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D0DA8" w14:textId="77777777" w:rsidR="0014398A" w:rsidRPr="00BA3EA6" w:rsidRDefault="0014398A" w:rsidP="0014398A">
      <w:pPr>
        <w:spacing w:line="240" w:lineRule="auto"/>
        <w:rPr>
          <w:rFonts w:ascii="Arial" w:hAnsi="Arial" w:cs="Arial"/>
          <w:sz w:val="20"/>
          <w:szCs w:val="20"/>
          <w:u w:val="single"/>
        </w:rPr>
      </w:pPr>
      <w:r w:rsidRPr="00BA3EA6">
        <w:rPr>
          <w:rFonts w:ascii="Arial" w:hAnsi="Arial" w:cs="Arial"/>
          <w:b/>
          <w:bCs/>
          <w:sz w:val="20"/>
          <w:szCs w:val="20"/>
          <w:u w:val="single"/>
        </w:rPr>
        <w:t>SUPPLEMENTARY TABLES</w:t>
      </w:r>
    </w:p>
    <w:tbl>
      <w:tblPr>
        <w:tblW w:w="15570" w:type="dxa"/>
        <w:tblInd w:w="-1350" w:type="dxa"/>
        <w:tblLook w:val="04A0" w:firstRow="1" w:lastRow="0" w:firstColumn="1" w:lastColumn="0" w:noHBand="0" w:noVBand="1"/>
      </w:tblPr>
      <w:tblGrid>
        <w:gridCol w:w="2340"/>
        <w:gridCol w:w="1438"/>
        <w:gridCol w:w="1440"/>
        <w:gridCol w:w="1440"/>
        <w:gridCol w:w="1710"/>
        <w:gridCol w:w="1440"/>
        <w:gridCol w:w="1440"/>
        <w:gridCol w:w="1440"/>
        <w:gridCol w:w="1440"/>
        <w:gridCol w:w="1442"/>
      </w:tblGrid>
      <w:tr w:rsidR="00BA3EA6" w:rsidRPr="00BA3EA6" w14:paraId="0C7D7B4E" w14:textId="77777777" w:rsidTr="00C86923">
        <w:tc>
          <w:tcPr>
            <w:tcW w:w="15570" w:type="dxa"/>
            <w:gridSpan w:val="10"/>
            <w:tcBorders>
              <w:top w:val="nil"/>
              <w:left w:val="nil"/>
              <w:bottom w:val="single" w:sz="4" w:space="0" w:color="auto"/>
              <w:right w:val="nil"/>
            </w:tcBorders>
            <w:shd w:val="clear" w:color="auto" w:fill="auto"/>
            <w:noWrap/>
            <w:vAlign w:val="bottom"/>
            <w:hideMark/>
          </w:tcPr>
          <w:p w14:paraId="49819D54"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Supplementary Table 1. ANOVA comparing age, gender, and race for psychosocial, QST and CPM assessment outcomes for the patient cohort</w:t>
            </w:r>
          </w:p>
        </w:tc>
      </w:tr>
      <w:tr w:rsidR="00BA3EA6" w:rsidRPr="00BA3EA6" w14:paraId="46169AA5" w14:textId="77777777" w:rsidTr="00C86923">
        <w:tc>
          <w:tcPr>
            <w:tcW w:w="2340" w:type="dxa"/>
            <w:tcBorders>
              <w:top w:val="nil"/>
              <w:left w:val="nil"/>
              <w:bottom w:val="single" w:sz="4" w:space="0" w:color="auto"/>
              <w:right w:val="nil"/>
            </w:tcBorders>
            <w:shd w:val="clear" w:color="auto" w:fill="auto"/>
            <w:noWrap/>
            <w:vAlign w:val="bottom"/>
            <w:hideMark/>
          </w:tcPr>
          <w:p w14:paraId="44F0265E"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ANOVA</w:t>
            </w:r>
          </w:p>
        </w:tc>
        <w:tc>
          <w:tcPr>
            <w:tcW w:w="1438" w:type="dxa"/>
            <w:tcBorders>
              <w:top w:val="nil"/>
              <w:left w:val="nil"/>
              <w:bottom w:val="single" w:sz="4" w:space="0" w:color="auto"/>
              <w:right w:val="nil"/>
            </w:tcBorders>
            <w:shd w:val="clear" w:color="auto" w:fill="auto"/>
            <w:noWrap/>
            <w:vAlign w:val="center"/>
            <w:hideMark/>
          </w:tcPr>
          <w:p w14:paraId="4BFCC57B"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PCS</w:t>
            </w:r>
          </w:p>
        </w:tc>
        <w:tc>
          <w:tcPr>
            <w:tcW w:w="1440" w:type="dxa"/>
            <w:tcBorders>
              <w:top w:val="nil"/>
              <w:left w:val="nil"/>
              <w:bottom w:val="single" w:sz="4" w:space="0" w:color="auto"/>
              <w:right w:val="nil"/>
            </w:tcBorders>
            <w:shd w:val="clear" w:color="auto" w:fill="auto"/>
            <w:noWrap/>
            <w:vAlign w:val="center"/>
            <w:hideMark/>
          </w:tcPr>
          <w:p w14:paraId="3B30D7A6"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DN4</w:t>
            </w:r>
          </w:p>
        </w:tc>
        <w:tc>
          <w:tcPr>
            <w:tcW w:w="1440" w:type="dxa"/>
            <w:tcBorders>
              <w:top w:val="nil"/>
              <w:left w:val="nil"/>
              <w:bottom w:val="single" w:sz="4" w:space="0" w:color="auto"/>
              <w:right w:val="nil"/>
            </w:tcBorders>
            <w:shd w:val="clear" w:color="auto" w:fill="auto"/>
            <w:noWrap/>
            <w:vAlign w:val="center"/>
            <w:hideMark/>
          </w:tcPr>
          <w:p w14:paraId="5BCDDE95"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RCADS</w:t>
            </w:r>
          </w:p>
        </w:tc>
        <w:tc>
          <w:tcPr>
            <w:tcW w:w="1710" w:type="dxa"/>
            <w:tcBorders>
              <w:top w:val="nil"/>
              <w:left w:val="nil"/>
              <w:bottom w:val="single" w:sz="4" w:space="0" w:color="auto"/>
              <w:right w:val="nil"/>
            </w:tcBorders>
            <w:shd w:val="clear" w:color="auto" w:fill="auto"/>
            <w:noWrap/>
            <w:vAlign w:val="center"/>
            <w:hideMark/>
          </w:tcPr>
          <w:p w14:paraId="03E0EDD2"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PSQI</w:t>
            </w:r>
          </w:p>
        </w:tc>
        <w:tc>
          <w:tcPr>
            <w:tcW w:w="1440" w:type="dxa"/>
            <w:tcBorders>
              <w:top w:val="nil"/>
              <w:left w:val="nil"/>
              <w:bottom w:val="single" w:sz="4" w:space="0" w:color="auto"/>
              <w:right w:val="nil"/>
            </w:tcBorders>
            <w:shd w:val="clear" w:color="auto" w:fill="auto"/>
            <w:noWrap/>
            <w:vAlign w:val="center"/>
            <w:hideMark/>
          </w:tcPr>
          <w:p w14:paraId="67105625"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FDI</w:t>
            </w:r>
          </w:p>
        </w:tc>
        <w:tc>
          <w:tcPr>
            <w:tcW w:w="1440" w:type="dxa"/>
            <w:tcBorders>
              <w:top w:val="nil"/>
              <w:left w:val="nil"/>
              <w:bottom w:val="single" w:sz="4" w:space="0" w:color="auto"/>
              <w:right w:val="nil"/>
            </w:tcBorders>
            <w:shd w:val="clear" w:color="auto" w:fill="auto"/>
            <w:noWrap/>
            <w:vAlign w:val="center"/>
            <w:hideMark/>
          </w:tcPr>
          <w:p w14:paraId="78C5C6DE"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Sensory</w:t>
            </w:r>
          </w:p>
        </w:tc>
        <w:tc>
          <w:tcPr>
            <w:tcW w:w="1440" w:type="dxa"/>
            <w:tcBorders>
              <w:top w:val="nil"/>
              <w:left w:val="nil"/>
              <w:bottom w:val="single" w:sz="4" w:space="0" w:color="auto"/>
              <w:right w:val="nil"/>
            </w:tcBorders>
            <w:shd w:val="clear" w:color="auto" w:fill="auto"/>
            <w:noWrap/>
            <w:vAlign w:val="center"/>
            <w:hideMark/>
          </w:tcPr>
          <w:p w14:paraId="566B3566"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Affective</w:t>
            </w:r>
          </w:p>
        </w:tc>
        <w:tc>
          <w:tcPr>
            <w:tcW w:w="1440" w:type="dxa"/>
            <w:tcBorders>
              <w:top w:val="nil"/>
              <w:left w:val="nil"/>
              <w:bottom w:val="single" w:sz="4" w:space="0" w:color="auto"/>
              <w:right w:val="nil"/>
            </w:tcBorders>
            <w:shd w:val="clear" w:color="auto" w:fill="auto"/>
            <w:noWrap/>
            <w:vAlign w:val="center"/>
            <w:hideMark/>
          </w:tcPr>
          <w:p w14:paraId="69EC628B"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Evaluative</w:t>
            </w:r>
          </w:p>
        </w:tc>
        <w:tc>
          <w:tcPr>
            <w:tcW w:w="1442" w:type="dxa"/>
            <w:tcBorders>
              <w:top w:val="nil"/>
              <w:left w:val="nil"/>
              <w:bottom w:val="single" w:sz="4" w:space="0" w:color="auto"/>
              <w:right w:val="nil"/>
            </w:tcBorders>
            <w:shd w:val="clear" w:color="auto" w:fill="auto"/>
            <w:noWrap/>
            <w:vAlign w:val="center"/>
            <w:hideMark/>
          </w:tcPr>
          <w:p w14:paraId="2C8D5C31"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Temporal</w:t>
            </w:r>
          </w:p>
        </w:tc>
      </w:tr>
      <w:tr w:rsidR="00BA3EA6" w:rsidRPr="00BA3EA6" w14:paraId="6E5EB929" w14:textId="77777777" w:rsidTr="00C86923">
        <w:tc>
          <w:tcPr>
            <w:tcW w:w="2340" w:type="dxa"/>
            <w:tcBorders>
              <w:top w:val="nil"/>
              <w:left w:val="nil"/>
              <w:bottom w:val="nil"/>
              <w:right w:val="nil"/>
            </w:tcBorders>
            <w:shd w:val="clear" w:color="auto" w:fill="auto"/>
            <w:noWrap/>
            <w:vAlign w:val="bottom"/>
            <w:hideMark/>
          </w:tcPr>
          <w:p w14:paraId="6C37736C"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Main effects</w:t>
            </w:r>
          </w:p>
        </w:tc>
        <w:tc>
          <w:tcPr>
            <w:tcW w:w="1438" w:type="dxa"/>
            <w:tcBorders>
              <w:top w:val="nil"/>
              <w:left w:val="nil"/>
              <w:bottom w:val="nil"/>
              <w:right w:val="nil"/>
            </w:tcBorders>
            <w:shd w:val="clear" w:color="auto" w:fill="auto"/>
            <w:noWrap/>
            <w:vAlign w:val="center"/>
            <w:hideMark/>
          </w:tcPr>
          <w:p w14:paraId="2653DB04" w14:textId="77777777" w:rsidR="0014398A" w:rsidRPr="00BA3EA6" w:rsidRDefault="0014398A" w:rsidP="00C86923">
            <w:pPr>
              <w:spacing w:after="0" w:line="240" w:lineRule="auto"/>
              <w:jc w:val="center"/>
              <w:rPr>
                <w:rFonts w:ascii="Arial" w:eastAsia="Times New Roman" w:hAnsi="Arial" w:cs="Arial"/>
                <w:b/>
                <w:bCs/>
                <w:sz w:val="20"/>
                <w:szCs w:val="20"/>
              </w:rPr>
            </w:pPr>
          </w:p>
        </w:tc>
        <w:tc>
          <w:tcPr>
            <w:tcW w:w="1440" w:type="dxa"/>
            <w:tcBorders>
              <w:top w:val="nil"/>
              <w:left w:val="nil"/>
              <w:bottom w:val="nil"/>
              <w:right w:val="nil"/>
            </w:tcBorders>
            <w:shd w:val="clear" w:color="auto" w:fill="auto"/>
            <w:noWrap/>
            <w:vAlign w:val="center"/>
            <w:hideMark/>
          </w:tcPr>
          <w:p w14:paraId="7A05E7C4"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4F9936B3" w14:textId="77777777" w:rsidR="0014398A" w:rsidRPr="00BA3EA6" w:rsidRDefault="0014398A" w:rsidP="00C86923">
            <w:pPr>
              <w:spacing w:after="0" w:line="240" w:lineRule="auto"/>
              <w:jc w:val="center"/>
              <w:rPr>
                <w:rFonts w:ascii="Arial" w:eastAsia="Times New Roman" w:hAnsi="Arial" w:cs="Arial"/>
                <w:sz w:val="20"/>
                <w:szCs w:val="20"/>
              </w:rPr>
            </w:pPr>
          </w:p>
        </w:tc>
        <w:tc>
          <w:tcPr>
            <w:tcW w:w="1710" w:type="dxa"/>
            <w:tcBorders>
              <w:top w:val="nil"/>
              <w:left w:val="nil"/>
              <w:bottom w:val="nil"/>
              <w:right w:val="nil"/>
            </w:tcBorders>
            <w:shd w:val="clear" w:color="auto" w:fill="auto"/>
            <w:noWrap/>
            <w:vAlign w:val="center"/>
            <w:hideMark/>
          </w:tcPr>
          <w:p w14:paraId="43D44B77"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425FF749"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769E8A4D"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3B2CA38F"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3A8B7AE5"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2" w:type="dxa"/>
            <w:tcBorders>
              <w:top w:val="nil"/>
              <w:left w:val="nil"/>
              <w:bottom w:val="nil"/>
              <w:right w:val="nil"/>
            </w:tcBorders>
            <w:shd w:val="clear" w:color="auto" w:fill="auto"/>
            <w:noWrap/>
            <w:vAlign w:val="center"/>
            <w:hideMark/>
          </w:tcPr>
          <w:p w14:paraId="13F663C8"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2F2ABC02" w14:textId="77777777" w:rsidTr="00C86923">
        <w:tc>
          <w:tcPr>
            <w:tcW w:w="2340" w:type="dxa"/>
            <w:tcBorders>
              <w:top w:val="nil"/>
              <w:left w:val="nil"/>
              <w:bottom w:val="nil"/>
              <w:right w:val="nil"/>
            </w:tcBorders>
            <w:shd w:val="clear" w:color="auto" w:fill="auto"/>
            <w:noWrap/>
            <w:vAlign w:val="bottom"/>
            <w:hideMark/>
          </w:tcPr>
          <w:p w14:paraId="42F23B00"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Age</w:t>
            </w:r>
          </w:p>
        </w:tc>
        <w:tc>
          <w:tcPr>
            <w:tcW w:w="1438" w:type="dxa"/>
            <w:tcBorders>
              <w:top w:val="nil"/>
              <w:left w:val="nil"/>
              <w:bottom w:val="nil"/>
              <w:right w:val="nil"/>
            </w:tcBorders>
            <w:shd w:val="clear" w:color="auto" w:fill="auto"/>
            <w:noWrap/>
            <w:vAlign w:val="center"/>
            <w:hideMark/>
          </w:tcPr>
          <w:p w14:paraId="61CE586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0.542 (0.462)</w:t>
            </w:r>
          </w:p>
        </w:tc>
        <w:tc>
          <w:tcPr>
            <w:tcW w:w="1440" w:type="dxa"/>
            <w:tcBorders>
              <w:top w:val="nil"/>
              <w:left w:val="nil"/>
              <w:bottom w:val="nil"/>
              <w:right w:val="nil"/>
            </w:tcBorders>
            <w:shd w:val="clear" w:color="auto" w:fill="auto"/>
            <w:noWrap/>
            <w:vAlign w:val="center"/>
            <w:hideMark/>
          </w:tcPr>
          <w:p w14:paraId="442316E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4.647 (0.032)</w:t>
            </w:r>
          </w:p>
        </w:tc>
        <w:tc>
          <w:tcPr>
            <w:tcW w:w="1440" w:type="dxa"/>
            <w:tcBorders>
              <w:top w:val="nil"/>
              <w:left w:val="nil"/>
              <w:bottom w:val="nil"/>
              <w:right w:val="nil"/>
            </w:tcBorders>
            <w:shd w:val="clear" w:color="auto" w:fill="auto"/>
            <w:noWrap/>
            <w:vAlign w:val="center"/>
            <w:hideMark/>
          </w:tcPr>
          <w:p w14:paraId="113181F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4.866 (0.028)</w:t>
            </w:r>
          </w:p>
        </w:tc>
        <w:tc>
          <w:tcPr>
            <w:tcW w:w="1710" w:type="dxa"/>
            <w:tcBorders>
              <w:top w:val="nil"/>
              <w:left w:val="nil"/>
              <w:bottom w:val="nil"/>
              <w:right w:val="nil"/>
            </w:tcBorders>
            <w:shd w:val="clear" w:color="auto" w:fill="auto"/>
            <w:noWrap/>
            <w:vAlign w:val="center"/>
            <w:hideMark/>
          </w:tcPr>
          <w:p w14:paraId="3352C9F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13.556 (&lt; 0.001)</w:t>
            </w:r>
          </w:p>
        </w:tc>
        <w:tc>
          <w:tcPr>
            <w:tcW w:w="1440" w:type="dxa"/>
            <w:tcBorders>
              <w:top w:val="nil"/>
              <w:left w:val="nil"/>
              <w:bottom w:val="nil"/>
              <w:right w:val="nil"/>
            </w:tcBorders>
            <w:shd w:val="clear" w:color="auto" w:fill="auto"/>
            <w:noWrap/>
            <w:vAlign w:val="center"/>
            <w:hideMark/>
          </w:tcPr>
          <w:p w14:paraId="0A1B43F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9.397 (0.002)</w:t>
            </w:r>
          </w:p>
        </w:tc>
        <w:tc>
          <w:tcPr>
            <w:tcW w:w="1440" w:type="dxa"/>
            <w:tcBorders>
              <w:top w:val="nil"/>
              <w:left w:val="nil"/>
              <w:bottom w:val="nil"/>
              <w:right w:val="nil"/>
            </w:tcBorders>
            <w:shd w:val="clear" w:color="auto" w:fill="auto"/>
            <w:noWrap/>
            <w:vAlign w:val="center"/>
            <w:hideMark/>
          </w:tcPr>
          <w:p w14:paraId="530BA49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4.852 (0.028)</w:t>
            </w:r>
          </w:p>
        </w:tc>
        <w:tc>
          <w:tcPr>
            <w:tcW w:w="1440" w:type="dxa"/>
            <w:tcBorders>
              <w:top w:val="nil"/>
              <w:left w:val="nil"/>
              <w:bottom w:val="nil"/>
              <w:right w:val="nil"/>
            </w:tcBorders>
            <w:shd w:val="clear" w:color="auto" w:fill="auto"/>
            <w:noWrap/>
            <w:vAlign w:val="center"/>
            <w:hideMark/>
          </w:tcPr>
          <w:p w14:paraId="00B5F55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0.148 (0.7)</w:t>
            </w:r>
          </w:p>
        </w:tc>
        <w:tc>
          <w:tcPr>
            <w:tcW w:w="1440" w:type="dxa"/>
            <w:tcBorders>
              <w:top w:val="nil"/>
              <w:left w:val="nil"/>
              <w:bottom w:val="nil"/>
              <w:right w:val="nil"/>
            </w:tcBorders>
            <w:shd w:val="clear" w:color="auto" w:fill="auto"/>
            <w:noWrap/>
            <w:vAlign w:val="center"/>
            <w:hideMark/>
          </w:tcPr>
          <w:p w14:paraId="5F93000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4.618 (0.033)</w:t>
            </w:r>
          </w:p>
        </w:tc>
        <w:tc>
          <w:tcPr>
            <w:tcW w:w="1442" w:type="dxa"/>
            <w:tcBorders>
              <w:top w:val="nil"/>
              <w:left w:val="nil"/>
              <w:bottom w:val="nil"/>
              <w:right w:val="nil"/>
            </w:tcBorders>
            <w:shd w:val="clear" w:color="auto" w:fill="auto"/>
            <w:noWrap/>
            <w:vAlign w:val="center"/>
            <w:hideMark/>
          </w:tcPr>
          <w:p w14:paraId="2575B19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2.989 (0.085)</w:t>
            </w:r>
          </w:p>
        </w:tc>
      </w:tr>
      <w:tr w:rsidR="00BA3EA6" w:rsidRPr="00BA3EA6" w14:paraId="7FC03894" w14:textId="77777777" w:rsidTr="00C86923">
        <w:tc>
          <w:tcPr>
            <w:tcW w:w="2340" w:type="dxa"/>
            <w:tcBorders>
              <w:top w:val="nil"/>
              <w:left w:val="nil"/>
              <w:bottom w:val="nil"/>
              <w:right w:val="nil"/>
            </w:tcBorders>
            <w:shd w:val="clear" w:color="auto" w:fill="auto"/>
            <w:noWrap/>
            <w:vAlign w:val="bottom"/>
            <w:hideMark/>
          </w:tcPr>
          <w:p w14:paraId="157B5D83"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Gender</w:t>
            </w:r>
          </w:p>
        </w:tc>
        <w:tc>
          <w:tcPr>
            <w:tcW w:w="1438" w:type="dxa"/>
            <w:tcBorders>
              <w:top w:val="nil"/>
              <w:left w:val="nil"/>
              <w:bottom w:val="nil"/>
              <w:right w:val="nil"/>
            </w:tcBorders>
            <w:shd w:val="clear" w:color="auto" w:fill="auto"/>
            <w:noWrap/>
            <w:vAlign w:val="center"/>
            <w:hideMark/>
          </w:tcPr>
          <w:p w14:paraId="38BF3AB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4.141 (0.043)</w:t>
            </w:r>
          </w:p>
        </w:tc>
        <w:tc>
          <w:tcPr>
            <w:tcW w:w="1440" w:type="dxa"/>
            <w:tcBorders>
              <w:top w:val="nil"/>
              <w:left w:val="nil"/>
              <w:bottom w:val="nil"/>
              <w:right w:val="nil"/>
            </w:tcBorders>
            <w:shd w:val="clear" w:color="auto" w:fill="auto"/>
            <w:noWrap/>
            <w:vAlign w:val="center"/>
            <w:hideMark/>
          </w:tcPr>
          <w:p w14:paraId="1B3B527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5.538 (0.019)</w:t>
            </w:r>
          </w:p>
        </w:tc>
        <w:tc>
          <w:tcPr>
            <w:tcW w:w="1440" w:type="dxa"/>
            <w:tcBorders>
              <w:top w:val="nil"/>
              <w:left w:val="nil"/>
              <w:bottom w:val="nil"/>
              <w:right w:val="nil"/>
            </w:tcBorders>
            <w:shd w:val="clear" w:color="auto" w:fill="auto"/>
            <w:noWrap/>
            <w:vAlign w:val="center"/>
            <w:hideMark/>
          </w:tcPr>
          <w:p w14:paraId="4DD6B77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0.503 (0.479)</w:t>
            </w:r>
          </w:p>
        </w:tc>
        <w:tc>
          <w:tcPr>
            <w:tcW w:w="1710" w:type="dxa"/>
            <w:tcBorders>
              <w:top w:val="nil"/>
              <w:left w:val="nil"/>
              <w:bottom w:val="nil"/>
              <w:right w:val="nil"/>
            </w:tcBorders>
            <w:shd w:val="clear" w:color="auto" w:fill="auto"/>
            <w:noWrap/>
            <w:vAlign w:val="center"/>
            <w:hideMark/>
          </w:tcPr>
          <w:p w14:paraId="4148C76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0.761 (0.384)</w:t>
            </w:r>
          </w:p>
        </w:tc>
        <w:tc>
          <w:tcPr>
            <w:tcW w:w="1440" w:type="dxa"/>
            <w:tcBorders>
              <w:top w:val="nil"/>
              <w:left w:val="nil"/>
              <w:bottom w:val="nil"/>
              <w:right w:val="nil"/>
            </w:tcBorders>
            <w:shd w:val="clear" w:color="auto" w:fill="auto"/>
            <w:noWrap/>
            <w:vAlign w:val="center"/>
            <w:hideMark/>
          </w:tcPr>
          <w:p w14:paraId="2016108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2.116 (0.147)</w:t>
            </w:r>
          </w:p>
        </w:tc>
        <w:tc>
          <w:tcPr>
            <w:tcW w:w="1440" w:type="dxa"/>
            <w:tcBorders>
              <w:top w:val="nil"/>
              <w:left w:val="nil"/>
              <w:bottom w:val="nil"/>
              <w:right w:val="nil"/>
            </w:tcBorders>
            <w:shd w:val="clear" w:color="auto" w:fill="auto"/>
            <w:noWrap/>
            <w:vAlign w:val="center"/>
            <w:hideMark/>
          </w:tcPr>
          <w:p w14:paraId="09851D0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8.241 (0.004)</w:t>
            </w:r>
          </w:p>
        </w:tc>
        <w:tc>
          <w:tcPr>
            <w:tcW w:w="1440" w:type="dxa"/>
            <w:tcBorders>
              <w:top w:val="nil"/>
              <w:left w:val="nil"/>
              <w:bottom w:val="nil"/>
              <w:right w:val="nil"/>
            </w:tcBorders>
            <w:shd w:val="clear" w:color="auto" w:fill="auto"/>
            <w:noWrap/>
            <w:vAlign w:val="center"/>
            <w:hideMark/>
          </w:tcPr>
          <w:p w14:paraId="52B682E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7.428 (0.007)</w:t>
            </w:r>
          </w:p>
        </w:tc>
        <w:tc>
          <w:tcPr>
            <w:tcW w:w="1440" w:type="dxa"/>
            <w:tcBorders>
              <w:top w:val="nil"/>
              <w:left w:val="nil"/>
              <w:bottom w:val="nil"/>
              <w:right w:val="nil"/>
            </w:tcBorders>
            <w:shd w:val="clear" w:color="auto" w:fill="auto"/>
            <w:noWrap/>
            <w:vAlign w:val="center"/>
            <w:hideMark/>
          </w:tcPr>
          <w:p w14:paraId="3EC8EC6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2.653 (0.104)</w:t>
            </w:r>
          </w:p>
        </w:tc>
        <w:tc>
          <w:tcPr>
            <w:tcW w:w="1442" w:type="dxa"/>
            <w:tcBorders>
              <w:top w:val="nil"/>
              <w:left w:val="nil"/>
              <w:bottom w:val="nil"/>
              <w:right w:val="nil"/>
            </w:tcBorders>
            <w:shd w:val="clear" w:color="auto" w:fill="auto"/>
            <w:noWrap/>
            <w:vAlign w:val="center"/>
            <w:hideMark/>
          </w:tcPr>
          <w:p w14:paraId="3D22EBE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1.814 (0.179)</w:t>
            </w:r>
          </w:p>
        </w:tc>
      </w:tr>
      <w:tr w:rsidR="00BA3EA6" w:rsidRPr="00BA3EA6" w14:paraId="3B2D7A7B" w14:textId="77777777" w:rsidTr="00C86923">
        <w:tc>
          <w:tcPr>
            <w:tcW w:w="2340" w:type="dxa"/>
            <w:tcBorders>
              <w:top w:val="nil"/>
              <w:left w:val="nil"/>
              <w:bottom w:val="nil"/>
              <w:right w:val="nil"/>
            </w:tcBorders>
            <w:shd w:val="clear" w:color="auto" w:fill="auto"/>
            <w:noWrap/>
            <w:vAlign w:val="bottom"/>
            <w:hideMark/>
          </w:tcPr>
          <w:p w14:paraId="0C479329"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Race</w:t>
            </w:r>
          </w:p>
        </w:tc>
        <w:tc>
          <w:tcPr>
            <w:tcW w:w="1438" w:type="dxa"/>
            <w:tcBorders>
              <w:top w:val="nil"/>
              <w:left w:val="nil"/>
              <w:bottom w:val="nil"/>
              <w:right w:val="nil"/>
            </w:tcBorders>
            <w:shd w:val="clear" w:color="auto" w:fill="auto"/>
            <w:noWrap/>
            <w:vAlign w:val="center"/>
            <w:hideMark/>
          </w:tcPr>
          <w:p w14:paraId="30E5361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1.314 (0.253)</w:t>
            </w:r>
          </w:p>
        </w:tc>
        <w:tc>
          <w:tcPr>
            <w:tcW w:w="1440" w:type="dxa"/>
            <w:tcBorders>
              <w:top w:val="nil"/>
              <w:left w:val="nil"/>
              <w:bottom w:val="nil"/>
              <w:right w:val="nil"/>
            </w:tcBorders>
            <w:shd w:val="clear" w:color="auto" w:fill="auto"/>
            <w:noWrap/>
            <w:vAlign w:val="center"/>
            <w:hideMark/>
          </w:tcPr>
          <w:p w14:paraId="6458813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0.536 (0.465)</w:t>
            </w:r>
          </w:p>
        </w:tc>
        <w:tc>
          <w:tcPr>
            <w:tcW w:w="1440" w:type="dxa"/>
            <w:tcBorders>
              <w:top w:val="nil"/>
              <w:left w:val="nil"/>
              <w:bottom w:val="nil"/>
              <w:right w:val="nil"/>
            </w:tcBorders>
            <w:shd w:val="clear" w:color="auto" w:fill="auto"/>
            <w:noWrap/>
            <w:vAlign w:val="center"/>
            <w:hideMark/>
          </w:tcPr>
          <w:p w14:paraId="3262270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0.617 (0.433)</w:t>
            </w:r>
          </w:p>
        </w:tc>
        <w:tc>
          <w:tcPr>
            <w:tcW w:w="1710" w:type="dxa"/>
            <w:tcBorders>
              <w:top w:val="nil"/>
              <w:left w:val="nil"/>
              <w:bottom w:val="nil"/>
              <w:right w:val="nil"/>
            </w:tcBorders>
            <w:shd w:val="clear" w:color="auto" w:fill="auto"/>
            <w:noWrap/>
            <w:vAlign w:val="center"/>
            <w:hideMark/>
          </w:tcPr>
          <w:p w14:paraId="7A7FD74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0.7 (0.403)</w:t>
            </w:r>
          </w:p>
        </w:tc>
        <w:tc>
          <w:tcPr>
            <w:tcW w:w="1440" w:type="dxa"/>
            <w:tcBorders>
              <w:top w:val="nil"/>
              <w:left w:val="nil"/>
              <w:bottom w:val="nil"/>
              <w:right w:val="nil"/>
            </w:tcBorders>
            <w:shd w:val="clear" w:color="auto" w:fill="auto"/>
            <w:noWrap/>
            <w:vAlign w:val="center"/>
            <w:hideMark/>
          </w:tcPr>
          <w:p w14:paraId="1573F28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0.031 (0.859)</w:t>
            </w:r>
          </w:p>
        </w:tc>
        <w:tc>
          <w:tcPr>
            <w:tcW w:w="1440" w:type="dxa"/>
            <w:tcBorders>
              <w:top w:val="nil"/>
              <w:left w:val="nil"/>
              <w:bottom w:val="nil"/>
              <w:right w:val="nil"/>
            </w:tcBorders>
            <w:shd w:val="clear" w:color="auto" w:fill="auto"/>
            <w:noWrap/>
            <w:vAlign w:val="center"/>
            <w:hideMark/>
          </w:tcPr>
          <w:p w14:paraId="1C2AFBA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0.425 (0.515)</w:t>
            </w:r>
          </w:p>
        </w:tc>
        <w:tc>
          <w:tcPr>
            <w:tcW w:w="1440" w:type="dxa"/>
            <w:tcBorders>
              <w:top w:val="nil"/>
              <w:left w:val="nil"/>
              <w:bottom w:val="nil"/>
              <w:right w:val="nil"/>
            </w:tcBorders>
            <w:shd w:val="clear" w:color="auto" w:fill="auto"/>
            <w:noWrap/>
            <w:vAlign w:val="center"/>
            <w:hideMark/>
          </w:tcPr>
          <w:p w14:paraId="3804353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3.672 (0.056)</w:t>
            </w:r>
          </w:p>
        </w:tc>
        <w:tc>
          <w:tcPr>
            <w:tcW w:w="1440" w:type="dxa"/>
            <w:tcBorders>
              <w:top w:val="nil"/>
              <w:left w:val="nil"/>
              <w:bottom w:val="nil"/>
              <w:right w:val="nil"/>
            </w:tcBorders>
            <w:shd w:val="clear" w:color="auto" w:fill="auto"/>
            <w:noWrap/>
            <w:vAlign w:val="center"/>
            <w:hideMark/>
          </w:tcPr>
          <w:p w14:paraId="147B58A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0.182 (0.67)</w:t>
            </w:r>
          </w:p>
        </w:tc>
        <w:tc>
          <w:tcPr>
            <w:tcW w:w="1442" w:type="dxa"/>
            <w:tcBorders>
              <w:top w:val="nil"/>
              <w:left w:val="nil"/>
              <w:bottom w:val="nil"/>
              <w:right w:val="nil"/>
            </w:tcBorders>
            <w:shd w:val="clear" w:color="auto" w:fill="auto"/>
            <w:noWrap/>
            <w:vAlign w:val="center"/>
            <w:hideMark/>
          </w:tcPr>
          <w:p w14:paraId="5B03C87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0.04 (0.841)</w:t>
            </w:r>
          </w:p>
        </w:tc>
      </w:tr>
      <w:tr w:rsidR="00BA3EA6" w:rsidRPr="00BA3EA6" w14:paraId="6B7BFEBA" w14:textId="77777777" w:rsidTr="00C86923">
        <w:tc>
          <w:tcPr>
            <w:tcW w:w="2340" w:type="dxa"/>
            <w:tcBorders>
              <w:top w:val="nil"/>
              <w:left w:val="nil"/>
              <w:bottom w:val="nil"/>
              <w:right w:val="nil"/>
            </w:tcBorders>
            <w:shd w:val="clear" w:color="auto" w:fill="auto"/>
            <w:noWrap/>
            <w:vAlign w:val="bottom"/>
            <w:hideMark/>
          </w:tcPr>
          <w:p w14:paraId="5AC09BF2"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Interactions</w:t>
            </w:r>
          </w:p>
        </w:tc>
        <w:tc>
          <w:tcPr>
            <w:tcW w:w="1438" w:type="dxa"/>
            <w:tcBorders>
              <w:top w:val="nil"/>
              <w:left w:val="nil"/>
              <w:bottom w:val="nil"/>
              <w:right w:val="nil"/>
            </w:tcBorders>
            <w:shd w:val="clear" w:color="auto" w:fill="auto"/>
            <w:noWrap/>
            <w:vAlign w:val="center"/>
            <w:hideMark/>
          </w:tcPr>
          <w:p w14:paraId="2A2B75E5" w14:textId="77777777" w:rsidR="0014398A" w:rsidRPr="00BA3EA6" w:rsidRDefault="0014398A" w:rsidP="00C86923">
            <w:pPr>
              <w:spacing w:after="0" w:line="240" w:lineRule="auto"/>
              <w:jc w:val="center"/>
              <w:rPr>
                <w:rFonts w:ascii="Arial" w:eastAsia="Times New Roman" w:hAnsi="Arial" w:cs="Arial"/>
                <w:b/>
                <w:bCs/>
                <w:sz w:val="20"/>
                <w:szCs w:val="20"/>
              </w:rPr>
            </w:pPr>
          </w:p>
        </w:tc>
        <w:tc>
          <w:tcPr>
            <w:tcW w:w="1440" w:type="dxa"/>
            <w:tcBorders>
              <w:top w:val="nil"/>
              <w:left w:val="nil"/>
              <w:bottom w:val="nil"/>
              <w:right w:val="nil"/>
            </w:tcBorders>
            <w:shd w:val="clear" w:color="auto" w:fill="auto"/>
            <w:noWrap/>
            <w:vAlign w:val="center"/>
            <w:hideMark/>
          </w:tcPr>
          <w:p w14:paraId="6056AA01"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77C4E411" w14:textId="77777777" w:rsidR="0014398A" w:rsidRPr="00BA3EA6" w:rsidRDefault="0014398A" w:rsidP="00C86923">
            <w:pPr>
              <w:spacing w:after="0" w:line="240" w:lineRule="auto"/>
              <w:jc w:val="center"/>
              <w:rPr>
                <w:rFonts w:ascii="Arial" w:eastAsia="Times New Roman" w:hAnsi="Arial" w:cs="Arial"/>
                <w:sz w:val="20"/>
                <w:szCs w:val="20"/>
              </w:rPr>
            </w:pPr>
          </w:p>
        </w:tc>
        <w:tc>
          <w:tcPr>
            <w:tcW w:w="1710" w:type="dxa"/>
            <w:tcBorders>
              <w:top w:val="nil"/>
              <w:left w:val="nil"/>
              <w:bottom w:val="nil"/>
              <w:right w:val="nil"/>
            </w:tcBorders>
            <w:shd w:val="clear" w:color="auto" w:fill="auto"/>
            <w:noWrap/>
            <w:vAlign w:val="center"/>
            <w:hideMark/>
          </w:tcPr>
          <w:p w14:paraId="576E5C1B"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3FD0626F"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385D0202"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6322DDB7"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4BA0B143"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2" w:type="dxa"/>
            <w:tcBorders>
              <w:top w:val="nil"/>
              <w:left w:val="nil"/>
              <w:bottom w:val="nil"/>
              <w:right w:val="nil"/>
            </w:tcBorders>
            <w:shd w:val="clear" w:color="auto" w:fill="auto"/>
            <w:noWrap/>
            <w:vAlign w:val="center"/>
            <w:hideMark/>
          </w:tcPr>
          <w:p w14:paraId="6EBD33E0"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6A8DA6D8" w14:textId="77777777" w:rsidTr="00C86923">
        <w:tc>
          <w:tcPr>
            <w:tcW w:w="2340" w:type="dxa"/>
            <w:tcBorders>
              <w:top w:val="nil"/>
              <w:left w:val="nil"/>
              <w:bottom w:val="nil"/>
              <w:right w:val="nil"/>
            </w:tcBorders>
            <w:shd w:val="clear" w:color="auto" w:fill="auto"/>
            <w:noWrap/>
            <w:vAlign w:val="bottom"/>
            <w:hideMark/>
          </w:tcPr>
          <w:p w14:paraId="0EE80435"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Age x Gender</w:t>
            </w:r>
          </w:p>
        </w:tc>
        <w:tc>
          <w:tcPr>
            <w:tcW w:w="1438" w:type="dxa"/>
            <w:tcBorders>
              <w:top w:val="nil"/>
              <w:left w:val="nil"/>
              <w:bottom w:val="nil"/>
              <w:right w:val="nil"/>
            </w:tcBorders>
            <w:shd w:val="clear" w:color="auto" w:fill="auto"/>
            <w:noWrap/>
            <w:vAlign w:val="center"/>
            <w:hideMark/>
          </w:tcPr>
          <w:p w14:paraId="75F6289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3.557 (0.06)</w:t>
            </w:r>
          </w:p>
        </w:tc>
        <w:tc>
          <w:tcPr>
            <w:tcW w:w="1440" w:type="dxa"/>
            <w:tcBorders>
              <w:top w:val="nil"/>
              <w:left w:val="nil"/>
              <w:bottom w:val="nil"/>
              <w:right w:val="nil"/>
            </w:tcBorders>
            <w:shd w:val="clear" w:color="auto" w:fill="auto"/>
            <w:noWrap/>
            <w:vAlign w:val="center"/>
            <w:hideMark/>
          </w:tcPr>
          <w:p w14:paraId="7F80F42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3.369 (0.068)</w:t>
            </w:r>
          </w:p>
        </w:tc>
        <w:tc>
          <w:tcPr>
            <w:tcW w:w="1440" w:type="dxa"/>
            <w:tcBorders>
              <w:top w:val="nil"/>
              <w:left w:val="nil"/>
              <w:bottom w:val="nil"/>
              <w:right w:val="nil"/>
            </w:tcBorders>
            <w:shd w:val="clear" w:color="auto" w:fill="auto"/>
            <w:noWrap/>
            <w:vAlign w:val="center"/>
            <w:hideMark/>
          </w:tcPr>
          <w:p w14:paraId="1124B7A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1.466 (0.227)</w:t>
            </w:r>
          </w:p>
        </w:tc>
        <w:tc>
          <w:tcPr>
            <w:tcW w:w="1710" w:type="dxa"/>
            <w:tcBorders>
              <w:top w:val="nil"/>
              <w:left w:val="nil"/>
              <w:bottom w:val="nil"/>
              <w:right w:val="nil"/>
            </w:tcBorders>
            <w:shd w:val="clear" w:color="auto" w:fill="auto"/>
            <w:noWrap/>
            <w:vAlign w:val="center"/>
            <w:hideMark/>
          </w:tcPr>
          <w:p w14:paraId="48A6FA0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1.142 (0.286)</w:t>
            </w:r>
          </w:p>
        </w:tc>
        <w:tc>
          <w:tcPr>
            <w:tcW w:w="1440" w:type="dxa"/>
            <w:tcBorders>
              <w:top w:val="nil"/>
              <w:left w:val="nil"/>
              <w:bottom w:val="nil"/>
              <w:right w:val="nil"/>
            </w:tcBorders>
            <w:shd w:val="clear" w:color="auto" w:fill="auto"/>
            <w:noWrap/>
            <w:vAlign w:val="center"/>
            <w:hideMark/>
          </w:tcPr>
          <w:p w14:paraId="48D3CA3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3.078 (0.08)</w:t>
            </w:r>
          </w:p>
        </w:tc>
        <w:tc>
          <w:tcPr>
            <w:tcW w:w="1440" w:type="dxa"/>
            <w:tcBorders>
              <w:top w:val="nil"/>
              <w:left w:val="nil"/>
              <w:bottom w:val="nil"/>
              <w:right w:val="nil"/>
            </w:tcBorders>
            <w:shd w:val="clear" w:color="auto" w:fill="auto"/>
            <w:noWrap/>
            <w:vAlign w:val="center"/>
            <w:hideMark/>
          </w:tcPr>
          <w:p w14:paraId="0002A09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1.174 (0.38)</w:t>
            </w:r>
          </w:p>
        </w:tc>
        <w:tc>
          <w:tcPr>
            <w:tcW w:w="1440" w:type="dxa"/>
            <w:tcBorders>
              <w:top w:val="nil"/>
              <w:left w:val="nil"/>
              <w:bottom w:val="nil"/>
              <w:right w:val="nil"/>
            </w:tcBorders>
            <w:shd w:val="clear" w:color="auto" w:fill="auto"/>
            <w:noWrap/>
            <w:vAlign w:val="center"/>
            <w:hideMark/>
          </w:tcPr>
          <w:p w14:paraId="7FD7823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0.2 (0.655)</w:t>
            </w:r>
          </w:p>
        </w:tc>
        <w:tc>
          <w:tcPr>
            <w:tcW w:w="1440" w:type="dxa"/>
            <w:tcBorders>
              <w:top w:val="nil"/>
              <w:left w:val="nil"/>
              <w:bottom w:val="nil"/>
              <w:right w:val="nil"/>
            </w:tcBorders>
            <w:shd w:val="clear" w:color="auto" w:fill="auto"/>
            <w:noWrap/>
            <w:vAlign w:val="center"/>
            <w:hideMark/>
          </w:tcPr>
          <w:p w14:paraId="09AA7AA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2.403 (0.122)</w:t>
            </w:r>
          </w:p>
        </w:tc>
        <w:tc>
          <w:tcPr>
            <w:tcW w:w="1442" w:type="dxa"/>
            <w:tcBorders>
              <w:top w:val="nil"/>
              <w:left w:val="nil"/>
              <w:bottom w:val="nil"/>
              <w:right w:val="nil"/>
            </w:tcBorders>
            <w:shd w:val="clear" w:color="auto" w:fill="auto"/>
            <w:noWrap/>
            <w:vAlign w:val="center"/>
            <w:hideMark/>
          </w:tcPr>
          <w:p w14:paraId="6C2F383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0.433 (0.511)</w:t>
            </w:r>
          </w:p>
        </w:tc>
      </w:tr>
      <w:tr w:rsidR="00BA3EA6" w:rsidRPr="00BA3EA6" w14:paraId="22BE6FA4" w14:textId="77777777" w:rsidTr="00C86923">
        <w:tc>
          <w:tcPr>
            <w:tcW w:w="2340" w:type="dxa"/>
            <w:tcBorders>
              <w:top w:val="nil"/>
              <w:left w:val="nil"/>
              <w:bottom w:val="nil"/>
              <w:right w:val="nil"/>
            </w:tcBorders>
            <w:shd w:val="clear" w:color="auto" w:fill="auto"/>
            <w:noWrap/>
            <w:vAlign w:val="bottom"/>
            <w:hideMark/>
          </w:tcPr>
          <w:p w14:paraId="5746A447"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Age x Race</w:t>
            </w:r>
          </w:p>
        </w:tc>
        <w:tc>
          <w:tcPr>
            <w:tcW w:w="1438" w:type="dxa"/>
            <w:tcBorders>
              <w:top w:val="nil"/>
              <w:left w:val="nil"/>
              <w:bottom w:val="nil"/>
              <w:right w:val="nil"/>
            </w:tcBorders>
            <w:shd w:val="clear" w:color="auto" w:fill="auto"/>
            <w:noWrap/>
            <w:vAlign w:val="center"/>
            <w:hideMark/>
          </w:tcPr>
          <w:p w14:paraId="4C1922A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0.163 (0.687)</w:t>
            </w:r>
          </w:p>
        </w:tc>
        <w:tc>
          <w:tcPr>
            <w:tcW w:w="1440" w:type="dxa"/>
            <w:tcBorders>
              <w:top w:val="nil"/>
              <w:left w:val="nil"/>
              <w:bottom w:val="nil"/>
              <w:right w:val="nil"/>
            </w:tcBorders>
            <w:shd w:val="clear" w:color="auto" w:fill="auto"/>
            <w:noWrap/>
            <w:vAlign w:val="center"/>
            <w:hideMark/>
          </w:tcPr>
          <w:p w14:paraId="7B52C82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1.173 (0.28)</w:t>
            </w:r>
          </w:p>
        </w:tc>
        <w:tc>
          <w:tcPr>
            <w:tcW w:w="1440" w:type="dxa"/>
            <w:tcBorders>
              <w:top w:val="nil"/>
              <w:left w:val="nil"/>
              <w:bottom w:val="nil"/>
              <w:right w:val="nil"/>
            </w:tcBorders>
            <w:shd w:val="clear" w:color="auto" w:fill="auto"/>
            <w:noWrap/>
            <w:vAlign w:val="center"/>
            <w:hideMark/>
          </w:tcPr>
          <w:p w14:paraId="31D5E44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1.587 (0.209)</w:t>
            </w:r>
          </w:p>
        </w:tc>
        <w:tc>
          <w:tcPr>
            <w:tcW w:w="1710" w:type="dxa"/>
            <w:tcBorders>
              <w:top w:val="nil"/>
              <w:left w:val="nil"/>
              <w:bottom w:val="nil"/>
              <w:right w:val="nil"/>
            </w:tcBorders>
            <w:shd w:val="clear" w:color="auto" w:fill="auto"/>
            <w:noWrap/>
            <w:vAlign w:val="center"/>
            <w:hideMark/>
          </w:tcPr>
          <w:p w14:paraId="75A241C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1.316 (0.252)</w:t>
            </w:r>
          </w:p>
        </w:tc>
        <w:tc>
          <w:tcPr>
            <w:tcW w:w="1440" w:type="dxa"/>
            <w:tcBorders>
              <w:top w:val="nil"/>
              <w:left w:val="nil"/>
              <w:bottom w:val="nil"/>
              <w:right w:val="nil"/>
            </w:tcBorders>
            <w:shd w:val="clear" w:color="auto" w:fill="auto"/>
            <w:noWrap/>
            <w:vAlign w:val="center"/>
            <w:hideMark/>
          </w:tcPr>
          <w:p w14:paraId="6CC2DAB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0.475 (0.491)</w:t>
            </w:r>
          </w:p>
        </w:tc>
        <w:tc>
          <w:tcPr>
            <w:tcW w:w="1440" w:type="dxa"/>
            <w:tcBorders>
              <w:top w:val="nil"/>
              <w:left w:val="nil"/>
              <w:bottom w:val="nil"/>
              <w:right w:val="nil"/>
            </w:tcBorders>
            <w:shd w:val="clear" w:color="auto" w:fill="auto"/>
            <w:noWrap/>
            <w:vAlign w:val="center"/>
            <w:hideMark/>
          </w:tcPr>
          <w:p w14:paraId="0A4D93E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1.079 (0.3)</w:t>
            </w:r>
          </w:p>
        </w:tc>
        <w:tc>
          <w:tcPr>
            <w:tcW w:w="1440" w:type="dxa"/>
            <w:tcBorders>
              <w:top w:val="nil"/>
              <w:left w:val="nil"/>
              <w:bottom w:val="nil"/>
              <w:right w:val="nil"/>
            </w:tcBorders>
            <w:shd w:val="clear" w:color="auto" w:fill="auto"/>
            <w:noWrap/>
            <w:vAlign w:val="center"/>
            <w:hideMark/>
          </w:tcPr>
          <w:p w14:paraId="5D2F83F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0.549 (0.459)</w:t>
            </w:r>
          </w:p>
        </w:tc>
        <w:tc>
          <w:tcPr>
            <w:tcW w:w="1440" w:type="dxa"/>
            <w:tcBorders>
              <w:top w:val="nil"/>
              <w:left w:val="nil"/>
              <w:bottom w:val="nil"/>
              <w:right w:val="nil"/>
            </w:tcBorders>
            <w:shd w:val="clear" w:color="auto" w:fill="auto"/>
            <w:noWrap/>
            <w:vAlign w:val="center"/>
            <w:hideMark/>
          </w:tcPr>
          <w:p w14:paraId="02E5A6E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0.001 (0.978)</w:t>
            </w:r>
          </w:p>
        </w:tc>
        <w:tc>
          <w:tcPr>
            <w:tcW w:w="1442" w:type="dxa"/>
            <w:tcBorders>
              <w:top w:val="nil"/>
              <w:left w:val="nil"/>
              <w:bottom w:val="nil"/>
              <w:right w:val="nil"/>
            </w:tcBorders>
            <w:shd w:val="clear" w:color="auto" w:fill="auto"/>
            <w:noWrap/>
            <w:vAlign w:val="center"/>
            <w:hideMark/>
          </w:tcPr>
          <w:p w14:paraId="3F4059B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0.005 (0.941)</w:t>
            </w:r>
          </w:p>
        </w:tc>
      </w:tr>
      <w:tr w:rsidR="00BA3EA6" w:rsidRPr="00BA3EA6" w14:paraId="407969A1" w14:textId="77777777" w:rsidTr="00C86923">
        <w:tc>
          <w:tcPr>
            <w:tcW w:w="2340" w:type="dxa"/>
            <w:tcBorders>
              <w:top w:val="nil"/>
              <w:left w:val="nil"/>
              <w:bottom w:val="nil"/>
              <w:right w:val="nil"/>
            </w:tcBorders>
            <w:shd w:val="clear" w:color="auto" w:fill="auto"/>
            <w:noWrap/>
            <w:vAlign w:val="bottom"/>
            <w:hideMark/>
          </w:tcPr>
          <w:p w14:paraId="7ECDACDB"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Gender x Race</w:t>
            </w:r>
          </w:p>
        </w:tc>
        <w:tc>
          <w:tcPr>
            <w:tcW w:w="1438" w:type="dxa"/>
            <w:tcBorders>
              <w:top w:val="nil"/>
              <w:left w:val="nil"/>
              <w:bottom w:val="nil"/>
              <w:right w:val="nil"/>
            </w:tcBorders>
            <w:shd w:val="clear" w:color="auto" w:fill="auto"/>
            <w:noWrap/>
            <w:vAlign w:val="center"/>
            <w:hideMark/>
          </w:tcPr>
          <w:p w14:paraId="336D5C4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0.023 (0.88)</w:t>
            </w:r>
          </w:p>
        </w:tc>
        <w:tc>
          <w:tcPr>
            <w:tcW w:w="1440" w:type="dxa"/>
            <w:tcBorders>
              <w:top w:val="nil"/>
              <w:left w:val="nil"/>
              <w:bottom w:val="nil"/>
              <w:right w:val="nil"/>
            </w:tcBorders>
            <w:shd w:val="clear" w:color="auto" w:fill="auto"/>
            <w:noWrap/>
            <w:vAlign w:val="center"/>
            <w:hideMark/>
          </w:tcPr>
          <w:p w14:paraId="057AAA8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3.374 (0.067)</w:t>
            </w:r>
          </w:p>
        </w:tc>
        <w:tc>
          <w:tcPr>
            <w:tcW w:w="1440" w:type="dxa"/>
            <w:tcBorders>
              <w:top w:val="nil"/>
              <w:left w:val="nil"/>
              <w:bottom w:val="nil"/>
              <w:right w:val="nil"/>
            </w:tcBorders>
            <w:shd w:val="clear" w:color="auto" w:fill="auto"/>
            <w:noWrap/>
            <w:vAlign w:val="center"/>
            <w:hideMark/>
          </w:tcPr>
          <w:p w14:paraId="4DEBB0A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0.776 (0.376)</w:t>
            </w:r>
          </w:p>
        </w:tc>
        <w:tc>
          <w:tcPr>
            <w:tcW w:w="1710" w:type="dxa"/>
            <w:tcBorders>
              <w:top w:val="nil"/>
              <w:left w:val="nil"/>
              <w:bottom w:val="nil"/>
              <w:right w:val="nil"/>
            </w:tcBorders>
            <w:shd w:val="clear" w:color="auto" w:fill="auto"/>
            <w:noWrap/>
            <w:vAlign w:val="center"/>
            <w:hideMark/>
          </w:tcPr>
          <w:p w14:paraId="65E449A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0.516 (0.473)</w:t>
            </w:r>
          </w:p>
        </w:tc>
        <w:tc>
          <w:tcPr>
            <w:tcW w:w="1440" w:type="dxa"/>
            <w:tcBorders>
              <w:top w:val="nil"/>
              <w:left w:val="nil"/>
              <w:bottom w:val="nil"/>
              <w:right w:val="nil"/>
            </w:tcBorders>
            <w:shd w:val="clear" w:color="auto" w:fill="auto"/>
            <w:noWrap/>
            <w:vAlign w:val="center"/>
            <w:hideMark/>
          </w:tcPr>
          <w:p w14:paraId="01E9C5B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0.059 (0.808)</w:t>
            </w:r>
          </w:p>
        </w:tc>
        <w:tc>
          <w:tcPr>
            <w:tcW w:w="1440" w:type="dxa"/>
            <w:tcBorders>
              <w:top w:val="nil"/>
              <w:left w:val="nil"/>
              <w:bottom w:val="nil"/>
              <w:right w:val="nil"/>
            </w:tcBorders>
            <w:shd w:val="clear" w:color="auto" w:fill="auto"/>
            <w:noWrap/>
            <w:vAlign w:val="center"/>
            <w:hideMark/>
          </w:tcPr>
          <w:p w14:paraId="0051B1C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0.004 (0.947)</w:t>
            </w:r>
          </w:p>
        </w:tc>
        <w:tc>
          <w:tcPr>
            <w:tcW w:w="1440" w:type="dxa"/>
            <w:tcBorders>
              <w:top w:val="nil"/>
              <w:left w:val="nil"/>
              <w:bottom w:val="nil"/>
              <w:right w:val="nil"/>
            </w:tcBorders>
            <w:shd w:val="clear" w:color="auto" w:fill="auto"/>
            <w:noWrap/>
            <w:vAlign w:val="center"/>
            <w:hideMark/>
          </w:tcPr>
          <w:p w14:paraId="591CF12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1.434 (0.232)</w:t>
            </w:r>
          </w:p>
        </w:tc>
        <w:tc>
          <w:tcPr>
            <w:tcW w:w="1440" w:type="dxa"/>
            <w:tcBorders>
              <w:top w:val="nil"/>
              <w:left w:val="nil"/>
              <w:bottom w:val="nil"/>
              <w:right w:val="nil"/>
            </w:tcBorders>
            <w:shd w:val="clear" w:color="auto" w:fill="auto"/>
            <w:noWrap/>
            <w:vAlign w:val="center"/>
            <w:hideMark/>
          </w:tcPr>
          <w:p w14:paraId="465C9DA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0.768 (0.382)</w:t>
            </w:r>
          </w:p>
        </w:tc>
        <w:tc>
          <w:tcPr>
            <w:tcW w:w="1442" w:type="dxa"/>
            <w:tcBorders>
              <w:top w:val="nil"/>
              <w:left w:val="nil"/>
              <w:bottom w:val="nil"/>
              <w:right w:val="nil"/>
            </w:tcBorders>
            <w:shd w:val="clear" w:color="auto" w:fill="auto"/>
            <w:noWrap/>
            <w:vAlign w:val="center"/>
            <w:hideMark/>
          </w:tcPr>
          <w:p w14:paraId="6A18476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0.101 (0.751)</w:t>
            </w:r>
          </w:p>
        </w:tc>
      </w:tr>
      <w:tr w:rsidR="00BA3EA6" w:rsidRPr="00BA3EA6" w14:paraId="522CB85D" w14:textId="77777777" w:rsidTr="00C86923">
        <w:tc>
          <w:tcPr>
            <w:tcW w:w="2340" w:type="dxa"/>
            <w:tcBorders>
              <w:top w:val="nil"/>
              <w:left w:val="nil"/>
              <w:bottom w:val="nil"/>
              <w:right w:val="nil"/>
            </w:tcBorders>
            <w:shd w:val="clear" w:color="auto" w:fill="auto"/>
            <w:noWrap/>
            <w:vAlign w:val="bottom"/>
            <w:hideMark/>
          </w:tcPr>
          <w:p w14:paraId="0CD62C71"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Age x Gender x Race</w:t>
            </w:r>
          </w:p>
        </w:tc>
        <w:tc>
          <w:tcPr>
            <w:tcW w:w="1438" w:type="dxa"/>
            <w:tcBorders>
              <w:top w:val="nil"/>
              <w:left w:val="nil"/>
              <w:bottom w:val="nil"/>
              <w:right w:val="nil"/>
            </w:tcBorders>
            <w:shd w:val="clear" w:color="auto" w:fill="auto"/>
            <w:noWrap/>
            <w:vAlign w:val="center"/>
            <w:hideMark/>
          </w:tcPr>
          <w:p w14:paraId="0F73B48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0.865 (0.353)</w:t>
            </w:r>
          </w:p>
        </w:tc>
        <w:tc>
          <w:tcPr>
            <w:tcW w:w="1440" w:type="dxa"/>
            <w:tcBorders>
              <w:top w:val="nil"/>
              <w:left w:val="nil"/>
              <w:bottom w:val="nil"/>
              <w:right w:val="nil"/>
            </w:tcBorders>
            <w:shd w:val="clear" w:color="auto" w:fill="auto"/>
            <w:noWrap/>
            <w:vAlign w:val="center"/>
            <w:hideMark/>
          </w:tcPr>
          <w:p w14:paraId="64E28CB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0.016 (0.899)</w:t>
            </w:r>
          </w:p>
        </w:tc>
        <w:tc>
          <w:tcPr>
            <w:tcW w:w="1440" w:type="dxa"/>
            <w:tcBorders>
              <w:top w:val="nil"/>
              <w:left w:val="nil"/>
              <w:bottom w:val="nil"/>
              <w:right w:val="nil"/>
            </w:tcBorders>
            <w:shd w:val="clear" w:color="auto" w:fill="auto"/>
            <w:noWrap/>
            <w:vAlign w:val="center"/>
            <w:hideMark/>
          </w:tcPr>
          <w:p w14:paraId="623C4BB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0.006 (0.937)</w:t>
            </w:r>
          </w:p>
        </w:tc>
        <w:tc>
          <w:tcPr>
            <w:tcW w:w="1710" w:type="dxa"/>
            <w:tcBorders>
              <w:top w:val="nil"/>
              <w:left w:val="nil"/>
              <w:bottom w:val="nil"/>
              <w:right w:val="nil"/>
            </w:tcBorders>
            <w:shd w:val="clear" w:color="auto" w:fill="auto"/>
            <w:noWrap/>
            <w:vAlign w:val="center"/>
            <w:hideMark/>
          </w:tcPr>
          <w:p w14:paraId="3E31E7D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0.742 (0.39)</w:t>
            </w:r>
          </w:p>
        </w:tc>
        <w:tc>
          <w:tcPr>
            <w:tcW w:w="1440" w:type="dxa"/>
            <w:tcBorders>
              <w:top w:val="nil"/>
              <w:left w:val="nil"/>
              <w:bottom w:val="nil"/>
              <w:right w:val="nil"/>
            </w:tcBorders>
            <w:shd w:val="clear" w:color="auto" w:fill="auto"/>
            <w:noWrap/>
            <w:vAlign w:val="center"/>
            <w:hideMark/>
          </w:tcPr>
          <w:p w14:paraId="1B98626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0.362 (0.548)</w:t>
            </w:r>
          </w:p>
        </w:tc>
        <w:tc>
          <w:tcPr>
            <w:tcW w:w="1440" w:type="dxa"/>
            <w:tcBorders>
              <w:top w:val="nil"/>
              <w:left w:val="nil"/>
              <w:bottom w:val="nil"/>
              <w:right w:val="nil"/>
            </w:tcBorders>
            <w:shd w:val="clear" w:color="auto" w:fill="auto"/>
            <w:noWrap/>
            <w:vAlign w:val="center"/>
            <w:hideMark/>
          </w:tcPr>
          <w:p w14:paraId="4003B27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0.096 (0.756)</w:t>
            </w:r>
          </w:p>
        </w:tc>
        <w:tc>
          <w:tcPr>
            <w:tcW w:w="1440" w:type="dxa"/>
            <w:tcBorders>
              <w:top w:val="nil"/>
              <w:left w:val="nil"/>
              <w:bottom w:val="nil"/>
              <w:right w:val="nil"/>
            </w:tcBorders>
            <w:shd w:val="clear" w:color="auto" w:fill="auto"/>
            <w:noWrap/>
            <w:vAlign w:val="center"/>
            <w:hideMark/>
          </w:tcPr>
          <w:p w14:paraId="68E2E0D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0.007 (0.933)</w:t>
            </w:r>
          </w:p>
        </w:tc>
        <w:tc>
          <w:tcPr>
            <w:tcW w:w="1440" w:type="dxa"/>
            <w:tcBorders>
              <w:top w:val="nil"/>
              <w:left w:val="nil"/>
              <w:bottom w:val="nil"/>
              <w:right w:val="nil"/>
            </w:tcBorders>
            <w:shd w:val="clear" w:color="auto" w:fill="auto"/>
            <w:noWrap/>
            <w:vAlign w:val="center"/>
            <w:hideMark/>
          </w:tcPr>
          <w:p w14:paraId="62D86ED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0.607 (0.436)</w:t>
            </w:r>
          </w:p>
        </w:tc>
        <w:tc>
          <w:tcPr>
            <w:tcW w:w="1442" w:type="dxa"/>
            <w:tcBorders>
              <w:top w:val="nil"/>
              <w:left w:val="nil"/>
              <w:bottom w:val="nil"/>
              <w:right w:val="nil"/>
            </w:tcBorders>
            <w:shd w:val="clear" w:color="auto" w:fill="auto"/>
            <w:noWrap/>
            <w:vAlign w:val="center"/>
            <w:hideMark/>
          </w:tcPr>
          <w:p w14:paraId="242247E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0.659 (0.418)</w:t>
            </w:r>
          </w:p>
        </w:tc>
      </w:tr>
      <w:tr w:rsidR="00BA3EA6" w:rsidRPr="00BA3EA6" w14:paraId="05ECD111" w14:textId="77777777" w:rsidTr="00C86923">
        <w:tc>
          <w:tcPr>
            <w:tcW w:w="2340" w:type="dxa"/>
            <w:tcBorders>
              <w:top w:val="nil"/>
              <w:left w:val="nil"/>
              <w:bottom w:val="nil"/>
              <w:right w:val="nil"/>
            </w:tcBorders>
            <w:shd w:val="clear" w:color="auto" w:fill="auto"/>
            <w:noWrap/>
            <w:vAlign w:val="bottom"/>
          </w:tcPr>
          <w:p w14:paraId="18A9AD04"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Estimated differences</w:t>
            </w:r>
          </w:p>
        </w:tc>
        <w:tc>
          <w:tcPr>
            <w:tcW w:w="1438" w:type="dxa"/>
            <w:tcBorders>
              <w:top w:val="nil"/>
              <w:left w:val="nil"/>
              <w:bottom w:val="nil"/>
              <w:right w:val="nil"/>
            </w:tcBorders>
            <w:shd w:val="clear" w:color="auto" w:fill="auto"/>
            <w:noWrap/>
            <w:vAlign w:val="center"/>
          </w:tcPr>
          <w:p w14:paraId="405F3524"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tcPr>
          <w:p w14:paraId="1F8672E2"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tcPr>
          <w:p w14:paraId="03F2028D" w14:textId="77777777" w:rsidR="0014398A" w:rsidRPr="00BA3EA6" w:rsidRDefault="0014398A" w:rsidP="00C86923">
            <w:pPr>
              <w:spacing w:after="0" w:line="240" w:lineRule="auto"/>
              <w:jc w:val="center"/>
              <w:rPr>
                <w:rFonts w:ascii="Arial" w:eastAsia="Times New Roman" w:hAnsi="Arial" w:cs="Arial"/>
                <w:sz w:val="20"/>
                <w:szCs w:val="20"/>
              </w:rPr>
            </w:pPr>
          </w:p>
        </w:tc>
        <w:tc>
          <w:tcPr>
            <w:tcW w:w="1710" w:type="dxa"/>
            <w:tcBorders>
              <w:top w:val="nil"/>
              <w:left w:val="nil"/>
              <w:bottom w:val="nil"/>
              <w:right w:val="nil"/>
            </w:tcBorders>
            <w:shd w:val="clear" w:color="auto" w:fill="auto"/>
            <w:noWrap/>
            <w:vAlign w:val="center"/>
          </w:tcPr>
          <w:p w14:paraId="76588268"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tcPr>
          <w:p w14:paraId="3C8FCFE9"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tcPr>
          <w:p w14:paraId="7427E87F"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tcPr>
          <w:p w14:paraId="3A0F3B96"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tcPr>
          <w:p w14:paraId="756DAF3F"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2" w:type="dxa"/>
            <w:tcBorders>
              <w:top w:val="nil"/>
              <w:left w:val="nil"/>
              <w:bottom w:val="nil"/>
              <w:right w:val="nil"/>
            </w:tcBorders>
            <w:shd w:val="clear" w:color="auto" w:fill="auto"/>
            <w:noWrap/>
            <w:vAlign w:val="center"/>
          </w:tcPr>
          <w:p w14:paraId="0BE90837"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51AD0CBA" w14:textId="77777777" w:rsidTr="00C86923">
        <w:tc>
          <w:tcPr>
            <w:tcW w:w="2340" w:type="dxa"/>
            <w:tcBorders>
              <w:top w:val="nil"/>
              <w:left w:val="nil"/>
              <w:bottom w:val="nil"/>
              <w:right w:val="nil"/>
            </w:tcBorders>
            <w:shd w:val="clear" w:color="auto" w:fill="auto"/>
            <w:noWrap/>
            <w:vAlign w:val="bottom"/>
          </w:tcPr>
          <w:p w14:paraId="691D3DA8"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10-13 vs. 14-18 years</w:t>
            </w:r>
          </w:p>
        </w:tc>
        <w:tc>
          <w:tcPr>
            <w:tcW w:w="1438" w:type="dxa"/>
            <w:tcBorders>
              <w:top w:val="nil"/>
              <w:left w:val="nil"/>
              <w:bottom w:val="nil"/>
              <w:right w:val="nil"/>
            </w:tcBorders>
            <w:shd w:val="clear" w:color="auto" w:fill="auto"/>
            <w:noWrap/>
            <w:vAlign w:val="center"/>
          </w:tcPr>
          <w:p w14:paraId="21D356F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-0.925</w:t>
            </w:r>
          </w:p>
        </w:tc>
        <w:tc>
          <w:tcPr>
            <w:tcW w:w="1440" w:type="dxa"/>
            <w:tcBorders>
              <w:top w:val="nil"/>
              <w:left w:val="nil"/>
              <w:bottom w:val="nil"/>
              <w:right w:val="nil"/>
            </w:tcBorders>
            <w:shd w:val="clear" w:color="auto" w:fill="auto"/>
            <w:noWrap/>
            <w:vAlign w:val="center"/>
          </w:tcPr>
          <w:p w14:paraId="43BCCC2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-0.554</w:t>
            </w:r>
          </w:p>
        </w:tc>
        <w:tc>
          <w:tcPr>
            <w:tcW w:w="1440" w:type="dxa"/>
            <w:tcBorders>
              <w:top w:val="nil"/>
              <w:left w:val="nil"/>
              <w:bottom w:val="nil"/>
              <w:right w:val="nil"/>
            </w:tcBorders>
            <w:shd w:val="clear" w:color="auto" w:fill="auto"/>
            <w:noWrap/>
            <w:vAlign w:val="center"/>
          </w:tcPr>
          <w:p w14:paraId="3CF1B0E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-3.958</w:t>
            </w:r>
          </w:p>
        </w:tc>
        <w:tc>
          <w:tcPr>
            <w:tcW w:w="1710" w:type="dxa"/>
            <w:tcBorders>
              <w:top w:val="nil"/>
              <w:left w:val="nil"/>
              <w:bottom w:val="nil"/>
              <w:right w:val="nil"/>
            </w:tcBorders>
            <w:shd w:val="clear" w:color="auto" w:fill="auto"/>
            <w:noWrap/>
            <w:vAlign w:val="center"/>
          </w:tcPr>
          <w:p w14:paraId="1F1BECC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-1.789</w:t>
            </w:r>
          </w:p>
        </w:tc>
        <w:tc>
          <w:tcPr>
            <w:tcW w:w="1440" w:type="dxa"/>
            <w:tcBorders>
              <w:top w:val="nil"/>
              <w:left w:val="nil"/>
              <w:bottom w:val="nil"/>
              <w:right w:val="nil"/>
            </w:tcBorders>
            <w:shd w:val="clear" w:color="auto" w:fill="auto"/>
            <w:noWrap/>
            <w:vAlign w:val="center"/>
          </w:tcPr>
          <w:p w14:paraId="0D58436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-3.780</w:t>
            </w:r>
          </w:p>
        </w:tc>
        <w:tc>
          <w:tcPr>
            <w:tcW w:w="1440" w:type="dxa"/>
            <w:tcBorders>
              <w:top w:val="nil"/>
              <w:left w:val="nil"/>
              <w:bottom w:val="nil"/>
              <w:right w:val="nil"/>
            </w:tcBorders>
            <w:shd w:val="clear" w:color="auto" w:fill="auto"/>
            <w:noWrap/>
            <w:vAlign w:val="center"/>
          </w:tcPr>
          <w:p w14:paraId="0E1D779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-4.265</w:t>
            </w:r>
          </w:p>
        </w:tc>
        <w:tc>
          <w:tcPr>
            <w:tcW w:w="1440" w:type="dxa"/>
            <w:tcBorders>
              <w:top w:val="nil"/>
              <w:left w:val="nil"/>
              <w:bottom w:val="nil"/>
              <w:right w:val="nil"/>
            </w:tcBorders>
            <w:shd w:val="clear" w:color="auto" w:fill="auto"/>
            <w:noWrap/>
            <w:vAlign w:val="center"/>
          </w:tcPr>
          <w:p w14:paraId="1B82B5A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0.847</w:t>
            </w:r>
          </w:p>
        </w:tc>
        <w:tc>
          <w:tcPr>
            <w:tcW w:w="1440" w:type="dxa"/>
            <w:tcBorders>
              <w:top w:val="nil"/>
              <w:left w:val="nil"/>
              <w:bottom w:val="nil"/>
              <w:right w:val="nil"/>
            </w:tcBorders>
            <w:shd w:val="clear" w:color="auto" w:fill="auto"/>
            <w:noWrap/>
            <w:vAlign w:val="center"/>
          </w:tcPr>
          <w:p w14:paraId="007F859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-6.681</w:t>
            </w:r>
          </w:p>
        </w:tc>
        <w:tc>
          <w:tcPr>
            <w:tcW w:w="1442" w:type="dxa"/>
            <w:tcBorders>
              <w:top w:val="nil"/>
              <w:left w:val="nil"/>
              <w:bottom w:val="nil"/>
              <w:right w:val="nil"/>
            </w:tcBorders>
            <w:shd w:val="clear" w:color="auto" w:fill="auto"/>
            <w:noWrap/>
            <w:vAlign w:val="center"/>
          </w:tcPr>
          <w:p w14:paraId="37339A2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-3.535</w:t>
            </w:r>
          </w:p>
        </w:tc>
      </w:tr>
      <w:tr w:rsidR="00BA3EA6" w:rsidRPr="00BA3EA6" w14:paraId="4A7F91D0" w14:textId="77777777" w:rsidTr="00C86923">
        <w:tc>
          <w:tcPr>
            <w:tcW w:w="2340" w:type="dxa"/>
            <w:tcBorders>
              <w:top w:val="nil"/>
              <w:left w:val="nil"/>
              <w:bottom w:val="nil"/>
              <w:right w:val="nil"/>
            </w:tcBorders>
            <w:shd w:val="clear" w:color="auto" w:fill="auto"/>
            <w:noWrap/>
            <w:vAlign w:val="bottom"/>
          </w:tcPr>
          <w:p w14:paraId="76CE22F8"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Male vs. Female</w:t>
            </w:r>
          </w:p>
        </w:tc>
        <w:tc>
          <w:tcPr>
            <w:tcW w:w="1438" w:type="dxa"/>
            <w:tcBorders>
              <w:top w:val="nil"/>
              <w:left w:val="nil"/>
              <w:bottom w:val="nil"/>
              <w:right w:val="nil"/>
            </w:tcBorders>
            <w:shd w:val="clear" w:color="auto" w:fill="auto"/>
            <w:noWrap/>
            <w:vAlign w:val="center"/>
          </w:tcPr>
          <w:p w14:paraId="5D20776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-3.018</w:t>
            </w:r>
          </w:p>
        </w:tc>
        <w:tc>
          <w:tcPr>
            <w:tcW w:w="1440" w:type="dxa"/>
            <w:tcBorders>
              <w:top w:val="nil"/>
              <w:left w:val="nil"/>
              <w:bottom w:val="nil"/>
              <w:right w:val="nil"/>
            </w:tcBorders>
            <w:shd w:val="clear" w:color="auto" w:fill="auto"/>
            <w:noWrap/>
            <w:vAlign w:val="center"/>
          </w:tcPr>
          <w:p w14:paraId="4191BF9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-0.723</w:t>
            </w:r>
          </w:p>
        </w:tc>
        <w:tc>
          <w:tcPr>
            <w:tcW w:w="1440" w:type="dxa"/>
            <w:tcBorders>
              <w:top w:val="nil"/>
              <w:left w:val="nil"/>
              <w:bottom w:val="nil"/>
              <w:right w:val="nil"/>
            </w:tcBorders>
            <w:shd w:val="clear" w:color="auto" w:fill="auto"/>
            <w:noWrap/>
            <w:vAlign w:val="center"/>
          </w:tcPr>
          <w:p w14:paraId="0F70433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-1.508</w:t>
            </w:r>
          </w:p>
        </w:tc>
        <w:tc>
          <w:tcPr>
            <w:tcW w:w="1710" w:type="dxa"/>
            <w:tcBorders>
              <w:top w:val="nil"/>
              <w:left w:val="nil"/>
              <w:bottom w:val="nil"/>
              <w:right w:val="nil"/>
            </w:tcBorders>
            <w:shd w:val="clear" w:color="auto" w:fill="auto"/>
            <w:noWrap/>
            <w:vAlign w:val="center"/>
          </w:tcPr>
          <w:p w14:paraId="60CFB81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-0.504</w:t>
            </w:r>
          </w:p>
        </w:tc>
        <w:tc>
          <w:tcPr>
            <w:tcW w:w="1440" w:type="dxa"/>
            <w:tcBorders>
              <w:top w:val="nil"/>
              <w:left w:val="nil"/>
              <w:bottom w:val="nil"/>
              <w:right w:val="nil"/>
            </w:tcBorders>
            <w:shd w:val="clear" w:color="auto" w:fill="auto"/>
            <w:noWrap/>
            <w:vAlign w:val="center"/>
          </w:tcPr>
          <w:p w14:paraId="1BD6817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-2.132</w:t>
            </w:r>
          </w:p>
        </w:tc>
        <w:tc>
          <w:tcPr>
            <w:tcW w:w="1440" w:type="dxa"/>
            <w:tcBorders>
              <w:top w:val="nil"/>
              <w:left w:val="nil"/>
              <w:bottom w:val="nil"/>
              <w:right w:val="nil"/>
            </w:tcBorders>
            <w:shd w:val="clear" w:color="auto" w:fill="auto"/>
            <w:noWrap/>
            <w:vAlign w:val="center"/>
          </w:tcPr>
          <w:p w14:paraId="0F3222D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-6.585</w:t>
            </w:r>
          </w:p>
        </w:tc>
        <w:tc>
          <w:tcPr>
            <w:tcW w:w="1440" w:type="dxa"/>
            <w:tcBorders>
              <w:top w:val="nil"/>
              <w:left w:val="nil"/>
              <w:bottom w:val="nil"/>
              <w:right w:val="nil"/>
            </w:tcBorders>
            <w:shd w:val="clear" w:color="auto" w:fill="auto"/>
            <w:noWrap/>
            <w:vAlign w:val="center"/>
          </w:tcPr>
          <w:p w14:paraId="116EDC0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-7.111</w:t>
            </w:r>
          </w:p>
        </w:tc>
        <w:tc>
          <w:tcPr>
            <w:tcW w:w="1440" w:type="dxa"/>
            <w:tcBorders>
              <w:top w:val="nil"/>
              <w:left w:val="nil"/>
              <w:bottom w:val="nil"/>
              <w:right w:val="nil"/>
            </w:tcBorders>
            <w:shd w:val="clear" w:color="auto" w:fill="auto"/>
            <w:noWrap/>
            <w:vAlign w:val="center"/>
          </w:tcPr>
          <w:p w14:paraId="64FB0D0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-5.999</w:t>
            </w:r>
          </w:p>
        </w:tc>
        <w:tc>
          <w:tcPr>
            <w:tcW w:w="1442" w:type="dxa"/>
            <w:tcBorders>
              <w:top w:val="nil"/>
              <w:left w:val="nil"/>
              <w:bottom w:val="nil"/>
              <w:right w:val="nil"/>
            </w:tcBorders>
            <w:shd w:val="clear" w:color="auto" w:fill="auto"/>
            <w:noWrap/>
            <w:vAlign w:val="center"/>
          </w:tcPr>
          <w:p w14:paraId="0E2F5FE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-3.262</w:t>
            </w:r>
          </w:p>
        </w:tc>
      </w:tr>
      <w:tr w:rsidR="00BA3EA6" w:rsidRPr="00BA3EA6" w14:paraId="3F256E3E" w14:textId="77777777" w:rsidTr="00C86923">
        <w:tc>
          <w:tcPr>
            <w:tcW w:w="2340" w:type="dxa"/>
            <w:tcBorders>
              <w:top w:val="nil"/>
              <w:left w:val="nil"/>
              <w:bottom w:val="nil"/>
              <w:right w:val="nil"/>
            </w:tcBorders>
            <w:shd w:val="clear" w:color="auto" w:fill="auto"/>
            <w:noWrap/>
            <w:vAlign w:val="bottom"/>
          </w:tcPr>
          <w:p w14:paraId="1B09B16E"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White vs. POC</w:t>
            </w:r>
          </w:p>
        </w:tc>
        <w:tc>
          <w:tcPr>
            <w:tcW w:w="1438" w:type="dxa"/>
            <w:tcBorders>
              <w:top w:val="nil"/>
              <w:left w:val="nil"/>
              <w:bottom w:val="nil"/>
              <w:right w:val="nil"/>
            </w:tcBorders>
            <w:shd w:val="clear" w:color="auto" w:fill="auto"/>
            <w:noWrap/>
            <w:vAlign w:val="center"/>
          </w:tcPr>
          <w:p w14:paraId="5DE88CC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-1.545</w:t>
            </w:r>
          </w:p>
        </w:tc>
        <w:tc>
          <w:tcPr>
            <w:tcW w:w="1440" w:type="dxa"/>
            <w:tcBorders>
              <w:top w:val="nil"/>
              <w:left w:val="nil"/>
              <w:bottom w:val="nil"/>
              <w:right w:val="nil"/>
            </w:tcBorders>
            <w:shd w:val="clear" w:color="auto" w:fill="auto"/>
            <w:noWrap/>
            <w:vAlign w:val="center"/>
          </w:tcPr>
          <w:p w14:paraId="3D6D4A2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0.202</w:t>
            </w:r>
          </w:p>
        </w:tc>
        <w:tc>
          <w:tcPr>
            <w:tcW w:w="1440" w:type="dxa"/>
            <w:tcBorders>
              <w:top w:val="nil"/>
              <w:left w:val="nil"/>
              <w:bottom w:val="nil"/>
              <w:right w:val="nil"/>
            </w:tcBorders>
            <w:shd w:val="clear" w:color="auto" w:fill="auto"/>
            <w:noWrap/>
            <w:vAlign w:val="center"/>
          </w:tcPr>
          <w:p w14:paraId="24C31CF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1.514</w:t>
            </w:r>
          </w:p>
        </w:tc>
        <w:tc>
          <w:tcPr>
            <w:tcW w:w="1710" w:type="dxa"/>
            <w:tcBorders>
              <w:top w:val="nil"/>
              <w:left w:val="nil"/>
              <w:bottom w:val="nil"/>
              <w:right w:val="nil"/>
            </w:tcBorders>
            <w:shd w:val="clear" w:color="auto" w:fill="auto"/>
            <w:noWrap/>
            <w:vAlign w:val="center"/>
          </w:tcPr>
          <w:p w14:paraId="6C3B75F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-0.426</w:t>
            </w:r>
          </w:p>
        </w:tc>
        <w:tc>
          <w:tcPr>
            <w:tcW w:w="1440" w:type="dxa"/>
            <w:tcBorders>
              <w:top w:val="nil"/>
              <w:left w:val="nil"/>
              <w:bottom w:val="nil"/>
              <w:right w:val="nil"/>
            </w:tcBorders>
            <w:shd w:val="clear" w:color="auto" w:fill="auto"/>
            <w:noWrap/>
            <w:vAlign w:val="center"/>
          </w:tcPr>
          <w:p w14:paraId="402A5C9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-0.236</w:t>
            </w:r>
          </w:p>
        </w:tc>
        <w:tc>
          <w:tcPr>
            <w:tcW w:w="1440" w:type="dxa"/>
            <w:tcBorders>
              <w:top w:val="nil"/>
              <w:left w:val="nil"/>
              <w:bottom w:val="nil"/>
              <w:right w:val="nil"/>
            </w:tcBorders>
            <w:shd w:val="clear" w:color="auto" w:fill="auto"/>
            <w:noWrap/>
            <w:vAlign w:val="center"/>
          </w:tcPr>
          <w:p w14:paraId="342E625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1.356</w:t>
            </w:r>
          </w:p>
        </w:tc>
        <w:tc>
          <w:tcPr>
            <w:tcW w:w="1440" w:type="dxa"/>
            <w:tcBorders>
              <w:top w:val="nil"/>
              <w:left w:val="nil"/>
              <w:bottom w:val="nil"/>
              <w:right w:val="nil"/>
            </w:tcBorders>
            <w:shd w:val="clear" w:color="auto" w:fill="auto"/>
            <w:noWrap/>
            <w:vAlign w:val="center"/>
          </w:tcPr>
          <w:p w14:paraId="7280B0B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-4.535</w:t>
            </w:r>
          </w:p>
        </w:tc>
        <w:tc>
          <w:tcPr>
            <w:tcW w:w="1440" w:type="dxa"/>
            <w:tcBorders>
              <w:top w:val="nil"/>
              <w:left w:val="nil"/>
              <w:bottom w:val="nil"/>
              <w:right w:val="nil"/>
            </w:tcBorders>
            <w:shd w:val="clear" w:color="auto" w:fill="auto"/>
            <w:noWrap/>
            <w:vAlign w:val="center"/>
          </w:tcPr>
          <w:p w14:paraId="4E089DB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-1.423</w:t>
            </w:r>
          </w:p>
        </w:tc>
        <w:tc>
          <w:tcPr>
            <w:tcW w:w="1442" w:type="dxa"/>
            <w:tcBorders>
              <w:top w:val="nil"/>
              <w:left w:val="nil"/>
              <w:bottom w:val="nil"/>
              <w:right w:val="nil"/>
            </w:tcBorders>
            <w:shd w:val="clear" w:color="auto" w:fill="auto"/>
            <w:noWrap/>
            <w:vAlign w:val="center"/>
          </w:tcPr>
          <w:p w14:paraId="3B97871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-0.441</w:t>
            </w:r>
          </w:p>
        </w:tc>
      </w:tr>
      <w:tr w:rsidR="00BA3EA6" w:rsidRPr="00BA3EA6" w14:paraId="50FC140F" w14:textId="77777777" w:rsidTr="00C86923">
        <w:tc>
          <w:tcPr>
            <w:tcW w:w="2340" w:type="dxa"/>
            <w:tcBorders>
              <w:top w:val="single" w:sz="4" w:space="0" w:color="auto"/>
              <w:left w:val="nil"/>
              <w:bottom w:val="single" w:sz="4" w:space="0" w:color="auto"/>
              <w:right w:val="nil"/>
            </w:tcBorders>
            <w:shd w:val="clear" w:color="auto" w:fill="auto"/>
            <w:noWrap/>
            <w:vAlign w:val="bottom"/>
            <w:hideMark/>
          </w:tcPr>
          <w:p w14:paraId="1A031CEA"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ANOVA</w:t>
            </w:r>
          </w:p>
        </w:tc>
        <w:tc>
          <w:tcPr>
            <w:tcW w:w="1438" w:type="dxa"/>
            <w:tcBorders>
              <w:top w:val="single" w:sz="4" w:space="0" w:color="auto"/>
              <w:left w:val="nil"/>
              <w:bottom w:val="single" w:sz="4" w:space="0" w:color="auto"/>
              <w:right w:val="nil"/>
            </w:tcBorders>
            <w:shd w:val="clear" w:color="auto" w:fill="auto"/>
            <w:noWrap/>
            <w:vAlign w:val="center"/>
            <w:hideMark/>
          </w:tcPr>
          <w:p w14:paraId="0478EF10"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MDTcontrol</w:t>
            </w:r>
          </w:p>
        </w:tc>
        <w:tc>
          <w:tcPr>
            <w:tcW w:w="1440" w:type="dxa"/>
            <w:tcBorders>
              <w:top w:val="single" w:sz="4" w:space="0" w:color="auto"/>
              <w:left w:val="nil"/>
              <w:bottom w:val="single" w:sz="4" w:space="0" w:color="auto"/>
              <w:right w:val="nil"/>
            </w:tcBorders>
            <w:shd w:val="clear" w:color="auto" w:fill="auto"/>
            <w:noWrap/>
            <w:vAlign w:val="center"/>
            <w:hideMark/>
          </w:tcPr>
          <w:p w14:paraId="2E77F92D"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MDTpain</w:t>
            </w:r>
          </w:p>
        </w:tc>
        <w:tc>
          <w:tcPr>
            <w:tcW w:w="1440" w:type="dxa"/>
            <w:tcBorders>
              <w:top w:val="single" w:sz="4" w:space="0" w:color="auto"/>
              <w:left w:val="nil"/>
              <w:bottom w:val="single" w:sz="4" w:space="0" w:color="auto"/>
              <w:right w:val="nil"/>
            </w:tcBorders>
            <w:shd w:val="clear" w:color="auto" w:fill="auto"/>
            <w:noWrap/>
            <w:vAlign w:val="center"/>
            <w:hideMark/>
          </w:tcPr>
          <w:p w14:paraId="4B9F0E4F"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DMAcontrol</w:t>
            </w:r>
          </w:p>
        </w:tc>
        <w:tc>
          <w:tcPr>
            <w:tcW w:w="1710" w:type="dxa"/>
            <w:tcBorders>
              <w:top w:val="single" w:sz="4" w:space="0" w:color="auto"/>
              <w:left w:val="nil"/>
              <w:bottom w:val="single" w:sz="4" w:space="0" w:color="auto"/>
              <w:right w:val="nil"/>
            </w:tcBorders>
            <w:shd w:val="clear" w:color="auto" w:fill="auto"/>
            <w:noWrap/>
            <w:vAlign w:val="center"/>
            <w:hideMark/>
          </w:tcPr>
          <w:p w14:paraId="2FF4DA2C"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DMApain</w:t>
            </w:r>
          </w:p>
        </w:tc>
        <w:tc>
          <w:tcPr>
            <w:tcW w:w="1440" w:type="dxa"/>
            <w:tcBorders>
              <w:top w:val="single" w:sz="4" w:space="0" w:color="auto"/>
              <w:left w:val="nil"/>
              <w:bottom w:val="single" w:sz="4" w:space="0" w:color="auto"/>
              <w:right w:val="nil"/>
            </w:tcBorders>
            <w:shd w:val="clear" w:color="auto" w:fill="auto"/>
            <w:noWrap/>
            <w:vAlign w:val="center"/>
            <w:hideMark/>
          </w:tcPr>
          <w:p w14:paraId="5F628BEB"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VDTcontrol</w:t>
            </w:r>
          </w:p>
        </w:tc>
        <w:tc>
          <w:tcPr>
            <w:tcW w:w="1440" w:type="dxa"/>
            <w:tcBorders>
              <w:top w:val="single" w:sz="4" w:space="0" w:color="auto"/>
              <w:left w:val="nil"/>
              <w:bottom w:val="single" w:sz="4" w:space="0" w:color="auto"/>
              <w:right w:val="nil"/>
            </w:tcBorders>
            <w:shd w:val="clear" w:color="auto" w:fill="auto"/>
            <w:noWrap/>
            <w:vAlign w:val="center"/>
            <w:hideMark/>
          </w:tcPr>
          <w:p w14:paraId="629EB094"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VDTpain</w:t>
            </w:r>
          </w:p>
        </w:tc>
        <w:tc>
          <w:tcPr>
            <w:tcW w:w="1440" w:type="dxa"/>
            <w:tcBorders>
              <w:top w:val="single" w:sz="4" w:space="0" w:color="auto"/>
              <w:left w:val="nil"/>
              <w:bottom w:val="single" w:sz="4" w:space="0" w:color="auto"/>
              <w:right w:val="nil"/>
            </w:tcBorders>
            <w:shd w:val="clear" w:color="auto" w:fill="auto"/>
            <w:noWrap/>
            <w:vAlign w:val="center"/>
            <w:hideMark/>
          </w:tcPr>
          <w:p w14:paraId="7CE9016B"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WURcontrol</w:t>
            </w:r>
          </w:p>
        </w:tc>
        <w:tc>
          <w:tcPr>
            <w:tcW w:w="1440" w:type="dxa"/>
            <w:tcBorders>
              <w:top w:val="single" w:sz="4" w:space="0" w:color="auto"/>
              <w:left w:val="nil"/>
              <w:bottom w:val="single" w:sz="4" w:space="0" w:color="auto"/>
              <w:right w:val="nil"/>
            </w:tcBorders>
            <w:shd w:val="clear" w:color="auto" w:fill="auto"/>
            <w:noWrap/>
            <w:vAlign w:val="center"/>
            <w:hideMark/>
          </w:tcPr>
          <w:p w14:paraId="11E8560B"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WURpain</w:t>
            </w:r>
          </w:p>
        </w:tc>
        <w:tc>
          <w:tcPr>
            <w:tcW w:w="1442" w:type="dxa"/>
            <w:tcBorders>
              <w:top w:val="single" w:sz="4" w:space="0" w:color="auto"/>
              <w:left w:val="nil"/>
              <w:bottom w:val="single" w:sz="4" w:space="0" w:color="auto"/>
              <w:right w:val="nil"/>
            </w:tcBorders>
            <w:shd w:val="clear" w:color="auto" w:fill="auto"/>
            <w:noWrap/>
            <w:vAlign w:val="center"/>
          </w:tcPr>
          <w:p w14:paraId="19399454" w14:textId="77777777" w:rsidR="0014398A" w:rsidRPr="00BA3EA6" w:rsidRDefault="0014398A" w:rsidP="00C86923">
            <w:pPr>
              <w:spacing w:after="0" w:line="240" w:lineRule="auto"/>
              <w:jc w:val="center"/>
              <w:rPr>
                <w:rFonts w:ascii="Arial" w:eastAsia="Times New Roman" w:hAnsi="Arial" w:cs="Arial"/>
                <w:b/>
                <w:bCs/>
                <w:sz w:val="20"/>
                <w:szCs w:val="20"/>
              </w:rPr>
            </w:pPr>
          </w:p>
        </w:tc>
      </w:tr>
      <w:tr w:rsidR="00BA3EA6" w:rsidRPr="00BA3EA6" w14:paraId="2986793A" w14:textId="77777777" w:rsidTr="00C86923">
        <w:tc>
          <w:tcPr>
            <w:tcW w:w="2340" w:type="dxa"/>
            <w:tcBorders>
              <w:top w:val="nil"/>
              <w:left w:val="nil"/>
              <w:bottom w:val="nil"/>
              <w:right w:val="nil"/>
            </w:tcBorders>
            <w:shd w:val="clear" w:color="auto" w:fill="auto"/>
            <w:noWrap/>
            <w:vAlign w:val="bottom"/>
            <w:hideMark/>
          </w:tcPr>
          <w:p w14:paraId="719A7078"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Main effects</w:t>
            </w:r>
          </w:p>
        </w:tc>
        <w:tc>
          <w:tcPr>
            <w:tcW w:w="1438" w:type="dxa"/>
            <w:tcBorders>
              <w:top w:val="nil"/>
              <w:left w:val="nil"/>
              <w:bottom w:val="nil"/>
              <w:right w:val="nil"/>
            </w:tcBorders>
            <w:shd w:val="clear" w:color="auto" w:fill="auto"/>
            <w:noWrap/>
            <w:vAlign w:val="center"/>
            <w:hideMark/>
          </w:tcPr>
          <w:p w14:paraId="4CD99072" w14:textId="77777777" w:rsidR="0014398A" w:rsidRPr="00BA3EA6" w:rsidRDefault="0014398A" w:rsidP="00C86923">
            <w:pPr>
              <w:spacing w:after="0" w:line="240" w:lineRule="auto"/>
              <w:jc w:val="center"/>
              <w:rPr>
                <w:rFonts w:ascii="Arial" w:eastAsia="Times New Roman" w:hAnsi="Arial" w:cs="Arial"/>
                <w:b/>
                <w:bCs/>
                <w:sz w:val="20"/>
                <w:szCs w:val="20"/>
              </w:rPr>
            </w:pPr>
          </w:p>
        </w:tc>
        <w:tc>
          <w:tcPr>
            <w:tcW w:w="1440" w:type="dxa"/>
            <w:tcBorders>
              <w:top w:val="nil"/>
              <w:left w:val="nil"/>
              <w:bottom w:val="nil"/>
              <w:right w:val="nil"/>
            </w:tcBorders>
            <w:shd w:val="clear" w:color="auto" w:fill="auto"/>
            <w:noWrap/>
            <w:vAlign w:val="center"/>
            <w:hideMark/>
          </w:tcPr>
          <w:p w14:paraId="51875222"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4F66D1B2" w14:textId="77777777" w:rsidR="0014398A" w:rsidRPr="00BA3EA6" w:rsidRDefault="0014398A" w:rsidP="00C86923">
            <w:pPr>
              <w:spacing w:after="0" w:line="240" w:lineRule="auto"/>
              <w:jc w:val="center"/>
              <w:rPr>
                <w:rFonts w:ascii="Arial" w:eastAsia="Times New Roman" w:hAnsi="Arial" w:cs="Arial"/>
                <w:sz w:val="20"/>
                <w:szCs w:val="20"/>
              </w:rPr>
            </w:pPr>
          </w:p>
        </w:tc>
        <w:tc>
          <w:tcPr>
            <w:tcW w:w="1710" w:type="dxa"/>
            <w:tcBorders>
              <w:top w:val="nil"/>
              <w:left w:val="nil"/>
              <w:bottom w:val="nil"/>
              <w:right w:val="nil"/>
            </w:tcBorders>
            <w:shd w:val="clear" w:color="auto" w:fill="auto"/>
            <w:noWrap/>
            <w:vAlign w:val="center"/>
            <w:hideMark/>
          </w:tcPr>
          <w:p w14:paraId="3687705B"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04EE32F9"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41261AC0"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6DDD1C9A"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569F2C84"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2" w:type="dxa"/>
            <w:tcBorders>
              <w:top w:val="nil"/>
              <w:left w:val="nil"/>
              <w:bottom w:val="nil"/>
              <w:right w:val="nil"/>
            </w:tcBorders>
            <w:shd w:val="clear" w:color="auto" w:fill="auto"/>
            <w:noWrap/>
            <w:vAlign w:val="center"/>
          </w:tcPr>
          <w:p w14:paraId="337BA570"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6CC396C6" w14:textId="77777777" w:rsidTr="00C86923">
        <w:tc>
          <w:tcPr>
            <w:tcW w:w="2340" w:type="dxa"/>
            <w:tcBorders>
              <w:top w:val="nil"/>
              <w:left w:val="nil"/>
              <w:bottom w:val="nil"/>
              <w:right w:val="nil"/>
            </w:tcBorders>
            <w:shd w:val="clear" w:color="auto" w:fill="auto"/>
            <w:noWrap/>
            <w:vAlign w:val="bottom"/>
            <w:hideMark/>
          </w:tcPr>
          <w:p w14:paraId="26E5811C"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Age</w:t>
            </w:r>
          </w:p>
        </w:tc>
        <w:tc>
          <w:tcPr>
            <w:tcW w:w="1438" w:type="dxa"/>
            <w:tcBorders>
              <w:top w:val="nil"/>
              <w:left w:val="nil"/>
              <w:bottom w:val="nil"/>
              <w:right w:val="nil"/>
            </w:tcBorders>
            <w:shd w:val="clear" w:color="auto" w:fill="auto"/>
            <w:noWrap/>
            <w:vAlign w:val="center"/>
            <w:hideMark/>
          </w:tcPr>
          <w:p w14:paraId="4D96DD3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2.035 (0.155)</w:t>
            </w:r>
          </w:p>
        </w:tc>
        <w:tc>
          <w:tcPr>
            <w:tcW w:w="1440" w:type="dxa"/>
            <w:tcBorders>
              <w:top w:val="nil"/>
              <w:left w:val="nil"/>
              <w:bottom w:val="nil"/>
              <w:right w:val="nil"/>
            </w:tcBorders>
            <w:shd w:val="clear" w:color="auto" w:fill="auto"/>
            <w:noWrap/>
            <w:vAlign w:val="center"/>
            <w:hideMark/>
          </w:tcPr>
          <w:p w14:paraId="2FB29E1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1.302 (0.255)</w:t>
            </w:r>
          </w:p>
        </w:tc>
        <w:tc>
          <w:tcPr>
            <w:tcW w:w="1440" w:type="dxa"/>
            <w:tcBorders>
              <w:top w:val="nil"/>
              <w:left w:val="nil"/>
              <w:bottom w:val="nil"/>
              <w:right w:val="nil"/>
            </w:tcBorders>
            <w:shd w:val="clear" w:color="auto" w:fill="auto"/>
            <w:noWrap/>
            <w:vAlign w:val="center"/>
            <w:hideMark/>
          </w:tcPr>
          <w:p w14:paraId="7266C66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0.61 (0.435)</w:t>
            </w:r>
          </w:p>
        </w:tc>
        <w:tc>
          <w:tcPr>
            <w:tcW w:w="1710" w:type="dxa"/>
            <w:tcBorders>
              <w:top w:val="nil"/>
              <w:left w:val="nil"/>
              <w:bottom w:val="nil"/>
              <w:right w:val="nil"/>
            </w:tcBorders>
            <w:shd w:val="clear" w:color="auto" w:fill="auto"/>
            <w:noWrap/>
            <w:vAlign w:val="center"/>
            <w:hideMark/>
          </w:tcPr>
          <w:p w14:paraId="6BD5F0D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3.618 (0.058)</w:t>
            </w:r>
          </w:p>
        </w:tc>
        <w:tc>
          <w:tcPr>
            <w:tcW w:w="1440" w:type="dxa"/>
            <w:tcBorders>
              <w:top w:val="nil"/>
              <w:left w:val="nil"/>
              <w:bottom w:val="nil"/>
              <w:right w:val="nil"/>
            </w:tcBorders>
            <w:shd w:val="clear" w:color="auto" w:fill="auto"/>
            <w:noWrap/>
            <w:vAlign w:val="center"/>
            <w:hideMark/>
          </w:tcPr>
          <w:p w14:paraId="0984AA4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0.071 (0.79)</w:t>
            </w:r>
          </w:p>
        </w:tc>
        <w:tc>
          <w:tcPr>
            <w:tcW w:w="1440" w:type="dxa"/>
            <w:tcBorders>
              <w:top w:val="nil"/>
              <w:left w:val="nil"/>
              <w:bottom w:val="nil"/>
              <w:right w:val="nil"/>
            </w:tcBorders>
            <w:shd w:val="clear" w:color="auto" w:fill="auto"/>
            <w:noWrap/>
            <w:vAlign w:val="center"/>
            <w:hideMark/>
          </w:tcPr>
          <w:p w14:paraId="4185B86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4.116 (0.043)</w:t>
            </w:r>
          </w:p>
        </w:tc>
        <w:tc>
          <w:tcPr>
            <w:tcW w:w="1440" w:type="dxa"/>
            <w:tcBorders>
              <w:top w:val="nil"/>
              <w:left w:val="nil"/>
              <w:bottom w:val="nil"/>
              <w:right w:val="nil"/>
            </w:tcBorders>
            <w:shd w:val="clear" w:color="auto" w:fill="auto"/>
            <w:noWrap/>
            <w:vAlign w:val="center"/>
            <w:hideMark/>
          </w:tcPr>
          <w:p w14:paraId="4200AB0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0.004 (0.948)</w:t>
            </w:r>
          </w:p>
        </w:tc>
        <w:tc>
          <w:tcPr>
            <w:tcW w:w="1440" w:type="dxa"/>
            <w:tcBorders>
              <w:top w:val="nil"/>
              <w:left w:val="nil"/>
              <w:bottom w:val="nil"/>
              <w:right w:val="nil"/>
            </w:tcBorders>
            <w:shd w:val="clear" w:color="auto" w:fill="auto"/>
            <w:noWrap/>
            <w:vAlign w:val="center"/>
            <w:hideMark/>
          </w:tcPr>
          <w:p w14:paraId="2EAEE4D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0.231 (0.631)</w:t>
            </w:r>
          </w:p>
        </w:tc>
        <w:tc>
          <w:tcPr>
            <w:tcW w:w="1442" w:type="dxa"/>
            <w:tcBorders>
              <w:top w:val="nil"/>
              <w:left w:val="nil"/>
              <w:bottom w:val="nil"/>
              <w:right w:val="nil"/>
            </w:tcBorders>
            <w:shd w:val="clear" w:color="auto" w:fill="auto"/>
            <w:noWrap/>
            <w:vAlign w:val="center"/>
          </w:tcPr>
          <w:p w14:paraId="068D10A1"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5DCF1C29" w14:textId="77777777" w:rsidTr="00C86923">
        <w:tc>
          <w:tcPr>
            <w:tcW w:w="2340" w:type="dxa"/>
            <w:tcBorders>
              <w:top w:val="nil"/>
              <w:left w:val="nil"/>
              <w:bottom w:val="nil"/>
              <w:right w:val="nil"/>
            </w:tcBorders>
            <w:shd w:val="clear" w:color="auto" w:fill="auto"/>
            <w:noWrap/>
            <w:vAlign w:val="bottom"/>
            <w:hideMark/>
          </w:tcPr>
          <w:p w14:paraId="267C232A"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Gender</w:t>
            </w:r>
          </w:p>
        </w:tc>
        <w:tc>
          <w:tcPr>
            <w:tcW w:w="1438" w:type="dxa"/>
            <w:tcBorders>
              <w:top w:val="nil"/>
              <w:left w:val="nil"/>
              <w:bottom w:val="nil"/>
              <w:right w:val="nil"/>
            </w:tcBorders>
            <w:shd w:val="clear" w:color="auto" w:fill="auto"/>
            <w:noWrap/>
            <w:vAlign w:val="center"/>
            <w:hideMark/>
          </w:tcPr>
          <w:p w14:paraId="035DD83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3.208 (0.074)</w:t>
            </w:r>
          </w:p>
        </w:tc>
        <w:tc>
          <w:tcPr>
            <w:tcW w:w="1440" w:type="dxa"/>
            <w:tcBorders>
              <w:top w:val="nil"/>
              <w:left w:val="nil"/>
              <w:bottom w:val="nil"/>
              <w:right w:val="nil"/>
            </w:tcBorders>
            <w:shd w:val="clear" w:color="auto" w:fill="auto"/>
            <w:noWrap/>
            <w:vAlign w:val="center"/>
            <w:hideMark/>
          </w:tcPr>
          <w:p w14:paraId="423C037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2.565 (0.11)</w:t>
            </w:r>
          </w:p>
        </w:tc>
        <w:tc>
          <w:tcPr>
            <w:tcW w:w="1440" w:type="dxa"/>
            <w:tcBorders>
              <w:top w:val="nil"/>
              <w:left w:val="nil"/>
              <w:bottom w:val="nil"/>
              <w:right w:val="nil"/>
            </w:tcBorders>
            <w:shd w:val="clear" w:color="auto" w:fill="auto"/>
            <w:noWrap/>
            <w:vAlign w:val="center"/>
            <w:hideMark/>
          </w:tcPr>
          <w:p w14:paraId="135E4F3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1.425 (0.234)</w:t>
            </w:r>
          </w:p>
        </w:tc>
        <w:tc>
          <w:tcPr>
            <w:tcW w:w="1710" w:type="dxa"/>
            <w:tcBorders>
              <w:top w:val="nil"/>
              <w:left w:val="nil"/>
              <w:bottom w:val="nil"/>
              <w:right w:val="nil"/>
            </w:tcBorders>
            <w:shd w:val="clear" w:color="auto" w:fill="auto"/>
            <w:noWrap/>
            <w:vAlign w:val="center"/>
            <w:hideMark/>
          </w:tcPr>
          <w:p w14:paraId="2410C58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2.106 (0.148)</w:t>
            </w:r>
          </w:p>
        </w:tc>
        <w:tc>
          <w:tcPr>
            <w:tcW w:w="1440" w:type="dxa"/>
            <w:tcBorders>
              <w:top w:val="nil"/>
              <w:left w:val="nil"/>
              <w:bottom w:val="nil"/>
              <w:right w:val="nil"/>
            </w:tcBorders>
            <w:shd w:val="clear" w:color="auto" w:fill="auto"/>
            <w:noWrap/>
            <w:vAlign w:val="center"/>
            <w:hideMark/>
          </w:tcPr>
          <w:p w14:paraId="32774EE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0.663 (0.416)</w:t>
            </w:r>
          </w:p>
        </w:tc>
        <w:tc>
          <w:tcPr>
            <w:tcW w:w="1440" w:type="dxa"/>
            <w:tcBorders>
              <w:top w:val="nil"/>
              <w:left w:val="nil"/>
              <w:bottom w:val="nil"/>
              <w:right w:val="nil"/>
            </w:tcBorders>
            <w:shd w:val="clear" w:color="auto" w:fill="auto"/>
            <w:noWrap/>
            <w:vAlign w:val="center"/>
            <w:hideMark/>
          </w:tcPr>
          <w:p w14:paraId="261B7D0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0.563 (0.454)</w:t>
            </w:r>
          </w:p>
        </w:tc>
        <w:tc>
          <w:tcPr>
            <w:tcW w:w="1440" w:type="dxa"/>
            <w:tcBorders>
              <w:top w:val="nil"/>
              <w:left w:val="nil"/>
              <w:bottom w:val="nil"/>
              <w:right w:val="nil"/>
            </w:tcBorders>
            <w:shd w:val="clear" w:color="auto" w:fill="auto"/>
            <w:noWrap/>
            <w:vAlign w:val="center"/>
            <w:hideMark/>
          </w:tcPr>
          <w:p w14:paraId="0797CEA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1.41 (0.236)</w:t>
            </w:r>
          </w:p>
        </w:tc>
        <w:tc>
          <w:tcPr>
            <w:tcW w:w="1440" w:type="dxa"/>
            <w:tcBorders>
              <w:top w:val="nil"/>
              <w:left w:val="nil"/>
              <w:bottom w:val="nil"/>
              <w:right w:val="nil"/>
            </w:tcBorders>
            <w:shd w:val="clear" w:color="auto" w:fill="auto"/>
            <w:noWrap/>
            <w:vAlign w:val="center"/>
            <w:hideMark/>
          </w:tcPr>
          <w:p w14:paraId="65DFD27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0.553 (0.548)</w:t>
            </w:r>
          </w:p>
        </w:tc>
        <w:tc>
          <w:tcPr>
            <w:tcW w:w="1442" w:type="dxa"/>
            <w:tcBorders>
              <w:top w:val="nil"/>
              <w:left w:val="nil"/>
              <w:bottom w:val="nil"/>
              <w:right w:val="nil"/>
            </w:tcBorders>
            <w:shd w:val="clear" w:color="auto" w:fill="auto"/>
            <w:noWrap/>
            <w:vAlign w:val="center"/>
          </w:tcPr>
          <w:p w14:paraId="56999AA9"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153EA1B3" w14:textId="77777777" w:rsidTr="00C86923">
        <w:tc>
          <w:tcPr>
            <w:tcW w:w="2340" w:type="dxa"/>
            <w:tcBorders>
              <w:top w:val="nil"/>
              <w:left w:val="nil"/>
              <w:bottom w:val="nil"/>
              <w:right w:val="nil"/>
            </w:tcBorders>
            <w:shd w:val="clear" w:color="auto" w:fill="auto"/>
            <w:noWrap/>
            <w:vAlign w:val="bottom"/>
            <w:hideMark/>
          </w:tcPr>
          <w:p w14:paraId="6D7837C5"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Race</w:t>
            </w:r>
          </w:p>
        </w:tc>
        <w:tc>
          <w:tcPr>
            <w:tcW w:w="1438" w:type="dxa"/>
            <w:tcBorders>
              <w:top w:val="nil"/>
              <w:left w:val="nil"/>
              <w:bottom w:val="nil"/>
              <w:right w:val="nil"/>
            </w:tcBorders>
            <w:shd w:val="clear" w:color="auto" w:fill="auto"/>
            <w:noWrap/>
            <w:vAlign w:val="center"/>
            <w:hideMark/>
          </w:tcPr>
          <w:p w14:paraId="3800697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1.689 (0.195)</w:t>
            </w:r>
          </w:p>
        </w:tc>
        <w:tc>
          <w:tcPr>
            <w:tcW w:w="1440" w:type="dxa"/>
            <w:tcBorders>
              <w:top w:val="nil"/>
              <w:left w:val="nil"/>
              <w:bottom w:val="nil"/>
              <w:right w:val="nil"/>
            </w:tcBorders>
            <w:shd w:val="clear" w:color="auto" w:fill="auto"/>
            <w:noWrap/>
            <w:vAlign w:val="center"/>
            <w:hideMark/>
          </w:tcPr>
          <w:p w14:paraId="02DADF7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0.559 (0.455)</w:t>
            </w:r>
          </w:p>
        </w:tc>
        <w:tc>
          <w:tcPr>
            <w:tcW w:w="1440" w:type="dxa"/>
            <w:tcBorders>
              <w:top w:val="nil"/>
              <w:left w:val="nil"/>
              <w:bottom w:val="nil"/>
              <w:right w:val="nil"/>
            </w:tcBorders>
            <w:shd w:val="clear" w:color="auto" w:fill="auto"/>
            <w:noWrap/>
            <w:vAlign w:val="center"/>
            <w:hideMark/>
          </w:tcPr>
          <w:p w14:paraId="21BB748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0.066 (0.797)</w:t>
            </w:r>
          </w:p>
        </w:tc>
        <w:tc>
          <w:tcPr>
            <w:tcW w:w="1710" w:type="dxa"/>
            <w:tcBorders>
              <w:top w:val="nil"/>
              <w:left w:val="nil"/>
              <w:bottom w:val="nil"/>
              <w:right w:val="nil"/>
            </w:tcBorders>
            <w:shd w:val="clear" w:color="auto" w:fill="auto"/>
            <w:noWrap/>
            <w:vAlign w:val="center"/>
            <w:hideMark/>
          </w:tcPr>
          <w:p w14:paraId="2F73386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0.199 (0.656)</w:t>
            </w:r>
          </w:p>
        </w:tc>
        <w:tc>
          <w:tcPr>
            <w:tcW w:w="1440" w:type="dxa"/>
            <w:tcBorders>
              <w:top w:val="nil"/>
              <w:left w:val="nil"/>
              <w:bottom w:val="nil"/>
              <w:right w:val="nil"/>
            </w:tcBorders>
            <w:shd w:val="clear" w:color="auto" w:fill="auto"/>
            <w:noWrap/>
            <w:vAlign w:val="center"/>
            <w:hideMark/>
          </w:tcPr>
          <w:p w14:paraId="724725C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0.074 (0.785)</w:t>
            </w:r>
          </w:p>
        </w:tc>
        <w:tc>
          <w:tcPr>
            <w:tcW w:w="1440" w:type="dxa"/>
            <w:tcBorders>
              <w:top w:val="nil"/>
              <w:left w:val="nil"/>
              <w:bottom w:val="nil"/>
              <w:right w:val="nil"/>
            </w:tcBorders>
            <w:shd w:val="clear" w:color="auto" w:fill="auto"/>
            <w:noWrap/>
            <w:vAlign w:val="center"/>
            <w:hideMark/>
          </w:tcPr>
          <w:p w14:paraId="2E8107C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0.189 (0.664)</w:t>
            </w:r>
          </w:p>
        </w:tc>
        <w:tc>
          <w:tcPr>
            <w:tcW w:w="1440" w:type="dxa"/>
            <w:tcBorders>
              <w:top w:val="nil"/>
              <w:left w:val="nil"/>
              <w:bottom w:val="nil"/>
              <w:right w:val="nil"/>
            </w:tcBorders>
            <w:shd w:val="clear" w:color="auto" w:fill="auto"/>
            <w:noWrap/>
            <w:vAlign w:val="center"/>
            <w:hideMark/>
          </w:tcPr>
          <w:p w14:paraId="2714380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0.882 (0.348)</w:t>
            </w:r>
          </w:p>
        </w:tc>
        <w:tc>
          <w:tcPr>
            <w:tcW w:w="1440" w:type="dxa"/>
            <w:tcBorders>
              <w:top w:val="nil"/>
              <w:left w:val="nil"/>
              <w:bottom w:val="nil"/>
              <w:right w:val="nil"/>
            </w:tcBorders>
            <w:shd w:val="clear" w:color="auto" w:fill="auto"/>
            <w:noWrap/>
            <w:vAlign w:val="center"/>
            <w:hideMark/>
          </w:tcPr>
          <w:p w14:paraId="4DB6637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0.333 (0.565)</w:t>
            </w:r>
          </w:p>
        </w:tc>
        <w:tc>
          <w:tcPr>
            <w:tcW w:w="1442" w:type="dxa"/>
            <w:tcBorders>
              <w:top w:val="nil"/>
              <w:left w:val="nil"/>
              <w:bottom w:val="nil"/>
              <w:right w:val="nil"/>
            </w:tcBorders>
            <w:shd w:val="clear" w:color="auto" w:fill="auto"/>
            <w:noWrap/>
            <w:vAlign w:val="center"/>
          </w:tcPr>
          <w:p w14:paraId="6912E741"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686B41EF" w14:textId="77777777" w:rsidTr="00C86923">
        <w:tc>
          <w:tcPr>
            <w:tcW w:w="2340" w:type="dxa"/>
            <w:tcBorders>
              <w:top w:val="nil"/>
              <w:left w:val="nil"/>
              <w:bottom w:val="nil"/>
              <w:right w:val="nil"/>
            </w:tcBorders>
            <w:shd w:val="clear" w:color="auto" w:fill="auto"/>
            <w:noWrap/>
            <w:vAlign w:val="bottom"/>
            <w:hideMark/>
          </w:tcPr>
          <w:p w14:paraId="1ECE17E3"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Interactions</w:t>
            </w:r>
          </w:p>
        </w:tc>
        <w:tc>
          <w:tcPr>
            <w:tcW w:w="1438" w:type="dxa"/>
            <w:tcBorders>
              <w:top w:val="nil"/>
              <w:left w:val="nil"/>
              <w:bottom w:val="nil"/>
              <w:right w:val="nil"/>
            </w:tcBorders>
            <w:shd w:val="clear" w:color="auto" w:fill="auto"/>
            <w:noWrap/>
            <w:vAlign w:val="center"/>
            <w:hideMark/>
          </w:tcPr>
          <w:p w14:paraId="63771A5B" w14:textId="77777777" w:rsidR="0014398A" w:rsidRPr="00BA3EA6" w:rsidRDefault="0014398A" w:rsidP="00C86923">
            <w:pPr>
              <w:spacing w:after="0" w:line="240" w:lineRule="auto"/>
              <w:jc w:val="center"/>
              <w:rPr>
                <w:rFonts w:ascii="Arial" w:eastAsia="Times New Roman" w:hAnsi="Arial" w:cs="Arial"/>
                <w:b/>
                <w:bCs/>
                <w:sz w:val="20"/>
                <w:szCs w:val="20"/>
              </w:rPr>
            </w:pPr>
          </w:p>
        </w:tc>
        <w:tc>
          <w:tcPr>
            <w:tcW w:w="1440" w:type="dxa"/>
            <w:tcBorders>
              <w:top w:val="nil"/>
              <w:left w:val="nil"/>
              <w:bottom w:val="nil"/>
              <w:right w:val="nil"/>
            </w:tcBorders>
            <w:shd w:val="clear" w:color="auto" w:fill="auto"/>
            <w:noWrap/>
            <w:vAlign w:val="center"/>
            <w:hideMark/>
          </w:tcPr>
          <w:p w14:paraId="6B3B0C6B"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53584C45" w14:textId="77777777" w:rsidR="0014398A" w:rsidRPr="00BA3EA6" w:rsidRDefault="0014398A" w:rsidP="00C86923">
            <w:pPr>
              <w:spacing w:after="0" w:line="240" w:lineRule="auto"/>
              <w:jc w:val="center"/>
              <w:rPr>
                <w:rFonts w:ascii="Arial" w:eastAsia="Times New Roman" w:hAnsi="Arial" w:cs="Arial"/>
                <w:sz w:val="20"/>
                <w:szCs w:val="20"/>
              </w:rPr>
            </w:pPr>
          </w:p>
        </w:tc>
        <w:tc>
          <w:tcPr>
            <w:tcW w:w="1710" w:type="dxa"/>
            <w:tcBorders>
              <w:top w:val="nil"/>
              <w:left w:val="nil"/>
              <w:bottom w:val="nil"/>
              <w:right w:val="nil"/>
            </w:tcBorders>
            <w:shd w:val="clear" w:color="auto" w:fill="auto"/>
            <w:noWrap/>
            <w:vAlign w:val="center"/>
            <w:hideMark/>
          </w:tcPr>
          <w:p w14:paraId="7D72E661"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3BFD05FC"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74DB5A01"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1E18C0D1"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36A9CD7F"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2" w:type="dxa"/>
            <w:tcBorders>
              <w:top w:val="nil"/>
              <w:left w:val="nil"/>
              <w:bottom w:val="nil"/>
              <w:right w:val="nil"/>
            </w:tcBorders>
            <w:shd w:val="clear" w:color="auto" w:fill="auto"/>
            <w:noWrap/>
            <w:vAlign w:val="center"/>
          </w:tcPr>
          <w:p w14:paraId="2B3D4420"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4FCBFC6A" w14:textId="77777777" w:rsidTr="00C86923">
        <w:tc>
          <w:tcPr>
            <w:tcW w:w="2340" w:type="dxa"/>
            <w:tcBorders>
              <w:top w:val="nil"/>
              <w:left w:val="nil"/>
              <w:bottom w:val="nil"/>
              <w:right w:val="nil"/>
            </w:tcBorders>
            <w:shd w:val="clear" w:color="auto" w:fill="auto"/>
            <w:noWrap/>
            <w:vAlign w:val="bottom"/>
            <w:hideMark/>
          </w:tcPr>
          <w:p w14:paraId="75CD6482"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Age x Gender</w:t>
            </w:r>
          </w:p>
        </w:tc>
        <w:tc>
          <w:tcPr>
            <w:tcW w:w="1438" w:type="dxa"/>
            <w:tcBorders>
              <w:top w:val="nil"/>
              <w:left w:val="nil"/>
              <w:bottom w:val="nil"/>
              <w:right w:val="nil"/>
            </w:tcBorders>
            <w:shd w:val="clear" w:color="auto" w:fill="auto"/>
            <w:noWrap/>
            <w:vAlign w:val="center"/>
            <w:hideMark/>
          </w:tcPr>
          <w:p w14:paraId="6395C4A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1.798 (0.181)</w:t>
            </w:r>
          </w:p>
        </w:tc>
        <w:tc>
          <w:tcPr>
            <w:tcW w:w="1440" w:type="dxa"/>
            <w:tcBorders>
              <w:top w:val="nil"/>
              <w:left w:val="nil"/>
              <w:bottom w:val="nil"/>
              <w:right w:val="nil"/>
            </w:tcBorders>
            <w:shd w:val="clear" w:color="auto" w:fill="auto"/>
            <w:noWrap/>
            <w:vAlign w:val="center"/>
            <w:hideMark/>
          </w:tcPr>
          <w:p w14:paraId="03A5935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1.073 (0.301)</w:t>
            </w:r>
          </w:p>
        </w:tc>
        <w:tc>
          <w:tcPr>
            <w:tcW w:w="1440" w:type="dxa"/>
            <w:tcBorders>
              <w:top w:val="nil"/>
              <w:left w:val="nil"/>
              <w:bottom w:val="nil"/>
              <w:right w:val="nil"/>
            </w:tcBorders>
            <w:shd w:val="clear" w:color="auto" w:fill="auto"/>
            <w:noWrap/>
            <w:vAlign w:val="center"/>
            <w:hideMark/>
          </w:tcPr>
          <w:p w14:paraId="0211EFD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0.325 (0.251)</w:t>
            </w:r>
          </w:p>
        </w:tc>
        <w:tc>
          <w:tcPr>
            <w:tcW w:w="1710" w:type="dxa"/>
            <w:tcBorders>
              <w:top w:val="nil"/>
              <w:left w:val="nil"/>
              <w:bottom w:val="nil"/>
              <w:right w:val="nil"/>
            </w:tcBorders>
            <w:shd w:val="clear" w:color="auto" w:fill="auto"/>
            <w:noWrap/>
            <w:vAlign w:val="center"/>
            <w:hideMark/>
          </w:tcPr>
          <w:p w14:paraId="052B857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0.199 (0.656)</w:t>
            </w:r>
          </w:p>
        </w:tc>
        <w:tc>
          <w:tcPr>
            <w:tcW w:w="1440" w:type="dxa"/>
            <w:tcBorders>
              <w:top w:val="nil"/>
              <w:left w:val="nil"/>
              <w:bottom w:val="nil"/>
              <w:right w:val="nil"/>
            </w:tcBorders>
            <w:shd w:val="clear" w:color="auto" w:fill="auto"/>
            <w:noWrap/>
            <w:vAlign w:val="center"/>
            <w:hideMark/>
          </w:tcPr>
          <w:p w14:paraId="71AB149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0.149 (0.7)</w:t>
            </w:r>
          </w:p>
        </w:tc>
        <w:tc>
          <w:tcPr>
            <w:tcW w:w="1440" w:type="dxa"/>
            <w:tcBorders>
              <w:top w:val="nil"/>
              <w:left w:val="nil"/>
              <w:bottom w:val="nil"/>
              <w:right w:val="nil"/>
            </w:tcBorders>
            <w:shd w:val="clear" w:color="auto" w:fill="auto"/>
            <w:noWrap/>
            <w:vAlign w:val="center"/>
            <w:hideMark/>
          </w:tcPr>
          <w:p w14:paraId="4B4111A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0.004 (0.95)</w:t>
            </w:r>
          </w:p>
        </w:tc>
        <w:tc>
          <w:tcPr>
            <w:tcW w:w="1440" w:type="dxa"/>
            <w:tcBorders>
              <w:top w:val="nil"/>
              <w:left w:val="nil"/>
              <w:bottom w:val="nil"/>
              <w:right w:val="nil"/>
            </w:tcBorders>
            <w:shd w:val="clear" w:color="auto" w:fill="auto"/>
            <w:noWrap/>
            <w:vAlign w:val="center"/>
            <w:hideMark/>
          </w:tcPr>
          <w:p w14:paraId="1A4FF31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2.67 (0.103)</w:t>
            </w:r>
          </w:p>
        </w:tc>
        <w:tc>
          <w:tcPr>
            <w:tcW w:w="1440" w:type="dxa"/>
            <w:tcBorders>
              <w:top w:val="nil"/>
              <w:left w:val="nil"/>
              <w:bottom w:val="nil"/>
              <w:right w:val="nil"/>
            </w:tcBorders>
            <w:shd w:val="clear" w:color="auto" w:fill="auto"/>
            <w:noWrap/>
            <w:vAlign w:val="center"/>
            <w:hideMark/>
          </w:tcPr>
          <w:p w14:paraId="082D79A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0.002 (0.962)</w:t>
            </w:r>
          </w:p>
        </w:tc>
        <w:tc>
          <w:tcPr>
            <w:tcW w:w="1442" w:type="dxa"/>
            <w:tcBorders>
              <w:top w:val="nil"/>
              <w:left w:val="nil"/>
              <w:bottom w:val="nil"/>
              <w:right w:val="nil"/>
            </w:tcBorders>
            <w:shd w:val="clear" w:color="auto" w:fill="auto"/>
            <w:noWrap/>
            <w:vAlign w:val="center"/>
          </w:tcPr>
          <w:p w14:paraId="53A082EF"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6F417C6A" w14:textId="77777777" w:rsidTr="00C86923">
        <w:tc>
          <w:tcPr>
            <w:tcW w:w="2340" w:type="dxa"/>
            <w:tcBorders>
              <w:top w:val="nil"/>
              <w:left w:val="nil"/>
              <w:bottom w:val="nil"/>
              <w:right w:val="nil"/>
            </w:tcBorders>
            <w:shd w:val="clear" w:color="auto" w:fill="auto"/>
            <w:noWrap/>
            <w:vAlign w:val="bottom"/>
            <w:hideMark/>
          </w:tcPr>
          <w:p w14:paraId="5F9F566F"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Age x Race</w:t>
            </w:r>
          </w:p>
        </w:tc>
        <w:tc>
          <w:tcPr>
            <w:tcW w:w="1438" w:type="dxa"/>
            <w:tcBorders>
              <w:top w:val="nil"/>
              <w:left w:val="nil"/>
              <w:bottom w:val="nil"/>
              <w:right w:val="nil"/>
            </w:tcBorders>
            <w:shd w:val="clear" w:color="auto" w:fill="auto"/>
            <w:noWrap/>
            <w:vAlign w:val="center"/>
            <w:hideMark/>
          </w:tcPr>
          <w:p w14:paraId="7EC3B7B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0.424 (0.515)</w:t>
            </w:r>
          </w:p>
        </w:tc>
        <w:tc>
          <w:tcPr>
            <w:tcW w:w="1440" w:type="dxa"/>
            <w:tcBorders>
              <w:top w:val="nil"/>
              <w:left w:val="nil"/>
              <w:bottom w:val="nil"/>
              <w:right w:val="nil"/>
            </w:tcBorders>
            <w:shd w:val="clear" w:color="auto" w:fill="auto"/>
            <w:noWrap/>
            <w:vAlign w:val="center"/>
            <w:hideMark/>
          </w:tcPr>
          <w:p w14:paraId="356AD33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0.936 (0.334)</w:t>
            </w:r>
          </w:p>
        </w:tc>
        <w:tc>
          <w:tcPr>
            <w:tcW w:w="1440" w:type="dxa"/>
            <w:tcBorders>
              <w:top w:val="nil"/>
              <w:left w:val="nil"/>
              <w:bottom w:val="nil"/>
              <w:right w:val="nil"/>
            </w:tcBorders>
            <w:shd w:val="clear" w:color="auto" w:fill="auto"/>
            <w:noWrap/>
            <w:vAlign w:val="center"/>
            <w:hideMark/>
          </w:tcPr>
          <w:p w14:paraId="5E35138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0.52 (0.471)</w:t>
            </w:r>
          </w:p>
        </w:tc>
        <w:tc>
          <w:tcPr>
            <w:tcW w:w="1710" w:type="dxa"/>
            <w:tcBorders>
              <w:top w:val="nil"/>
              <w:left w:val="nil"/>
              <w:bottom w:val="nil"/>
              <w:right w:val="nil"/>
            </w:tcBorders>
            <w:shd w:val="clear" w:color="auto" w:fill="auto"/>
            <w:noWrap/>
            <w:vAlign w:val="center"/>
            <w:hideMark/>
          </w:tcPr>
          <w:p w14:paraId="353B379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4.366 (0.038)</w:t>
            </w:r>
          </w:p>
        </w:tc>
        <w:tc>
          <w:tcPr>
            <w:tcW w:w="1440" w:type="dxa"/>
            <w:tcBorders>
              <w:top w:val="nil"/>
              <w:left w:val="nil"/>
              <w:bottom w:val="nil"/>
              <w:right w:val="nil"/>
            </w:tcBorders>
            <w:shd w:val="clear" w:color="auto" w:fill="auto"/>
            <w:noWrap/>
            <w:vAlign w:val="center"/>
            <w:hideMark/>
          </w:tcPr>
          <w:p w14:paraId="3BD0D7B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1.307 (0.254)</w:t>
            </w:r>
          </w:p>
        </w:tc>
        <w:tc>
          <w:tcPr>
            <w:tcW w:w="1440" w:type="dxa"/>
            <w:tcBorders>
              <w:top w:val="nil"/>
              <w:left w:val="nil"/>
              <w:bottom w:val="nil"/>
              <w:right w:val="nil"/>
            </w:tcBorders>
            <w:shd w:val="clear" w:color="auto" w:fill="auto"/>
            <w:noWrap/>
            <w:vAlign w:val="center"/>
            <w:hideMark/>
          </w:tcPr>
          <w:p w14:paraId="55EFD62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4.652 (0.032)</w:t>
            </w:r>
          </w:p>
        </w:tc>
        <w:tc>
          <w:tcPr>
            <w:tcW w:w="1440" w:type="dxa"/>
            <w:tcBorders>
              <w:top w:val="nil"/>
              <w:left w:val="nil"/>
              <w:bottom w:val="nil"/>
              <w:right w:val="nil"/>
            </w:tcBorders>
            <w:shd w:val="clear" w:color="auto" w:fill="auto"/>
            <w:noWrap/>
            <w:vAlign w:val="center"/>
            <w:hideMark/>
          </w:tcPr>
          <w:p w14:paraId="6CF8689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1.864 (0.177)</w:t>
            </w:r>
          </w:p>
        </w:tc>
        <w:tc>
          <w:tcPr>
            <w:tcW w:w="1440" w:type="dxa"/>
            <w:tcBorders>
              <w:top w:val="nil"/>
              <w:left w:val="nil"/>
              <w:bottom w:val="nil"/>
              <w:right w:val="nil"/>
            </w:tcBorders>
            <w:shd w:val="clear" w:color="auto" w:fill="auto"/>
            <w:noWrap/>
            <w:vAlign w:val="center"/>
            <w:hideMark/>
          </w:tcPr>
          <w:p w14:paraId="10D2614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0.339 (0.561)</w:t>
            </w:r>
          </w:p>
        </w:tc>
        <w:tc>
          <w:tcPr>
            <w:tcW w:w="1442" w:type="dxa"/>
            <w:tcBorders>
              <w:top w:val="nil"/>
              <w:left w:val="nil"/>
              <w:bottom w:val="nil"/>
              <w:right w:val="nil"/>
            </w:tcBorders>
            <w:shd w:val="clear" w:color="auto" w:fill="auto"/>
            <w:noWrap/>
            <w:vAlign w:val="center"/>
          </w:tcPr>
          <w:p w14:paraId="71EB69A9"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3142D7FB" w14:textId="77777777" w:rsidTr="00C86923">
        <w:tc>
          <w:tcPr>
            <w:tcW w:w="2340" w:type="dxa"/>
            <w:tcBorders>
              <w:top w:val="nil"/>
              <w:left w:val="nil"/>
              <w:bottom w:val="nil"/>
              <w:right w:val="nil"/>
            </w:tcBorders>
            <w:shd w:val="clear" w:color="auto" w:fill="auto"/>
            <w:noWrap/>
            <w:vAlign w:val="bottom"/>
            <w:hideMark/>
          </w:tcPr>
          <w:p w14:paraId="3E4EF0CF"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Gender x Race</w:t>
            </w:r>
          </w:p>
        </w:tc>
        <w:tc>
          <w:tcPr>
            <w:tcW w:w="1438" w:type="dxa"/>
            <w:tcBorders>
              <w:top w:val="nil"/>
              <w:left w:val="nil"/>
              <w:bottom w:val="nil"/>
              <w:right w:val="nil"/>
            </w:tcBorders>
            <w:shd w:val="clear" w:color="auto" w:fill="auto"/>
            <w:noWrap/>
            <w:vAlign w:val="center"/>
            <w:hideMark/>
          </w:tcPr>
          <w:p w14:paraId="75790A3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0.63 (0.428)</w:t>
            </w:r>
          </w:p>
        </w:tc>
        <w:tc>
          <w:tcPr>
            <w:tcW w:w="1440" w:type="dxa"/>
            <w:tcBorders>
              <w:top w:val="nil"/>
              <w:left w:val="nil"/>
              <w:bottom w:val="nil"/>
              <w:right w:val="nil"/>
            </w:tcBorders>
            <w:shd w:val="clear" w:color="auto" w:fill="auto"/>
            <w:noWrap/>
            <w:vAlign w:val="center"/>
            <w:hideMark/>
          </w:tcPr>
          <w:p w14:paraId="3F8ACC9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0.002 (0.96)</w:t>
            </w:r>
          </w:p>
        </w:tc>
        <w:tc>
          <w:tcPr>
            <w:tcW w:w="1440" w:type="dxa"/>
            <w:tcBorders>
              <w:top w:val="nil"/>
              <w:left w:val="nil"/>
              <w:bottom w:val="nil"/>
              <w:right w:val="nil"/>
            </w:tcBorders>
            <w:shd w:val="clear" w:color="auto" w:fill="auto"/>
            <w:noWrap/>
            <w:vAlign w:val="center"/>
            <w:hideMark/>
          </w:tcPr>
          <w:p w14:paraId="4AD744D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0.176 (0.675)</w:t>
            </w:r>
          </w:p>
        </w:tc>
        <w:tc>
          <w:tcPr>
            <w:tcW w:w="1710" w:type="dxa"/>
            <w:tcBorders>
              <w:top w:val="nil"/>
              <w:left w:val="nil"/>
              <w:bottom w:val="nil"/>
              <w:right w:val="nil"/>
            </w:tcBorders>
            <w:shd w:val="clear" w:color="auto" w:fill="auto"/>
            <w:noWrap/>
            <w:vAlign w:val="center"/>
            <w:hideMark/>
          </w:tcPr>
          <w:p w14:paraId="3F7A098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1.821 (0.178)</w:t>
            </w:r>
          </w:p>
        </w:tc>
        <w:tc>
          <w:tcPr>
            <w:tcW w:w="1440" w:type="dxa"/>
            <w:tcBorders>
              <w:top w:val="nil"/>
              <w:left w:val="nil"/>
              <w:bottom w:val="nil"/>
              <w:right w:val="nil"/>
            </w:tcBorders>
            <w:shd w:val="clear" w:color="auto" w:fill="auto"/>
            <w:noWrap/>
            <w:vAlign w:val="center"/>
            <w:hideMark/>
          </w:tcPr>
          <w:p w14:paraId="47CD980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0.144 (0.704)</w:t>
            </w:r>
          </w:p>
        </w:tc>
        <w:tc>
          <w:tcPr>
            <w:tcW w:w="1440" w:type="dxa"/>
            <w:tcBorders>
              <w:top w:val="nil"/>
              <w:left w:val="nil"/>
              <w:bottom w:val="nil"/>
              <w:right w:val="nil"/>
            </w:tcBorders>
            <w:shd w:val="clear" w:color="auto" w:fill="auto"/>
            <w:noWrap/>
            <w:vAlign w:val="center"/>
            <w:hideMark/>
          </w:tcPr>
          <w:p w14:paraId="354E1FA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0.038 (0.847)</w:t>
            </w:r>
          </w:p>
        </w:tc>
        <w:tc>
          <w:tcPr>
            <w:tcW w:w="1440" w:type="dxa"/>
            <w:tcBorders>
              <w:top w:val="nil"/>
              <w:left w:val="nil"/>
              <w:bottom w:val="nil"/>
              <w:right w:val="nil"/>
            </w:tcBorders>
            <w:shd w:val="clear" w:color="auto" w:fill="auto"/>
            <w:noWrap/>
            <w:vAlign w:val="center"/>
            <w:hideMark/>
          </w:tcPr>
          <w:p w14:paraId="1121451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8.735 (0.003)</w:t>
            </w:r>
          </w:p>
        </w:tc>
        <w:tc>
          <w:tcPr>
            <w:tcW w:w="1440" w:type="dxa"/>
            <w:tcBorders>
              <w:top w:val="nil"/>
              <w:left w:val="nil"/>
              <w:bottom w:val="nil"/>
              <w:right w:val="nil"/>
            </w:tcBorders>
            <w:shd w:val="clear" w:color="auto" w:fill="auto"/>
            <w:noWrap/>
            <w:vAlign w:val="center"/>
            <w:hideMark/>
          </w:tcPr>
          <w:p w14:paraId="4463C9F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3.039 (0.082)</w:t>
            </w:r>
          </w:p>
        </w:tc>
        <w:tc>
          <w:tcPr>
            <w:tcW w:w="1442" w:type="dxa"/>
            <w:tcBorders>
              <w:top w:val="nil"/>
              <w:left w:val="nil"/>
              <w:bottom w:val="nil"/>
              <w:right w:val="nil"/>
            </w:tcBorders>
            <w:shd w:val="clear" w:color="auto" w:fill="auto"/>
            <w:noWrap/>
            <w:vAlign w:val="center"/>
          </w:tcPr>
          <w:p w14:paraId="4347B6F6"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63AF87B7" w14:textId="77777777" w:rsidTr="00C86923">
        <w:tc>
          <w:tcPr>
            <w:tcW w:w="2340" w:type="dxa"/>
            <w:tcBorders>
              <w:top w:val="nil"/>
              <w:left w:val="nil"/>
              <w:bottom w:val="nil"/>
              <w:right w:val="nil"/>
            </w:tcBorders>
            <w:shd w:val="clear" w:color="auto" w:fill="auto"/>
            <w:noWrap/>
            <w:vAlign w:val="bottom"/>
            <w:hideMark/>
          </w:tcPr>
          <w:p w14:paraId="6C647F23"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Age x Gender x Race</w:t>
            </w:r>
          </w:p>
        </w:tc>
        <w:tc>
          <w:tcPr>
            <w:tcW w:w="1438" w:type="dxa"/>
            <w:tcBorders>
              <w:top w:val="nil"/>
              <w:left w:val="nil"/>
              <w:bottom w:val="nil"/>
              <w:right w:val="nil"/>
            </w:tcBorders>
            <w:shd w:val="clear" w:color="auto" w:fill="auto"/>
            <w:noWrap/>
            <w:vAlign w:val="center"/>
            <w:hideMark/>
          </w:tcPr>
          <w:p w14:paraId="666E627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0.03 (0.862)</w:t>
            </w:r>
          </w:p>
        </w:tc>
        <w:tc>
          <w:tcPr>
            <w:tcW w:w="1440" w:type="dxa"/>
            <w:tcBorders>
              <w:top w:val="nil"/>
              <w:left w:val="nil"/>
              <w:bottom w:val="nil"/>
              <w:right w:val="nil"/>
            </w:tcBorders>
            <w:shd w:val="clear" w:color="auto" w:fill="auto"/>
            <w:noWrap/>
            <w:vAlign w:val="center"/>
            <w:hideMark/>
          </w:tcPr>
          <w:p w14:paraId="33C3654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1.587 (0.209)</w:t>
            </w:r>
          </w:p>
        </w:tc>
        <w:tc>
          <w:tcPr>
            <w:tcW w:w="1440" w:type="dxa"/>
            <w:tcBorders>
              <w:top w:val="nil"/>
              <w:left w:val="nil"/>
              <w:bottom w:val="nil"/>
              <w:right w:val="nil"/>
            </w:tcBorders>
            <w:shd w:val="clear" w:color="auto" w:fill="auto"/>
            <w:noWrap/>
            <w:vAlign w:val="center"/>
            <w:hideMark/>
          </w:tcPr>
          <w:p w14:paraId="6A11925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0.011 (0.917)</w:t>
            </w:r>
          </w:p>
        </w:tc>
        <w:tc>
          <w:tcPr>
            <w:tcW w:w="1710" w:type="dxa"/>
            <w:tcBorders>
              <w:top w:val="nil"/>
              <w:left w:val="nil"/>
              <w:bottom w:val="nil"/>
              <w:right w:val="nil"/>
            </w:tcBorders>
            <w:shd w:val="clear" w:color="auto" w:fill="auto"/>
            <w:noWrap/>
            <w:vAlign w:val="center"/>
            <w:hideMark/>
          </w:tcPr>
          <w:p w14:paraId="3F28C26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0.505 (0.478)</w:t>
            </w:r>
          </w:p>
        </w:tc>
        <w:tc>
          <w:tcPr>
            <w:tcW w:w="1440" w:type="dxa"/>
            <w:tcBorders>
              <w:top w:val="nil"/>
              <w:left w:val="nil"/>
              <w:right w:val="nil"/>
            </w:tcBorders>
            <w:shd w:val="clear" w:color="auto" w:fill="auto"/>
            <w:noWrap/>
            <w:vAlign w:val="center"/>
            <w:hideMark/>
          </w:tcPr>
          <w:p w14:paraId="19B6508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0.055 (0.816)</w:t>
            </w:r>
          </w:p>
        </w:tc>
        <w:tc>
          <w:tcPr>
            <w:tcW w:w="1440" w:type="dxa"/>
            <w:tcBorders>
              <w:top w:val="nil"/>
              <w:left w:val="nil"/>
              <w:right w:val="nil"/>
            </w:tcBorders>
            <w:shd w:val="clear" w:color="auto" w:fill="auto"/>
            <w:noWrap/>
            <w:vAlign w:val="center"/>
            <w:hideMark/>
          </w:tcPr>
          <w:p w14:paraId="023CB2A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0.899 (0.344)</w:t>
            </w:r>
          </w:p>
        </w:tc>
        <w:tc>
          <w:tcPr>
            <w:tcW w:w="1440" w:type="dxa"/>
            <w:tcBorders>
              <w:top w:val="nil"/>
              <w:left w:val="nil"/>
              <w:right w:val="nil"/>
            </w:tcBorders>
            <w:shd w:val="clear" w:color="auto" w:fill="auto"/>
            <w:noWrap/>
            <w:vAlign w:val="center"/>
            <w:hideMark/>
          </w:tcPr>
          <w:p w14:paraId="6D9E4F1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0.505 (0.478)</w:t>
            </w:r>
          </w:p>
        </w:tc>
        <w:tc>
          <w:tcPr>
            <w:tcW w:w="1440" w:type="dxa"/>
            <w:tcBorders>
              <w:top w:val="nil"/>
              <w:left w:val="nil"/>
              <w:right w:val="nil"/>
            </w:tcBorders>
            <w:shd w:val="clear" w:color="auto" w:fill="auto"/>
            <w:noWrap/>
            <w:vAlign w:val="center"/>
            <w:hideMark/>
          </w:tcPr>
          <w:p w14:paraId="6D4CF57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0.497 (0.482)</w:t>
            </w:r>
          </w:p>
        </w:tc>
        <w:tc>
          <w:tcPr>
            <w:tcW w:w="1442" w:type="dxa"/>
            <w:tcBorders>
              <w:top w:val="nil"/>
              <w:left w:val="nil"/>
              <w:right w:val="nil"/>
            </w:tcBorders>
            <w:shd w:val="clear" w:color="auto" w:fill="auto"/>
            <w:noWrap/>
            <w:vAlign w:val="center"/>
          </w:tcPr>
          <w:p w14:paraId="3C715AA7"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49380B47" w14:textId="77777777" w:rsidTr="00C86923">
        <w:tc>
          <w:tcPr>
            <w:tcW w:w="2340" w:type="dxa"/>
            <w:tcBorders>
              <w:top w:val="nil"/>
              <w:left w:val="nil"/>
              <w:bottom w:val="nil"/>
              <w:right w:val="nil"/>
            </w:tcBorders>
            <w:shd w:val="clear" w:color="auto" w:fill="auto"/>
            <w:noWrap/>
            <w:vAlign w:val="bottom"/>
          </w:tcPr>
          <w:p w14:paraId="5FF66985"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Estimated differences</w:t>
            </w:r>
          </w:p>
        </w:tc>
        <w:tc>
          <w:tcPr>
            <w:tcW w:w="1438" w:type="dxa"/>
            <w:tcBorders>
              <w:top w:val="nil"/>
              <w:left w:val="nil"/>
              <w:bottom w:val="nil"/>
              <w:right w:val="nil"/>
            </w:tcBorders>
            <w:shd w:val="clear" w:color="auto" w:fill="auto"/>
            <w:noWrap/>
            <w:vAlign w:val="center"/>
          </w:tcPr>
          <w:p w14:paraId="0B3AFEB1"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tcPr>
          <w:p w14:paraId="71498AF0"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tcPr>
          <w:p w14:paraId="2D6413B2" w14:textId="77777777" w:rsidR="0014398A" w:rsidRPr="00BA3EA6" w:rsidRDefault="0014398A" w:rsidP="00C86923">
            <w:pPr>
              <w:spacing w:after="0" w:line="240" w:lineRule="auto"/>
              <w:jc w:val="center"/>
              <w:rPr>
                <w:rFonts w:ascii="Arial" w:eastAsia="Times New Roman" w:hAnsi="Arial" w:cs="Arial"/>
                <w:sz w:val="20"/>
                <w:szCs w:val="20"/>
              </w:rPr>
            </w:pPr>
          </w:p>
        </w:tc>
        <w:tc>
          <w:tcPr>
            <w:tcW w:w="1710" w:type="dxa"/>
            <w:tcBorders>
              <w:top w:val="nil"/>
              <w:left w:val="nil"/>
              <w:bottom w:val="nil"/>
              <w:right w:val="nil"/>
            </w:tcBorders>
            <w:shd w:val="clear" w:color="auto" w:fill="auto"/>
            <w:noWrap/>
            <w:vAlign w:val="center"/>
          </w:tcPr>
          <w:p w14:paraId="73546CE7"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tcPr>
          <w:p w14:paraId="08E2C093"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tcPr>
          <w:p w14:paraId="7E02752E"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tcPr>
          <w:p w14:paraId="3F56653D"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tcPr>
          <w:p w14:paraId="7076B4FE"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2" w:type="dxa"/>
            <w:tcBorders>
              <w:top w:val="nil"/>
              <w:left w:val="nil"/>
              <w:bottom w:val="nil"/>
              <w:right w:val="nil"/>
            </w:tcBorders>
            <w:shd w:val="clear" w:color="auto" w:fill="auto"/>
            <w:noWrap/>
            <w:vAlign w:val="center"/>
          </w:tcPr>
          <w:p w14:paraId="150A5A54"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371BBD4A" w14:textId="77777777" w:rsidTr="00C86923">
        <w:tc>
          <w:tcPr>
            <w:tcW w:w="2340" w:type="dxa"/>
            <w:tcBorders>
              <w:top w:val="nil"/>
              <w:left w:val="nil"/>
              <w:bottom w:val="nil"/>
              <w:right w:val="nil"/>
            </w:tcBorders>
            <w:shd w:val="clear" w:color="auto" w:fill="auto"/>
            <w:noWrap/>
            <w:vAlign w:val="bottom"/>
          </w:tcPr>
          <w:p w14:paraId="06157691"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10-13 vs. 14-18 years</w:t>
            </w:r>
          </w:p>
        </w:tc>
        <w:tc>
          <w:tcPr>
            <w:tcW w:w="1438" w:type="dxa"/>
            <w:tcBorders>
              <w:top w:val="nil"/>
              <w:left w:val="nil"/>
              <w:bottom w:val="nil"/>
              <w:right w:val="nil"/>
            </w:tcBorders>
            <w:shd w:val="clear" w:color="auto" w:fill="auto"/>
            <w:noWrap/>
            <w:vAlign w:val="center"/>
          </w:tcPr>
          <w:p w14:paraId="00724F0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0.220</w:t>
            </w:r>
          </w:p>
        </w:tc>
        <w:tc>
          <w:tcPr>
            <w:tcW w:w="1440" w:type="dxa"/>
            <w:tcBorders>
              <w:top w:val="nil"/>
              <w:left w:val="nil"/>
              <w:bottom w:val="nil"/>
              <w:right w:val="nil"/>
            </w:tcBorders>
            <w:shd w:val="clear" w:color="auto" w:fill="auto"/>
            <w:noWrap/>
            <w:vAlign w:val="center"/>
          </w:tcPr>
          <w:p w14:paraId="3C4D80E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0.256</w:t>
            </w:r>
          </w:p>
        </w:tc>
        <w:tc>
          <w:tcPr>
            <w:tcW w:w="1440" w:type="dxa"/>
            <w:tcBorders>
              <w:top w:val="nil"/>
              <w:left w:val="nil"/>
              <w:bottom w:val="nil"/>
              <w:right w:val="nil"/>
            </w:tcBorders>
            <w:shd w:val="clear" w:color="auto" w:fill="auto"/>
            <w:noWrap/>
            <w:vAlign w:val="center"/>
          </w:tcPr>
          <w:p w14:paraId="0457DA5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0.115</w:t>
            </w:r>
          </w:p>
        </w:tc>
        <w:tc>
          <w:tcPr>
            <w:tcW w:w="1710" w:type="dxa"/>
            <w:tcBorders>
              <w:top w:val="nil"/>
              <w:left w:val="nil"/>
              <w:bottom w:val="nil"/>
              <w:right w:val="nil"/>
            </w:tcBorders>
            <w:shd w:val="clear" w:color="auto" w:fill="auto"/>
            <w:noWrap/>
            <w:vAlign w:val="center"/>
          </w:tcPr>
          <w:p w14:paraId="3960238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0.495</w:t>
            </w:r>
          </w:p>
        </w:tc>
        <w:tc>
          <w:tcPr>
            <w:tcW w:w="1440" w:type="dxa"/>
            <w:tcBorders>
              <w:top w:val="nil"/>
              <w:left w:val="nil"/>
              <w:bottom w:val="nil"/>
              <w:right w:val="nil"/>
            </w:tcBorders>
            <w:shd w:val="clear" w:color="auto" w:fill="auto"/>
            <w:noWrap/>
            <w:vAlign w:val="center"/>
          </w:tcPr>
          <w:p w14:paraId="383FEFC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0.033</w:t>
            </w:r>
          </w:p>
        </w:tc>
        <w:tc>
          <w:tcPr>
            <w:tcW w:w="1440" w:type="dxa"/>
            <w:tcBorders>
              <w:top w:val="nil"/>
              <w:left w:val="nil"/>
              <w:bottom w:val="nil"/>
              <w:right w:val="nil"/>
            </w:tcBorders>
            <w:shd w:val="clear" w:color="auto" w:fill="auto"/>
            <w:noWrap/>
            <w:vAlign w:val="center"/>
          </w:tcPr>
          <w:p w14:paraId="07DE50D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0.347</w:t>
            </w:r>
          </w:p>
        </w:tc>
        <w:tc>
          <w:tcPr>
            <w:tcW w:w="1440" w:type="dxa"/>
            <w:tcBorders>
              <w:top w:val="nil"/>
              <w:left w:val="nil"/>
              <w:bottom w:val="nil"/>
              <w:right w:val="nil"/>
            </w:tcBorders>
            <w:shd w:val="clear" w:color="auto" w:fill="auto"/>
            <w:noWrap/>
            <w:vAlign w:val="center"/>
          </w:tcPr>
          <w:p w14:paraId="76CF9CF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0.008</w:t>
            </w:r>
          </w:p>
        </w:tc>
        <w:tc>
          <w:tcPr>
            <w:tcW w:w="1440" w:type="dxa"/>
            <w:tcBorders>
              <w:top w:val="nil"/>
              <w:left w:val="nil"/>
              <w:bottom w:val="nil"/>
              <w:right w:val="nil"/>
            </w:tcBorders>
            <w:shd w:val="clear" w:color="auto" w:fill="auto"/>
            <w:noWrap/>
            <w:vAlign w:val="center"/>
          </w:tcPr>
          <w:p w14:paraId="15C4D82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0.066</w:t>
            </w:r>
          </w:p>
        </w:tc>
        <w:tc>
          <w:tcPr>
            <w:tcW w:w="1442" w:type="dxa"/>
            <w:tcBorders>
              <w:top w:val="nil"/>
              <w:left w:val="nil"/>
              <w:bottom w:val="nil"/>
              <w:right w:val="nil"/>
            </w:tcBorders>
            <w:shd w:val="clear" w:color="auto" w:fill="auto"/>
            <w:noWrap/>
            <w:vAlign w:val="center"/>
          </w:tcPr>
          <w:p w14:paraId="3BA4AA08"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7F08B1DB" w14:textId="77777777" w:rsidTr="00C86923">
        <w:tc>
          <w:tcPr>
            <w:tcW w:w="2340" w:type="dxa"/>
            <w:tcBorders>
              <w:top w:val="nil"/>
              <w:left w:val="nil"/>
              <w:bottom w:val="nil"/>
              <w:right w:val="nil"/>
            </w:tcBorders>
            <w:shd w:val="clear" w:color="auto" w:fill="auto"/>
            <w:noWrap/>
            <w:vAlign w:val="bottom"/>
          </w:tcPr>
          <w:p w14:paraId="3E398531"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Male vs. Female</w:t>
            </w:r>
          </w:p>
        </w:tc>
        <w:tc>
          <w:tcPr>
            <w:tcW w:w="1438" w:type="dxa"/>
            <w:tcBorders>
              <w:top w:val="nil"/>
              <w:left w:val="nil"/>
              <w:bottom w:val="nil"/>
              <w:right w:val="nil"/>
            </w:tcBorders>
            <w:shd w:val="clear" w:color="auto" w:fill="auto"/>
            <w:noWrap/>
            <w:vAlign w:val="center"/>
          </w:tcPr>
          <w:p w14:paraId="3FB7835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-0.327</w:t>
            </w:r>
          </w:p>
        </w:tc>
        <w:tc>
          <w:tcPr>
            <w:tcW w:w="1440" w:type="dxa"/>
            <w:tcBorders>
              <w:top w:val="nil"/>
              <w:left w:val="nil"/>
              <w:bottom w:val="nil"/>
              <w:right w:val="nil"/>
            </w:tcBorders>
            <w:shd w:val="clear" w:color="auto" w:fill="auto"/>
            <w:noWrap/>
            <w:vAlign w:val="center"/>
          </w:tcPr>
          <w:p w14:paraId="7E357E1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-0.4223</w:t>
            </w:r>
          </w:p>
        </w:tc>
        <w:tc>
          <w:tcPr>
            <w:tcW w:w="1440" w:type="dxa"/>
            <w:tcBorders>
              <w:top w:val="nil"/>
              <w:left w:val="nil"/>
              <w:bottom w:val="nil"/>
              <w:right w:val="nil"/>
            </w:tcBorders>
            <w:shd w:val="clear" w:color="auto" w:fill="auto"/>
            <w:noWrap/>
            <w:vAlign w:val="center"/>
          </w:tcPr>
          <w:p w14:paraId="6532ECA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-0.208</w:t>
            </w:r>
          </w:p>
        </w:tc>
        <w:tc>
          <w:tcPr>
            <w:tcW w:w="1710" w:type="dxa"/>
            <w:tcBorders>
              <w:top w:val="nil"/>
              <w:left w:val="nil"/>
              <w:bottom w:val="nil"/>
              <w:right w:val="nil"/>
            </w:tcBorders>
            <w:shd w:val="clear" w:color="auto" w:fill="auto"/>
            <w:noWrap/>
            <w:vAlign w:val="center"/>
          </w:tcPr>
          <w:p w14:paraId="6DADBAC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-0.446</w:t>
            </w:r>
          </w:p>
        </w:tc>
        <w:tc>
          <w:tcPr>
            <w:tcW w:w="1440" w:type="dxa"/>
            <w:tcBorders>
              <w:top w:val="nil"/>
              <w:left w:val="nil"/>
              <w:bottom w:val="nil"/>
              <w:right w:val="nil"/>
            </w:tcBorders>
            <w:shd w:val="clear" w:color="auto" w:fill="auto"/>
            <w:noWrap/>
            <w:vAlign w:val="center"/>
          </w:tcPr>
          <w:p w14:paraId="3CE344A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0.120</w:t>
            </w:r>
          </w:p>
        </w:tc>
        <w:tc>
          <w:tcPr>
            <w:tcW w:w="1440" w:type="dxa"/>
            <w:tcBorders>
              <w:top w:val="nil"/>
              <w:left w:val="nil"/>
              <w:bottom w:val="nil"/>
              <w:right w:val="nil"/>
            </w:tcBorders>
            <w:shd w:val="clear" w:color="auto" w:fill="auto"/>
            <w:noWrap/>
            <w:vAlign w:val="center"/>
          </w:tcPr>
          <w:p w14:paraId="75CD84E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-0.152</w:t>
            </w:r>
          </w:p>
        </w:tc>
        <w:tc>
          <w:tcPr>
            <w:tcW w:w="1440" w:type="dxa"/>
            <w:tcBorders>
              <w:top w:val="nil"/>
              <w:left w:val="nil"/>
              <w:bottom w:val="nil"/>
              <w:right w:val="nil"/>
            </w:tcBorders>
            <w:shd w:val="clear" w:color="auto" w:fill="auto"/>
            <w:noWrap/>
            <w:vAlign w:val="center"/>
          </w:tcPr>
          <w:p w14:paraId="68712BC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0.173</w:t>
            </w:r>
          </w:p>
        </w:tc>
        <w:tc>
          <w:tcPr>
            <w:tcW w:w="1440" w:type="dxa"/>
            <w:tcBorders>
              <w:top w:val="nil"/>
              <w:left w:val="nil"/>
              <w:bottom w:val="nil"/>
              <w:right w:val="nil"/>
            </w:tcBorders>
            <w:shd w:val="clear" w:color="auto" w:fill="auto"/>
            <w:noWrap/>
            <w:vAlign w:val="center"/>
          </w:tcPr>
          <w:p w14:paraId="58AA17D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0.117</w:t>
            </w:r>
          </w:p>
        </w:tc>
        <w:tc>
          <w:tcPr>
            <w:tcW w:w="1442" w:type="dxa"/>
            <w:tcBorders>
              <w:top w:val="nil"/>
              <w:left w:val="nil"/>
              <w:bottom w:val="nil"/>
              <w:right w:val="nil"/>
            </w:tcBorders>
            <w:shd w:val="clear" w:color="auto" w:fill="auto"/>
            <w:noWrap/>
            <w:vAlign w:val="center"/>
          </w:tcPr>
          <w:p w14:paraId="106147B5"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5E3F96C3" w14:textId="77777777" w:rsidTr="00C86923">
        <w:tc>
          <w:tcPr>
            <w:tcW w:w="2340" w:type="dxa"/>
            <w:tcBorders>
              <w:top w:val="nil"/>
              <w:left w:val="nil"/>
              <w:bottom w:val="nil"/>
              <w:right w:val="nil"/>
            </w:tcBorders>
            <w:shd w:val="clear" w:color="auto" w:fill="auto"/>
            <w:noWrap/>
            <w:vAlign w:val="bottom"/>
          </w:tcPr>
          <w:p w14:paraId="0B9C2D3A"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White vs. POC</w:t>
            </w:r>
          </w:p>
        </w:tc>
        <w:tc>
          <w:tcPr>
            <w:tcW w:w="1438" w:type="dxa"/>
            <w:tcBorders>
              <w:top w:val="nil"/>
              <w:left w:val="nil"/>
              <w:bottom w:val="nil"/>
              <w:right w:val="nil"/>
            </w:tcBorders>
            <w:shd w:val="clear" w:color="auto" w:fill="auto"/>
            <w:noWrap/>
            <w:vAlign w:val="center"/>
          </w:tcPr>
          <w:p w14:paraId="017FB78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-0.215</w:t>
            </w:r>
          </w:p>
        </w:tc>
        <w:tc>
          <w:tcPr>
            <w:tcW w:w="1440" w:type="dxa"/>
            <w:tcBorders>
              <w:top w:val="nil"/>
              <w:left w:val="nil"/>
              <w:bottom w:val="nil"/>
              <w:right w:val="nil"/>
            </w:tcBorders>
            <w:shd w:val="clear" w:color="auto" w:fill="auto"/>
            <w:noWrap/>
            <w:vAlign w:val="center"/>
          </w:tcPr>
          <w:p w14:paraId="1BB17FE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-0.179</w:t>
            </w:r>
          </w:p>
        </w:tc>
        <w:tc>
          <w:tcPr>
            <w:tcW w:w="1440" w:type="dxa"/>
            <w:tcBorders>
              <w:top w:val="nil"/>
              <w:left w:val="nil"/>
              <w:bottom w:val="nil"/>
              <w:right w:val="nil"/>
            </w:tcBorders>
            <w:shd w:val="clear" w:color="auto" w:fill="auto"/>
            <w:noWrap/>
            <w:vAlign w:val="center"/>
          </w:tcPr>
          <w:p w14:paraId="0383A48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0.041</w:t>
            </w:r>
          </w:p>
        </w:tc>
        <w:tc>
          <w:tcPr>
            <w:tcW w:w="1710" w:type="dxa"/>
            <w:tcBorders>
              <w:top w:val="nil"/>
              <w:left w:val="nil"/>
              <w:bottom w:val="nil"/>
              <w:right w:val="nil"/>
            </w:tcBorders>
            <w:shd w:val="clear" w:color="auto" w:fill="auto"/>
            <w:noWrap/>
            <w:vAlign w:val="center"/>
          </w:tcPr>
          <w:p w14:paraId="6C4C4A9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0.124</w:t>
            </w:r>
          </w:p>
        </w:tc>
        <w:tc>
          <w:tcPr>
            <w:tcW w:w="1440" w:type="dxa"/>
            <w:tcBorders>
              <w:top w:val="nil"/>
              <w:left w:val="nil"/>
              <w:bottom w:val="nil"/>
              <w:right w:val="nil"/>
            </w:tcBorders>
            <w:shd w:val="clear" w:color="auto" w:fill="auto"/>
            <w:noWrap/>
            <w:vAlign w:val="center"/>
          </w:tcPr>
          <w:p w14:paraId="45D750A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0.037</w:t>
            </w:r>
          </w:p>
        </w:tc>
        <w:tc>
          <w:tcPr>
            <w:tcW w:w="1440" w:type="dxa"/>
            <w:tcBorders>
              <w:top w:val="nil"/>
              <w:left w:val="nil"/>
              <w:bottom w:val="nil"/>
              <w:right w:val="nil"/>
            </w:tcBorders>
            <w:shd w:val="clear" w:color="auto" w:fill="auto"/>
            <w:noWrap/>
            <w:vAlign w:val="center"/>
          </w:tcPr>
          <w:p w14:paraId="703CD56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0.080</w:t>
            </w:r>
          </w:p>
        </w:tc>
        <w:tc>
          <w:tcPr>
            <w:tcW w:w="1440" w:type="dxa"/>
            <w:tcBorders>
              <w:top w:val="nil"/>
              <w:left w:val="nil"/>
              <w:bottom w:val="nil"/>
              <w:right w:val="nil"/>
            </w:tcBorders>
            <w:shd w:val="clear" w:color="auto" w:fill="auto"/>
            <w:noWrap/>
            <w:vAlign w:val="center"/>
          </w:tcPr>
          <w:p w14:paraId="68D4A57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-0.125</w:t>
            </w:r>
          </w:p>
        </w:tc>
        <w:tc>
          <w:tcPr>
            <w:tcW w:w="1440" w:type="dxa"/>
            <w:tcBorders>
              <w:top w:val="nil"/>
              <w:left w:val="nil"/>
              <w:bottom w:val="nil"/>
              <w:right w:val="nil"/>
            </w:tcBorders>
            <w:shd w:val="clear" w:color="auto" w:fill="auto"/>
            <w:noWrap/>
            <w:vAlign w:val="center"/>
          </w:tcPr>
          <w:p w14:paraId="40DDA60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0.084</w:t>
            </w:r>
          </w:p>
        </w:tc>
        <w:tc>
          <w:tcPr>
            <w:tcW w:w="1442" w:type="dxa"/>
            <w:tcBorders>
              <w:top w:val="nil"/>
              <w:left w:val="nil"/>
              <w:bottom w:val="nil"/>
              <w:right w:val="nil"/>
            </w:tcBorders>
            <w:shd w:val="clear" w:color="auto" w:fill="auto"/>
            <w:noWrap/>
            <w:vAlign w:val="center"/>
          </w:tcPr>
          <w:p w14:paraId="1236E017"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1791301E" w14:textId="77777777" w:rsidTr="00C86923">
        <w:tc>
          <w:tcPr>
            <w:tcW w:w="2340" w:type="dxa"/>
            <w:tcBorders>
              <w:top w:val="single" w:sz="4" w:space="0" w:color="auto"/>
              <w:left w:val="nil"/>
              <w:bottom w:val="single" w:sz="4" w:space="0" w:color="auto"/>
              <w:right w:val="nil"/>
            </w:tcBorders>
            <w:shd w:val="clear" w:color="auto" w:fill="auto"/>
            <w:noWrap/>
            <w:vAlign w:val="bottom"/>
            <w:hideMark/>
          </w:tcPr>
          <w:p w14:paraId="4887B0D3"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ANOVA</w:t>
            </w:r>
          </w:p>
        </w:tc>
        <w:tc>
          <w:tcPr>
            <w:tcW w:w="1438" w:type="dxa"/>
            <w:tcBorders>
              <w:top w:val="single" w:sz="4" w:space="0" w:color="auto"/>
              <w:left w:val="nil"/>
              <w:bottom w:val="single" w:sz="4" w:space="0" w:color="auto"/>
              <w:right w:val="nil"/>
            </w:tcBorders>
            <w:shd w:val="clear" w:color="auto" w:fill="auto"/>
            <w:noWrap/>
            <w:vAlign w:val="center"/>
            <w:hideMark/>
          </w:tcPr>
          <w:p w14:paraId="18975D68"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PPTcontrol</w:t>
            </w:r>
          </w:p>
        </w:tc>
        <w:tc>
          <w:tcPr>
            <w:tcW w:w="1440" w:type="dxa"/>
            <w:tcBorders>
              <w:top w:val="single" w:sz="4" w:space="0" w:color="auto"/>
              <w:left w:val="nil"/>
              <w:bottom w:val="single" w:sz="4" w:space="0" w:color="auto"/>
              <w:right w:val="nil"/>
            </w:tcBorders>
            <w:shd w:val="clear" w:color="auto" w:fill="auto"/>
            <w:noWrap/>
            <w:vAlign w:val="center"/>
            <w:hideMark/>
          </w:tcPr>
          <w:p w14:paraId="01E70E97"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PPTpain</w:t>
            </w:r>
          </w:p>
        </w:tc>
        <w:tc>
          <w:tcPr>
            <w:tcW w:w="1440" w:type="dxa"/>
            <w:tcBorders>
              <w:top w:val="single" w:sz="4" w:space="0" w:color="auto"/>
              <w:left w:val="nil"/>
              <w:bottom w:val="single" w:sz="4" w:space="0" w:color="auto"/>
              <w:right w:val="nil"/>
            </w:tcBorders>
            <w:shd w:val="clear" w:color="auto" w:fill="auto"/>
            <w:noWrap/>
            <w:vAlign w:val="center"/>
            <w:hideMark/>
          </w:tcPr>
          <w:p w14:paraId="182765FD"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WDTcontrol</w:t>
            </w:r>
          </w:p>
        </w:tc>
        <w:tc>
          <w:tcPr>
            <w:tcW w:w="1710" w:type="dxa"/>
            <w:tcBorders>
              <w:top w:val="single" w:sz="4" w:space="0" w:color="auto"/>
              <w:left w:val="nil"/>
              <w:bottom w:val="single" w:sz="4" w:space="0" w:color="auto"/>
              <w:right w:val="nil"/>
            </w:tcBorders>
            <w:shd w:val="clear" w:color="auto" w:fill="auto"/>
            <w:noWrap/>
            <w:vAlign w:val="center"/>
            <w:hideMark/>
          </w:tcPr>
          <w:p w14:paraId="3A80580E"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HPTcontrol</w:t>
            </w:r>
          </w:p>
        </w:tc>
        <w:tc>
          <w:tcPr>
            <w:tcW w:w="1440" w:type="dxa"/>
            <w:tcBorders>
              <w:top w:val="single" w:sz="4" w:space="0" w:color="auto"/>
              <w:left w:val="nil"/>
              <w:bottom w:val="single" w:sz="4" w:space="0" w:color="auto"/>
              <w:right w:val="nil"/>
            </w:tcBorders>
            <w:shd w:val="clear" w:color="auto" w:fill="auto"/>
            <w:noWrap/>
            <w:vAlign w:val="center"/>
            <w:hideMark/>
          </w:tcPr>
          <w:p w14:paraId="68BEE3F4"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CPM</w:t>
            </w:r>
          </w:p>
        </w:tc>
        <w:tc>
          <w:tcPr>
            <w:tcW w:w="1440" w:type="dxa"/>
            <w:tcBorders>
              <w:top w:val="single" w:sz="4" w:space="0" w:color="auto"/>
              <w:left w:val="nil"/>
              <w:bottom w:val="single" w:sz="4" w:space="0" w:color="auto"/>
              <w:right w:val="nil"/>
            </w:tcBorders>
            <w:shd w:val="clear" w:color="auto" w:fill="auto"/>
            <w:noWrap/>
            <w:vAlign w:val="center"/>
            <w:hideMark/>
          </w:tcPr>
          <w:p w14:paraId="7E3C03CB"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TSP</w:t>
            </w:r>
          </w:p>
        </w:tc>
        <w:tc>
          <w:tcPr>
            <w:tcW w:w="1440" w:type="dxa"/>
            <w:tcBorders>
              <w:top w:val="single" w:sz="4" w:space="0" w:color="auto"/>
              <w:left w:val="nil"/>
              <w:bottom w:val="single" w:sz="4" w:space="0" w:color="auto"/>
              <w:right w:val="nil"/>
            </w:tcBorders>
            <w:shd w:val="clear" w:color="auto" w:fill="auto"/>
            <w:noWrap/>
            <w:vAlign w:val="center"/>
            <w:hideMark/>
          </w:tcPr>
          <w:p w14:paraId="5F6A821F"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single" w:sz="4" w:space="0" w:color="auto"/>
              <w:left w:val="nil"/>
              <w:bottom w:val="single" w:sz="4" w:space="0" w:color="auto"/>
              <w:right w:val="nil"/>
            </w:tcBorders>
            <w:shd w:val="clear" w:color="auto" w:fill="auto"/>
            <w:noWrap/>
            <w:vAlign w:val="center"/>
            <w:hideMark/>
          </w:tcPr>
          <w:p w14:paraId="140ED760"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2" w:type="dxa"/>
            <w:tcBorders>
              <w:top w:val="single" w:sz="4" w:space="0" w:color="auto"/>
              <w:left w:val="nil"/>
              <w:bottom w:val="single" w:sz="4" w:space="0" w:color="auto"/>
              <w:right w:val="nil"/>
            </w:tcBorders>
            <w:shd w:val="clear" w:color="auto" w:fill="auto"/>
            <w:noWrap/>
            <w:vAlign w:val="center"/>
            <w:hideMark/>
          </w:tcPr>
          <w:p w14:paraId="186937DF"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4C3A26DA" w14:textId="77777777" w:rsidTr="00C86923">
        <w:tc>
          <w:tcPr>
            <w:tcW w:w="2340" w:type="dxa"/>
            <w:tcBorders>
              <w:top w:val="nil"/>
              <w:left w:val="nil"/>
              <w:bottom w:val="nil"/>
              <w:right w:val="nil"/>
            </w:tcBorders>
            <w:shd w:val="clear" w:color="auto" w:fill="auto"/>
            <w:noWrap/>
            <w:vAlign w:val="bottom"/>
            <w:hideMark/>
          </w:tcPr>
          <w:p w14:paraId="37EFBB07"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Main effects</w:t>
            </w:r>
          </w:p>
        </w:tc>
        <w:tc>
          <w:tcPr>
            <w:tcW w:w="1438" w:type="dxa"/>
            <w:tcBorders>
              <w:top w:val="nil"/>
              <w:left w:val="nil"/>
              <w:bottom w:val="nil"/>
              <w:right w:val="nil"/>
            </w:tcBorders>
            <w:shd w:val="clear" w:color="auto" w:fill="auto"/>
            <w:noWrap/>
            <w:vAlign w:val="center"/>
            <w:hideMark/>
          </w:tcPr>
          <w:p w14:paraId="02E6C401" w14:textId="77777777" w:rsidR="0014398A" w:rsidRPr="00BA3EA6" w:rsidRDefault="0014398A" w:rsidP="00C86923">
            <w:pPr>
              <w:spacing w:after="0" w:line="240" w:lineRule="auto"/>
              <w:jc w:val="center"/>
              <w:rPr>
                <w:rFonts w:ascii="Arial" w:eastAsia="Times New Roman" w:hAnsi="Arial" w:cs="Arial"/>
                <w:b/>
                <w:bCs/>
                <w:sz w:val="20"/>
                <w:szCs w:val="20"/>
              </w:rPr>
            </w:pPr>
          </w:p>
        </w:tc>
        <w:tc>
          <w:tcPr>
            <w:tcW w:w="1440" w:type="dxa"/>
            <w:tcBorders>
              <w:top w:val="nil"/>
              <w:left w:val="nil"/>
              <w:bottom w:val="nil"/>
              <w:right w:val="nil"/>
            </w:tcBorders>
            <w:shd w:val="clear" w:color="auto" w:fill="auto"/>
            <w:noWrap/>
            <w:vAlign w:val="center"/>
            <w:hideMark/>
          </w:tcPr>
          <w:p w14:paraId="69FA0046"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36E97A30" w14:textId="77777777" w:rsidR="0014398A" w:rsidRPr="00BA3EA6" w:rsidRDefault="0014398A" w:rsidP="00C86923">
            <w:pPr>
              <w:spacing w:after="0" w:line="240" w:lineRule="auto"/>
              <w:jc w:val="center"/>
              <w:rPr>
                <w:rFonts w:ascii="Arial" w:eastAsia="Times New Roman" w:hAnsi="Arial" w:cs="Arial"/>
                <w:sz w:val="20"/>
                <w:szCs w:val="20"/>
              </w:rPr>
            </w:pPr>
          </w:p>
        </w:tc>
        <w:tc>
          <w:tcPr>
            <w:tcW w:w="1710" w:type="dxa"/>
            <w:tcBorders>
              <w:top w:val="nil"/>
              <w:left w:val="nil"/>
              <w:bottom w:val="nil"/>
              <w:right w:val="nil"/>
            </w:tcBorders>
            <w:shd w:val="clear" w:color="auto" w:fill="auto"/>
            <w:noWrap/>
            <w:vAlign w:val="center"/>
            <w:hideMark/>
          </w:tcPr>
          <w:p w14:paraId="36015E7A"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single" w:sz="4" w:space="0" w:color="auto"/>
              <w:left w:val="nil"/>
              <w:bottom w:val="nil"/>
              <w:right w:val="nil"/>
            </w:tcBorders>
            <w:shd w:val="clear" w:color="auto" w:fill="auto"/>
            <w:noWrap/>
            <w:vAlign w:val="center"/>
            <w:hideMark/>
          </w:tcPr>
          <w:p w14:paraId="6D923C65"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single" w:sz="4" w:space="0" w:color="auto"/>
              <w:left w:val="nil"/>
              <w:bottom w:val="nil"/>
              <w:right w:val="nil"/>
            </w:tcBorders>
            <w:shd w:val="clear" w:color="auto" w:fill="auto"/>
            <w:noWrap/>
            <w:vAlign w:val="center"/>
            <w:hideMark/>
          </w:tcPr>
          <w:p w14:paraId="1E23D2DF"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single" w:sz="4" w:space="0" w:color="auto"/>
              <w:left w:val="nil"/>
              <w:bottom w:val="nil"/>
              <w:right w:val="nil"/>
            </w:tcBorders>
            <w:shd w:val="clear" w:color="auto" w:fill="auto"/>
            <w:noWrap/>
            <w:vAlign w:val="center"/>
            <w:hideMark/>
          </w:tcPr>
          <w:p w14:paraId="5F5D894E"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single" w:sz="4" w:space="0" w:color="auto"/>
              <w:left w:val="nil"/>
              <w:bottom w:val="nil"/>
              <w:right w:val="nil"/>
            </w:tcBorders>
            <w:shd w:val="clear" w:color="auto" w:fill="auto"/>
            <w:noWrap/>
            <w:vAlign w:val="center"/>
            <w:hideMark/>
          </w:tcPr>
          <w:p w14:paraId="22695C70"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2" w:type="dxa"/>
            <w:tcBorders>
              <w:top w:val="single" w:sz="4" w:space="0" w:color="auto"/>
              <w:left w:val="nil"/>
              <w:bottom w:val="nil"/>
              <w:right w:val="nil"/>
            </w:tcBorders>
            <w:shd w:val="clear" w:color="auto" w:fill="auto"/>
            <w:noWrap/>
            <w:vAlign w:val="center"/>
            <w:hideMark/>
          </w:tcPr>
          <w:p w14:paraId="3F0C0C21"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2481AFDE" w14:textId="77777777" w:rsidTr="00C86923">
        <w:tc>
          <w:tcPr>
            <w:tcW w:w="2340" w:type="dxa"/>
            <w:tcBorders>
              <w:top w:val="nil"/>
              <w:left w:val="nil"/>
              <w:bottom w:val="nil"/>
              <w:right w:val="nil"/>
            </w:tcBorders>
            <w:shd w:val="clear" w:color="auto" w:fill="auto"/>
            <w:noWrap/>
            <w:vAlign w:val="bottom"/>
            <w:hideMark/>
          </w:tcPr>
          <w:p w14:paraId="6DF1635E"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Age</w:t>
            </w:r>
          </w:p>
        </w:tc>
        <w:tc>
          <w:tcPr>
            <w:tcW w:w="1438" w:type="dxa"/>
            <w:tcBorders>
              <w:top w:val="nil"/>
              <w:left w:val="nil"/>
              <w:bottom w:val="nil"/>
              <w:right w:val="nil"/>
            </w:tcBorders>
            <w:shd w:val="clear" w:color="auto" w:fill="auto"/>
            <w:noWrap/>
            <w:vAlign w:val="center"/>
            <w:hideMark/>
          </w:tcPr>
          <w:p w14:paraId="607DF5B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3.307 (0.07)</w:t>
            </w:r>
          </w:p>
        </w:tc>
        <w:tc>
          <w:tcPr>
            <w:tcW w:w="1440" w:type="dxa"/>
            <w:tcBorders>
              <w:top w:val="nil"/>
              <w:left w:val="nil"/>
              <w:bottom w:val="nil"/>
              <w:right w:val="nil"/>
            </w:tcBorders>
            <w:shd w:val="clear" w:color="auto" w:fill="auto"/>
            <w:noWrap/>
            <w:vAlign w:val="center"/>
            <w:hideMark/>
          </w:tcPr>
          <w:p w14:paraId="5B49901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0.01 (0.921)</w:t>
            </w:r>
          </w:p>
        </w:tc>
        <w:tc>
          <w:tcPr>
            <w:tcW w:w="1440" w:type="dxa"/>
            <w:tcBorders>
              <w:top w:val="nil"/>
              <w:left w:val="nil"/>
              <w:bottom w:val="nil"/>
              <w:right w:val="nil"/>
            </w:tcBorders>
            <w:shd w:val="clear" w:color="auto" w:fill="auto"/>
            <w:noWrap/>
            <w:vAlign w:val="center"/>
            <w:hideMark/>
          </w:tcPr>
          <w:p w14:paraId="302A2EF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2.586 (0.109)</w:t>
            </w:r>
          </w:p>
        </w:tc>
        <w:tc>
          <w:tcPr>
            <w:tcW w:w="1710" w:type="dxa"/>
            <w:tcBorders>
              <w:top w:val="nil"/>
              <w:left w:val="nil"/>
              <w:bottom w:val="nil"/>
              <w:right w:val="nil"/>
            </w:tcBorders>
            <w:shd w:val="clear" w:color="auto" w:fill="auto"/>
            <w:noWrap/>
            <w:vAlign w:val="center"/>
            <w:hideMark/>
          </w:tcPr>
          <w:p w14:paraId="5D591E7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4.104 (0.044)</w:t>
            </w:r>
          </w:p>
        </w:tc>
        <w:tc>
          <w:tcPr>
            <w:tcW w:w="1440" w:type="dxa"/>
            <w:tcBorders>
              <w:top w:val="nil"/>
              <w:left w:val="nil"/>
              <w:bottom w:val="nil"/>
              <w:right w:val="nil"/>
            </w:tcBorders>
            <w:shd w:val="clear" w:color="auto" w:fill="auto"/>
            <w:noWrap/>
            <w:vAlign w:val="center"/>
            <w:hideMark/>
          </w:tcPr>
          <w:p w14:paraId="3EF369F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0.073 (0.788)</w:t>
            </w:r>
          </w:p>
        </w:tc>
        <w:tc>
          <w:tcPr>
            <w:tcW w:w="1440" w:type="dxa"/>
            <w:tcBorders>
              <w:top w:val="nil"/>
              <w:left w:val="nil"/>
              <w:bottom w:val="nil"/>
              <w:right w:val="nil"/>
            </w:tcBorders>
            <w:shd w:val="clear" w:color="auto" w:fill="auto"/>
            <w:noWrap/>
            <w:vAlign w:val="center"/>
            <w:hideMark/>
          </w:tcPr>
          <w:p w14:paraId="1B3415C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1.538 (0.216)</w:t>
            </w:r>
          </w:p>
        </w:tc>
        <w:tc>
          <w:tcPr>
            <w:tcW w:w="1440" w:type="dxa"/>
            <w:tcBorders>
              <w:top w:val="nil"/>
              <w:left w:val="nil"/>
              <w:bottom w:val="nil"/>
              <w:right w:val="nil"/>
            </w:tcBorders>
            <w:shd w:val="clear" w:color="auto" w:fill="auto"/>
            <w:noWrap/>
            <w:vAlign w:val="center"/>
            <w:hideMark/>
          </w:tcPr>
          <w:p w14:paraId="38350562"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651C4502"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2" w:type="dxa"/>
            <w:tcBorders>
              <w:top w:val="nil"/>
              <w:left w:val="nil"/>
              <w:bottom w:val="nil"/>
              <w:right w:val="nil"/>
            </w:tcBorders>
            <w:shd w:val="clear" w:color="auto" w:fill="auto"/>
            <w:noWrap/>
            <w:vAlign w:val="center"/>
            <w:hideMark/>
          </w:tcPr>
          <w:p w14:paraId="089057B7"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37B3748C" w14:textId="77777777" w:rsidTr="00C86923">
        <w:tc>
          <w:tcPr>
            <w:tcW w:w="2340" w:type="dxa"/>
            <w:tcBorders>
              <w:top w:val="nil"/>
              <w:left w:val="nil"/>
              <w:bottom w:val="nil"/>
              <w:right w:val="nil"/>
            </w:tcBorders>
            <w:shd w:val="clear" w:color="auto" w:fill="auto"/>
            <w:noWrap/>
            <w:vAlign w:val="bottom"/>
            <w:hideMark/>
          </w:tcPr>
          <w:p w14:paraId="1E44ADD1"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Gender</w:t>
            </w:r>
          </w:p>
        </w:tc>
        <w:tc>
          <w:tcPr>
            <w:tcW w:w="1438" w:type="dxa"/>
            <w:tcBorders>
              <w:top w:val="nil"/>
              <w:left w:val="nil"/>
              <w:bottom w:val="nil"/>
              <w:right w:val="nil"/>
            </w:tcBorders>
            <w:shd w:val="clear" w:color="auto" w:fill="auto"/>
            <w:noWrap/>
            <w:vAlign w:val="center"/>
            <w:hideMark/>
          </w:tcPr>
          <w:p w14:paraId="4BCD006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6.15 (0.014)</w:t>
            </w:r>
          </w:p>
        </w:tc>
        <w:tc>
          <w:tcPr>
            <w:tcW w:w="1440" w:type="dxa"/>
            <w:tcBorders>
              <w:top w:val="nil"/>
              <w:left w:val="nil"/>
              <w:bottom w:val="nil"/>
              <w:right w:val="nil"/>
            </w:tcBorders>
            <w:shd w:val="clear" w:color="auto" w:fill="auto"/>
            <w:noWrap/>
            <w:vAlign w:val="center"/>
            <w:hideMark/>
          </w:tcPr>
          <w:p w14:paraId="1295EC6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2.384 (0.124)</w:t>
            </w:r>
          </w:p>
        </w:tc>
        <w:tc>
          <w:tcPr>
            <w:tcW w:w="1440" w:type="dxa"/>
            <w:tcBorders>
              <w:top w:val="nil"/>
              <w:left w:val="nil"/>
              <w:bottom w:val="nil"/>
              <w:right w:val="nil"/>
            </w:tcBorders>
            <w:shd w:val="clear" w:color="auto" w:fill="auto"/>
            <w:noWrap/>
            <w:vAlign w:val="center"/>
            <w:hideMark/>
          </w:tcPr>
          <w:p w14:paraId="1C9A011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6.057 (0.014)</w:t>
            </w:r>
          </w:p>
        </w:tc>
        <w:tc>
          <w:tcPr>
            <w:tcW w:w="1710" w:type="dxa"/>
            <w:tcBorders>
              <w:top w:val="nil"/>
              <w:left w:val="nil"/>
              <w:bottom w:val="nil"/>
              <w:right w:val="nil"/>
            </w:tcBorders>
            <w:shd w:val="clear" w:color="auto" w:fill="auto"/>
            <w:noWrap/>
            <w:vAlign w:val="center"/>
            <w:hideMark/>
          </w:tcPr>
          <w:p w14:paraId="5B2947A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0.43 (0.513)</w:t>
            </w:r>
          </w:p>
        </w:tc>
        <w:tc>
          <w:tcPr>
            <w:tcW w:w="1440" w:type="dxa"/>
            <w:tcBorders>
              <w:top w:val="nil"/>
              <w:left w:val="nil"/>
              <w:bottom w:val="nil"/>
              <w:right w:val="nil"/>
            </w:tcBorders>
            <w:shd w:val="clear" w:color="auto" w:fill="auto"/>
            <w:noWrap/>
            <w:vAlign w:val="center"/>
            <w:hideMark/>
          </w:tcPr>
          <w:p w14:paraId="59AF434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1.816 (0.179)</w:t>
            </w:r>
          </w:p>
        </w:tc>
        <w:tc>
          <w:tcPr>
            <w:tcW w:w="1440" w:type="dxa"/>
            <w:tcBorders>
              <w:top w:val="nil"/>
              <w:left w:val="nil"/>
              <w:bottom w:val="nil"/>
              <w:right w:val="nil"/>
            </w:tcBorders>
            <w:shd w:val="clear" w:color="auto" w:fill="auto"/>
            <w:noWrap/>
            <w:vAlign w:val="center"/>
            <w:hideMark/>
          </w:tcPr>
          <w:p w14:paraId="33B625E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3.246 (0.073)</w:t>
            </w:r>
          </w:p>
        </w:tc>
        <w:tc>
          <w:tcPr>
            <w:tcW w:w="1440" w:type="dxa"/>
            <w:tcBorders>
              <w:top w:val="nil"/>
              <w:left w:val="nil"/>
              <w:bottom w:val="nil"/>
              <w:right w:val="nil"/>
            </w:tcBorders>
            <w:shd w:val="clear" w:color="auto" w:fill="auto"/>
            <w:noWrap/>
            <w:vAlign w:val="center"/>
            <w:hideMark/>
          </w:tcPr>
          <w:p w14:paraId="6DD8366D"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1AACDFF2"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2" w:type="dxa"/>
            <w:tcBorders>
              <w:top w:val="nil"/>
              <w:left w:val="nil"/>
              <w:bottom w:val="nil"/>
              <w:right w:val="nil"/>
            </w:tcBorders>
            <w:shd w:val="clear" w:color="auto" w:fill="auto"/>
            <w:noWrap/>
            <w:vAlign w:val="center"/>
            <w:hideMark/>
          </w:tcPr>
          <w:p w14:paraId="75181390"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47B00DE1" w14:textId="77777777" w:rsidTr="00C86923">
        <w:tc>
          <w:tcPr>
            <w:tcW w:w="2340" w:type="dxa"/>
            <w:tcBorders>
              <w:top w:val="nil"/>
              <w:left w:val="nil"/>
              <w:bottom w:val="nil"/>
              <w:right w:val="nil"/>
            </w:tcBorders>
            <w:shd w:val="clear" w:color="auto" w:fill="auto"/>
            <w:noWrap/>
            <w:vAlign w:val="bottom"/>
            <w:hideMark/>
          </w:tcPr>
          <w:p w14:paraId="7A8AF4C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Race</w:t>
            </w:r>
          </w:p>
        </w:tc>
        <w:tc>
          <w:tcPr>
            <w:tcW w:w="1438" w:type="dxa"/>
            <w:tcBorders>
              <w:top w:val="nil"/>
              <w:left w:val="nil"/>
              <w:bottom w:val="nil"/>
              <w:right w:val="nil"/>
            </w:tcBorders>
            <w:shd w:val="clear" w:color="auto" w:fill="auto"/>
            <w:noWrap/>
            <w:vAlign w:val="center"/>
            <w:hideMark/>
          </w:tcPr>
          <w:p w14:paraId="3FDE436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0.547 (0.46)</w:t>
            </w:r>
          </w:p>
        </w:tc>
        <w:tc>
          <w:tcPr>
            <w:tcW w:w="1440" w:type="dxa"/>
            <w:tcBorders>
              <w:top w:val="nil"/>
              <w:left w:val="nil"/>
              <w:bottom w:val="nil"/>
              <w:right w:val="nil"/>
            </w:tcBorders>
            <w:shd w:val="clear" w:color="auto" w:fill="auto"/>
            <w:noWrap/>
            <w:vAlign w:val="center"/>
            <w:hideMark/>
          </w:tcPr>
          <w:p w14:paraId="4CCD764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0.659 (0.418)</w:t>
            </w:r>
          </w:p>
        </w:tc>
        <w:tc>
          <w:tcPr>
            <w:tcW w:w="1440" w:type="dxa"/>
            <w:tcBorders>
              <w:top w:val="nil"/>
              <w:left w:val="nil"/>
              <w:bottom w:val="nil"/>
              <w:right w:val="nil"/>
            </w:tcBorders>
            <w:shd w:val="clear" w:color="auto" w:fill="auto"/>
            <w:noWrap/>
            <w:vAlign w:val="center"/>
            <w:hideMark/>
          </w:tcPr>
          <w:p w14:paraId="013E644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3.115 (0.079)</w:t>
            </w:r>
          </w:p>
        </w:tc>
        <w:tc>
          <w:tcPr>
            <w:tcW w:w="1710" w:type="dxa"/>
            <w:tcBorders>
              <w:top w:val="nil"/>
              <w:left w:val="nil"/>
              <w:bottom w:val="nil"/>
              <w:right w:val="nil"/>
            </w:tcBorders>
            <w:shd w:val="clear" w:color="auto" w:fill="auto"/>
            <w:noWrap/>
            <w:vAlign w:val="center"/>
            <w:hideMark/>
          </w:tcPr>
          <w:p w14:paraId="519A726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0.317 (0.574)</w:t>
            </w:r>
          </w:p>
        </w:tc>
        <w:tc>
          <w:tcPr>
            <w:tcW w:w="1440" w:type="dxa"/>
            <w:tcBorders>
              <w:top w:val="nil"/>
              <w:left w:val="nil"/>
              <w:bottom w:val="nil"/>
              <w:right w:val="nil"/>
            </w:tcBorders>
            <w:shd w:val="clear" w:color="auto" w:fill="auto"/>
            <w:noWrap/>
            <w:vAlign w:val="center"/>
            <w:hideMark/>
          </w:tcPr>
          <w:p w14:paraId="2D24AFF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0.215 (0.643)</w:t>
            </w:r>
          </w:p>
        </w:tc>
        <w:tc>
          <w:tcPr>
            <w:tcW w:w="1440" w:type="dxa"/>
            <w:tcBorders>
              <w:top w:val="nil"/>
              <w:left w:val="nil"/>
              <w:bottom w:val="nil"/>
              <w:right w:val="nil"/>
            </w:tcBorders>
            <w:shd w:val="clear" w:color="auto" w:fill="auto"/>
            <w:noWrap/>
            <w:vAlign w:val="center"/>
            <w:hideMark/>
          </w:tcPr>
          <w:p w14:paraId="738073E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7.013 (0.009)</w:t>
            </w:r>
          </w:p>
        </w:tc>
        <w:tc>
          <w:tcPr>
            <w:tcW w:w="1440" w:type="dxa"/>
            <w:tcBorders>
              <w:top w:val="nil"/>
              <w:left w:val="nil"/>
              <w:bottom w:val="nil"/>
              <w:right w:val="nil"/>
            </w:tcBorders>
            <w:shd w:val="clear" w:color="auto" w:fill="auto"/>
            <w:noWrap/>
            <w:vAlign w:val="center"/>
            <w:hideMark/>
          </w:tcPr>
          <w:p w14:paraId="21EB031E"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4FE3512B"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2" w:type="dxa"/>
            <w:tcBorders>
              <w:top w:val="nil"/>
              <w:left w:val="nil"/>
              <w:bottom w:val="nil"/>
              <w:right w:val="nil"/>
            </w:tcBorders>
            <w:shd w:val="clear" w:color="auto" w:fill="auto"/>
            <w:noWrap/>
            <w:vAlign w:val="center"/>
            <w:hideMark/>
          </w:tcPr>
          <w:p w14:paraId="5EADAC18"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6D87A1C8" w14:textId="77777777" w:rsidTr="00C86923">
        <w:tc>
          <w:tcPr>
            <w:tcW w:w="2340" w:type="dxa"/>
            <w:tcBorders>
              <w:top w:val="nil"/>
              <w:left w:val="nil"/>
              <w:bottom w:val="nil"/>
              <w:right w:val="nil"/>
            </w:tcBorders>
            <w:shd w:val="clear" w:color="auto" w:fill="auto"/>
            <w:noWrap/>
            <w:vAlign w:val="bottom"/>
            <w:hideMark/>
          </w:tcPr>
          <w:p w14:paraId="48113F90"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Interactions</w:t>
            </w:r>
          </w:p>
        </w:tc>
        <w:tc>
          <w:tcPr>
            <w:tcW w:w="1438" w:type="dxa"/>
            <w:tcBorders>
              <w:top w:val="nil"/>
              <w:left w:val="nil"/>
              <w:bottom w:val="nil"/>
              <w:right w:val="nil"/>
            </w:tcBorders>
            <w:shd w:val="clear" w:color="auto" w:fill="auto"/>
            <w:noWrap/>
            <w:vAlign w:val="center"/>
            <w:hideMark/>
          </w:tcPr>
          <w:p w14:paraId="58C05472" w14:textId="77777777" w:rsidR="0014398A" w:rsidRPr="00BA3EA6" w:rsidRDefault="0014398A" w:rsidP="00C86923">
            <w:pPr>
              <w:spacing w:after="0" w:line="240" w:lineRule="auto"/>
              <w:jc w:val="center"/>
              <w:rPr>
                <w:rFonts w:ascii="Arial" w:eastAsia="Times New Roman" w:hAnsi="Arial" w:cs="Arial"/>
                <w:b/>
                <w:bCs/>
                <w:sz w:val="20"/>
                <w:szCs w:val="20"/>
              </w:rPr>
            </w:pPr>
          </w:p>
        </w:tc>
        <w:tc>
          <w:tcPr>
            <w:tcW w:w="1440" w:type="dxa"/>
            <w:tcBorders>
              <w:top w:val="nil"/>
              <w:left w:val="nil"/>
              <w:bottom w:val="nil"/>
              <w:right w:val="nil"/>
            </w:tcBorders>
            <w:shd w:val="clear" w:color="auto" w:fill="auto"/>
            <w:noWrap/>
            <w:vAlign w:val="center"/>
            <w:hideMark/>
          </w:tcPr>
          <w:p w14:paraId="65749126"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43F142AF" w14:textId="77777777" w:rsidR="0014398A" w:rsidRPr="00BA3EA6" w:rsidRDefault="0014398A" w:rsidP="00C86923">
            <w:pPr>
              <w:spacing w:after="0" w:line="240" w:lineRule="auto"/>
              <w:jc w:val="center"/>
              <w:rPr>
                <w:rFonts w:ascii="Arial" w:eastAsia="Times New Roman" w:hAnsi="Arial" w:cs="Arial"/>
                <w:sz w:val="20"/>
                <w:szCs w:val="20"/>
              </w:rPr>
            </w:pPr>
          </w:p>
        </w:tc>
        <w:tc>
          <w:tcPr>
            <w:tcW w:w="1710" w:type="dxa"/>
            <w:tcBorders>
              <w:top w:val="nil"/>
              <w:left w:val="nil"/>
              <w:bottom w:val="nil"/>
              <w:right w:val="nil"/>
            </w:tcBorders>
            <w:shd w:val="clear" w:color="auto" w:fill="auto"/>
            <w:noWrap/>
            <w:vAlign w:val="center"/>
            <w:hideMark/>
          </w:tcPr>
          <w:p w14:paraId="19981249"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7A0244C5"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441539FE"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7D5EABFF"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33F956F7"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2" w:type="dxa"/>
            <w:tcBorders>
              <w:top w:val="nil"/>
              <w:left w:val="nil"/>
              <w:bottom w:val="nil"/>
              <w:right w:val="nil"/>
            </w:tcBorders>
            <w:shd w:val="clear" w:color="auto" w:fill="auto"/>
            <w:noWrap/>
            <w:vAlign w:val="center"/>
            <w:hideMark/>
          </w:tcPr>
          <w:p w14:paraId="7F8A08FC"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105885CE" w14:textId="77777777" w:rsidTr="00C86923">
        <w:tc>
          <w:tcPr>
            <w:tcW w:w="2340" w:type="dxa"/>
            <w:tcBorders>
              <w:top w:val="nil"/>
              <w:left w:val="nil"/>
              <w:bottom w:val="nil"/>
              <w:right w:val="nil"/>
            </w:tcBorders>
            <w:shd w:val="clear" w:color="auto" w:fill="auto"/>
            <w:noWrap/>
            <w:vAlign w:val="bottom"/>
            <w:hideMark/>
          </w:tcPr>
          <w:p w14:paraId="075667C7"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Age x Gender</w:t>
            </w:r>
          </w:p>
        </w:tc>
        <w:tc>
          <w:tcPr>
            <w:tcW w:w="1438" w:type="dxa"/>
            <w:tcBorders>
              <w:top w:val="nil"/>
              <w:left w:val="nil"/>
              <w:bottom w:val="nil"/>
              <w:right w:val="nil"/>
            </w:tcBorders>
            <w:shd w:val="clear" w:color="auto" w:fill="auto"/>
            <w:noWrap/>
            <w:vAlign w:val="center"/>
            <w:hideMark/>
          </w:tcPr>
          <w:p w14:paraId="18D7E2F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4.63 (0.032)</w:t>
            </w:r>
          </w:p>
        </w:tc>
        <w:tc>
          <w:tcPr>
            <w:tcW w:w="1440" w:type="dxa"/>
            <w:tcBorders>
              <w:top w:val="nil"/>
              <w:left w:val="nil"/>
              <w:bottom w:val="nil"/>
              <w:right w:val="nil"/>
            </w:tcBorders>
            <w:shd w:val="clear" w:color="auto" w:fill="auto"/>
            <w:noWrap/>
            <w:vAlign w:val="center"/>
            <w:hideMark/>
          </w:tcPr>
          <w:p w14:paraId="2D2B9F0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1.59 (0.208)</w:t>
            </w:r>
          </w:p>
        </w:tc>
        <w:tc>
          <w:tcPr>
            <w:tcW w:w="1440" w:type="dxa"/>
            <w:tcBorders>
              <w:top w:val="nil"/>
              <w:left w:val="nil"/>
              <w:bottom w:val="nil"/>
              <w:right w:val="nil"/>
            </w:tcBorders>
            <w:shd w:val="clear" w:color="auto" w:fill="auto"/>
            <w:noWrap/>
            <w:vAlign w:val="center"/>
            <w:hideMark/>
          </w:tcPr>
          <w:p w14:paraId="7D80ECA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1.136 (0.288)</w:t>
            </w:r>
          </w:p>
        </w:tc>
        <w:tc>
          <w:tcPr>
            <w:tcW w:w="1710" w:type="dxa"/>
            <w:tcBorders>
              <w:top w:val="nil"/>
              <w:left w:val="nil"/>
              <w:bottom w:val="nil"/>
              <w:right w:val="nil"/>
            </w:tcBorders>
            <w:shd w:val="clear" w:color="auto" w:fill="auto"/>
            <w:noWrap/>
            <w:vAlign w:val="center"/>
            <w:hideMark/>
          </w:tcPr>
          <w:p w14:paraId="5604322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1.879 (0.176)</w:t>
            </w:r>
          </w:p>
        </w:tc>
        <w:tc>
          <w:tcPr>
            <w:tcW w:w="1440" w:type="dxa"/>
            <w:tcBorders>
              <w:top w:val="nil"/>
              <w:left w:val="nil"/>
              <w:bottom w:val="nil"/>
              <w:right w:val="nil"/>
            </w:tcBorders>
            <w:shd w:val="clear" w:color="auto" w:fill="auto"/>
            <w:noWrap/>
            <w:vAlign w:val="center"/>
            <w:hideMark/>
          </w:tcPr>
          <w:p w14:paraId="7A0456A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0.393 (0.531)</w:t>
            </w:r>
          </w:p>
        </w:tc>
        <w:tc>
          <w:tcPr>
            <w:tcW w:w="1440" w:type="dxa"/>
            <w:tcBorders>
              <w:top w:val="nil"/>
              <w:left w:val="nil"/>
              <w:bottom w:val="nil"/>
              <w:right w:val="nil"/>
            </w:tcBorders>
            <w:shd w:val="clear" w:color="auto" w:fill="auto"/>
            <w:noWrap/>
            <w:vAlign w:val="center"/>
            <w:hideMark/>
          </w:tcPr>
          <w:p w14:paraId="137C709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0.002 (0.966)</w:t>
            </w:r>
          </w:p>
        </w:tc>
        <w:tc>
          <w:tcPr>
            <w:tcW w:w="1440" w:type="dxa"/>
            <w:tcBorders>
              <w:top w:val="nil"/>
              <w:left w:val="nil"/>
              <w:bottom w:val="nil"/>
              <w:right w:val="nil"/>
            </w:tcBorders>
            <w:shd w:val="clear" w:color="auto" w:fill="auto"/>
            <w:noWrap/>
            <w:vAlign w:val="center"/>
            <w:hideMark/>
          </w:tcPr>
          <w:p w14:paraId="27F87F37"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03352E76"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2" w:type="dxa"/>
            <w:tcBorders>
              <w:top w:val="nil"/>
              <w:left w:val="nil"/>
              <w:bottom w:val="nil"/>
              <w:right w:val="nil"/>
            </w:tcBorders>
            <w:shd w:val="clear" w:color="auto" w:fill="auto"/>
            <w:noWrap/>
            <w:vAlign w:val="center"/>
            <w:hideMark/>
          </w:tcPr>
          <w:p w14:paraId="2A44114D"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25F93C67" w14:textId="77777777" w:rsidTr="00C86923">
        <w:tc>
          <w:tcPr>
            <w:tcW w:w="2340" w:type="dxa"/>
            <w:tcBorders>
              <w:top w:val="nil"/>
              <w:left w:val="nil"/>
              <w:bottom w:val="nil"/>
              <w:right w:val="nil"/>
            </w:tcBorders>
            <w:shd w:val="clear" w:color="auto" w:fill="auto"/>
            <w:noWrap/>
            <w:vAlign w:val="bottom"/>
            <w:hideMark/>
          </w:tcPr>
          <w:p w14:paraId="2F11D740"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Age x Race</w:t>
            </w:r>
          </w:p>
        </w:tc>
        <w:tc>
          <w:tcPr>
            <w:tcW w:w="1438" w:type="dxa"/>
            <w:tcBorders>
              <w:top w:val="nil"/>
              <w:left w:val="nil"/>
              <w:bottom w:val="nil"/>
              <w:right w:val="nil"/>
            </w:tcBorders>
            <w:shd w:val="clear" w:color="auto" w:fill="auto"/>
            <w:noWrap/>
            <w:vAlign w:val="center"/>
            <w:hideMark/>
          </w:tcPr>
          <w:p w14:paraId="5A7B7A8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0.098 (0.755)</w:t>
            </w:r>
          </w:p>
        </w:tc>
        <w:tc>
          <w:tcPr>
            <w:tcW w:w="1440" w:type="dxa"/>
            <w:tcBorders>
              <w:top w:val="nil"/>
              <w:left w:val="nil"/>
              <w:bottom w:val="nil"/>
              <w:right w:val="nil"/>
            </w:tcBorders>
            <w:shd w:val="clear" w:color="auto" w:fill="auto"/>
            <w:noWrap/>
            <w:vAlign w:val="center"/>
            <w:hideMark/>
          </w:tcPr>
          <w:p w14:paraId="4E197E4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0.091 (0.763)</w:t>
            </w:r>
          </w:p>
        </w:tc>
        <w:tc>
          <w:tcPr>
            <w:tcW w:w="1440" w:type="dxa"/>
            <w:tcBorders>
              <w:top w:val="nil"/>
              <w:left w:val="nil"/>
              <w:bottom w:val="nil"/>
              <w:right w:val="nil"/>
            </w:tcBorders>
            <w:shd w:val="clear" w:color="auto" w:fill="auto"/>
            <w:noWrap/>
            <w:vAlign w:val="center"/>
            <w:hideMark/>
          </w:tcPr>
          <w:p w14:paraId="430EBB8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0.078 (0.78)</w:t>
            </w:r>
          </w:p>
        </w:tc>
        <w:tc>
          <w:tcPr>
            <w:tcW w:w="1710" w:type="dxa"/>
            <w:tcBorders>
              <w:top w:val="nil"/>
              <w:left w:val="nil"/>
              <w:bottom w:val="nil"/>
              <w:right w:val="nil"/>
            </w:tcBorders>
            <w:shd w:val="clear" w:color="auto" w:fill="auto"/>
            <w:noWrap/>
            <w:vAlign w:val="center"/>
            <w:hideMark/>
          </w:tcPr>
          <w:p w14:paraId="273CA09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2.914 (0.089)</w:t>
            </w:r>
          </w:p>
        </w:tc>
        <w:tc>
          <w:tcPr>
            <w:tcW w:w="1440" w:type="dxa"/>
            <w:tcBorders>
              <w:top w:val="nil"/>
              <w:left w:val="nil"/>
              <w:bottom w:val="nil"/>
              <w:right w:val="nil"/>
            </w:tcBorders>
            <w:shd w:val="clear" w:color="auto" w:fill="auto"/>
            <w:noWrap/>
            <w:vAlign w:val="center"/>
            <w:hideMark/>
          </w:tcPr>
          <w:p w14:paraId="5BEA122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0.045 (0.832)</w:t>
            </w:r>
          </w:p>
        </w:tc>
        <w:tc>
          <w:tcPr>
            <w:tcW w:w="1440" w:type="dxa"/>
            <w:tcBorders>
              <w:top w:val="nil"/>
              <w:left w:val="nil"/>
              <w:bottom w:val="nil"/>
              <w:right w:val="nil"/>
            </w:tcBorders>
            <w:shd w:val="clear" w:color="auto" w:fill="auto"/>
            <w:noWrap/>
            <w:vAlign w:val="center"/>
            <w:hideMark/>
          </w:tcPr>
          <w:p w14:paraId="3DC6623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0.168 (0.682)</w:t>
            </w:r>
          </w:p>
        </w:tc>
        <w:tc>
          <w:tcPr>
            <w:tcW w:w="1440" w:type="dxa"/>
            <w:tcBorders>
              <w:top w:val="nil"/>
              <w:left w:val="nil"/>
              <w:bottom w:val="nil"/>
              <w:right w:val="nil"/>
            </w:tcBorders>
            <w:shd w:val="clear" w:color="auto" w:fill="auto"/>
            <w:noWrap/>
            <w:vAlign w:val="center"/>
            <w:hideMark/>
          </w:tcPr>
          <w:p w14:paraId="7EB1C258"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0479B44A"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2" w:type="dxa"/>
            <w:tcBorders>
              <w:top w:val="nil"/>
              <w:left w:val="nil"/>
              <w:bottom w:val="nil"/>
              <w:right w:val="nil"/>
            </w:tcBorders>
            <w:shd w:val="clear" w:color="auto" w:fill="auto"/>
            <w:noWrap/>
            <w:vAlign w:val="center"/>
            <w:hideMark/>
          </w:tcPr>
          <w:p w14:paraId="4C063A59"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07A66155" w14:textId="77777777" w:rsidTr="00C86923">
        <w:tc>
          <w:tcPr>
            <w:tcW w:w="2340" w:type="dxa"/>
            <w:tcBorders>
              <w:top w:val="nil"/>
              <w:left w:val="nil"/>
              <w:bottom w:val="nil"/>
              <w:right w:val="nil"/>
            </w:tcBorders>
            <w:shd w:val="clear" w:color="auto" w:fill="auto"/>
            <w:noWrap/>
            <w:vAlign w:val="bottom"/>
            <w:hideMark/>
          </w:tcPr>
          <w:p w14:paraId="658F0D9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Gender x Race</w:t>
            </w:r>
          </w:p>
        </w:tc>
        <w:tc>
          <w:tcPr>
            <w:tcW w:w="1438" w:type="dxa"/>
            <w:tcBorders>
              <w:top w:val="nil"/>
              <w:left w:val="nil"/>
              <w:bottom w:val="nil"/>
              <w:right w:val="nil"/>
            </w:tcBorders>
            <w:shd w:val="clear" w:color="auto" w:fill="auto"/>
            <w:noWrap/>
            <w:vAlign w:val="center"/>
            <w:hideMark/>
          </w:tcPr>
          <w:p w14:paraId="3C0A23D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1.311 (0.253)</w:t>
            </w:r>
          </w:p>
        </w:tc>
        <w:tc>
          <w:tcPr>
            <w:tcW w:w="1440" w:type="dxa"/>
            <w:tcBorders>
              <w:top w:val="nil"/>
              <w:left w:val="nil"/>
              <w:bottom w:val="nil"/>
              <w:right w:val="nil"/>
            </w:tcBorders>
            <w:shd w:val="clear" w:color="auto" w:fill="auto"/>
            <w:noWrap/>
            <w:vAlign w:val="center"/>
            <w:hideMark/>
          </w:tcPr>
          <w:p w14:paraId="6C0DC6D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0.855 (0.356)</w:t>
            </w:r>
          </w:p>
        </w:tc>
        <w:tc>
          <w:tcPr>
            <w:tcW w:w="1440" w:type="dxa"/>
            <w:tcBorders>
              <w:top w:val="nil"/>
              <w:left w:val="nil"/>
              <w:bottom w:val="nil"/>
              <w:right w:val="nil"/>
            </w:tcBorders>
            <w:shd w:val="clear" w:color="auto" w:fill="auto"/>
            <w:noWrap/>
            <w:vAlign w:val="center"/>
            <w:hideMark/>
          </w:tcPr>
          <w:p w14:paraId="6792413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0.011 (0.916)</w:t>
            </w:r>
          </w:p>
        </w:tc>
        <w:tc>
          <w:tcPr>
            <w:tcW w:w="1710" w:type="dxa"/>
            <w:tcBorders>
              <w:top w:val="nil"/>
              <w:left w:val="nil"/>
              <w:bottom w:val="nil"/>
              <w:right w:val="nil"/>
            </w:tcBorders>
            <w:shd w:val="clear" w:color="auto" w:fill="auto"/>
            <w:noWrap/>
            <w:vAlign w:val="center"/>
            <w:hideMark/>
          </w:tcPr>
          <w:p w14:paraId="70DC681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2.861 (0.092)</w:t>
            </w:r>
          </w:p>
        </w:tc>
        <w:tc>
          <w:tcPr>
            <w:tcW w:w="1440" w:type="dxa"/>
            <w:tcBorders>
              <w:top w:val="nil"/>
              <w:left w:val="nil"/>
              <w:bottom w:val="nil"/>
              <w:right w:val="nil"/>
            </w:tcBorders>
            <w:shd w:val="clear" w:color="auto" w:fill="auto"/>
            <w:noWrap/>
            <w:vAlign w:val="center"/>
            <w:hideMark/>
          </w:tcPr>
          <w:p w14:paraId="5292326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4.35 (0.038)</w:t>
            </w:r>
          </w:p>
        </w:tc>
        <w:tc>
          <w:tcPr>
            <w:tcW w:w="1440" w:type="dxa"/>
            <w:tcBorders>
              <w:top w:val="nil"/>
              <w:left w:val="nil"/>
              <w:bottom w:val="nil"/>
              <w:right w:val="nil"/>
            </w:tcBorders>
            <w:shd w:val="clear" w:color="auto" w:fill="auto"/>
            <w:noWrap/>
            <w:vAlign w:val="center"/>
            <w:hideMark/>
          </w:tcPr>
          <w:p w14:paraId="4DA3FFD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0.099 (0.753)</w:t>
            </w:r>
          </w:p>
        </w:tc>
        <w:tc>
          <w:tcPr>
            <w:tcW w:w="1440" w:type="dxa"/>
            <w:tcBorders>
              <w:top w:val="nil"/>
              <w:left w:val="nil"/>
              <w:bottom w:val="nil"/>
              <w:right w:val="nil"/>
            </w:tcBorders>
            <w:shd w:val="clear" w:color="auto" w:fill="auto"/>
            <w:noWrap/>
            <w:vAlign w:val="center"/>
            <w:hideMark/>
          </w:tcPr>
          <w:p w14:paraId="279BC3D0"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1DB3C613"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2" w:type="dxa"/>
            <w:tcBorders>
              <w:top w:val="nil"/>
              <w:left w:val="nil"/>
              <w:bottom w:val="nil"/>
              <w:right w:val="nil"/>
            </w:tcBorders>
            <w:shd w:val="clear" w:color="auto" w:fill="auto"/>
            <w:noWrap/>
            <w:vAlign w:val="center"/>
            <w:hideMark/>
          </w:tcPr>
          <w:p w14:paraId="14C293A2"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20594A62" w14:textId="77777777" w:rsidTr="00C86923">
        <w:tc>
          <w:tcPr>
            <w:tcW w:w="2340" w:type="dxa"/>
            <w:tcBorders>
              <w:top w:val="nil"/>
              <w:left w:val="nil"/>
              <w:bottom w:val="single" w:sz="4" w:space="0" w:color="auto"/>
              <w:right w:val="nil"/>
            </w:tcBorders>
            <w:shd w:val="clear" w:color="auto" w:fill="auto"/>
            <w:noWrap/>
            <w:vAlign w:val="bottom"/>
            <w:hideMark/>
          </w:tcPr>
          <w:p w14:paraId="14F0A531"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lastRenderedPageBreak/>
              <w:t>Age x Gender x Race</w:t>
            </w:r>
          </w:p>
        </w:tc>
        <w:tc>
          <w:tcPr>
            <w:tcW w:w="1438" w:type="dxa"/>
            <w:tcBorders>
              <w:top w:val="nil"/>
              <w:left w:val="nil"/>
              <w:bottom w:val="single" w:sz="4" w:space="0" w:color="auto"/>
              <w:right w:val="nil"/>
            </w:tcBorders>
            <w:shd w:val="clear" w:color="auto" w:fill="auto"/>
            <w:noWrap/>
            <w:vAlign w:val="center"/>
            <w:hideMark/>
          </w:tcPr>
          <w:p w14:paraId="6EFDFBD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0.106 (0.745)</w:t>
            </w:r>
          </w:p>
        </w:tc>
        <w:tc>
          <w:tcPr>
            <w:tcW w:w="1440" w:type="dxa"/>
            <w:tcBorders>
              <w:top w:val="nil"/>
              <w:left w:val="nil"/>
              <w:bottom w:val="single" w:sz="4" w:space="0" w:color="auto"/>
              <w:right w:val="nil"/>
            </w:tcBorders>
            <w:shd w:val="clear" w:color="auto" w:fill="auto"/>
            <w:noWrap/>
            <w:vAlign w:val="center"/>
            <w:hideMark/>
          </w:tcPr>
          <w:p w14:paraId="20B2C23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0.785 (0.376)</w:t>
            </w:r>
          </w:p>
        </w:tc>
        <w:tc>
          <w:tcPr>
            <w:tcW w:w="1440" w:type="dxa"/>
            <w:tcBorders>
              <w:top w:val="nil"/>
              <w:left w:val="nil"/>
              <w:bottom w:val="single" w:sz="4" w:space="0" w:color="auto"/>
              <w:right w:val="nil"/>
            </w:tcBorders>
            <w:shd w:val="clear" w:color="auto" w:fill="auto"/>
            <w:noWrap/>
            <w:vAlign w:val="center"/>
            <w:hideMark/>
          </w:tcPr>
          <w:p w14:paraId="04D2904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2.334 (0.128)</w:t>
            </w:r>
          </w:p>
        </w:tc>
        <w:tc>
          <w:tcPr>
            <w:tcW w:w="1710" w:type="dxa"/>
            <w:tcBorders>
              <w:top w:val="nil"/>
              <w:left w:val="nil"/>
              <w:bottom w:val="single" w:sz="4" w:space="0" w:color="auto"/>
              <w:right w:val="nil"/>
            </w:tcBorders>
            <w:shd w:val="clear" w:color="auto" w:fill="auto"/>
            <w:noWrap/>
            <w:vAlign w:val="center"/>
            <w:hideMark/>
          </w:tcPr>
          <w:p w14:paraId="1CF5BFC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5.595 (0.019)</w:t>
            </w:r>
          </w:p>
        </w:tc>
        <w:tc>
          <w:tcPr>
            <w:tcW w:w="1440" w:type="dxa"/>
            <w:tcBorders>
              <w:top w:val="nil"/>
              <w:left w:val="nil"/>
              <w:bottom w:val="single" w:sz="4" w:space="0" w:color="auto"/>
              <w:right w:val="nil"/>
            </w:tcBorders>
            <w:shd w:val="clear" w:color="auto" w:fill="auto"/>
            <w:noWrap/>
            <w:vAlign w:val="center"/>
            <w:hideMark/>
          </w:tcPr>
          <w:p w14:paraId="1ACAC97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0.022 (0.882)</w:t>
            </w:r>
          </w:p>
        </w:tc>
        <w:tc>
          <w:tcPr>
            <w:tcW w:w="1440" w:type="dxa"/>
            <w:tcBorders>
              <w:top w:val="nil"/>
              <w:left w:val="nil"/>
              <w:bottom w:val="single" w:sz="4" w:space="0" w:color="auto"/>
              <w:right w:val="nil"/>
            </w:tcBorders>
            <w:shd w:val="clear" w:color="auto" w:fill="auto"/>
            <w:noWrap/>
            <w:vAlign w:val="center"/>
            <w:hideMark/>
          </w:tcPr>
          <w:p w14:paraId="709F154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0.843 (0.359)</w:t>
            </w:r>
          </w:p>
        </w:tc>
        <w:tc>
          <w:tcPr>
            <w:tcW w:w="1440" w:type="dxa"/>
            <w:tcBorders>
              <w:top w:val="nil"/>
              <w:left w:val="nil"/>
              <w:bottom w:val="single" w:sz="4" w:space="0" w:color="auto"/>
              <w:right w:val="nil"/>
            </w:tcBorders>
            <w:shd w:val="clear" w:color="auto" w:fill="auto"/>
            <w:noWrap/>
            <w:vAlign w:val="center"/>
            <w:hideMark/>
          </w:tcPr>
          <w:p w14:paraId="2200DA41"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single" w:sz="4" w:space="0" w:color="auto"/>
              <w:right w:val="nil"/>
            </w:tcBorders>
            <w:shd w:val="clear" w:color="auto" w:fill="auto"/>
            <w:noWrap/>
            <w:vAlign w:val="center"/>
            <w:hideMark/>
          </w:tcPr>
          <w:p w14:paraId="15C1BAC5"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2" w:type="dxa"/>
            <w:tcBorders>
              <w:top w:val="nil"/>
              <w:left w:val="nil"/>
              <w:bottom w:val="single" w:sz="4" w:space="0" w:color="auto"/>
              <w:right w:val="nil"/>
            </w:tcBorders>
            <w:shd w:val="clear" w:color="auto" w:fill="auto"/>
            <w:noWrap/>
            <w:vAlign w:val="center"/>
            <w:hideMark/>
          </w:tcPr>
          <w:p w14:paraId="4426D229"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1C457165" w14:textId="77777777" w:rsidTr="00C86923">
        <w:tc>
          <w:tcPr>
            <w:tcW w:w="2340" w:type="dxa"/>
            <w:tcBorders>
              <w:top w:val="single" w:sz="4" w:space="0" w:color="auto"/>
              <w:left w:val="nil"/>
              <w:right w:val="nil"/>
            </w:tcBorders>
            <w:shd w:val="clear" w:color="auto" w:fill="auto"/>
            <w:noWrap/>
            <w:vAlign w:val="bottom"/>
          </w:tcPr>
          <w:p w14:paraId="1C876320"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Estimated differences</w:t>
            </w:r>
          </w:p>
        </w:tc>
        <w:tc>
          <w:tcPr>
            <w:tcW w:w="1438" w:type="dxa"/>
            <w:tcBorders>
              <w:top w:val="single" w:sz="4" w:space="0" w:color="auto"/>
              <w:left w:val="nil"/>
              <w:right w:val="nil"/>
            </w:tcBorders>
            <w:shd w:val="clear" w:color="auto" w:fill="auto"/>
            <w:noWrap/>
            <w:vAlign w:val="center"/>
          </w:tcPr>
          <w:p w14:paraId="10F28E15"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single" w:sz="4" w:space="0" w:color="auto"/>
              <w:left w:val="nil"/>
              <w:right w:val="nil"/>
            </w:tcBorders>
            <w:shd w:val="clear" w:color="auto" w:fill="auto"/>
            <w:noWrap/>
            <w:vAlign w:val="center"/>
          </w:tcPr>
          <w:p w14:paraId="44416BBC"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single" w:sz="4" w:space="0" w:color="auto"/>
              <w:left w:val="nil"/>
              <w:right w:val="nil"/>
            </w:tcBorders>
            <w:shd w:val="clear" w:color="auto" w:fill="auto"/>
            <w:noWrap/>
            <w:vAlign w:val="center"/>
          </w:tcPr>
          <w:p w14:paraId="1CCED64D" w14:textId="77777777" w:rsidR="0014398A" w:rsidRPr="00BA3EA6" w:rsidRDefault="0014398A" w:rsidP="00C86923">
            <w:pPr>
              <w:spacing w:after="0" w:line="240" w:lineRule="auto"/>
              <w:jc w:val="center"/>
              <w:rPr>
                <w:rFonts w:ascii="Arial" w:eastAsia="Times New Roman" w:hAnsi="Arial" w:cs="Arial"/>
                <w:sz w:val="20"/>
                <w:szCs w:val="20"/>
              </w:rPr>
            </w:pPr>
          </w:p>
        </w:tc>
        <w:tc>
          <w:tcPr>
            <w:tcW w:w="1710" w:type="dxa"/>
            <w:tcBorders>
              <w:top w:val="single" w:sz="4" w:space="0" w:color="auto"/>
              <w:left w:val="nil"/>
              <w:right w:val="nil"/>
            </w:tcBorders>
            <w:shd w:val="clear" w:color="auto" w:fill="auto"/>
            <w:noWrap/>
            <w:vAlign w:val="center"/>
          </w:tcPr>
          <w:p w14:paraId="46001AFE"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single" w:sz="4" w:space="0" w:color="auto"/>
              <w:left w:val="nil"/>
              <w:right w:val="nil"/>
            </w:tcBorders>
            <w:shd w:val="clear" w:color="auto" w:fill="auto"/>
            <w:noWrap/>
            <w:vAlign w:val="center"/>
          </w:tcPr>
          <w:p w14:paraId="0D186602"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single" w:sz="4" w:space="0" w:color="auto"/>
              <w:left w:val="nil"/>
              <w:right w:val="nil"/>
            </w:tcBorders>
            <w:shd w:val="clear" w:color="auto" w:fill="auto"/>
            <w:noWrap/>
            <w:vAlign w:val="center"/>
          </w:tcPr>
          <w:p w14:paraId="7C0E0522"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single" w:sz="4" w:space="0" w:color="auto"/>
              <w:left w:val="nil"/>
              <w:right w:val="nil"/>
            </w:tcBorders>
            <w:shd w:val="clear" w:color="auto" w:fill="auto"/>
            <w:noWrap/>
            <w:vAlign w:val="center"/>
          </w:tcPr>
          <w:p w14:paraId="40E7E236"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single" w:sz="4" w:space="0" w:color="auto"/>
              <w:left w:val="nil"/>
              <w:right w:val="nil"/>
            </w:tcBorders>
            <w:shd w:val="clear" w:color="auto" w:fill="auto"/>
            <w:noWrap/>
            <w:vAlign w:val="center"/>
          </w:tcPr>
          <w:p w14:paraId="1ADE0B02"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2" w:type="dxa"/>
            <w:tcBorders>
              <w:top w:val="single" w:sz="4" w:space="0" w:color="auto"/>
              <w:left w:val="nil"/>
              <w:right w:val="nil"/>
            </w:tcBorders>
            <w:shd w:val="clear" w:color="auto" w:fill="auto"/>
            <w:noWrap/>
            <w:vAlign w:val="center"/>
          </w:tcPr>
          <w:p w14:paraId="535919F3"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2843138C" w14:textId="77777777" w:rsidTr="00C86923">
        <w:tc>
          <w:tcPr>
            <w:tcW w:w="2340" w:type="dxa"/>
            <w:tcBorders>
              <w:top w:val="nil"/>
              <w:left w:val="nil"/>
              <w:right w:val="nil"/>
            </w:tcBorders>
            <w:shd w:val="clear" w:color="auto" w:fill="auto"/>
            <w:noWrap/>
            <w:vAlign w:val="bottom"/>
          </w:tcPr>
          <w:p w14:paraId="2F1BFBAC"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10-13 vs. 14-18 years</w:t>
            </w:r>
          </w:p>
        </w:tc>
        <w:tc>
          <w:tcPr>
            <w:tcW w:w="1438" w:type="dxa"/>
            <w:tcBorders>
              <w:top w:val="nil"/>
              <w:left w:val="nil"/>
              <w:right w:val="nil"/>
            </w:tcBorders>
            <w:shd w:val="clear" w:color="auto" w:fill="auto"/>
            <w:noWrap/>
            <w:vAlign w:val="center"/>
          </w:tcPr>
          <w:p w14:paraId="5F92B00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-0.109</w:t>
            </w:r>
          </w:p>
        </w:tc>
        <w:tc>
          <w:tcPr>
            <w:tcW w:w="1440" w:type="dxa"/>
            <w:tcBorders>
              <w:top w:val="nil"/>
              <w:left w:val="nil"/>
              <w:right w:val="nil"/>
            </w:tcBorders>
            <w:shd w:val="clear" w:color="auto" w:fill="auto"/>
            <w:noWrap/>
            <w:vAlign w:val="center"/>
          </w:tcPr>
          <w:p w14:paraId="1976EAE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0.009</w:t>
            </w:r>
          </w:p>
        </w:tc>
        <w:tc>
          <w:tcPr>
            <w:tcW w:w="1440" w:type="dxa"/>
            <w:tcBorders>
              <w:top w:val="nil"/>
              <w:left w:val="nil"/>
              <w:right w:val="nil"/>
            </w:tcBorders>
            <w:shd w:val="clear" w:color="auto" w:fill="auto"/>
            <w:noWrap/>
            <w:vAlign w:val="center"/>
          </w:tcPr>
          <w:p w14:paraId="021DB5C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0.140</w:t>
            </w:r>
          </w:p>
        </w:tc>
        <w:tc>
          <w:tcPr>
            <w:tcW w:w="1710" w:type="dxa"/>
            <w:tcBorders>
              <w:top w:val="nil"/>
              <w:left w:val="nil"/>
              <w:right w:val="nil"/>
            </w:tcBorders>
            <w:shd w:val="clear" w:color="auto" w:fill="auto"/>
            <w:noWrap/>
            <w:vAlign w:val="center"/>
          </w:tcPr>
          <w:p w14:paraId="48D22B7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-0.693</w:t>
            </w:r>
          </w:p>
        </w:tc>
        <w:tc>
          <w:tcPr>
            <w:tcW w:w="1440" w:type="dxa"/>
            <w:tcBorders>
              <w:top w:val="nil"/>
              <w:left w:val="nil"/>
              <w:right w:val="nil"/>
            </w:tcBorders>
            <w:shd w:val="clear" w:color="auto" w:fill="auto"/>
            <w:noWrap/>
            <w:vAlign w:val="center"/>
          </w:tcPr>
          <w:p w14:paraId="41DA4E3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1.544</w:t>
            </w:r>
          </w:p>
        </w:tc>
        <w:tc>
          <w:tcPr>
            <w:tcW w:w="1440" w:type="dxa"/>
            <w:tcBorders>
              <w:top w:val="nil"/>
              <w:left w:val="nil"/>
              <w:right w:val="nil"/>
            </w:tcBorders>
            <w:shd w:val="clear" w:color="auto" w:fill="auto"/>
            <w:noWrap/>
            <w:vAlign w:val="center"/>
          </w:tcPr>
          <w:p w14:paraId="6EF7B0F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0.362</w:t>
            </w:r>
          </w:p>
        </w:tc>
        <w:tc>
          <w:tcPr>
            <w:tcW w:w="1440" w:type="dxa"/>
            <w:tcBorders>
              <w:top w:val="nil"/>
              <w:left w:val="nil"/>
              <w:right w:val="nil"/>
            </w:tcBorders>
            <w:shd w:val="clear" w:color="auto" w:fill="auto"/>
            <w:noWrap/>
            <w:vAlign w:val="center"/>
          </w:tcPr>
          <w:p w14:paraId="2F4C6F16"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right w:val="nil"/>
            </w:tcBorders>
            <w:shd w:val="clear" w:color="auto" w:fill="auto"/>
            <w:noWrap/>
            <w:vAlign w:val="center"/>
          </w:tcPr>
          <w:p w14:paraId="224E6EF1"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2" w:type="dxa"/>
            <w:tcBorders>
              <w:top w:val="nil"/>
              <w:left w:val="nil"/>
              <w:right w:val="nil"/>
            </w:tcBorders>
            <w:shd w:val="clear" w:color="auto" w:fill="auto"/>
            <w:noWrap/>
            <w:vAlign w:val="center"/>
          </w:tcPr>
          <w:p w14:paraId="3602E61F"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4B6E77CC" w14:textId="77777777" w:rsidTr="00C86923">
        <w:tc>
          <w:tcPr>
            <w:tcW w:w="2340" w:type="dxa"/>
            <w:tcBorders>
              <w:top w:val="nil"/>
              <w:left w:val="nil"/>
              <w:right w:val="nil"/>
            </w:tcBorders>
            <w:shd w:val="clear" w:color="auto" w:fill="auto"/>
            <w:noWrap/>
            <w:vAlign w:val="bottom"/>
          </w:tcPr>
          <w:p w14:paraId="3051A4FF"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Male vs. Female</w:t>
            </w:r>
          </w:p>
        </w:tc>
        <w:tc>
          <w:tcPr>
            <w:tcW w:w="1438" w:type="dxa"/>
            <w:tcBorders>
              <w:top w:val="nil"/>
              <w:left w:val="nil"/>
              <w:right w:val="nil"/>
            </w:tcBorders>
            <w:shd w:val="clear" w:color="auto" w:fill="auto"/>
            <w:noWrap/>
            <w:vAlign w:val="center"/>
          </w:tcPr>
          <w:p w14:paraId="47339AE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0.179</w:t>
            </w:r>
          </w:p>
        </w:tc>
        <w:tc>
          <w:tcPr>
            <w:tcW w:w="1440" w:type="dxa"/>
            <w:tcBorders>
              <w:top w:val="nil"/>
              <w:left w:val="nil"/>
              <w:right w:val="nil"/>
            </w:tcBorders>
            <w:shd w:val="clear" w:color="auto" w:fill="auto"/>
            <w:noWrap/>
            <w:vAlign w:val="center"/>
          </w:tcPr>
          <w:p w14:paraId="21C9BE8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0.159</w:t>
            </w:r>
          </w:p>
        </w:tc>
        <w:tc>
          <w:tcPr>
            <w:tcW w:w="1440" w:type="dxa"/>
            <w:tcBorders>
              <w:top w:val="nil"/>
              <w:left w:val="nil"/>
              <w:right w:val="nil"/>
            </w:tcBorders>
            <w:shd w:val="clear" w:color="auto" w:fill="auto"/>
            <w:noWrap/>
            <w:vAlign w:val="center"/>
          </w:tcPr>
          <w:p w14:paraId="539FD0A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0.251</w:t>
            </w:r>
          </w:p>
        </w:tc>
        <w:tc>
          <w:tcPr>
            <w:tcW w:w="1710" w:type="dxa"/>
            <w:tcBorders>
              <w:top w:val="nil"/>
              <w:left w:val="nil"/>
              <w:right w:val="nil"/>
            </w:tcBorders>
            <w:shd w:val="clear" w:color="auto" w:fill="auto"/>
            <w:noWrap/>
            <w:vAlign w:val="center"/>
          </w:tcPr>
          <w:p w14:paraId="3514A80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0.263</w:t>
            </w:r>
          </w:p>
        </w:tc>
        <w:tc>
          <w:tcPr>
            <w:tcW w:w="1440" w:type="dxa"/>
            <w:tcBorders>
              <w:top w:val="nil"/>
              <w:left w:val="nil"/>
              <w:right w:val="nil"/>
            </w:tcBorders>
            <w:shd w:val="clear" w:color="auto" w:fill="auto"/>
            <w:noWrap/>
            <w:vAlign w:val="center"/>
          </w:tcPr>
          <w:p w14:paraId="747EFD1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9.131</w:t>
            </w:r>
          </w:p>
        </w:tc>
        <w:tc>
          <w:tcPr>
            <w:tcW w:w="1440" w:type="dxa"/>
            <w:tcBorders>
              <w:top w:val="nil"/>
              <w:left w:val="nil"/>
              <w:right w:val="nil"/>
            </w:tcBorders>
            <w:shd w:val="clear" w:color="auto" w:fill="auto"/>
            <w:noWrap/>
            <w:vAlign w:val="center"/>
          </w:tcPr>
          <w:p w14:paraId="46BF5DE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-0.621</w:t>
            </w:r>
          </w:p>
        </w:tc>
        <w:tc>
          <w:tcPr>
            <w:tcW w:w="1440" w:type="dxa"/>
            <w:tcBorders>
              <w:top w:val="nil"/>
              <w:left w:val="nil"/>
              <w:right w:val="nil"/>
            </w:tcBorders>
            <w:shd w:val="clear" w:color="auto" w:fill="auto"/>
            <w:noWrap/>
            <w:vAlign w:val="center"/>
          </w:tcPr>
          <w:p w14:paraId="3683248A"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right w:val="nil"/>
            </w:tcBorders>
            <w:shd w:val="clear" w:color="auto" w:fill="auto"/>
            <w:noWrap/>
            <w:vAlign w:val="center"/>
          </w:tcPr>
          <w:p w14:paraId="601D9AFF"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2" w:type="dxa"/>
            <w:tcBorders>
              <w:top w:val="nil"/>
              <w:left w:val="nil"/>
              <w:right w:val="nil"/>
            </w:tcBorders>
            <w:shd w:val="clear" w:color="auto" w:fill="auto"/>
            <w:noWrap/>
            <w:vAlign w:val="center"/>
          </w:tcPr>
          <w:p w14:paraId="6AD012CF"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058EE415" w14:textId="77777777" w:rsidTr="00C86923">
        <w:tc>
          <w:tcPr>
            <w:tcW w:w="2340" w:type="dxa"/>
            <w:tcBorders>
              <w:top w:val="nil"/>
              <w:left w:val="nil"/>
              <w:bottom w:val="single" w:sz="4" w:space="0" w:color="auto"/>
              <w:right w:val="nil"/>
            </w:tcBorders>
            <w:shd w:val="clear" w:color="auto" w:fill="auto"/>
            <w:noWrap/>
            <w:vAlign w:val="bottom"/>
          </w:tcPr>
          <w:p w14:paraId="67F6BCD3"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White vs. POC</w:t>
            </w:r>
          </w:p>
        </w:tc>
        <w:tc>
          <w:tcPr>
            <w:tcW w:w="1438" w:type="dxa"/>
            <w:tcBorders>
              <w:top w:val="nil"/>
              <w:left w:val="nil"/>
              <w:bottom w:val="single" w:sz="4" w:space="0" w:color="auto"/>
              <w:right w:val="nil"/>
            </w:tcBorders>
            <w:shd w:val="clear" w:color="auto" w:fill="auto"/>
            <w:noWrap/>
            <w:vAlign w:val="center"/>
          </w:tcPr>
          <w:p w14:paraId="7FB6E42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-0.047</w:t>
            </w:r>
          </w:p>
        </w:tc>
        <w:tc>
          <w:tcPr>
            <w:tcW w:w="1440" w:type="dxa"/>
            <w:tcBorders>
              <w:top w:val="nil"/>
              <w:left w:val="nil"/>
              <w:bottom w:val="single" w:sz="4" w:space="0" w:color="auto"/>
              <w:right w:val="nil"/>
            </w:tcBorders>
            <w:shd w:val="clear" w:color="auto" w:fill="auto"/>
            <w:noWrap/>
            <w:vAlign w:val="center"/>
          </w:tcPr>
          <w:p w14:paraId="265CD0B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-0.075</w:t>
            </w:r>
          </w:p>
        </w:tc>
        <w:tc>
          <w:tcPr>
            <w:tcW w:w="1440" w:type="dxa"/>
            <w:tcBorders>
              <w:top w:val="nil"/>
              <w:left w:val="nil"/>
              <w:bottom w:val="single" w:sz="4" w:space="0" w:color="auto"/>
              <w:right w:val="nil"/>
            </w:tcBorders>
            <w:shd w:val="clear" w:color="auto" w:fill="auto"/>
            <w:noWrap/>
            <w:vAlign w:val="center"/>
          </w:tcPr>
          <w:p w14:paraId="51C0D1A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-0.163</w:t>
            </w:r>
          </w:p>
        </w:tc>
        <w:tc>
          <w:tcPr>
            <w:tcW w:w="1710" w:type="dxa"/>
            <w:tcBorders>
              <w:top w:val="nil"/>
              <w:left w:val="nil"/>
              <w:bottom w:val="single" w:sz="4" w:space="0" w:color="auto"/>
              <w:right w:val="nil"/>
            </w:tcBorders>
            <w:shd w:val="clear" w:color="auto" w:fill="auto"/>
            <w:noWrap/>
            <w:vAlign w:val="center"/>
          </w:tcPr>
          <w:p w14:paraId="6D36E7B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-0.206</w:t>
            </w:r>
          </w:p>
        </w:tc>
        <w:tc>
          <w:tcPr>
            <w:tcW w:w="1440" w:type="dxa"/>
            <w:tcBorders>
              <w:top w:val="nil"/>
              <w:left w:val="nil"/>
              <w:bottom w:val="single" w:sz="4" w:space="0" w:color="auto"/>
              <w:right w:val="nil"/>
            </w:tcBorders>
            <w:shd w:val="clear" w:color="auto" w:fill="auto"/>
            <w:noWrap/>
            <w:vAlign w:val="center"/>
          </w:tcPr>
          <w:p w14:paraId="6E63B28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-2.831</w:t>
            </w:r>
          </w:p>
        </w:tc>
        <w:tc>
          <w:tcPr>
            <w:tcW w:w="1440" w:type="dxa"/>
            <w:tcBorders>
              <w:top w:val="nil"/>
              <w:left w:val="nil"/>
              <w:bottom w:val="single" w:sz="4" w:space="0" w:color="auto"/>
              <w:right w:val="nil"/>
            </w:tcBorders>
            <w:shd w:val="clear" w:color="auto" w:fill="auto"/>
            <w:noWrap/>
            <w:vAlign w:val="center"/>
          </w:tcPr>
          <w:p w14:paraId="01C5435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0.823</w:t>
            </w:r>
          </w:p>
        </w:tc>
        <w:tc>
          <w:tcPr>
            <w:tcW w:w="1440" w:type="dxa"/>
            <w:tcBorders>
              <w:top w:val="nil"/>
              <w:left w:val="nil"/>
              <w:bottom w:val="single" w:sz="4" w:space="0" w:color="auto"/>
              <w:right w:val="nil"/>
            </w:tcBorders>
            <w:shd w:val="clear" w:color="auto" w:fill="auto"/>
            <w:noWrap/>
            <w:vAlign w:val="center"/>
          </w:tcPr>
          <w:p w14:paraId="07B5D134"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single" w:sz="4" w:space="0" w:color="auto"/>
              <w:right w:val="nil"/>
            </w:tcBorders>
            <w:shd w:val="clear" w:color="auto" w:fill="auto"/>
            <w:noWrap/>
            <w:vAlign w:val="center"/>
          </w:tcPr>
          <w:p w14:paraId="652774E2"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2" w:type="dxa"/>
            <w:tcBorders>
              <w:top w:val="nil"/>
              <w:left w:val="nil"/>
              <w:bottom w:val="single" w:sz="4" w:space="0" w:color="auto"/>
              <w:right w:val="nil"/>
            </w:tcBorders>
            <w:shd w:val="clear" w:color="auto" w:fill="auto"/>
            <w:noWrap/>
            <w:vAlign w:val="center"/>
          </w:tcPr>
          <w:p w14:paraId="35BBED64"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4100DCD1" w14:textId="77777777" w:rsidTr="00C86923">
        <w:tc>
          <w:tcPr>
            <w:tcW w:w="15570" w:type="dxa"/>
            <w:gridSpan w:val="10"/>
            <w:tcBorders>
              <w:top w:val="single" w:sz="4" w:space="0" w:color="auto"/>
              <w:left w:val="nil"/>
              <w:bottom w:val="nil"/>
              <w:right w:val="nil"/>
            </w:tcBorders>
            <w:shd w:val="clear" w:color="auto" w:fill="auto"/>
            <w:vAlign w:val="center"/>
            <w:hideMark/>
          </w:tcPr>
          <w:p w14:paraId="55D0A96F"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The first part of this table comprises of the F test statistic (p-values) derived from the three way ANOVA. The second part of this table displays estimated group differences for the main effects of age, gender and race. The reference group is the first group in each case. The effects refer to log-transformed QST values except VDT and HPT. POC, person of color; control, control area test site; pain, most painful location test site; PCS, pain catastrophizing scale; RCADS; revised child anxiety and depression scale; PSQI, Pittsburgh sleep quality index; MDT, mechanical detection threshold; VDT, vibration detection threshold; DMA, dynamic mechanical allodynia; WUR, wind-up ratio; PPT, pressure pain threshold; WDT, warm detection threshold; HPT, heat pain threshold; CPM; conditioned pain modulation; TSP, temporal summation of pain.</w:t>
            </w:r>
          </w:p>
        </w:tc>
      </w:tr>
    </w:tbl>
    <w:p w14:paraId="5924216E" w14:textId="77777777" w:rsidR="0014398A" w:rsidRPr="00BA3EA6" w:rsidRDefault="0014398A" w:rsidP="0014398A">
      <w:pPr>
        <w:spacing w:line="240" w:lineRule="auto"/>
        <w:rPr>
          <w:rFonts w:ascii="Arial" w:hAnsi="Arial" w:cs="Arial"/>
          <w:sz w:val="20"/>
          <w:szCs w:val="20"/>
        </w:rPr>
      </w:pPr>
    </w:p>
    <w:p w14:paraId="5A235B31" w14:textId="77777777" w:rsidR="0014398A" w:rsidRPr="00BA3EA6" w:rsidRDefault="0014398A" w:rsidP="0014398A">
      <w:pPr>
        <w:spacing w:line="240" w:lineRule="auto"/>
        <w:rPr>
          <w:rFonts w:ascii="Arial" w:hAnsi="Arial" w:cs="Arial"/>
          <w:sz w:val="20"/>
          <w:szCs w:val="20"/>
        </w:rPr>
      </w:pPr>
      <w:r w:rsidRPr="00BA3EA6">
        <w:rPr>
          <w:rFonts w:ascii="Arial" w:hAnsi="Arial" w:cs="Arial"/>
          <w:sz w:val="20"/>
          <w:szCs w:val="20"/>
        </w:rPr>
        <w:br w:type="page"/>
      </w:r>
    </w:p>
    <w:p w14:paraId="196E45AA" w14:textId="77777777" w:rsidR="0014398A" w:rsidRPr="00BA3EA6" w:rsidRDefault="0014398A" w:rsidP="0014398A">
      <w:pPr>
        <w:spacing w:line="240" w:lineRule="auto"/>
        <w:rPr>
          <w:rFonts w:ascii="Arial" w:hAnsi="Arial" w:cs="Arial"/>
          <w:sz w:val="20"/>
          <w:szCs w:val="20"/>
        </w:rPr>
        <w:sectPr w:rsidR="0014398A" w:rsidRPr="00BA3EA6" w:rsidSect="005C598C">
          <w:pgSz w:w="15840" w:h="12240" w:orient="landscape"/>
          <w:pgMar w:top="1440" w:right="1440" w:bottom="1440" w:left="1440" w:header="720" w:footer="720" w:gutter="0"/>
          <w:cols w:space="720"/>
          <w:docGrid w:linePitch="360"/>
        </w:sectPr>
      </w:pPr>
    </w:p>
    <w:tbl>
      <w:tblPr>
        <w:tblW w:w="9900" w:type="dxa"/>
        <w:jc w:val="center"/>
        <w:tblLook w:val="04A0" w:firstRow="1" w:lastRow="0" w:firstColumn="1" w:lastColumn="0" w:noHBand="0" w:noVBand="1"/>
      </w:tblPr>
      <w:tblGrid>
        <w:gridCol w:w="2340"/>
        <w:gridCol w:w="1710"/>
        <w:gridCol w:w="1530"/>
        <w:gridCol w:w="1440"/>
        <w:gridCol w:w="1440"/>
        <w:gridCol w:w="1431"/>
        <w:gridCol w:w="9"/>
      </w:tblGrid>
      <w:tr w:rsidR="00BA3EA6" w:rsidRPr="00BA3EA6" w14:paraId="7DE8184F" w14:textId="77777777" w:rsidTr="00C86923">
        <w:trPr>
          <w:gridAfter w:val="1"/>
          <w:wAfter w:w="9" w:type="dxa"/>
          <w:jc w:val="center"/>
        </w:trPr>
        <w:tc>
          <w:tcPr>
            <w:tcW w:w="9891" w:type="dxa"/>
            <w:gridSpan w:val="6"/>
            <w:tcBorders>
              <w:top w:val="nil"/>
              <w:left w:val="nil"/>
              <w:bottom w:val="single" w:sz="4" w:space="0" w:color="auto"/>
              <w:right w:val="nil"/>
            </w:tcBorders>
            <w:shd w:val="clear" w:color="auto" w:fill="auto"/>
            <w:noWrap/>
            <w:vAlign w:val="bottom"/>
            <w:hideMark/>
          </w:tcPr>
          <w:p w14:paraId="36733C96"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lastRenderedPageBreak/>
              <w:t>Supplementary Table 2. ANOVA comparing age, gender, and race for psychosocial, QST and CPM assessment outcomes for the age-matched control cohort</w:t>
            </w:r>
          </w:p>
        </w:tc>
      </w:tr>
      <w:tr w:rsidR="00BA3EA6" w:rsidRPr="00BA3EA6" w14:paraId="004E0B84" w14:textId="77777777" w:rsidTr="00C86923">
        <w:trPr>
          <w:jc w:val="center"/>
        </w:trPr>
        <w:tc>
          <w:tcPr>
            <w:tcW w:w="2340" w:type="dxa"/>
            <w:tcBorders>
              <w:top w:val="nil"/>
              <w:left w:val="nil"/>
              <w:bottom w:val="single" w:sz="4" w:space="0" w:color="auto"/>
              <w:right w:val="nil"/>
            </w:tcBorders>
            <w:shd w:val="clear" w:color="auto" w:fill="auto"/>
            <w:noWrap/>
            <w:vAlign w:val="bottom"/>
            <w:hideMark/>
          </w:tcPr>
          <w:p w14:paraId="4BF99C63"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ANOVA</w:t>
            </w:r>
          </w:p>
        </w:tc>
        <w:tc>
          <w:tcPr>
            <w:tcW w:w="1710" w:type="dxa"/>
            <w:tcBorders>
              <w:top w:val="nil"/>
              <w:left w:val="nil"/>
              <w:bottom w:val="single" w:sz="4" w:space="0" w:color="auto"/>
              <w:right w:val="nil"/>
            </w:tcBorders>
            <w:shd w:val="clear" w:color="auto" w:fill="auto"/>
            <w:noWrap/>
            <w:vAlign w:val="center"/>
            <w:hideMark/>
          </w:tcPr>
          <w:p w14:paraId="41F16E63"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PCS</w:t>
            </w:r>
          </w:p>
        </w:tc>
        <w:tc>
          <w:tcPr>
            <w:tcW w:w="1530" w:type="dxa"/>
            <w:tcBorders>
              <w:top w:val="nil"/>
              <w:left w:val="nil"/>
              <w:bottom w:val="single" w:sz="4" w:space="0" w:color="auto"/>
              <w:right w:val="nil"/>
            </w:tcBorders>
            <w:shd w:val="clear" w:color="auto" w:fill="auto"/>
            <w:noWrap/>
            <w:vAlign w:val="center"/>
            <w:hideMark/>
          </w:tcPr>
          <w:p w14:paraId="66249F6F"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RCADS</w:t>
            </w:r>
          </w:p>
        </w:tc>
        <w:tc>
          <w:tcPr>
            <w:tcW w:w="1440" w:type="dxa"/>
            <w:tcBorders>
              <w:top w:val="nil"/>
              <w:left w:val="nil"/>
              <w:bottom w:val="single" w:sz="4" w:space="0" w:color="auto"/>
              <w:right w:val="nil"/>
            </w:tcBorders>
            <w:shd w:val="clear" w:color="auto" w:fill="auto"/>
            <w:noWrap/>
            <w:vAlign w:val="center"/>
            <w:hideMark/>
          </w:tcPr>
          <w:p w14:paraId="26054C81"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PSQI</w:t>
            </w:r>
          </w:p>
        </w:tc>
        <w:tc>
          <w:tcPr>
            <w:tcW w:w="1440" w:type="dxa"/>
            <w:tcBorders>
              <w:top w:val="nil"/>
              <w:left w:val="nil"/>
              <w:bottom w:val="single" w:sz="4" w:space="0" w:color="auto"/>
              <w:right w:val="nil"/>
            </w:tcBorders>
            <w:shd w:val="clear" w:color="auto" w:fill="auto"/>
            <w:noWrap/>
            <w:vAlign w:val="center"/>
          </w:tcPr>
          <w:p w14:paraId="3454A8E9" w14:textId="77777777" w:rsidR="0014398A" w:rsidRPr="00BA3EA6" w:rsidRDefault="0014398A" w:rsidP="00C86923">
            <w:pPr>
              <w:spacing w:after="0" w:line="240" w:lineRule="auto"/>
              <w:jc w:val="center"/>
              <w:rPr>
                <w:rFonts w:ascii="Arial" w:eastAsia="Times New Roman" w:hAnsi="Arial" w:cs="Arial"/>
                <w:b/>
                <w:bCs/>
                <w:sz w:val="20"/>
                <w:szCs w:val="20"/>
              </w:rPr>
            </w:pPr>
          </w:p>
        </w:tc>
        <w:tc>
          <w:tcPr>
            <w:tcW w:w="1440" w:type="dxa"/>
            <w:gridSpan w:val="2"/>
            <w:tcBorders>
              <w:top w:val="nil"/>
              <w:left w:val="nil"/>
              <w:bottom w:val="single" w:sz="4" w:space="0" w:color="auto"/>
              <w:right w:val="nil"/>
            </w:tcBorders>
            <w:shd w:val="clear" w:color="auto" w:fill="auto"/>
            <w:noWrap/>
            <w:vAlign w:val="center"/>
          </w:tcPr>
          <w:p w14:paraId="2EE0C764" w14:textId="77777777" w:rsidR="0014398A" w:rsidRPr="00BA3EA6" w:rsidRDefault="0014398A" w:rsidP="00C86923">
            <w:pPr>
              <w:spacing w:after="0" w:line="240" w:lineRule="auto"/>
              <w:jc w:val="center"/>
              <w:rPr>
                <w:rFonts w:ascii="Arial" w:eastAsia="Times New Roman" w:hAnsi="Arial" w:cs="Arial"/>
                <w:b/>
                <w:bCs/>
                <w:sz w:val="20"/>
                <w:szCs w:val="20"/>
              </w:rPr>
            </w:pPr>
          </w:p>
        </w:tc>
      </w:tr>
      <w:tr w:rsidR="00BA3EA6" w:rsidRPr="00BA3EA6" w14:paraId="3476F360" w14:textId="77777777" w:rsidTr="00C86923">
        <w:trPr>
          <w:jc w:val="center"/>
        </w:trPr>
        <w:tc>
          <w:tcPr>
            <w:tcW w:w="2340" w:type="dxa"/>
            <w:tcBorders>
              <w:top w:val="nil"/>
              <w:left w:val="nil"/>
              <w:bottom w:val="nil"/>
              <w:right w:val="nil"/>
            </w:tcBorders>
            <w:shd w:val="clear" w:color="auto" w:fill="auto"/>
            <w:noWrap/>
            <w:vAlign w:val="bottom"/>
            <w:hideMark/>
          </w:tcPr>
          <w:p w14:paraId="4D1C85AB"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Main effects</w:t>
            </w:r>
          </w:p>
        </w:tc>
        <w:tc>
          <w:tcPr>
            <w:tcW w:w="1710" w:type="dxa"/>
            <w:tcBorders>
              <w:top w:val="nil"/>
              <w:left w:val="nil"/>
              <w:bottom w:val="nil"/>
              <w:right w:val="nil"/>
            </w:tcBorders>
            <w:shd w:val="clear" w:color="auto" w:fill="auto"/>
            <w:noWrap/>
            <w:vAlign w:val="center"/>
            <w:hideMark/>
          </w:tcPr>
          <w:p w14:paraId="5A40CC3C" w14:textId="77777777" w:rsidR="0014398A" w:rsidRPr="00BA3EA6" w:rsidRDefault="0014398A" w:rsidP="00C86923">
            <w:pPr>
              <w:spacing w:after="0" w:line="240" w:lineRule="auto"/>
              <w:jc w:val="center"/>
              <w:rPr>
                <w:rFonts w:ascii="Arial" w:eastAsia="Times New Roman" w:hAnsi="Arial" w:cs="Arial"/>
                <w:b/>
                <w:bCs/>
                <w:sz w:val="20"/>
                <w:szCs w:val="20"/>
              </w:rPr>
            </w:pPr>
          </w:p>
        </w:tc>
        <w:tc>
          <w:tcPr>
            <w:tcW w:w="1530" w:type="dxa"/>
            <w:tcBorders>
              <w:top w:val="nil"/>
              <w:left w:val="nil"/>
              <w:bottom w:val="nil"/>
              <w:right w:val="nil"/>
            </w:tcBorders>
            <w:shd w:val="clear" w:color="auto" w:fill="auto"/>
            <w:noWrap/>
            <w:vAlign w:val="center"/>
            <w:hideMark/>
          </w:tcPr>
          <w:p w14:paraId="02E7FD3B"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18EA7556"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tcPr>
          <w:p w14:paraId="75A420DC"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gridSpan w:val="2"/>
            <w:tcBorders>
              <w:top w:val="nil"/>
              <w:left w:val="nil"/>
              <w:bottom w:val="nil"/>
              <w:right w:val="nil"/>
            </w:tcBorders>
            <w:shd w:val="clear" w:color="auto" w:fill="auto"/>
            <w:noWrap/>
            <w:vAlign w:val="center"/>
          </w:tcPr>
          <w:p w14:paraId="348D86BE"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6D779C1D" w14:textId="77777777" w:rsidTr="00C86923">
        <w:trPr>
          <w:jc w:val="center"/>
        </w:trPr>
        <w:tc>
          <w:tcPr>
            <w:tcW w:w="2340" w:type="dxa"/>
            <w:tcBorders>
              <w:top w:val="nil"/>
              <w:left w:val="nil"/>
              <w:bottom w:val="nil"/>
              <w:right w:val="nil"/>
            </w:tcBorders>
            <w:shd w:val="clear" w:color="auto" w:fill="auto"/>
            <w:noWrap/>
            <w:vAlign w:val="bottom"/>
            <w:hideMark/>
          </w:tcPr>
          <w:p w14:paraId="5263873C"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Age</w:t>
            </w:r>
          </w:p>
        </w:tc>
        <w:tc>
          <w:tcPr>
            <w:tcW w:w="1710" w:type="dxa"/>
            <w:tcBorders>
              <w:top w:val="nil"/>
              <w:left w:val="nil"/>
              <w:bottom w:val="nil"/>
              <w:right w:val="nil"/>
            </w:tcBorders>
            <w:shd w:val="clear" w:color="auto" w:fill="auto"/>
            <w:noWrap/>
            <w:vAlign w:val="bottom"/>
            <w:hideMark/>
          </w:tcPr>
          <w:p w14:paraId="4F47EF1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1.289 (0.26)</w:t>
            </w:r>
          </w:p>
        </w:tc>
        <w:tc>
          <w:tcPr>
            <w:tcW w:w="1530" w:type="dxa"/>
            <w:tcBorders>
              <w:top w:val="nil"/>
              <w:left w:val="nil"/>
              <w:bottom w:val="nil"/>
              <w:right w:val="nil"/>
            </w:tcBorders>
            <w:shd w:val="clear" w:color="auto" w:fill="auto"/>
            <w:noWrap/>
            <w:vAlign w:val="bottom"/>
            <w:hideMark/>
          </w:tcPr>
          <w:p w14:paraId="15AB836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0.602 (0.441)</w:t>
            </w:r>
          </w:p>
        </w:tc>
        <w:tc>
          <w:tcPr>
            <w:tcW w:w="1440" w:type="dxa"/>
            <w:tcBorders>
              <w:top w:val="nil"/>
              <w:left w:val="nil"/>
              <w:bottom w:val="nil"/>
              <w:right w:val="nil"/>
            </w:tcBorders>
            <w:shd w:val="clear" w:color="auto" w:fill="auto"/>
            <w:noWrap/>
            <w:vAlign w:val="bottom"/>
            <w:hideMark/>
          </w:tcPr>
          <w:p w14:paraId="6FDD7FB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1.379 (0.244)</w:t>
            </w:r>
          </w:p>
        </w:tc>
        <w:tc>
          <w:tcPr>
            <w:tcW w:w="1440" w:type="dxa"/>
            <w:tcBorders>
              <w:top w:val="nil"/>
              <w:left w:val="nil"/>
              <w:bottom w:val="nil"/>
              <w:right w:val="nil"/>
            </w:tcBorders>
            <w:shd w:val="clear" w:color="auto" w:fill="auto"/>
            <w:noWrap/>
            <w:vAlign w:val="center"/>
          </w:tcPr>
          <w:p w14:paraId="1F790272"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gridSpan w:val="2"/>
            <w:tcBorders>
              <w:top w:val="nil"/>
              <w:left w:val="nil"/>
              <w:bottom w:val="nil"/>
              <w:right w:val="nil"/>
            </w:tcBorders>
            <w:shd w:val="clear" w:color="auto" w:fill="auto"/>
            <w:noWrap/>
            <w:vAlign w:val="center"/>
          </w:tcPr>
          <w:p w14:paraId="005F922E"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5CF00583" w14:textId="77777777" w:rsidTr="00C86923">
        <w:trPr>
          <w:jc w:val="center"/>
        </w:trPr>
        <w:tc>
          <w:tcPr>
            <w:tcW w:w="2340" w:type="dxa"/>
            <w:tcBorders>
              <w:top w:val="nil"/>
              <w:left w:val="nil"/>
              <w:bottom w:val="nil"/>
              <w:right w:val="nil"/>
            </w:tcBorders>
            <w:shd w:val="clear" w:color="auto" w:fill="auto"/>
            <w:noWrap/>
            <w:vAlign w:val="bottom"/>
            <w:hideMark/>
          </w:tcPr>
          <w:p w14:paraId="20AD0797"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Gender</w:t>
            </w:r>
          </w:p>
        </w:tc>
        <w:tc>
          <w:tcPr>
            <w:tcW w:w="1710" w:type="dxa"/>
            <w:tcBorders>
              <w:top w:val="nil"/>
              <w:left w:val="nil"/>
              <w:bottom w:val="nil"/>
              <w:right w:val="nil"/>
            </w:tcBorders>
            <w:shd w:val="clear" w:color="auto" w:fill="auto"/>
            <w:noWrap/>
            <w:vAlign w:val="bottom"/>
            <w:hideMark/>
          </w:tcPr>
          <w:p w14:paraId="2908E1E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0.494 (0.485)</w:t>
            </w:r>
          </w:p>
        </w:tc>
        <w:tc>
          <w:tcPr>
            <w:tcW w:w="1530" w:type="dxa"/>
            <w:tcBorders>
              <w:top w:val="nil"/>
              <w:left w:val="nil"/>
              <w:bottom w:val="nil"/>
              <w:right w:val="nil"/>
            </w:tcBorders>
            <w:shd w:val="clear" w:color="auto" w:fill="auto"/>
            <w:noWrap/>
            <w:vAlign w:val="bottom"/>
            <w:hideMark/>
          </w:tcPr>
          <w:p w14:paraId="54CE4D2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0.94 (0.335)</w:t>
            </w:r>
          </w:p>
        </w:tc>
        <w:tc>
          <w:tcPr>
            <w:tcW w:w="1440" w:type="dxa"/>
            <w:tcBorders>
              <w:top w:val="nil"/>
              <w:left w:val="nil"/>
              <w:bottom w:val="nil"/>
              <w:right w:val="nil"/>
            </w:tcBorders>
            <w:shd w:val="clear" w:color="auto" w:fill="auto"/>
            <w:noWrap/>
            <w:vAlign w:val="bottom"/>
            <w:hideMark/>
          </w:tcPr>
          <w:p w14:paraId="0972B7E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 (0.656)</w:t>
            </w:r>
          </w:p>
        </w:tc>
        <w:tc>
          <w:tcPr>
            <w:tcW w:w="1440" w:type="dxa"/>
            <w:tcBorders>
              <w:top w:val="nil"/>
              <w:left w:val="nil"/>
              <w:bottom w:val="nil"/>
              <w:right w:val="nil"/>
            </w:tcBorders>
            <w:shd w:val="clear" w:color="auto" w:fill="auto"/>
            <w:noWrap/>
            <w:vAlign w:val="center"/>
          </w:tcPr>
          <w:p w14:paraId="1105A728"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gridSpan w:val="2"/>
            <w:tcBorders>
              <w:top w:val="nil"/>
              <w:left w:val="nil"/>
              <w:bottom w:val="nil"/>
              <w:right w:val="nil"/>
            </w:tcBorders>
            <w:shd w:val="clear" w:color="auto" w:fill="auto"/>
            <w:noWrap/>
            <w:vAlign w:val="center"/>
          </w:tcPr>
          <w:p w14:paraId="20EA70A4"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6FEFD073" w14:textId="77777777" w:rsidTr="00C86923">
        <w:trPr>
          <w:jc w:val="center"/>
        </w:trPr>
        <w:tc>
          <w:tcPr>
            <w:tcW w:w="2340" w:type="dxa"/>
            <w:tcBorders>
              <w:top w:val="nil"/>
              <w:left w:val="nil"/>
              <w:bottom w:val="nil"/>
              <w:right w:val="nil"/>
            </w:tcBorders>
            <w:shd w:val="clear" w:color="auto" w:fill="auto"/>
            <w:noWrap/>
            <w:vAlign w:val="bottom"/>
            <w:hideMark/>
          </w:tcPr>
          <w:p w14:paraId="7F106CCB"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Race</w:t>
            </w:r>
          </w:p>
        </w:tc>
        <w:tc>
          <w:tcPr>
            <w:tcW w:w="1710" w:type="dxa"/>
            <w:tcBorders>
              <w:top w:val="nil"/>
              <w:left w:val="nil"/>
              <w:bottom w:val="nil"/>
              <w:right w:val="nil"/>
            </w:tcBorders>
            <w:shd w:val="clear" w:color="auto" w:fill="auto"/>
            <w:noWrap/>
            <w:vAlign w:val="bottom"/>
            <w:hideMark/>
          </w:tcPr>
          <w:p w14:paraId="342AB1C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1.588 (0.212)</w:t>
            </w:r>
          </w:p>
        </w:tc>
        <w:tc>
          <w:tcPr>
            <w:tcW w:w="1530" w:type="dxa"/>
            <w:tcBorders>
              <w:top w:val="nil"/>
              <w:left w:val="nil"/>
              <w:bottom w:val="nil"/>
              <w:right w:val="nil"/>
            </w:tcBorders>
            <w:shd w:val="clear" w:color="auto" w:fill="auto"/>
            <w:noWrap/>
            <w:vAlign w:val="bottom"/>
            <w:hideMark/>
          </w:tcPr>
          <w:p w14:paraId="64F2762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 (0.995)</w:t>
            </w:r>
          </w:p>
        </w:tc>
        <w:tc>
          <w:tcPr>
            <w:tcW w:w="1440" w:type="dxa"/>
            <w:tcBorders>
              <w:top w:val="nil"/>
              <w:left w:val="nil"/>
              <w:bottom w:val="nil"/>
              <w:right w:val="nil"/>
            </w:tcBorders>
            <w:shd w:val="clear" w:color="auto" w:fill="auto"/>
            <w:noWrap/>
            <w:vAlign w:val="bottom"/>
            <w:hideMark/>
          </w:tcPr>
          <w:p w14:paraId="44ABC11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0.653 (0.422)</w:t>
            </w:r>
          </w:p>
        </w:tc>
        <w:tc>
          <w:tcPr>
            <w:tcW w:w="1440" w:type="dxa"/>
            <w:tcBorders>
              <w:top w:val="nil"/>
              <w:left w:val="nil"/>
              <w:bottom w:val="nil"/>
              <w:right w:val="nil"/>
            </w:tcBorders>
            <w:shd w:val="clear" w:color="auto" w:fill="auto"/>
            <w:noWrap/>
            <w:vAlign w:val="center"/>
          </w:tcPr>
          <w:p w14:paraId="0C1B39B2"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gridSpan w:val="2"/>
            <w:tcBorders>
              <w:top w:val="nil"/>
              <w:left w:val="nil"/>
              <w:bottom w:val="nil"/>
              <w:right w:val="nil"/>
            </w:tcBorders>
            <w:shd w:val="clear" w:color="auto" w:fill="auto"/>
            <w:noWrap/>
            <w:vAlign w:val="center"/>
          </w:tcPr>
          <w:p w14:paraId="0B8106D5"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2D10827E" w14:textId="77777777" w:rsidTr="00C86923">
        <w:trPr>
          <w:jc w:val="center"/>
        </w:trPr>
        <w:tc>
          <w:tcPr>
            <w:tcW w:w="2340" w:type="dxa"/>
            <w:tcBorders>
              <w:top w:val="nil"/>
              <w:left w:val="nil"/>
              <w:bottom w:val="nil"/>
              <w:right w:val="nil"/>
            </w:tcBorders>
            <w:shd w:val="clear" w:color="auto" w:fill="auto"/>
            <w:noWrap/>
            <w:vAlign w:val="bottom"/>
            <w:hideMark/>
          </w:tcPr>
          <w:p w14:paraId="5E1CB905"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Interactions</w:t>
            </w:r>
          </w:p>
        </w:tc>
        <w:tc>
          <w:tcPr>
            <w:tcW w:w="1710" w:type="dxa"/>
            <w:tcBorders>
              <w:top w:val="nil"/>
              <w:left w:val="nil"/>
              <w:bottom w:val="nil"/>
              <w:right w:val="nil"/>
            </w:tcBorders>
            <w:shd w:val="clear" w:color="auto" w:fill="auto"/>
            <w:noWrap/>
            <w:vAlign w:val="bottom"/>
            <w:hideMark/>
          </w:tcPr>
          <w:p w14:paraId="0EF2EEBA" w14:textId="77777777" w:rsidR="0014398A" w:rsidRPr="00BA3EA6" w:rsidRDefault="0014398A" w:rsidP="00C86923">
            <w:pPr>
              <w:spacing w:after="0" w:line="240" w:lineRule="auto"/>
              <w:jc w:val="center"/>
              <w:rPr>
                <w:rFonts w:ascii="Arial" w:eastAsia="Times New Roman" w:hAnsi="Arial" w:cs="Arial"/>
                <w:b/>
                <w:bCs/>
                <w:sz w:val="20"/>
                <w:szCs w:val="20"/>
              </w:rPr>
            </w:pPr>
          </w:p>
        </w:tc>
        <w:tc>
          <w:tcPr>
            <w:tcW w:w="1530" w:type="dxa"/>
            <w:tcBorders>
              <w:top w:val="nil"/>
              <w:left w:val="nil"/>
              <w:bottom w:val="nil"/>
              <w:right w:val="nil"/>
            </w:tcBorders>
            <w:shd w:val="clear" w:color="auto" w:fill="auto"/>
            <w:noWrap/>
            <w:vAlign w:val="bottom"/>
            <w:hideMark/>
          </w:tcPr>
          <w:p w14:paraId="18BD1D5B"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14:paraId="2A1BDFFC"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tcPr>
          <w:p w14:paraId="0A6C9BAB"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gridSpan w:val="2"/>
            <w:tcBorders>
              <w:top w:val="nil"/>
              <w:left w:val="nil"/>
              <w:bottom w:val="nil"/>
              <w:right w:val="nil"/>
            </w:tcBorders>
            <w:shd w:val="clear" w:color="auto" w:fill="auto"/>
            <w:noWrap/>
            <w:vAlign w:val="center"/>
          </w:tcPr>
          <w:p w14:paraId="039CAFCA"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2ACD1B11" w14:textId="77777777" w:rsidTr="00C86923">
        <w:trPr>
          <w:jc w:val="center"/>
        </w:trPr>
        <w:tc>
          <w:tcPr>
            <w:tcW w:w="2340" w:type="dxa"/>
            <w:tcBorders>
              <w:top w:val="nil"/>
              <w:left w:val="nil"/>
              <w:bottom w:val="nil"/>
              <w:right w:val="nil"/>
            </w:tcBorders>
            <w:shd w:val="clear" w:color="auto" w:fill="auto"/>
            <w:noWrap/>
            <w:vAlign w:val="bottom"/>
            <w:hideMark/>
          </w:tcPr>
          <w:p w14:paraId="6D6AF8C2"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Age x Gender</w:t>
            </w:r>
          </w:p>
        </w:tc>
        <w:tc>
          <w:tcPr>
            <w:tcW w:w="1710" w:type="dxa"/>
            <w:tcBorders>
              <w:top w:val="nil"/>
              <w:left w:val="nil"/>
              <w:bottom w:val="nil"/>
              <w:right w:val="nil"/>
            </w:tcBorders>
            <w:shd w:val="clear" w:color="auto" w:fill="auto"/>
            <w:noWrap/>
            <w:vAlign w:val="bottom"/>
            <w:hideMark/>
          </w:tcPr>
          <w:p w14:paraId="3BD6144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2.118 (0.15)</w:t>
            </w:r>
          </w:p>
        </w:tc>
        <w:tc>
          <w:tcPr>
            <w:tcW w:w="1530" w:type="dxa"/>
            <w:tcBorders>
              <w:top w:val="nil"/>
              <w:left w:val="nil"/>
              <w:bottom w:val="nil"/>
              <w:right w:val="nil"/>
            </w:tcBorders>
            <w:shd w:val="clear" w:color="auto" w:fill="auto"/>
            <w:noWrap/>
            <w:vAlign w:val="bottom"/>
            <w:hideMark/>
          </w:tcPr>
          <w:p w14:paraId="1ED4AD8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1.636 (0.205)</w:t>
            </w:r>
          </w:p>
        </w:tc>
        <w:tc>
          <w:tcPr>
            <w:tcW w:w="1440" w:type="dxa"/>
            <w:tcBorders>
              <w:top w:val="nil"/>
              <w:left w:val="nil"/>
              <w:bottom w:val="nil"/>
              <w:right w:val="nil"/>
            </w:tcBorders>
            <w:shd w:val="clear" w:color="auto" w:fill="auto"/>
            <w:noWrap/>
            <w:vAlign w:val="bottom"/>
            <w:hideMark/>
          </w:tcPr>
          <w:p w14:paraId="6012D82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0.166 (0.685)</w:t>
            </w:r>
          </w:p>
        </w:tc>
        <w:tc>
          <w:tcPr>
            <w:tcW w:w="1440" w:type="dxa"/>
            <w:tcBorders>
              <w:top w:val="nil"/>
              <w:left w:val="nil"/>
              <w:bottom w:val="nil"/>
              <w:right w:val="nil"/>
            </w:tcBorders>
            <w:shd w:val="clear" w:color="auto" w:fill="auto"/>
            <w:noWrap/>
            <w:vAlign w:val="center"/>
          </w:tcPr>
          <w:p w14:paraId="4DFC545F"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gridSpan w:val="2"/>
            <w:tcBorders>
              <w:top w:val="nil"/>
              <w:left w:val="nil"/>
              <w:bottom w:val="nil"/>
              <w:right w:val="nil"/>
            </w:tcBorders>
            <w:shd w:val="clear" w:color="auto" w:fill="auto"/>
            <w:noWrap/>
            <w:vAlign w:val="center"/>
          </w:tcPr>
          <w:p w14:paraId="643D9D6C"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692F94BC" w14:textId="77777777" w:rsidTr="00C86923">
        <w:trPr>
          <w:jc w:val="center"/>
        </w:trPr>
        <w:tc>
          <w:tcPr>
            <w:tcW w:w="2340" w:type="dxa"/>
            <w:tcBorders>
              <w:top w:val="nil"/>
              <w:left w:val="nil"/>
              <w:bottom w:val="nil"/>
              <w:right w:val="nil"/>
            </w:tcBorders>
            <w:shd w:val="clear" w:color="auto" w:fill="auto"/>
            <w:noWrap/>
            <w:vAlign w:val="bottom"/>
            <w:hideMark/>
          </w:tcPr>
          <w:p w14:paraId="1994250F"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Age x Race</w:t>
            </w:r>
          </w:p>
        </w:tc>
        <w:tc>
          <w:tcPr>
            <w:tcW w:w="1710" w:type="dxa"/>
            <w:tcBorders>
              <w:top w:val="nil"/>
              <w:left w:val="nil"/>
              <w:bottom w:val="nil"/>
              <w:right w:val="nil"/>
            </w:tcBorders>
            <w:shd w:val="clear" w:color="auto" w:fill="auto"/>
            <w:noWrap/>
            <w:vAlign w:val="bottom"/>
            <w:hideMark/>
          </w:tcPr>
          <w:p w14:paraId="635E67A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0.315 (0.576)</w:t>
            </w:r>
          </w:p>
        </w:tc>
        <w:tc>
          <w:tcPr>
            <w:tcW w:w="1530" w:type="dxa"/>
            <w:tcBorders>
              <w:top w:val="nil"/>
              <w:left w:val="nil"/>
              <w:bottom w:val="nil"/>
              <w:right w:val="nil"/>
            </w:tcBorders>
            <w:shd w:val="clear" w:color="auto" w:fill="auto"/>
            <w:noWrap/>
            <w:vAlign w:val="bottom"/>
            <w:hideMark/>
          </w:tcPr>
          <w:p w14:paraId="37BC064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1.162 (0.285)</w:t>
            </w:r>
          </w:p>
        </w:tc>
        <w:tc>
          <w:tcPr>
            <w:tcW w:w="1440" w:type="dxa"/>
            <w:tcBorders>
              <w:top w:val="nil"/>
              <w:left w:val="nil"/>
              <w:bottom w:val="nil"/>
              <w:right w:val="nil"/>
            </w:tcBorders>
            <w:shd w:val="clear" w:color="auto" w:fill="auto"/>
            <w:noWrap/>
            <w:vAlign w:val="bottom"/>
            <w:hideMark/>
          </w:tcPr>
          <w:p w14:paraId="434AA97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5.475 (0.022)</w:t>
            </w:r>
          </w:p>
        </w:tc>
        <w:tc>
          <w:tcPr>
            <w:tcW w:w="1440" w:type="dxa"/>
            <w:tcBorders>
              <w:top w:val="nil"/>
              <w:left w:val="nil"/>
              <w:bottom w:val="nil"/>
              <w:right w:val="nil"/>
            </w:tcBorders>
            <w:shd w:val="clear" w:color="auto" w:fill="auto"/>
            <w:noWrap/>
            <w:vAlign w:val="center"/>
          </w:tcPr>
          <w:p w14:paraId="2255015F"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gridSpan w:val="2"/>
            <w:tcBorders>
              <w:top w:val="nil"/>
              <w:left w:val="nil"/>
              <w:bottom w:val="nil"/>
              <w:right w:val="nil"/>
            </w:tcBorders>
            <w:shd w:val="clear" w:color="auto" w:fill="auto"/>
            <w:noWrap/>
            <w:vAlign w:val="center"/>
          </w:tcPr>
          <w:p w14:paraId="32224EA3"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65836716" w14:textId="77777777" w:rsidTr="00C86923">
        <w:trPr>
          <w:jc w:val="center"/>
        </w:trPr>
        <w:tc>
          <w:tcPr>
            <w:tcW w:w="2340" w:type="dxa"/>
            <w:tcBorders>
              <w:top w:val="nil"/>
              <w:left w:val="nil"/>
              <w:bottom w:val="nil"/>
              <w:right w:val="nil"/>
            </w:tcBorders>
            <w:shd w:val="clear" w:color="auto" w:fill="auto"/>
            <w:noWrap/>
            <w:vAlign w:val="bottom"/>
            <w:hideMark/>
          </w:tcPr>
          <w:p w14:paraId="6169E21C"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Gender x Race</w:t>
            </w:r>
          </w:p>
        </w:tc>
        <w:tc>
          <w:tcPr>
            <w:tcW w:w="1710" w:type="dxa"/>
            <w:tcBorders>
              <w:top w:val="nil"/>
              <w:left w:val="nil"/>
              <w:bottom w:val="nil"/>
              <w:right w:val="nil"/>
            </w:tcBorders>
            <w:shd w:val="clear" w:color="auto" w:fill="auto"/>
            <w:noWrap/>
            <w:vAlign w:val="bottom"/>
            <w:hideMark/>
          </w:tcPr>
          <w:p w14:paraId="3614490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0.011 (0.919)</w:t>
            </w:r>
          </w:p>
        </w:tc>
        <w:tc>
          <w:tcPr>
            <w:tcW w:w="1530" w:type="dxa"/>
            <w:tcBorders>
              <w:top w:val="nil"/>
              <w:left w:val="nil"/>
              <w:bottom w:val="nil"/>
              <w:right w:val="nil"/>
            </w:tcBorders>
            <w:shd w:val="clear" w:color="auto" w:fill="auto"/>
            <w:noWrap/>
            <w:vAlign w:val="bottom"/>
            <w:hideMark/>
          </w:tcPr>
          <w:p w14:paraId="4341765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2.231 (0.14)</w:t>
            </w:r>
          </w:p>
        </w:tc>
        <w:tc>
          <w:tcPr>
            <w:tcW w:w="1440" w:type="dxa"/>
            <w:tcBorders>
              <w:top w:val="nil"/>
              <w:left w:val="nil"/>
              <w:bottom w:val="nil"/>
              <w:right w:val="nil"/>
            </w:tcBorders>
            <w:shd w:val="clear" w:color="auto" w:fill="auto"/>
            <w:noWrap/>
            <w:vAlign w:val="bottom"/>
            <w:hideMark/>
          </w:tcPr>
          <w:p w14:paraId="4166C72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7.663 (0.007)</w:t>
            </w:r>
          </w:p>
        </w:tc>
        <w:tc>
          <w:tcPr>
            <w:tcW w:w="1440" w:type="dxa"/>
            <w:tcBorders>
              <w:top w:val="nil"/>
              <w:left w:val="nil"/>
              <w:bottom w:val="nil"/>
              <w:right w:val="nil"/>
            </w:tcBorders>
            <w:shd w:val="clear" w:color="auto" w:fill="auto"/>
            <w:noWrap/>
            <w:vAlign w:val="center"/>
          </w:tcPr>
          <w:p w14:paraId="1EF3A05A"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gridSpan w:val="2"/>
            <w:tcBorders>
              <w:top w:val="nil"/>
              <w:left w:val="nil"/>
              <w:bottom w:val="nil"/>
              <w:right w:val="nil"/>
            </w:tcBorders>
            <w:shd w:val="clear" w:color="auto" w:fill="auto"/>
            <w:noWrap/>
            <w:vAlign w:val="center"/>
          </w:tcPr>
          <w:p w14:paraId="035B6D79"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777FDC82" w14:textId="77777777" w:rsidTr="00C86923">
        <w:trPr>
          <w:jc w:val="center"/>
        </w:trPr>
        <w:tc>
          <w:tcPr>
            <w:tcW w:w="2340" w:type="dxa"/>
            <w:tcBorders>
              <w:top w:val="nil"/>
              <w:left w:val="nil"/>
              <w:bottom w:val="nil"/>
              <w:right w:val="nil"/>
            </w:tcBorders>
            <w:shd w:val="clear" w:color="auto" w:fill="auto"/>
            <w:noWrap/>
            <w:vAlign w:val="bottom"/>
            <w:hideMark/>
          </w:tcPr>
          <w:p w14:paraId="7D16B6AB"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Age x Gender x Race</w:t>
            </w:r>
          </w:p>
        </w:tc>
        <w:tc>
          <w:tcPr>
            <w:tcW w:w="1710" w:type="dxa"/>
            <w:tcBorders>
              <w:top w:val="nil"/>
              <w:left w:val="nil"/>
              <w:bottom w:val="nil"/>
              <w:right w:val="nil"/>
            </w:tcBorders>
            <w:shd w:val="clear" w:color="auto" w:fill="auto"/>
            <w:noWrap/>
            <w:vAlign w:val="bottom"/>
            <w:hideMark/>
          </w:tcPr>
          <w:p w14:paraId="6B6AABB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2.097 (0.152)</w:t>
            </w:r>
          </w:p>
        </w:tc>
        <w:tc>
          <w:tcPr>
            <w:tcW w:w="1530" w:type="dxa"/>
            <w:tcBorders>
              <w:top w:val="nil"/>
              <w:left w:val="nil"/>
              <w:bottom w:val="nil"/>
              <w:right w:val="nil"/>
            </w:tcBorders>
            <w:shd w:val="clear" w:color="auto" w:fill="auto"/>
            <w:noWrap/>
            <w:vAlign w:val="bottom"/>
            <w:hideMark/>
          </w:tcPr>
          <w:p w14:paraId="764B67F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0.312 (0.578)</w:t>
            </w:r>
          </w:p>
        </w:tc>
        <w:tc>
          <w:tcPr>
            <w:tcW w:w="1440" w:type="dxa"/>
            <w:tcBorders>
              <w:top w:val="nil"/>
              <w:left w:val="nil"/>
              <w:bottom w:val="nil"/>
              <w:right w:val="nil"/>
            </w:tcBorders>
            <w:shd w:val="clear" w:color="auto" w:fill="auto"/>
            <w:noWrap/>
            <w:vAlign w:val="bottom"/>
            <w:hideMark/>
          </w:tcPr>
          <w:p w14:paraId="45E08E1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0.113 (0.737)</w:t>
            </w:r>
          </w:p>
        </w:tc>
        <w:tc>
          <w:tcPr>
            <w:tcW w:w="1440" w:type="dxa"/>
            <w:tcBorders>
              <w:top w:val="nil"/>
              <w:left w:val="nil"/>
              <w:bottom w:val="nil"/>
              <w:right w:val="nil"/>
            </w:tcBorders>
            <w:shd w:val="clear" w:color="auto" w:fill="auto"/>
            <w:noWrap/>
            <w:vAlign w:val="center"/>
          </w:tcPr>
          <w:p w14:paraId="52B862C5"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gridSpan w:val="2"/>
            <w:tcBorders>
              <w:top w:val="nil"/>
              <w:left w:val="nil"/>
              <w:bottom w:val="nil"/>
              <w:right w:val="nil"/>
            </w:tcBorders>
            <w:shd w:val="clear" w:color="auto" w:fill="auto"/>
            <w:noWrap/>
            <w:vAlign w:val="center"/>
          </w:tcPr>
          <w:p w14:paraId="06B20BEB"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23D2EE44" w14:textId="77777777" w:rsidTr="00C86923">
        <w:trPr>
          <w:jc w:val="center"/>
        </w:trPr>
        <w:tc>
          <w:tcPr>
            <w:tcW w:w="2340" w:type="dxa"/>
            <w:tcBorders>
              <w:top w:val="nil"/>
              <w:left w:val="nil"/>
              <w:bottom w:val="nil"/>
              <w:right w:val="nil"/>
            </w:tcBorders>
            <w:shd w:val="clear" w:color="auto" w:fill="auto"/>
            <w:noWrap/>
            <w:vAlign w:val="bottom"/>
          </w:tcPr>
          <w:p w14:paraId="7F3B5285"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Estimated differences</w:t>
            </w:r>
          </w:p>
        </w:tc>
        <w:tc>
          <w:tcPr>
            <w:tcW w:w="1710" w:type="dxa"/>
            <w:tcBorders>
              <w:top w:val="nil"/>
              <w:left w:val="nil"/>
              <w:bottom w:val="nil"/>
              <w:right w:val="nil"/>
            </w:tcBorders>
            <w:shd w:val="clear" w:color="auto" w:fill="auto"/>
            <w:noWrap/>
            <w:vAlign w:val="bottom"/>
          </w:tcPr>
          <w:p w14:paraId="21D9BCB8" w14:textId="77777777" w:rsidR="0014398A" w:rsidRPr="00BA3EA6" w:rsidRDefault="0014398A" w:rsidP="00C86923">
            <w:pPr>
              <w:spacing w:after="0" w:line="240" w:lineRule="auto"/>
              <w:jc w:val="center"/>
              <w:rPr>
                <w:rFonts w:ascii="Arial" w:hAnsi="Arial" w:cs="Arial"/>
                <w:sz w:val="20"/>
                <w:szCs w:val="20"/>
              </w:rPr>
            </w:pPr>
          </w:p>
        </w:tc>
        <w:tc>
          <w:tcPr>
            <w:tcW w:w="1530" w:type="dxa"/>
            <w:tcBorders>
              <w:top w:val="nil"/>
              <w:left w:val="nil"/>
              <w:bottom w:val="nil"/>
              <w:right w:val="nil"/>
            </w:tcBorders>
            <w:shd w:val="clear" w:color="auto" w:fill="auto"/>
            <w:noWrap/>
            <w:vAlign w:val="bottom"/>
          </w:tcPr>
          <w:p w14:paraId="392990D2" w14:textId="77777777" w:rsidR="0014398A" w:rsidRPr="00BA3EA6" w:rsidRDefault="0014398A" w:rsidP="00C86923">
            <w:pPr>
              <w:spacing w:after="0" w:line="240" w:lineRule="auto"/>
              <w:jc w:val="center"/>
              <w:rPr>
                <w:rFonts w:ascii="Arial" w:hAnsi="Arial" w:cs="Arial"/>
                <w:sz w:val="20"/>
                <w:szCs w:val="20"/>
              </w:rPr>
            </w:pPr>
          </w:p>
        </w:tc>
        <w:tc>
          <w:tcPr>
            <w:tcW w:w="1440" w:type="dxa"/>
            <w:tcBorders>
              <w:top w:val="nil"/>
              <w:left w:val="nil"/>
              <w:bottom w:val="nil"/>
              <w:right w:val="nil"/>
            </w:tcBorders>
            <w:shd w:val="clear" w:color="auto" w:fill="auto"/>
            <w:noWrap/>
            <w:vAlign w:val="bottom"/>
          </w:tcPr>
          <w:p w14:paraId="0AA5A80D" w14:textId="77777777" w:rsidR="0014398A" w:rsidRPr="00BA3EA6" w:rsidRDefault="0014398A" w:rsidP="00C86923">
            <w:pPr>
              <w:spacing w:after="0" w:line="240" w:lineRule="auto"/>
              <w:jc w:val="center"/>
              <w:rPr>
                <w:rFonts w:ascii="Arial" w:hAnsi="Arial" w:cs="Arial"/>
                <w:sz w:val="20"/>
                <w:szCs w:val="20"/>
              </w:rPr>
            </w:pPr>
          </w:p>
        </w:tc>
        <w:tc>
          <w:tcPr>
            <w:tcW w:w="1440" w:type="dxa"/>
            <w:tcBorders>
              <w:top w:val="nil"/>
              <w:left w:val="nil"/>
              <w:bottom w:val="nil"/>
              <w:right w:val="nil"/>
            </w:tcBorders>
            <w:shd w:val="clear" w:color="auto" w:fill="auto"/>
            <w:noWrap/>
            <w:vAlign w:val="center"/>
          </w:tcPr>
          <w:p w14:paraId="102CB372"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gridSpan w:val="2"/>
            <w:tcBorders>
              <w:top w:val="nil"/>
              <w:left w:val="nil"/>
              <w:bottom w:val="nil"/>
              <w:right w:val="nil"/>
            </w:tcBorders>
            <w:shd w:val="clear" w:color="auto" w:fill="auto"/>
            <w:noWrap/>
            <w:vAlign w:val="center"/>
          </w:tcPr>
          <w:p w14:paraId="1DECE326"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6D896C39" w14:textId="77777777" w:rsidTr="00C86923">
        <w:trPr>
          <w:jc w:val="center"/>
        </w:trPr>
        <w:tc>
          <w:tcPr>
            <w:tcW w:w="2340" w:type="dxa"/>
            <w:tcBorders>
              <w:top w:val="nil"/>
              <w:left w:val="nil"/>
              <w:bottom w:val="nil"/>
              <w:right w:val="nil"/>
            </w:tcBorders>
            <w:shd w:val="clear" w:color="auto" w:fill="auto"/>
            <w:noWrap/>
            <w:vAlign w:val="bottom"/>
          </w:tcPr>
          <w:p w14:paraId="6E0B68CA"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10-13 vs. 14-18 years</w:t>
            </w:r>
          </w:p>
        </w:tc>
        <w:tc>
          <w:tcPr>
            <w:tcW w:w="1710" w:type="dxa"/>
            <w:tcBorders>
              <w:top w:val="nil"/>
              <w:left w:val="nil"/>
              <w:bottom w:val="nil"/>
              <w:right w:val="nil"/>
            </w:tcBorders>
            <w:shd w:val="clear" w:color="auto" w:fill="auto"/>
            <w:noWrap/>
            <w:vAlign w:val="bottom"/>
          </w:tcPr>
          <w:p w14:paraId="46BFEF2A"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2.491</w:t>
            </w:r>
          </w:p>
        </w:tc>
        <w:tc>
          <w:tcPr>
            <w:tcW w:w="1530" w:type="dxa"/>
            <w:tcBorders>
              <w:top w:val="nil"/>
              <w:left w:val="nil"/>
              <w:bottom w:val="nil"/>
              <w:right w:val="nil"/>
            </w:tcBorders>
            <w:shd w:val="clear" w:color="auto" w:fill="auto"/>
            <w:noWrap/>
            <w:vAlign w:val="bottom"/>
          </w:tcPr>
          <w:p w14:paraId="4C46F9BF"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2.262</w:t>
            </w:r>
          </w:p>
        </w:tc>
        <w:tc>
          <w:tcPr>
            <w:tcW w:w="1440" w:type="dxa"/>
            <w:tcBorders>
              <w:top w:val="nil"/>
              <w:left w:val="nil"/>
              <w:bottom w:val="nil"/>
              <w:right w:val="nil"/>
            </w:tcBorders>
            <w:shd w:val="clear" w:color="auto" w:fill="auto"/>
            <w:noWrap/>
            <w:vAlign w:val="bottom"/>
          </w:tcPr>
          <w:p w14:paraId="59E7E5E8"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-0.754</w:t>
            </w:r>
          </w:p>
        </w:tc>
        <w:tc>
          <w:tcPr>
            <w:tcW w:w="1440" w:type="dxa"/>
            <w:tcBorders>
              <w:top w:val="nil"/>
              <w:left w:val="nil"/>
              <w:bottom w:val="nil"/>
              <w:right w:val="nil"/>
            </w:tcBorders>
            <w:shd w:val="clear" w:color="auto" w:fill="auto"/>
            <w:noWrap/>
            <w:vAlign w:val="center"/>
          </w:tcPr>
          <w:p w14:paraId="306BE719"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gridSpan w:val="2"/>
            <w:tcBorders>
              <w:top w:val="nil"/>
              <w:left w:val="nil"/>
              <w:bottom w:val="nil"/>
              <w:right w:val="nil"/>
            </w:tcBorders>
            <w:shd w:val="clear" w:color="auto" w:fill="auto"/>
            <w:noWrap/>
            <w:vAlign w:val="center"/>
          </w:tcPr>
          <w:p w14:paraId="368D808D"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5083EF64" w14:textId="77777777" w:rsidTr="00C86923">
        <w:trPr>
          <w:jc w:val="center"/>
        </w:trPr>
        <w:tc>
          <w:tcPr>
            <w:tcW w:w="2340" w:type="dxa"/>
            <w:tcBorders>
              <w:top w:val="nil"/>
              <w:left w:val="nil"/>
              <w:bottom w:val="nil"/>
              <w:right w:val="nil"/>
            </w:tcBorders>
            <w:shd w:val="clear" w:color="auto" w:fill="auto"/>
            <w:noWrap/>
            <w:vAlign w:val="bottom"/>
          </w:tcPr>
          <w:p w14:paraId="4C09C017"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Male vs. Female</w:t>
            </w:r>
          </w:p>
        </w:tc>
        <w:tc>
          <w:tcPr>
            <w:tcW w:w="1710" w:type="dxa"/>
            <w:tcBorders>
              <w:top w:val="nil"/>
              <w:left w:val="nil"/>
              <w:bottom w:val="nil"/>
              <w:right w:val="nil"/>
            </w:tcBorders>
            <w:shd w:val="clear" w:color="auto" w:fill="auto"/>
            <w:noWrap/>
            <w:vAlign w:val="bottom"/>
          </w:tcPr>
          <w:p w14:paraId="2D1B1616"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-1.380</w:t>
            </w:r>
          </w:p>
        </w:tc>
        <w:tc>
          <w:tcPr>
            <w:tcW w:w="1530" w:type="dxa"/>
            <w:tcBorders>
              <w:top w:val="nil"/>
              <w:left w:val="nil"/>
              <w:bottom w:val="nil"/>
              <w:right w:val="nil"/>
            </w:tcBorders>
            <w:shd w:val="clear" w:color="auto" w:fill="auto"/>
            <w:noWrap/>
            <w:vAlign w:val="bottom"/>
          </w:tcPr>
          <w:p w14:paraId="032B1AC5"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2.532</w:t>
            </w:r>
          </w:p>
        </w:tc>
        <w:tc>
          <w:tcPr>
            <w:tcW w:w="1440" w:type="dxa"/>
            <w:tcBorders>
              <w:top w:val="nil"/>
              <w:left w:val="nil"/>
              <w:bottom w:val="nil"/>
              <w:right w:val="nil"/>
            </w:tcBorders>
            <w:shd w:val="clear" w:color="auto" w:fill="auto"/>
            <w:noWrap/>
            <w:vAlign w:val="bottom"/>
          </w:tcPr>
          <w:p w14:paraId="27AEA3B3"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0.250</w:t>
            </w:r>
          </w:p>
        </w:tc>
        <w:tc>
          <w:tcPr>
            <w:tcW w:w="1440" w:type="dxa"/>
            <w:tcBorders>
              <w:top w:val="nil"/>
              <w:left w:val="nil"/>
              <w:bottom w:val="nil"/>
              <w:right w:val="nil"/>
            </w:tcBorders>
            <w:shd w:val="clear" w:color="auto" w:fill="auto"/>
            <w:noWrap/>
            <w:vAlign w:val="center"/>
          </w:tcPr>
          <w:p w14:paraId="71CAE357"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gridSpan w:val="2"/>
            <w:tcBorders>
              <w:top w:val="nil"/>
              <w:left w:val="nil"/>
              <w:bottom w:val="nil"/>
              <w:right w:val="nil"/>
            </w:tcBorders>
            <w:shd w:val="clear" w:color="auto" w:fill="auto"/>
            <w:noWrap/>
            <w:vAlign w:val="center"/>
          </w:tcPr>
          <w:p w14:paraId="0F80853B"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2DAD75C4" w14:textId="77777777" w:rsidTr="00C86923">
        <w:trPr>
          <w:jc w:val="center"/>
        </w:trPr>
        <w:tc>
          <w:tcPr>
            <w:tcW w:w="2340" w:type="dxa"/>
            <w:tcBorders>
              <w:top w:val="nil"/>
              <w:left w:val="nil"/>
              <w:bottom w:val="nil"/>
              <w:right w:val="nil"/>
            </w:tcBorders>
            <w:shd w:val="clear" w:color="auto" w:fill="auto"/>
            <w:noWrap/>
            <w:vAlign w:val="bottom"/>
          </w:tcPr>
          <w:p w14:paraId="7083A9B0"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White vs. POC</w:t>
            </w:r>
          </w:p>
        </w:tc>
        <w:tc>
          <w:tcPr>
            <w:tcW w:w="1710" w:type="dxa"/>
            <w:tcBorders>
              <w:top w:val="nil"/>
              <w:left w:val="nil"/>
              <w:bottom w:val="nil"/>
              <w:right w:val="nil"/>
            </w:tcBorders>
            <w:shd w:val="clear" w:color="auto" w:fill="auto"/>
            <w:noWrap/>
            <w:vAlign w:val="bottom"/>
          </w:tcPr>
          <w:p w14:paraId="0611C764"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-2.752</w:t>
            </w:r>
          </w:p>
        </w:tc>
        <w:tc>
          <w:tcPr>
            <w:tcW w:w="1530" w:type="dxa"/>
            <w:tcBorders>
              <w:top w:val="nil"/>
              <w:left w:val="nil"/>
              <w:bottom w:val="nil"/>
              <w:right w:val="nil"/>
            </w:tcBorders>
            <w:shd w:val="clear" w:color="auto" w:fill="auto"/>
            <w:noWrap/>
            <w:vAlign w:val="bottom"/>
          </w:tcPr>
          <w:p w14:paraId="731B03F1"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-0.019</w:t>
            </w:r>
          </w:p>
        </w:tc>
        <w:tc>
          <w:tcPr>
            <w:tcW w:w="1440" w:type="dxa"/>
            <w:tcBorders>
              <w:top w:val="nil"/>
              <w:left w:val="nil"/>
              <w:bottom w:val="nil"/>
              <w:right w:val="nil"/>
            </w:tcBorders>
            <w:shd w:val="clear" w:color="auto" w:fill="auto"/>
            <w:noWrap/>
            <w:vAlign w:val="bottom"/>
          </w:tcPr>
          <w:p w14:paraId="6E7332BA"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0.504</w:t>
            </w:r>
          </w:p>
        </w:tc>
        <w:tc>
          <w:tcPr>
            <w:tcW w:w="1440" w:type="dxa"/>
            <w:tcBorders>
              <w:top w:val="nil"/>
              <w:left w:val="nil"/>
              <w:bottom w:val="nil"/>
              <w:right w:val="nil"/>
            </w:tcBorders>
            <w:shd w:val="clear" w:color="auto" w:fill="auto"/>
            <w:noWrap/>
            <w:vAlign w:val="center"/>
          </w:tcPr>
          <w:p w14:paraId="546E0547"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gridSpan w:val="2"/>
            <w:tcBorders>
              <w:top w:val="nil"/>
              <w:left w:val="nil"/>
              <w:bottom w:val="nil"/>
              <w:right w:val="nil"/>
            </w:tcBorders>
            <w:shd w:val="clear" w:color="auto" w:fill="auto"/>
            <w:noWrap/>
            <w:vAlign w:val="center"/>
          </w:tcPr>
          <w:p w14:paraId="1BCD4A70"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47CDF3D5" w14:textId="77777777" w:rsidTr="00C86923">
        <w:trPr>
          <w:jc w:val="center"/>
        </w:trPr>
        <w:tc>
          <w:tcPr>
            <w:tcW w:w="2340" w:type="dxa"/>
            <w:tcBorders>
              <w:top w:val="single" w:sz="4" w:space="0" w:color="auto"/>
              <w:left w:val="nil"/>
              <w:bottom w:val="single" w:sz="4" w:space="0" w:color="auto"/>
              <w:right w:val="nil"/>
            </w:tcBorders>
            <w:shd w:val="clear" w:color="auto" w:fill="auto"/>
            <w:noWrap/>
            <w:vAlign w:val="bottom"/>
            <w:hideMark/>
          </w:tcPr>
          <w:p w14:paraId="728BBA30"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ANOVA</w:t>
            </w:r>
          </w:p>
        </w:tc>
        <w:tc>
          <w:tcPr>
            <w:tcW w:w="1710" w:type="dxa"/>
            <w:tcBorders>
              <w:top w:val="single" w:sz="4" w:space="0" w:color="auto"/>
              <w:left w:val="nil"/>
              <w:bottom w:val="single" w:sz="4" w:space="0" w:color="auto"/>
              <w:right w:val="nil"/>
            </w:tcBorders>
            <w:shd w:val="clear" w:color="auto" w:fill="auto"/>
            <w:noWrap/>
            <w:vAlign w:val="center"/>
            <w:hideMark/>
          </w:tcPr>
          <w:p w14:paraId="7572C968"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MDTcontrol</w:t>
            </w:r>
          </w:p>
        </w:tc>
        <w:tc>
          <w:tcPr>
            <w:tcW w:w="1530" w:type="dxa"/>
            <w:tcBorders>
              <w:top w:val="single" w:sz="4" w:space="0" w:color="auto"/>
              <w:left w:val="nil"/>
              <w:bottom w:val="single" w:sz="4" w:space="0" w:color="auto"/>
              <w:right w:val="nil"/>
            </w:tcBorders>
            <w:shd w:val="clear" w:color="auto" w:fill="auto"/>
            <w:noWrap/>
            <w:vAlign w:val="center"/>
            <w:hideMark/>
          </w:tcPr>
          <w:p w14:paraId="4FA5924B"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DMAcontrol</w:t>
            </w:r>
          </w:p>
        </w:tc>
        <w:tc>
          <w:tcPr>
            <w:tcW w:w="1440" w:type="dxa"/>
            <w:tcBorders>
              <w:top w:val="single" w:sz="4" w:space="0" w:color="auto"/>
              <w:left w:val="nil"/>
              <w:bottom w:val="single" w:sz="4" w:space="0" w:color="auto"/>
              <w:right w:val="nil"/>
            </w:tcBorders>
            <w:shd w:val="clear" w:color="auto" w:fill="auto"/>
            <w:noWrap/>
            <w:vAlign w:val="center"/>
            <w:hideMark/>
          </w:tcPr>
          <w:p w14:paraId="1DEA164C"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VDTcontrol</w:t>
            </w:r>
          </w:p>
        </w:tc>
        <w:tc>
          <w:tcPr>
            <w:tcW w:w="1440" w:type="dxa"/>
            <w:tcBorders>
              <w:top w:val="single" w:sz="4" w:space="0" w:color="auto"/>
              <w:left w:val="nil"/>
              <w:bottom w:val="single" w:sz="4" w:space="0" w:color="auto"/>
              <w:right w:val="nil"/>
            </w:tcBorders>
            <w:shd w:val="clear" w:color="auto" w:fill="auto"/>
            <w:noWrap/>
            <w:vAlign w:val="center"/>
            <w:hideMark/>
          </w:tcPr>
          <w:p w14:paraId="38662D4A"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WURcontrol</w:t>
            </w:r>
          </w:p>
        </w:tc>
        <w:tc>
          <w:tcPr>
            <w:tcW w:w="1440" w:type="dxa"/>
            <w:gridSpan w:val="2"/>
            <w:tcBorders>
              <w:top w:val="single" w:sz="4" w:space="0" w:color="auto"/>
              <w:left w:val="nil"/>
              <w:bottom w:val="single" w:sz="4" w:space="0" w:color="auto"/>
              <w:right w:val="nil"/>
            </w:tcBorders>
            <w:shd w:val="clear" w:color="auto" w:fill="auto"/>
            <w:noWrap/>
            <w:vAlign w:val="center"/>
          </w:tcPr>
          <w:p w14:paraId="42E434E4" w14:textId="77777777" w:rsidR="0014398A" w:rsidRPr="00BA3EA6" w:rsidRDefault="0014398A" w:rsidP="00C86923">
            <w:pPr>
              <w:spacing w:after="0" w:line="240" w:lineRule="auto"/>
              <w:jc w:val="center"/>
              <w:rPr>
                <w:rFonts w:ascii="Arial" w:eastAsia="Times New Roman" w:hAnsi="Arial" w:cs="Arial"/>
                <w:b/>
                <w:bCs/>
                <w:sz w:val="20"/>
                <w:szCs w:val="20"/>
              </w:rPr>
            </w:pPr>
          </w:p>
        </w:tc>
      </w:tr>
      <w:tr w:rsidR="00BA3EA6" w:rsidRPr="00BA3EA6" w14:paraId="3140ADFA" w14:textId="77777777" w:rsidTr="00C86923">
        <w:trPr>
          <w:jc w:val="center"/>
        </w:trPr>
        <w:tc>
          <w:tcPr>
            <w:tcW w:w="2340" w:type="dxa"/>
            <w:tcBorders>
              <w:top w:val="nil"/>
              <w:left w:val="nil"/>
              <w:bottom w:val="nil"/>
              <w:right w:val="nil"/>
            </w:tcBorders>
            <w:shd w:val="clear" w:color="auto" w:fill="auto"/>
            <w:noWrap/>
            <w:vAlign w:val="bottom"/>
            <w:hideMark/>
          </w:tcPr>
          <w:p w14:paraId="43100686"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Main effects</w:t>
            </w:r>
          </w:p>
        </w:tc>
        <w:tc>
          <w:tcPr>
            <w:tcW w:w="1710" w:type="dxa"/>
            <w:tcBorders>
              <w:top w:val="nil"/>
              <w:left w:val="nil"/>
              <w:bottom w:val="nil"/>
              <w:right w:val="nil"/>
            </w:tcBorders>
            <w:shd w:val="clear" w:color="auto" w:fill="auto"/>
            <w:noWrap/>
            <w:vAlign w:val="center"/>
            <w:hideMark/>
          </w:tcPr>
          <w:p w14:paraId="58D71BD8" w14:textId="77777777" w:rsidR="0014398A" w:rsidRPr="00BA3EA6" w:rsidRDefault="0014398A" w:rsidP="00C86923">
            <w:pPr>
              <w:spacing w:after="0" w:line="240" w:lineRule="auto"/>
              <w:jc w:val="center"/>
              <w:rPr>
                <w:rFonts w:ascii="Arial" w:eastAsia="Times New Roman" w:hAnsi="Arial" w:cs="Arial"/>
                <w:b/>
                <w:bCs/>
                <w:sz w:val="20"/>
                <w:szCs w:val="20"/>
              </w:rPr>
            </w:pPr>
          </w:p>
        </w:tc>
        <w:tc>
          <w:tcPr>
            <w:tcW w:w="1530" w:type="dxa"/>
            <w:tcBorders>
              <w:top w:val="nil"/>
              <w:left w:val="nil"/>
              <w:bottom w:val="nil"/>
              <w:right w:val="nil"/>
            </w:tcBorders>
            <w:shd w:val="clear" w:color="auto" w:fill="auto"/>
            <w:noWrap/>
            <w:vAlign w:val="center"/>
            <w:hideMark/>
          </w:tcPr>
          <w:p w14:paraId="4F540D27"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66896948"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4098E060"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gridSpan w:val="2"/>
            <w:tcBorders>
              <w:top w:val="nil"/>
              <w:left w:val="nil"/>
              <w:bottom w:val="nil"/>
              <w:right w:val="nil"/>
            </w:tcBorders>
            <w:shd w:val="clear" w:color="auto" w:fill="auto"/>
            <w:noWrap/>
            <w:vAlign w:val="center"/>
          </w:tcPr>
          <w:p w14:paraId="43E487F5"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42051FD0" w14:textId="77777777" w:rsidTr="00C86923">
        <w:trPr>
          <w:jc w:val="center"/>
        </w:trPr>
        <w:tc>
          <w:tcPr>
            <w:tcW w:w="2340" w:type="dxa"/>
            <w:tcBorders>
              <w:top w:val="nil"/>
              <w:left w:val="nil"/>
              <w:bottom w:val="nil"/>
              <w:right w:val="nil"/>
            </w:tcBorders>
            <w:shd w:val="clear" w:color="auto" w:fill="auto"/>
            <w:noWrap/>
            <w:vAlign w:val="bottom"/>
            <w:hideMark/>
          </w:tcPr>
          <w:p w14:paraId="195F1FD9"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Age</w:t>
            </w:r>
          </w:p>
        </w:tc>
        <w:tc>
          <w:tcPr>
            <w:tcW w:w="1710" w:type="dxa"/>
            <w:tcBorders>
              <w:top w:val="nil"/>
              <w:left w:val="nil"/>
              <w:bottom w:val="nil"/>
              <w:right w:val="nil"/>
            </w:tcBorders>
            <w:shd w:val="clear" w:color="auto" w:fill="auto"/>
            <w:noWrap/>
            <w:vAlign w:val="bottom"/>
            <w:hideMark/>
          </w:tcPr>
          <w:p w14:paraId="71557B0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3.505 (0.065)</w:t>
            </w:r>
          </w:p>
        </w:tc>
        <w:tc>
          <w:tcPr>
            <w:tcW w:w="1530" w:type="dxa"/>
            <w:tcBorders>
              <w:top w:val="nil"/>
              <w:left w:val="nil"/>
              <w:bottom w:val="nil"/>
              <w:right w:val="nil"/>
            </w:tcBorders>
            <w:shd w:val="clear" w:color="auto" w:fill="auto"/>
            <w:noWrap/>
            <w:vAlign w:val="bottom"/>
            <w:hideMark/>
          </w:tcPr>
          <w:p w14:paraId="775CD7E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0.096 (0.578)</w:t>
            </w:r>
          </w:p>
        </w:tc>
        <w:tc>
          <w:tcPr>
            <w:tcW w:w="1440" w:type="dxa"/>
            <w:tcBorders>
              <w:top w:val="nil"/>
              <w:left w:val="nil"/>
              <w:bottom w:val="nil"/>
              <w:right w:val="nil"/>
            </w:tcBorders>
            <w:shd w:val="clear" w:color="auto" w:fill="auto"/>
            <w:noWrap/>
            <w:vAlign w:val="bottom"/>
            <w:hideMark/>
          </w:tcPr>
          <w:p w14:paraId="3FD3097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2.843 (0.096)</w:t>
            </w:r>
          </w:p>
        </w:tc>
        <w:tc>
          <w:tcPr>
            <w:tcW w:w="1440" w:type="dxa"/>
            <w:tcBorders>
              <w:top w:val="nil"/>
              <w:left w:val="nil"/>
              <w:bottom w:val="nil"/>
              <w:right w:val="nil"/>
            </w:tcBorders>
            <w:shd w:val="clear" w:color="auto" w:fill="auto"/>
            <w:noWrap/>
            <w:vAlign w:val="bottom"/>
            <w:hideMark/>
          </w:tcPr>
          <w:p w14:paraId="1E1FDB2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0.652 (0.422)</w:t>
            </w:r>
          </w:p>
        </w:tc>
        <w:tc>
          <w:tcPr>
            <w:tcW w:w="1440" w:type="dxa"/>
            <w:gridSpan w:val="2"/>
            <w:tcBorders>
              <w:top w:val="nil"/>
              <w:left w:val="nil"/>
              <w:bottom w:val="nil"/>
              <w:right w:val="nil"/>
            </w:tcBorders>
            <w:shd w:val="clear" w:color="auto" w:fill="auto"/>
            <w:noWrap/>
            <w:vAlign w:val="center"/>
          </w:tcPr>
          <w:p w14:paraId="4727195F"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4C4F7BA1" w14:textId="77777777" w:rsidTr="00C86923">
        <w:trPr>
          <w:jc w:val="center"/>
        </w:trPr>
        <w:tc>
          <w:tcPr>
            <w:tcW w:w="2340" w:type="dxa"/>
            <w:tcBorders>
              <w:top w:val="nil"/>
              <w:left w:val="nil"/>
              <w:bottom w:val="nil"/>
              <w:right w:val="nil"/>
            </w:tcBorders>
            <w:shd w:val="clear" w:color="auto" w:fill="auto"/>
            <w:noWrap/>
            <w:vAlign w:val="bottom"/>
            <w:hideMark/>
          </w:tcPr>
          <w:p w14:paraId="59A24148"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Gender</w:t>
            </w:r>
          </w:p>
        </w:tc>
        <w:tc>
          <w:tcPr>
            <w:tcW w:w="1710" w:type="dxa"/>
            <w:tcBorders>
              <w:top w:val="nil"/>
              <w:left w:val="nil"/>
              <w:bottom w:val="nil"/>
              <w:right w:val="nil"/>
            </w:tcBorders>
            <w:shd w:val="clear" w:color="auto" w:fill="auto"/>
            <w:noWrap/>
            <w:vAlign w:val="bottom"/>
            <w:hideMark/>
          </w:tcPr>
          <w:p w14:paraId="40AF556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7.317 (0.009)</w:t>
            </w:r>
          </w:p>
        </w:tc>
        <w:tc>
          <w:tcPr>
            <w:tcW w:w="1530" w:type="dxa"/>
            <w:tcBorders>
              <w:top w:val="nil"/>
              <w:left w:val="nil"/>
              <w:bottom w:val="nil"/>
              <w:right w:val="nil"/>
            </w:tcBorders>
            <w:shd w:val="clear" w:color="auto" w:fill="auto"/>
            <w:noWrap/>
            <w:vAlign w:val="bottom"/>
            <w:hideMark/>
          </w:tcPr>
          <w:p w14:paraId="216B252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0.676 (0.414)</w:t>
            </w:r>
          </w:p>
        </w:tc>
        <w:tc>
          <w:tcPr>
            <w:tcW w:w="1440" w:type="dxa"/>
            <w:tcBorders>
              <w:top w:val="nil"/>
              <w:left w:val="nil"/>
              <w:bottom w:val="nil"/>
              <w:right w:val="nil"/>
            </w:tcBorders>
            <w:shd w:val="clear" w:color="auto" w:fill="auto"/>
            <w:noWrap/>
            <w:vAlign w:val="bottom"/>
            <w:hideMark/>
          </w:tcPr>
          <w:p w14:paraId="267C5A5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8.771 (0.004)</w:t>
            </w:r>
          </w:p>
        </w:tc>
        <w:tc>
          <w:tcPr>
            <w:tcW w:w="1440" w:type="dxa"/>
            <w:tcBorders>
              <w:top w:val="nil"/>
              <w:left w:val="nil"/>
              <w:bottom w:val="nil"/>
              <w:right w:val="nil"/>
            </w:tcBorders>
            <w:shd w:val="clear" w:color="auto" w:fill="auto"/>
            <w:noWrap/>
            <w:vAlign w:val="bottom"/>
            <w:hideMark/>
          </w:tcPr>
          <w:p w14:paraId="0BA2EFB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0.001 (0.97)</w:t>
            </w:r>
          </w:p>
        </w:tc>
        <w:tc>
          <w:tcPr>
            <w:tcW w:w="1440" w:type="dxa"/>
            <w:gridSpan w:val="2"/>
            <w:tcBorders>
              <w:top w:val="nil"/>
              <w:left w:val="nil"/>
              <w:bottom w:val="nil"/>
              <w:right w:val="nil"/>
            </w:tcBorders>
            <w:shd w:val="clear" w:color="auto" w:fill="auto"/>
            <w:noWrap/>
            <w:vAlign w:val="center"/>
          </w:tcPr>
          <w:p w14:paraId="04D3CC41"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123C7636" w14:textId="77777777" w:rsidTr="00C86923">
        <w:trPr>
          <w:jc w:val="center"/>
        </w:trPr>
        <w:tc>
          <w:tcPr>
            <w:tcW w:w="2340" w:type="dxa"/>
            <w:tcBorders>
              <w:top w:val="nil"/>
              <w:left w:val="nil"/>
              <w:bottom w:val="nil"/>
              <w:right w:val="nil"/>
            </w:tcBorders>
            <w:shd w:val="clear" w:color="auto" w:fill="auto"/>
            <w:noWrap/>
            <w:vAlign w:val="bottom"/>
            <w:hideMark/>
          </w:tcPr>
          <w:p w14:paraId="2046BB2A"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Race</w:t>
            </w:r>
          </w:p>
        </w:tc>
        <w:tc>
          <w:tcPr>
            <w:tcW w:w="1710" w:type="dxa"/>
            <w:tcBorders>
              <w:top w:val="nil"/>
              <w:left w:val="nil"/>
              <w:bottom w:val="nil"/>
              <w:right w:val="nil"/>
            </w:tcBorders>
            <w:shd w:val="clear" w:color="auto" w:fill="auto"/>
            <w:noWrap/>
            <w:vAlign w:val="bottom"/>
            <w:hideMark/>
          </w:tcPr>
          <w:p w14:paraId="5486EE6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1.68 (0.199)</w:t>
            </w:r>
          </w:p>
        </w:tc>
        <w:tc>
          <w:tcPr>
            <w:tcW w:w="1530" w:type="dxa"/>
            <w:tcBorders>
              <w:top w:val="nil"/>
              <w:left w:val="nil"/>
              <w:bottom w:val="nil"/>
              <w:right w:val="nil"/>
            </w:tcBorders>
            <w:shd w:val="clear" w:color="auto" w:fill="auto"/>
            <w:noWrap/>
            <w:vAlign w:val="bottom"/>
            <w:hideMark/>
          </w:tcPr>
          <w:p w14:paraId="5774F5C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5.436 (0.023)</w:t>
            </w:r>
          </w:p>
        </w:tc>
        <w:tc>
          <w:tcPr>
            <w:tcW w:w="1440" w:type="dxa"/>
            <w:tcBorders>
              <w:top w:val="nil"/>
              <w:left w:val="nil"/>
              <w:bottom w:val="nil"/>
              <w:right w:val="nil"/>
            </w:tcBorders>
            <w:shd w:val="clear" w:color="auto" w:fill="auto"/>
            <w:noWrap/>
            <w:vAlign w:val="bottom"/>
            <w:hideMark/>
          </w:tcPr>
          <w:p w14:paraId="3D06BA8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0.295 (0.589)</w:t>
            </w:r>
          </w:p>
        </w:tc>
        <w:tc>
          <w:tcPr>
            <w:tcW w:w="1440" w:type="dxa"/>
            <w:tcBorders>
              <w:top w:val="nil"/>
              <w:left w:val="nil"/>
              <w:bottom w:val="nil"/>
              <w:right w:val="nil"/>
            </w:tcBorders>
            <w:shd w:val="clear" w:color="auto" w:fill="auto"/>
            <w:noWrap/>
            <w:vAlign w:val="bottom"/>
            <w:hideMark/>
          </w:tcPr>
          <w:p w14:paraId="462D921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1.02 (0.316)</w:t>
            </w:r>
          </w:p>
        </w:tc>
        <w:tc>
          <w:tcPr>
            <w:tcW w:w="1440" w:type="dxa"/>
            <w:gridSpan w:val="2"/>
            <w:tcBorders>
              <w:top w:val="nil"/>
              <w:left w:val="nil"/>
              <w:bottom w:val="nil"/>
              <w:right w:val="nil"/>
            </w:tcBorders>
            <w:shd w:val="clear" w:color="auto" w:fill="auto"/>
            <w:noWrap/>
            <w:vAlign w:val="center"/>
          </w:tcPr>
          <w:p w14:paraId="5D4A9B80"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5F917CDC" w14:textId="77777777" w:rsidTr="00C86923">
        <w:trPr>
          <w:jc w:val="center"/>
        </w:trPr>
        <w:tc>
          <w:tcPr>
            <w:tcW w:w="2340" w:type="dxa"/>
            <w:tcBorders>
              <w:top w:val="nil"/>
              <w:left w:val="nil"/>
              <w:bottom w:val="nil"/>
              <w:right w:val="nil"/>
            </w:tcBorders>
            <w:shd w:val="clear" w:color="auto" w:fill="auto"/>
            <w:noWrap/>
            <w:vAlign w:val="bottom"/>
            <w:hideMark/>
          </w:tcPr>
          <w:p w14:paraId="348FC0FF"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Interactions</w:t>
            </w:r>
          </w:p>
        </w:tc>
        <w:tc>
          <w:tcPr>
            <w:tcW w:w="1710" w:type="dxa"/>
            <w:tcBorders>
              <w:top w:val="nil"/>
              <w:left w:val="nil"/>
              <w:bottom w:val="nil"/>
              <w:right w:val="nil"/>
            </w:tcBorders>
            <w:shd w:val="clear" w:color="auto" w:fill="auto"/>
            <w:noWrap/>
            <w:vAlign w:val="bottom"/>
            <w:hideMark/>
          </w:tcPr>
          <w:p w14:paraId="09EBC624" w14:textId="77777777" w:rsidR="0014398A" w:rsidRPr="00BA3EA6" w:rsidRDefault="0014398A" w:rsidP="00C86923">
            <w:pPr>
              <w:spacing w:after="0" w:line="240" w:lineRule="auto"/>
              <w:jc w:val="center"/>
              <w:rPr>
                <w:rFonts w:ascii="Arial" w:eastAsia="Times New Roman" w:hAnsi="Arial" w:cs="Arial"/>
                <w:b/>
                <w:bCs/>
                <w:sz w:val="20"/>
                <w:szCs w:val="20"/>
              </w:rPr>
            </w:pPr>
          </w:p>
        </w:tc>
        <w:tc>
          <w:tcPr>
            <w:tcW w:w="1530" w:type="dxa"/>
            <w:tcBorders>
              <w:top w:val="nil"/>
              <w:left w:val="nil"/>
              <w:bottom w:val="nil"/>
              <w:right w:val="nil"/>
            </w:tcBorders>
            <w:shd w:val="clear" w:color="auto" w:fill="auto"/>
            <w:noWrap/>
            <w:vAlign w:val="bottom"/>
            <w:hideMark/>
          </w:tcPr>
          <w:p w14:paraId="351CFBD7"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14:paraId="33F639C1"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14:paraId="08126201"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gridSpan w:val="2"/>
            <w:tcBorders>
              <w:top w:val="nil"/>
              <w:left w:val="nil"/>
              <w:bottom w:val="nil"/>
              <w:right w:val="nil"/>
            </w:tcBorders>
            <w:shd w:val="clear" w:color="auto" w:fill="auto"/>
            <w:noWrap/>
            <w:vAlign w:val="center"/>
          </w:tcPr>
          <w:p w14:paraId="44467F61"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53F9F23E" w14:textId="77777777" w:rsidTr="00C86923">
        <w:trPr>
          <w:jc w:val="center"/>
        </w:trPr>
        <w:tc>
          <w:tcPr>
            <w:tcW w:w="2340" w:type="dxa"/>
            <w:tcBorders>
              <w:top w:val="nil"/>
              <w:left w:val="nil"/>
              <w:bottom w:val="nil"/>
              <w:right w:val="nil"/>
            </w:tcBorders>
            <w:shd w:val="clear" w:color="auto" w:fill="auto"/>
            <w:noWrap/>
            <w:vAlign w:val="bottom"/>
            <w:hideMark/>
          </w:tcPr>
          <w:p w14:paraId="6B6FEED8"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Age x Gender</w:t>
            </w:r>
          </w:p>
        </w:tc>
        <w:tc>
          <w:tcPr>
            <w:tcW w:w="1710" w:type="dxa"/>
            <w:tcBorders>
              <w:top w:val="nil"/>
              <w:left w:val="nil"/>
              <w:bottom w:val="nil"/>
              <w:right w:val="nil"/>
            </w:tcBorders>
            <w:shd w:val="clear" w:color="auto" w:fill="auto"/>
            <w:noWrap/>
            <w:vAlign w:val="bottom"/>
            <w:hideMark/>
          </w:tcPr>
          <w:p w14:paraId="402AB60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0.195 (0.66)</w:t>
            </w:r>
          </w:p>
        </w:tc>
        <w:tc>
          <w:tcPr>
            <w:tcW w:w="1530" w:type="dxa"/>
            <w:tcBorders>
              <w:top w:val="nil"/>
              <w:left w:val="nil"/>
              <w:bottom w:val="nil"/>
              <w:right w:val="nil"/>
            </w:tcBorders>
            <w:shd w:val="clear" w:color="auto" w:fill="auto"/>
            <w:noWrap/>
            <w:vAlign w:val="bottom"/>
            <w:hideMark/>
          </w:tcPr>
          <w:p w14:paraId="4195F13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0.013 (0.91)</w:t>
            </w:r>
          </w:p>
        </w:tc>
        <w:tc>
          <w:tcPr>
            <w:tcW w:w="1440" w:type="dxa"/>
            <w:tcBorders>
              <w:top w:val="nil"/>
              <w:left w:val="nil"/>
              <w:bottom w:val="nil"/>
              <w:right w:val="nil"/>
            </w:tcBorders>
            <w:shd w:val="clear" w:color="auto" w:fill="auto"/>
            <w:noWrap/>
            <w:vAlign w:val="bottom"/>
            <w:hideMark/>
          </w:tcPr>
          <w:p w14:paraId="3053166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1.305 (0.257)</w:t>
            </w:r>
          </w:p>
        </w:tc>
        <w:tc>
          <w:tcPr>
            <w:tcW w:w="1440" w:type="dxa"/>
            <w:tcBorders>
              <w:top w:val="nil"/>
              <w:left w:val="nil"/>
              <w:bottom w:val="nil"/>
              <w:right w:val="nil"/>
            </w:tcBorders>
            <w:shd w:val="clear" w:color="auto" w:fill="auto"/>
            <w:noWrap/>
            <w:vAlign w:val="bottom"/>
            <w:hideMark/>
          </w:tcPr>
          <w:p w14:paraId="7E8E73C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0.873 (0.353)</w:t>
            </w:r>
          </w:p>
        </w:tc>
        <w:tc>
          <w:tcPr>
            <w:tcW w:w="1440" w:type="dxa"/>
            <w:gridSpan w:val="2"/>
            <w:tcBorders>
              <w:top w:val="nil"/>
              <w:left w:val="nil"/>
              <w:bottom w:val="nil"/>
              <w:right w:val="nil"/>
            </w:tcBorders>
            <w:shd w:val="clear" w:color="auto" w:fill="auto"/>
            <w:noWrap/>
            <w:vAlign w:val="center"/>
          </w:tcPr>
          <w:p w14:paraId="39FDAD9B"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76C94A4B" w14:textId="77777777" w:rsidTr="00C86923">
        <w:trPr>
          <w:jc w:val="center"/>
        </w:trPr>
        <w:tc>
          <w:tcPr>
            <w:tcW w:w="2340" w:type="dxa"/>
            <w:tcBorders>
              <w:top w:val="nil"/>
              <w:left w:val="nil"/>
              <w:bottom w:val="nil"/>
              <w:right w:val="nil"/>
            </w:tcBorders>
            <w:shd w:val="clear" w:color="auto" w:fill="auto"/>
            <w:noWrap/>
            <w:vAlign w:val="bottom"/>
            <w:hideMark/>
          </w:tcPr>
          <w:p w14:paraId="36CF13AF"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Age x Race</w:t>
            </w:r>
          </w:p>
        </w:tc>
        <w:tc>
          <w:tcPr>
            <w:tcW w:w="1710" w:type="dxa"/>
            <w:tcBorders>
              <w:top w:val="nil"/>
              <w:left w:val="nil"/>
              <w:bottom w:val="nil"/>
              <w:right w:val="nil"/>
            </w:tcBorders>
            <w:shd w:val="clear" w:color="auto" w:fill="auto"/>
            <w:noWrap/>
            <w:vAlign w:val="bottom"/>
            <w:hideMark/>
          </w:tcPr>
          <w:p w14:paraId="4132EE4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0.366 (0.547)</w:t>
            </w:r>
          </w:p>
        </w:tc>
        <w:tc>
          <w:tcPr>
            <w:tcW w:w="1530" w:type="dxa"/>
            <w:tcBorders>
              <w:top w:val="nil"/>
              <w:left w:val="nil"/>
              <w:bottom w:val="nil"/>
              <w:right w:val="nil"/>
            </w:tcBorders>
            <w:shd w:val="clear" w:color="auto" w:fill="auto"/>
            <w:noWrap/>
            <w:vAlign w:val="bottom"/>
            <w:hideMark/>
          </w:tcPr>
          <w:p w14:paraId="59EBDB2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0.109 (0.742)</w:t>
            </w:r>
          </w:p>
        </w:tc>
        <w:tc>
          <w:tcPr>
            <w:tcW w:w="1440" w:type="dxa"/>
            <w:tcBorders>
              <w:top w:val="nil"/>
              <w:left w:val="nil"/>
              <w:bottom w:val="nil"/>
              <w:right w:val="nil"/>
            </w:tcBorders>
            <w:shd w:val="clear" w:color="auto" w:fill="auto"/>
            <w:noWrap/>
            <w:vAlign w:val="bottom"/>
            <w:hideMark/>
          </w:tcPr>
          <w:p w14:paraId="484269D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0.172 (0.68)</w:t>
            </w:r>
          </w:p>
        </w:tc>
        <w:tc>
          <w:tcPr>
            <w:tcW w:w="1440" w:type="dxa"/>
            <w:tcBorders>
              <w:top w:val="nil"/>
              <w:left w:val="nil"/>
              <w:bottom w:val="nil"/>
              <w:right w:val="nil"/>
            </w:tcBorders>
            <w:shd w:val="clear" w:color="auto" w:fill="auto"/>
            <w:noWrap/>
            <w:vAlign w:val="bottom"/>
            <w:hideMark/>
          </w:tcPr>
          <w:p w14:paraId="36E22ED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0.802 (0.373)</w:t>
            </w:r>
          </w:p>
        </w:tc>
        <w:tc>
          <w:tcPr>
            <w:tcW w:w="1440" w:type="dxa"/>
            <w:gridSpan w:val="2"/>
            <w:tcBorders>
              <w:top w:val="nil"/>
              <w:left w:val="nil"/>
              <w:bottom w:val="nil"/>
              <w:right w:val="nil"/>
            </w:tcBorders>
            <w:shd w:val="clear" w:color="auto" w:fill="auto"/>
            <w:noWrap/>
            <w:vAlign w:val="center"/>
          </w:tcPr>
          <w:p w14:paraId="1E2B1B76"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4CBBFDD1" w14:textId="77777777" w:rsidTr="00C86923">
        <w:trPr>
          <w:jc w:val="center"/>
        </w:trPr>
        <w:tc>
          <w:tcPr>
            <w:tcW w:w="2340" w:type="dxa"/>
            <w:tcBorders>
              <w:top w:val="nil"/>
              <w:left w:val="nil"/>
              <w:bottom w:val="nil"/>
              <w:right w:val="nil"/>
            </w:tcBorders>
            <w:shd w:val="clear" w:color="auto" w:fill="auto"/>
            <w:noWrap/>
            <w:vAlign w:val="bottom"/>
            <w:hideMark/>
          </w:tcPr>
          <w:p w14:paraId="23340394"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Gender x Race</w:t>
            </w:r>
          </w:p>
        </w:tc>
        <w:tc>
          <w:tcPr>
            <w:tcW w:w="1710" w:type="dxa"/>
            <w:tcBorders>
              <w:top w:val="nil"/>
              <w:left w:val="nil"/>
              <w:bottom w:val="nil"/>
              <w:right w:val="nil"/>
            </w:tcBorders>
            <w:shd w:val="clear" w:color="auto" w:fill="auto"/>
            <w:noWrap/>
            <w:vAlign w:val="bottom"/>
            <w:hideMark/>
          </w:tcPr>
          <w:p w14:paraId="1D7A00A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0.714 (0.401)</w:t>
            </w:r>
          </w:p>
        </w:tc>
        <w:tc>
          <w:tcPr>
            <w:tcW w:w="1530" w:type="dxa"/>
            <w:tcBorders>
              <w:top w:val="nil"/>
              <w:left w:val="nil"/>
              <w:bottom w:val="nil"/>
              <w:right w:val="nil"/>
            </w:tcBorders>
            <w:shd w:val="clear" w:color="auto" w:fill="auto"/>
            <w:noWrap/>
            <w:vAlign w:val="bottom"/>
            <w:hideMark/>
          </w:tcPr>
          <w:p w14:paraId="6C7725B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2.053 (0.156)</w:t>
            </w:r>
          </w:p>
        </w:tc>
        <w:tc>
          <w:tcPr>
            <w:tcW w:w="1440" w:type="dxa"/>
            <w:tcBorders>
              <w:top w:val="nil"/>
              <w:left w:val="nil"/>
              <w:bottom w:val="nil"/>
              <w:right w:val="nil"/>
            </w:tcBorders>
            <w:shd w:val="clear" w:color="auto" w:fill="auto"/>
            <w:noWrap/>
            <w:vAlign w:val="bottom"/>
            <w:hideMark/>
          </w:tcPr>
          <w:p w14:paraId="31EE8F4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5.026 (0.028)</w:t>
            </w:r>
          </w:p>
        </w:tc>
        <w:tc>
          <w:tcPr>
            <w:tcW w:w="1440" w:type="dxa"/>
            <w:tcBorders>
              <w:top w:val="nil"/>
              <w:left w:val="nil"/>
              <w:bottom w:val="nil"/>
              <w:right w:val="nil"/>
            </w:tcBorders>
            <w:shd w:val="clear" w:color="auto" w:fill="auto"/>
            <w:noWrap/>
            <w:vAlign w:val="bottom"/>
            <w:hideMark/>
          </w:tcPr>
          <w:p w14:paraId="27FC9B9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0.285 (0.595)</w:t>
            </w:r>
          </w:p>
        </w:tc>
        <w:tc>
          <w:tcPr>
            <w:tcW w:w="1440" w:type="dxa"/>
            <w:gridSpan w:val="2"/>
            <w:tcBorders>
              <w:top w:val="nil"/>
              <w:left w:val="nil"/>
              <w:bottom w:val="nil"/>
              <w:right w:val="nil"/>
            </w:tcBorders>
            <w:shd w:val="clear" w:color="auto" w:fill="auto"/>
            <w:noWrap/>
            <w:vAlign w:val="center"/>
          </w:tcPr>
          <w:p w14:paraId="20EA0484"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44FF74AA" w14:textId="77777777" w:rsidTr="00C86923">
        <w:trPr>
          <w:jc w:val="center"/>
        </w:trPr>
        <w:tc>
          <w:tcPr>
            <w:tcW w:w="2340" w:type="dxa"/>
            <w:tcBorders>
              <w:top w:val="nil"/>
              <w:left w:val="nil"/>
              <w:bottom w:val="nil"/>
              <w:right w:val="nil"/>
            </w:tcBorders>
            <w:shd w:val="clear" w:color="auto" w:fill="auto"/>
            <w:noWrap/>
            <w:vAlign w:val="bottom"/>
            <w:hideMark/>
          </w:tcPr>
          <w:p w14:paraId="630507C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Age x Gender x Race</w:t>
            </w:r>
          </w:p>
        </w:tc>
        <w:tc>
          <w:tcPr>
            <w:tcW w:w="1710" w:type="dxa"/>
            <w:tcBorders>
              <w:top w:val="nil"/>
              <w:left w:val="nil"/>
              <w:bottom w:val="nil"/>
              <w:right w:val="nil"/>
            </w:tcBorders>
            <w:shd w:val="clear" w:color="auto" w:fill="auto"/>
            <w:noWrap/>
            <w:vAlign w:val="bottom"/>
            <w:hideMark/>
          </w:tcPr>
          <w:p w14:paraId="53092B3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0.005 (0.944)</w:t>
            </w:r>
          </w:p>
        </w:tc>
        <w:tc>
          <w:tcPr>
            <w:tcW w:w="1530" w:type="dxa"/>
            <w:tcBorders>
              <w:top w:val="nil"/>
              <w:left w:val="nil"/>
              <w:bottom w:val="nil"/>
              <w:right w:val="nil"/>
            </w:tcBorders>
            <w:shd w:val="clear" w:color="auto" w:fill="auto"/>
            <w:noWrap/>
            <w:vAlign w:val="bottom"/>
            <w:hideMark/>
          </w:tcPr>
          <w:p w14:paraId="21CCFFA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0.029 (0.866)</w:t>
            </w:r>
          </w:p>
        </w:tc>
        <w:tc>
          <w:tcPr>
            <w:tcW w:w="1440" w:type="dxa"/>
            <w:tcBorders>
              <w:top w:val="nil"/>
              <w:left w:val="nil"/>
              <w:right w:val="nil"/>
            </w:tcBorders>
            <w:shd w:val="clear" w:color="auto" w:fill="auto"/>
            <w:noWrap/>
            <w:vAlign w:val="bottom"/>
            <w:hideMark/>
          </w:tcPr>
          <w:p w14:paraId="5079905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2.95 (0.09)</w:t>
            </w:r>
          </w:p>
        </w:tc>
        <w:tc>
          <w:tcPr>
            <w:tcW w:w="1440" w:type="dxa"/>
            <w:tcBorders>
              <w:top w:val="nil"/>
              <w:left w:val="nil"/>
              <w:bottom w:val="nil"/>
              <w:right w:val="nil"/>
            </w:tcBorders>
            <w:shd w:val="clear" w:color="auto" w:fill="auto"/>
            <w:noWrap/>
            <w:vAlign w:val="bottom"/>
            <w:hideMark/>
          </w:tcPr>
          <w:p w14:paraId="62A393E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0.045 (0.833)</w:t>
            </w:r>
          </w:p>
        </w:tc>
        <w:tc>
          <w:tcPr>
            <w:tcW w:w="1440" w:type="dxa"/>
            <w:gridSpan w:val="2"/>
            <w:tcBorders>
              <w:top w:val="nil"/>
              <w:left w:val="nil"/>
              <w:bottom w:val="nil"/>
              <w:right w:val="nil"/>
            </w:tcBorders>
            <w:shd w:val="clear" w:color="auto" w:fill="auto"/>
            <w:noWrap/>
            <w:vAlign w:val="center"/>
          </w:tcPr>
          <w:p w14:paraId="386CE7A5"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2353D54A" w14:textId="77777777" w:rsidTr="00C86923">
        <w:trPr>
          <w:jc w:val="center"/>
        </w:trPr>
        <w:tc>
          <w:tcPr>
            <w:tcW w:w="2340" w:type="dxa"/>
            <w:tcBorders>
              <w:top w:val="nil"/>
              <w:left w:val="nil"/>
              <w:bottom w:val="nil"/>
              <w:right w:val="nil"/>
            </w:tcBorders>
            <w:shd w:val="clear" w:color="auto" w:fill="auto"/>
            <w:noWrap/>
            <w:vAlign w:val="bottom"/>
          </w:tcPr>
          <w:p w14:paraId="172B81CA"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Estimated differences</w:t>
            </w:r>
          </w:p>
        </w:tc>
        <w:tc>
          <w:tcPr>
            <w:tcW w:w="1710" w:type="dxa"/>
            <w:tcBorders>
              <w:top w:val="nil"/>
              <w:left w:val="nil"/>
              <w:bottom w:val="nil"/>
              <w:right w:val="nil"/>
            </w:tcBorders>
            <w:shd w:val="clear" w:color="auto" w:fill="auto"/>
            <w:noWrap/>
            <w:vAlign w:val="bottom"/>
          </w:tcPr>
          <w:p w14:paraId="7B1EE8AA" w14:textId="77777777" w:rsidR="0014398A" w:rsidRPr="00BA3EA6" w:rsidRDefault="0014398A" w:rsidP="00C86923">
            <w:pPr>
              <w:spacing w:after="0" w:line="240" w:lineRule="auto"/>
              <w:jc w:val="center"/>
              <w:rPr>
                <w:rFonts w:ascii="Arial" w:hAnsi="Arial" w:cs="Arial"/>
                <w:sz w:val="20"/>
                <w:szCs w:val="20"/>
              </w:rPr>
            </w:pPr>
          </w:p>
        </w:tc>
        <w:tc>
          <w:tcPr>
            <w:tcW w:w="1530" w:type="dxa"/>
            <w:tcBorders>
              <w:top w:val="nil"/>
              <w:left w:val="nil"/>
              <w:bottom w:val="nil"/>
              <w:right w:val="nil"/>
            </w:tcBorders>
            <w:shd w:val="clear" w:color="auto" w:fill="auto"/>
            <w:noWrap/>
            <w:vAlign w:val="bottom"/>
          </w:tcPr>
          <w:p w14:paraId="6BD0AA21" w14:textId="77777777" w:rsidR="0014398A" w:rsidRPr="00BA3EA6" w:rsidRDefault="0014398A" w:rsidP="00C86923">
            <w:pPr>
              <w:spacing w:after="0" w:line="240" w:lineRule="auto"/>
              <w:jc w:val="center"/>
              <w:rPr>
                <w:rFonts w:ascii="Arial" w:hAnsi="Arial" w:cs="Arial"/>
                <w:sz w:val="20"/>
                <w:szCs w:val="20"/>
              </w:rPr>
            </w:pPr>
          </w:p>
        </w:tc>
        <w:tc>
          <w:tcPr>
            <w:tcW w:w="1440" w:type="dxa"/>
            <w:tcBorders>
              <w:top w:val="nil"/>
              <w:left w:val="nil"/>
              <w:bottom w:val="nil"/>
              <w:right w:val="nil"/>
            </w:tcBorders>
            <w:shd w:val="clear" w:color="auto" w:fill="auto"/>
            <w:noWrap/>
            <w:vAlign w:val="bottom"/>
          </w:tcPr>
          <w:p w14:paraId="3F1BB53D" w14:textId="77777777" w:rsidR="0014398A" w:rsidRPr="00BA3EA6" w:rsidRDefault="0014398A" w:rsidP="00C86923">
            <w:pPr>
              <w:spacing w:after="0" w:line="240" w:lineRule="auto"/>
              <w:jc w:val="center"/>
              <w:rPr>
                <w:rFonts w:ascii="Arial" w:hAnsi="Arial" w:cs="Arial"/>
                <w:sz w:val="20"/>
                <w:szCs w:val="20"/>
              </w:rPr>
            </w:pPr>
          </w:p>
        </w:tc>
        <w:tc>
          <w:tcPr>
            <w:tcW w:w="1440" w:type="dxa"/>
            <w:tcBorders>
              <w:top w:val="nil"/>
              <w:left w:val="nil"/>
              <w:bottom w:val="nil"/>
              <w:right w:val="nil"/>
            </w:tcBorders>
            <w:shd w:val="clear" w:color="auto" w:fill="auto"/>
            <w:noWrap/>
            <w:vAlign w:val="center"/>
          </w:tcPr>
          <w:p w14:paraId="2504CBBD"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gridSpan w:val="2"/>
            <w:tcBorders>
              <w:top w:val="nil"/>
              <w:left w:val="nil"/>
              <w:bottom w:val="nil"/>
              <w:right w:val="nil"/>
            </w:tcBorders>
            <w:shd w:val="clear" w:color="auto" w:fill="auto"/>
            <w:noWrap/>
            <w:vAlign w:val="center"/>
          </w:tcPr>
          <w:p w14:paraId="4408DEB0"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57CD607F" w14:textId="77777777" w:rsidTr="00C86923">
        <w:trPr>
          <w:jc w:val="center"/>
        </w:trPr>
        <w:tc>
          <w:tcPr>
            <w:tcW w:w="2340" w:type="dxa"/>
            <w:tcBorders>
              <w:top w:val="nil"/>
              <w:left w:val="nil"/>
              <w:bottom w:val="nil"/>
              <w:right w:val="nil"/>
            </w:tcBorders>
            <w:shd w:val="clear" w:color="auto" w:fill="auto"/>
            <w:noWrap/>
            <w:vAlign w:val="bottom"/>
          </w:tcPr>
          <w:p w14:paraId="622A3912"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10-13 vs. 14-18 years</w:t>
            </w:r>
          </w:p>
        </w:tc>
        <w:tc>
          <w:tcPr>
            <w:tcW w:w="1710" w:type="dxa"/>
            <w:tcBorders>
              <w:top w:val="nil"/>
              <w:left w:val="nil"/>
              <w:bottom w:val="nil"/>
              <w:right w:val="nil"/>
            </w:tcBorders>
            <w:shd w:val="clear" w:color="auto" w:fill="auto"/>
            <w:noWrap/>
            <w:vAlign w:val="bottom"/>
          </w:tcPr>
          <w:p w14:paraId="08DC426E"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0.472</w:t>
            </w:r>
          </w:p>
        </w:tc>
        <w:tc>
          <w:tcPr>
            <w:tcW w:w="1530" w:type="dxa"/>
            <w:tcBorders>
              <w:top w:val="nil"/>
              <w:left w:val="nil"/>
              <w:bottom w:val="nil"/>
              <w:right w:val="nil"/>
            </w:tcBorders>
            <w:shd w:val="clear" w:color="auto" w:fill="auto"/>
            <w:noWrap/>
            <w:vAlign w:val="bottom"/>
          </w:tcPr>
          <w:p w14:paraId="04ED361A"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0.037</w:t>
            </w:r>
          </w:p>
        </w:tc>
        <w:tc>
          <w:tcPr>
            <w:tcW w:w="1440" w:type="dxa"/>
            <w:tcBorders>
              <w:top w:val="nil"/>
              <w:left w:val="nil"/>
              <w:bottom w:val="nil"/>
              <w:right w:val="nil"/>
            </w:tcBorders>
            <w:shd w:val="clear" w:color="auto" w:fill="auto"/>
            <w:noWrap/>
            <w:vAlign w:val="bottom"/>
          </w:tcPr>
          <w:p w14:paraId="1B414981"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-0.332</w:t>
            </w:r>
          </w:p>
        </w:tc>
        <w:tc>
          <w:tcPr>
            <w:tcW w:w="1440" w:type="dxa"/>
            <w:tcBorders>
              <w:top w:val="nil"/>
              <w:left w:val="nil"/>
              <w:bottom w:val="nil"/>
              <w:right w:val="nil"/>
            </w:tcBorders>
            <w:shd w:val="clear" w:color="auto" w:fill="auto"/>
            <w:noWrap/>
            <w:vAlign w:val="center"/>
          </w:tcPr>
          <w:p w14:paraId="32ADAD5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-0.112</w:t>
            </w:r>
          </w:p>
        </w:tc>
        <w:tc>
          <w:tcPr>
            <w:tcW w:w="1440" w:type="dxa"/>
            <w:gridSpan w:val="2"/>
            <w:tcBorders>
              <w:top w:val="nil"/>
              <w:left w:val="nil"/>
              <w:bottom w:val="nil"/>
              <w:right w:val="nil"/>
            </w:tcBorders>
            <w:shd w:val="clear" w:color="auto" w:fill="auto"/>
            <w:noWrap/>
            <w:vAlign w:val="center"/>
          </w:tcPr>
          <w:p w14:paraId="4BDF7D0E"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48A4BDE5" w14:textId="77777777" w:rsidTr="00C86923">
        <w:trPr>
          <w:jc w:val="center"/>
        </w:trPr>
        <w:tc>
          <w:tcPr>
            <w:tcW w:w="2340" w:type="dxa"/>
            <w:tcBorders>
              <w:top w:val="nil"/>
              <w:left w:val="nil"/>
              <w:bottom w:val="nil"/>
              <w:right w:val="nil"/>
            </w:tcBorders>
            <w:shd w:val="clear" w:color="auto" w:fill="auto"/>
            <w:noWrap/>
            <w:vAlign w:val="bottom"/>
          </w:tcPr>
          <w:p w14:paraId="7CFBBCE1"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Male vs. Female</w:t>
            </w:r>
          </w:p>
        </w:tc>
        <w:tc>
          <w:tcPr>
            <w:tcW w:w="1710" w:type="dxa"/>
            <w:tcBorders>
              <w:top w:val="nil"/>
              <w:left w:val="nil"/>
              <w:bottom w:val="nil"/>
              <w:right w:val="nil"/>
            </w:tcBorders>
            <w:shd w:val="clear" w:color="auto" w:fill="auto"/>
            <w:noWrap/>
            <w:vAlign w:val="bottom"/>
          </w:tcPr>
          <w:p w14:paraId="6089EE49"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-0.611</w:t>
            </w:r>
          </w:p>
        </w:tc>
        <w:tc>
          <w:tcPr>
            <w:tcW w:w="1530" w:type="dxa"/>
            <w:tcBorders>
              <w:top w:val="nil"/>
              <w:left w:val="nil"/>
              <w:bottom w:val="nil"/>
              <w:right w:val="nil"/>
            </w:tcBorders>
            <w:shd w:val="clear" w:color="auto" w:fill="auto"/>
            <w:noWrap/>
            <w:vAlign w:val="bottom"/>
          </w:tcPr>
          <w:p w14:paraId="26874BC0"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0.088</w:t>
            </w:r>
          </w:p>
        </w:tc>
        <w:tc>
          <w:tcPr>
            <w:tcW w:w="1440" w:type="dxa"/>
            <w:tcBorders>
              <w:top w:val="nil"/>
              <w:left w:val="nil"/>
              <w:bottom w:val="nil"/>
              <w:right w:val="nil"/>
            </w:tcBorders>
            <w:shd w:val="clear" w:color="auto" w:fill="auto"/>
            <w:noWrap/>
            <w:vAlign w:val="bottom"/>
          </w:tcPr>
          <w:p w14:paraId="2F71C770"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0.523</w:t>
            </w:r>
          </w:p>
        </w:tc>
        <w:tc>
          <w:tcPr>
            <w:tcW w:w="1440" w:type="dxa"/>
            <w:tcBorders>
              <w:top w:val="nil"/>
              <w:left w:val="nil"/>
              <w:bottom w:val="nil"/>
              <w:right w:val="nil"/>
            </w:tcBorders>
            <w:shd w:val="clear" w:color="auto" w:fill="auto"/>
            <w:noWrap/>
            <w:vAlign w:val="center"/>
          </w:tcPr>
          <w:p w14:paraId="3AFCE07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0.005</w:t>
            </w:r>
          </w:p>
        </w:tc>
        <w:tc>
          <w:tcPr>
            <w:tcW w:w="1440" w:type="dxa"/>
            <w:gridSpan w:val="2"/>
            <w:tcBorders>
              <w:top w:val="nil"/>
              <w:left w:val="nil"/>
              <w:bottom w:val="nil"/>
              <w:right w:val="nil"/>
            </w:tcBorders>
            <w:shd w:val="clear" w:color="auto" w:fill="auto"/>
            <w:noWrap/>
            <w:vAlign w:val="center"/>
          </w:tcPr>
          <w:p w14:paraId="123CFC38"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38EF543E" w14:textId="77777777" w:rsidTr="00C86923">
        <w:trPr>
          <w:jc w:val="center"/>
        </w:trPr>
        <w:tc>
          <w:tcPr>
            <w:tcW w:w="2340" w:type="dxa"/>
            <w:tcBorders>
              <w:top w:val="nil"/>
              <w:left w:val="nil"/>
              <w:bottom w:val="nil"/>
              <w:right w:val="nil"/>
            </w:tcBorders>
            <w:shd w:val="clear" w:color="auto" w:fill="auto"/>
            <w:noWrap/>
            <w:vAlign w:val="bottom"/>
          </w:tcPr>
          <w:p w14:paraId="7315D3F4"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White vs. POC</w:t>
            </w:r>
          </w:p>
        </w:tc>
        <w:tc>
          <w:tcPr>
            <w:tcW w:w="1710" w:type="dxa"/>
            <w:tcBorders>
              <w:top w:val="nil"/>
              <w:left w:val="nil"/>
              <w:bottom w:val="nil"/>
              <w:right w:val="nil"/>
            </w:tcBorders>
            <w:shd w:val="clear" w:color="auto" w:fill="auto"/>
            <w:noWrap/>
            <w:vAlign w:val="bottom"/>
          </w:tcPr>
          <w:p w14:paraId="277128B6"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-0.326</w:t>
            </w:r>
          </w:p>
        </w:tc>
        <w:tc>
          <w:tcPr>
            <w:tcW w:w="1530" w:type="dxa"/>
            <w:tcBorders>
              <w:top w:val="nil"/>
              <w:left w:val="nil"/>
              <w:bottom w:val="nil"/>
              <w:right w:val="nil"/>
            </w:tcBorders>
            <w:shd w:val="clear" w:color="auto" w:fill="auto"/>
            <w:noWrap/>
            <w:vAlign w:val="bottom"/>
          </w:tcPr>
          <w:p w14:paraId="3B338557"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-0.277</w:t>
            </w:r>
          </w:p>
        </w:tc>
        <w:tc>
          <w:tcPr>
            <w:tcW w:w="1440" w:type="dxa"/>
            <w:tcBorders>
              <w:top w:val="nil"/>
              <w:left w:val="nil"/>
              <w:bottom w:val="nil"/>
              <w:right w:val="nil"/>
            </w:tcBorders>
            <w:shd w:val="clear" w:color="auto" w:fill="auto"/>
            <w:noWrap/>
            <w:vAlign w:val="bottom"/>
          </w:tcPr>
          <w:p w14:paraId="428F2F6D"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-0.107</w:t>
            </w:r>
          </w:p>
        </w:tc>
        <w:tc>
          <w:tcPr>
            <w:tcW w:w="1440" w:type="dxa"/>
            <w:tcBorders>
              <w:top w:val="nil"/>
              <w:left w:val="nil"/>
              <w:bottom w:val="nil"/>
              <w:right w:val="nil"/>
            </w:tcBorders>
            <w:shd w:val="clear" w:color="auto" w:fill="auto"/>
            <w:noWrap/>
            <w:vAlign w:val="center"/>
          </w:tcPr>
          <w:p w14:paraId="0A1B33C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-0.139</w:t>
            </w:r>
          </w:p>
        </w:tc>
        <w:tc>
          <w:tcPr>
            <w:tcW w:w="1440" w:type="dxa"/>
            <w:gridSpan w:val="2"/>
            <w:tcBorders>
              <w:top w:val="nil"/>
              <w:left w:val="nil"/>
              <w:bottom w:val="nil"/>
              <w:right w:val="nil"/>
            </w:tcBorders>
            <w:shd w:val="clear" w:color="auto" w:fill="auto"/>
            <w:noWrap/>
            <w:vAlign w:val="center"/>
          </w:tcPr>
          <w:p w14:paraId="509D2DB5"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7767B82E" w14:textId="77777777" w:rsidTr="00C86923">
        <w:trPr>
          <w:jc w:val="center"/>
        </w:trPr>
        <w:tc>
          <w:tcPr>
            <w:tcW w:w="2340" w:type="dxa"/>
            <w:tcBorders>
              <w:top w:val="single" w:sz="4" w:space="0" w:color="auto"/>
              <w:left w:val="nil"/>
              <w:bottom w:val="single" w:sz="4" w:space="0" w:color="auto"/>
              <w:right w:val="nil"/>
            </w:tcBorders>
            <w:shd w:val="clear" w:color="auto" w:fill="auto"/>
            <w:noWrap/>
            <w:vAlign w:val="bottom"/>
            <w:hideMark/>
          </w:tcPr>
          <w:p w14:paraId="507FA00B"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ANOVA</w:t>
            </w:r>
          </w:p>
        </w:tc>
        <w:tc>
          <w:tcPr>
            <w:tcW w:w="1710" w:type="dxa"/>
            <w:tcBorders>
              <w:top w:val="single" w:sz="4" w:space="0" w:color="auto"/>
              <w:left w:val="nil"/>
              <w:bottom w:val="single" w:sz="4" w:space="0" w:color="auto"/>
              <w:right w:val="nil"/>
            </w:tcBorders>
            <w:shd w:val="clear" w:color="auto" w:fill="auto"/>
            <w:noWrap/>
            <w:vAlign w:val="center"/>
            <w:hideMark/>
          </w:tcPr>
          <w:p w14:paraId="4B2BB7D0"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PPTcontrol</w:t>
            </w:r>
          </w:p>
        </w:tc>
        <w:tc>
          <w:tcPr>
            <w:tcW w:w="1530" w:type="dxa"/>
            <w:tcBorders>
              <w:top w:val="single" w:sz="4" w:space="0" w:color="auto"/>
              <w:left w:val="nil"/>
              <w:bottom w:val="single" w:sz="4" w:space="0" w:color="auto"/>
              <w:right w:val="nil"/>
            </w:tcBorders>
            <w:shd w:val="clear" w:color="auto" w:fill="auto"/>
            <w:noWrap/>
            <w:vAlign w:val="center"/>
            <w:hideMark/>
          </w:tcPr>
          <w:p w14:paraId="67377D07"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WDTcontrol</w:t>
            </w:r>
          </w:p>
        </w:tc>
        <w:tc>
          <w:tcPr>
            <w:tcW w:w="1440" w:type="dxa"/>
            <w:tcBorders>
              <w:top w:val="single" w:sz="4" w:space="0" w:color="auto"/>
              <w:left w:val="nil"/>
              <w:bottom w:val="single" w:sz="4" w:space="0" w:color="auto"/>
              <w:right w:val="nil"/>
            </w:tcBorders>
            <w:shd w:val="clear" w:color="auto" w:fill="auto"/>
            <w:noWrap/>
            <w:vAlign w:val="center"/>
            <w:hideMark/>
          </w:tcPr>
          <w:p w14:paraId="56C466E9"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HPTcontrol</w:t>
            </w:r>
          </w:p>
        </w:tc>
        <w:tc>
          <w:tcPr>
            <w:tcW w:w="1440" w:type="dxa"/>
            <w:tcBorders>
              <w:top w:val="single" w:sz="4" w:space="0" w:color="auto"/>
              <w:left w:val="nil"/>
              <w:bottom w:val="single" w:sz="4" w:space="0" w:color="auto"/>
              <w:right w:val="nil"/>
            </w:tcBorders>
            <w:shd w:val="clear" w:color="auto" w:fill="auto"/>
            <w:noWrap/>
            <w:vAlign w:val="center"/>
            <w:hideMark/>
          </w:tcPr>
          <w:p w14:paraId="47ACCBAA"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CPM</w:t>
            </w:r>
          </w:p>
        </w:tc>
        <w:tc>
          <w:tcPr>
            <w:tcW w:w="1440" w:type="dxa"/>
            <w:gridSpan w:val="2"/>
            <w:tcBorders>
              <w:top w:val="single" w:sz="4" w:space="0" w:color="auto"/>
              <w:left w:val="nil"/>
              <w:bottom w:val="single" w:sz="4" w:space="0" w:color="auto"/>
              <w:right w:val="nil"/>
            </w:tcBorders>
            <w:shd w:val="clear" w:color="auto" w:fill="auto"/>
            <w:noWrap/>
            <w:vAlign w:val="center"/>
            <w:hideMark/>
          </w:tcPr>
          <w:p w14:paraId="4B0E1C7D"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TSP</w:t>
            </w:r>
          </w:p>
        </w:tc>
      </w:tr>
      <w:tr w:rsidR="00BA3EA6" w:rsidRPr="00BA3EA6" w14:paraId="465C98B4" w14:textId="77777777" w:rsidTr="00C86923">
        <w:trPr>
          <w:jc w:val="center"/>
        </w:trPr>
        <w:tc>
          <w:tcPr>
            <w:tcW w:w="2340" w:type="dxa"/>
            <w:tcBorders>
              <w:top w:val="nil"/>
              <w:left w:val="nil"/>
              <w:bottom w:val="nil"/>
              <w:right w:val="nil"/>
            </w:tcBorders>
            <w:shd w:val="clear" w:color="auto" w:fill="auto"/>
            <w:noWrap/>
            <w:vAlign w:val="bottom"/>
            <w:hideMark/>
          </w:tcPr>
          <w:p w14:paraId="6111B592"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Main effects</w:t>
            </w:r>
          </w:p>
        </w:tc>
        <w:tc>
          <w:tcPr>
            <w:tcW w:w="1710" w:type="dxa"/>
            <w:tcBorders>
              <w:top w:val="nil"/>
              <w:left w:val="nil"/>
              <w:bottom w:val="nil"/>
              <w:right w:val="nil"/>
            </w:tcBorders>
            <w:shd w:val="clear" w:color="auto" w:fill="auto"/>
            <w:noWrap/>
            <w:vAlign w:val="center"/>
            <w:hideMark/>
          </w:tcPr>
          <w:p w14:paraId="7F6F7B6D" w14:textId="77777777" w:rsidR="0014398A" w:rsidRPr="00BA3EA6" w:rsidRDefault="0014398A" w:rsidP="00C86923">
            <w:pPr>
              <w:spacing w:after="0" w:line="240" w:lineRule="auto"/>
              <w:jc w:val="center"/>
              <w:rPr>
                <w:rFonts w:ascii="Arial" w:eastAsia="Times New Roman" w:hAnsi="Arial" w:cs="Arial"/>
                <w:b/>
                <w:bCs/>
                <w:sz w:val="20"/>
                <w:szCs w:val="20"/>
              </w:rPr>
            </w:pPr>
          </w:p>
        </w:tc>
        <w:tc>
          <w:tcPr>
            <w:tcW w:w="1530" w:type="dxa"/>
            <w:tcBorders>
              <w:top w:val="nil"/>
              <w:left w:val="nil"/>
              <w:bottom w:val="nil"/>
              <w:right w:val="nil"/>
            </w:tcBorders>
            <w:shd w:val="clear" w:color="auto" w:fill="auto"/>
            <w:noWrap/>
            <w:vAlign w:val="center"/>
            <w:hideMark/>
          </w:tcPr>
          <w:p w14:paraId="72DEF92F"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center"/>
            <w:hideMark/>
          </w:tcPr>
          <w:p w14:paraId="6F0A7230"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single" w:sz="4" w:space="0" w:color="auto"/>
              <w:left w:val="nil"/>
              <w:bottom w:val="nil"/>
              <w:right w:val="nil"/>
            </w:tcBorders>
            <w:shd w:val="clear" w:color="auto" w:fill="auto"/>
            <w:noWrap/>
            <w:vAlign w:val="center"/>
            <w:hideMark/>
          </w:tcPr>
          <w:p w14:paraId="7ECB8DD9"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gridSpan w:val="2"/>
            <w:tcBorders>
              <w:top w:val="single" w:sz="4" w:space="0" w:color="auto"/>
              <w:left w:val="nil"/>
              <w:bottom w:val="nil"/>
              <w:right w:val="nil"/>
            </w:tcBorders>
            <w:shd w:val="clear" w:color="auto" w:fill="auto"/>
            <w:noWrap/>
            <w:vAlign w:val="center"/>
            <w:hideMark/>
          </w:tcPr>
          <w:p w14:paraId="620DCC1E"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08704F14" w14:textId="77777777" w:rsidTr="00C86923">
        <w:trPr>
          <w:jc w:val="center"/>
        </w:trPr>
        <w:tc>
          <w:tcPr>
            <w:tcW w:w="2340" w:type="dxa"/>
            <w:tcBorders>
              <w:top w:val="nil"/>
              <w:left w:val="nil"/>
              <w:bottom w:val="nil"/>
              <w:right w:val="nil"/>
            </w:tcBorders>
            <w:shd w:val="clear" w:color="auto" w:fill="auto"/>
            <w:noWrap/>
            <w:vAlign w:val="bottom"/>
            <w:hideMark/>
          </w:tcPr>
          <w:p w14:paraId="695B0A41"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Age</w:t>
            </w:r>
          </w:p>
        </w:tc>
        <w:tc>
          <w:tcPr>
            <w:tcW w:w="1710" w:type="dxa"/>
            <w:tcBorders>
              <w:top w:val="nil"/>
              <w:left w:val="nil"/>
              <w:bottom w:val="nil"/>
              <w:right w:val="nil"/>
            </w:tcBorders>
            <w:shd w:val="clear" w:color="auto" w:fill="auto"/>
            <w:noWrap/>
            <w:vAlign w:val="bottom"/>
            <w:hideMark/>
          </w:tcPr>
          <w:p w14:paraId="64A549C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25.499 (&lt; 0.001)</w:t>
            </w:r>
          </w:p>
        </w:tc>
        <w:tc>
          <w:tcPr>
            <w:tcW w:w="1530" w:type="dxa"/>
            <w:tcBorders>
              <w:top w:val="nil"/>
              <w:left w:val="nil"/>
              <w:bottom w:val="nil"/>
              <w:right w:val="nil"/>
            </w:tcBorders>
            <w:shd w:val="clear" w:color="auto" w:fill="auto"/>
            <w:noWrap/>
            <w:hideMark/>
          </w:tcPr>
          <w:p w14:paraId="340C8C9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0.041 (0.839)</w:t>
            </w:r>
          </w:p>
        </w:tc>
        <w:tc>
          <w:tcPr>
            <w:tcW w:w="1440" w:type="dxa"/>
            <w:tcBorders>
              <w:top w:val="nil"/>
              <w:left w:val="nil"/>
              <w:bottom w:val="nil"/>
              <w:right w:val="nil"/>
            </w:tcBorders>
            <w:shd w:val="clear" w:color="auto" w:fill="auto"/>
            <w:noWrap/>
            <w:hideMark/>
          </w:tcPr>
          <w:p w14:paraId="607B791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0.252 (0.617)</w:t>
            </w:r>
          </w:p>
        </w:tc>
        <w:tc>
          <w:tcPr>
            <w:tcW w:w="1440" w:type="dxa"/>
            <w:tcBorders>
              <w:top w:val="nil"/>
              <w:left w:val="nil"/>
              <w:bottom w:val="nil"/>
              <w:right w:val="nil"/>
            </w:tcBorders>
            <w:shd w:val="clear" w:color="auto" w:fill="auto"/>
            <w:noWrap/>
            <w:hideMark/>
          </w:tcPr>
          <w:p w14:paraId="7BE2471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0.862 (0.356)</w:t>
            </w:r>
          </w:p>
        </w:tc>
        <w:tc>
          <w:tcPr>
            <w:tcW w:w="1440" w:type="dxa"/>
            <w:gridSpan w:val="2"/>
            <w:tcBorders>
              <w:top w:val="nil"/>
              <w:left w:val="nil"/>
              <w:bottom w:val="nil"/>
              <w:right w:val="nil"/>
            </w:tcBorders>
            <w:shd w:val="clear" w:color="auto" w:fill="auto"/>
            <w:noWrap/>
            <w:hideMark/>
          </w:tcPr>
          <w:p w14:paraId="32CD48D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1.514 (0.223)</w:t>
            </w:r>
          </w:p>
        </w:tc>
      </w:tr>
      <w:tr w:rsidR="00BA3EA6" w:rsidRPr="00BA3EA6" w14:paraId="174B1893" w14:textId="77777777" w:rsidTr="00C86923">
        <w:trPr>
          <w:jc w:val="center"/>
        </w:trPr>
        <w:tc>
          <w:tcPr>
            <w:tcW w:w="2340" w:type="dxa"/>
            <w:tcBorders>
              <w:top w:val="nil"/>
              <w:left w:val="nil"/>
              <w:bottom w:val="nil"/>
              <w:right w:val="nil"/>
            </w:tcBorders>
            <w:shd w:val="clear" w:color="auto" w:fill="auto"/>
            <w:noWrap/>
            <w:vAlign w:val="bottom"/>
            <w:hideMark/>
          </w:tcPr>
          <w:p w14:paraId="5796661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Gender</w:t>
            </w:r>
          </w:p>
        </w:tc>
        <w:tc>
          <w:tcPr>
            <w:tcW w:w="1710" w:type="dxa"/>
            <w:tcBorders>
              <w:top w:val="nil"/>
              <w:left w:val="nil"/>
              <w:bottom w:val="nil"/>
              <w:right w:val="nil"/>
            </w:tcBorders>
            <w:shd w:val="clear" w:color="auto" w:fill="auto"/>
            <w:noWrap/>
            <w:vAlign w:val="bottom"/>
            <w:hideMark/>
          </w:tcPr>
          <w:p w14:paraId="3FD85B0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7.064 (0.01)</w:t>
            </w:r>
          </w:p>
        </w:tc>
        <w:tc>
          <w:tcPr>
            <w:tcW w:w="1530" w:type="dxa"/>
            <w:tcBorders>
              <w:top w:val="nil"/>
              <w:left w:val="nil"/>
              <w:bottom w:val="nil"/>
              <w:right w:val="nil"/>
            </w:tcBorders>
            <w:shd w:val="clear" w:color="auto" w:fill="auto"/>
            <w:noWrap/>
            <w:hideMark/>
          </w:tcPr>
          <w:p w14:paraId="6A29C68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11.053 (0.001)</w:t>
            </w:r>
          </w:p>
        </w:tc>
        <w:tc>
          <w:tcPr>
            <w:tcW w:w="1440" w:type="dxa"/>
            <w:tcBorders>
              <w:top w:val="nil"/>
              <w:left w:val="nil"/>
              <w:bottom w:val="nil"/>
              <w:right w:val="nil"/>
            </w:tcBorders>
            <w:shd w:val="clear" w:color="auto" w:fill="auto"/>
            <w:noWrap/>
            <w:hideMark/>
          </w:tcPr>
          <w:p w14:paraId="5FB1395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0.138 (0.711)</w:t>
            </w:r>
          </w:p>
        </w:tc>
        <w:tc>
          <w:tcPr>
            <w:tcW w:w="1440" w:type="dxa"/>
            <w:tcBorders>
              <w:top w:val="nil"/>
              <w:left w:val="nil"/>
              <w:bottom w:val="nil"/>
              <w:right w:val="nil"/>
            </w:tcBorders>
            <w:shd w:val="clear" w:color="auto" w:fill="auto"/>
            <w:noWrap/>
            <w:hideMark/>
          </w:tcPr>
          <w:p w14:paraId="2CF105A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0.229 (0.634)</w:t>
            </w:r>
          </w:p>
        </w:tc>
        <w:tc>
          <w:tcPr>
            <w:tcW w:w="1440" w:type="dxa"/>
            <w:gridSpan w:val="2"/>
            <w:tcBorders>
              <w:top w:val="nil"/>
              <w:left w:val="nil"/>
              <w:bottom w:val="nil"/>
              <w:right w:val="nil"/>
            </w:tcBorders>
            <w:shd w:val="clear" w:color="auto" w:fill="auto"/>
            <w:noWrap/>
            <w:hideMark/>
          </w:tcPr>
          <w:p w14:paraId="3572FC7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0.099 (0.754)</w:t>
            </w:r>
          </w:p>
        </w:tc>
      </w:tr>
      <w:tr w:rsidR="00BA3EA6" w:rsidRPr="00BA3EA6" w14:paraId="4C9290CB" w14:textId="77777777" w:rsidTr="00C86923">
        <w:trPr>
          <w:jc w:val="center"/>
        </w:trPr>
        <w:tc>
          <w:tcPr>
            <w:tcW w:w="2340" w:type="dxa"/>
            <w:tcBorders>
              <w:top w:val="nil"/>
              <w:left w:val="nil"/>
              <w:bottom w:val="nil"/>
              <w:right w:val="nil"/>
            </w:tcBorders>
            <w:shd w:val="clear" w:color="auto" w:fill="auto"/>
            <w:noWrap/>
            <w:vAlign w:val="bottom"/>
            <w:hideMark/>
          </w:tcPr>
          <w:p w14:paraId="36FA889C"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Race</w:t>
            </w:r>
          </w:p>
        </w:tc>
        <w:tc>
          <w:tcPr>
            <w:tcW w:w="1710" w:type="dxa"/>
            <w:tcBorders>
              <w:top w:val="nil"/>
              <w:left w:val="nil"/>
              <w:bottom w:val="nil"/>
              <w:right w:val="nil"/>
            </w:tcBorders>
            <w:shd w:val="clear" w:color="auto" w:fill="auto"/>
            <w:noWrap/>
            <w:vAlign w:val="bottom"/>
            <w:hideMark/>
          </w:tcPr>
          <w:p w14:paraId="44578DE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6.812 (0.011)</w:t>
            </w:r>
          </w:p>
        </w:tc>
        <w:tc>
          <w:tcPr>
            <w:tcW w:w="1530" w:type="dxa"/>
            <w:tcBorders>
              <w:top w:val="nil"/>
              <w:left w:val="nil"/>
              <w:bottom w:val="nil"/>
              <w:right w:val="nil"/>
            </w:tcBorders>
            <w:shd w:val="clear" w:color="auto" w:fill="auto"/>
            <w:noWrap/>
            <w:hideMark/>
          </w:tcPr>
          <w:p w14:paraId="6DEBD0D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2.42 (0.124)</w:t>
            </w:r>
          </w:p>
        </w:tc>
        <w:tc>
          <w:tcPr>
            <w:tcW w:w="1440" w:type="dxa"/>
            <w:tcBorders>
              <w:top w:val="nil"/>
              <w:left w:val="nil"/>
              <w:bottom w:val="nil"/>
              <w:right w:val="nil"/>
            </w:tcBorders>
            <w:shd w:val="clear" w:color="auto" w:fill="auto"/>
            <w:noWrap/>
            <w:hideMark/>
          </w:tcPr>
          <w:p w14:paraId="0AB71CC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0.115 (0.735)</w:t>
            </w:r>
          </w:p>
        </w:tc>
        <w:tc>
          <w:tcPr>
            <w:tcW w:w="1440" w:type="dxa"/>
            <w:tcBorders>
              <w:top w:val="nil"/>
              <w:left w:val="nil"/>
              <w:bottom w:val="nil"/>
              <w:right w:val="nil"/>
            </w:tcBorders>
            <w:shd w:val="clear" w:color="auto" w:fill="auto"/>
            <w:noWrap/>
            <w:hideMark/>
          </w:tcPr>
          <w:p w14:paraId="2DD8988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0.028 (0.867)</w:t>
            </w:r>
          </w:p>
        </w:tc>
        <w:tc>
          <w:tcPr>
            <w:tcW w:w="1440" w:type="dxa"/>
            <w:gridSpan w:val="2"/>
            <w:tcBorders>
              <w:top w:val="nil"/>
              <w:left w:val="nil"/>
              <w:bottom w:val="nil"/>
              <w:right w:val="nil"/>
            </w:tcBorders>
            <w:shd w:val="clear" w:color="auto" w:fill="auto"/>
            <w:noWrap/>
            <w:hideMark/>
          </w:tcPr>
          <w:p w14:paraId="696115E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0.816 (0.369)</w:t>
            </w:r>
          </w:p>
        </w:tc>
      </w:tr>
      <w:tr w:rsidR="00BA3EA6" w:rsidRPr="00BA3EA6" w14:paraId="62A83221" w14:textId="77777777" w:rsidTr="00C86923">
        <w:trPr>
          <w:jc w:val="center"/>
        </w:trPr>
        <w:tc>
          <w:tcPr>
            <w:tcW w:w="2340" w:type="dxa"/>
            <w:tcBorders>
              <w:top w:val="nil"/>
              <w:left w:val="nil"/>
              <w:bottom w:val="nil"/>
              <w:right w:val="nil"/>
            </w:tcBorders>
            <w:shd w:val="clear" w:color="auto" w:fill="auto"/>
            <w:noWrap/>
            <w:vAlign w:val="bottom"/>
            <w:hideMark/>
          </w:tcPr>
          <w:p w14:paraId="2DC98CF8"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Interactions</w:t>
            </w:r>
          </w:p>
        </w:tc>
        <w:tc>
          <w:tcPr>
            <w:tcW w:w="1710" w:type="dxa"/>
            <w:tcBorders>
              <w:top w:val="nil"/>
              <w:left w:val="nil"/>
              <w:bottom w:val="nil"/>
              <w:right w:val="nil"/>
            </w:tcBorders>
            <w:shd w:val="clear" w:color="auto" w:fill="auto"/>
            <w:noWrap/>
            <w:vAlign w:val="bottom"/>
            <w:hideMark/>
          </w:tcPr>
          <w:p w14:paraId="2831DC0A" w14:textId="77777777" w:rsidR="0014398A" w:rsidRPr="00BA3EA6" w:rsidRDefault="0014398A" w:rsidP="00C86923">
            <w:pPr>
              <w:spacing w:after="0" w:line="240" w:lineRule="auto"/>
              <w:jc w:val="center"/>
              <w:rPr>
                <w:rFonts w:ascii="Arial" w:eastAsia="Times New Roman" w:hAnsi="Arial" w:cs="Arial"/>
                <w:b/>
                <w:bCs/>
                <w:sz w:val="20"/>
                <w:szCs w:val="20"/>
              </w:rPr>
            </w:pPr>
          </w:p>
        </w:tc>
        <w:tc>
          <w:tcPr>
            <w:tcW w:w="1530" w:type="dxa"/>
            <w:tcBorders>
              <w:top w:val="nil"/>
              <w:left w:val="nil"/>
              <w:bottom w:val="nil"/>
              <w:right w:val="nil"/>
            </w:tcBorders>
            <w:shd w:val="clear" w:color="auto" w:fill="auto"/>
            <w:noWrap/>
            <w:hideMark/>
          </w:tcPr>
          <w:p w14:paraId="1BD32C39"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hideMark/>
          </w:tcPr>
          <w:p w14:paraId="0F545037"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tcBorders>
              <w:top w:val="nil"/>
              <w:left w:val="nil"/>
              <w:bottom w:val="nil"/>
              <w:right w:val="nil"/>
            </w:tcBorders>
            <w:shd w:val="clear" w:color="auto" w:fill="auto"/>
            <w:noWrap/>
            <w:hideMark/>
          </w:tcPr>
          <w:p w14:paraId="309608BA"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gridSpan w:val="2"/>
            <w:tcBorders>
              <w:top w:val="nil"/>
              <w:left w:val="nil"/>
              <w:bottom w:val="nil"/>
              <w:right w:val="nil"/>
            </w:tcBorders>
            <w:shd w:val="clear" w:color="auto" w:fill="auto"/>
            <w:noWrap/>
            <w:hideMark/>
          </w:tcPr>
          <w:p w14:paraId="06D98AA3"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434CDCCA" w14:textId="77777777" w:rsidTr="00C86923">
        <w:trPr>
          <w:jc w:val="center"/>
        </w:trPr>
        <w:tc>
          <w:tcPr>
            <w:tcW w:w="2340" w:type="dxa"/>
            <w:tcBorders>
              <w:top w:val="nil"/>
              <w:left w:val="nil"/>
              <w:bottom w:val="nil"/>
              <w:right w:val="nil"/>
            </w:tcBorders>
            <w:shd w:val="clear" w:color="auto" w:fill="auto"/>
            <w:noWrap/>
            <w:vAlign w:val="bottom"/>
            <w:hideMark/>
          </w:tcPr>
          <w:p w14:paraId="69980E8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Age x Gender</w:t>
            </w:r>
          </w:p>
        </w:tc>
        <w:tc>
          <w:tcPr>
            <w:tcW w:w="1710" w:type="dxa"/>
            <w:tcBorders>
              <w:top w:val="nil"/>
              <w:left w:val="nil"/>
              <w:bottom w:val="nil"/>
              <w:right w:val="nil"/>
            </w:tcBorders>
            <w:shd w:val="clear" w:color="auto" w:fill="auto"/>
            <w:noWrap/>
            <w:vAlign w:val="bottom"/>
            <w:hideMark/>
          </w:tcPr>
          <w:p w14:paraId="09732D0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0.074 (0.787)</w:t>
            </w:r>
          </w:p>
        </w:tc>
        <w:tc>
          <w:tcPr>
            <w:tcW w:w="1530" w:type="dxa"/>
            <w:tcBorders>
              <w:top w:val="nil"/>
              <w:left w:val="nil"/>
              <w:bottom w:val="nil"/>
              <w:right w:val="nil"/>
            </w:tcBorders>
            <w:shd w:val="clear" w:color="auto" w:fill="auto"/>
            <w:noWrap/>
            <w:hideMark/>
          </w:tcPr>
          <w:p w14:paraId="2292943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0.344 (0.559)</w:t>
            </w:r>
          </w:p>
        </w:tc>
        <w:tc>
          <w:tcPr>
            <w:tcW w:w="1440" w:type="dxa"/>
            <w:tcBorders>
              <w:top w:val="nil"/>
              <w:left w:val="nil"/>
              <w:bottom w:val="nil"/>
              <w:right w:val="nil"/>
            </w:tcBorders>
            <w:shd w:val="clear" w:color="auto" w:fill="auto"/>
            <w:noWrap/>
            <w:hideMark/>
          </w:tcPr>
          <w:p w14:paraId="6C4E0BA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0.932 (0.337)</w:t>
            </w:r>
          </w:p>
        </w:tc>
        <w:tc>
          <w:tcPr>
            <w:tcW w:w="1440" w:type="dxa"/>
            <w:tcBorders>
              <w:top w:val="nil"/>
              <w:left w:val="nil"/>
              <w:bottom w:val="nil"/>
              <w:right w:val="nil"/>
            </w:tcBorders>
            <w:shd w:val="clear" w:color="auto" w:fill="auto"/>
            <w:noWrap/>
            <w:hideMark/>
          </w:tcPr>
          <w:p w14:paraId="0921EC8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0.15 (0.7)</w:t>
            </w:r>
          </w:p>
        </w:tc>
        <w:tc>
          <w:tcPr>
            <w:tcW w:w="1440" w:type="dxa"/>
            <w:gridSpan w:val="2"/>
            <w:tcBorders>
              <w:top w:val="nil"/>
              <w:left w:val="nil"/>
              <w:bottom w:val="nil"/>
              <w:right w:val="nil"/>
            </w:tcBorders>
            <w:shd w:val="clear" w:color="auto" w:fill="auto"/>
            <w:noWrap/>
            <w:hideMark/>
          </w:tcPr>
          <w:p w14:paraId="757C797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3.431 (0.068)</w:t>
            </w:r>
          </w:p>
        </w:tc>
      </w:tr>
      <w:tr w:rsidR="00BA3EA6" w:rsidRPr="00BA3EA6" w14:paraId="73773668" w14:textId="77777777" w:rsidTr="00C86923">
        <w:trPr>
          <w:jc w:val="center"/>
        </w:trPr>
        <w:tc>
          <w:tcPr>
            <w:tcW w:w="2340" w:type="dxa"/>
            <w:tcBorders>
              <w:top w:val="nil"/>
              <w:left w:val="nil"/>
              <w:bottom w:val="nil"/>
              <w:right w:val="nil"/>
            </w:tcBorders>
            <w:shd w:val="clear" w:color="auto" w:fill="auto"/>
            <w:noWrap/>
            <w:vAlign w:val="bottom"/>
            <w:hideMark/>
          </w:tcPr>
          <w:p w14:paraId="76BF164F"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Age x Race</w:t>
            </w:r>
          </w:p>
        </w:tc>
        <w:tc>
          <w:tcPr>
            <w:tcW w:w="1710" w:type="dxa"/>
            <w:tcBorders>
              <w:top w:val="nil"/>
              <w:left w:val="nil"/>
              <w:bottom w:val="nil"/>
              <w:right w:val="nil"/>
            </w:tcBorders>
            <w:shd w:val="clear" w:color="auto" w:fill="auto"/>
            <w:noWrap/>
            <w:vAlign w:val="bottom"/>
            <w:hideMark/>
          </w:tcPr>
          <w:p w14:paraId="1BC7C83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2.117 (0.15)</w:t>
            </w:r>
          </w:p>
        </w:tc>
        <w:tc>
          <w:tcPr>
            <w:tcW w:w="1530" w:type="dxa"/>
            <w:tcBorders>
              <w:top w:val="nil"/>
              <w:left w:val="nil"/>
              <w:bottom w:val="nil"/>
              <w:right w:val="nil"/>
            </w:tcBorders>
            <w:shd w:val="clear" w:color="auto" w:fill="auto"/>
            <w:noWrap/>
            <w:hideMark/>
          </w:tcPr>
          <w:p w14:paraId="5A59A99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0.154 (0.696)</w:t>
            </w:r>
          </w:p>
        </w:tc>
        <w:tc>
          <w:tcPr>
            <w:tcW w:w="1440" w:type="dxa"/>
            <w:tcBorders>
              <w:top w:val="nil"/>
              <w:left w:val="nil"/>
              <w:bottom w:val="nil"/>
              <w:right w:val="nil"/>
            </w:tcBorders>
            <w:shd w:val="clear" w:color="auto" w:fill="auto"/>
            <w:noWrap/>
            <w:hideMark/>
          </w:tcPr>
          <w:p w14:paraId="3CCC197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0.157 (0.693)</w:t>
            </w:r>
          </w:p>
        </w:tc>
        <w:tc>
          <w:tcPr>
            <w:tcW w:w="1440" w:type="dxa"/>
            <w:tcBorders>
              <w:top w:val="nil"/>
              <w:left w:val="nil"/>
              <w:bottom w:val="nil"/>
              <w:right w:val="nil"/>
            </w:tcBorders>
            <w:shd w:val="clear" w:color="auto" w:fill="auto"/>
            <w:noWrap/>
            <w:hideMark/>
          </w:tcPr>
          <w:p w14:paraId="7CF9BD9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0.925 (0.508)</w:t>
            </w:r>
          </w:p>
        </w:tc>
        <w:tc>
          <w:tcPr>
            <w:tcW w:w="1440" w:type="dxa"/>
            <w:gridSpan w:val="2"/>
            <w:tcBorders>
              <w:top w:val="nil"/>
              <w:left w:val="nil"/>
              <w:bottom w:val="nil"/>
              <w:right w:val="nil"/>
            </w:tcBorders>
            <w:shd w:val="clear" w:color="auto" w:fill="auto"/>
            <w:noWrap/>
            <w:hideMark/>
          </w:tcPr>
          <w:p w14:paraId="13EC835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0.207 (0.65)</w:t>
            </w:r>
          </w:p>
        </w:tc>
      </w:tr>
      <w:tr w:rsidR="00BA3EA6" w:rsidRPr="00BA3EA6" w14:paraId="0372D295" w14:textId="77777777" w:rsidTr="00C86923">
        <w:trPr>
          <w:jc w:val="center"/>
        </w:trPr>
        <w:tc>
          <w:tcPr>
            <w:tcW w:w="2340" w:type="dxa"/>
            <w:tcBorders>
              <w:top w:val="nil"/>
              <w:left w:val="nil"/>
              <w:bottom w:val="nil"/>
              <w:right w:val="nil"/>
            </w:tcBorders>
            <w:shd w:val="clear" w:color="auto" w:fill="auto"/>
            <w:noWrap/>
            <w:vAlign w:val="bottom"/>
            <w:hideMark/>
          </w:tcPr>
          <w:p w14:paraId="3F6F2E84"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Gender x Race</w:t>
            </w:r>
          </w:p>
        </w:tc>
        <w:tc>
          <w:tcPr>
            <w:tcW w:w="1710" w:type="dxa"/>
            <w:tcBorders>
              <w:top w:val="nil"/>
              <w:left w:val="nil"/>
              <w:bottom w:val="nil"/>
              <w:right w:val="nil"/>
            </w:tcBorders>
            <w:shd w:val="clear" w:color="auto" w:fill="auto"/>
            <w:noWrap/>
            <w:vAlign w:val="bottom"/>
            <w:hideMark/>
          </w:tcPr>
          <w:p w14:paraId="275845D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1.049 (0.309)</w:t>
            </w:r>
          </w:p>
        </w:tc>
        <w:tc>
          <w:tcPr>
            <w:tcW w:w="1530" w:type="dxa"/>
            <w:tcBorders>
              <w:top w:val="nil"/>
              <w:left w:val="nil"/>
              <w:bottom w:val="nil"/>
              <w:right w:val="nil"/>
            </w:tcBorders>
            <w:shd w:val="clear" w:color="auto" w:fill="auto"/>
            <w:noWrap/>
            <w:hideMark/>
          </w:tcPr>
          <w:p w14:paraId="007AF77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0.05 (0.825)</w:t>
            </w:r>
          </w:p>
        </w:tc>
        <w:tc>
          <w:tcPr>
            <w:tcW w:w="1440" w:type="dxa"/>
            <w:tcBorders>
              <w:top w:val="nil"/>
              <w:left w:val="nil"/>
              <w:bottom w:val="nil"/>
              <w:right w:val="nil"/>
            </w:tcBorders>
            <w:shd w:val="clear" w:color="auto" w:fill="auto"/>
            <w:noWrap/>
            <w:hideMark/>
          </w:tcPr>
          <w:p w14:paraId="0874148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0.142 (0.707)</w:t>
            </w:r>
          </w:p>
        </w:tc>
        <w:tc>
          <w:tcPr>
            <w:tcW w:w="1440" w:type="dxa"/>
            <w:tcBorders>
              <w:top w:val="nil"/>
              <w:left w:val="nil"/>
              <w:bottom w:val="nil"/>
              <w:right w:val="nil"/>
            </w:tcBorders>
            <w:shd w:val="clear" w:color="auto" w:fill="auto"/>
            <w:noWrap/>
            <w:hideMark/>
          </w:tcPr>
          <w:p w14:paraId="684359E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0.15 (0.339)</w:t>
            </w:r>
          </w:p>
        </w:tc>
        <w:tc>
          <w:tcPr>
            <w:tcW w:w="1440" w:type="dxa"/>
            <w:gridSpan w:val="2"/>
            <w:tcBorders>
              <w:top w:val="nil"/>
              <w:left w:val="nil"/>
              <w:bottom w:val="nil"/>
              <w:right w:val="nil"/>
            </w:tcBorders>
            <w:shd w:val="clear" w:color="auto" w:fill="auto"/>
            <w:noWrap/>
            <w:hideMark/>
          </w:tcPr>
          <w:p w14:paraId="7ADCCB5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1.094 (0.229)</w:t>
            </w:r>
          </w:p>
        </w:tc>
      </w:tr>
      <w:tr w:rsidR="00BA3EA6" w:rsidRPr="00BA3EA6" w14:paraId="461AD5D0" w14:textId="77777777" w:rsidTr="00C86923">
        <w:trPr>
          <w:jc w:val="center"/>
        </w:trPr>
        <w:tc>
          <w:tcPr>
            <w:tcW w:w="2340" w:type="dxa"/>
            <w:tcBorders>
              <w:top w:val="nil"/>
              <w:left w:val="nil"/>
              <w:right w:val="nil"/>
            </w:tcBorders>
            <w:shd w:val="clear" w:color="auto" w:fill="auto"/>
            <w:noWrap/>
            <w:vAlign w:val="bottom"/>
            <w:hideMark/>
          </w:tcPr>
          <w:p w14:paraId="6705544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Age x Gender x Race</w:t>
            </w:r>
          </w:p>
        </w:tc>
        <w:tc>
          <w:tcPr>
            <w:tcW w:w="1710" w:type="dxa"/>
            <w:tcBorders>
              <w:top w:val="nil"/>
              <w:left w:val="nil"/>
              <w:right w:val="nil"/>
            </w:tcBorders>
            <w:shd w:val="clear" w:color="auto" w:fill="auto"/>
            <w:noWrap/>
            <w:vAlign w:val="bottom"/>
            <w:hideMark/>
          </w:tcPr>
          <w:p w14:paraId="527FF45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0.001 (0.979)</w:t>
            </w:r>
          </w:p>
        </w:tc>
        <w:tc>
          <w:tcPr>
            <w:tcW w:w="1530" w:type="dxa"/>
            <w:tcBorders>
              <w:top w:val="nil"/>
              <w:left w:val="nil"/>
              <w:right w:val="nil"/>
            </w:tcBorders>
            <w:shd w:val="clear" w:color="auto" w:fill="auto"/>
            <w:noWrap/>
            <w:hideMark/>
          </w:tcPr>
          <w:p w14:paraId="11CCF2A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0.153 (0.697)</w:t>
            </w:r>
          </w:p>
        </w:tc>
        <w:tc>
          <w:tcPr>
            <w:tcW w:w="1440" w:type="dxa"/>
            <w:tcBorders>
              <w:top w:val="nil"/>
              <w:left w:val="nil"/>
              <w:right w:val="nil"/>
            </w:tcBorders>
            <w:shd w:val="clear" w:color="auto" w:fill="auto"/>
            <w:noWrap/>
            <w:hideMark/>
          </w:tcPr>
          <w:p w14:paraId="7E8532E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0.289 (0.289)</w:t>
            </w:r>
          </w:p>
        </w:tc>
        <w:tc>
          <w:tcPr>
            <w:tcW w:w="1440" w:type="dxa"/>
            <w:tcBorders>
              <w:top w:val="nil"/>
              <w:left w:val="nil"/>
              <w:right w:val="nil"/>
            </w:tcBorders>
            <w:shd w:val="clear" w:color="auto" w:fill="auto"/>
            <w:noWrap/>
            <w:hideMark/>
          </w:tcPr>
          <w:p w14:paraId="56FF948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0.522 (0.472)</w:t>
            </w:r>
          </w:p>
        </w:tc>
        <w:tc>
          <w:tcPr>
            <w:tcW w:w="1440" w:type="dxa"/>
            <w:gridSpan w:val="2"/>
            <w:tcBorders>
              <w:top w:val="nil"/>
              <w:left w:val="nil"/>
              <w:right w:val="nil"/>
            </w:tcBorders>
            <w:shd w:val="clear" w:color="auto" w:fill="auto"/>
            <w:noWrap/>
            <w:hideMark/>
          </w:tcPr>
          <w:p w14:paraId="25F1BE3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0.365 (0.547)</w:t>
            </w:r>
          </w:p>
        </w:tc>
      </w:tr>
      <w:tr w:rsidR="00BA3EA6" w:rsidRPr="00BA3EA6" w14:paraId="1A121E77" w14:textId="77777777" w:rsidTr="00C86923">
        <w:trPr>
          <w:jc w:val="center"/>
        </w:trPr>
        <w:tc>
          <w:tcPr>
            <w:tcW w:w="2340" w:type="dxa"/>
            <w:tcBorders>
              <w:top w:val="nil"/>
              <w:left w:val="nil"/>
              <w:bottom w:val="nil"/>
              <w:right w:val="nil"/>
            </w:tcBorders>
            <w:shd w:val="clear" w:color="auto" w:fill="auto"/>
            <w:noWrap/>
            <w:vAlign w:val="bottom"/>
          </w:tcPr>
          <w:p w14:paraId="0E896F3F"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Estimated differences</w:t>
            </w:r>
          </w:p>
        </w:tc>
        <w:tc>
          <w:tcPr>
            <w:tcW w:w="1710" w:type="dxa"/>
            <w:tcBorders>
              <w:top w:val="nil"/>
              <w:left w:val="nil"/>
              <w:bottom w:val="nil"/>
              <w:right w:val="nil"/>
            </w:tcBorders>
            <w:shd w:val="clear" w:color="auto" w:fill="auto"/>
            <w:noWrap/>
            <w:vAlign w:val="bottom"/>
          </w:tcPr>
          <w:p w14:paraId="497D7FD4" w14:textId="77777777" w:rsidR="0014398A" w:rsidRPr="00BA3EA6" w:rsidRDefault="0014398A" w:rsidP="00C86923">
            <w:pPr>
              <w:spacing w:after="0" w:line="240" w:lineRule="auto"/>
              <w:jc w:val="center"/>
              <w:rPr>
                <w:rFonts w:ascii="Arial" w:hAnsi="Arial" w:cs="Arial"/>
                <w:sz w:val="20"/>
                <w:szCs w:val="20"/>
              </w:rPr>
            </w:pPr>
          </w:p>
        </w:tc>
        <w:tc>
          <w:tcPr>
            <w:tcW w:w="1530" w:type="dxa"/>
            <w:tcBorders>
              <w:top w:val="nil"/>
              <w:left w:val="nil"/>
              <w:bottom w:val="nil"/>
              <w:right w:val="nil"/>
            </w:tcBorders>
            <w:shd w:val="clear" w:color="auto" w:fill="auto"/>
            <w:noWrap/>
            <w:vAlign w:val="bottom"/>
          </w:tcPr>
          <w:p w14:paraId="6E9DCDD7" w14:textId="77777777" w:rsidR="0014398A" w:rsidRPr="00BA3EA6" w:rsidRDefault="0014398A" w:rsidP="00C86923">
            <w:pPr>
              <w:spacing w:after="0" w:line="240" w:lineRule="auto"/>
              <w:jc w:val="center"/>
              <w:rPr>
                <w:rFonts w:ascii="Arial" w:hAnsi="Arial" w:cs="Arial"/>
                <w:sz w:val="20"/>
                <w:szCs w:val="20"/>
              </w:rPr>
            </w:pPr>
          </w:p>
        </w:tc>
        <w:tc>
          <w:tcPr>
            <w:tcW w:w="1440" w:type="dxa"/>
            <w:tcBorders>
              <w:top w:val="nil"/>
              <w:left w:val="nil"/>
              <w:bottom w:val="nil"/>
              <w:right w:val="nil"/>
            </w:tcBorders>
            <w:shd w:val="clear" w:color="auto" w:fill="auto"/>
            <w:noWrap/>
            <w:vAlign w:val="bottom"/>
          </w:tcPr>
          <w:p w14:paraId="36EEAB8A" w14:textId="77777777" w:rsidR="0014398A" w:rsidRPr="00BA3EA6" w:rsidRDefault="0014398A" w:rsidP="00C86923">
            <w:pPr>
              <w:spacing w:after="0" w:line="240" w:lineRule="auto"/>
              <w:jc w:val="center"/>
              <w:rPr>
                <w:rFonts w:ascii="Arial" w:hAnsi="Arial" w:cs="Arial"/>
                <w:sz w:val="20"/>
                <w:szCs w:val="20"/>
              </w:rPr>
            </w:pPr>
          </w:p>
        </w:tc>
        <w:tc>
          <w:tcPr>
            <w:tcW w:w="1440" w:type="dxa"/>
            <w:tcBorders>
              <w:top w:val="nil"/>
              <w:left w:val="nil"/>
              <w:bottom w:val="nil"/>
              <w:right w:val="nil"/>
            </w:tcBorders>
            <w:shd w:val="clear" w:color="auto" w:fill="auto"/>
            <w:noWrap/>
            <w:vAlign w:val="center"/>
          </w:tcPr>
          <w:p w14:paraId="7D379F7A"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0" w:type="dxa"/>
            <w:gridSpan w:val="2"/>
            <w:tcBorders>
              <w:top w:val="nil"/>
              <w:left w:val="nil"/>
              <w:bottom w:val="nil"/>
              <w:right w:val="nil"/>
            </w:tcBorders>
            <w:shd w:val="clear" w:color="auto" w:fill="auto"/>
            <w:noWrap/>
            <w:vAlign w:val="center"/>
          </w:tcPr>
          <w:p w14:paraId="59EDFD0F"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4A252E90" w14:textId="77777777" w:rsidTr="00C86923">
        <w:trPr>
          <w:jc w:val="center"/>
        </w:trPr>
        <w:tc>
          <w:tcPr>
            <w:tcW w:w="2340" w:type="dxa"/>
            <w:tcBorders>
              <w:top w:val="nil"/>
              <w:left w:val="nil"/>
              <w:bottom w:val="nil"/>
              <w:right w:val="nil"/>
            </w:tcBorders>
            <w:shd w:val="clear" w:color="auto" w:fill="auto"/>
            <w:noWrap/>
            <w:vAlign w:val="bottom"/>
          </w:tcPr>
          <w:p w14:paraId="442771EE"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10-13 vs. 14-18 years</w:t>
            </w:r>
          </w:p>
        </w:tc>
        <w:tc>
          <w:tcPr>
            <w:tcW w:w="1710" w:type="dxa"/>
            <w:tcBorders>
              <w:top w:val="nil"/>
              <w:left w:val="nil"/>
              <w:bottom w:val="nil"/>
              <w:right w:val="nil"/>
            </w:tcBorders>
            <w:shd w:val="clear" w:color="auto" w:fill="auto"/>
            <w:noWrap/>
            <w:vAlign w:val="bottom"/>
          </w:tcPr>
          <w:p w14:paraId="384A81DE"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-0.564</w:t>
            </w:r>
          </w:p>
        </w:tc>
        <w:tc>
          <w:tcPr>
            <w:tcW w:w="1530" w:type="dxa"/>
            <w:tcBorders>
              <w:top w:val="nil"/>
              <w:left w:val="nil"/>
              <w:bottom w:val="nil"/>
              <w:right w:val="nil"/>
            </w:tcBorders>
            <w:shd w:val="clear" w:color="auto" w:fill="auto"/>
            <w:noWrap/>
            <w:vAlign w:val="bottom"/>
          </w:tcPr>
          <w:p w14:paraId="1D64E34A"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0.032</w:t>
            </w:r>
          </w:p>
        </w:tc>
        <w:tc>
          <w:tcPr>
            <w:tcW w:w="1440" w:type="dxa"/>
            <w:tcBorders>
              <w:top w:val="nil"/>
              <w:left w:val="nil"/>
              <w:bottom w:val="nil"/>
              <w:right w:val="nil"/>
            </w:tcBorders>
            <w:shd w:val="clear" w:color="auto" w:fill="auto"/>
            <w:noWrap/>
            <w:vAlign w:val="bottom"/>
          </w:tcPr>
          <w:p w14:paraId="427045DB"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-0.338</w:t>
            </w:r>
          </w:p>
        </w:tc>
        <w:tc>
          <w:tcPr>
            <w:tcW w:w="1440" w:type="dxa"/>
            <w:tcBorders>
              <w:top w:val="nil"/>
              <w:left w:val="nil"/>
              <w:bottom w:val="nil"/>
              <w:right w:val="nil"/>
            </w:tcBorders>
            <w:shd w:val="clear" w:color="auto" w:fill="auto"/>
            <w:noWrap/>
            <w:vAlign w:val="center"/>
          </w:tcPr>
          <w:p w14:paraId="6834B05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-7.967</w:t>
            </w:r>
          </w:p>
        </w:tc>
        <w:tc>
          <w:tcPr>
            <w:tcW w:w="1440" w:type="dxa"/>
            <w:gridSpan w:val="2"/>
            <w:tcBorders>
              <w:top w:val="nil"/>
              <w:left w:val="nil"/>
              <w:bottom w:val="nil"/>
              <w:right w:val="nil"/>
            </w:tcBorders>
            <w:shd w:val="clear" w:color="auto" w:fill="auto"/>
            <w:noWrap/>
            <w:vAlign w:val="center"/>
          </w:tcPr>
          <w:p w14:paraId="485D9B8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0.631</w:t>
            </w:r>
          </w:p>
        </w:tc>
      </w:tr>
      <w:tr w:rsidR="00BA3EA6" w:rsidRPr="00BA3EA6" w14:paraId="6D6429CF" w14:textId="77777777" w:rsidTr="00C86923">
        <w:trPr>
          <w:jc w:val="center"/>
        </w:trPr>
        <w:tc>
          <w:tcPr>
            <w:tcW w:w="2340" w:type="dxa"/>
            <w:tcBorders>
              <w:top w:val="nil"/>
              <w:left w:val="nil"/>
              <w:bottom w:val="nil"/>
              <w:right w:val="nil"/>
            </w:tcBorders>
            <w:shd w:val="clear" w:color="auto" w:fill="auto"/>
            <w:noWrap/>
            <w:vAlign w:val="bottom"/>
          </w:tcPr>
          <w:p w14:paraId="0F7828F3"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Male vs. Female</w:t>
            </w:r>
          </w:p>
        </w:tc>
        <w:tc>
          <w:tcPr>
            <w:tcW w:w="1710" w:type="dxa"/>
            <w:tcBorders>
              <w:top w:val="nil"/>
              <w:left w:val="nil"/>
              <w:bottom w:val="nil"/>
              <w:right w:val="nil"/>
            </w:tcBorders>
            <w:shd w:val="clear" w:color="auto" w:fill="auto"/>
            <w:noWrap/>
            <w:vAlign w:val="bottom"/>
          </w:tcPr>
          <w:p w14:paraId="0FC7B591"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0.266</w:t>
            </w:r>
          </w:p>
        </w:tc>
        <w:tc>
          <w:tcPr>
            <w:tcW w:w="1530" w:type="dxa"/>
            <w:tcBorders>
              <w:top w:val="nil"/>
              <w:left w:val="nil"/>
              <w:bottom w:val="nil"/>
              <w:right w:val="nil"/>
            </w:tcBorders>
            <w:shd w:val="clear" w:color="auto" w:fill="auto"/>
            <w:noWrap/>
            <w:vAlign w:val="bottom"/>
          </w:tcPr>
          <w:p w14:paraId="7B8D337E"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0.472</w:t>
            </w:r>
          </w:p>
        </w:tc>
        <w:tc>
          <w:tcPr>
            <w:tcW w:w="1440" w:type="dxa"/>
            <w:tcBorders>
              <w:top w:val="nil"/>
              <w:left w:val="nil"/>
              <w:bottom w:val="nil"/>
              <w:right w:val="nil"/>
            </w:tcBorders>
            <w:shd w:val="clear" w:color="auto" w:fill="auto"/>
            <w:noWrap/>
            <w:vAlign w:val="bottom"/>
          </w:tcPr>
          <w:p w14:paraId="72FD7556"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0.224</w:t>
            </w:r>
          </w:p>
        </w:tc>
        <w:tc>
          <w:tcPr>
            <w:tcW w:w="1440" w:type="dxa"/>
            <w:tcBorders>
              <w:top w:val="nil"/>
              <w:left w:val="nil"/>
              <w:bottom w:val="nil"/>
              <w:right w:val="nil"/>
            </w:tcBorders>
            <w:shd w:val="clear" w:color="auto" w:fill="auto"/>
            <w:noWrap/>
            <w:vAlign w:val="center"/>
          </w:tcPr>
          <w:p w14:paraId="008B5B2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3.675</w:t>
            </w:r>
          </w:p>
        </w:tc>
        <w:tc>
          <w:tcPr>
            <w:tcW w:w="1440" w:type="dxa"/>
            <w:gridSpan w:val="2"/>
            <w:tcBorders>
              <w:top w:val="nil"/>
              <w:left w:val="nil"/>
              <w:bottom w:val="nil"/>
              <w:right w:val="nil"/>
            </w:tcBorders>
            <w:shd w:val="clear" w:color="auto" w:fill="auto"/>
            <w:noWrap/>
            <w:vAlign w:val="center"/>
          </w:tcPr>
          <w:p w14:paraId="7D34CB3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-0.145</w:t>
            </w:r>
          </w:p>
        </w:tc>
      </w:tr>
      <w:tr w:rsidR="00BA3EA6" w:rsidRPr="00BA3EA6" w14:paraId="51986649" w14:textId="77777777" w:rsidTr="00C86923">
        <w:trPr>
          <w:jc w:val="center"/>
        </w:trPr>
        <w:tc>
          <w:tcPr>
            <w:tcW w:w="2340" w:type="dxa"/>
            <w:tcBorders>
              <w:top w:val="nil"/>
              <w:left w:val="nil"/>
              <w:bottom w:val="nil"/>
              <w:right w:val="nil"/>
            </w:tcBorders>
            <w:shd w:val="clear" w:color="auto" w:fill="auto"/>
            <w:noWrap/>
            <w:vAlign w:val="bottom"/>
          </w:tcPr>
          <w:p w14:paraId="36A4DE1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White vs. POC</w:t>
            </w:r>
          </w:p>
        </w:tc>
        <w:tc>
          <w:tcPr>
            <w:tcW w:w="1710" w:type="dxa"/>
            <w:tcBorders>
              <w:top w:val="nil"/>
              <w:left w:val="nil"/>
              <w:bottom w:val="nil"/>
              <w:right w:val="nil"/>
            </w:tcBorders>
            <w:shd w:val="clear" w:color="auto" w:fill="auto"/>
            <w:noWrap/>
            <w:vAlign w:val="bottom"/>
          </w:tcPr>
          <w:p w14:paraId="6DE9D85F"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0.290</w:t>
            </w:r>
          </w:p>
        </w:tc>
        <w:tc>
          <w:tcPr>
            <w:tcW w:w="1530" w:type="dxa"/>
            <w:tcBorders>
              <w:top w:val="nil"/>
              <w:left w:val="nil"/>
              <w:bottom w:val="nil"/>
              <w:right w:val="nil"/>
            </w:tcBorders>
            <w:shd w:val="clear" w:color="auto" w:fill="auto"/>
            <w:noWrap/>
            <w:vAlign w:val="bottom"/>
          </w:tcPr>
          <w:p w14:paraId="3F1EAC8C"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-0.246</w:t>
            </w:r>
          </w:p>
        </w:tc>
        <w:tc>
          <w:tcPr>
            <w:tcW w:w="1440" w:type="dxa"/>
            <w:tcBorders>
              <w:top w:val="nil"/>
              <w:left w:val="nil"/>
              <w:bottom w:val="nil"/>
              <w:right w:val="nil"/>
            </w:tcBorders>
            <w:shd w:val="clear" w:color="auto" w:fill="auto"/>
            <w:noWrap/>
            <w:vAlign w:val="bottom"/>
          </w:tcPr>
          <w:p w14:paraId="16CE5067"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-0.228</w:t>
            </w:r>
          </w:p>
        </w:tc>
        <w:tc>
          <w:tcPr>
            <w:tcW w:w="1440" w:type="dxa"/>
            <w:tcBorders>
              <w:top w:val="nil"/>
              <w:left w:val="nil"/>
              <w:bottom w:val="nil"/>
              <w:right w:val="nil"/>
            </w:tcBorders>
            <w:shd w:val="clear" w:color="auto" w:fill="auto"/>
            <w:noWrap/>
            <w:vAlign w:val="center"/>
          </w:tcPr>
          <w:p w14:paraId="03EF353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1.431</w:t>
            </w:r>
          </w:p>
        </w:tc>
        <w:tc>
          <w:tcPr>
            <w:tcW w:w="1440" w:type="dxa"/>
            <w:gridSpan w:val="2"/>
            <w:tcBorders>
              <w:top w:val="nil"/>
              <w:left w:val="nil"/>
              <w:bottom w:val="nil"/>
              <w:right w:val="nil"/>
            </w:tcBorders>
            <w:shd w:val="clear" w:color="auto" w:fill="auto"/>
            <w:noWrap/>
            <w:vAlign w:val="center"/>
          </w:tcPr>
          <w:p w14:paraId="0AD968D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-0.461</w:t>
            </w:r>
          </w:p>
        </w:tc>
      </w:tr>
      <w:tr w:rsidR="0014398A" w:rsidRPr="00BA3EA6" w14:paraId="28B11318" w14:textId="77777777" w:rsidTr="00C86923">
        <w:trPr>
          <w:gridAfter w:val="1"/>
          <w:wAfter w:w="9" w:type="dxa"/>
          <w:jc w:val="center"/>
        </w:trPr>
        <w:tc>
          <w:tcPr>
            <w:tcW w:w="9891" w:type="dxa"/>
            <w:gridSpan w:val="6"/>
            <w:tcBorders>
              <w:top w:val="single" w:sz="4" w:space="0" w:color="auto"/>
              <w:left w:val="nil"/>
              <w:bottom w:val="nil"/>
              <w:right w:val="nil"/>
            </w:tcBorders>
            <w:shd w:val="clear" w:color="auto" w:fill="auto"/>
            <w:vAlign w:val="center"/>
            <w:hideMark/>
          </w:tcPr>
          <w:p w14:paraId="5E98D85B"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The first part of this table comprises of the F test statistic (p-values) derived from the three way ANOVA. The second part of this table displays estimated group differences for the main effects of age, gender and race. The reference group is the first group in each case. The effects refer to log-transformed QST values except VDT and HPT. POC, person of color; control, control area test site; PCS, pain catastrophizing scale; RCADS; revised child anxiety and depression scale; PSQI, Pittsburgh sleep quality index; MDT, mechanical detection threshold; VDT, vibration detection threshold; DMA, dynamic mechanical allodynia; WUR, wind-up ratio; PPT, pressure pain threshold; WDT, warm detection threshold; HPT, heat pain threshold; CPM; conditioned pain modulation; TSP, temporal summation of pain.</w:t>
            </w:r>
          </w:p>
        </w:tc>
      </w:tr>
    </w:tbl>
    <w:p w14:paraId="2C36591C" w14:textId="77777777" w:rsidR="0014398A" w:rsidRPr="00BA3EA6" w:rsidRDefault="0014398A" w:rsidP="0014398A">
      <w:pPr>
        <w:spacing w:line="240" w:lineRule="auto"/>
        <w:rPr>
          <w:rFonts w:ascii="Arial" w:hAnsi="Arial" w:cs="Arial"/>
          <w:sz w:val="20"/>
          <w:szCs w:val="20"/>
        </w:rPr>
      </w:pPr>
    </w:p>
    <w:p w14:paraId="3C055566" w14:textId="77777777" w:rsidR="0014398A" w:rsidRPr="00BA3EA6" w:rsidRDefault="0014398A" w:rsidP="0014398A">
      <w:pPr>
        <w:spacing w:line="240" w:lineRule="auto"/>
        <w:rPr>
          <w:rFonts w:ascii="Arial" w:hAnsi="Arial" w:cs="Arial"/>
          <w:sz w:val="20"/>
          <w:szCs w:val="20"/>
        </w:rPr>
      </w:pPr>
      <w:r w:rsidRPr="00BA3EA6">
        <w:rPr>
          <w:rFonts w:ascii="Arial" w:hAnsi="Arial" w:cs="Arial"/>
          <w:sz w:val="20"/>
          <w:szCs w:val="20"/>
        </w:rPr>
        <w:br w:type="page"/>
      </w:r>
    </w:p>
    <w:tbl>
      <w:tblPr>
        <w:tblW w:w="11154" w:type="dxa"/>
        <w:jc w:val="center"/>
        <w:tblLook w:val="04A0" w:firstRow="1" w:lastRow="0" w:firstColumn="1" w:lastColumn="0" w:noHBand="0" w:noVBand="1"/>
      </w:tblPr>
      <w:tblGrid>
        <w:gridCol w:w="3060"/>
        <w:gridCol w:w="1440"/>
        <w:gridCol w:w="1517"/>
        <w:gridCol w:w="1453"/>
        <w:gridCol w:w="972"/>
        <w:gridCol w:w="918"/>
        <w:gridCol w:w="1785"/>
        <w:gridCol w:w="9"/>
      </w:tblGrid>
      <w:tr w:rsidR="00BA3EA6" w:rsidRPr="00BA3EA6" w14:paraId="1A47D22E" w14:textId="77777777" w:rsidTr="00C86923">
        <w:trPr>
          <w:gridAfter w:val="1"/>
          <w:wAfter w:w="9" w:type="dxa"/>
          <w:trHeight w:val="20"/>
          <w:jc w:val="center"/>
        </w:trPr>
        <w:tc>
          <w:tcPr>
            <w:tcW w:w="11145" w:type="dxa"/>
            <w:gridSpan w:val="7"/>
            <w:tcBorders>
              <w:top w:val="nil"/>
              <w:left w:val="nil"/>
              <w:bottom w:val="single" w:sz="4" w:space="0" w:color="auto"/>
              <w:right w:val="nil"/>
            </w:tcBorders>
            <w:shd w:val="clear" w:color="auto" w:fill="auto"/>
            <w:noWrap/>
            <w:vAlign w:val="bottom"/>
            <w:hideMark/>
          </w:tcPr>
          <w:p w14:paraId="33A9F5CF"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lastRenderedPageBreak/>
              <w:t>Supplementary Table 3. Characteristics of p</w:t>
            </w:r>
            <w:r w:rsidRPr="00BA3EA6">
              <w:rPr>
                <w:rFonts w:ascii="Arial" w:hAnsi="Arial" w:cs="Arial"/>
                <w:b/>
                <w:bCs/>
                <w:sz w:val="20"/>
                <w:szCs w:val="20"/>
              </w:rPr>
              <w:t>sychosocial profiles in adolescents with chronic musculoskeletal pain</w:t>
            </w:r>
          </w:p>
        </w:tc>
      </w:tr>
      <w:tr w:rsidR="00BA3EA6" w:rsidRPr="00BA3EA6" w14:paraId="189F0A1E" w14:textId="77777777" w:rsidTr="00C86923">
        <w:trPr>
          <w:trHeight w:val="20"/>
          <w:jc w:val="center"/>
        </w:trPr>
        <w:tc>
          <w:tcPr>
            <w:tcW w:w="3060" w:type="dxa"/>
            <w:tcBorders>
              <w:top w:val="nil"/>
              <w:left w:val="nil"/>
              <w:bottom w:val="single" w:sz="4" w:space="0" w:color="auto"/>
              <w:right w:val="nil"/>
            </w:tcBorders>
            <w:shd w:val="clear" w:color="auto" w:fill="auto"/>
            <w:noWrap/>
            <w:vAlign w:val="center"/>
            <w:hideMark/>
          </w:tcPr>
          <w:p w14:paraId="5056E93B"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Variable</w:t>
            </w:r>
          </w:p>
        </w:tc>
        <w:tc>
          <w:tcPr>
            <w:tcW w:w="1440" w:type="dxa"/>
            <w:tcBorders>
              <w:top w:val="nil"/>
              <w:left w:val="nil"/>
              <w:bottom w:val="single" w:sz="4" w:space="0" w:color="auto"/>
              <w:right w:val="nil"/>
            </w:tcBorders>
            <w:shd w:val="clear" w:color="auto" w:fill="auto"/>
            <w:vAlign w:val="center"/>
            <w:hideMark/>
          </w:tcPr>
          <w:p w14:paraId="313E50F4"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Adaptive pain</w:t>
            </w:r>
            <w:r w:rsidRPr="00BA3EA6">
              <w:rPr>
                <w:rFonts w:ascii="Arial" w:eastAsia="Times New Roman" w:hAnsi="Arial" w:cs="Arial"/>
                <w:b/>
                <w:bCs/>
                <w:sz w:val="20"/>
                <w:szCs w:val="20"/>
              </w:rPr>
              <w:br/>
              <w:t>(n = 125)</w:t>
            </w:r>
          </w:p>
        </w:tc>
        <w:tc>
          <w:tcPr>
            <w:tcW w:w="1517" w:type="dxa"/>
            <w:tcBorders>
              <w:top w:val="nil"/>
              <w:left w:val="nil"/>
              <w:bottom w:val="single" w:sz="4" w:space="0" w:color="auto"/>
              <w:right w:val="nil"/>
            </w:tcBorders>
            <w:shd w:val="clear" w:color="auto" w:fill="auto"/>
            <w:vAlign w:val="center"/>
            <w:hideMark/>
          </w:tcPr>
          <w:p w14:paraId="3EB47649"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High pain dysfunctional</w:t>
            </w:r>
            <w:r w:rsidRPr="00BA3EA6">
              <w:rPr>
                <w:rFonts w:ascii="Arial" w:eastAsia="Times New Roman" w:hAnsi="Arial" w:cs="Arial"/>
                <w:b/>
                <w:bCs/>
                <w:sz w:val="20"/>
                <w:szCs w:val="20"/>
              </w:rPr>
              <w:br/>
              <w:t>(n = 115)</w:t>
            </w:r>
          </w:p>
        </w:tc>
        <w:tc>
          <w:tcPr>
            <w:tcW w:w="1453" w:type="dxa"/>
            <w:tcBorders>
              <w:top w:val="nil"/>
              <w:left w:val="nil"/>
              <w:bottom w:val="single" w:sz="4" w:space="0" w:color="auto"/>
              <w:right w:val="nil"/>
            </w:tcBorders>
            <w:shd w:val="clear" w:color="auto" w:fill="auto"/>
            <w:vAlign w:val="center"/>
            <w:hideMark/>
          </w:tcPr>
          <w:p w14:paraId="2C2A9999"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High somatic symptoms</w:t>
            </w:r>
            <w:r w:rsidRPr="00BA3EA6">
              <w:rPr>
                <w:rFonts w:ascii="Arial" w:eastAsia="Times New Roman" w:hAnsi="Arial" w:cs="Arial"/>
                <w:b/>
                <w:bCs/>
                <w:sz w:val="20"/>
                <w:szCs w:val="20"/>
              </w:rPr>
              <w:br/>
              <w:t>(n = 62)</w:t>
            </w:r>
          </w:p>
        </w:tc>
        <w:tc>
          <w:tcPr>
            <w:tcW w:w="972" w:type="dxa"/>
            <w:tcBorders>
              <w:top w:val="single" w:sz="4" w:space="0" w:color="auto"/>
              <w:left w:val="nil"/>
              <w:bottom w:val="single" w:sz="4" w:space="0" w:color="auto"/>
              <w:right w:val="nil"/>
            </w:tcBorders>
            <w:shd w:val="clear" w:color="auto" w:fill="auto"/>
            <w:noWrap/>
            <w:vAlign w:val="center"/>
            <w:hideMark/>
          </w:tcPr>
          <w:p w14:paraId="79535C91"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Test statistic</w:t>
            </w:r>
          </w:p>
        </w:tc>
        <w:tc>
          <w:tcPr>
            <w:tcW w:w="918" w:type="dxa"/>
            <w:tcBorders>
              <w:top w:val="single" w:sz="4" w:space="0" w:color="auto"/>
              <w:left w:val="nil"/>
              <w:bottom w:val="single" w:sz="4" w:space="0" w:color="auto"/>
              <w:right w:val="nil"/>
            </w:tcBorders>
            <w:shd w:val="clear" w:color="auto" w:fill="auto"/>
            <w:noWrap/>
            <w:vAlign w:val="center"/>
            <w:hideMark/>
          </w:tcPr>
          <w:p w14:paraId="0E132CA7"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p-value</w:t>
            </w:r>
          </w:p>
        </w:tc>
        <w:tc>
          <w:tcPr>
            <w:tcW w:w="1794" w:type="dxa"/>
            <w:gridSpan w:val="2"/>
            <w:tcBorders>
              <w:top w:val="single" w:sz="4" w:space="0" w:color="auto"/>
              <w:left w:val="nil"/>
              <w:bottom w:val="single" w:sz="4" w:space="0" w:color="auto"/>
              <w:right w:val="nil"/>
            </w:tcBorders>
            <w:shd w:val="clear" w:color="auto" w:fill="auto"/>
            <w:vAlign w:val="center"/>
            <w:hideMark/>
          </w:tcPr>
          <w:p w14:paraId="10A4AD75"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Subgroup comparison</w:t>
            </w:r>
          </w:p>
        </w:tc>
      </w:tr>
      <w:tr w:rsidR="00BA3EA6" w:rsidRPr="00BA3EA6" w14:paraId="076F9599"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2853E59C"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Age, mean ± SD</w:t>
            </w:r>
          </w:p>
        </w:tc>
        <w:tc>
          <w:tcPr>
            <w:tcW w:w="1440" w:type="dxa"/>
            <w:tcBorders>
              <w:top w:val="nil"/>
              <w:left w:val="nil"/>
              <w:bottom w:val="nil"/>
              <w:right w:val="nil"/>
            </w:tcBorders>
            <w:shd w:val="clear" w:color="auto" w:fill="auto"/>
            <w:noWrap/>
            <w:vAlign w:val="center"/>
            <w:hideMark/>
          </w:tcPr>
          <w:p w14:paraId="359C5AC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14.52 ± 2.05</w:t>
            </w:r>
          </w:p>
        </w:tc>
        <w:tc>
          <w:tcPr>
            <w:tcW w:w="1517" w:type="dxa"/>
            <w:tcBorders>
              <w:top w:val="nil"/>
              <w:left w:val="nil"/>
              <w:bottom w:val="nil"/>
              <w:right w:val="nil"/>
            </w:tcBorders>
            <w:shd w:val="clear" w:color="auto" w:fill="auto"/>
            <w:noWrap/>
            <w:vAlign w:val="center"/>
            <w:hideMark/>
          </w:tcPr>
          <w:p w14:paraId="4A544F1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15.22 ± 1.72</w:t>
            </w:r>
          </w:p>
        </w:tc>
        <w:tc>
          <w:tcPr>
            <w:tcW w:w="1453" w:type="dxa"/>
            <w:tcBorders>
              <w:top w:val="nil"/>
              <w:left w:val="nil"/>
              <w:bottom w:val="nil"/>
              <w:right w:val="nil"/>
            </w:tcBorders>
            <w:shd w:val="clear" w:color="auto" w:fill="auto"/>
            <w:noWrap/>
            <w:vAlign w:val="center"/>
            <w:hideMark/>
          </w:tcPr>
          <w:p w14:paraId="1F6B701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15.22 ± 2.03</w:t>
            </w:r>
          </w:p>
        </w:tc>
        <w:tc>
          <w:tcPr>
            <w:tcW w:w="972" w:type="dxa"/>
            <w:tcBorders>
              <w:top w:val="nil"/>
              <w:left w:val="nil"/>
              <w:bottom w:val="nil"/>
              <w:right w:val="nil"/>
            </w:tcBorders>
            <w:shd w:val="clear" w:color="auto" w:fill="auto"/>
            <w:noWrap/>
            <w:vAlign w:val="center"/>
            <w:hideMark/>
          </w:tcPr>
          <w:p w14:paraId="77B8CFF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4.81</w:t>
            </w:r>
            <w:r w:rsidRPr="00BA3EA6">
              <w:rPr>
                <w:rFonts w:ascii="Arial" w:eastAsia="Times New Roman" w:hAnsi="Arial" w:cs="Arial"/>
                <w:sz w:val="20"/>
                <w:szCs w:val="20"/>
                <w:vertAlign w:val="superscript"/>
              </w:rPr>
              <w:t>†</w:t>
            </w:r>
          </w:p>
        </w:tc>
        <w:tc>
          <w:tcPr>
            <w:tcW w:w="918" w:type="dxa"/>
            <w:tcBorders>
              <w:top w:val="nil"/>
              <w:left w:val="nil"/>
              <w:bottom w:val="nil"/>
              <w:right w:val="nil"/>
            </w:tcBorders>
            <w:shd w:val="clear" w:color="auto" w:fill="auto"/>
            <w:noWrap/>
            <w:vAlign w:val="center"/>
            <w:hideMark/>
          </w:tcPr>
          <w:p w14:paraId="080E2E5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0.009</w:t>
            </w:r>
          </w:p>
        </w:tc>
        <w:tc>
          <w:tcPr>
            <w:tcW w:w="1794" w:type="dxa"/>
            <w:gridSpan w:val="2"/>
            <w:tcBorders>
              <w:top w:val="nil"/>
              <w:left w:val="nil"/>
              <w:bottom w:val="nil"/>
              <w:right w:val="nil"/>
            </w:tcBorders>
            <w:shd w:val="clear" w:color="auto" w:fill="auto"/>
            <w:noWrap/>
            <w:vAlign w:val="center"/>
            <w:hideMark/>
          </w:tcPr>
          <w:p w14:paraId="2315692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HDP &gt; AP</w:t>
            </w:r>
          </w:p>
        </w:tc>
      </w:tr>
      <w:tr w:rsidR="00BA3EA6" w:rsidRPr="00BA3EA6" w14:paraId="61B1072D"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5ECACA4C"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Younger adolescent (10-13 years), n (%)</w:t>
            </w:r>
          </w:p>
        </w:tc>
        <w:tc>
          <w:tcPr>
            <w:tcW w:w="1440" w:type="dxa"/>
            <w:tcBorders>
              <w:top w:val="nil"/>
              <w:left w:val="nil"/>
              <w:bottom w:val="nil"/>
              <w:right w:val="nil"/>
            </w:tcBorders>
            <w:shd w:val="clear" w:color="auto" w:fill="auto"/>
            <w:noWrap/>
            <w:vAlign w:val="center"/>
            <w:hideMark/>
          </w:tcPr>
          <w:p w14:paraId="24BFBCE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47 (37.60)</w:t>
            </w:r>
          </w:p>
        </w:tc>
        <w:tc>
          <w:tcPr>
            <w:tcW w:w="1517" w:type="dxa"/>
            <w:tcBorders>
              <w:top w:val="nil"/>
              <w:left w:val="nil"/>
              <w:bottom w:val="nil"/>
              <w:right w:val="nil"/>
            </w:tcBorders>
            <w:shd w:val="clear" w:color="auto" w:fill="auto"/>
            <w:noWrap/>
            <w:vAlign w:val="center"/>
            <w:hideMark/>
          </w:tcPr>
          <w:p w14:paraId="6ABE7D9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24 (20.87)</w:t>
            </w:r>
          </w:p>
        </w:tc>
        <w:tc>
          <w:tcPr>
            <w:tcW w:w="1453" w:type="dxa"/>
            <w:tcBorders>
              <w:top w:val="nil"/>
              <w:left w:val="nil"/>
              <w:bottom w:val="nil"/>
              <w:right w:val="nil"/>
            </w:tcBorders>
            <w:shd w:val="clear" w:color="auto" w:fill="auto"/>
            <w:noWrap/>
            <w:vAlign w:val="center"/>
            <w:hideMark/>
          </w:tcPr>
          <w:p w14:paraId="28E6343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16 (25.81)</w:t>
            </w:r>
          </w:p>
        </w:tc>
        <w:tc>
          <w:tcPr>
            <w:tcW w:w="972" w:type="dxa"/>
            <w:tcBorders>
              <w:top w:val="nil"/>
              <w:left w:val="nil"/>
              <w:bottom w:val="nil"/>
              <w:right w:val="nil"/>
            </w:tcBorders>
            <w:shd w:val="clear" w:color="auto" w:fill="auto"/>
            <w:noWrap/>
            <w:vAlign w:val="center"/>
            <w:hideMark/>
          </w:tcPr>
          <w:p w14:paraId="226D508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8.51*</w:t>
            </w:r>
          </w:p>
        </w:tc>
        <w:tc>
          <w:tcPr>
            <w:tcW w:w="918" w:type="dxa"/>
            <w:tcBorders>
              <w:top w:val="nil"/>
              <w:left w:val="nil"/>
              <w:bottom w:val="nil"/>
              <w:right w:val="nil"/>
            </w:tcBorders>
            <w:shd w:val="clear" w:color="auto" w:fill="auto"/>
            <w:noWrap/>
            <w:vAlign w:val="center"/>
            <w:hideMark/>
          </w:tcPr>
          <w:p w14:paraId="56B7609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0.014</w:t>
            </w:r>
          </w:p>
        </w:tc>
        <w:tc>
          <w:tcPr>
            <w:tcW w:w="1794" w:type="dxa"/>
            <w:gridSpan w:val="2"/>
            <w:tcBorders>
              <w:top w:val="nil"/>
              <w:left w:val="nil"/>
              <w:bottom w:val="nil"/>
              <w:right w:val="nil"/>
            </w:tcBorders>
            <w:shd w:val="clear" w:color="auto" w:fill="auto"/>
            <w:noWrap/>
            <w:vAlign w:val="center"/>
            <w:hideMark/>
          </w:tcPr>
          <w:p w14:paraId="5401BCB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4EBD3313" w14:textId="77777777" w:rsidTr="00C86923">
        <w:trPr>
          <w:trHeight w:val="20"/>
          <w:jc w:val="center"/>
        </w:trPr>
        <w:tc>
          <w:tcPr>
            <w:tcW w:w="3060" w:type="dxa"/>
            <w:tcBorders>
              <w:top w:val="nil"/>
              <w:left w:val="nil"/>
              <w:bottom w:val="single" w:sz="4" w:space="0" w:color="auto"/>
              <w:right w:val="nil"/>
            </w:tcBorders>
            <w:shd w:val="clear" w:color="auto" w:fill="auto"/>
            <w:noWrap/>
            <w:vAlign w:val="center"/>
            <w:hideMark/>
          </w:tcPr>
          <w:p w14:paraId="5F6D359E"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Older adolescent (14-18 years), n (%)</w:t>
            </w:r>
          </w:p>
        </w:tc>
        <w:tc>
          <w:tcPr>
            <w:tcW w:w="1440" w:type="dxa"/>
            <w:tcBorders>
              <w:top w:val="nil"/>
              <w:left w:val="nil"/>
              <w:bottom w:val="single" w:sz="4" w:space="0" w:color="auto"/>
              <w:right w:val="nil"/>
            </w:tcBorders>
            <w:shd w:val="clear" w:color="auto" w:fill="auto"/>
            <w:noWrap/>
            <w:vAlign w:val="center"/>
            <w:hideMark/>
          </w:tcPr>
          <w:p w14:paraId="7BAEDA4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78 (62.40)</w:t>
            </w:r>
          </w:p>
        </w:tc>
        <w:tc>
          <w:tcPr>
            <w:tcW w:w="1517" w:type="dxa"/>
            <w:tcBorders>
              <w:top w:val="nil"/>
              <w:left w:val="nil"/>
              <w:bottom w:val="single" w:sz="4" w:space="0" w:color="auto"/>
              <w:right w:val="nil"/>
            </w:tcBorders>
            <w:shd w:val="clear" w:color="auto" w:fill="auto"/>
            <w:noWrap/>
            <w:vAlign w:val="center"/>
            <w:hideMark/>
          </w:tcPr>
          <w:p w14:paraId="7DF95EA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91 (79.13)</w:t>
            </w:r>
          </w:p>
        </w:tc>
        <w:tc>
          <w:tcPr>
            <w:tcW w:w="1453" w:type="dxa"/>
            <w:tcBorders>
              <w:top w:val="nil"/>
              <w:left w:val="nil"/>
              <w:bottom w:val="single" w:sz="4" w:space="0" w:color="auto"/>
              <w:right w:val="nil"/>
            </w:tcBorders>
            <w:shd w:val="clear" w:color="auto" w:fill="auto"/>
            <w:noWrap/>
            <w:vAlign w:val="center"/>
            <w:hideMark/>
          </w:tcPr>
          <w:p w14:paraId="62B17D7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46 (74.19)</w:t>
            </w:r>
          </w:p>
        </w:tc>
        <w:tc>
          <w:tcPr>
            <w:tcW w:w="972" w:type="dxa"/>
            <w:tcBorders>
              <w:top w:val="nil"/>
              <w:left w:val="nil"/>
              <w:bottom w:val="single" w:sz="4" w:space="0" w:color="auto"/>
              <w:right w:val="nil"/>
            </w:tcBorders>
            <w:shd w:val="clear" w:color="auto" w:fill="auto"/>
            <w:noWrap/>
            <w:vAlign w:val="center"/>
            <w:hideMark/>
          </w:tcPr>
          <w:p w14:paraId="4E282D9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single" w:sz="4" w:space="0" w:color="auto"/>
              <w:right w:val="nil"/>
            </w:tcBorders>
            <w:shd w:val="clear" w:color="auto" w:fill="auto"/>
            <w:noWrap/>
            <w:vAlign w:val="center"/>
            <w:hideMark/>
          </w:tcPr>
          <w:p w14:paraId="766A5D2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single" w:sz="4" w:space="0" w:color="auto"/>
              <w:right w:val="nil"/>
            </w:tcBorders>
            <w:shd w:val="clear" w:color="auto" w:fill="auto"/>
            <w:noWrap/>
            <w:vAlign w:val="center"/>
            <w:hideMark/>
          </w:tcPr>
          <w:p w14:paraId="6985D80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6718F90F"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4B5D3206"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Gender, n (%)</w:t>
            </w:r>
          </w:p>
        </w:tc>
        <w:tc>
          <w:tcPr>
            <w:tcW w:w="1440" w:type="dxa"/>
            <w:tcBorders>
              <w:top w:val="nil"/>
              <w:left w:val="nil"/>
              <w:bottom w:val="nil"/>
              <w:right w:val="nil"/>
            </w:tcBorders>
            <w:shd w:val="clear" w:color="auto" w:fill="auto"/>
            <w:noWrap/>
            <w:vAlign w:val="center"/>
            <w:hideMark/>
          </w:tcPr>
          <w:p w14:paraId="5154ED0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17" w:type="dxa"/>
            <w:tcBorders>
              <w:top w:val="nil"/>
              <w:left w:val="nil"/>
              <w:bottom w:val="nil"/>
              <w:right w:val="nil"/>
            </w:tcBorders>
            <w:shd w:val="clear" w:color="auto" w:fill="auto"/>
            <w:noWrap/>
            <w:vAlign w:val="center"/>
            <w:hideMark/>
          </w:tcPr>
          <w:p w14:paraId="42158E5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53" w:type="dxa"/>
            <w:tcBorders>
              <w:top w:val="nil"/>
              <w:left w:val="nil"/>
              <w:bottom w:val="nil"/>
              <w:right w:val="nil"/>
            </w:tcBorders>
            <w:shd w:val="clear" w:color="auto" w:fill="auto"/>
            <w:noWrap/>
            <w:vAlign w:val="center"/>
            <w:hideMark/>
          </w:tcPr>
          <w:p w14:paraId="5001876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65B53DC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7.15*</w:t>
            </w:r>
          </w:p>
        </w:tc>
        <w:tc>
          <w:tcPr>
            <w:tcW w:w="918" w:type="dxa"/>
            <w:tcBorders>
              <w:top w:val="nil"/>
              <w:left w:val="nil"/>
              <w:bottom w:val="nil"/>
              <w:right w:val="nil"/>
            </w:tcBorders>
            <w:shd w:val="clear" w:color="auto" w:fill="auto"/>
            <w:noWrap/>
            <w:vAlign w:val="center"/>
            <w:hideMark/>
          </w:tcPr>
          <w:p w14:paraId="7511068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0.028</w:t>
            </w:r>
          </w:p>
        </w:tc>
        <w:tc>
          <w:tcPr>
            <w:tcW w:w="1794" w:type="dxa"/>
            <w:gridSpan w:val="2"/>
            <w:tcBorders>
              <w:top w:val="nil"/>
              <w:left w:val="nil"/>
              <w:bottom w:val="nil"/>
              <w:right w:val="nil"/>
            </w:tcBorders>
            <w:shd w:val="clear" w:color="auto" w:fill="auto"/>
            <w:noWrap/>
            <w:vAlign w:val="center"/>
            <w:hideMark/>
          </w:tcPr>
          <w:p w14:paraId="2934BBE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17E7EC6A"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4417AF7B"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Female</w:t>
            </w:r>
          </w:p>
        </w:tc>
        <w:tc>
          <w:tcPr>
            <w:tcW w:w="1440" w:type="dxa"/>
            <w:tcBorders>
              <w:top w:val="nil"/>
              <w:left w:val="nil"/>
              <w:bottom w:val="nil"/>
              <w:right w:val="nil"/>
            </w:tcBorders>
            <w:shd w:val="clear" w:color="auto" w:fill="auto"/>
            <w:noWrap/>
            <w:vAlign w:val="center"/>
            <w:hideMark/>
          </w:tcPr>
          <w:p w14:paraId="5BB3E54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95 (76.00)</w:t>
            </w:r>
          </w:p>
        </w:tc>
        <w:tc>
          <w:tcPr>
            <w:tcW w:w="1517" w:type="dxa"/>
            <w:tcBorders>
              <w:top w:val="nil"/>
              <w:left w:val="nil"/>
              <w:bottom w:val="nil"/>
              <w:right w:val="nil"/>
            </w:tcBorders>
            <w:shd w:val="clear" w:color="auto" w:fill="auto"/>
            <w:noWrap/>
            <w:vAlign w:val="center"/>
            <w:hideMark/>
          </w:tcPr>
          <w:p w14:paraId="1F6F248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95 (82.61)</w:t>
            </w:r>
          </w:p>
        </w:tc>
        <w:tc>
          <w:tcPr>
            <w:tcW w:w="1453" w:type="dxa"/>
            <w:tcBorders>
              <w:top w:val="nil"/>
              <w:left w:val="nil"/>
              <w:bottom w:val="nil"/>
              <w:right w:val="nil"/>
            </w:tcBorders>
            <w:shd w:val="clear" w:color="auto" w:fill="auto"/>
            <w:noWrap/>
            <w:vAlign w:val="center"/>
            <w:hideMark/>
          </w:tcPr>
          <w:p w14:paraId="05D99CE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57 (91.94)</w:t>
            </w:r>
          </w:p>
        </w:tc>
        <w:tc>
          <w:tcPr>
            <w:tcW w:w="972" w:type="dxa"/>
            <w:tcBorders>
              <w:top w:val="nil"/>
              <w:left w:val="nil"/>
              <w:bottom w:val="nil"/>
              <w:right w:val="nil"/>
            </w:tcBorders>
            <w:shd w:val="clear" w:color="auto" w:fill="auto"/>
            <w:noWrap/>
            <w:vAlign w:val="center"/>
            <w:hideMark/>
          </w:tcPr>
          <w:p w14:paraId="0863EF9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nil"/>
              <w:right w:val="nil"/>
            </w:tcBorders>
            <w:shd w:val="clear" w:color="auto" w:fill="auto"/>
            <w:noWrap/>
            <w:vAlign w:val="center"/>
            <w:hideMark/>
          </w:tcPr>
          <w:p w14:paraId="7CEACF1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nil"/>
              <w:right w:val="nil"/>
            </w:tcBorders>
            <w:shd w:val="clear" w:color="auto" w:fill="auto"/>
            <w:noWrap/>
            <w:vAlign w:val="center"/>
            <w:hideMark/>
          </w:tcPr>
          <w:p w14:paraId="571691E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0A9C8A78" w14:textId="77777777" w:rsidTr="00C86923">
        <w:trPr>
          <w:trHeight w:val="20"/>
          <w:jc w:val="center"/>
        </w:trPr>
        <w:tc>
          <w:tcPr>
            <w:tcW w:w="3060" w:type="dxa"/>
            <w:tcBorders>
              <w:top w:val="nil"/>
              <w:left w:val="nil"/>
              <w:bottom w:val="single" w:sz="4" w:space="0" w:color="auto"/>
              <w:right w:val="nil"/>
            </w:tcBorders>
            <w:shd w:val="clear" w:color="auto" w:fill="auto"/>
            <w:noWrap/>
            <w:vAlign w:val="center"/>
            <w:hideMark/>
          </w:tcPr>
          <w:p w14:paraId="37655967"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Male</w:t>
            </w:r>
          </w:p>
        </w:tc>
        <w:tc>
          <w:tcPr>
            <w:tcW w:w="1440" w:type="dxa"/>
            <w:tcBorders>
              <w:top w:val="nil"/>
              <w:left w:val="nil"/>
              <w:bottom w:val="single" w:sz="4" w:space="0" w:color="auto"/>
              <w:right w:val="nil"/>
            </w:tcBorders>
            <w:shd w:val="clear" w:color="auto" w:fill="auto"/>
            <w:noWrap/>
            <w:vAlign w:val="center"/>
            <w:hideMark/>
          </w:tcPr>
          <w:p w14:paraId="4623956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30 (24.00)</w:t>
            </w:r>
          </w:p>
        </w:tc>
        <w:tc>
          <w:tcPr>
            <w:tcW w:w="1517" w:type="dxa"/>
            <w:tcBorders>
              <w:top w:val="nil"/>
              <w:left w:val="nil"/>
              <w:bottom w:val="single" w:sz="4" w:space="0" w:color="auto"/>
              <w:right w:val="nil"/>
            </w:tcBorders>
            <w:shd w:val="clear" w:color="auto" w:fill="auto"/>
            <w:noWrap/>
            <w:vAlign w:val="center"/>
            <w:hideMark/>
          </w:tcPr>
          <w:p w14:paraId="5E27EAE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20 (17.39)</w:t>
            </w:r>
          </w:p>
        </w:tc>
        <w:tc>
          <w:tcPr>
            <w:tcW w:w="1453" w:type="dxa"/>
            <w:tcBorders>
              <w:top w:val="nil"/>
              <w:left w:val="nil"/>
              <w:bottom w:val="single" w:sz="4" w:space="0" w:color="auto"/>
              <w:right w:val="nil"/>
            </w:tcBorders>
            <w:shd w:val="clear" w:color="auto" w:fill="auto"/>
            <w:noWrap/>
            <w:vAlign w:val="center"/>
            <w:hideMark/>
          </w:tcPr>
          <w:p w14:paraId="3C6BB99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 (8.06)</w:t>
            </w:r>
          </w:p>
        </w:tc>
        <w:tc>
          <w:tcPr>
            <w:tcW w:w="972" w:type="dxa"/>
            <w:tcBorders>
              <w:top w:val="nil"/>
              <w:left w:val="nil"/>
              <w:bottom w:val="single" w:sz="4" w:space="0" w:color="auto"/>
              <w:right w:val="nil"/>
            </w:tcBorders>
            <w:shd w:val="clear" w:color="auto" w:fill="auto"/>
            <w:noWrap/>
            <w:vAlign w:val="center"/>
            <w:hideMark/>
          </w:tcPr>
          <w:p w14:paraId="0BBBEAF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single" w:sz="4" w:space="0" w:color="auto"/>
              <w:right w:val="nil"/>
            </w:tcBorders>
            <w:shd w:val="clear" w:color="auto" w:fill="auto"/>
            <w:noWrap/>
            <w:vAlign w:val="center"/>
            <w:hideMark/>
          </w:tcPr>
          <w:p w14:paraId="4331CB0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single" w:sz="4" w:space="0" w:color="auto"/>
              <w:right w:val="nil"/>
            </w:tcBorders>
            <w:shd w:val="clear" w:color="auto" w:fill="auto"/>
            <w:noWrap/>
            <w:vAlign w:val="center"/>
            <w:hideMark/>
          </w:tcPr>
          <w:p w14:paraId="6847192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6B0A5009"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3278D1E5"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Race, n (%)</w:t>
            </w:r>
          </w:p>
        </w:tc>
        <w:tc>
          <w:tcPr>
            <w:tcW w:w="1440" w:type="dxa"/>
            <w:tcBorders>
              <w:top w:val="nil"/>
              <w:left w:val="nil"/>
              <w:bottom w:val="nil"/>
              <w:right w:val="nil"/>
            </w:tcBorders>
            <w:shd w:val="clear" w:color="auto" w:fill="auto"/>
            <w:noWrap/>
            <w:vAlign w:val="center"/>
            <w:hideMark/>
          </w:tcPr>
          <w:p w14:paraId="60190FC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17" w:type="dxa"/>
            <w:tcBorders>
              <w:top w:val="nil"/>
              <w:left w:val="nil"/>
              <w:bottom w:val="nil"/>
              <w:right w:val="nil"/>
            </w:tcBorders>
            <w:shd w:val="clear" w:color="auto" w:fill="auto"/>
            <w:noWrap/>
            <w:vAlign w:val="center"/>
            <w:hideMark/>
          </w:tcPr>
          <w:p w14:paraId="3C7F8AC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53" w:type="dxa"/>
            <w:tcBorders>
              <w:top w:val="nil"/>
              <w:left w:val="nil"/>
              <w:bottom w:val="nil"/>
              <w:right w:val="nil"/>
            </w:tcBorders>
            <w:shd w:val="clear" w:color="auto" w:fill="auto"/>
            <w:noWrap/>
            <w:vAlign w:val="center"/>
            <w:hideMark/>
          </w:tcPr>
          <w:p w14:paraId="03FCD33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153E7D7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5.39*</w:t>
            </w:r>
          </w:p>
        </w:tc>
        <w:tc>
          <w:tcPr>
            <w:tcW w:w="918" w:type="dxa"/>
            <w:tcBorders>
              <w:top w:val="nil"/>
              <w:left w:val="nil"/>
              <w:bottom w:val="nil"/>
              <w:right w:val="nil"/>
            </w:tcBorders>
            <w:shd w:val="clear" w:color="auto" w:fill="auto"/>
            <w:noWrap/>
            <w:vAlign w:val="center"/>
            <w:hideMark/>
          </w:tcPr>
          <w:p w14:paraId="195F9AA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0.068</w:t>
            </w:r>
          </w:p>
        </w:tc>
        <w:tc>
          <w:tcPr>
            <w:tcW w:w="1794" w:type="dxa"/>
            <w:gridSpan w:val="2"/>
            <w:tcBorders>
              <w:top w:val="nil"/>
              <w:left w:val="nil"/>
              <w:bottom w:val="nil"/>
              <w:right w:val="nil"/>
            </w:tcBorders>
            <w:shd w:val="clear" w:color="auto" w:fill="auto"/>
            <w:noWrap/>
            <w:vAlign w:val="center"/>
            <w:hideMark/>
          </w:tcPr>
          <w:p w14:paraId="03BC54B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48480C73"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05AD5086"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Caucasian (White)</w:t>
            </w:r>
          </w:p>
        </w:tc>
        <w:tc>
          <w:tcPr>
            <w:tcW w:w="1440" w:type="dxa"/>
            <w:tcBorders>
              <w:top w:val="nil"/>
              <w:left w:val="nil"/>
              <w:bottom w:val="nil"/>
              <w:right w:val="nil"/>
            </w:tcBorders>
            <w:shd w:val="clear" w:color="auto" w:fill="auto"/>
            <w:noWrap/>
            <w:vAlign w:val="center"/>
            <w:hideMark/>
          </w:tcPr>
          <w:p w14:paraId="64F6E3D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101 (81.45)</w:t>
            </w:r>
          </w:p>
        </w:tc>
        <w:tc>
          <w:tcPr>
            <w:tcW w:w="1517" w:type="dxa"/>
            <w:tcBorders>
              <w:top w:val="nil"/>
              <w:left w:val="nil"/>
              <w:bottom w:val="nil"/>
              <w:right w:val="nil"/>
            </w:tcBorders>
            <w:shd w:val="clear" w:color="auto" w:fill="auto"/>
            <w:noWrap/>
            <w:vAlign w:val="center"/>
            <w:hideMark/>
          </w:tcPr>
          <w:p w14:paraId="6E8FB40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80 (69.57)</w:t>
            </w:r>
          </w:p>
        </w:tc>
        <w:tc>
          <w:tcPr>
            <w:tcW w:w="1453" w:type="dxa"/>
            <w:tcBorders>
              <w:top w:val="nil"/>
              <w:left w:val="nil"/>
              <w:bottom w:val="nil"/>
              <w:right w:val="nil"/>
            </w:tcBorders>
            <w:shd w:val="clear" w:color="auto" w:fill="auto"/>
            <w:noWrap/>
            <w:vAlign w:val="center"/>
            <w:hideMark/>
          </w:tcPr>
          <w:p w14:paraId="19FA533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50 (80.65)</w:t>
            </w:r>
          </w:p>
        </w:tc>
        <w:tc>
          <w:tcPr>
            <w:tcW w:w="972" w:type="dxa"/>
            <w:tcBorders>
              <w:top w:val="nil"/>
              <w:left w:val="nil"/>
              <w:bottom w:val="nil"/>
              <w:right w:val="nil"/>
            </w:tcBorders>
            <w:shd w:val="clear" w:color="auto" w:fill="auto"/>
            <w:noWrap/>
            <w:vAlign w:val="center"/>
            <w:hideMark/>
          </w:tcPr>
          <w:p w14:paraId="3357941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nil"/>
              <w:right w:val="nil"/>
            </w:tcBorders>
            <w:shd w:val="clear" w:color="auto" w:fill="auto"/>
            <w:noWrap/>
            <w:vAlign w:val="center"/>
            <w:hideMark/>
          </w:tcPr>
          <w:p w14:paraId="41D8FCC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nil"/>
              <w:right w:val="nil"/>
            </w:tcBorders>
            <w:shd w:val="clear" w:color="auto" w:fill="auto"/>
            <w:noWrap/>
            <w:vAlign w:val="center"/>
            <w:hideMark/>
          </w:tcPr>
          <w:p w14:paraId="3C66A15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1BC758C2" w14:textId="77777777" w:rsidTr="00C86923">
        <w:trPr>
          <w:trHeight w:val="20"/>
          <w:jc w:val="center"/>
        </w:trPr>
        <w:tc>
          <w:tcPr>
            <w:tcW w:w="3060" w:type="dxa"/>
            <w:tcBorders>
              <w:top w:val="nil"/>
              <w:left w:val="nil"/>
              <w:bottom w:val="single" w:sz="4" w:space="0" w:color="auto"/>
              <w:right w:val="nil"/>
            </w:tcBorders>
            <w:shd w:val="clear" w:color="auto" w:fill="auto"/>
            <w:noWrap/>
            <w:vAlign w:val="center"/>
            <w:hideMark/>
          </w:tcPr>
          <w:p w14:paraId="0F127810"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Person of color</w:t>
            </w:r>
          </w:p>
        </w:tc>
        <w:tc>
          <w:tcPr>
            <w:tcW w:w="1440" w:type="dxa"/>
            <w:tcBorders>
              <w:top w:val="nil"/>
              <w:left w:val="nil"/>
              <w:bottom w:val="single" w:sz="4" w:space="0" w:color="auto"/>
              <w:right w:val="nil"/>
            </w:tcBorders>
            <w:shd w:val="clear" w:color="auto" w:fill="auto"/>
            <w:noWrap/>
            <w:vAlign w:val="center"/>
            <w:hideMark/>
          </w:tcPr>
          <w:p w14:paraId="5294C0F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23 (18.55)</w:t>
            </w:r>
          </w:p>
        </w:tc>
        <w:tc>
          <w:tcPr>
            <w:tcW w:w="1517" w:type="dxa"/>
            <w:tcBorders>
              <w:top w:val="nil"/>
              <w:left w:val="nil"/>
              <w:bottom w:val="single" w:sz="4" w:space="0" w:color="auto"/>
              <w:right w:val="nil"/>
            </w:tcBorders>
            <w:shd w:val="clear" w:color="auto" w:fill="auto"/>
            <w:noWrap/>
            <w:vAlign w:val="center"/>
            <w:hideMark/>
          </w:tcPr>
          <w:p w14:paraId="2FBAFA8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35 (30.43)</w:t>
            </w:r>
          </w:p>
        </w:tc>
        <w:tc>
          <w:tcPr>
            <w:tcW w:w="1453" w:type="dxa"/>
            <w:tcBorders>
              <w:top w:val="nil"/>
              <w:left w:val="nil"/>
              <w:bottom w:val="single" w:sz="4" w:space="0" w:color="auto"/>
              <w:right w:val="nil"/>
            </w:tcBorders>
            <w:shd w:val="clear" w:color="auto" w:fill="auto"/>
            <w:noWrap/>
            <w:vAlign w:val="center"/>
            <w:hideMark/>
          </w:tcPr>
          <w:p w14:paraId="3329D52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12 (19.35)</w:t>
            </w:r>
          </w:p>
        </w:tc>
        <w:tc>
          <w:tcPr>
            <w:tcW w:w="972" w:type="dxa"/>
            <w:tcBorders>
              <w:top w:val="nil"/>
              <w:left w:val="nil"/>
              <w:bottom w:val="single" w:sz="4" w:space="0" w:color="auto"/>
              <w:right w:val="nil"/>
            </w:tcBorders>
            <w:shd w:val="clear" w:color="auto" w:fill="auto"/>
            <w:noWrap/>
            <w:vAlign w:val="center"/>
            <w:hideMark/>
          </w:tcPr>
          <w:p w14:paraId="66E1FC6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single" w:sz="4" w:space="0" w:color="auto"/>
              <w:right w:val="nil"/>
            </w:tcBorders>
            <w:shd w:val="clear" w:color="auto" w:fill="auto"/>
            <w:noWrap/>
            <w:vAlign w:val="center"/>
            <w:hideMark/>
          </w:tcPr>
          <w:p w14:paraId="069DA63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single" w:sz="4" w:space="0" w:color="auto"/>
              <w:right w:val="nil"/>
            </w:tcBorders>
            <w:shd w:val="clear" w:color="auto" w:fill="auto"/>
            <w:noWrap/>
            <w:vAlign w:val="center"/>
            <w:hideMark/>
          </w:tcPr>
          <w:p w14:paraId="68FF0DF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50FD171C"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49A4BB68"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Past hospitalizations, n (%)</w:t>
            </w:r>
          </w:p>
        </w:tc>
        <w:tc>
          <w:tcPr>
            <w:tcW w:w="1440" w:type="dxa"/>
            <w:tcBorders>
              <w:top w:val="nil"/>
              <w:left w:val="nil"/>
              <w:bottom w:val="nil"/>
              <w:right w:val="nil"/>
            </w:tcBorders>
            <w:shd w:val="clear" w:color="auto" w:fill="auto"/>
            <w:noWrap/>
            <w:vAlign w:val="center"/>
            <w:hideMark/>
          </w:tcPr>
          <w:p w14:paraId="4FB64FB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17" w:type="dxa"/>
            <w:tcBorders>
              <w:top w:val="nil"/>
              <w:left w:val="nil"/>
              <w:bottom w:val="nil"/>
              <w:right w:val="nil"/>
            </w:tcBorders>
            <w:shd w:val="clear" w:color="auto" w:fill="auto"/>
            <w:noWrap/>
            <w:vAlign w:val="center"/>
            <w:hideMark/>
          </w:tcPr>
          <w:p w14:paraId="201CC52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53" w:type="dxa"/>
            <w:tcBorders>
              <w:top w:val="nil"/>
              <w:left w:val="nil"/>
              <w:bottom w:val="nil"/>
              <w:right w:val="nil"/>
            </w:tcBorders>
            <w:shd w:val="clear" w:color="auto" w:fill="auto"/>
            <w:noWrap/>
            <w:vAlign w:val="center"/>
            <w:hideMark/>
          </w:tcPr>
          <w:p w14:paraId="0AC4EA7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3F63F45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1.00*</w:t>
            </w:r>
          </w:p>
        </w:tc>
        <w:tc>
          <w:tcPr>
            <w:tcW w:w="918" w:type="dxa"/>
            <w:tcBorders>
              <w:top w:val="nil"/>
              <w:left w:val="nil"/>
              <w:bottom w:val="nil"/>
              <w:right w:val="nil"/>
            </w:tcBorders>
            <w:shd w:val="clear" w:color="auto" w:fill="auto"/>
            <w:noWrap/>
            <w:vAlign w:val="center"/>
            <w:hideMark/>
          </w:tcPr>
          <w:p w14:paraId="78A21D1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0.607</w:t>
            </w:r>
          </w:p>
        </w:tc>
        <w:tc>
          <w:tcPr>
            <w:tcW w:w="1794" w:type="dxa"/>
            <w:gridSpan w:val="2"/>
            <w:tcBorders>
              <w:top w:val="nil"/>
              <w:left w:val="nil"/>
              <w:bottom w:val="nil"/>
              <w:right w:val="nil"/>
            </w:tcBorders>
            <w:shd w:val="clear" w:color="auto" w:fill="auto"/>
            <w:noWrap/>
            <w:vAlign w:val="center"/>
            <w:hideMark/>
          </w:tcPr>
          <w:p w14:paraId="7E424FD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4324B252"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186C75B3"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No</w:t>
            </w:r>
          </w:p>
        </w:tc>
        <w:tc>
          <w:tcPr>
            <w:tcW w:w="1440" w:type="dxa"/>
            <w:tcBorders>
              <w:top w:val="nil"/>
              <w:left w:val="nil"/>
              <w:bottom w:val="nil"/>
              <w:right w:val="nil"/>
            </w:tcBorders>
            <w:shd w:val="clear" w:color="auto" w:fill="auto"/>
            <w:noWrap/>
            <w:vAlign w:val="center"/>
            <w:hideMark/>
          </w:tcPr>
          <w:p w14:paraId="13EC166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91 (72.80)</w:t>
            </w:r>
          </w:p>
        </w:tc>
        <w:tc>
          <w:tcPr>
            <w:tcW w:w="1517" w:type="dxa"/>
            <w:tcBorders>
              <w:top w:val="nil"/>
              <w:left w:val="nil"/>
              <w:bottom w:val="nil"/>
              <w:right w:val="nil"/>
            </w:tcBorders>
            <w:shd w:val="clear" w:color="auto" w:fill="auto"/>
            <w:noWrap/>
            <w:vAlign w:val="center"/>
            <w:hideMark/>
          </w:tcPr>
          <w:p w14:paraId="6324B7C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77 (66.96)</w:t>
            </w:r>
          </w:p>
        </w:tc>
        <w:tc>
          <w:tcPr>
            <w:tcW w:w="1453" w:type="dxa"/>
            <w:tcBorders>
              <w:top w:val="nil"/>
              <w:left w:val="nil"/>
              <w:bottom w:val="nil"/>
              <w:right w:val="nil"/>
            </w:tcBorders>
            <w:shd w:val="clear" w:color="auto" w:fill="auto"/>
            <w:noWrap/>
            <w:vAlign w:val="center"/>
            <w:hideMark/>
          </w:tcPr>
          <w:p w14:paraId="12ABFE6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44 (70.97)</w:t>
            </w:r>
          </w:p>
        </w:tc>
        <w:tc>
          <w:tcPr>
            <w:tcW w:w="972" w:type="dxa"/>
            <w:tcBorders>
              <w:top w:val="nil"/>
              <w:left w:val="nil"/>
              <w:bottom w:val="nil"/>
              <w:right w:val="nil"/>
            </w:tcBorders>
            <w:shd w:val="clear" w:color="auto" w:fill="auto"/>
            <w:noWrap/>
            <w:vAlign w:val="center"/>
            <w:hideMark/>
          </w:tcPr>
          <w:p w14:paraId="6B4B817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nil"/>
              <w:right w:val="nil"/>
            </w:tcBorders>
            <w:shd w:val="clear" w:color="auto" w:fill="auto"/>
            <w:noWrap/>
            <w:vAlign w:val="center"/>
            <w:hideMark/>
          </w:tcPr>
          <w:p w14:paraId="4AB2C07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nil"/>
              <w:right w:val="nil"/>
            </w:tcBorders>
            <w:shd w:val="clear" w:color="auto" w:fill="auto"/>
            <w:noWrap/>
            <w:vAlign w:val="center"/>
            <w:hideMark/>
          </w:tcPr>
          <w:p w14:paraId="468DA5F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546F7476" w14:textId="77777777" w:rsidTr="00C86923">
        <w:trPr>
          <w:trHeight w:val="20"/>
          <w:jc w:val="center"/>
        </w:trPr>
        <w:tc>
          <w:tcPr>
            <w:tcW w:w="3060" w:type="dxa"/>
            <w:tcBorders>
              <w:top w:val="nil"/>
              <w:left w:val="nil"/>
              <w:bottom w:val="single" w:sz="4" w:space="0" w:color="auto"/>
              <w:right w:val="nil"/>
            </w:tcBorders>
            <w:shd w:val="clear" w:color="auto" w:fill="auto"/>
            <w:noWrap/>
            <w:vAlign w:val="center"/>
            <w:hideMark/>
          </w:tcPr>
          <w:p w14:paraId="71D9D977"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Yes</w:t>
            </w:r>
          </w:p>
        </w:tc>
        <w:tc>
          <w:tcPr>
            <w:tcW w:w="1440" w:type="dxa"/>
            <w:tcBorders>
              <w:top w:val="nil"/>
              <w:left w:val="nil"/>
              <w:bottom w:val="single" w:sz="4" w:space="0" w:color="auto"/>
              <w:right w:val="nil"/>
            </w:tcBorders>
            <w:shd w:val="clear" w:color="auto" w:fill="auto"/>
            <w:noWrap/>
            <w:vAlign w:val="center"/>
            <w:hideMark/>
          </w:tcPr>
          <w:p w14:paraId="4D7896B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34 (27.20)</w:t>
            </w:r>
          </w:p>
        </w:tc>
        <w:tc>
          <w:tcPr>
            <w:tcW w:w="1517" w:type="dxa"/>
            <w:tcBorders>
              <w:top w:val="nil"/>
              <w:left w:val="nil"/>
              <w:bottom w:val="single" w:sz="4" w:space="0" w:color="auto"/>
              <w:right w:val="nil"/>
            </w:tcBorders>
            <w:shd w:val="clear" w:color="auto" w:fill="auto"/>
            <w:noWrap/>
            <w:vAlign w:val="center"/>
            <w:hideMark/>
          </w:tcPr>
          <w:p w14:paraId="263B380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38 (33.04)</w:t>
            </w:r>
          </w:p>
        </w:tc>
        <w:tc>
          <w:tcPr>
            <w:tcW w:w="1453" w:type="dxa"/>
            <w:tcBorders>
              <w:top w:val="nil"/>
              <w:left w:val="nil"/>
              <w:bottom w:val="single" w:sz="4" w:space="0" w:color="auto"/>
              <w:right w:val="nil"/>
            </w:tcBorders>
            <w:shd w:val="clear" w:color="auto" w:fill="auto"/>
            <w:noWrap/>
            <w:vAlign w:val="center"/>
            <w:hideMark/>
          </w:tcPr>
          <w:p w14:paraId="48E087C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18 (29.03)</w:t>
            </w:r>
          </w:p>
        </w:tc>
        <w:tc>
          <w:tcPr>
            <w:tcW w:w="972" w:type="dxa"/>
            <w:tcBorders>
              <w:top w:val="nil"/>
              <w:left w:val="nil"/>
              <w:bottom w:val="single" w:sz="4" w:space="0" w:color="auto"/>
              <w:right w:val="nil"/>
            </w:tcBorders>
            <w:shd w:val="clear" w:color="auto" w:fill="auto"/>
            <w:noWrap/>
            <w:vAlign w:val="center"/>
            <w:hideMark/>
          </w:tcPr>
          <w:p w14:paraId="68C5E27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single" w:sz="4" w:space="0" w:color="auto"/>
              <w:right w:val="nil"/>
            </w:tcBorders>
            <w:shd w:val="clear" w:color="auto" w:fill="auto"/>
            <w:noWrap/>
            <w:vAlign w:val="center"/>
            <w:hideMark/>
          </w:tcPr>
          <w:p w14:paraId="0A8CDA4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single" w:sz="4" w:space="0" w:color="auto"/>
              <w:right w:val="nil"/>
            </w:tcBorders>
            <w:shd w:val="clear" w:color="auto" w:fill="auto"/>
            <w:noWrap/>
            <w:vAlign w:val="center"/>
            <w:hideMark/>
          </w:tcPr>
          <w:p w14:paraId="589E855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7163147B"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52D3C2BC"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Past surgeries, n (%)</w:t>
            </w:r>
          </w:p>
        </w:tc>
        <w:tc>
          <w:tcPr>
            <w:tcW w:w="1440" w:type="dxa"/>
            <w:tcBorders>
              <w:top w:val="nil"/>
              <w:left w:val="nil"/>
              <w:bottom w:val="nil"/>
              <w:right w:val="nil"/>
            </w:tcBorders>
            <w:shd w:val="clear" w:color="auto" w:fill="auto"/>
            <w:noWrap/>
            <w:vAlign w:val="center"/>
            <w:hideMark/>
          </w:tcPr>
          <w:p w14:paraId="20E2876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17" w:type="dxa"/>
            <w:tcBorders>
              <w:top w:val="nil"/>
              <w:left w:val="nil"/>
              <w:bottom w:val="nil"/>
              <w:right w:val="nil"/>
            </w:tcBorders>
            <w:shd w:val="clear" w:color="auto" w:fill="auto"/>
            <w:noWrap/>
            <w:vAlign w:val="center"/>
            <w:hideMark/>
          </w:tcPr>
          <w:p w14:paraId="2D7163D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53" w:type="dxa"/>
            <w:tcBorders>
              <w:top w:val="nil"/>
              <w:left w:val="nil"/>
              <w:bottom w:val="nil"/>
              <w:right w:val="nil"/>
            </w:tcBorders>
            <w:shd w:val="clear" w:color="auto" w:fill="auto"/>
            <w:noWrap/>
            <w:vAlign w:val="center"/>
            <w:hideMark/>
          </w:tcPr>
          <w:p w14:paraId="72101EB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6F7877F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1.30*</w:t>
            </w:r>
          </w:p>
        </w:tc>
        <w:tc>
          <w:tcPr>
            <w:tcW w:w="918" w:type="dxa"/>
            <w:tcBorders>
              <w:top w:val="nil"/>
              <w:left w:val="nil"/>
              <w:bottom w:val="nil"/>
              <w:right w:val="nil"/>
            </w:tcBorders>
            <w:shd w:val="clear" w:color="auto" w:fill="auto"/>
            <w:noWrap/>
            <w:vAlign w:val="center"/>
            <w:hideMark/>
          </w:tcPr>
          <w:p w14:paraId="7B9E9B2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0.523</w:t>
            </w:r>
          </w:p>
        </w:tc>
        <w:tc>
          <w:tcPr>
            <w:tcW w:w="1794" w:type="dxa"/>
            <w:gridSpan w:val="2"/>
            <w:tcBorders>
              <w:top w:val="nil"/>
              <w:left w:val="nil"/>
              <w:bottom w:val="nil"/>
              <w:right w:val="nil"/>
            </w:tcBorders>
            <w:shd w:val="clear" w:color="auto" w:fill="auto"/>
            <w:noWrap/>
            <w:vAlign w:val="center"/>
            <w:hideMark/>
          </w:tcPr>
          <w:p w14:paraId="0EB2834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69CCC5D0"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01159CC9"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No</w:t>
            </w:r>
          </w:p>
        </w:tc>
        <w:tc>
          <w:tcPr>
            <w:tcW w:w="1440" w:type="dxa"/>
            <w:tcBorders>
              <w:top w:val="nil"/>
              <w:left w:val="nil"/>
              <w:bottom w:val="nil"/>
              <w:right w:val="nil"/>
            </w:tcBorders>
            <w:shd w:val="clear" w:color="auto" w:fill="auto"/>
            <w:noWrap/>
            <w:vAlign w:val="center"/>
            <w:hideMark/>
          </w:tcPr>
          <w:p w14:paraId="352C864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80 (64.00)</w:t>
            </w:r>
          </w:p>
        </w:tc>
        <w:tc>
          <w:tcPr>
            <w:tcW w:w="1517" w:type="dxa"/>
            <w:tcBorders>
              <w:top w:val="nil"/>
              <w:left w:val="nil"/>
              <w:bottom w:val="nil"/>
              <w:right w:val="nil"/>
            </w:tcBorders>
            <w:shd w:val="clear" w:color="auto" w:fill="auto"/>
            <w:noWrap/>
            <w:vAlign w:val="center"/>
            <w:hideMark/>
          </w:tcPr>
          <w:p w14:paraId="0828925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67 (58.26)</w:t>
            </w:r>
          </w:p>
        </w:tc>
        <w:tc>
          <w:tcPr>
            <w:tcW w:w="1453" w:type="dxa"/>
            <w:tcBorders>
              <w:top w:val="nil"/>
              <w:left w:val="nil"/>
              <w:bottom w:val="nil"/>
              <w:right w:val="nil"/>
            </w:tcBorders>
            <w:shd w:val="clear" w:color="auto" w:fill="auto"/>
            <w:noWrap/>
            <w:vAlign w:val="center"/>
            <w:hideMark/>
          </w:tcPr>
          <w:p w14:paraId="1783B1B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35 (56.45)</w:t>
            </w:r>
          </w:p>
        </w:tc>
        <w:tc>
          <w:tcPr>
            <w:tcW w:w="972" w:type="dxa"/>
            <w:tcBorders>
              <w:top w:val="nil"/>
              <w:left w:val="nil"/>
              <w:bottom w:val="nil"/>
              <w:right w:val="nil"/>
            </w:tcBorders>
            <w:shd w:val="clear" w:color="auto" w:fill="auto"/>
            <w:noWrap/>
            <w:vAlign w:val="center"/>
            <w:hideMark/>
          </w:tcPr>
          <w:p w14:paraId="3245BD5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nil"/>
              <w:right w:val="nil"/>
            </w:tcBorders>
            <w:shd w:val="clear" w:color="auto" w:fill="auto"/>
            <w:noWrap/>
            <w:vAlign w:val="center"/>
            <w:hideMark/>
          </w:tcPr>
          <w:p w14:paraId="387CA9F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nil"/>
              <w:right w:val="nil"/>
            </w:tcBorders>
            <w:shd w:val="clear" w:color="auto" w:fill="auto"/>
            <w:noWrap/>
            <w:vAlign w:val="center"/>
            <w:hideMark/>
          </w:tcPr>
          <w:p w14:paraId="219199F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36354BA2" w14:textId="77777777" w:rsidTr="00C86923">
        <w:trPr>
          <w:trHeight w:val="20"/>
          <w:jc w:val="center"/>
        </w:trPr>
        <w:tc>
          <w:tcPr>
            <w:tcW w:w="3060" w:type="dxa"/>
            <w:tcBorders>
              <w:top w:val="nil"/>
              <w:left w:val="nil"/>
              <w:bottom w:val="single" w:sz="4" w:space="0" w:color="auto"/>
              <w:right w:val="nil"/>
            </w:tcBorders>
            <w:shd w:val="clear" w:color="auto" w:fill="auto"/>
            <w:noWrap/>
            <w:vAlign w:val="center"/>
            <w:hideMark/>
          </w:tcPr>
          <w:p w14:paraId="6FCDAD07"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Yes</w:t>
            </w:r>
          </w:p>
        </w:tc>
        <w:tc>
          <w:tcPr>
            <w:tcW w:w="1440" w:type="dxa"/>
            <w:tcBorders>
              <w:top w:val="nil"/>
              <w:left w:val="nil"/>
              <w:bottom w:val="single" w:sz="4" w:space="0" w:color="auto"/>
              <w:right w:val="nil"/>
            </w:tcBorders>
            <w:shd w:val="clear" w:color="auto" w:fill="auto"/>
            <w:noWrap/>
            <w:vAlign w:val="center"/>
            <w:hideMark/>
          </w:tcPr>
          <w:p w14:paraId="4073D80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45 (36.00)</w:t>
            </w:r>
          </w:p>
        </w:tc>
        <w:tc>
          <w:tcPr>
            <w:tcW w:w="1517" w:type="dxa"/>
            <w:tcBorders>
              <w:top w:val="nil"/>
              <w:left w:val="nil"/>
              <w:bottom w:val="single" w:sz="4" w:space="0" w:color="auto"/>
              <w:right w:val="nil"/>
            </w:tcBorders>
            <w:shd w:val="clear" w:color="auto" w:fill="auto"/>
            <w:noWrap/>
            <w:vAlign w:val="center"/>
            <w:hideMark/>
          </w:tcPr>
          <w:p w14:paraId="373399B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48 (41.74)</w:t>
            </w:r>
          </w:p>
        </w:tc>
        <w:tc>
          <w:tcPr>
            <w:tcW w:w="1453" w:type="dxa"/>
            <w:tcBorders>
              <w:top w:val="nil"/>
              <w:left w:val="nil"/>
              <w:bottom w:val="single" w:sz="4" w:space="0" w:color="auto"/>
              <w:right w:val="nil"/>
            </w:tcBorders>
            <w:shd w:val="clear" w:color="auto" w:fill="auto"/>
            <w:noWrap/>
            <w:vAlign w:val="center"/>
            <w:hideMark/>
          </w:tcPr>
          <w:p w14:paraId="519D40D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27 (43.55)</w:t>
            </w:r>
          </w:p>
        </w:tc>
        <w:tc>
          <w:tcPr>
            <w:tcW w:w="972" w:type="dxa"/>
            <w:tcBorders>
              <w:top w:val="nil"/>
              <w:left w:val="nil"/>
              <w:bottom w:val="single" w:sz="4" w:space="0" w:color="auto"/>
              <w:right w:val="nil"/>
            </w:tcBorders>
            <w:shd w:val="clear" w:color="auto" w:fill="auto"/>
            <w:noWrap/>
            <w:vAlign w:val="center"/>
            <w:hideMark/>
          </w:tcPr>
          <w:p w14:paraId="18CD9B3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single" w:sz="4" w:space="0" w:color="auto"/>
              <w:right w:val="nil"/>
            </w:tcBorders>
            <w:shd w:val="clear" w:color="auto" w:fill="auto"/>
            <w:noWrap/>
            <w:vAlign w:val="center"/>
            <w:hideMark/>
          </w:tcPr>
          <w:p w14:paraId="22C8C41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single" w:sz="4" w:space="0" w:color="auto"/>
              <w:right w:val="nil"/>
            </w:tcBorders>
            <w:shd w:val="clear" w:color="auto" w:fill="auto"/>
            <w:noWrap/>
            <w:vAlign w:val="center"/>
            <w:hideMark/>
          </w:tcPr>
          <w:p w14:paraId="0B1816F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29D6A99E"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35A35A26"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Primary location of pain (Tested pain area), n (%)</w:t>
            </w:r>
          </w:p>
        </w:tc>
        <w:tc>
          <w:tcPr>
            <w:tcW w:w="1440" w:type="dxa"/>
            <w:tcBorders>
              <w:top w:val="nil"/>
              <w:left w:val="nil"/>
              <w:bottom w:val="nil"/>
              <w:right w:val="nil"/>
            </w:tcBorders>
            <w:shd w:val="clear" w:color="auto" w:fill="auto"/>
            <w:noWrap/>
            <w:vAlign w:val="center"/>
            <w:hideMark/>
          </w:tcPr>
          <w:p w14:paraId="56C6248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17" w:type="dxa"/>
            <w:tcBorders>
              <w:top w:val="nil"/>
              <w:left w:val="nil"/>
              <w:bottom w:val="nil"/>
              <w:right w:val="nil"/>
            </w:tcBorders>
            <w:shd w:val="clear" w:color="auto" w:fill="auto"/>
            <w:noWrap/>
            <w:vAlign w:val="center"/>
            <w:hideMark/>
          </w:tcPr>
          <w:p w14:paraId="0A74BFF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53" w:type="dxa"/>
            <w:tcBorders>
              <w:top w:val="nil"/>
              <w:left w:val="nil"/>
              <w:bottom w:val="nil"/>
              <w:right w:val="nil"/>
            </w:tcBorders>
            <w:shd w:val="clear" w:color="auto" w:fill="auto"/>
            <w:noWrap/>
            <w:vAlign w:val="center"/>
            <w:hideMark/>
          </w:tcPr>
          <w:p w14:paraId="3BF4330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225763E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16.89*</w:t>
            </w:r>
          </w:p>
        </w:tc>
        <w:tc>
          <w:tcPr>
            <w:tcW w:w="918" w:type="dxa"/>
            <w:tcBorders>
              <w:top w:val="nil"/>
              <w:left w:val="nil"/>
              <w:bottom w:val="nil"/>
              <w:right w:val="nil"/>
            </w:tcBorders>
            <w:shd w:val="clear" w:color="auto" w:fill="auto"/>
            <w:noWrap/>
            <w:vAlign w:val="center"/>
            <w:hideMark/>
          </w:tcPr>
          <w:p w14:paraId="0DA030C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0.031</w:t>
            </w:r>
          </w:p>
        </w:tc>
        <w:tc>
          <w:tcPr>
            <w:tcW w:w="1794" w:type="dxa"/>
            <w:gridSpan w:val="2"/>
            <w:tcBorders>
              <w:top w:val="nil"/>
              <w:left w:val="nil"/>
              <w:bottom w:val="nil"/>
              <w:right w:val="nil"/>
            </w:tcBorders>
            <w:shd w:val="clear" w:color="auto" w:fill="auto"/>
            <w:noWrap/>
            <w:vAlign w:val="center"/>
            <w:hideMark/>
          </w:tcPr>
          <w:p w14:paraId="557CA51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1180B67A"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2B35DDB4"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Head/Neck</w:t>
            </w:r>
          </w:p>
        </w:tc>
        <w:tc>
          <w:tcPr>
            <w:tcW w:w="1440" w:type="dxa"/>
            <w:tcBorders>
              <w:top w:val="nil"/>
              <w:left w:val="nil"/>
              <w:bottom w:val="nil"/>
              <w:right w:val="nil"/>
            </w:tcBorders>
            <w:shd w:val="clear" w:color="auto" w:fill="auto"/>
            <w:noWrap/>
            <w:vAlign w:val="center"/>
            <w:hideMark/>
          </w:tcPr>
          <w:p w14:paraId="4C870AE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 (3.20)</w:t>
            </w:r>
          </w:p>
        </w:tc>
        <w:tc>
          <w:tcPr>
            <w:tcW w:w="1517" w:type="dxa"/>
            <w:tcBorders>
              <w:top w:val="nil"/>
              <w:left w:val="nil"/>
              <w:bottom w:val="nil"/>
              <w:right w:val="nil"/>
            </w:tcBorders>
            <w:shd w:val="clear" w:color="auto" w:fill="auto"/>
            <w:noWrap/>
            <w:vAlign w:val="center"/>
            <w:hideMark/>
          </w:tcPr>
          <w:p w14:paraId="73BAD2F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 (5.22)</w:t>
            </w:r>
          </w:p>
        </w:tc>
        <w:tc>
          <w:tcPr>
            <w:tcW w:w="1453" w:type="dxa"/>
            <w:tcBorders>
              <w:top w:val="nil"/>
              <w:left w:val="nil"/>
              <w:bottom w:val="nil"/>
              <w:right w:val="nil"/>
            </w:tcBorders>
            <w:shd w:val="clear" w:color="auto" w:fill="auto"/>
            <w:noWrap/>
            <w:vAlign w:val="center"/>
            <w:hideMark/>
          </w:tcPr>
          <w:p w14:paraId="613CB97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 (1.61)</w:t>
            </w:r>
          </w:p>
        </w:tc>
        <w:tc>
          <w:tcPr>
            <w:tcW w:w="972" w:type="dxa"/>
            <w:tcBorders>
              <w:top w:val="nil"/>
              <w:left w:val="nil"/>
              <w:bottom w:val="nil"/>
              <w:right w:val="nil"/>
            </w:tcBorders>
            <w:shd w:val="clear" w:color="auto" w:fill="auto"/>
            <w:noWrap/>
            <w:vAlign w:val="center"/>
            <w:hideMark/>
          </w:tcPr>
          <w:p w14:paraId="71A3821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nil"/>
              <w:right w:val="nil"/>
            </w:tcBorders>
            <w:shd w:val="clear" w:color="auto" w:fill="auto"/>
            <w:noWrap/>
            <w:vAlign w:val="center"/>
            <w:hideMark/>
          </w:tcPr>
          <w:p w14:paraId="28C1815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nil"/>
              <w:right w:val="nil"/>
            </w:tcBorders>
            <w:shd w:val="clear" w:color="auto" w:fill="auto"/>
            <w:noWrap/>
            <w:vAlign w:val="center"/>
            <w:hideMark/>
          </w:tcPr>
          <w:p w14:paraId="228CE02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6A98BE52"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11E52C88"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Upper limbs</w:t>
            </w:r>
          </w:p>
        </w:tc>
        <w:tc>
          <w:tcPr>
            <w:tcW w:w="1440" w:type="dxa"/>
            <w:tcBorders>
              <w:top w:val="nil"/>
              <w:left w:val="nil"/>
              <w:bottom w:val="nil"/>
              <w:right w:val="nil"/>
            </w:tcBorders>
            <w:shd w:val="clear" w:color="auto" w:fill="auto"/>
            <w:noWrap/>
            <w:vAlign w:val="center"/>
            <w:hideMark/>
          </w:tcPr>
          <w:p w14:paraId="1FEA187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8 (6.40)</w:t>
            </w:r>
          </w:p>
        </w:tc>
        <w:tc>
          <w:tcPr>
            <w:tcW w:w="1517" w:type="dxa"/>
            <w:tcBorders>
              <w:top w:val="nil"/>
              <w:left w:val="nil"/>
              <w:bottom w:val="nil"/>
              <w:right w:val="nil"/>
            </w:tcBorders>
            <w:shd w:val="clear" w:color="auto" w:fill="auto"/>
            <w:noWrap/>
            <w:vAlign w:val="center"/>
            <w:hideMark/>
          </w:tcPr>
          <w:p w14:paraId="72B8D2B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 (5.22)</w:t>
            </w:r>
          </w:p>
        </w:tc>
        <w:tc>
          <w:tcPr>
            <w:tcW w:w="1453" w:type="dxa"/>
            <w:tcBorders>
              <w:top w:val="nil"/>
              <w:left w:val="nil"/>
              <w:bottom w:val="nil"/>
              <w:right w:val="nil"/>
            </w:tcBorders>
            <w:shd w:val="clear" w:color="auto" w:fill="auto"/>
            <w:noWrap/>
            <w:vAlign w:val="center"/>
            <w:hideMark/>
          </w:tcPr>
          <w:p w14:paraId="37786F4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10 (16.13)</w:t>
            </w:r>
          </w:p>
        </w:tc>
        <w:tc>
          <w:tcPr>
            <w:tcW w:w="972" w:type="dxa"/>
            <w:tcBorders>
              <w:top w:val="nil"/>
              <w:left w:val="nil"/>
              <w:bottom w:val="nil"/>
              <w:right w:val="nil"/>
            </w:tcBorders>
            <w:shd w:val="clear" w:color="auto" w:fill="auto"/>
            <w:noWrap/>
            <w:vAlign w:val="center"/>
            <w:hideMark/>
          </w:tcPr>
          <w:p w14:paraId="2251C4A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nil"/>
              <w:right w:val="nil"/>
            </w:tcBorders>
            <w:shd w:val="clear" w:color="auto" w:fill="auto"/>
            <w:noWrap/>
            <w:vAlign w:val="center"/>
            <w:hideMark/>
          </w:tcPr>
          <w:p w14:paraId="35F1BD3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nil"/>
              <w:right w:val="nil"/>
            </w:tcBorders>
            <w:shd w:val="clear" w:color="auto" w:fill="auto"/>
            <w:noWrap/>
            <w:vAlign w:val="center"/>
            <w:hideMark/>
          </w:tcPr>
          <w:p w14:paraId="15F4C79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730CA553"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00CA35EC"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Thorax</w:t>
            </w:r>
          </w:p>
        </w:tc>
        <w:tc>
          <w:tcPr>
            <w:tcW w:w="1440" w:type="dxa"/>
            <w:tcBorders>
              <w:top w:val="nil"/>
              <w:left w:val="nil"/>
              <w:bottom w:val="nil"/>
              <w:right w:val="nil"/>
            </w:tcBorders>
            <w:shd w:val="clear" w:color="auto" w:fill="auto"/>
            <w:noWrap/>
            <w:vAlign w:val="center"/>
            <w:hideMark/>
          </w:tcPr>
          <w:p w14:paraId="688341F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 (2.40)</w:t>
            </w:r>
          </w:p>
        </w:tc>
        <w:tc>
          <w:tcPr>
            <w:tcW w:w="1517" w:type="dxa"/>
            <w:tcBorders>
              <w:top w:val="nil"/>
              <w:left w:val="nil"/>
              <w:bottom w:val="nil"/>
              <w:right w:val="nil"/>
            </w:tcBorders>
            <w:shd w:val="clear" w:color="auto" w:fill="auto"/>
            <w:noWrap/>
            <w:vAlign w:val="center"/>
            <w:hideMark/>
          </w:tcPr>
          <w:p w14:paraId="0E85EF5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w:t>
            </w:r>
          </w:p>
        </w:tc>
        <w:tc>
          <w:tcPr>
            <w:tcW w:w="1453" w:type="dxa"/>
            <w:tcBorders>
              <w:top w:val="nil"/>
              <w:left w:val="nil"/>
              <w:bottom w:val="nil"/>
              <w:right w:val="nil"/>
            </w:tcBorders>
            <w:shd w:val="clear" w:color="auto" w:fill="auto"/>
            <w:noWrap/>
            <w:vAlign w:val="center"/>
            <w:hideMark/>
          </w:tcPr>
          <w:p w14:paraId="433C407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 (1.61)</w:t>
            </w:r>
          </w:p>
        </w:tc>
        <w:tc>
          <w:tcPr>
            <w:tcW w:w="972" w:type="dxa"/>
            <w:tcBorders>
              <w:top w:val="nil"/>
              <w:left w:val="nil"/>
              <w:bottom w:val="nil"/>
              <w:right w:val="nil"/>
            </w:tcBorders>
            <w:shd w:val="clear" w:color="auto" w:fill="auto"/>
            <w:noWrap/>
            <w:vAlign w:val="center"/>
            <w:hideMark/>
          </w:tcPr>
          <w:p w14:paraId="7981D6D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nil"/>
              <w:right w:val="nil"/>
            </w:tcBorders>
            <w:shd w:val="clear" w:color="auto" w:fill="auto"/>
            <w:noWrap/>
            <w:vAlign w:val="center"/>
            <w:hideMark/>
          </w:tcPr>
          <w:p w14:paraId="051CE0F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nil"/>
              <w:right w:val="nil"/>
            </w:tcBorders>
            <w:shd w:val="clear" w:color="auto" w:fill="auto"/>
            <w:noWrap/>
            <w:vAlign w:val="center"/>
            <w:hideMark/>
          </w:tcPr>
          <w:p w14:paraId="3FEFF16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6791B920"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472F6819"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Back</w:t>
            </w:r>
          </w:p>
        </w:tc>
        <w:tc>
          <w:tcPr>
            <w:tcW w:w="1440" w:type="dxa"/>
            <w:tcBorders>
              <w:top w:val="nil"/>
              <w:left w:val="nil"/>
              <w:bottom w:val="nil"/>
              <w:right w:val="nil"/>
            </w:tcBorders>
            <w:shd w:val="clear" w:color="auto" w:fill="auto"/>
            <w:noWrap/>
            <w:vAlign w:val="center"/>
            <w:hideMark/>
          </w:tcPr>
          <w:p w14:paraId="00B9662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76 (60.80)</w:t>
            </w:r>
          </w:p>
        </w:tc>
        <w:tc>
          <w:tcPr>
            <w:tcW w:w="1517" w:type="dxa"/>
            <w:tcBorders>
              <w:top w:val="nil"/>
              <w:left w:val="nil"/>
              <w:bottom w:val="nil"/>
              <w:right w:val="nil"/>
            </w:tcBorders>
            <w:shd w:val="clear" w:color="auto" w:fill="auto"/>
            <w:noWrap/>
            <w:vAlign w:val="center"/>
            <w:hideMark/>
          </w:tcPr>
          <w:p w14:paraId="6391465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73 (63.48)</w:t>
            </w:r>
          </w:p>
        </w:tc>
        <w:tc>
          <w:tcPr>
            <w:tcW w:w="1453" w:type="dxa"/>
            <w:tcBorders>
              <w:top w:val="nil"/>
              <w:left w:val="nil"/>
              <w:bottom w:val="nil"/>
              <w:right w:val="nil"/>
            </w:tcBorders>
            <w:shd w:val="clear" w:color="auto" w:fill="auto"/>
            <w:noWrap/>
            <w:vAlign w:val="center"/>
            <w:hideMark/>
          </w:tcPr>
          <w:p w14:paraId="5744D68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26 (41.94)</w:t>
            </w:r>
          </w:p>
        </w:tc>
        <w:tc>
          <w:tcPr>
            <w:tcW w:w="972" w:type="dxa"/>
            <w:tcBorders>
              <w:top w:val="nil"/>
              <w:left w:val="nil"/>
              <w:bottom w:val="nil"/>
              <w:right w:val="nil"/>
            </w:tcBorders>
            <w:shd w:val="clear" w:color="auto" w:fill="auto"/>
            <w:noWrap/>
            <w:vAlign w:val="center"/>
            <w:hideMark/>
          </w:tcPr>
          <w:p w14:paraId="06E679D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nil"/>
              <w:right w:val="nil"/>
            </w:tcBorders>
            <w:shd w:val="clear" w:color="auto" w:fill="auto"/>
            <w:noWrap/>
            <w:vAlign w:val="center"/>
            <w:hideMark/>
          </w:tcPr>
          <w:p w14:paraId="52DE136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nil"/>
              <w:right w:val="nil"/>
            </w:tcBorders>
            <w:shd w:val="clear" w:color="auto" w:fill="auto"/>
            <w:noWrap/>
            <w:vAlign w:val="center"/>
            <w:hideMark/>
          </w:tcPr>
          <w:p w14:paraId="2C9B943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64D9861F" w14:textId="77777777" w:rsidTr="00C86923">
        <w:trPr>
          <w:trHeight w:val="20"/>
          <w:jc w:val="center"/>
        </w:trPr>
        <w:tc>
          <w:tcPr>
            <w:tcW w:w="3060" w:type="dxa"/>
            <w:tcBorders>
              <w:top w:val="nil"/>
              <w:left w:val="nil"/>
              <w:bottom w:val="single" w:sz="4" w:space="0" w:color="auto"/>
              <w:right w:val="nil"/>
            </w:tcBorders>
            <w:shd w:val="clear" w:color="auto" w:fill="auto"/>
            <w:noWrap/>
            <w:vAlign w:val="center"/>
            <w:hideMark/>
          </w:tcPr>
          <w:p w14:paraId="5C77F4D6"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Lower limbs</w:t>
            </w:r>
          </w:p>
        </w:tc>
        <w:tc>
          <w:tcPr>
            <w:tcW w:w="1440" w:type="dxa"/>
            <w:tcBorders>
              <w:top w:val="nil"/>
              <w:left w:val="nil"/>
              <w:bottom w:val="single" w:sz="4" w:space="0" w:color="auto"/>
              <w:right w:val="nil"/>
            </w:tcBorders>
            <w:shd w:val="clear" w:color="auto" w:fill="auto"/>
            <w:noWrap/>
            <w:vAlign w:val="center"/>
            <w:hideMark/>
          </w:tcPr>
          <w:p w14:paraId="00F8AB6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34 (27.20)</w:t>
            </w:r>
          </w:p>
        </w:tc>
        <w:tc>
          <w:tcPr>
            <w:tcW w:w="1517" w:type="dxa"/>
            <w:tcBorders>
              <w:top w:val="nil"/>
              <w:left w:val="nil"/>
              <w:bottom w:val="single" w:sz="4" w:space="0" w:color="auto"/>
              <w:right w:val="nil"/>
            </w:tcBorders>
            <w:shd w:val="clear" w:color="auto" w:fill="auto"/>
            <w:noWrap/>
            <w:vAlign w:val="center"/>
            <w:hideMark/>
          </w:tcPr>
          <w:p w14:paraId="5ED388D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30 (26.09)</w:t>
            </w:r>
          </w:p>
        </w:tc>
        <w:tc>
          <w:tcPr>
            <w:tcW w:w="1453" w:type="dxa"/>
            <w:tcBorders>
              <w:top w:val="nil"/>
              <w:left w:val="nil"/>
              <w:bottom w:val="single" w:sz="4" w:space="0" w:color="auto"/>
              <w:right w:val="nil"/>
            </w:tcBorders>
            <w:shd w:val="clear" w:color="auto" w:fill="auto"/>
            <w:noWrap/>
            <w:vAlign w:val="center"/>
            <w:hideMark/>
          </w:tcPr>
          <w:p w14:paraId="7434BF4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24 (38.71)</w:t>
            </w:r>
          </w:p>
        </w:tc>
        <w:tc>
          <w:tcPr>
            <w:tcW w:w="972" w:type="dxa"/>
            <w:tcBorders>
              <w:top w:val="nil"/>
              <w:left w:val="nil"/>
              <w:bottom w:val="single" w:sz="4" w:space="0" w:color="auto"/>
              <w:right w:val="nil"/>
            </w:tcBorders>
            <w:shd w:val="clear" w:color="auto" w:fill="auto"/>
            <w:noWrap/>
            <w:vAlign w:val="center"/>
            <w:hideMark/>
          </w:tcPr>
          <w:p w14:paraId="269BB83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single" w:sz="4" w:space="0" w:color="auto"/>
              <w:right w:val="nil"/>
            </w:tcBorders>
            <w:shd w:val="clear" w:color="auto" w:fill="auto"/>
            <w:noWrap/>
            <w:vAlign w:val="center"/>
            <w:hideMark/>
          </w:tcPr>
          <w:p w14:paraId="3EF6647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single" w:sz="4" w:space="0" w:color="auto"/>
              <w:right w:val="nil"/>
            </w:tcBorders>
            <w:shd w:val="clear" w:color="auto" w:fill="auto"/>
            <w:noWrap/>
            <w:vAlign w:val="center"/>
            <w:hideMark/>
          </w:tcPr>
          <w:p w14:paraId="0D788D8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472D4E8C" w14:textId="77777777" w:rsidTr="00C86923">
        <w:trPr>
          <w:trHeight w:val="20"/>
          <w:jc w:val="center"/>
        </w:trPr>
        <w:tc>
          <w:tcPr>
            <w:tcW w:w="3060" w:type="dxa"/>
            <w:tcBorders>
              <w:top w:val="nil"/>
              <w:left w:val="nil"/>
              <w:bottom w:val="single" w:sz="4" w:space="0" w:color="auto"/>
              <w:right w:val="nil"/>
            </w:tcBorders>
            <w:shd w:val="clear" w:color="auto" w:fill="auto"/>
            <w:noWrap/>
            <w:vAlign w:val="center"/>
            <w:hideMark/>
          </w:tcPr>
          <w:p w14:paraId="07FB418F" w14:textId="186BEDC0"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 xml:space="preserve">Presence of radiating pain, </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n (%)</w:t>
            </w:r>
          </w:p>
        </w:tc>
        <w:tc>
          <w:tcPr>
            <w:tcW w:w="1440" w:type="dxa"/>
            <w:tcBorders>
              <w:top w:val="nil"/>
              <w:left w:val="nil"/>
              <w:bottom w:val="single" w:sz="4" w:space="0" w:color="auto"/>
              <w:right w:val="nil"/>
            </w:tcBorders>
            <w:shd w:val="clear" w:color="auto" w:fill="auto"/>
            <w:noWrap/>
            <w:vAlign w:val="center"/>
            <w:hideMark/>
          </w:tcPr>
          <w:p w14:paraId="4D0ECCD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52 (41.60)</w:t>
            </w:r>
          </w:p>
        </w:tc>
        <w:tc>
          <w:tcPr>
            <w:tcW w:w="1517" w:type="dxa"/>
            <w:tcBorders>
              <w:top w:val="nil"/>
              <w:left w:val="nil"/>
              <w:bottom w:val="single" w:sz="4" w:space="0" w:color="auto"/>
              <w:right w:val="nil"/>
            </w:tcBorders>
            <w:shd w:val="clear" w:color="auto" w:fill="auto"/>
            <w:noWrap/>
            <w:vAlign w:val="center"/>
            <w:hideMark/>
          </w:tcPr>
          <w:p w14:paraId="4BD4147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58 (50.43)</w:t>
            </w:r>
          </w:p>
        </w:tc>
        <w:tc>
          <w:tcPr>
            <w:tcW w:w="1453" w:type="dxa"/>
            <w:tcBorders>
              <w:top w:val="nil"/>
              <w:left w:val="nil"/>
              <w:bottom w:val="single" w:sz="4" w:space="0" w:color="auto"/>
              <w:right w:val="nil"/>
            </w:tcBorders>
            <w:shd w:val="clear" w:color="auto" w:fill="auto"/>
            <w:noWrap/>
            <w:vAlign w:val="center"/>
            <w:hideMark/>
          </w:tcPr>
          <w:p w14:paraId="2220F47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36 (58.06)</w:t>
            </w:r>
          </w:p>
        </w:tc>
        <w:tc>
          <w:tcPr>
            <w:tcW w:w="972" w:type="dxa"/>
            <w:tcBorders>
              <w:top w:val="nil"/>
              <w:left w:val="nil"/>
              <w:bottom w:val="single" w:sz="4" w:space="0" w:color="auto"/>
              <w:right w:val="nil"/>
            </w:tcBorders>
            <w:shd w:val="clear" w:color="auto" w:fill="auto"/>
            <w:noWrap/>
            <w:vAlign w:val="center"/>
            <w:hideMark/>
          </w:tcPr>
          <w:p w14:paraId="654F42A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4.82*</w:t>
            </w:r>
          </w:p>
        </w:tc>
        <w:tc>
          <w:tcPr>
            <w:tcW w:w="918" w:type="dxa"/>
            <w:tcBorders>
              <w:top w:val="nil"/>
              <w:left w:val="nil"/>
              <w:bottom w:val="single" w:sz="4" w:space="0" w:color="auto"/>
              <w:right w:val="nil"/>
            </w:tcBorders>
            <w:shd w:val="clear" w:color="auto" w:fill="auto"/>
            <w:noWrap/>
            <w:vAlign w:val="center"/>
            <w:hideMark/>
          </w:tcPr>
          <w:p w14:paraId="2CBD278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0.090</w:t>
            </w:r>
          </w:p>
        </w:tc>
        <w:tc>
          <w:tcPr>
            <w:tcW w:w="1794" w:type="dxa"/>
            <w:gridSpan w:val="2"/>
            <w:tcBorders>
              <w:top w:val="nil"/>
              <w:left w:val="nil"/>
              <w:bottom w:val="single" w:sz="4" w:space="0" w:color="auto"/>
              <w:right w:val="nil"/>
            </w:tcBorders>
            <w:shd w:val="clear" w:color="auto" w:fill="auto"/>
            <w:noWrap/>
            <w:vAlign w:val="center"/>
            <w:hideMark/>
          </w:tcPr>
          <w:p w14:paraId="6FA279F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4B58B377" w14:textId="77777777" w:rsidTr="00C86923">
        <w:trPr>
          <w:trHeight w:val="20"/>
          <w:jc w:val="center"/>
        </w:trPr>
        <w:tc>
          <w:tcPr>
            <w:tcW w:w="3060" w:type="dxa"/>
            <w:tcBorders>
              <w:top w:val="nil"/>
              <w:left w:val="nil"/>
              <w:bottom w:val="single" w:sz="4" w:space="0" w:color="auto"/>
              <w:right w:val="nil"/>
            </w:tcBorders>
            <w:shd w:val="clear" w:color="auto" w:fill="auto"/>
            <w:noWrap/>
            <w:vAlign w:val="center"/>
            <w:hideMark/>
          </w:tcPr>
          <w:p w14:paraId="302B20A9"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Presence of secondary pain sites, n (%)</w:t>
            </w:r>
          </w:p>
        </w:tc>
        <w:tc>
          <w:tcPr>
            <w:tcW w:w="1440" w:type="dxa"/>
            <w:tcBorders>
              <w:top w:val="nil"/>
              <w:left w:val="nil"/>
              <w:bottom w:val="single" w:sz="4" w:space="0" w:color="auto"/>
              <w:right w:val="nil"/>
            </w:tcBorders>
            <w:shd w:val="clear" w:color="auto" w:fill="auto"/>
            <w:noWrap/>
            <w:vAlign w:val="center"/>
            <w:hideMark/>
          </w:tcPr>
          <w:p w14:paraId="0190B80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59 (47.20)</w:t>
            </w:r>
          </w:p>
        </w:tc>
        <w:tc>
          <w:tcPr>
            <w:tcW w:w="1517" w:type="dxa"/>
            <w:tcBorders>
              <w:top w:val="nil"/>
              <w:left w:val="nil"/>
              <w:bottom w:val="single" w:sz="4" w:space="0" w:color="auto"/>
              <w:right w:val="nil"/>
            </w:tcBorders>
            <w:shd w:val="clear" w:color="auto" w:fill="auto"/>
            <w:noWrap/>
            <w:vAlign w:val="center"/>
            <w:hideMark/>
          </w:tcPr>
          <w:p w14:paraId="27F0CD1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63 (54.78)</w:t>
            </w:r>
          </w:p>
        </w:tc>
        <w:tc>
          <w:tcPr>
            <w:tcW w:w="1453" w:type="dxa"/>
            <w:tcBorders>
              <w:top w:val="nil"/>
              <w:left w:val="nil"/>
              <w:bottom w:val="single" w:sz="4" w:space="0" w:color="auto"/>
              <w:right w:val="nil"/>
            </w:tcBorders>
            <w:shd w:val="clear" w:color="auto" w:fill="auto"/>
            <w:noWrap/>
            <w:vAlign w:val="center"/>
            <w:hideMark/>
          </w:tcPr>
          <w:p w14:paraId="5BF7EDE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36 (58.06)</w:t>
            </w:r>
          </w:p>
        </w:tc>
        <w:tc>
          <w:tcPr>
            <w:tcW w:w="972" w:type="dxa"/>
            <w:tcBorders>
              <w:top w:val="nil"/>
              <w:left w:val="nil"/>
              <w:bottom w:val="single" w:sz="4" w:space="0" w:color="auto"/>
              <w:right w:val="nil"/>
            </w:tcBorders>
            <w:shd w:val="clear" w:color="auto" w:fill="auto"/>
            <w:noWrap/>
            <w:vAlign w:val="center"/>
            <w:hideMark/>
          </w:tcPr>
          <w:p w14:paraId="516F7FE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2.41*</w:t>
            </w:r>
          </w:p>
        </w:tc>
        <w:tc>
          <w:tcPr>
            <w:tcW w:w="918" w:type="dxa"/>
            <w:tcBorders>
              <w:top w:val="nil"/>
              <w:left w:val="nil"/>
              <w:bottom w:val="single" w:sz="4" w:space="0" w:color="auto"/>
              <w:right w:val="nil"/>
            </w:tcBorders>
            <w:shd w:val="clear" w:color="auto" w:fill="auto"/>
            <w:noWrap/>
            <w:vAlign w:val="center"/>
            <w:hideMark/>
          </w:tcPr>
          <w:p w14:paraId="3D8A277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0.299</w:t>
            </w:r>
          </w:p>
        </w:tc>
        <w:tc>
          <w:tcPr>
            <w:tcW w:w="1794" w:type="dxa"/>
            <w:gridSpan w:val="2"/>
            <w:tcBorders>
              <w:top w:val="nil"/>
              <w:left w:val="nil"/>
              <w:bottom w:val="single" w:sz="4" w:space="0" w:color="auto"/>
              <w:right w:val="nil"/>
            </w:tcBorders>
            <w:shd w:val="clear" w:color="auto" w:fill="auto"/>
            <w:noWrap/>
            <w:vAlign w:val="center"/>
            <w:hideMark/>
          </w:tcPr>
          <w:p w14:paraId="7817FD2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2907EF9E" w14:textId="77777777" w:rsidTr="00C86923">
        <w:trPr>
          <w:trHeight w:val="20"/>
          <w:jc w:val="center"/>
        </w:trPr>
        <w:tc>
          <w:tcPr>
            <w:tcW w:w="3060" w:type="dxa"/>
            <w:tcBorders>
              <w:top w:val="nil"/>
              <w:left w:val="nil"/>
              <w:bottom w:val="single" w:sz="4" w:space="0" w:color="auto"/>
              <w:right w:val="nil"/>
            </w:tcBorders>
            <w:shd w:val="clear" w:color="auto" w:fill="auto"/>
            <w:noWrap/>
            <w:vAlign w:val="center"/>
            <w:hideMark/>
          </w:tcPr>
          <w:p w14:paraId="24E9A97C" w14:textId="7F8C93B9"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 xml:space="preserve">Pain now (NRS 0-10), </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mean ± SD</w:t>
            </w:r>
          </w:p>
        </w:tc>
        <w:tc>
          <w:tcPr>
            <w:tcW w:w="1440" w:type="dxa"/>
            <w:tcBorders>
              <w:top w:val="nil"/>
              <w:left w:val="nil"/>
              <w:bottom w:val="single" w:sz="4" w:space="0" w:color="auto"/>
              <w:right w:val="nil"/>
            </w:tcBorders>
            <w:shd w:val="clear" w:color="auto" w:fill="auto"/>
            <w:noWrap/>
            <w:vAlign w:val="center"/>
            <w:hideMark/>
          </w:tcPr>
          <w:p w14:paraId="3317B7F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2.67 ± 2.17</w:t>
            </w:r>
          </w:p>
        </w:tc>
        <w:tc>
          <w:tcPr>
            <w:tcW w:w="1517" w:type="dxa"/>
            <w:tcBorders>
              <w:top w:val="nil"/>
              <w:left w:val="nil"/>
              <w:bottom w:val="single" w:sz="4" w:space="0" w:color="auto"/>
              <w:right w:val="nil"/>
            </w:tcBorders>
            <w:shd w:val="clear" w:color="auto" w:fill="auto"/>
            <w:noWrap/>
            <w:vAlign w:val="center"/>
            <w:hideMark/>
          </w:tcPr>
          <w:p w14:paraId="2FF84D6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3.57 ± 2.42</w:t>
            </w:r>
          </w:p>
        </w:tc>
        <w:tc>
          <w:tcPr>
            <w:tcW w:w="1453" w:type="dxa"/>
            <w:tcBorders>
              <w:top w:val="nil"/>
              <w:left w:val="nil"/>
              <w:bottom w:val="single" w:sz="4" w:space="0" w:color="auto"/>
              <w:right w:val="nil"/>
            </w:tcBorders>
            <w:shd w:val="clear" w:color="auto" w:fill="auto"/>
            <w:noWrap/>
            <w:vAlign w:val="center"/>
            <w:hideMark/>
          </w:tcPr>
          <w:p w14:paraId="63BD37E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4.29 ± 2.51</w:t>
            </w:r>
          </w:p>
        </w:tc>
        <w:tc>
          <w:tcPr>
            <w:tcW w:w="972" w:type="dxa"/>
            <w:tcBorders>
              <w:top w:val="nil"/>
              <w:left w:val="nil"/>
              <w:bottom w:val="single" w:sz="4" w:space="0" w:color="auto"/>
              <w:right w:val="nil"/>
            </w:tcBorders>
            <w:shd w:val="clear" w:color="auto" w:fill="auto"/>
            <w:noWrap/>
            <w:vAlign w:val="center"/>
            <w:hideMark/>
          </w:tcPr>
          <w:p w14:paraId="6D15DB6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10.84</w:t>
            </w:r>
            <w:r w:rsidRPr="00BA3EA6">
              <w:rPr>
                <w:rFonts w:ascii="Arial" w:eastAsia="Times New Roman" w:hAnsi="Arial" w:cs="Arial"/>
                <w:sz w:val="20"/>
                <w:szCs w:val="20"/>
                <w:vertAlign w:val="superscript"/>
              </w:rPr>
              <w:t>†</w:t>
            </w:r>
          </w:p>
        </w:tc>
        <w:tc>
          <w:tcPr>
            <w:tcW w:w="918" w:type="dxa"/>
            <w:tcBorders>
              <w:top w:val="nil"/>
              <w:left w:val="nil"/>
              <w:bottom w:val="single" w:sz="4" w:space="0" w:color="auto"/>
              <w:right w:val="nil"/>
            </w:tcBorders>
            <w:shd w:val="clear" w:color="auto" w:fill="auto"/>
            <w:noWrap/>
            <w:vAlign w:val="center"/>
            <w:hideMark/>
          </w:tcPr>
          <w:p w14:paraId="7A8ED36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&lt;0.001</w:t>
            </w:r>
          </w:p>
        </w:tc>
        <w:tc>
          <w:tcPr>
            <w:tcW w:w="1794" w:type="dxa"/>
            <w:gridSpan w:val="2"/>
            <w:tcBorders>
              <w:top w:val="nil"/>
              <w:left w:val="nil"/>
              <w:bottom w:val="single" w:sz="4" w:space="0" w:color="auto"/>
              <w:right w:val="nil"/>
            </w:tcBorders>
            <w:shd w:val="clear" w:color="auto" w:fill="auto"/>
            <w:noWrap/>
            <w:vAlign w:val="center"/>
            <w:hideMark/>
          </w:tcPr>
          <w:p w14:paraId="5450563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HSS &amp; HPD &gt; AP</w:t>
            </w:r>
          </w:p>
        </w:tc>
      </w:tr>
      <w:tr w:rsidR="00BA3EA6" w:rsidRPr="00BA3EA6" w14:paraId="16485D0A" w14:textId="77777777" w:rsidTr="00C86923">
        <w:trPr>
          <w:trHeight w:val="20"/>
          <w:jc w:val="center"/>
        </w:trPr>
        <w:tc>
          <w:tcPr>
            <w:tcW w:w="3060" w:type="dxa"/>
            <w:tcBorders>
              <w:top w:val="nil"/>
              <w:left w:val="nil"/>
              <w:bottom w:val="single" w:sz="4" w:space="0" w:color="auto"/>
              <w:right w:val="nil"/>
            </w:tcBorders>
            <w:shd w:val="clear" w:color="auto" w:fill="auto"/>
            <w:noWrap/>
            <w:vAlign w:val="center"/>
            <w:hideMark/>
          </w:tcPr>
          <w:p w14:paraId="30805B5D"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Average pain over the last month (NRS 0-10), mean ± SD</w:t>
            </w:r>
          </w:p>
        </w:tc>
        <w:tc>
          <w:tcPr>
            <w:tcW w:w="1440" w:type="dxa"/>
            <w:tcBorders>
              <w:top w:val="nil"/>
              <w:left w:val="nil"/>
              <w:bottom w:val="single" w:sz="4" w:space="0" w:color="auto"/>
              <w:right w:val="nil"/>
            </w:tcBorders>
            <w:shd w:val="clear" w:color="auto" w:fill="auto"/>
            <w:noWrap/>
            <w:vAlign w:val="center"/>
            <w:hideMark/>
          </w:tcPr>
          <w:p w14:paraId="473DC5E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5.32 ± 1.93</w:t>
            </w:r>
          </w:p>
        </w:tc>
        <w:tc>
          <w:tcPr>
            <w:tcW w:w="1517" w:type="dxa"/>
            <w:tcBorders>
              <w:top w:val="nil"/>
              <w:left w:val="nil"/>
              <w:bottom w:val="single" w:sz="4" w:space="0" w:color="auto"/>
              <w:right w:val="nil"/>
            </w:tcBorders>
            <w:shd w:val="clear" w:color="auto" w:fill="auto"/>
            <w:noWrap/>
            <w:vAlign w:val="center"/>
            <w:hideMark/>
          </w:tcPr>
          <w:p w14:paraId="27DDA42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5.89 ± 1.88</w:t>
            </w:r>
          </w:p>
        </w:tc>
        <w:tc>
          <w:tcPr>
            <w:tcW w:w="1453" w:type="dxa"/>
            <w:tcBorders>
              <w:top w:val="nil"/>
              <w:left w:val="nil"/>
              <w:bottom w:val="single" w:sz="4" w:space="0" w:color="auto"/>
              <w:right w:val="nil"/>
            </w:tcBorders>
            <w:shd w:val="clear" w:color="auto" w:fill="auto"/>
            <w:noWrap/>
            <w:vAlign w:val="center"/>
            <w:hideMark/>
          </w:tcPr>
          <w:p w14:paraId="7CEE59D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6.68 ± 1.71</w:t>
            </w:r>
          </w:p>
        </w:tc>
        <w:tc>
          <w:tcPr>
            <w:tcW w:w="972" w:type="dxa"/>
            <w:tcBorders>
              <w:top w:val="nil"/>
              <w:left w:val="nil"/>
              <w:bottom w:val="single" w:sz="4" w:space="0" w:color="auto"/>
              <w:right w:val="nil"/>
            </w:tcBorders>
            <w:shd w:val="clear" w:color="auto" w:fill="auto"/>
            <w:noWrap/>
            <w:vAlign w:val="center"/>
            <w:hideMark/>
          </w:tcPr>
          <w:p w14:paraId="5EF9240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11.14</w:t>
            </w:r>
            <w:r w:rsidRPr="00BA3EA6">
              <w:rPr>
                <w:rFonts w:ascii="Arial" w:eastAsia="Times New Roman" w:hAnsi="Arial" w:cs="Arial"/>
                <w:sz w:val="20"/>
                <w:szCs w:val="20"/>
                <w:vertAlign w:val="superscript"/>
              </w:rPr>
              <w:t>†</w:t>
            </w:r>
          </w:p>
        </w:tc>
        <w:tc>
          <w:tcPr>
            <w:tcW w:w="918" w:type="dxa"/>
            <w:tcBorders>
              <w:top w:val="nil"/>
              <w:left w:val="nil"/>
              <w:bottom w:val="single" w:sz="4" w:space="0" w:color="auto"/>
              <w:right w:val="nil"/>
            </w:tcBorders>
            <w:shd w:val="clear" w:color="auto" w:fill="auto"/>
            <w:noWrap/>
            <w:vAlign w:val="center"/>
            <w:hideMark/>
          </w:tcPr>
          <w:p w14:paraId="16E8373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&lt;0.001</w:t>
            </w:r>
          </w:p>
        </w:tc>
        <w:tc>
          <w:tcPr>
            <w:tcW w:w="1794" w:type="dxa"/>
            <w:gridSpan w:val="2"/>
            <w:tcBorders>
              <w:top w:val="nil"/>
              <w:left w:val="nil"/>
              <w:bottom w:val="single" w:sz="4" w:space="0" w:color="auto"/>
              <w:right w:val="nil"/>
            </w:tcBorders>
            <w:shd w:val="clear" w:color="auto" w:fill="auto"/>
            <w:noWrap/>
            <w:vAlign w:val="center"/>
            <w:hideMark/>
          </w:tcPr>
          <w:p w14:paraId="659B6A4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HSS &gt; HPD &amp; AP</w:t>
            </w:r>
          </w:p>
        </w:tc>
      </w:tr>
      <w:tr w:rsidR="00BA3EA6" w:rsidRPr="00BA3EA6" w14:paraId="3A2F00D1" w14:textId="77777777" w:rsidTr="00C86923">
        <w:trPr>
          <w:trHeight w:val="20"/>
          <w:jc w:val="center"/>
        </w:trPr>
        <w:tc>
          <w:tcPr>
            <w:tcW w:w="3060" w:type="dxa"/>
            <w:tcBorders>
              <w:top w:val="nil"/>
              <w:left w:val="nil"/>
              <w:bottom w:val="single" w:sz="4" w:space="0" w:color="auto"/>
              <w:right w:val="nil"/>
            </w:tcBorders>
            <w:shd w:val="clear" w:color="auto" w:fill="auto"/>
            <w:noWrap/>
            <w:vAlign w:val="center"/>
            <w:hideMark/>
          </w:tcPr>
          <w:p w14:paraId="71261428"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Worst pain over the last month (NRS 0-10), mean ± SD (n = 301)</w:t>
            </w:r>
          </w:p>
        </w:tc>
        <w:tc>
          <w:tcPr>
            <w:tcW w:w="1440" w:type="dxa"/>
            <w:tcBorders>
              <w:top w:val="nil"/>
              <w:left w:val="nil"/>
              <w:bottom w:val="single" w:sz="4" w:space="0" w:color="auto"/>
              <w:right w:val="nil"/>
            </w:tcBorders>
            <w:shd w:val="clear" w:color="auto" w:fill="auto"/>
            <w:noWrap/>
            <w:vAlign w:val="center"/>
            <w:hideMark/>
          </w:tcPr>
          <w:p w14:paraId="5CE0465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7.85 ± 1.63</w:t>
            </w:r>
          </w:p>
        </w:tc>
        <w:tc>
          <w:tcPr>
            <w:tcW w:w="1517" w:type="dxa"/>
            <w:tcBorders>
              <w:top w:val="nil"/>
              <w:left w:val="nil"/>
              <w:bottom w:val="single" w:sz="4" w:space="0" w:color="auto"/>
              <w:right w:val="nil"/>
            </w:tcBorders>
            <w:shd w:val="clear" w:color="auto" w:fill="auto"/>
            <w:noWrap/>
            <w:vAlign w:val="center"/>
            <w:hideMark/>
          </w:tcPr>
          <w:p w14:paraId="22F6F1D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8.60 ± 1.49</w:t>
            </w:r>
          </w:p>
        </w:tc>
        <w:tc>
          <w:tcPr>
            <w:tcW w:w="1453" w:type="dxa"/>
            <w:tcBorders>
              <w:top w:val="nil"/>
              <w:left w:val="nil"/>
              <w:bottom w:val="single" w:sz="4" w:space="0" w:color="auto"/>
              <w:right w:val="nil"/>
            </w:tcBorders>
            <w:shd w:val="clear" w:color="auto" w:fill="auto"/>
            <w:noWrap/>
            <w:vAlign w:val="center"/>
            <w:hideMark/>
          </w:tcPr>
          <w:p w14:paraId="76A8791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9.08 ± 1.16</w:t>
            </w:r>
          </w:p>
        </w:tc>
        <w:tc>
          <w:tcPr>
            <w:tcW w:w="972" w:type="dxa"/>
            <w:tcBorders>
              <w:top w:val="nil"/>
              <w:left w:val="nil"/>
              <w:bottom w:val="single" w:sz="4" w:space="0" w:color="auto"/>
              <w:right w:val="nil"/>
            </w:tcBorders>
            <w:shd w:val="clear" w:color="auto" w:fill="auto"/>
            <w:noWrap/>
            <w:vAlign w:val="center"/>
            <w:hideMark/>
          </w:tcPr>
          <w:p w14:paraId="383ADCE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16.09</w:t>
            </w:r>
            <w:r w:rsidRPr="00BA3EA6">
              <w:rPr>
                <w:rFonts w:ascii="Arial" w:eastAsia="Times New Roman" w:hAnsi="Arial" w:cs="Arial"/>
                <w:sz w:val="20"/>
                <w:szCs w:val="20"/>
                <w:vertAlign w:val="superscript"/>
              </w:rPr>
              <w:t>†</w:t>
            </w:r>
          </w:p>
        </w:tc>
        <w:tc>
          <w:tcPr>
            <w:tcW w:w="918" w:type="dxa"/>
            <w:tcBorders>
              <w:top w:val="nil"/>
              <w:left w:val="nil"/>
              <w:bottom w:val="single" w:sz="4" w:space="0" w:color="auto"/>
              <w:right w:val="nil"/>
            </w:tcBorders>
            <w:shd w:val="clear" w:color="auto" w:fill="auto"/>
            <w:noWrap/>
            <w:vAlign w:val="center"/>
            <w:hideMark/>
          </w:tcPr>
          <w:p w14:paraId="4539202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&lt;0.001</w:t>
            </w:r>
          </w:p>
        </w:tc>
        <w:tc>
          <w:tcPr>
            <w:tcW w:w="1794" w:type="dxa"/>
            <w:gridSpan w:val="2"/>
            <w:tcBorders>
              <w:top w:val="nil"/>
              <w:left w:val="nil"/>
              <w:bottom w:val="single" w:sz="4" w:space="0" w:color="auto"/>
              <w:right w:val="nil"/>
            </w:tcBorders>
            <w:shd w:val="clear" w:color="auto" w:fill="auto"/>
            <w:noWrap/>
            <w:vAlign w:val="center"/>
            <w:hideMark/>
          </w:tcPr>
          <w:p w14:paraId="3B940FC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HSS &amp; HPD &gt; AP</w:t>
            </w:r>
          </w:p>
        </w:tc>
      </w:tr>
      <w:tr w:rsidR="00BA3EA6" w:rsidRPr="00BA3EA6" w14:paraId="0522BFDF" w14:textId="77777777" w:rsidTr="00C86923">
        <w:trPr>
          <w:trHeight w:val="20"/>
          <w:jc w:val="center"/>
        </w:trPr>
        <w:tc>
          <w:tcPr>
            <w:tcW w:w="3060" w:type="dxa"/>
            <w:tcBorders>
              <w:top w:val="nil"/>
              <w:left w:val="nil"/>
              <w:bottom w:val="single" w:sz="4" w:space="0" w:color="auto"/>
              <w:right w:val="nil"/>
            </w:tcBorders>
            <w:shd w:val="clear" w:color="auto" w:fill="auto"/>
            <w:noWrap/>
            <w:vAlign w:val="center"/>
            <w:hideMark/>
          </w:tcPr>
          <w:p w14:paraId="383F277F" w14:textId="4F0C0A28"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 xml:space="preserve">Best pain over the last month (NRS 0-10), mean ± SD </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(n = 301)</w:t>
            </w:r>
          </w:p>
        </w:tc>
        <w:tc>
          <w:tcPr>
            <w:tcW w:w="1440" w:type="dxa"/>
            <w:tcBorders>
              <w:top w:val="nil"/>
              <w:left w:val="nil"/>
              <w:bottom w:val="single" w:sz="4" w:space="0" w:color="auto"/>
              <w:right w:val="nil"/>
            </w:tcBorders>
            <w:shd w:val="clear" w:color="auto" w:fill="auto"/>
            <w:noWrap/>
            <w:vAlign w:val="center"/>
            <w:hideMark/>
          </w:tcPr>
          <w:p w14:paraId="69DAF73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1.47 ± 1.65</w:t>
            </w:r>
          </w:p>
        </w:tc>
        <w:tc>
          <w:tcPr>
            <w:tcW w:w="1517" w:type="dxa"/>
            <w:tcBorders>
              <w:top w:val="nil"/>
              <w:left w:val="nil"/>
              <w:bottom w:val="single" w:sz="4" w:space="0" w:color="auto"/>
              <w:right w:val="nil"/>
            </w:tcBorders>
            <w:shd w:val="clear" w:color="auto" w:fill="auto"/>
            <w:noWrap/>
            <w:vAlign w:val="center"/>
            <w:hideMark/>
          </w:tcPr>
          <w:p w14:paraId="104C0A0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2.06 ± 1.79</w:t>
            </w:r>
          </w:p>
        </w:tc>
        <w:tc>
          <w:tcPr>
            <w:tcW w:w="1453" w:type="dxa"/>
            <w:tcBorders>
              <w:top w:val="nil"/>
              <w:left w:val="nil"/>
              <w:bottom w:val="single" w:sz="4" w:space="0" w:color="auto"/>
              <w:right w:val="nil"/>
            </w:tcBorders>
            <w:shd w:val="clear" w:color="auto" w:fill="auto"/>
            <w:noWrap/>
            <w:vAlign w:val="center"/>
            <w:hideMark/>
          </w:tcPr>
          <w:p w14:paraId="50285AD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2.33 ± 2.21</w:t>
            </w:r>
          </w:p>
        </w:tc>
        <w:tc>
          <w:tcPr>
            <w:tcW w:w="972" w:type="dxa"/>
            <w:tcBorders>
              <w:top w:val="nil"/>
              <w:left w:val="nil"/>
              <w:bottom w:val="single" w:sz="4" w:space="0" w:color="auto"/>
              <w:right w:val="nil"/>
            </w:tcBorders>
            <w:shd w:val="clear" w:color="auto" w:fill="auto"/>
            <w:noWrap/>
            <w:vAlign w:val="center"/>
            <w:hideMark/>
          </w:tcPr>
          <w:p w14:paraId="3732F1A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5.52</w:t>
            </w:r>
            <w:r w:rsidRPr="00BA3EA6">
              <w:rPr>
                <w:rFonts w:ascii="Arial" w:eastAsia="Times New Roman" w:hAnsi="Arial" w:cs="Arial"/>
                <w:sz w:val="20"/>
                <w:szCs w:val="20"/>
                <w:vertAlign w:val="superscript"/>
              </w:rPr>
              <w:t>†</w:t>
            </w:r>
          </w:p>
        </w:tc>
        <w:tc>
          <w:tcPr>
            <w:tcW w:w="918" w:type="dxa"/>
            <w:tcBorders>
              <w:top w:val="nil"/>
              <w:left w:val="nil"/>
              <w:bottom w:val="single" w:sz="4" w:space="0" w:color="auto"/>
              <w:right w:val="nil"/>
            </w:tcBorders>
            <w:shd w:val="clear" w:color="auto" w:fill="auto"/>
            <w:noWrap/>
            <w:vAlign w:val="center"/>
            <w:hideMark/>
          </w:tcPr>
          <w:p w14:paraId="386E83C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0.004</w:t>
            </w:r>
          </w:p>
        </w:tc>
        <w:tc>
          <w:tcPr>
            <w:tcW w:w="1794" w:type="dxa"/>
            <w:gridSpan w:val="2"/>
            <w:tcBorders>
              <w:top w:val="nil"/>
              <w:left w:val="nil"/>
              <w:bottom w:val="single" w:sz="4" w:space="0" w:color="auto"/>
              <w:right w:val="nil"/>
            </w:tcBorders>
            <w:shd w:val="clear" w:color="auto" w:fill="auto"/>
            <w:noWrap/>
            <w:vAlign w:val="center"/>
            <w:hideMark/>
          </w:tcPr>
          <w:p w14:paraId="02C2C59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HSS &amp; HPD &gt; AP</w:t>
            </w:r>
          </w:p>
        </w:tc>
      </w:tr>
      <w:tr w:rsidR="00BA3EA6" w:rsidRPr="00BA3EA6" w14:paraId="3FCE8BB4"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21278038"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Duration of pain, n (%)</w:t>
            </w:r>
          </w:p>
        </w:tc>
        <w:tc>
          <w:tcPr>
            <w:tcW w:w="1440" w:type="dxa"/>
            <w:tcBorders>
              <w:top w:val="nil"/>
              <w:left w:val="nil"/>
              <w:bottom w:val="nil"/>
              <w:right w:val="nil"/>
            </w:tcBorders>
            <w:shd w:val="clear" w:color="auto" w:fill="auto"/>
            <w:noWrap/>
            <w:vAlign w:val="center"/>
            <w:hideMark/>
          </w:tcPr>
          <w:p w14:paraId="036EA34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17" w:type="dxa"/>
            <w:tcBorders>
              <w:top w:val="nil"/>
              <w:left w:val="nil"/>
              <w:bottom w:val="nil"/>
              <w:right w:val="nil"/>
            </w:tcBorders>
            <w:shd w:val="clear" w:color="auto" w:fill="auto"/>
            <w:noWrap/>
            <w:vAlign w:val="center"/>
            <w:hideMark/>
          </w:tcPr>
          <w:p w14:paraId="467A953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53" w:type="dxa"/>
            <w:tcBorders>
              <w:top w:val="nil"/>
              <w:left w:val="nil"/>
              <w:bottom w:val="nil"/>
              <w:right w:val="nil"/>
            </w:tcBorders>
            <w:shd w:val="clear" w:color="auto" w:fill="auto"/>
            <w:noWrap/>
            <w:vAlign w:val="center"/>
            <w:hideMark/>
          </w:tcPr>
          <w:p w14:paraId="67BAA2C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7E0374F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1.28*</w:t>
            </w:r>
          </w:p>
        </w:tc>
        <w:tc>
          <w:tcPr>
            <w:tcW w:w="918" w:type="dxa"/>
            <w:tcBorders>
              <w:top w:val="nil"/>
              <w:left w:val="nil"/>
              <w:bottom w:val="nil"/>
              <w:right w:val="nil"/>
            </w:tcBorders>
            <w:shd w:val="clear" w:color="auto" w:fill="auto"/>
            <w:noWrap/>
            <w:vAlign w:val="center"/>
            <w:hideMark/>
          </w:tcPr>
          <w:p w14:paraId="65AB55A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0.864</w:t>
            </w:r>
          </w:p>
        </w:tc>
        <w:tc>
          <w:tcPr>
            <w:tcW w:w="1794" w:type="dxa"/>
            <w:gridSpan w:val="2"/>
            <w:tcBorders>
              <w:top w:val="nil"/>
              <w:left w:val="nil"/>
              <w:bottom w:val="nil"/>
              <w:right w:val="nil"/>
            </w:tcBorders>
            <w:shd w:val="clear" w:color="auto" w:fill="auto"/>
            <w:noWrap/>
            <w:vAlign w:val="center"/>
            <w:hideMark/>
          </w:tcPr>
          <w:p w14:paraId="79013EA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20F23ABD"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71D240D8"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3 to 6 months</w:t>
            </w:r>
          </w:p>
        </w:tc>
        <w:tc>
          <w:tcPr>
            <w:tcW w:w="1440" w:type="dxa"/>
            <w:tcBorders>
              <w:top w:val="nil"/>
              <w:left w:val="nil"/>
              <w:bottom w:val="nil"/>
              <w:right w:val="nil"/>
            </w:tcBorders>
            <w:shd w:val="clear" w:color="auto" w:fill="auto"/>
            <w:noWrap/>
            <w:vAlign w:val="center"/>
            <w:hideMark/>
          </w:tcPr>
          <w:p w14:paraId="2A0E911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11 (8.80)</w:t>
            </w:r>
          </w:p>
        </w:tc>
        <w:tc>
          <w:tcPr>
            <w:tcW w:w="1517" w:type="dxa"/>
            <w:tcBorders>
              <w:top w:val="nil"/>
              <w:left w:val="nil"/>
              <w:bottom w:val="nil"/>
              <w:right w:val="nil"/>
            </w:tcBorders>
            <w:shd w:val="clear" w:color="auto" w:fill="auto"/>
            <w:noWrap/>
            <w:vAlign w:val="center"/>
            <w:hideMark/>
          </w:tcPr>
          <w:p w14:paraId="0BE1B5B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13 (11.30)</w:t>
            </w:r>
          </w:p>
        </w:tc>
        <w:tc>
          <w:tcPr>
            <w:tcW w:w="1453" w:type="dxa"/>
            <w:tcBorders>
              <w:top w:val="nil"/>
              <w:left w:val="nil"/>
              <w:bottom w:val="nil"/>
              <w:right w:val="nil"/>
            </w:tcBorders>
            <w:shd w:val="clear" w:color="auto" w:fill="auto"/>
            <w:noWrap/>
            <w:vAlign w:val="center"/>
            <w:hideMark/>
          </w:tcPr>
          <w:p w14:paraId="6D04FF7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 (8.06)</w:t>
            </w:r>
          </w:p>
        </w:tc>
        <w:tc>
          <w:tcPr>
            <w:tcW w:w="972" w:type="dxa"/>
            <w:tcBorders>
              <w:top w:val="nil"/>
              <w:left w:val="nil"/>
              <w:bottom w:val="nil"/>
              <w:right w:val="nil"/>
            </w:tcBorders>
            <w:shd w:val="clear" w:color="auto" w:fill="auto"/>
            <w:noWrap/>
            <w:vAlign w:val="center"/>
            <w:hideMark/>
          </w:tcPr>
          <w:p w14:paraId="73C8D40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nil"/>
              <w:right w:val="nil"/>
            </w:tcBorders>
            <w:shd w:val="clear" w:color="auto" w:fill="auto"/>
            <w:noWrap/>
            <w:vAlign w:val="center"/>
            <w:hideMark/>
          </w:tcPr>
          <w:p w14:paraId="7A7B67C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nil"/>
              <w:right w:val="nil"/>
            </w:tcBorders>
            <w:shd w:val="clear" w:color="auto" w:fill="auto"/>
            <w:noWrap/>
            <w:vAlign w:val="center"/>
            <w:hideMark/>
          </w:tcPr>
          <w:p w14:paraId="6B4A6AD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5AC4D682"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07C41CC9"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6 to 12 months</w:t>
            </w:r>
          </w:p>
        </w:tc>
        <w:tc>
          <w:tcPr>
            <w:tcW w:w="1440" w:type="dxa"/>
            <w:tcBorders>
              <w:top w:val="nil"/>
              <w:left w:val="nil"/>
              <w:bottom w:val="nil"/>
              <w:right w:val="nil"/>
            </w:tcBorders>
            <w:shd w:val="clear" w:color="auto" w:fill="auto"/>
            <w:noWrap/>
            <w:vAlign w:val="center"/>
            <w:hideMark/>
          </w:tcPr>
          <w:p w14:paraId="0991005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20 (16.00)</w:t>
            </w:r>
          </w:p>
        </w:tc>
        <w:tc>
          <w:tcPr>
            <w:tcW w:w="1517" w:type="dxa"/>
            <w:tcBorders>
              <w:top w:val="nil"/>
              <w:left w:val="nil"/>
              <w:bottom w:val="nil"/>
              <w:right w:val="nil"/>
            </w:tcBorders>
            <w:shd w:val="clear" w:color="auto" w:fill="auto"/>
            <w:noWrap/>
            <w:vAlign w:val="center"/>
            <w:hideMark/>
          </w:tcPr>
          <w:p w14:paraId="1AC7FC9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21 (18.26)</w:t>
            </w:r>
          </w:p>
        </w:tc>
        <w:tc>
          <w:tcPr>
            <w:tcW w:w="1453" w:type="dxa"/>
            <w:tcBorders>
              <w:top w:val="nil"/>
              <w:left w:val="nil"/>
              <w:bottom w:val="nil"/>
              <w:right w:val="nil"/>
            </w:tcBorders>
            <w:shd w:val="clear" w:color="auto" w:fill="auto"/>
            <w:noWrap/>
            <w:vAlign w:val="center"/>
            <w:hideMark/>
          </w:tcPr>
          <w:p w14:paraId="053178D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9 (14.52)</w:t>
            </w:r>
          </w:p>
        </w:tc>
        <w:tc>
          <w:tcPr>
            <w:tcW w:w="972" w:type="dxa"/>
            <w:tcBorders>
              <w:top w:val="nil"/>
              <w:left w:val="nil"/>
              <w:bottom w:val="nil"/>
              <w:right w:val="nil"/>
            </w:tcBorders>
            <w:shd w:val="clear" w:color="auto" w:fill="auto"/>
            <w:noWrap/>
            <w:vAlign w:val="center"/>
            <w:hideMark/>
          </w:tcPr>
          <w:p w14:paraId="55F6412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nil"/>
              <w:right w:val="nil"/>
            </w:tcBorders>
            <w:shd w:val="clear" w:color="auto" w:fill="auto"/>
            <w:noWrap/>
            <w:vAlign w:val="center"/>
            <w:hideMark/>
          </w:tcPr>
          <w:p w14:paraId="632E359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nil"/>
              <w:right w:val="nil"/>
            </w:tcBorders>
            <w:shd w:val="clear" w:color="auto" w:fill="auto"/>
            <w:noWrap/>
            <w:vAlign w:val="center"/>
            <w:hideMark/>
          </w:tcPr>
          <w:p w14:paraId="7ECB5D3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03F1156D" w14:textId="77777777" w:rsidTr="00C86923">
        <w:trPr>
          <w:trHeight w:val="20"/>
          <w:jc w:val="center"/>
        </w:trPr>
        <w:tc>
          <w:tcPr>
            <w:tcW w:w="3060" w:type="dxa"/>
            <w:tcBorders>
              <w:top w:val="nil"/>
              <w:left w:val="nil"/>
              <w:bottom w:val="single" w:sz="4" w:space="0" w:color="auto"/>
              <w:right w:val="nil"/>
            </w:tcBorders>
            <w:shd w:val="clear" w:color="auto" w:fill="auto"/>
            <w:noWrap/>
            <w:vAlign w:val="center"/>
            <w:hideMark/>
          </w:tcPr>
          <w:p w14:paraId="4C66220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More than 12 months</w:t>
            </w:r>
          </w:p>
        </w:tc>
        <w:tc>
          <w:tcPr>
            <w:tcW w:w="1440" w:type="dxa"/>
            <w:tcBorders>
              <w:top w:val="nil"/>
              <w:left w:val="nil"/>
              <w:bottom w:val="single" w:sz="4" w:space="0" w:color="auto"/>
              <w:right w:val="nil"/>
            </w:tcBorders>
            <w:shd w:val="clear" w:color="auto" w:fill="auto"/>
            <w:noWrap/>
            <w:vAlign w:val="center"/>
            <w:hideMark/>
          </w:tcPr>
          <w:p w14:paraId="05352AF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94 (75.20)</w:t>
            </w:r>
          </w:p>
        </w:tc>
        <w:tc>
          <w:tcPr>
            <w:tcW w:w="1517" w:type="dxa"/>
            <w:tcBorders>
              <w:top w:val="nil"/>
              <w:left w:val="nil"/>
              <w:bottom w:val="single" w:sz="4" w:space="0" w:color="auto"/>
              <w:right w:val="nil"/>
            </w:tcBorders>
            <w:shd w:val="clear" w:color="auto" w:fill="auto"/>
            <w:noWrap/>
            <w:vAlign w:val="center"/>
            <w:hideMark/>
          </w:tcPr>
          <w:p w14:paraId="63BECC5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81 (70.43)</w:t>
            </w:r>
          </w:p>
        </w:tc>
        <w:tc>
          <w:tcPr>
            <w:tcW w:w="1453" w:type="dxa"/>
            <w:tcBorders>
              <w:top w:val="nil"/>
              <w:left w:val="nil"/>
              <w:bottom w:val="single" w:sz="4" w:space="0" w:color="auto"/>
              <w:right w:val="nil"/>
            </w:tcBorders>
            <w:shd w:val="clear" w:color="auto" w:fill="auto"/>
            <w:noWrap/>
            <w:vAlign w:val="center"/>
            <w:hideMark/>
          </w:tcPr>
          <w:p w14:paraId="29B28B7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48 (42)</w:t>
            </w:r>
          </w:p>
        </w:tc>
        <w:tc>
          <w:tcPr>
            <w:tcW w:w="972" w:type="dxa"/>
            <w:tcBorders>
              <w:top w:val="nil"/>
              <w:left w:val="nil"/>
              <w:bottom w:val="single" w:sz="4" w:space="0" w:color="auto"/>
              <w:right w:val="nil"/>
            </w:tcBorders>
            <w:shd w:val="clear" w:color="auto" w:fill="auto"/>
            <w:noWrap/>
            <w:vAlign w:val="center"/>
            <w:hideMark/>
          </w:tcPr>
          <w:p w14:paraId="419DF86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single" w:sz="4" w:space="0" w:color="auto"/>
              <w:right w:val="nil"/>
            </w:tcBorders>
            <w:shd w:val="clear" w:color="auto" w:fill="auto"/>
            <w:noWrap/>
            <w:vAlign w:val="center"/>
            <w:hideMark/>
          </w:tcPr>
          <w:p w14:paraId="644E5D0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single" w:sz="4" w:space="0" w:color="auto"/>
              <w:right w:val="nil"/>
            </w:tcBorders>
            <w:shd w:val="clear" w:color="auto" w:fill="auto"/>
            <w:noWrap/>
            <w:vAlign w:val="center"/>
            <w:hideMark/>
          </w:tcPr>
          <w:p w14:paraId="2D53D3C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6CA064B2"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52CFA1AE"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Frequency of pain, n (%)</w:t>
            </w:r>
          </w:p>
        </w:tc>
        <w:tc>
          <w:tcPr>
            <w:tcW w:w="1440" w:type="dxa"/>
            <w:tcBorders>
              <w:top w:val="nil"/>
              <w:left w:val="nil"/>
              <w:bottom w:val="nil"/>
              <w:right w:val="nil"/>
            </w:tcBorders>
            <w:shd w:val="clear" w:color="auto" w:fill="auto"/>
            <w:noWrap/>
            <w:vAlign w:val="center"/>
            <w:hideMark/>
          </w:tcPr>
          <w:p w14:paraId="027A7B1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17" w:type="dxa"/>
            <w:tcBorders>
              <w:top w:val="nil"/>
              <w:left w:val="nil"/>
              <w:bottom w:val="nil"/>
              <w:right w:val="nil"/>
            </w:tcBorders>
            <w:shd w:val="clear" w:color="auto" w:fill="auto"/>
            <w:noWrap/>
            <w:vAlign w:val="center"/>
            <w:hideMark/>
          </w:tcPr>
          <w:p w14:paraId="2FCFC90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53" w:type="dxa"/>
            <w:tcBorders>
              <w:top w:val="nil"/>
              <w:left w:val="nil"/>
              <w:bottom w:val="nil"/>
              <w:right w:val="nil"/>
            </w:tcBorders>
            <w:shd w:val="clear" w:color="auto" w:fill="auto"/>
            <w:noWrap/>
            <w:vAlign w:val="center"/>
            <w:hideMark/>
          </w:tcPr>
          <w:p w14:paraId="51604F4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76CDAAE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8.98*</w:t>
            </w:r>
          </w:p>
        </w:tc>
        <w:tc>
          <w:tcPr>
            <w:tcW w:w="918" w:type="dxa"/>
            <w:tcBorders>
              <w:top w:val="nil"/>
              <w:left w:val="nil"/>
              <w:bottom w:val="nil"/>
              <w:right w:val="nil"/>
            </w:tcBorders>
            <w:shd w:val="clear" w:color="auto" w:fill="auto"/>
            <w:noWrap/>
            <w:vAlign w:val="center"/>
            <w:hideMark/>
          </w:tcPr>
          <w:p w14:paraId="4B218F5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0.062</w:t>
            </w:r>
          </w:p>
        </w:tc>
        <w:tc>
          <w:tcPr>
            <w:tcW w:w="1794" w:type="dxa"/>
            <w:gridSpan w:val="2"/>
            <w:tcBorders>
              <w:top w:val="nil"/>
              <w:left w:val="nil"/>
              <w:bottom w:val="nil"/>
              <w:right w:val="nil"/>
            </w:tcBorders>
            <w:shd w:val="clear" w:color="auto" w:fill="auto"/>
            <w:noWrap/>
            <w:vAlign w:val="center"/>
            <w:hideMark/>
          </w:tcPr>
          <w:p w14:paraId="6185FF4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0FD05E47"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6043E930"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Once a day</w:t>
            </w:r>
          </w:p>
        </w:tc>
        <w:tc>
          <w:tcPr>
            <w:tcW w:w="1440" w:type="dxa"/>
            <w:tcBorders>
              <w:top w:val="nil"/>
              <w:left w:val="nil"/>
              <w:bottom w:val="nil"/>
              <w:right w:val="nil"/>
            </w:tcBorders>
            <w:shd w:val="clear" w:color="auto" w:fill="auto"/>
            <w:noWrap/>
            <w:vAlign w:val="center"/>
            <w:hideMark/>
          </w:tcPr>
          <w:p w14:paraId="2855BF4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87 (69.60)</w:t>
            </w:r>
          </w:p>
        </w:tc>
        <w:tc>
          <w:tcPr>
            <w:tcW w:w="1517" w:type="dxa"/>
            <w:tcBorders>
              <w:top w:val="nil"/>
              <w:left w:val="nil"/>
              <w:bottom w:val="nil"/>
              <w:right w:val="nil"/>
            </w:tcBorders>
            <w:shd w:val="clear" w:color="auto" w:fill="auto"/>
            <w:noWrap/>
            <w:vAlign w:val="center"/>
            <w:hideMark/>
          </w:tcPr>
          <w:p w14:paraId="7C974B9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90 (78.26)</w:t>
            </w:r>
          </w:p>
        </w:tc>
        <w:tc>
          <w:tcPr>
            <w:tcW w:w="1453" w:type="dxa"/>
            <w:tcBorders>
              <w:top w:val="nil"/>
              <w:left w:val="nil"/>
              <w:bottom w:val="nil"/>
              <w:right w:val="nil"/>
            </w:tcBorders>
            <w:shd w:val="clear" w:color="auto" w:fill="auto"/>
            <w:noWrap/>
            <w:vAlign w:val="center"/>
            <w:hideMark/>
          </w:tcPr>
          <w:p w14:paraId="533C19C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55 (88.71)</w:t>
            </w:r>
          </w:p>
        </w:tc>
        <w:tc>
          <w:tcPr>
            <w:tcW w:w="972" w:type="dxa"/>
            <w:tcBorders>
              <w:top w:val="nil"/>
              <w:left w:val="nil"/>
              <w:bottom w:val="nil"/>
              <w:right w:val="nil"/>
            </w:tcBorders>
            <w:shd w:val="clear" w:color="auto" w:fill="auto"/>
            <w:noWrap/>
            <w:vAlign w:val="center"/>
            <w:hideMark/>
          </w:tcPr>
          <w:p w14:paraId="43B4CD9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nil"/>
              <w:right w:val="nil"/>
            </w:tcBorders>
            <w:shd w:val="clear" w:color="auto" w:fill="auto"/>
            <w:noWrap/>
            <w:vAlign w:val="center"/>
            <w:hideMark/>
          </w:tcPr>
          <w:p w14:paraId="0A40EB5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nil"/>
              <w:right w:val="nil"/>
            </w:tcBorders>
            <w:shd w:val="clear" w:color="auto" w:fill="auto"/>
            <w:noWrap/>
            <w:vAlign w:val="center"/>
            <w:hideMark/>
          </w:tcPr>
          <w:p w14:paraId="7790F9E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60E7A3FD"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47BD7C5F"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Every second day</w:t>
            </w:r>
          </w:p>
        </w:tc>
        <w:tc>
          <w:tcPr>
            <w:tcW w:w="1440" w:type="dxa"/>
            <w:tcBorders>
              <w:top w:val="nil"/>
              <w:left w:val="nil"/>
              <w:bottom w:val="nil"/>
              <w:right w:val="nil"/>
            </w:tcBorders>
            <w:shd w:val="clear" w:color="auto" w:fill="auto"/>
            <w:noWrap/>
            <w:vAlign w:val="center"/>
            <w:hideMark/>
          </w:tcPr>
          <w:p w14:paraId="4B59134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28 (22.40)</w:t>
            </w:r>
          </w:p>
        </w:tc>
        <w:tc>
          <w:tcPr>
            <w:tcW w:w="1517" w:type="dxa"/>
            <w:tcBorders>
              <w:top w:val="nil"/>
              <w:left w:val="nil"/>
              <w:bottom w:val="nil"/>
              <w:right w:val="nil"/>
            </w:tcBorders>
            <w:shd w:val="clear" w:color="auto" w:fill="auto"/>
            <w:noWrap/>
            <w:vAlign w:val="center"/>
            <w:hideMark/>
          </w:tcPr>
          <w:p w14:paraId="3345E25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17 (14.78)</w:t>
            </w:r>
          </w:p>
        </w:tc>
        <w:tc>
          <w:tcPr>
            <w:tcW w:w="1453" w:type="dxa"/>
            <w:tcBorders>
              <w:top w:val="nil"/>
              <w:left w:val="nil"/>
              <w:bottom w:val="nil"/>
              <w:right w:val="nil"/>
            </w:tcBorders>
            <w:shd w:val="clear" w:color="auto" w:fill="auto"/>
            <w:noWrap/>
            <w:vAlign w:val="center"/>
            <w:hideMark/>
          </w:tcPr>
          <w:p w14:paraId="1B09D38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 (8.06)</w:t>
            </w:r>
          </w:p>
        </w:tc>
        <w:tc>
          <w:tcPr>
            <w:tcW w:w="972" w:type="dxa"/>
            <w:tcBorders>
              <w:top w:val="nil"/>
              <w:left w:val="nil"/>
              <w:bottom w:val="nil"/>
              <w:right w:val="nil"/>
            </w:tcBorders>
            <w:shd w:val="clear" w:color="auto" w:fill="auto"/>
            <w:noWrap/>
            <w:vAlign w:val="center"/>
            <w:hideMark/>
          </w:tcPr>
          <w:p w14:paraId="63043E9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nil"/>
              <w:right w:val="nil"/>
            </w:tcBorders>
            <w:shd w:val="clear" w:color="auto" w:fill="auto"/>
            <w:noWrap/>
            <w:vAlign w:val="center"/>
            <w:hideMark/>
          </w:tcPr>
          <w:p w14:paraId="34E2770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nil"/>
              <w:right w:val="nil"/>
            </w:tcBorders>
            <w:shd w:val="clear" w:color="auto" w:fill="auto"/>
            <w:noWrap/>
            <w:vAlign w:val="center"/>
            <w:hideMark/>
          </w:tcPr>
          <w:p w14:paraId="6EFC522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0564869F" w14:textId="77777777" w:rsidTr="00C86923">
        <w:trPr>
          <w:trHeight w:val="20"/>
          <w:jc w:val="center"/>
        </w:trPr>
        <w:tc>
          <w:tcPr>
            <w:tcW w:w="3060" w:type="dxa"/>
            <w:tcBorders>
              <w:top w:val="nil"/>
              <w:left w:val="nil"/>
              <w:bottom w:val="single" w:sz="4" w:space="0" w:color="auto"/>
              <w:right w:val="nil"/>
            </w:tcBorders>
            <w:shd w:val="clear" w:color="auto" w:fill="auto"/>
            <w:noWrap/>
            <w:vAlign w:val="center"/>
            <w:hideMark/>
          </w:tcPr>
          <w:p w14:paraId="318AFF3F"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Once a week</w:t>
            </w:r>
          </w:p>
        </w:tc>
        <w:tc>
          <w:tcPr>
            <w:tcW w:w="1440" w:type="dxa"/>
            <w:tcBorders>
              <w:top w:val="nil"/>
              <w:left w:val="nil"/>
              <w:bottom w:val="single" w:sz="4" w:space="0" w:color="auto"/>
              <w:right w:val="nil"/>
            </w:tcBorders>
            <w:shd w:val="clear" w:color="auto" w:fill="auto"/>
            <w:noWrap/>
            <w:vAlign w:val="center"/>
            <w:hideMark/>
          </w:tcPr>
          <w:p w14:paraId="3C6EE1A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10 (8.00)</w:t>
            </w:r>
          </w:p>
        </w:tc>
        <w:tc>
          <w:tcPr>
            <w:tcW w:w="1517" w:type="dxa"/>
            <w:tcBorders>
              <w:top w:val="nil"/>
              <w:left w:val="nil"/>
              <w:bottom w:val="single" w:sz="4" w:space="0" w:color="auto"/>
              <w:right w:val="nil"/>
            </w:tcBorders>
            <w:shd w:val="clear" w:color="auto" w:fill="auto"/>
            <w:noWrap/>
            <w:vAlign w:val="center"/>
            <w:hideMark/>
          </w:tcPr>
          <w:p w14:paraId="04D3FF1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8 (6.96)</w:t>
            </w:r>
          </w:p>
        </w:tc>
        <w:tc>
          <w:tcPr>
            <w:tcW w:w="1453" w:type="dxa"/>
            <w:tcBorders>
              <w:top w:val="nil"/>
              <w:left w:val="nil"/>
              <w:bottom w:val="single" w:sz="4" w:space="0" w:color="auto"/>
              <w:right w:val="nil"/>
            </w:tcBorders>
            <w:shd w:val="clear" w:color="auto" w:fill="auto"/>
            <w:noWrap/>
            <w:vAlign w:val="center"/>
            <w:hideMark/>
          </w:tcPr>
          <w:p w14:paraId="53ECED8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 (3.23)</w:t>
            </w:r>
          </w:p>
        </w:tc>
        <w:tc>
          <w:tcPr>
            <w:tcW w:w="972" w:type="dxa"/>
            <w:tcBorders>
              <w:top w:val="nil"/>
              <w:left w:val="nil"/>
              <w:bottom w:val="single" w:sz="4" w:space="0" w:color="auto"/>
              <w:right w:val="nil"/>
            </w:tcBorders>
            <w:shd w:val="clear" w:color="auto" w:fill="auto"/>
            <w:noWrap/>
            <w:vAlign w:val="center"/>
            <w:hideMark/>
          </w:tcPr>
          <w:p w14:paraId="4360BF9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single" w:sz="4" w:space="0" w:color="auto"/>
              <w:right w:val="nil"/>
            </w:tcBorders>
            <w:shd w:val="clear" w:color="auto" w:fill="auto"/>
            <w:noWrap/>
            <w:vAlign w:val="center"/>
            <w:hideMark/>
          </w:tcPr>
          <w:p w14:paraId="71A2C72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single" w:sz="4" w:space="0" w:color="auto"/>
              <w:right w:val="nil"/>
            </w:tcBorders>
            <w:shd w:val="clear" w:color="auto" w:fill="auto"/>
            <w:noWrap/>
            <w:vAlign w:val="center"/>
            <w:hideMark/>
          </w:tcPr>
          <w:p w14:paraId="0CBE8E4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2ED2BAFF"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7C8D32E9" w14:textId="1BEE7461"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 xml:space="preserve">Duration of painful episode, </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n (%)</w:t>
            </w:r>
          </w:p>
        </w:tc>
        <w:tc>
          <w:tcPr>
            <w:tcW w:w="1440" w:type="dxa"/>
            <w:tcBorders>
              <w:top w:val="nil"/>
              <w:left w:val="nil"/>
              <w:bottom w:val="nil"/>
              <w:right w:val="nil"/>
            </w:tcBorders>
            <w:shd w:val="clear" w:color="auto" w:fill="auto"/>
            <w:noWrap/>
            <w:vAlign w:val="center"/>
            <w:hideMark/>
          </w:tcPr>
          <w:p w14:paraId="4FE71AD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17" w:type="dxa"/>
            <w:tcBorders>
              <w:top w:val="nil"/>
              <w:left w:val="nil"/>
              <w:bottom w:val="nil"/>
              <w:right w:val="nil"/>
            </w:tcBorders>
            <w:shd w:val="clear" w:color="auto" w:fill="auto"/>
            <w:noWrap/>
            <w:vAlign w:val="center"/>
            <w:hideMark/>
          </w:tcPr>
          <w:p w14:paraId="6FFD903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53" w:type="dxa"/>
            <w:tcBorders>
              <w:top w:val="nil"/>
              <w:left w:val="nil"/>
              <w:bottom w:val="nil"/>
              <w:right w:val="nil"/>
            </w:tcBorders>
            <w:shd w:val="clear" w:color="auto" w:fill="auto"/>
            <w:noWrap/>
            <w:vAlign w:val="center"/>
            <w:hideMark/>
          </w:tcPr>
          <w:p w14:paraId="6D93176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3EF4A61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16.58*</w:t>
            </w:r>
          </w:p>
        </w:tc>
        <w:tc>
          <w:tcPr>
            <w:tcW w:w="918" w:type="dxa"/>
            <w:tcBorders>
              <w:top w:val="nil"/>
              <w:left w:val="nil"/>
              <w:bottom w:val="nil"/>
              <w:right w:val="nil"/>
            </w:tcBorders>
            <w:shd w:val="clear" w:color="auto" w:fill="auto"/>
            <w:noWrap/>
            <w:vAlign w:val="center"/>
            <w:hideMark/>
          </w:tcPr>
          <w:p w14:paraId="4A95006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0.011</w:t>
            </w:r>
          </w:p>
        </w:tc>
        <w:tc>
          <w:tcPr>
            <w:tcW w:w="1794" w:type="dxa"/>
            <w:gridSpan w:val="2"/>
            <w:tcBorders>
              <w:top w:val="nil"/>
              <w:left w:val="nil"/>
              <w:bottom w:val="nil"/>
              <w:right w:val="nil"/>
            </w:tcBorders>
            <w:shd w:val="clear" w:color="auto" w:fill="auto"/>
            <w:noWrap/>
            <w:vAlign w:val="center"/>
            <w:hideMark/>
          </w:tcPr>
          <w:p w14:paraId="513D116F" w14:textId="77777777" w:rsidR="0014398A" w:rsidRPr="00BA3EA6" w:rsidRDefault="0014398A" w:rsidP="00C86923">
            <w:pPr>
              <w:spacing w:after="0" w:line="240" w:lineRule="auto"/>
              <w:jc w:val="center"/>
              <w:rPr>
                <w:rFonts w:ascii="Arial" w:eastAsia="Times New Roman" w:hAnsi="Arial" w:cs="Arial"/>
                <w:sz w:val="20"/>
                <w:szCs w:val="20"/>
                <w:lang w:val="en-CA"/>
              </w:rPr>
            </w:pPr>
            <w:r w:rsidRPr="00BA3EA6">
              <w:rPr>
                <w:rFonts w:ascii="Arial" w:eastAsia="Times New Roman" w:hAnsi="Arial" w:cs="Arial"/>
                <w:sz w:val="20"/>
                <w:szCs w:val="20"/>
              </w:rPr>
              <w:t xml:space="preserve">HSS </w:t>
            </w:r>
            <w:r w:rsidRPr="00BA3EA6">
              <w:rPr>
                <w:rFonts w:ascii="Arial" w:eastAsia="Times New Roman" w:hAnsi="Arial" w:cs="Arial"/>
                <w:sz w:val="20"/>
                <w:szCs w:val="20"/>
                <w:lang w:val="en-CA"/>
              </w:rPr>
              <w:t>&gt; AP</w:t>
            </w:r>
          </w:p>
        </w:tc>
      </w:tr>
      <w:tr w:rsidR="00BA3EA6" w:rsidRPr="00BA3EA6" w14:paraId="2B3A3BB9"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655CA326"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Few seconds</w:t>
            </w:r>
          </w:p>
        </w:tc>
        <w:tc>
          <w:tcPr>
            <w:tcW w:w="1440" w:type="dxa"/>
            <w:tcBorders>
              <w:top w:val="nil"/>
              <w:left w:val="nil"/>
              <w:bottom w:val="nil"/>
              <w:right w:val="nil"/>
            </w:tcBorders>
            <w:shd w:val="clear" w:color="auto" w:fill="auto"/>
            <w:noWrap/>
            <w:vAlign w:val="center"/>
            <w:hideMark/>
          </w:tcPr>
          <w:p w14:paraId="2DEBD2D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 (0.80)</w:t>
            </w:r>
          </w:p>
        </w:tc>
        <w:tc>
          <w:tcPr>
            <w:tcW w:w="1517" w:type="dxa"/>
            <w:tcBorders>
              <w:top w:val="nil"/>
              <w:left w:val="nil"/>
              <w:bottom w:val="nil"/>
              <w:right w:val="nil"/>
            </w:tcBorders>
            <w:shd w:val="clear" w:color="auto" w:fill="auto"/>
            <w:noWrap/>
            <w:vAlign w:val="center"/>
            <w:hideMark/>
          </w:tcPr>
          <w:p w14:paraId="4B03E9A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 (2.61)</w:t>
            </w:r>
          </w:p>
        </w:tc>
        <w:tc>
          <w:tcPr>
            <w:tcW w:w="1453" w:type="dxa"/>
            <w:tcBorders>
              <w:top w:val="nil"/>
              <w:left w:val="nil"/>
              <w:bottom w:val="nil"/>
              <w:right w:val="nil"/>
            </w:tcBorders>
            <w:shd w:val="clear" w:color="auto" w:fill="auto"/>
            <w:noWrap/>
            <w:vAlign w:val="center"/>
            <w:hideMark/>
          </w:tcPr>
          <w:p w14:paraId="702889C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 (1.61)</w:t>
            </w:r>
          </w:p>
        </w:tc>
        <w:tc>
          <w:tcPr>
            <w:tcW w:w="972" w:type="dxa"/>
            <w:tcBorders>
              <w:top w:val="nil"/>
              <w:left w:val="nil"/>
              <w:bottom w:val="nil"/>
              <w:right w:val="nil"/>
            </w:tcBorders>
            <w:shd w:val="clear" w:color="auto" w:fill="auto"/>
            <w:noWrap/>
            <w:vAlign w:val="center"/>
            <w:hideMark/>
          </w:tcPr>
          <w:p w14:paraId="5E3B9C9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nil"/>
              <w:right w:val="nil"/>
            </w:tcBorders>
            <w:shd w:val="clear" w:color="auto" w:fill="auto"/>
            <w:noWrap/>
            <w:vAlign w:val="center"/>
            <w:hideMark/>
          </w:tcPr>
          <w:p w14:paraId="2FF4521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nil"/>
              <w:right w:val="nil"/>
            </w:tcBorders>
            <w:shd w:val="clear" w:color="auto" w:fill="auto"/>
            <w:noWrap/>
            <w:vAlign w:val="center"/>
            <w:hideMark/>
          </w:tcPr>
          <w:p w14:paraId="4AFEC78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449DDEF1"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7411F754"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Few minutes</w:t>
            </w:r>
          </w:p>
        </w:tc>
        <w:tc>
          <w:tcPr>
            <w:tcW w:w="1440" w:type="dxa"/>
            <w:tcBorders>
              <w:top w:val="nil"/>
              <w:left w:val="nil"/>
              <w:bottom w:val="nil"/>
              <w:right w:val="nil"/>
            </w:tcBorders>
            <w:shd w:val="clear" w:color="auto" w:fill="auto"/>
            <w:noWrap/>
            <w:vAlign w:val="center"/>
            <w:hideMark/>
          </w:tcPr>
          <w:p w14:paraId="704A4A8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23 (18.40)</w:t>
            </w:r>
          </w:p>
        </w:tc>
        <w:tc>
          <w:tcPr>
            <w:tcW w:w="1517" w:type="dxa"/>
            <w:tcBorders>
              <w:top w:val="nil"/>
              <w:left w:val="nil"/>
              <w:bottom w:val="nil"/>
              <w:right w:val="nil"/>
            </w:tcBorders>
            <w:shd w:val="clear" w:color="auto" w:fill="auto"/>
            <w:noWrap/>
            <w:vAlign w:val="center"/>
            <w:hideMark/>
          </w:tcPr>
          <w:p w14:paraId="6D19DE0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17 (14.78)</w:t>
            </w:r>
          </w:p>
        </w:tc>
        <w:tc>
          <w:tcPr>
            <w:tcW w:w="1453" w:type="dxa"/>
            <w:tcBorders>
              <w:top w:val="nil"/>
              <w:left w:val="nil"/>
              <w:bottom w:val="nil"/>
              <w:right w:val="nil"/>
            </w:tcBorders>
            <w:shd w:val="clear" w:color="auto" w:fill="auto"/>
            <w:noWrap/>
            <w:vAlign w:val="center"/>
            <w:hideMark/>
          </w:tcPr>
          <w:p w14:paraId="1466B8C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 (3.23)</w:t>
            </w:r>
          </w:p>
        </w:tc>
        <w:tc>
          <w:tcPr>
            <w:tcW w:w="972" w:type="dxa"/>
            <w:tcBorders>
              <w:top w:val="nil"/>
              <w:left w:val="nil"/>
              <w:bottom w:val="nil"/>
              <w:right w:val="nil"/>
            </w:tcBorders>
            <w:shd w:val="clear" w:color="auto" w:fill="auto"/>
            <w:noWrap/>
            <w:vAlign w:val="center"/>
            <w:hideMark/>
          </w:tcPr>
          <w:p w14:paraId="43CBCA9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nil"/>
              <w:right w:val="nil"/>
            </w:tcBorders>
            <w:shd w:val="clear" w:color="auto" w:fill="auto"/>
            <w:noWrap/>
            <w:vAlign w:val="center"/>
            <w:hideMark/>
          </w:tcPr>
          <w:p w14:paraId="7C26E47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nil"/>
              <w:right w:val="nil"/>
            </w:tcBorders>
            <w:shd w:val="clear" w:color="auto" w:fill="auto"/>
            <w:noWrap/>
            <w:vAlign w:val="center"/>
            <w:hideMark/>
          </w:tcPr>
          <w:p w14:paraId="7B1736C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7B137B37"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777E8B41"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lastRenderedPageBreak/>
              <w:t>Few hours</w:t>
            </w:r>
          </w:p>
        </w:tc>
        <w:tc>
          <w:tcPr>
            <w:tcW w:w="1440" w:type="dxa"/>
            <w:tcBorders>
              <w:top w:val="nil"/>
              <w:left w:val="nil"/>
              <w:bottom w:val="nil"/>
              <w:right w:val="nil"/>
            </w:tcBorders>
            <w:shd w:val="clear" w:color="auto" w:fill="auto"/>
            <w:noWrap/>
            <w:vAlign w:val="center"/>
            <w:hideMark/>
          </w:tcPr>
          <w:p w14:paraId="4CB1364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39 (31.20)</w:t>
            </w:r>
          </w:p>
        </w:tc>
        <w:tc>
          <w:tcPr>
            <w:tcW w:w="1517" w:type="dxa"/>
            <w:tcBorders>
              <w:top w:val="nil"/>
              <w:left w:val="nil"/>
              <w:bottom w:val="nil"/>
              <w:right w:val="nil"/>
            </w:tcBorders>
            <w:shd w:val="clear" w:color="auto" w:fill="auto"/>
            <w:noWrap/>
            <w:vAlign w:val="center"/>
            <w:hideMark/>
          </w:tcPr>
          <w:p w14:paraId="457CDAD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24 (20.87)</w:t>
            </w:r>
          </w:p>
        </w:tc>
        <w:tc>
          <w:tcPr>
            <w:tcW w:w="1453" w:type="dxa"/>
            <w:tcBorders>
              <w:top w:val="nil"/>
              <w:left w:val="nil"/>
              <w:bottom w:val="nil"/>
              <w:right w:val="nil"/>
            </w:tcBorders>
            <w:shd w:val="clear" w:color="auto" w:fill="auto"/>
            <w:noWrap/>
            <w:vAlign w:val="center"/>
            <w:hideMark/>
          </w:tcPr>
          <w:p w14:paraId="61E49D7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12 (19.35)</w:t>
            </w:r>
          </w:p>
        </w:tc>
        <w:tc>
          <w:tcPr>
            <w:tcW w:w="972" w:type="dxa"/>
            <w:tcBorders>
              <w:top w:val="nil"/>
              <w:left w:val="nil"/>
              <w:bottom w:val="nil"/>
              <w:right w:val="nil"/>
            </w:tcBorders>
            <w:shd w:val="clear" w:color="auto" w:fill="auto"/>
            <w:noWrap/>
            <w:vAlign w:val="center"/>
            <w:hideMark/>
          </w:tcPr>
          <w:p w14:paraId="1A7A720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nil"/>
              <w:right w:val="nil"/>
            </w:tcBorders>
            <w:shd w:val="clear" w:color="auto" w:fill="auto"/>
            <w:noWrap/>
            <w:vAlign w:val="center"/>
            <w:hideMark/>
          </w:tcPr>
          <w:p w14:paraId="6675DB3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nil"/>
              <w:right w:val="nil"/>
            </w:tcBorders>
            <w:shd w:val="clear" w:color="auto" w:fill="auto"/>
            <w:noWrap/>
            <w:vAlign w:val="center"/>
            <w:hideMark/>
          </w:tcPr>
          <w:p w14:paraId="526801A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434A99C5" w14:textId="77777777" w:rsidTr="00C86923">
        <w:trPr>
          <w:trHeight w:val="20"/>
          <w:jc w:val="center"/>
        </w:trPr>
        <w:tc>
          <w:tcPr>
            <w:tcW w:w="3060" w:type="dxa"/>
            <w:tcBorders>
              <w:top w:val="nil"/>
              <w:left w:val="nil"/>
              <w:bottom w:val="single" w:sz="4" w:space="0" w:color="auto"/>
              <w:right w:val="nil"/>
            </w:tcBorders>
            <w:shd w:val="clear" w:color="auto" w:fill="auto"/>
            <w:noWrap/>
            <w:vAlign w:val="center"/>
            <w:hideMark/>
          </w:tcPr>
          <w:p w14:paraId="356AE53E"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Constant</w:t>
            </w:r>
          </w:p>
        </w:tc>
        <w:tc>
          <w:tcPr>
            <w:tcW w:w="1440" w:type="dxa"/>
            <w:tcBorders>
              <w:top w:val="nil"/>
              <w:left w:val="nil"/>
              <w:bottom w:val="single" w:sz="4" w:space="0" w:color="auto"/>
              <w:right w:val="nil"/>
            </w:tcBorders>
            <w:shd w:val="clear" w:color="auto" w:fill="auto"/>
            <w:noWrap/>
            <w:vAlign w:val="center"/>
            <w:hideMark/>
          </w:tcPr>
          <w:p w14:paraId="60E9438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62 (49.60)</w:t>
            </w:r>
          </w:p>
        </w:tc>
        <w:tc>
          <w:tcPr>
            <w:tcW w:w="1517" w:type="dxa"/>
            <w:tcBorders>
              <w:top w:val="nil"/>
              <w:left w:val="nil"/>
              <w:bottom w:val="single" w:sz="4" w:space="0" w:color="auto"/>
              <w:right w:val="nil"/>
            </w:tcBorders>
            <w:shd w:val="clear" w:color="auto" w:fill="auto"/>
            <w:noWrap/>
            <w:vAlign w:val="center"/>
            <w:hideMark/>
          </w:tcPr>
          <w:p w14:paraId="6FD0813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71 (61.74)</w:t>
            </w:r>
          </w:p>
        </w:tc>
        <w:tc>
          <w:tcPr>
            <w:tcW w:w="1453" w:type="dxa"/>
            <w:tcBorders>
              <w:top w:val="nil"/>
              <w:left w:val="nil"/>
              <w:bottom w:val="single" w:sz="4" w:space="0" w:color="auto"/>
              <w:right w:val="nil"/>
            </w:tcBorders>
            <w:shd w:val="clear" w:color="auto" w:fill="auto"/>
            <w:noWrap/>
            <w:vAlign w:val="center"/>
            <w:hideMark/>
          </w:tcPr>
          <w:p w14:paraId="2CFAC9E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47 (75.81)</w:t>
            </w:r>
          </w:p>
        </w:tc>
        <w:tc>
          <w:tcPr>
            <w:tcW w:w="972" w:type="dxa"/>
            <w:tcBorders>
              <w:top w:val="nil"/>
              <w:left w:val="nil"/>
              <w:bottom w:val="single" w:sz="4" w:space="0" w:color="auto"/>
              <w:right w:val="nil"/>
            </w:tcBorders>
            <w:shd w:val="clear" w:color="auto" w:fill="auto"/>
            <w:noWrap/>
            <w:vAlign w:val="center"/>
            <w:hideMark/>
          </w:tcPr>
          <w:p w14:paraId="2C20FE3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single" w:sz="4" w:space="0" w:color="auto"/>
              <w:right w:val="nil"/>
            </w:tcBorders>
            <w:shd w:val="clear" w:color="auto" w:fill="auto"/>
            <w:noWrap/>
            <w:vAlign w:val="center"/>
            <w:hideMark/>
          </w:tcPr>
          <w:p w14:paraId="08C610A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single" w:sz="4" w:space="0" w:color="auto"/>
              <w:right w:val="nil"/>
            </w:tcBorders>
            <w:shd w:val="clear" w:color="auto" w:fill="auto"/>
            <w:noWrap/>
            <w:vAlign w:val="center"/>
            <w:hideMark/>
          </w:tcPr>
          <w:p w14:paraId="317A7E4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241C05A2"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1FF9F4B5"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Pain catastrophizing scale, mean ± SD</w:t>
            </w:r>
          </w:p>
        </w:tc>
        <w:tc>
          <w:tcPr>
            <w:tcW w:w="1440" w:type="dxa"/>
            <w:tcBorders>
              <w:top w:val="nil"/>
              <w:left w:val="nil"/>
              <w:bottom w:val="nil"/>
              <w:right w:val="nil"/>
            </w:tcBorders>
            <w:shd w:val="clear" w:color="auto" w:fill="auto"/>
            <w:noWrap/>
            <w:vAlign w:val="center"/>
            <w:hideMark/>
          </w:tcPr>
          <w:p w14:paraId="532D8AE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17" w:type="dxa"/>
            <w:tcBorders>
              <w:top w:val="nil"/>
              <w:left w:val="nil"/>
              <w:bottom w:val="nil"/>
              <w:right w:val="nil"/>
            </w:tcBorders>
            <w:shd w:val="clear" w:color="auto" w:fill="auto"/>
            <w:noWrap/>
            <w:vAlign w:val="center"/>
            <w:hideMark/>
          </w:tcPr>
          <w:p w14:paraId="1537E21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53" w:type="dxa"/>
            <w:tcBorders>
              <w:top w:val="nil"/>
              <w:left w:val="nil"/>
              <w:bottom w:val="nil"/>
              <w:right w:val="nil"/>
            </w:tcBorders>
            <w:shd w:val="clear" w:color="auto" w:fill="auto"/>
            <w:noWrap/>
            <w:vAlign w:val="center"/>
            <w:hideMark/>
          </w:tcPr>
          <w:p w14:paraId="1BE9827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683E0D14"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 </w:t>
            </w:r>
          </w:p>
        </w:tc>
        <w:tc>
          <w:tcPr>
            <w:tcW w:w="918" w:type="dxa"/>
            <w:tcBorders>
              <w:top w:val="nil"/>
              <w:left w:val="nil"/>
              <w:bottom w:val="nil"/>
              <w:right w:val="nil"/>
            </w:tcBorders>
            <w:shd w:val="clear" w:color="auto" w:fill="auto"/>
            <w:noWrap/>
            <w:vAlign w:val="center"/>
            <w:hideMark/>
          </w:tcPr>
          <w:p w14:paraId="2F88A4EA"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 </w:t>
            </w:r>
          </w:p>
        </w:tc>
        <w:tc>
          <w:tcPr>
            <w:tcW w:w="1794" w:type="dxa"/>
            <w:gridSpan w:val="2"/>
            <w:tcBorders>
              <w:top w:val="nil"/>
              <w:left w:val="nil"/>
              <w:bottom w:val="nil"/>
              <w:right w:val="nil"/>
            </w:tcBorders>
            <w:shd w:val="clear" w:color="auto" w:fill="auto"/>
            <w:noWrap/>
            <w:vAlign w:val="center"/>
            <w:hideMark/>
          </w:tcPr>
          <w:p w14:paraId="282B6705"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 </w:t>
            </w:r>
          </w:p>
        </w:tc>
      </w:tr>
      <w:tr w:rsidR="00BA3EA6" w:rsidRPr="00BA3EA6" w14:paraId="7AB71D74" w14:textId="77777777" w:rsidTr="00C86923">
        <w:trPr>
          <w:trHeight w:val="20"/>
          <w:jc w:val="center"/>
        </w:trPr>
        <w:tc>
          <w:tcPr>
            <w:tcW w:w="3060" w:type="dxa"/>
            <w:tcBorders>
              <w:top w:val="nil"/>
              <w:left w:val="nil"/>
              <w:right w:val="nil"/>
            </w:tcBorders>
            <w:shd w:val="clear" w:color="auto" w:fill="auto"/>
            <w:noWrap/>
            <w:vAlign w:val="center"/>
            <w:hideMark/>
          </w:tcPr>
          <w:p w14:paraId="6210D105"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Total score</w:t>
            </w:r>
          </w:p>
        </w:tc>
        <w:tc>
          <w:tcPr>
            <w:tcW w:w="1440" w:type="dxa"/>
            <w:tcBorders>
              <w:top w:val="nil"/>
              <w:left w:val="nil"/>
              <w:right w:val="nil"/>
            </w:tcBorders>
            <w:shd w:val="clear" w:color="auto" w:fill="auto"/>
            <w:noWrap/>
            <w:vAlign w:val="center"/>
            <w:hideMark/>
          </w:tcPr>
          <w:p w14:paraId="3A2F9D5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22.08 ± 8.85</w:t>
            </w:r>
          </w:p>
        </w:tc>
        <w:tc>
          <w:tcPr>
            <w:tcW w:w="1517" w:type="dxa"/>
            <w:tcBorders>
              <w:top w:val="nil"/>
              <w:left w:val="nil"/>
              <w:right w:val="nil"/>
            </w:tcBorders>
            <w:shd w:val="clear" w:color="auto" w:fill="auto"/>
            <w:noWrap/>
            <w:vAlign w:val="center"/>
            <w:hideMark/>
          </w:tcPr>
          <w:p w14:paraId="4FB4A58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31.24 ± 8.23</w:t>
            </w:r>
          </w:p>
        </w:tc>
        <w:tc>
          <w:tcPr>
            <w:tcW w:w="1453" w:type="dxa"/>
            <w:tcBorders>
              <w:top w:val="nil"/>
              <w:left w:val="nil"/>
              <w:right w:val="nil"/>
            </w:tcBorders>
            <w:shd w:val="clear" w:color="auto" w:fill="auto"/>
            <w:noWrap/>
            <w:vAlign w:val="center"/>
            <w:hideMark/>
          </w:tcPr>
          <w:p w14:paraId="603EA3A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35.96 ± 7.06</w:t>
            </w:r>
          </w:p>
        </w:tc>
        <w:tc>
          <w:tcPr>
            <w:tcW w:w="972" w:type="dxa"/>
            <w:tcBorders>
              <w:top w:val="nil"/>
              <w:left w:val="nil"/>
              <w:right w:val="nil"/>
            </w:tcBorders>
            <w:shd w:val="clear" w:color="auto" w:fill="auto"/>
            <w:noWrap/>
            <w:vAlign w:val="center"/>
            <w:hideMark/>
          </w:tcPr>
          <w:p w14:paraId="5E190A5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69.02</w:t>
            </w:r>
            <w:r w:rsidRPr="00BA3EA6">
              <w:rPr>
                <w:rFonts w:ascii="Arial" w:eastAsia="Times New Roman" w:hAnsi="Arial" w:cs="Arial"/>
                <w:sz w:val="20"/>
                <w:szCs w:val="20"/>
                <w:vertAlign w:val="superscript"/>
              </w:rPr>
              <w:t>†</w:t>
            </w:r>
          </w:p>
        </w:tc>
        <w:tc>
          <w:tcPr>
            <w:tcW w:w="918" w:type="dxa"/>
            <w:tcBorders>
              <w:top w:val="nil"/>
              <w:left w:val="nil"/>
              <w:right w:val="nil"/>
            </w:tcBorders>
            <w:shd w:val="clear" w:color="auto" w:fill="auto"/>
            <w:noWrap/>
            <w:vAlign w:val="center"/>
            <w:hideMark/>
          </w:tcPr>
          <w:p w14:paraId="01ADBEA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&lt;0.001</w:t>
            </w:r>
          </w:p>
        </w:tc>
        <w:tc>
          <w:tcPr>
            <w:tcW w:w="1794" w:type="dxa"/>
            <w:gridSpan w:val="2"/>
            <w:tcBorders>
              <w:top w:val="nil"/>
              <w:left w:val="nil"/>
              <w:right w:val="nil"/>
            </w:tcBorders>
            <w:shd w:val="clear" w:color="auto" w:fill="auto"/>
            <w:noWrap/>
            <w:vAlign w:val="center"/>
            <w:hideMark/>
          </w:tcPr>
          <w:p w14:paraId="01782F3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HSS &gt; HPD &gt; AP</w:t>
            </w:r>
          </w:p>
        </w:tc>
      </w:tr>
      <w:tr w:rsidR="00BA3EA6" w:rsidRPr="00BA3EA6" w14:paraId="6C274087" w14:textId="77777777" w:rsidTr="00C86923">
        <w:trPr>
          <w:trHeight w:val="20"/>
          <w:jc w:val="center"/>
        </w:trPr>
        <w:tc>
          <w:tcPr>
            <w:tcW w:w="3060" w:type="dxa"/>
            <w:tcBorders>
              <w:top w:val="nil"/>
              <w:left w:val="nil"/>
              <w:right w:val="nil"/>
            </w:tcBorders>
            <w:shd w:val="clear" w:color="auto" w:fill="auto"/>
            <w:noWrap/>
            <w:vAlign w:val="center"/>
          </w:tcPr>
          <w:p w14:paraId="5DF1D3E2"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hAnsi="Arial" w:cs="Arial"/>
                <w:sz w:val="20"/>
                <w:szCs w:val="20"/>
              </w:rPr>
              <w:t>Low catastrophizers, n (%)</w:t>
            </w:r>
          </w:p>
        </w:tc>
        <w:tc>
          <w:tcPr>
            <w:tcW w:w="1440" w:type="dxa"/>
            <w:tcBorders>
              <w:top w:val="nil"/>
              <w:left w:val="nil"/>
              <w:right w:val="nil"/>
            </w:tcBorders>
            <w:shd w:val="clear" w:color="auto" w:fill="auto"/>
            <w:noWrap/>
            <w:vAlign w:val="center"/>
          </w:tcPr>
          <w:p w14:paraId="215A6FB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29 (23.20)</w:t>
            </w:r>
          </w:p>
        </w:tc>
        <w:tc>
          <w:tcPr>
            <w:tcW w:w="1517" w:type="dxa"/>
            <w:tcBorders>
              <w:top w:val="nil"/>
              <w:left w:val="nil"/>
              <w:right w:val="nil"/>
            </w:tcBorders>
            <w:shd w:val="clear" w:color="auto" w:fill="auto"/>
            <w:noWrap/>
            <w:vAlign w:val="center"/>
          </w:tcPr>
          <w:p w14:paraId="257CF84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 (0.87)</w:t>
            </w:r>
          </w:p>
        </w:tc>
        <w:tc>
          <w:tcPr>
            <w:tcW w:w="1453" w:type="dxa"/>
            <w:tcBorders>
              <w:top w:val="nil"/>
              <w:left w:val="nil"/>
              <w:right w:val="nil"/>
            </w:tcBorders>
            <w:shd w:val="clear" w:color="auto" w:fill="auto"/>
            <w:noWrap/>
            <w:vAlign w:val="center"/>
          </w:tcPr>
          <w:p w14:paraId="464CAC9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w:t>
            </w:r>
          </w:p>
        </w:tc>
        <w:tc>
          <w:tcPr>
            <w:tcW w:w="972" w:type="dxa"/>
            <w:tcBorders>
              <w:top w:val="nil"/>
              <w:left w:val="nil"/>
              <w:right w:val="nil"/>
            </w:tcBorders>
            <w:shd w:val="clear" w:color="auto" w:fill="auto"/>
            <w:noWrap/>
            <w:vAlign w:val="center"/>
          </w:tcPr>
          <w:p w14:paraId="06868BB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71.00*</w:t>
            </w:r>
          </w:p>
        </w:tc>
        <w:tc>
          <w:tcPr>
            <w:tcW w:w="918" w:type="dxa"/>
            <w:tcBorders>
              <w:top w:val="nil"/>
              <w:left w:val="nil"/>
              <w:right w:val="nil"/>
            </w:tcBorders>
            <w:shd w:val="clear" w:color="auto" w:fill="auto"/>
            <w:noWrap/>
            <w:vAlign w:val="center"/>
          </w:tcPr>
          <w:p w14:paraId="72AB3B1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&lt;0.001</w:t>
            </w:r>
          </w:p>
        </w:tc>
        <w:tc>
          <w:tcPr>
            <w:tcW w:w="1794" w:type="dxa"/>
            <w:gridSpan w:val="2"/>
            <w:tcBorders>
              <w:top w:val="nil"/>
              <w:left w:val="nil"/>
              <w:right w:val="nil"/>
            </w:tcBorders>
            <w:shd w:val="clear" w:color="auto" w:fill="auto"/>
            <w:noWrap/>
            <w:vAlign w:val="center"/>
          </w:tcPr>
          <w:p w14:paraId="2E07612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HSS &gt; HPD &gt; AP</w:t>
            </w:r>
          </w:p>
        </w:tc>
      </w:tr>
      <w:tr w:rsidR="00BA3EA6" w:rsidRPr="00BA3EA6" w14:paraId="2629393C" w14:textId="77777777" w:rsidTr="00C86923">
        <w:trPr>
          <w:trHeight w:val="20"/>
          <w:jc w:val="center"/>
        </w:trPr>
        <w:tc>
          <w:tcPr>
            <w:tcW w:w="3060" w:type="dxa"/>
            <w:tcBorders>
              <w:top w:val="nil"/>
              <w:left w:val="nil"/>
              <w:right w:val="nil"/>
            </w:tcBorders>
            <w:shd w:val="clear" w:color="auto" w:fill="auto"/>
            <w:noWrap/>
            <w:vAlign w:val="center"/>
          </w:tcPr>
          <w:p w14:paraId="38E364B1" w14:textId="25F36A88" w:rsidR="0014398A" w:rsidRPr="00BA3EA6" w:rsidRDefault="0014398A" w:rsidP="00C86923">
            <w:pPr>
              <w:spacing w:after="0" w:line="240" w:lineRule="auto"/>
              <w:rPr>
                <w:rFonts w:ascii="Arial" w:eastAsia="Times New Roman" w:hAnsi="Arial" w:cs="Arial"/>
                <w:sz w:val="20"/>
                <w:szCs w:val="20"/>
              </w:rPr>
            </w:pPr>
            <w:r w:rsidRPr="00BA3EA6">
              <w:rPr>
                <w:rFonts w:ascii="Arial" w:hAnsi="Arial" w:cs="Arial"/>
                <w:sz w:val="20"/>
                <w:szCs w:val="20"/>
              </w:rPr>
              <w:t xml:space="preserve">Moderate catastrophizers, </w:t>
            </w:r>
            <w:r w:rsidR="003D3778" w:rsidRPr="00BA3EA6">
              <w:rPr>
                <w:rFonts w:ascii="Arial" w:hAnsi="Arial" w:cs="Arial"/>
                <w:sz w:val="20"/>
                <w:szCs w:val="20"/>
              </w:rPr>
              <w:br/>
            </w:r>
            <w:r w:rsidRPr="00BA3EA6">
              <w:rPr>
                <w:rFonts w:ascii="Arial" w:hAnsi="Arial" w:cs="Arial"/>
                <w:sz w:val="20"/>
                <w:szCs w:val="20"/>
              </w:rPr>
              <w:t>n (%)</w:t>
            </w:r>
          </w:p>
        </w:tc>
        <w:tc>
          <w:tcPr>
            <w:tcW w:w="1440" w:type="dxa"/>
            <w:tcBorders>
              <w:top w:val="nil"/>
              <w:left w:val="nil"/>
              <w:right w:val="nil"/>
            </w:tcBorders>
            <w:shd w:val="clear" w:color="auto" w:fill="auto"/>
            <w:noWrap/>
            <w:vAlign w:val="center"/>
          </w:tcPr>
          <w:p w14:paraId="069AB8A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48 (38.40)</w:t>
            </w:r>
          </w:p>
        </w:tc>
        <w:tc>
          <w:tcPr>
            <w:tcW w:w="1517" w:type="dxa"/>
            <w:tcBorders>
              <w:top w:val="nil"/>
              <w:left w:val="nil"/>
              <w:right w:val="nil"/>
            </w:tcBorders>
            <w:shd w:val="clear" w:color="auto" w:fill="auto"/>
            <w:noWrap/>
            <w:vAlign w:val="center"/>
          </w:tcPr>
          <w:p w14:paraId="78AA12F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30 (26.09)</w:t>
            </w:r>
          </w:p>
        </w:tc>
        <w:tc>
          <w:tcPr>
            <w:tcW w:w="1453" w:type="dxa"/>
            <w:tcBorders>
              <w:top w:val="nil"/>
              <w:left w:val="nil"/>
              <w:right w:val="nil"/>
            </w:tcBorders>
            <w:shd w:val="clear" w:color="auto" w:fill="auto"/>
            <w:noWrap/>
            <w:vAlign w:val="center"/>
          </w:tcPr>
          <w:p w14:paraId="2FA7629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 (9.68)</w:t>
            </w:r>
          </w:p>
        </w:tc>
        <w:tc>
          <w:tcPr>
            <w:tcW w:w="972" w:type="dxa"/>
            <w:tcBorders>
              <w:top w:val="nil"/>
              <w:left w:val="nil"/>
              <w:right w:val="nil"/>
            </w:tcBorders>
            <w:shd w:val="clear" w:color="auto" w:fill="auto"/>
            <w:noWrap/>
            <w:vAlign w:val="center"/>
          </w:tcPr>
          <w:p w14:paraId="437DAC8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18" w:type="dxa"/>
            <w:tcBorders>
              <w:top w:val="nil"/>
              <w:left w:val="nil"/>
              <w:right w:val="nil"/>
            </w:tcBorders>
            <w:shd w:val="clear" w:color="auto" w:fill="auto"/>
            <w:noWrap/>
            <w:vAlign w:val="center"/>
          </w:tcPr>
          <w:p w14:paraId="4751361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794" w:type="dxa"/>
            <w:gridSpan w:val="2"/>
            <w:tcBorders>
              <w:top w:val="nil"/>
              <w:left w:val="nil"/>
              <w:right w:val="nil"/>
            </w:tcBorders>
            <w:shd w:val="clear" w:color="auto" w:fill="auto"/>
            <w:noWrap/>
            <w:vAlign w:val="center"/>
          </w:tcPr>
          <w:p w14:paraId="1195429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0E1BDC83" w14:textId="77777777" w:rsidTr="00C86923">
        <w:trPr>
          <w:trHeight w:val="20"/>
          <w:jc w:val="center"/>
        </w:trPr>
        <w:tc>
          <w:tcPr>
            <w:tcW w:w="3060" w:type="dxa"/>
            <w:tcBorders>
              <w:left w:val="nil"/>
              <w:bottom w:val="single" w:sz="4" w:space="0" w:color="auto"/>
              <w:right w:val="nil"/>
            </w:tcBorders>
            <w:shd w:val="clear" w:color="auto" w:fill="auto"/>
            <w:noWrap/>
            <w:vAlign w:val="center"/>
          </w:tcPr>
          <w:p w14:paraId="16856F1E"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hAnsi="Arial" w:cs="Arial"/>
                <w:sz w:val="20"/>
                <w:szCs w:val="20"/>
              </w:rPr>
              <w:t>High catastrophizers, n (%)</w:t>
            </w:r>
          </w:p>
        </w:tc>
        <w:tc>
          <w:tcPr>
            <w:tcW w:w="1440" w:type="dxa"/>
            <w:tcBorders>
              <w:left w:val="nil"/>
              <w:bottom w:val="single" w:sz="4" w:space="0" w:color="auto"/>
              <w:right w:val="nil"/>
            </w:tcBorders>
            <w:shd w:val="clear" w:color="auto" w:fill="auto"/>
            <w:noWrap/>
            <w:vAlign w:val="center"/>
          </w:tcPr>
          <w:p w14:paraId="18048DD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48 (38.40)</w:t>
            </w:r>
          </w:p>
        </w:tc>
        <w:tc>
          <w:tcPr>
            <w:tcW w:w="1517" w:type="dxa"/>
            <w:tcBorders>
              <w:left w:val="nil"/>
              <w:bottom w:val="single" w:sz="4" w:space="0" w:color="auto"/>
              <w:right w:val="nil"/>
            </w:tcBorders>
            <w:shd w:val="clear" w:color="auto" w:fill="auto"/>
            <w:noWrap/>
            <w:vAlign w:val="center"/>
          </w:tcPr>
          <w:p w14:paraId="01C256F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82 (71.30)</w:t>
            </w:r>
          </w:p>
        </w:tc>
        <w:tc>
          <w:tcPr>
            <w:tcW w:w="1453" w:type="dxa"/>
            <w:tcBorders>
              <w:left w:val="nil"/>
              <w:bottom w:val="single" w:sz="4" w:space="0" w:color="auto"/>
              <w:right w:val="nil"/>
            </w:tcBorders>
            <w:shd w:val="clear" w:color="auto" w:fill="auto"/>
            <w:noWrap/>
            <w:vAlign w:val="center"/>
          </w:tcPr>
          <w:p w14:paraId="178DE2E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56 (90.32)</w:t>
            </w:r>
          </w:p>
        </w:tc>
        <w:tc>
          <w:tcPr>
            <w:tcW w:w="972" w:type="dxa"/>
            <w:tcBorders>
              <w:left w:val="nil"/>
              <w:bottom w:val="single" w:sz="4" w:space="0" w:color="auto"/>
              <w:right w:val="nil"/>
            </w:tcBorders>
            <w:shd w:val="clear" w:color="auto" w:fill="auto"/>
            <w:noWrap/>
            <w:vAlign w:val="center"/>
          </w:tcPr>
          <w:p w14:paraId="39463D6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18" w:type="dxa"/>
            <w:tcBorders>
              <w:left w:val="nil"/>
              <w:bottom w:val="single" w:sz="4" w:space="0" w:color="auto"/>
              <w:right w:val="nil"/>
            </w:tcBorders>
            <w:shd w:val="clear" w:color="auto" w:fill="auto"/>
            <w:noWrap/>
            <w:vAlign w:val="center"/>
          </w:tcPr>
          <w:p w14:paraId="56ADF9C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794" w:type="dxa"/>
            <w:gridSpan w:val="2"/>
            <w:tcBorders>
              <w:left w:val="nil"/>
              <w:bottom w:val="single" w:sz="4" w:space="0" w:color="auto"/>
              <w:right w:val="nil"/>
            </w:tcBorders>
            <w:shd w:val="clear" w:color="auto" w:fill="auto"/>
            <w:noWrap/>
            <w:vAlign w:val="center"/>
          </w:tcPr>
          <w:p w14:paraId="6B53EF9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165D68F5"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5DE740EA"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Douleur Neuropatique 4 questionnaire</w:t>
            </w:r>
          </w:p>
        </w:tc>
        <w:tc>
          <w:tcPr>
            <w:tcW w:w="1440" w:type="dxa"/>
            <w:tcBorders>
              <w:top w:val="nil"/>
              <w:left w:val="nil"/>
              <w:bottom w:val="nil"/>
              <w:right w:val="nil"/>
            </w:tcBorders>
            <w:shd w:val="clear" w:color="auto" w:fill="auto"/>
            <w:noWrap/>
            <w:vAlign w:val="center"/>
            <w:hideMark/>
          </w:tcPr>
          <w:p w14:paraId="0BB23B1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17" w:type="dxa"/>
            <w:tcBorders>
              <w:top w:val="nil"/>
              <w:left w:val="nil"/>
              <w:bottom w:val="nil"/>
              <w:right w:val="nil"/>
            </w:tcBorders>
            <w:shd w:val="clear" w:color="auto" w:fill="auto"/>
            <w:noWrap/>
            <w:vAlign w:val="center"/>
            <w:hideMark/>
          </w:tcPr>
          <w:p w14:paraId="4F925C7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53" w:type="dxa"/>
            <w:tcBorders>
              <w:top w:val="nil"/>
              <w:left w:val="nil"/>
              <w:bottom w:val="nil"/>
              <w:right w:val="nil"/>
            </w:tcBorders>
            <w:shd w:val="clear" w:color="auto" w:fill="auto"/>
            <w:noWrap/>
            <w:vAlign w:val="center"/>
            <w:hideMark/>
          </w:tcPr>
          <w:p w14:paraId="3CF1288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0AAC95D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nil"/>
              <w:right w:val="nil"/>
            </w:tcBorders>
            <w:shd w:val="clear" w:color="auto" w:fill="auto"/>
            <w:noWrap/>
            <w:vAlign w:val="center"/>
            <w:hideMark/>
          </w:tcPr>
          <w:p w14:paraId="19FD27E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nil"/>
              <w:right w:val="nil"/>
            </w:tcBorders>
            <w:shd w:val="clear" w:color="auto" w:fill="auto"/>
            <w:noWrap/>
            <w:vAlign w:val="center"/>
            <w:hideMark/>
          </w:tcPr>
          <w:p w14:paraId="1FF1B29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1EADA190"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18903C86"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Total score, mean ± SD</w:t>
            </w:r>
          </w:p>
        </w:tc>
        <w:tc>
          <w:tcPr>
            <w:tcW w:w="1440" w:type="dxa"/>
            <w:tcBorders>
              <w:top w:val="nil"/>
              <w:left w:val="nil"/>
              <w:bottom w:val="nil"/>
              <w:right w:val="nil"/>
            </w:tcBorders>
            <w:shd w:val="clear" w:color="auto" w:fill="auto"/>
            <w:noWrap/>
            <w:vAlign w:val="center"/>
            <w:hideMark/>
          </w:tcPr>
          <w:p w14:paraId="706E990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2.10 ± 1.65</w:t>
            </w:r>
          </w:p>
        </w:tc>
        <w:tc>
          <w:tcPr>
            <w:tcW w:w="1517" w:type="dxa"/>
            <w:tcBorders>
              <w:top w:val="nil"/>
              <w:left w:val="nil"/>
              <w:bottom w:val="nil"/>
              <w:right w:val="nil"/>
            </w:tcBorders>
            <w:shd w:val="clear" w:color="auto" w:fill="auto"/>
            <w:noWrap/>
            <w:vAlign w:val="center"/>
            <w:hideMark/>
          </w:tcPr>
          <w:p w14:paraId="5DF16BC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3.08 ± 2.07</w:t>
            </w:r>
          </w:p>
        </w:tc>
        <w:tc>
          <w:tcPr>
            <w:tcW w:w="1453" w:type="dxa"/>
            <w:tcBorders>
              <w:top w:val="nil"/>
              <w:left w:val="nil"/>
              <w:bottom w:val="nil"/>
              <w:right w:val="nil"/>
            </w:tcBorders>
            <w:shd w:val="clear" w:color="auto" w:fill="auto"/>
            <w:noWrap/>
            <w:vAlign w:val="center"/>
            <w:hideMark/>
          </w:tcPr>
          <w:p w14:paraId="11C14B4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4.44 ± 1.77</w:t>
            </w:r>
          </w:p>
        </w:tc>
        <w:tc>
          <w:tcPr>
            <w:tcW w:w="972" w:type="dxa"/>
            <w:tcBorders>
              <w:top w:val="nil"/>
              <w:left w:val="nil"/>
              <w:bottom w:val="nil"/>
              <w:right w:val="nil"/>
            </w:tcBorders>
            <w:shd w:val="clear" w:color="auto" w:fill="auto"/>
            <w:noWrap/>
            <w:vAlign w:val="center"/>
            <w:hideMark/>
          </w:tcPr>
          <w:p w14:paraId="3F709D6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33.14</w:t>
            </w:r>
            <w:r w:rsidRPr="00BA3EA6">
              <w:rPr>
                <w:rFonts w:ascii="Arial" w:eastAsia="Times New Roman" w:hAnsi="Arial" w:cs="Arial"/>
                <w:sz w:val="20"/>
                <w:szCs w:val="20"/>
                <w:vertAlign w:val="superscript"/>
              </w:rPr>
              <w:t>†</w:t>
            </w:r>
          </w:p>
        </w:tc>
        <w:tc>
          <w:tcPr>
            <w:tcW w:w="918" w:type="dxa"/>
            <w:tcBorders>
              <w:top w:val="nil"/>
              <w:left w:val="nil"/>
              <w:bottom w:val="nil"/>
              <w:right w:val="nil"/>
            </w:tcBorders>
            <w:shd w:val="clear" w:color="auto" w:fill="auto"/>
            <w:noWrap/>
            <w:vAlign w:val="center"/>
            <w:hideMark/>
          </w:tcPr>
          <w:p w14:paraId="5E54743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&lt;0.001</w:t>
            </w:r>
          </w:p>
        </w:tc>
        <w:tc>
          <w:tcPr>
            <w:tcW w:w="1794" w:type="dxa"/>
            <w:gridSpan w:val="2"/>
            <w:tcBorders>
              <w:top w:val="nil"/>
              <w:left w:val="nil"/>
              <w:bottom w:val="nil"/>
              <w:right w:val="nil"/>
            </w:tcBorders>
            <w:shd w:val="clear" w:color="auto" w:fill="auto"/>
            <w:noWrap/>
            <w:vAlign w:val="center"/>
            <w:hideMark/>
          </w:tcPr>
          <w:p w14:paraId="68FBCB2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HSS &gt; HPD &gt; AP</w:t>
            </w:r>
          </w:p>
        </w:tc>
      </w:tr>
      <w:tr w:rsidR="00BA3EA6" w:rsidRPr="00BA3EA6" w14:paraId="435033AD" w14:textId="77777777" w:rsidTr="00C86923">
        <w:trPr>
          <w:trHeight w:val="20"/>
          <w:jc w:val="center"/>
        </w:trPr>
        <w:tc>
          <w:tcPr>
            <w:tcW w:w="3060" w:type="dxa"/>
            <w:tcBorders>
              <w:top w:val="nil"/>
              <w:left w:val="nil"/>
              <w:bottom w:val="single" w:sz="4" w:space="0" w:color="auto"/>
              <w:right w:val="nil"/>
            </w:tcBorders>
            <w:shd w:val="clear" w:color="auto" w:fill="auto"/>
            <w:noWrap/>
            <w:vAlign w:val="center"/>
            <w:hideMark/>
          </w:tcPr>
          <w:p w14:paraId="061BD799"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Likely neuropathic, n (%)</w:t>
            </w:r>
          </w:p>
        </w:tc>
        <w:tc>
          <w:tcPr>
            <w:tcW w:w="1440" w:type="dxa"/>
            <w:tcBorders>
              <w:top w:val="nil"/>
              <w:left w:val="nil"/>
              <w:bottom w:val="single" w:sz="4" w:space="0" w:color="auto"/>
              <w:right w:val="nil"/>
            </w:tcBorders>
            <w:shd w:val="clear" w:color="auto" w:fill="auto"/>
            <w:noWrap/>
            <w:vAlign w:val="center"/>
            <w:hideMark/>
          </w:tcPr>
          <w:p w14:paraId="752ACA9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22 (17.60)</w:t>
            </w:r>
          </w:p>
        </w:tc>
        <w:tc>
          <w:tcPr>
            <w:tcW w:w="1517" w:type="dxa"/>
            <w:tcBorders>
              <w:top w:val="nil"/>
              <w:left w:val="nil"/>
              <w:bottom w:val="single" w:sz="4" w:space="0" w:color="auto"/>
              <w:right w:val="nil"/>
            </w:tcBorders>
            <w:shd w:val="clear" w:color="auto" w:fill="auto"/>
            <w:noWrap/>
            <w:vAlign w:val="center"/>
            <w:hideMark/>
          </w:tcPr>
          <w:p w14:paraId="05AB040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47 (40.87)</w:t>
            </w:r>
          </w:p>
        </w:tc>
        <w:tc>
          <w:tcPr>
            <w:tcW w:w="1453" w:type="dxa"/>
            <w:tcBorders>
              <w:top w:val="nil"/>
              <w:left w:val="nil"/>
              <w:bottom w:val="single" w:sz="4" w:space="0" w:color="auto"/>
              <w:right w:val="nil"/>
            </w:tcBorders>
            <w:shd w:val="clear" w:color="auto" w:fill="auto"/>
            <w:noWrap/>
            <w:vAlign w:val="center"/>
            <w:hideMark/>
          </w:tcPr>
          <w:p w14:paraId="0CC6867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44 (70.97)</w:t>
            </w:r>
          </w:p>
        </w:tc>
        <w:tc>
          <w:tcPr>
            <w:tcW w:w="972" w:type="dxa"/>
            <w:tcBorders>
              <w:top w:val="nil"/>
              <w:left w:val="nil"/>
              <w:bottom w:val="single" w:sz="4" w:space="0" w:color="auto"/>
              <w:right w:val="nil"/>
            </w:tcBorders>
            <w:shd w:val="clear" w:color="auto" w:fill="auto"/>
            <w:noWrap/>
            <w:vAlign w:val="center"/>
            <w:hideMark/>
          </w:tcPr>
          <w:p w14:paraId="3720673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50.90*</w:t>
            </w:r>
          </w:p>
        </w:tc>
        <w:tc>
          <w:tcPr>
            <w:tcW w:w="918" w:type="dxa"/>
            <w:tcBorders>
              <w:top w:val="nil"/>
              <w:left w:val="nil"/>
              <w:bottom w:val="single" w:sz="4" w:space="0" w:color="auto"/>
              <w:right w:val="nil"/>
            </w:tcBorders>
            <w:shd w:val="clear" w:color="auto" w:fill="auto"/>
            <w:noWrap/>
            <w:vAlign w:val="center"/>
            <w:hideMark/>
          </w:tcPr>
          <w:p w14:paraId="7125158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&lt;0.001</w:t>
            </w:r>
          </w:p>
        </w:tc>
        <w:tc>
          <w:tcPr>
            <w:tcW w:w="1794" w:type="dxa"/>
            <w:gridSpan w:val="2"/>
            <w:tcBorders>
              <w:top w:val="nil"/>
              <w:left w:val="nil"/>
              <w:bottom w:val="single" w:sz="4" w:space="0" w:color="auto"/>
              <w:right w:val="nil"/>
            </w:tcBorders>
            <w:shd w:val="clear" w:color="auto" w:fill="auto"/>
            <w:noWrap/>
            <w:vAlign w:val="center"/>
            <w:hideMark/>
          </w:tcPr>
          <w:p w14:paraId="36B7C6B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HSS &gt; AP</w:t>
            </w:r>
          </w:p>
        </w:tc>
      </w:tr>
      <w:tr w:rsidR="00BA3EA6" w:rsidRPr="00BA3EA6" w14:paraId="52A10DA4"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76DB46B7"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Functional Disability Inventory</w:t>
            </w:r>
          </w:p>
        </w:tc>
        <w:tc>
          <w:tcPr>
            <w:tcW w:w="1440" w:type="dxa"/>
            <w:tcBorders>
              <w:top w:val="nil"/>
              <w:left w:val="nil"/>
              <w:bottom w:val="nil"/>
              <w:right w:val="nil"/>
            </w:tcBorders>
            <w:shd w:val="clear" w:color="auto" w:fill="auto"/>
            <w:noWrap/>
            <w:vAlign w:val="center"/>
            <w:hideMark/>
          </w:tcPr>
          <w:p w14:paraId="5534D6A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17" w:type="dxa"/>
            <w:tcBorders>
              <w:top w:val="nil"/>
              <w:left w:val="nil"/>
              <w:bottom w:val="nil"/>
              <w:right w:val="nil"/>
            </w:tcBorders>
            <w:shd w:val="clear" w:color="auto" w:fill="auto"/>
            <w:noWrap/>
            <w:vAlign w:val="center"/>
            <w:hideMark/>
          </w:tcPr>
          <w:p w14:paraId="671B044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53" w:type="dxa"/>
            <w:tcBorders>
              <w:top w:val="nil"/>
              <w:left w:val="nil"/>
              <w:bottom w:val="nil"/>
              <w:right w:val="nil"/>
            </w:tcBorders>
            <w:shd w:val="clear" w:color="auto" w:fill="auto"/>
            <w:noWrap/>
            <w:vAlign w:val="center"/>
            <w:hideMark/>
          </w:tcPr>
          <w:p w14:paraId="1280FD0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7978B7F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nil"/>
              <w:right w:val="nil"/>
            </w:tcBorders>
            <w:shd w:val="clear" w:color="auto" w:fill="auto"/>
            <w:noWrap/>
            <w:vAlign w:val="center"/>
            <w:hideMark/>
          </w:tcPr>
          <w:p w14:paraId="273622D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nil"/>
              <w:right w:val="nil"/>
            </w:tcBorders>
            <w:shd w:val="clear" w:color="auto" w:fill="auto"/>
            <w:noWrap/>
            <w:vAlign w:val="center"/>
            <w:hideMark/>
          </w:tcPr>
          <w:p w14:paraId="62E3A79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6E1BB283"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079538DA"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Total score</w:t>
            </w:r>
          </w:p>
        </w:tc>
        <w:tc>
          <w:tcPr>
            <w:tcW w:w="1440" w:type="dxa"/>
            <w:tcBorders>
              <w:top w:val="nil"/>
              <w:left w:val="nil"/>
              <w:bottom w:val="nil"/>
              <w:right w:val="nil"/>
            </w:tcBorders>
            <w:shd w:val="clear" w:color="auto" w:fill="auto"/>
            <w:noWrap/>
            <w:vAlign w:val="center"/>
            <w:hideMark/>
          </w:tcPr>
          <w:p w14:paraId="02B2C8B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8.50 ± 6.43</w:t>
            </w:r>
          </w:p>
        </w:tc>
        <w:tc>
          <w:tcPr>
            <w:tcW w:w="1517" w:type="dxa"/>
            <w:tcBorders>
              <w:top w:val="nil"/>
              <w:left w:val="nil"/>
              <w:bottom w:val="nil"/>
              <w:right w:val="nil"/>
            </w:tcBorders>
            <w:shd w:val="clear" w:color="auto" w:fill="auto"/>
            <w:noWrap/>
            <w:vAlign w:val="center"/>
            <w:hideMark/>
          </w:tcPr>
          <w:p w14:paraId="1FCB76F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20.00 ± 7.29</w:t>
            </w:r>
          </w:p>
        </w:tc>
        <w:tc>
          <w:tcPr>
            <w:tcW w:w="1453" w:type="dxa"/>
            <w:tcBorders>
              <w:top w:val="nil"/>
              <w:left w:val="nil"/>
              <w:bottom w:val="nil"/>
              <w:right w:val="nil"/>
            </w:tcBorders>
            <w:shd w:val="clear" w:color="auto" w:fill="auto"/>
            <w:noWrap/>
            <w:vAlign w:val="center"/>
            <w:hideMark/>
          </w:tcPr>
          <w:p w14:paraId="5BA0A59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22.65 ± 9.77</w:t>
            </w:r>
          </w:p>
        </w:tc>
        <w:tc>
          <w:tcPr>
            <w:tcW w:w="972" w:type="dxa"/>
            <w:tcBorders>
              <w:top w:val="nil"/>
              <w:left w:val="nil"/>
              <w:bottom w:val="nil"/>
              <w:right w:val="nil"/>
            </w:tcBorders>
            <w:shd w:val="clear" w:color="auto" w:fill="auto"/>
            <w:noWrap/>
            <w:vAlign w:val="center"/>
            <w:hideMark/>
          </w:tcPr>
          <w:p w14:paraId="3CFCC4D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100.40</w:t>
            </w:r>
            <w:r w:rsidRPr="00BA3EA6">
              <w:rPr>
                <w:rFonts w:ascii="Arial" w:eastAsia="Times New Roman" w:hAnsi="Arial" w:cs="Arial"/>
                <w:sz w:val="20"/>
                <w:szCs w:val="20"/>
                <w:vertAlign w:val="superscript"/>
              </w:rPr>
              <w:t>†</w:t>
            </w:r>
          </w:p>
        </w:tc>
        <w:tc>
          <w:tcPr>
            <w:tcW w:w="918" w:type="dxa"/>
            <w:tcBorders>
              <w:top w:val="nil"/>
              <w:left w:val="nil"/>
              <w:bottom w:val="nil"/>
              <w:right w:val="nil"/>
            </w:tcBorders>
            <w:shd w:val="clear" w:color="auto" w:fill="auto"/>
            <w:noWrap/>
            <w:vAlign w:val="center"/>
            <w:hideMark/>
          </w:tcPr>
          <w:p w14:paraId="4817DD5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&lt;0.001</w:t>
            </w:r>
          </w:p>
        </w:tc>
        <w:tc>
          <w:tcPr>
            <w:tcW w:w="1794" w:type="dxa"/>
            <w:gridSpan w:val="2"/>
            <w:tcBorders>
              <w:top w:val="nil"/>
              <w:left w:val="nil"/>
              <w:bottom w:val="nil"/>
              <w:right w:val="nil"/>
            </w:tcBorders>
            <w:shd w:val="clear" w:color="auto" w:fill="auto"/>
            <w:noWrap/>
            <w:vAlign w:val="center"/>
            <w:hideMark/>
          </w:tcPr>
          <w:p w14:paraId="56935B2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HSS &amp; HPD &gt; AP</w:t>
            </w:r>
          </w:p>
        </w:tc>
      </w:tr>
      <w:tr w:rsidR="00BA3EA6" w:rsidRPr="00BA3EA6" w14:paraId="1D75ECAA"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379C4E44"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No/minimal disability, n (%)</w:t>
            </w:r>
          </w:p>
        </w:tc>
        <w:tc>
          <w:tcPr>
            <w:tcW w:w="1440" w:type="dxa"/>
            <w:tcBorders>
              <w:top w:val="nil"/>
              <w:left w:val="nil"/>
              <w:bottom w:val="nil"/>
              <w:right w:val="nil"/>
            </w:tcBorders>
            <w:shd w:val="clear" w:color="auto" w:fill="auto"/>
            <w:noWrap/>
            <w:vAlign w:val="center"/>
            <w:hideMark/>
          </w:tcPr>
          <w:p w14:paraId="0273582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89 (71.20)</w:t>
            </w:r>
          </w:p>
        </w:tc>
        <w:tc>
          <w:tcPr>
            <w:tcW w:w="1517" w:type="dxa"/>
            <w:tcBorders>
              <w:top w:val="nil"/>
              <w:left w:val="nil"/>
              <w:bottom w:val="nil"/>
              <w:right w:val="nil"/>
            </w:tcBorders>
            <w:shd w:val="clear" w:color="auto" w:fill="auto"/>
            <w:noWrap/>
            <w:vAlign w:val="center"/>
            <w:hideMark/>
          </w:tcPr>
          <w:p w14:paraId="1E0994A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17 (14.78)</w:t>
            </w:r>
          </w:p>
        </w:tc>
        <w:tc>
          <w:tcPr>
            <w:tcW w:w="1453" w:type="dxa"/>
            <w:tcBorders>
              <w:top w:val="nil"/>
              <w:left w:val="nil"/>
              <w:bottom w:val="nil"/>
              <w:right w:val="nil"/>
            </w:tcBorders>
            <w:shd w:val="clear" w:color="auto" w:fill="auto"/>
            <w:noWrap/>
            <w:vAlign w:val="center"/>
            <w:hideMark/>
          </w:tcPr>
          <w:p w14:paraId="7098A54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13 (20.97)</w:t>
            </w:r>
          </w:p>
        </w:tc>
        <w:tc>
          <w:tcPr>
            <w:tcW w:w="972" w:type="dxa"/>
            <w:tcBorders>
              <w:top w:val="nil"/>
              <w:left w:val="nil"/>
              <w:bottom w:val="nil"/>
              <w:right w:val="nil"/>
            </w:tcBorders>
            <w:shd w:val="clear" w:color="auto" w:fill="auto"/>
            <w:noWrap/>
            <w:vAlign w:val="center"/>
            <w:hideMark/>
          </w:tcPr>
          <w:p w14:paraId="2B08B69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120.58*</w:t>
            </w:r>
          </w:p>
        </w:tc>
        <w:tc>
          <w:tcPr>
            <w:tcW w:w="918" w:type="dxa"/>
            <w:tcBorders>
              <w:top w:val="nil"/>
              <w:left w:val="nil"/>
              <w:bottom w:val="nil"/>
              <w:right w:val="nil"/>
            </w:tcBorders>
            <w:shd w:val="clear" w:color="auto" w:fill="auto"/>
            <w:noWrap/>
            <w:vAlign w:val="center"/>
            <w:hideMark/>
          </w:tcPr>
          <w:p w14:paraId="08524C3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&lt;0.001</w:t>
            </w:r>
          </w:p>
        </w:tc>
        <w:tc>
          <w:tcPr>
            <w:tcW w:w="1794" w:type="dxa"/>
            <w:gridSpan w:val="2"/>
            <w:tcBorders>
              <w:top w:val="nil"/>
              <w:left w:val="nil"/>
              <w:bottom w:val="nil"/>
              <w:right w:val="nil"/>
            </w:tcBorders>
            <w:shd w:val="clear" w:color="auto" w:fill="auto"/>
            <w:noWrap/>
            <w:vAlign w:val="center"/>
            <w:hideMark/>
          </w:tcPr>
          <w:p w14:paraId="5843007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HSS &gt; HPD &gt; AP</w:t>
            </w:r>
          </w:p>
        </w:tc>
      </w:tr>
      <w:tr w:rsidR="00BA3EA6" w:rsidRPr="00BA3EA6" w14:paraId="0650EC90"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5004ECE8"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Mild disability, n (%)</w:t>
            </w:r>
          </w:p>
        </w:tc>
        <w:tc>
          <w:tcPr>
            <w:tcW w:w="1440" w:type="dxa"/>
            <w:tcBorders>
              <w:top w:val="nil"/>
              <w:left w:val="nil"/>
              <w:bottom w:val="nil"/>
              <w:right w:val="nil"/>
            </w:tcBorders>
            <w:shd w:val="clear" w:color="auto" w:fill="auto"/>
            <w:noWrap/>
            <w:vAlign w:val="center"/>
            <w:hideMark/>
          </w:tcPr>
          <w:p w14:paraId="68014E2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27 (21.60)</w:t>
            </w:r>
          </w:p>
        </w:tc>
        <w:tc>
          <w:tcPr>
            <w:tcW w:w="1517" w:type="dxa"/>
            <w:tcBorders>
              <w:top w:val="nil"/>
              <w:left w:val="nil"/>
              <w:bottom w:val="nil"/>
              <w:right w:val="nil"/>
            </w:tcBorders>
            <w:shd w:val="clear" w:color="auto" w:fill="auto"/>
            <w:noWrap/>
            <w:vAlign w:val="center"/>
            <w:hideMark/>
          </w:tcPr>
          <w:p w14:paraId="151F3DA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44 (38.26)</w:t>
            </w:r>
          </w:p>
        </w:tc>
        <w:tc>
          <w:tcPr>
            <w:tcW w:w="1453" w:type="dxa"/>
            <w:tcBorders>
              <w:top w:val="nil"/>
              <w:left w:val="nil"/>
              <w:bottom w:val="nil"/>
              <w:right w:val="nil"/>
            </w:tcBorders>
            <w:shd w:val="clear" w:color="auto" w:fill="auto"/>
            <w:noWrap/>
            <w:vAlign w:val="center"/>
            <w:hideMark/>
          </w:tcPr>
          <w:p w14:paraId="6A8C03B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9 (14.52)</w:t>
            </w:r>
          </w:p>
        </w:tc>
        <w:tc>
          <w:tcPr>
            <w:tcW w:w="972" w:type="dxa"/>
            <w:tcBorders>
              <w:top w:val="nil"/>
              <w:left w:val="nil"/>
              <w:bottom w:val="nil"/>
              <w:right w:val="nil"/>
            </w:tcBorders>
            <w:shd w:val="clear" w:color="auto" w:fill="auto"/>
            <w:noWrap/>
            <w:vAlign w:val="center"/>
            <w:hideMark/>
          </w:tcPr>
          <w:p w14:paraId="187715C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nil"/>
              <w:right w:val="nil"/>
            </w:tcBorders>
            <w:shd w:val="clear" w:color="auto" w:fill="auto"/>
            <w:noWrap/>
            <w:vAlign w:val="center"/>
            <w:hideMark/>
          </w:tcPr>
          <w:p w14:paraId="2B8ABFF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nil"/>
              <w:right w:val="nil"/>
            </w:tcBorders>
            <w:shd w:val="clear" w:color="auto" w:fill="auto"/>
            <w:noWrap/>
            <w:vAlign w:val="center"/>
            <w:hideMark/>
          </w:tcPr>
          <w:p w14:paraId="04F356A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0F4A2C5D"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69900F40"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Moderate disability, n (%)</w:t>
            </w:r>
          </w:p>
        </w:tc>
        <w:tc>
          <w:tcPr>
            <w:tcW w:w="1440" w:type="dxa"/>
            <w:tcBorders>
              <w:top w:val="nil"/>
              <w:left w:val="nil"/>
              <w:bottom w:val="nil"/>
              <w:right w:val="nil"/>
            </w:tcBorders>
            <w:shd w:val="clear" w:color="auto" w:fill="auto"/>
            <w:noWrap/>
            <w:vAlign w:val="center"/>
            <w:hideMark/>
          </w:tcPr>
          <w:p w14:paraId="56A5FA4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 (5.60)</w:t>
            </w:r>
          </w:p>
        </w:tc>
        <w:tc>
          <w:tcPr>
            <w:tcW w:w="1517" w:type="dxa"/>
            <w:tcBorders>
              <w:top w:val="nil"/>
              <w:left w:val="nil"/>
              <w:bottom w:val="nil"/>
              <w:right w:val="nil"/>
            </w:tcBorders>
            <w:shd w:val="clear" w:color="auto" w:fill="auto"/>
            <w:noWrap/>
            <w:vAlign w:val="center"/>
            <w:hideMark/>
          </w:tcPr>
          <w:p w14:paraId="387EF1B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38 (33.04)</w:t>
            </w:r>
          </w:p>
        </w:tc>
        <w:tc>
          <w:tcPr>
            <w:tcW w:w="1453" w:type="dxa"/>
            <w:tcBorders>
              <w:top w:val="nil"/>
              <w:left w:val="nil"/>
              <w:bottom w:val="nil"/>
              <w:right w:val="nil"/>
            </w:tcBorders>
            <w:shd w:val="clear" w:color="auto" w:fill="auto"/>
            <w:noWrap/>
            <w:vAlign w:val="center"/>
            <w:hideMark/>
          </w:tcPr>
          <w:p w14:paraId="790D0D9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26 (41.94)</w:t>
            </w:r>
          </w:p>
        </w:tc>
        <w:tc>
          <w:tcPr>
            <w:tcW w:w="972" w:type="dxa"/>
            <w:tcBorders>
              <w:top w:val="nil"/>
              <w:left w:val="nil"/>
              <w:bottom w:val="nil"/>
              <w:right w:val="nil"/>
            </w:tcBorders>
            <w:shd w:val="clear" w:color="auto" w:fill="auto"/>
            <w:noWrap/>
            <w:vAlign w:val="center"/>
            <w:hideMark/>
          </w:tcPr>
          <w:p w14:paraId="04CE641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nil"/>
              <w:right w:val="nil"/>
            </w:tcBorders>
            <w:shd w:val="clear" w:color="auto" w:fill="auto"/>
            <w:noWrap/>
            <w:vAlign w:val="center"/>
            <w:hideMark/>
          </w:tcPr>
          <w:p w14:paraId="7CE1CBB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nil"/>
              <w:right w:val="nil"/>
            </w:tcBorders>
            <w:shd w:val="clear" w:color="auto" w:fill="auto"/>
            <w:noWrap/>
            <w:vAlign w:val="center"/>
            <w:hideMark/>
          </w:tcPr>
          <w:p w14:paraId="7D505E9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3ACE16B2" w14:textId="77777777" w:rsidTr="00C86923">
        <w:trPr>
          <w:trHeight w:val="20"/>
          <w:jc w:val="center"/>
        </w:trPr>
        <w:tc>
          <w:tcPr>
            <w:tcW w:w="3060" w:type="dxa"/>
            <w:tcBorders>
              <w:top w:val="nil"/>
              <w:left w:val="nil"/>
              <w:bottom w:val="single" w:sz="4" w:space="0" w:color="auto"/>
              <w:right w:val="nil"/>
            </w:tcBorders>
            <w:shd w:val="clear" w:color="auto" w:fill="auto"/>
            <w:noWrap/>
            <w:vAlign w:val="center"/>
            <w:hideMark/>
          </w:tcPr>
          <w:p w14:paraId="2B94AD59"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Severe disability, n (%)</w:t>
            </w:r>
          </w:p>
        </w:tc>
        <w:tc>
          <w:tcPr>
            <w:tcW w:w="1440" w:type="dxa"/>
            <w:tcBorders>
              <w:top w:val="nil"/>
              <w:left w:val="nil"/>
              <w:bottom w:val="single" w:sz="4" w:space="0" w:color="auto"/>
              <w:right w:val="nil"/>
            </w:tcBorders>
            <w:shd w:val="clear" w:color="auto" w:fill="auto"/>
            <w:noWrap/>
            <w:vAlign w:val="center"/>
            <w:hideMark/>
          </w:tcPr>
          <w:p w14:paraId="01CB06B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w:t>
            </w:r>
          </w:p>
        </w:tc>
        <w:tc>
          <w:tcPr>
            <w:tcW w:w="1517" w:type="dxa"/>
            <w:tcBorders>
              <w:top w:val="nil"/>
              <w:left w:val="nil"/>
              <w:bottom w:val="single" w:sz="4" w:space="0" w:color="auto"/>
              <w:right w:val="nil"/>
            </w:tcBorders>
            <w:shd w:val="clear" w:color="auto" w:fill="auto"/>
            <w:noWrap/>
            <w:vAlign w:val="center"/>
            <w:hideMark/>
          </w:tcPr>
          <w:p w14:paraId="64CCD2E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13 (11.30)</w:t>
            </w:r>
          </w:p>
        </w:tc>
        <w:tc>
          <w:tcPr>
            <w:tcW w:w="1453" w:type="dxa"/>
            <w:tcBorders>
              <w:top w:val="nil"/>
              <w:left w:val="nil"/>
              <w:bottom w:val="single" w:sz="4" w:space="0" w:color="auto"/>
              <w:right w:val="nil"/>
            </w:tcBorders>
            <w:shd w:val="clear" w:color="auto" w:fill="auto"/>
            <w:noWrap/>
            <w:vAlign w:val="center"/>
            <w:hideMark/>
          </w:tcPr>
          <w:p w14:paraId="20C4960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14 (22.58)</w:t>
            </w:r>
          </w:p>
        </w:tc>
        <w:tc>
          <w:tcPr>
            <w:tcW w:w="972" w:type="dxa"/>
            <w:tcBorders>
              <w:top w:val="nil"/>
              <w:left w:val="nil"/>
              <w:bottom w:val="single" w:sz="4" w:space="0" w:color="auto"/>
              <w:right w:val="nil"/>
            </w:tcBorders>
            <w:shd w:val="clear" w:color="auto" w:fill="auto"/>
            <w:noWrap/>
            <w:vAlign w:val="center"/>
            <w:hideMark/>
          </w:tcPr>
          <w:p w14:paraId="30BC89C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single" w:sz="4" w:space="0" w:color="auto"/>
              <w:right w:val="nil"/>
            </w:tcBorders>
            <w:shd w:val="clear" w:color="auto" w:fill="auto"/>
            <w:noWrap/>
            <w:vAlign w:val="center"/>
            <w:hideMark/>
          </w:tcPr>
          <w:p w14:paraId="4BFE34B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single" w:sz="4" w:space="0" w:color="auto"/>
              <w:right w:val="nil"/>
            </w:tcBorders>
            <w:shd w:val="clear" w:color="auto" w:fill="auto"/>
            <w:noWrap/>
            <w:vAlign w:val="center"/>
            <w:hideMark/>
          </w:tcPr>
          <w:p w14:paraId="723A1F4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66F869D4"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0F497DEA"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Adolescent Pediatric Pain Tool</w:t>
            </w:r>
          </w:p>
        </w:tc>
        <w:tc>
          <w:tcPr>
            <w:tcW w:w="1440" w:type="dxa"/>
            <w:tcBorders>
              <w:top w:val="nil"/>
              <w:left w:val="nil"/>
              <w:bottom w:val="nil"/>
              <w:right w:val="nil"/>
            </w:tcBorders>
            <w:shd w:val="clear" w:color="auto" w:fill="auto"/>
            <w:noWrap/>
            <w:vAlign w:val="center"/>
            <w:hideMark/>
          </w:tcPr>
          <w:p w14:paraId="117025E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17" w:type="dxa"/>
            <w:tcBorders>
              <w:top w:val="nil"/>
              <w:left w:val="nil"/>
              <w:bottom w:val="nil"/>
              <w:right w:val="nil"/>
            </w:tcBorders>
            <w:shd w:val="clear" w:color="auto" w:fill="auto"/>
            <w:noWrap/>
            <w:vAlign w:val="center"/>
            <w:hideMark/>
          </w:tcPr>
          <w:p w14:paraId="166B6CC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53" w:type="dxa"/>
            <w:tcBorders>
              <w:top w:val="nil"/>
              <w:left w:val="nil"/>
              <w:bottom w:val="nil"/>
              <w:right w:val="nil"/>
            </w:tcBorders>
            <w:shd w:val="clear" w:color="auto" w:fill="auto"/>
            <w:noWrap/>
            <w:vAlign w:val="center"/>
            <w:hideMark/>
          </w:tcPr>
          <w:p w14:paraId="3239084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50FF5A8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nil"/>
              <w:right w:val="nil"/>
            </w:tcBorders>
            <w:shd w:val="clear" w:color="auto" w:fill="auto"/>
            <w:noWrap/>
            <w:vAlign w:val="center"/>
            <w:hideMark/>
          </w:tcPr>
          <w:p w14:paraId="6F415CA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nil"/>
              <w:right w:val="nil"/>
            </w:tcBorders>
            <w:shd w:val="clear" w:color="auto" w:fill="auto"/>
            <w:noWrap/>
            <w:vAlign w:val="center"/>
            <w:hideMark/>
          </w:tcPr>
          <w:p w14:paraId="398CBB4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517E639C"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6300D337"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Pain locations, x/67</w:t>
            </w:r>
          </w:p>
        </w:tc>
        <w:tc>
          <w:tcPr>
            <w:tcW w:w="1440" w:type="dxa"/>
            <w:tcBorders>
              <w:top w:val="nil"/>
              <w:left w:val="nil"/>
              <w:bottom w:val="nil"/>
              <w:right w:val="nil"/>
            </w:tcBorders>
            <w:shd w:val="clear" w:color="auto" w:fill="auto"/>
            <w:noWrap/>
            <w:vAlign w:val="center"/>
            <w:hideMark/>
          </w:tcPr>
          <w:p w14:paraId="31B3BFB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6.26 ± 6.83</w:t>
            </w:r>
          </w:p>
        </w:tc>
        <w:tc>
          <w:tcPr>
            <w:tcW w:w="1517" w:type="dxa"/>
            <w:tcBorders>
              <w:top w:val="nil"/>
              <w:left w:val="nil"/>
              <w:bottom w:val="nil"/>
              <w:right w:val="nil"/>
            </w:tcBorders>
            <w:shd w:val="clear" w:color="auto" w:fill="auto"/>
            <w:noWrap/>
            <w:vAlign w:val="center"/>
            <w:hideMark/>
          </w:tcPr>
          <w:p w14:paraId="57CECE6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9.59 ± 7.85</w:t>
            </w:r>
          </w:p>
        </w:tc>
        <w:tc>
          <w:tcPr>
            <w:tcW w:w="1453" w:type="dxa"/>
            <w:tcBorders>
              <w:top w:val="nil"/>
              <w:left w:val="nil"/>
              <w:bottom w:val="nil"/>
              <w:right w:val="nil"/>
            </w:tcBorders>
            <w:shd w:val="clear" w:color="auto" w:fill="auto"/>
            <w:noWrap/>
            <w:vAlign w:val="center"/>
            <w:hideMark/>
          </w:tcPr>
          <w:p w14:paraId="33D1607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12.39 ± 10.50</w:t>
            </w:r>
          </w:p>
        </w:tc>
        <w:tc>
          <w:tcPr>
            <w:tcW w:w="972" w:type="dxa"/>
            <w:tcBorders>
              <w:top w:val="nil"/>
              <w:left w:val="nil"/>
              <w:bottom w:val="nil"/>
              <w:right w:val="nil"/>
            </w:tcBorders>
            <w:shd w:val="clear" w:color="auto" w:fill="auto"/>
            <w:noWrap/>
            <w:vAlign w:val="center"/>
            <w:hideMark/>
          </w:tcPr>
          <w:p w14:paraId="026DC82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12.83</w:t>
            </w:r>
            <w:r w:rsidRPr="00BA3EA6">
              <w:rPr>
                <w:rFonts w:ascii="Arial" w:eastAsia="Times New Roman" w:hAnsi="Arial" w:cs="Arial"/>
                <w:sz w:val="20"/>
                <w:szCs w:val="20"/>
                <w:vertAlign w:val="superscript"/>
              </w:rPr>
              <w:t>†</w:t>
            </w:r>
          </w:p>
        </w:tc>
        <w:tc>
          <w:tcPr>
            <w:tcW w:w="918" w:type="dxa"/>
            <w:tcBorders>
              <w:top w:val="nil"/>
              <w:left w:val="nil"/>
              <w:bottom w:val="nil"/>
              <w:right w:val="nil"/>
            </w:tcBorders>
            <w:shd w:val="clear" w:color="auto" w:fill="auto"/>
            <w:noWrap/>
            <w:vAlign w:val="center"/>
            <w:hideMark/>
          </w:tcPr>
          <w:p w14:paraId="48A3AE9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&lt;0.001</w:t>
            </w:r>
          </w:p>
        </w:tc>
        <w:tc>
          <w:tcPr>
            <w:tcW w:w="1794" w:type="dxa"/>
            <w:gridSpan w:val="2"/>
            <w:tcBorders>
              <w:top w:val="nil"/>
              <w:left w:val="nil"/>
              <w:bottom w:val="nil"/>
              <w:right w:val="nil"/>
            </w:tcBorders>
            <w:shd w:val="clear" w:color="auto" w:fill="auto"/>
            <w:noWrap/>
            <w:vAlign w:val="center"/>
            <w:hideMark/>
          </w:tcPr>
          <w:p w14:paraId="4A6CF84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HSS &amp; HPD &gt; AP</w:t>
            </w:r>
          </w:p>
        </w:tc>
      </w:tr>
      <w:tr w:rsidR="00BA3EA6" w:rsidRPr="00BA3EA6" w14:paraId="6E90A65F"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78C03601"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Sensory descriptors, x/37 %</w:t>
            </w:r>
          </w:p>
        </w:tc>
        <w:tc>
          <w:tcPr>
            <w:tcW w:w="1440" w:type="dxa"/>
            <w:tcBorders>
              <w:top w:val="nil"/>
              <w:left w:val="nil"/>
              <w:bottom w:val="nil"/>
              <w:right w:val="nil"/>
            </w:tcBorders>
            <w:shd w:val="clear" w:color="auto" w:fill="auto"/>
            <w:noWrap/>
            <w:vAlign w:val="center"/>
            <w:hideMark/>
          </w:tcPr>
          <w:p w14:paraId="00E4B88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15.48 ± 9.20</w:t>
            </w:r>
          </w:p>
        </w:tc>
        <w:tc>
          <w:tcPr>
            <w:tcW w:w="1517" w:type="dxa"/>
            <w:tcBorders>
              <w:top w:val="nil"/>
              <w:left w:val="nil"/>
              <w:bottom w:val="nil"/>
              <w:right w:val="nil"/>
            </w:tcBorders>
            <w:shd w:val="clear" w:color="auto" w:fill="auto"/>
            <w:noWrap/>
            <w:vAlign w:val="center"/>
            <w:hideMark/>
          </w:tcPr>
          <w:p w14:paraId="6186F55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20.80 ± 10.12</w:t>
            </w:r>
          </w:p>
        </w:tc>
        <w:tc>
          <w:tcPr>
            <w:tcW w:w="1453" w:type="dxa"/>
            <w:tcBorders>
              <w:top w:val="nil"/>
              <w:left w:val="nil"/>
              <w:bottom w:val="nil"/>
              <w:right w:val="nil"/>
            </w:tcBorders>
            <w:shd w:val="clear" w:color="auto" w:fill="auto"/>
            <w:noWrap/>
            <w:vAlign w:val="center"/>
            <w:hideMark/>
          </w:tcPr>
          <w:p w14:paraId="117E171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43.37 ± 15.73</w:t>
            </w:r>
          </w:p>
        </w:tc>
        <w:tc>
          <w:tcPr>
            <w:tcW w:w="972" w:type="dxa"/>
            <w:tcBorders>
              <w:top w:val="nil"/>
              <w:left w:val="nil"/>
              <w:bottom w:val="nil"/>
              <w:right w:val="nil"/>
            </w:tcBorders>
            <w:shd w:val="clear" w:color="auto" w:fill="auto"/>
            <w:noWrap/>
            <w:vAlign w:val="center"/>
            <w:hideMark/>
          </w:tcPr>
          <w:p w14:paraId="2D47C90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133.40</w:t>
            </w:r>
            <w:r w:rsidRPr="00BA3EA6">
              <w:rPr>
                <w:rFonts w:ascii="Arial" w:eastAsia="Times New Roman" w:hAnsi="Arial" w:cs="Arial"/>
                <w:sz w:val="20"/>
                <w:szCs w:val="20"/>
                <w:vertAlign w:val="superscript"/>
              </w:rPr>
              <w:t>†</w:t>
            </w:r>
          </w:p>
        </w:tc>
        <w:tc>
          <w:tcPr>
            <w:tcW w:w="918" w:type="dxa"/>
            <w:tcBorders>
              <w:top w:val="nil"/>
              <w:left w:val="nil"/>
              <w:bottom w:val="nil"/>
              <w:right w:val="nil"/>
            </w:tcBorders>
            <w:shd w:val="clear" w:color="auto" w:fill="auto"/>
            <w:noWrap/>
            <w:vAlign w:val="center"/>
            <w:hideMark/>
          </w:tcPr>
          <w:p w14:paraId="35F81A4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&lt;0.001</w:t>
            </w:r>
          </w:p>
        </w:tc>
        <w:tc>
          <w:tcPr>
            <w:tcW w:w="1794" w:type="dxa"/>
            <w:gridSpan w:val="2"/>
            <w:tcBorders>
              <w:top w:val="nil"/>
              <w:left w:val="nil"/>
              <w:bottom w:val="nil"/>
              <w:right w:val="nil"/>
            </w:tcBorders>
            <w:shd w:val="clear" w:color="auto" w:fill="auto"/>
            <w:noWrap/>
            <w:vAlign w:val="center"/>
            <w:hideMark/>
          </w:tcPr>
          <w:p w14:paraId="0A154F5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HSS &gt; HPD &gt; AP</w:t>
            </w:r>
          </w:p>
        </w:tc>
      </w:tr>
      <w:tr w:rsidR="00BA3EA6" w:rsidRPr="00BA3EA6" w14:paraId="02EBB0ED"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3E4B8372"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Affective descriptors, x/11 %</w:t>
            </w:r>
          </w:p>
        </w:tc>
        <w:tc>
          <w:tcPr>
            <w:tcW w:w="1440" w:type="dxa"/>
            <w:tcBorders>
              <w:top w:val="nil"/>
              <w:left w:val="nil"/>
              <w:bottom w:val="nil"/>
              <w:right w:val="nil"/>
            </w:tcBorders>
            <w:shd w:val="clear" w:color="auto" w:fill="auto"/>
            <w:noWrap/>
            <w:vAlign w:val="center"/>
            <w:hideMark/>
          </w:tcPr>
          <w:p w14:paraId="71FE8CD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5.75 ± 8.29</w:t>
            </w:r>
          </w:p>
        </w:tc>
        <w:tc>
          <w:tcPr>
            <w:tcW w:w="1517" w:type="dxa"/>
            <w:tcBorders>
              <w:top w:val="nil"/>
              <w:left w:val="nil"/>
              <w:bottom w:val="nil"/>
              <w:right w:val="nil"/>
            </w:tcBorders>
            <w:shd w:val="clear" w:color="auto" w:fill="auto"/>
            <w:noWrap/>
            <w:vAlign w:val="center"/>
            <w:hideMark/>
          </w:tcPr>
          <w:p w14:paraId="4D6E31E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13.96 ± 11.05</w:t>
            </w:r>
          </w:p>
        </w:tc>
        <w:tc>
          <w:tcPr>
            <w:tcW w:w="1453" w:type="dxa"/>
            <w:tcBorders>
              <w:top w:val="nil"/>
              <w:left w:val="nil"/>
              <w:bottom w:val="nil"/>
              <w:right w:val="nil"/>
            </w:tcBorders>
            <w:shd w:val="clear" w:color="auto" w:fill="auto"/>
            <w:noWrap/>
            <w:vAlign w:val="center"/>
            <w:hideMark/>
          </w:tcPr>
          <w:p w14:paraId="177D597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38.27 ± 19.83</w:t>
            </w:r>
          </w:p>
        </w:tc>
        <w:tc>
          <w:tcPr>
            <w:tcW w:w="972" w:type="dxa"/>
            <w:tcBorders>
              <w:top w:val="nil"/>
              <w:left w:val="nil"/>
              <w:bottom w:val="nil"/>
              <w:right w:val="nil"/>
            </w:tcBorders>
            <w:shd w:val="clear" w:color="auto" w:fill="auto"/>
            <w:noWrap/>
            <w:vAlign w:val="center"/>
            <w:hideMark/>
          </w:tcPr>
          <w:p w14:paraId="3EDCF47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142.40</w:t>
            </w:r>
            <w:r w:rsidRPr="00BA3EA6">
              <w:rPr>
                <w:rFonts w:ascii="Arial" w:eastAsia="Times New Roman" w:hAnsi="Arial" w:cs="Arial"/>
                <w:sz w:val="20"/>
                <w:szCs w:val="20"/>
                <w:vertAlign w:val="superscript"/>
              </w:rPr>
              <w:t>†</w:t>
            </w:r>
          </w:p>
        </w:tc>
        <w:tc>
          <w:tcPr>
            <w:tcW w:w="918" w:type="dxa"/>
            <w:tcBorders>
              <w:top w:val="nil"/>
              <w:left w:val="nil"/>
              <w:bottom w:val="nil"/>
              <w:right w:val="nil"/>
            </w:tcBorders>
            <w:shd w:val="clear" w:color="auto" w:fill="auto"/>
            <w:noWrap/>
            <w:vAlign w:val="center"/>
            <w:hideMark/>
          </w:tcPr>
          <w:p w14:paraId="3D9AED0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&lt;0.001</w:t>
            </w:r>
          </w:p>
        </w:tc>
        <w:tc>
          <w:tcPr>
            <w:tcW w:w="1794" w:type="dxa"/>
            <w:gridSpan w:val="2"/>
            <w:tcBorders>
              <w:top w:val="nil"/>
              <w:left w:val="nil"/>
              <w:bottom w:val="nil"/>
              <w:right w:val="nil"/>
            </w:tcBorders>
            <w:shd w:val="clear" w:color="auto" w:fill="auto"/>
            <w:noWrap/>
            <w:vAlign w:val="center"/>
            <w:hideMark/>
          </w:tcPr>
          <w:p w14:paraId="7B839B5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HSS &gt; HPD &gt; AP</w:t>
            </w:r>
          </w:p>
        </w:tc>
      </w:tr>
      <w:tr w:rsidR="00BA3EA6" w:rsidRPr="00BA3EA6" w14:paraId="5064D20E"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26EF36DC"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Evaluative descriptors, x/8 %</w:t>
            </w:r>
          </w:p>
        </w:tc>
        <w:tc>
          <w:tcPr>
            <w:tcW w:w="1440" w:type="dxa"/>
            <w:tcBorders>
              <w:top w:val="nil"/>
              <w:left w:val="nil"/>
              <w:bottom w:val="nil"/>
              <w:right w:val="nil"/>
            </w:tcBorders>
            <w:shd w:val="clear" w:color="auto" w:fill="auto"/>
            <w:noWrap/>
            <w:vAlign w:val="center"/>
            <w:hideMark/>
          </w:tcPr>
          <w:p w14:paraId="421869B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29.50 ± 16.06</w:t>
            </w:r>
          </w:p>
        </w:tc>
        <w:tc>
          <w:tcPr>
            <w:tcW w:w="1517" w:type="dxa"/>
            <w:tcBorders>
              <w:top w:val="nil"/>
              <w:left w:val="nil"/>
              <w:bottom w:val="nil"/>
              <w:right w:val="nil"/>
            </w:tcBorders>
            <w:shd w:val="clear" w:color="auto" w:fill="auto"/>
            <w:noWrap/>
            <w:vAlign w:val="center"/>
            <w:hideMark/>
          </w:tcPr>
          <w:p w14:paraId="3D9B9EF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44.20 ± 19.85</w:t>
            </w:r>
          </w:p>
        </w:tc>
        <w:tc>
          <w:tcPr>
            <w:tcW w:w="1453" w:type="dxa"/>
            <w:tcBorders>
              <w:top w:val="nil"/>
              <w:left w:val="nil"/>
              <w:bottom w:val="nil"/>
              <w:right w:val="nil"/>
            </w:tcBorders>
            <w:shd w:val="clear" w:color="auto" w:fill="auto"/>
            <w:noWrap/>
            <w:vAlign w:val="center"/>
            <w:hideMark/>
          </w:tcPr>
          <w:p w14:paraId="162F3B2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71.57 ± 22.20</w:t>
            </w:r>
          </w:p>
        </w:tc>
        <w:tc>
          <w:tcPr>
            <w:tcW w:w="972" w:type="dxa"/>
            <w:tcBorders>
              <w:top w:val="nil"/>
              <w:left w:val="nil"/>
              <w:bottom w:val="nil"/>
              <w:right w:val="nil"/>
            </w:tcBorders>
            <w:shd w:val="clear" w:color="auto" w:fill="auto"/>
            <w:noWrap/>
            <w:vAlign w:val="center"/>
            <w:hideMark/>
          </w:tcPr>
          <w:p w14:paraId="2CFC5E6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102.70</w:t>
            </w:r>
            <w:r w:rsidRPr="00BA3EA6">
              <w:rPr>
                <w:rFonts w:ascii="Arial" w:eastAsia="Times New Roman" w:hAnsi="Arial" w:cs="Arial"/>
                <w:sz w:val="20"/>
                <w:szCs w:val="20"/>
                <w:vertAlign w:val="superscript"/>
              </w:rPr>
              <w:t>†</w:t>
            </w:r>
          </w:p>
        </w:tc>
        <w:tc>
          <w:tcPr>
            <w:tcW w:w="918" w:type="dxa"/>
            <w:tcBorders>
              <w:top w:val="nil"/>
              <w:left w:val="nil"/>
              <w:bottom w:val="nil"/>
              <w:right w:val="nil"/>
            </w:tcBorders>
            <w:shd w:val="clear" w:color="auto" w:fill="auto"/>
            <w:noWrap/>
            <w:vAlign w:val="center"/>
            <w:hideMark/>
          </w:tcPr>
          <w:p w14:paraId="68BF0B4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&lt;0.001</w:t>
            </w:r>
          </w:p>
        </w:tc>
        <w:tc>
          <w:tcPr>
            <w:tcW w:w="1794" w:type="dxa"/>
            <w:gridSpan w:val="2"/>
            <w:tcBorders>
              <w:top w:val="nil"/>
              <w:left w:val="nil"/>
              <w:bottom w:val="nil"/>
              <w:right w:val="nil"/>
            </w:tcBorders>
            <w:shd w:val="clear" w:color="auto" w:fill="auto"/>
            <w:noWrap/>
            <w:vAlign w:val="center"/>
            <w:hideMark/>
          </w:tcPr>
          <w:p w14:paraId="041FBB6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HSS &gt; HPD &gt; AP</w:t>
            </w:r>
          </w:p>
        </w:tc>
      </w:tr>
      <w:tr w:rsidR="00BA3EA6" w:rsidRPr="00BA3EA6" w14:paraId="232471B2" w14:textId="77777777" w:rsidTr="00C86923">
        <w:trPr>
          <w:trHeight w:val="20"/>
          <w:jc w:val="center"/>
        </w:trPr>
        <w:tc>
          <w:tcPr>
            <w:tcW w:w="3060" w:type="dxa"/>
            <w:tcBorders>
              <w:top w:val="nil"/>
              <w:left w:val="nil"/>
              <w:bottom w:val="single" w:sz="4" w:space="0" w:color="auto"/>
              <w:right w:val="nil"/>
            </w:tcBorders>
            <w:shd w:val="clear" w:color="auto" w:fill="auto"/>
            <w:noWrap/>
            <w:vAlign w:val="center"/>
            <w:hideMark/>
          </w:tcPr>
          <w:p w14:paraId="46DB3E0C"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Temporal descriptors, x/24 %</w:t>
            </w:r>
          </w:p>
        </w:tc>
        <w:tc>
          <w:tcPr>
            <w:tcW w:w="1440" w:type="dxa"/>
            <w:tcBorders>
              <w:top w:val="nil"/>
              <w:left w:val="nil"/>
              <w:bottom w:val="single" w:sz="4" w:space="0" w:color="auto"/>
              <w:right w:val="nil"/>
            </w:tcBorders>
            <w:shd w:val="clear" w:color="auto" w:fill="auto"/>
            <w:noWrap/>
            <w:vAlign w:val="center"/>
            <w:hideMark/>
          </w:tcPr>
          <w:p w14:paraId="63E83FD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24.07 ± 14.66</w:t>
            </w:r>
          </w:p>
        </w:tc>
        <w:tc>
          <w:tcPr>
            <w:tcW w:w="1517" w:type="dxa"/>
            <w:tcBorders>
              <w:top w:val="nil"/>
              <w:left w:val="nil"/>
              <w:bottom w:val="single" w:sz="4" w:space="0" w:color="auto"/>
              <w:right w:val="nil"/>
            </w:tcBorders>
            <w:shd w:val="clear" w:color="auto" w:fill="auto"/>
            <w:noWrap/>
            <w:vAlign w:val="center"/>
            <w:hideMark/>
          </w:tcPr>
          <w:p w14:paraId="5FE5905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27.76 ± 12.67</w:t>
            </w:r>
          </w:p>
        </w:tc>
        <w:tc>
          <w:tcPr>
            <w:tcW w:w="1453" w:type="dxa"/>
            <w:tcBorders>
              <w:top w:val="nil"/>
              <w:left w:val="nil"/>
              <w:bottom w:val="single" w:sz="4" w:space="0" w:color="auto"/>
              <w:right w:val="nil"/>
            </w:tcBorders>
            <w:shd w:val="clear" w:color="auto" w:fill="auto"/>
            <w:noWrap/>
            <w:vAlign w:val="center"/>
            <w:hideMark/>
          </w:tcPr>
          <w:p w14:paraId="04DE474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41.20 ± 17.63</w:t>
            </w:r>
          </w:p>
        </w:tc>
        <w:tc>
          <w:tcPr>
            <w:tcW w:w="972" w:type="dxa"/>
            <w:tcBorders>
              <w:top w:val="nil"/>
              <w:left w:val="nil"/>
              <w:bottom w:val="single" w:sz="4" w:space="0" w:color="auto"/>
              <w:right w:val="nil"/>
            </w:tcBorders>
            <w:shd w:val="clear" w:color="auto" w:fill="auto"/>
            <w:noWrap/>
            <w:vAlign w:val="center"/>
            <w:hideMark/>
          </w:tcPr>
          <w:p w14:paraId="5E6105B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29.02</w:t>
            </w:r>
            <w:r w:rsidRPr="00BA3EA6">
              <w:rPr>
                <w:rFonts w:ascii="Arial" w:eastAsia="Times New Roman" w:hAnsi="Arial" w:cs="Arial"/>
                <w:sz w:val="20"/>
                <w:szCs w:val="20"/>
                <w:vertAlign w:val="superscript"/>
              </w:rPr>
              <w:t>†</w:t>
            </w:r>
          </w:p>
        </w:tc>
        <w:tc>
          <w:tcPr>
            <w:tcW w:w="918" w:type="dxa"/>
            <w:tcBorders>
              <w:top w:val="nil"/>
              <w:left w:val="nil"/>
              <w:bottom w:val="single" w:sz="4" w:space="0" w:color="auto"/>
              <w:right w:val="nil"/>
            </w:tcBorders>
            <w:shd w:val="clear" w:color="auto" w:fill="auto"/>
            <w:noWrap/>
            <w:vAlign w:val="center"/>
            <w:hideMark/>
          </w:tcPr>
          <w:p w14:paraId="4B25540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&lt;0.001</w:t>
            </w:r>
          </w:p>
        </w:tc>
        <w:tc>
          <w:tcPr>
            <w:tcW w:w="1794" w:type="dxa"/>
            <w:gridSpan w:val="2"/>
            <w:tcBorders>
              <w:top w:val="nil"/>
              <w:left w:val="nil"/>
              <w:bottom w:val="single" w:sz="4" w:space="0" w:color="auto"/>
              <w:right w:val="nil"/>
            </w:tcBorders>
            <w:shd w:val="clear" w:color="auto" w:fill="auto"/>
            <w:noWrap/>
            <w:vAlign w:val="center"/>
            <w:hideMark/>
          </w:tcPr>
          <w:p w14:paraId="7214CDB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HSS &gt; HPD &amp; AP</w:t>
            </w:r>
          </w:p>
        </w:tc>
      </w:tr>
      <w:tr w:rsidR="00BA3EA6" w:rsidRPr="00BA3EA6" w14:paraId="2E33FD5E"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482A8484"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Revised Child Anxiety and Depression Scale</w:t>
            </w:r>
          </w:p>
        </w:tc>
        <w:tc>
          <w:tcPr>
            <w:tcW w:w="1440" w:type="dxa"/>
            <w:tcBorders>
              <w:top w:val="nil"/>
              <w:left w:val="nil"/>
              <w:bottom w:val="nil"/>
              <w:right w:val="nil"/>
            </w:tcBorders>
            <w:shd w:val="clear" w:color="auto" w:fill="auto"/>
            <w:noWrap/>
            <w:vAlign w:val="center"/>
            <w:hideMark/>
          </w:tcPr>
          <w:p w14:paraId="222AA76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17" w:type="dxa"/>
            <w:tcBorders>
              <w:top w:val="nil"/>
              <w:left w:val="nil"/>
              <w:bottom w:val="nil"/>
              <w:right w:val="nil"/>
            </w:tcBorders>
            <w:shd w:val="clear" w:color="auto" w:fill="auto"/>
            <w:noWrap/>
            <w:vAlign w:val="center"/>
            <w:hideMark/>
          </w:tcPr>
          <w:p w14:paraId="5964E00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53" w:type="dxa"/>
            <w:tcBorders>
              <w:top w:val="nil"/>
              <w:left w:val="nil"/>
              <w:bottom w:val="nil"/>
              <w:right w:val="nil"/>
            </w:tcBorders>
            <w:shd w:val="clear" w:color="auto" w:fill="auto"/>
            <w:noWrap/>
            <w:vAlign w:val="center"/>
            <w:hideMark/>
          </w:tcPr>
          <w:p w14:paraId="0DF33C9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4767603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nil"/>
              <w:right w:val="nil"/>
            </w:tcBorders>
            <w:shd w:val="clear" w:color="auto" w:fill="auto"/>
            <w:noWrap/>
            <w:vAlign w:val="center"/>
            <w:hideMark/>
          </w:tcPr>
          <w:p w14:paraId="63E2FA2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nil"/>
              <w:right w:val="nil"/>
            </w:tcBorders>
            <w:shd w:val="clear" w:color="auto" w:fill="auto"/>
            <w:noWrap/>
            <w:vAlign w:val="center"/>
            <w:hideMark/>
          </w:tcPr>
          <w:p w14:paraId="15A320F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47DF0D29"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1B8BD8F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Total T-score, mean ± SD</w:t>
            </w:r>
          </w:p>
        </w:tc>
        <w:tc>
          <w:tcPr>
            <w:tcW w:w="1440" w:type="dxa"/>
            <w:tcBorders>
              <w:top w:val="nil"/>
              <w:left w:val="nil"/>
              <w:bottom w:val="nil"/>
              <w:right w:val="nil"/>
            </w:tcBorders>
            <w:shd w:val="clear" w:color="auto" w:fill="auto"/>
            <w:noWrap/>
            <w:vAlign w:val="center"/>
            <w:hideMark/>
          </w:tcPr>
          <w:p w14:paraId="5F10339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42.33 ± 9.24</w:t>
            </w:r>
          </w:p>
        </w:tc>
        <w:tc>
          <w:tcPr>
            <w:tcW w:w="1517" w:type="dxa"/>
            <w:tcBorders>
              <w:top w:val="nil"/>
              <w:left w:val="nil"/>
              <w:bottom w:val="nil"/>
              <w:right w:val="nil"/>
            </w:tcBorders>
            <w:shd w:val="clear" w:color="auto" w:fill="auto"/>
            <w:noWrap/>
            <w:vAlign w:val="center"/>
            <w:hideMark/>
          </w:tcPr>
          <w:p w14:paraId="0B97B48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59.97 ± 12.35</w:t>
            </w:r>
          </w:p>
        </w:tc>
        <w:tc>
          <w:tcPr>
            <w:tcW w:w="1453" w:type="dxa"/>
            <w:tcBorders>
              <w:top w:val="nil"/>
              <w:left w:val="nil"/>
              <w:bottom w:val="nil"/>
              <w:right w:val="nil"/>
            </w:tcBorders>
            <w:shd w:val="clear" w:color="auto" w:fill="auto"/>
            <w:noWrap/>
            <w:vAlign w:val="center"/>
            <w:hideMark/>
          </w:tcPr>
          <w:p w14:paraId="55F5208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58.42 ± 12.95</w:t>
            </w:r>
          </w:p>
        </w:tc>
        <w:tc>
          <w:tcPr>
            <w:tcW w:w="972" w:type="dxa"/>
            <w:tcBorders>
              <w:top w:val="nil"/>
              <w:left w:val="nil"/>
              <w:bottom w:val="nil"/>
              <w:right w:val="nil"/>
            </w:tcBorders>
            <w:shd w:val="clear" w:color="auto" w:fill="auto"/>
            <w:noWrap/>
            <w:vAlign w:val="center"/>
            <w:hideMark/>
          </w:tcPr>
          <w:p w14:paraId="37EE404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83.71</w:t>
            </w:r>
            <w:r w:rsidRPr="00BA3EA6">
              <w:rPr>
                <w:rFonts w:ascii="Arial" w:eastAsia="Times New Roman" w:hAnsi="Arial" w:cs="Arial"/>
                <w:sz w:val="20"/>
                <w:szCs w:val="20"/>
                <w:vertAlign w:val="superscript"/>
              </w:rPr>
              <w:t>†</w:t>
            </w:r>
          </w:p>
        </w:tc>
        <w:tc>
          <w:tcPr>
            <w:tcW w:w="918" w:type="dxa"/>
            <w:tcBorders>
              <w:top w:val="nil"/>
              <w:left w:val="nil"/>
              <w:bottom w:val="nil"/>
              <w:right w:val="nil"/>
            </w:tcBorders>
            <w:shd w:val="clear" w:color="auto" w:fill="auto"/>
            <w:noWrap/>
            <w:vAlign w:val="center"/>
            <w:hideMark/>
          </w:tcPr>
          <w:p w14:paraId="4A23A33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&lt;0.001</w:t>
            </w:r>
          </w:p>
        </w:tc>
        <w:tc>
          <w:tcPr>
            <w:tcW w:w="1794" w:type="dxa"/>
            <w:gridSpan w:val="2"/>
            <w:tcBorders>
              <w:top w:val="nil"/>
              <w:left w:val="nil"/>
              <w:bottom w:val="nil"/>
              <w:right w:val="nil"/>
            </w:tcBorders>
            <w:shd w:val="clear" w:color="auto" w:fill="auto"/>
            <w:noWrap/>
            <w:vAlign w:val="center"/>
            <w:hideMark/>
          </w:tcPr>
          <w:p w14:paraId="5439C8F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HSS &amp; HPD &gt; AP</w:t>
            </w:r>
          </w:p>
        </w:tc>
      </w:tr>
      <w:tr w:rsidR="00BA3EA6" w:rsidRPr="00BA3EA6" w14:paraId="68F22FF3"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5308B389"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Below clinical threshold, n (%)</w:t>
            </w:r>
          </w:p>
        </w:tc>
        <w:tc>
          <w:tcPr>
            <w:tcW w:w="1440" w:type="dxa"/>
            <w:tcBorders>
              <w:top w:val="nil"/>
              <w:left w:val="nil"/>
              <w:bottom w:val="nil"/>
              <w:right w:val="nil"/>
            </w:tcBorders>
            <w:shd w:val="clear" w:color="auto" w:fill="auto"/>
            <w:noWrap/>
            <w:vAlign w:val="center"/>
            <w:hideMark/>
          </w:tcPr>
          <w:p w14:paraId="0FDC803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124 (99.20)</w:t>
            </w:r>
          </w:p>
        </w:tc>
        <w:tc>
          <w:tcPr>
            <w:tcW w:w="1517" w:type="dxa"/>
            <w:tcBorders>
              <w:top w:val="nil"/>
              <w:left w:val="nil"/>
              <w:bottom w:val="nil"/>
              <w:right w:val="nil"/>
            </w:tcBorders>
            <w:shd w:val="clear" w:color="auto" w:fill="auto"/>
            <w:noWrap/>
            <w:vAlign w:val="center"/>
            <w:hideMark/>
          </w:tcPr>
          <w:p w14:paraId="192F719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76 (66.09)</w:t>
            </w:r>
          </w:p>
        </w:tc>
        <w:tc>
          <w:tcPr>
            <w:tcW w:w="1453" w:type="dxa"/>
            <w:tcBorders>
              <w:top w:val="nil"/>
              <w:left w:val="nil"/>
              <w:bottom w:val="nil"/>
              <w:right w:val="nil"/>
            </w:tcBorders>
            <w:shd w:val="clear" w:color="auto" w:fill="auto"/>
            <w:noWrap/>
            <w:vAlign w:val="center"/>
            <w:hideMark/>
          </w:tcPr>
          <w:p w14:paraId="4C2626E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44 (70.97)</w:t>
            </w:r>
          </w:p>
        </w:tc>
        <w:tc>
          <w:tcPr>
            <w:tcW w:w="972" w:type="dxa"/>
            <w:tcBorders>
              <w:top w:val="nil"/>
              <w:left w:val="nil"/>
              <w:bottom w:val="nil"/>
              <w:right w:val="nil"/>
            </w:tcBorders>
            <w:shd w:val="clear" w:color="auto" w:fill="auto"/>
            <w:noWrap/>
            <w:vAlign w:val="center"/>
            <w:hideMark/>
          </w:tcPr>
          <w:p w14:paraId="6EAFD68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44.68*</w:t>
            </w:r>
          </w:p>
        </w:tc>
        <w:tc>
          <w:tcPr>
            <w:tcW w:w="918" w:type="dxa"/>
            <w:tcBorders>
              <w:top w:val="nil"/>
              <w:left w:val="nil"/>
              <w:bottom w:val="nil"/>
              <w:right w:val="nil"/>
            </w:tcBorders>
            <w:shd w:val="clear" w:color="auto" w:fill="auto"/>
            <w:noWrap/>
            <w:vAlign w:val="center"/>
            <w:hideMark/>
          </w:tcPr>
          <w:p w14:paraId="6AC57B4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&lt;0.001</w:t>
            </w:r>
          </w:p>
        </w:tc>
        <w:tc>
          <w:tcPr>
            <w:tcW w:w="1794" w:type="dxa"/>
            <w:gridSpan w:val="2"/>
            <w:tcBorders>
              <w:top w:val="nil"/>
              <w:left w:val="nil"/>
              <w:bottom w:val="nil"/>
              <w:right w:val="nil"/>
            </w:tcBorders>
            <w:shd w:val="clear" w:color="auto" w:fill="auto"/>
            <w:noWrap/>
            <w:vAlign w:val="center"/>
            <w:hideMark/>
          </w:tcPr>
          <w:p w14:paraId="3517B11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HSS &amp; HPD &gt; AP</w:t>
            </w:r>
          </w:p>
        </w:tc>
      </w:tr>
      <w:tr w:rsidR="00BA3EA6" w:rsidRPr="00BA3EA6" w14:paraId="11BE5E1B"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2E2660A2" w14:textId="064AAD3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 xml:space="preserve">Borderline clinical threshold, </w:t>
            </w:r>
            <w:r w:rsidR="003D3778" w:rsidRPr="00BA3EA6">
              <w:rPr>
                <w:rFonts w:ascii="Arial" w:eastAsia="Times New Roman" w:hAnsi="Arial" w:cs="Arial"/>
                <w:sz w:val="20"/>
                <w:szCs w:val="20"/>
              </w:rPr>
              <w:br/>
            </w:r>
            <w:r w:rsidRPr="00BA3EA6">
              <w:rPr>
                <w:rFonts w:ascii="Arial" w:eastAsia="Times New Roman" w:hAnsi="Arial" w:cs="Arial"/>
                <w:sz w:val="20"/>
                <w:szCs w:val="20"/>
              </w:rPr>
              <w:t>n (%)</w:t>
            </w:r>
          </w:p>
        </w:tc>
        <w:tc>
          <w:tcPr>
            <w:tcW w:w="1440" w:type="dxa"/>
            <w:tcBorders>
              <w:top w:val="nil"/>
              <w:left w:val="nil"/>
              <w:bottom w:val="nil"/>
              <w:right w:val="nil"/>
            </w:tcBorders>
            <w:shd w:val="clear" w:color="auto" w:fill="auto"/>
            <w:noWrap/>
            <w:vAlign w:val="center"/>
            <w:hideMark/>
          </w:tcPr>
          <w:p w14:paraId="1155FB2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w:t>
            </w:r>
          </w:p>
        </w:tc>
        <w:tc>
          <w:tcPr>
            <w:tcW w:w="1517" w:type="dxa"/>
            <w:tcBorders>
              <w:top w:val="nil"/>
              <w:left w:val="nil"/>
              <w:bottom w:val="nil"/>
              <w:right w:val="nil"/>
            </w:tcBorders>
            <w:shd w:val="clear" w:color="auto" w:fill="auto"/>
            <w:noWrap/>
            <w:vAlign w:val="center"/>
            <w:hideMark/>
          </w:tcPr>
          <w:p w14:paraId="2A90A18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 (6.09)</w:t>
            </w:r>
          </w:p>
        </w:tc>
        <w:tc>
          <w:tcPr>
            <w:tcW w:w="1453" w:type="dxa"/>
            <w:tcBorders>
              <w:top w:val="nil"/>
              <w:left w:val="nil"/>
              <w:bottom w:val="nil"/>
              <w:right w:val="nil"/>
            </w:tcBorders>
            <w:shd w:val="clear" w:color="auto" w:fill="auto"/>
            <w:noWrap/>
            <w:vAlign w:val="center"/>
            <w:hideMark/>
          </w:tcPr>
          <w:p w14:paraId="099228F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 (4.84)</w:t>
            </w:r>
          </w:p>
        </w:tc>
        <w:tc>
          <w:tcPr>
            <w:tcW w:w="972" w:type="dxa"/>
            <w:tcBorders>
              <w:top w:val="nil"/>
              <w:left w:val="nil"/>
              <w:bottom w:val="nil"/>
              <w:right w:val="nil"/>
            </w:tcBorders>
            <w:shd w:val="clear" w:color="auto" w:fill="auto"/>
            <w:noWrap/>
            <w:vAlign w:val="center"/>
            <w:hideMark/>
          </w:tcPr>
          <w:p w14:paraId="4739580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nil"/>
              <w:right w:val="nil"/>
            </w:tcBorders>
            <w:shd w:val="clear" w:color="auto" w:fill="auto"/>
            <w:noWrap/>
            <w:vAlign w:val="center"/>
            <w:hideMark/>
          </w:tcPr>
          <w:p w14:paraId="7DF3D4E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nil"/>
              <w:right w:val="nil"/>
            </w:tcBorders>
            <w:shd w:val="clear" w:color="auto" w:fill="auto"/>
            <w:noWrap/>
            <w:vAlign w:val="center"/>
            <w:hideMark/>
          </w:tcPr>
          <w:p w14:paraId="0E3B3DC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706D653C" w14:textId="77777777" w:rsidTr="00C86923">
        <w:trPr>
          <w:trHeight w:val="20"/>
          <w:jc w:val="center"/>
        </w:trPr>
        <w:tc>
          <w:tcPr>
            <w:tcW w:w="3060" w:type="dxa"/>
            <w:tcBorders>
              <w:top w:val="nil"/>
              <w:left w:val="nil"/>
              <w:bottom w:val="single" w:sz="4" w:space="0" w:color="auto"/>
              <w:right w:val="nil"/>
            </w:tcBorders>
            <w:shd w:val="clear" w:color="auto" w:fill="auto"/>
            <w:noWrap/>
            <w:vAlign w:val="center"/>
            <w:hideMark/>
          </w:tcPr>
          <w:p w14:paraId="4F2CDE9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Above clinical threshold, n (%)</w:t>
            </w:r>
          </w:p>
        </w:tc>
        <w:tc>
          <w:tcPr>
            <w:tcW w:w="1440" w:type="dxa"/>
            <w:tcBorders>
              <w:top w:val="nil"/>
              <w:left w:val="nil"/>
              <w:bottom w:val="single" w:sz="4" w:space="0" w:color="auto"/>
              <w:right w:val="nil"/>
            </w:tcBorders>
            <w:shd w:val="clear" w:color="auto" w:fill="auto"/>
            <w:noWrap/>
            <w:vAlign w:val="center"/>
            <w:hideMark/>
          </w:tcPr>
          <w:p w14:paraId="07651EB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 (0.80)</w:t>
            </w:r>
          </w:p>
        </w:tc>
        <w:tc>
          <w:tcPr>
            <w:tcW w:w="1517" w:type="dxa"/>
            <w:tcBorders>
              <w:top w:val="nil"/>
              <w:left w:val="nil"/>
              <w:bottom w:val="single" w:sz="4" w:space="0" w:color="auto"/>
              <w:right w:val="nil"/>
            </w:tcBorders>
            <w:shd w:val="clear" w:color="auto" w:fill="auto"/>
            <w:noWrap/>
            <w:vAlign w:val="center"/>
            <w:hideMark/>
          </w:tcPr>
          <w:p w14:paraId="4D57A7E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29 (25.22)</w:t>
            </w:r>
          </w:p>
        </w:tc>
        <w:tc>
          <w:tcPr>
            <w:tcW w:w="1453" w:type="dxa"/>
            <w:tcBorders>
              <w:top w:val="nil"/>
              <w:left w:val="nil"/>
              <w:bottom w:val="single" w:sz="4" w:space="0" w:color="auto"/>
              <w:right w:val="nil"/>
            </w:tcBorders>
            <w:shd w:val="clear" w:color="auto" w:fill="auto"/>
            <w:noWrap/>
            <w:vAlign w:val="center"/>
            <w:hideMark/>
          </w:tcPr>
          <w:p w14:paraId="36D1DBF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15 (24.19)</w:t>
            </w:r>
          </w:p>
        </w:tc>
        <w:tc>
          <w:tcPr>
            <w:tcW w:w="972" w:type="dxa"/>
            <w:tcBorders>
              <w:top w:val="nil"/>
              <w:left w:val="nil"/>
              <w:bottom w:val="single" w:sz="4" w:space="0" w:color="auto"/>
              <w:right w:val="nil"/>
            </w:tcBorders>
            <w:shd w:val="clear" w:color="auto" w:fill="auto"/>
            <w:noWrap/>
            <w:vAlign w:val="center"/>
            <w:hideMark/>
          </w:tcPr>
          <w:p w14:paraId="2BF0FE7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single" w:sz="4" w:space="0" w:color="auto"/>
              <w:right w:val="nil"/>
            </w:tcBorders>
            <w:shd w:val="clear" w:color="auto" w:fill="auto"/>
            <w:noWrap/>
            <w:vAlign w:val="center"/>
            <w:hideMark/>
          </w:tcPr>
          <w:p w14:paraId="575E92E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single" w:sz="4" w:space="0" w:color="auto"/>
              <w:right w:val="nil"/>
            </w:tcBorders>
            <w:shd w:val="clear" w:color="auto" w:fill="auto"/>
            <w:noWrap/>
            <w:vAlign w:val="center"/>
            <w:hideMark/>
          </w:tcPr>
          <w:p w14:paraId="6236EEA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134DEF7C"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2FD1AB54"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Pittsburgh Sleep Quality Index</w:t>
            </w:r>
          </w:p>
        </w:tc>
        <w:tc>
          <w:tcPr>
            <w:tcW w:w="1440" w:type="dxa"/>
            <w:tcBorders>
              <w:top w:val="nil"/>
              <w:left w:val="nil"/>
              <w:bottom w:val="nil"/>
              <w:right w:val="nil"/>
            </w:tcBorders>
            <w:shd w:val="clear" w:color="auto" w:fill="auto"/>
            <w:noWrap/>
            <w:vAlign w:val="center"/>
            <w:hideMark/>
          </w:tcPr>
          <w:p w14:paraId="19A68B2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17" w:type="dxa"/>
            <w:tcBorders>
              <w:top w:val="nil"/>
              <w:left w:val="nil"/>
              <w:bottom w:val="nil"/>
              <w:right w:val="nil"/>
            </w:tcBorders>
            <w:shd w:val="clear" w:color="auto" w:fill="auto"/>
            <w:noWrap/>
            <w:vAlign w:val="center"/>
            <w:hideMark/>
          </w:tcPr>
          <w:p w14:paraId="25356EF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53" w:type="dxa"/>
            <w:tcBorders>
              <w:top w:val="nil"/>
              <w:left w:val="nil"/>
              <w:bottom w:val="nil"/>
              <w:right w:val="nil"/>
            </w:tcBorders>
            <w:shd w:val="clear" w:color="auto" w:fill="auto"/>
            <w:noWrap/>
            <w:vAlign w:val="center"/>
            <w:hideMark/>
          </w:tcPr>
          <w:p w14:paraId="0DEF207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29BC950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nil"/>
              <w:right w:val="nil"/>
            </w:tcBorders>
            <w:shd w:val="clear" w:color="auto" w:fill="auto"/>
            <w:noWrap/>
            <w:vAlign w:val="center"/>
            <w:hideMark/>
          </w:tcPr>
          <w:p w14:paraId="42ADD85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nil"/>
              <w:right w:val="nil"/>
            </w:tcBorders>
            <w:shd w:val="clear" w:color="auto" w:fill="auto"/>
            <w:noWrap/>
            <w:vAlign w:val="center"/>
            <w:hideMark/>
          </w:tcPr>
          <w:p w14:paraId="2250DD7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2D40002D"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2FE9312E"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Total score, mean ± SD</w:t>
            </w:r>
          </w:p>
        </w:tc>
        <w:tc>
          <w:tcPr>
            <w:tcW w:w="1440" w:type="dxa"/>
            <w:tcBorders>
              <w:top w:val="nil"/>
              <w:left w:val="nil"/>
              <w:bottom w:val="nil"/>
              <w:right w:val="nil"/>
            </w:tcBorders>
            <w:shd w:val="clear" w:color="auto" w:fill="auto"/>
            <w:noWrap/>
            <w:vAlign w:val="center"/>
            <w:hideMark/>
          </w:tcPr>
          <w:p w14:paraId="20106FF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5.32 ± 2.69</w:t>
            </w:r>
          </w:p>
        </w:tc>
        <w:tc>
          <w:tcPr>
            <w:tcW w:w="1517" w:type="dxa"/>
            <w:tcBorders>
              <w:top w:val="nil"/>
              <w:left w:val="nil"/>
              <w:bottom w:val="nil"/>
              <w:right w:val="nil"/>
            </w:tcBorders>
            <w:shd w:val="clear" w:color="auto" w:fill="auto"/>
            <w:noWrap/>
            <w:vAlign w:val="center"/>
            <w:hideMark/>
          </w:tcPr>
          <w:p w14:paraId="31A4A17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9.64 ± 3.06</w:t>
            </w:r>
          </w:p>
        </w:tc>
        <w:tc>
          <w:tcPr>
            <w:tcW w:w="1453" w:type="dxa"/>
            <w:tcBorders>
              <w:top w:val="nil"/>
              <w:left w:val="nil"/>
              <w:bottom w:val="nil"/>
              <w:right w:val="nil"/>
            </w:tcBorders>
            <w:shd w:val="clear" w:color="auto" w:fill="auto"/>
            <w:noWrap/>
            <w:vAlign w:val="center"/>
            <w:hideMark/>
          </w:tcPr>
          <w:p w14:paraId="13D3FFD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9.50 ± 3.96</w:t>
            </w:r>
          </w:p>
        </w:tc>
        <w:tc>
          <w:tcPr>
            <w:tcW w:w="972" w:type="dxa"/>
            <w:tcBorders>
              <w:top w:val="nil"/>
              <w:left w:val="nil"/>
              <w:bottom w:val="nil"/>
              <w:right w:val="nil"/>
            </w:tcBorders>
            <w:shd w:val="clear" w:color="auto" w:fill="auto"/>
            <w:noWrap/>
            <w:vAlign w:val="center"/>
            <w:hideMark/>
          </w:tcPr>
          <w:p w14:paraId="4709D2B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65.64</w:t>
            </w:r>
            <w:r w:rsidRPr="00BA3EA6">
              <w:rPr>
                <w:rFonts w:ascii="Arial" w:eastAsia="Times New Roman" w:hAnsi="Arial" w:cs="Arial"/>
                <w:sz w:val="20"/>
                <w:szCs w:val="20"/>
                <w:vertAlign w:val="superscript"/>
              </w:rPr>
              <w:t>†</w:t>
            </w:r>
          </w:p>
        </w:tc>
        <w:tc>
          <w:tcPr>
            <w:tcW w:w="918" w:type="dxa"/>
            <w:tcBorders>
              <w:top w:val="nil"/>
              <w:left w:val="nil"/>
              <w:bottom w:val="nil"/>
              <w:right w:val="nil"/>
            </w:tcBorders>
            <w:shd w:val="clear" w:color="auto" w:fill="auto"/>
            <w:noWrap/>
            <w:vAlign w:val="center"/>
            <w:hideMark/>
          </w:tcPr>
          <w:p w14:paraId="5EE6600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&lt;0.001</w:t>
            </w:r>
          </w:p>
        </w:tc>
        <w:tc>
          <w:tcPr>
            <w:tcW w:w="1794" w:type="dxa"/>
            <w:gridSpan w:val="2"/>
            <w:tcBorders>
              <w:top w:val="nil"/>
              <w:left w:val="nil"/>
              <w:bottom w:val="nil"/>
              <w:right w:val="nil"/>
            </w:tcBorders>
            <w:shd w:val="clear" w:color="auto" w:fill="auto"/>
            <w:noWrap/>
            <w:vAlign w:val="center"/>
            <w:hideMark/>
          </w:tcPr>
          <w:p w14:paraId="46FE84F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HSS &amp; HPD &gt; AP</w:t>
            </w:r>
          </w:p>
        </w:tc>
      </w:tr>
      <w:tr w:rsidR="00BA3EA6" w:rsidRPr="00BA3EA6" w14:paraId="7779177E" w14:textId="77777777" w:rsidTr="00C86923">
        <w:trPr>
          <w:trHeight w:val="20"/>
          <w:jc w:val="center"/>
        </w:trPr>
        <w:tc>
          <w:tcPr>
            <w:tcW w:w="3060" w:type="dxa"/>
            <w:tcBorders>
              <w:top w:val="nil"/>
              <w:left w:val="nil"/>
              <w:bottom w:val="nil"/>
              <w:right w:val="nil"/>
            </w:tcBorders>
            <w:shd w:val="clear" w:color="auto" w:fill="auto"/>
            <w:noWrap/>
            <w:vAlign w:val="center"/>
            <w:hideMark/>
          </w:tcPr>
          <w:p w14:paraId="0B538F46"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Good sleep quality, n (%)</w:t>
            </w:r>
          </w:p>
        </w:tc>
        <w:tc>
          <w:tcPr>
            <w:tcW w:w="1440" w:type="dxa"/>
            <w:tcBorders>
              <w:top w:val="nil"/>
              <w:left w:val="nil"/>
              <w:bottom w:val="nil"/>
              <w:right w:val="nil"/>
            </w:tcBorders>
            <w:shd w:val="clear" w:color="auto" w:fill="auto"/>
            <w:noWrap/>
            <w:vAlign w:val="center"/>
            <w:hideMark/>
          </w:tcPr>
          <w:p w14:paraId="1FAC2A8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53 (42.40)</w:t>
            </w:r>
          </w:p>
        </w:tc>
        <w:tc>
          <w:tcPr>
            <w:tcW w:w="1517" w:type="dxa"/>
            <w:tcBorders>
              <w:top w:val="nil"/>
              <w:left w:val="nil"/>
              <w:bottom w:val="nil"/>
              <w:right w:val="nil"/>
            </w:tcBorders>
            <w:shd w:val="clear" w:color="auto" w:fill="auto"/>
            <w:noWrap/>
            <w:vAlign w:val="center"/>
            <w:hideMark/>
          </w:tcPr>
          <w:p w14:paraId="2AE7419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 (3.48)</w:t>
            </w:r>
          </w:p>
        </w:tc>
        <w:tc>
          <w:tcPr>
            <w:tcW w:w="1453" w:type="dxa"/>
            <w:tcBorders>
              <w:top w:val="nil"/>
              <w:left w:val="nil"/>
              <w:bottom w:val="nil"/>
              <w:right w:val="nil"/>
            </w:tcBorders>
            <w:shd w:val="clear" w:color="auto" w:fill="auto"/>
            <w:noWrap/>
            <w:vAlign w:val="center"/>
            <w:hideMark/>
          </w:tcPr>
          <w:p w14:paraId="04CB6C6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 (8.06)</w:t>
            </w:r>
          </w:p>
        </w:tc>
        <w:tc>
          <w:tcPr>
            <w:tcW w:w="972" w:type="dxa"/>
            <w:tcBorders>
              <w:top w:val="nil"/>
              <w:left w:val="nil"/>
              <w:bottom w:val="nil"/>
              <w:right w:val="nil"/>
            </w:tcBorders>
            <w:shd w:val="clear" w:color="auto" w:fill="auto"/>
            <w:noWrap/>
            <w:vAlign w:val="center"/>
            <w:hideMark/>
          </w:tcPr>
          <w:p w14:paraId="0B0AC0F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62.99*</w:t>
            </w:r>
          </w:p>
        </w:tc>
        <w:tc>
          <w:tcPr>
            <w:tcW w:w="918" w:type="dxa"/>
            <w:tcBorders>
              <w:top w:val="nil"/>
              <w:left w:val="nil"/>
              <w:bottom w:val="nil"/>
              <w:right w:val="nil"/>
            </w:tcBorders>
            <w:shd w:val="clear" w:color="auto" w:fill="auto"/>
            <w:noWrap/>
            <w:vAlign w:val="center"/>
            <w:hideMark/>
          </w:tcPr>
          <w:p w14:paraId="3699FF9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&lt;0.001</w:t>
            </w:r>
          </w:p>
        </w:tc>
        <w:tc>
          <w:tcPr>
            <w:tcW w:w="1794" w:type="dxa"/>
            <w:gridSpan w:val="2"/>
            <w:tcBorders>
              <w:top w:val="nil"/>
              <w:left w:val="nil"/>
              <w:bottom w:val="nil"/>
              <w:right w:val="nil"/>
            </w:tcBorders>
            <w:shd w:val="clear" w:color="auto" w:fill="auto"/>
            <w:noWrap/>
            <w:vAlign w:val="center"/>
            <w:hideMark/>
          </w:tcPr>
          <w:p w14:paraId="4CEE928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HSS &amp; HPD &gt; AP</w:t>
            </w:r>
          </w:p>
        </w:tc>
      </w:tr>
      <w:tr w:rsidR="00BA3EA6" w:rsidRPr="00BA3EA6" w14:paraId="11A788AA" w14:textId="77777777" w:rsidTr="00C86923">
        <w:trPr>
          <w:trHeight w:val="20"/>
          <w:jc w:val="center"/>
        </w:trPr>
        <w:tc>
          <w:tcPr>
            <w:tcW w:w="3060" w:type="dxa"/>
            <w:tcBorders>
              <w:top w:val="nil"/>
              <w:left w:val="nil"/>
              <w:bottom w:val="single" w:sz="4" w:space="0" w:color="auto"/>
              <w:right w:val="nil"/>
            </w:tcBorders>
            <w:shd w:val="clear" w:color="auto" w:fill="auto"/>
            <w:noWrap/>
            <w:vAlign w:val="center"/>
            <w:hideMark/>
          </w:tcPr>
          <w:p w14:paraId="7B8728AB"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Poor sleep quality, n (%)</w:t>
            </w:r>
          </w:p>
        </w:tc>
        <w:tc>
          <w:tcPr>
            <w:tcW w:w="1440" w:type="dxa"/>
            <w:tcBorders>
              <w:top w:val="nil"/>
              <w:left w:val="nil"/>
              <w:bottom w:val="single" w:sz="4" w:space="0" w:color="auto"/>
              <w:right w:val="nil"/>
            </w:tcBorders>
            <w:shd w:val="clear" w:color="auto" w:fill="auto"/>
            <w:noWrap/>
            <w:vAlign w:val="center"/>
            <w:hideMark/>
          </w:tcPr>
          <w:p w14:paraId="0B30178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68 (54.40)</w:t>
            </w:r>
          </w:p>
        </w:tc>
        <w:tc>
          <w:tcPr>
            <w:tcW w:w="1517" w:type="dxa"/>
            <w:tcBorders>
              <w:top w:val="nil"/>
              <w:left w:val="nil"/>
              <w:bottom w:val="single" w:sz="4" w:space="0" w:color="auto"/>
              <w:right w:val="nil"/>
            </w:tcBorders>
            <w:shd w:val="clear" w:color="auto" w:fill="auto"/>
            <w:noWrap/>
            <w:vAlign w:val="center"/>
            <w:hideMark/>
          </w:tcPr>
          <w:p w14:paraId="4F03E6D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105 (91.30)</w:t>
            </w:r>
          </w:p>
        </w:tc>
        <w:tc>
          <w:tcPr>
            <w:tcW w:w="1453" w:type="dxa"/>
            <w:tcBorders>
              <w:top w:val="nil"/>
              <w:left w:val="nil"/>
              <w:bottom w:val="single" w:sz="4" w:space="0" w:color="auto"/>
              <w:right w:val="nil"/>
            </w:tcBorders>
            <w:shd w:val="clear" w:color="auto" w:fill="auto"/>
            <w:noWrap/>
            <w:vAlign w:val="center"/>
            <w:hideMark/>
          </w:tcPr>
          <w:p w14:paraId="63BCB56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56 (90.32)</w:t>
            </w:r>
          </w:p>
        </w:tc>
        <w:tc>
          <w:tcPr>
            <w:tcW w:w="972" w:type="dxa"/>
            <w:tcBorders>
              <w:top w:val="nil"/>
              <w:left w:val="nil"/>
              <w:bottom w:val="single" w:sz="4" w:space="0" w:color="auto"/>
              <w:right w:val="nil"/>
            </w:tcBorders>
            <w:shd w:val="clear" w:color="auto" w:fill="auto"/>
            <w:noWrap/>
            <w:vAlign w:val="center"/>
            <w:hideMark/>
          </w:tcPr>
          <w:p w14:paraId="598819B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18" w:type="dxa"/>
            <w:tcBorders>
              <w:top w:val="nil"/>
              <w:left w:val="nil"/>
              <w:bottom w:val="single" w:sz="4" w:space="0" w:color="auto"/>
              <w:right w:val="nil"/>
            </w:tcBorders>
            <w:shd w:val="clear" w:color="auto" w:fill="auto"/>
            <w:noWrap/>
            <w:vAlign w:val="center"/>
            <w:hideMark/>
          </w:tcPr>
          <w:p w14:paraId="554E7D0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794" w:type="dxa"/>
            <w:gridSpan w:val="2"/>
            <w:tcBorders>
              <w:top w:val="nil"/>
              <w:left w:val="nil"/>
              <w:bottom w:val="single" w:sz="4" w:space="0" w:color="auto"/>
              <w:right w:val="nil"/>
            </w:tcBorders>
            <w:shd w:val="clear" w:color="auto" w:fill="auto"/>
            <w:noWrap/>
            <w:vAlign w:val="center"/>
            <w:hideMark/>
          </w:tcPr>
          <w:p w14:paraId="3F1E8A2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30720440" w14:textId="77777777" w:rsidTr="00C86923">
        <w:trPr>
          <w:trHeight w:val="20"/>
          <w:jc w:val="center"/>
        </w:trPr>
        <w:tc>
          <w:tcPr>
            <w:tcW w:w="3060" w:type="dxa"/>
            <w:tcBorders>
              <w:top w:val="nil"/>
              <w:left w:val="nil"/>
              <w:right w:val="nil"/>
            </w:tcBorders>
            <w:shd w:val="clear" w:color="auto" w:fill="auto"/>
            <w:noWrap/>
            <w:vAlign w:val="center"/>
          </w:tcPr>
          <w:p w14:paraId="63328A98"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MDT</w:t>
            </w:r>
            <w:r w:rsidRPr="00BA3EA6">
              <w:rPr>
                <w:rFonts w:ascii="Arial" w:eastAsia="Times New Roman" w:hAnsi="Arial" w:cs="Arial"/>
                <w:b/>
                <w:bCs/>
                <w:sz w:val="20"/>
                <w:szCs w:val="20"/>
                <w:vertAlign w:val="superscript"/>
              </w:rPr>
              <w:t>log</w:t>
            </w:r>
            <w:r w:rsidRPr="00BA3EA6">
              <w:rPr>
                <w:rFonts w:ascii="Arial" w:eastAsia="Times New Roman" w:hAnsi="Arial" w:cs="Arial"/>
                <w:b/>
                <w:bCs/>
                <w:sz w:val="20"/>
                <w:szCs w:val="20"/>
              </w:rPr>
              <w:t xml:space="preserve"> (mN), mean ± SD</w:t>
            </w:r>
          </w:p>
        </w:tc>
        <w:tc>
          <w:tcPr>
            <w:tcW w:w="1440" w:type="dxa"/>
            <w:tcBorders>
              <w:top w:val="nil"/>
              <w:left w:val="nil"/>
              <w:right w:val="nil"/>
            </w:tcBorders>
            <w:shd w:val="clear" w:color="auto" w:fill="auto"/>
            <w:noWrap/>
            <w:vAlign w:val="center"/>
          </w:tcPr>
          <w:p w14:paraId="24FBC2D6" w14:textId="77777777" w:rsidR="0014398A" w:rsidRPr="00BA3EA6" w:rsidRDefault="0014398A" w:rsidP="00C86923">
            <w:pPr>
              <w:spacing w:after="0" w:line="240" w:lineRule="auto"/>
              <w:jc w:val="center"/>
              <w:rPr>
                <w:rFonts w:ascii="Arial" w:eastAsia="Times New Roman" w:hAnsi="Arial" w:cs="Arial"/>
                <w:sz w:val="20"/>
                <w:szCs w:val="20"/>
              </w:rPr>
            </w:pPr>
          </w:p>
        </w:tc>
        <w:tc>
          <w:tcPr>
            <w:tcW w:w="1517" w:type="dxa"/>
            <w:tcBorders>
              <w:top w:val="nil"/>
              <w:left w:val="nil"/>
              <w:right w:val="nil"/>
            </w:tcBorders>
            <w:shd w:val="clear" w:color="auto" w:fill="auto"/>
            <w:noWrap/>
            <w:vAlign w:val="center"/>
          </w:tcPr>
          <w:p w14:paraId="696E4882" w14:textId="77777777" w:rsidR="0014398A" w:rsidRPr="00BA3EA6" w:rsidRDefault="0014398A" w:rsidP="00C86923">
            <w:pPr>
              <w:spacing w:after="0" w:line="240" w:lineRule="auto"/>
              <w:jc w:val="center"/>
              <w:rPr>
                <w:rFonts w:ascii="Arial" w:eastAsia="Times New Roman" w:hAnsi="Arial" w:cs="Arial"/>
                <w:sz w:val="20"/>
                <w:szCs w:val="20"/>
              </w:rPr>
            </w:pPr>
          </w:p>
        </w:tc>
        <w:tc>
          <w:tcPr>
            <w:tcW w:w="1453" w:type="dxa"/>
            <w:tcBorders>
              <w:top w:val="nil"/>
              <w:left w:val="nil"/>
              <w:right w:val="nil"/>
            </w:tcBorders>
            <w:shd w:val="clear" w:color="auto" w:fill="auto"/>
            <w:noWrap/>
            <w:vAlign w:val="center"/>
          </w:tcPr>
          <w:p w14:paraId="46E088FB" w14:textId="77777777" w:rsidR="0014398A" w:rsidRPr="00BA3EA6" w:rsidRDefault="0014398A" w:rsidP="00C86923">
            <w:pPr>
              <w:spacing w:after="0" w:line="240" w:lineRule="auto"/>
              <w:jc w:val="center"/>
              <w:rPr>
                <w:rFonts w:ascii="Arial" w:eastAsia="Times New Roman" w:hAnsi="Arial" w:cs="Arial"/>
                <w:sz w:val="20"/>
                <w:szCs w:val="20"/>
              </w:rPr>
            </w:pPr>
          </w:p>
        </w:tc>
        <w:tc>
          <w:tcPr>
            <w:tcW w:w="972" w:type="dxa"/>
            <w:tcBorders>
              <w:top w:val="nil"/>
              <w:left w:val="nil"/>
              <w:right w:val="nil"/>
            </w:tcBorders>
            <w:shd w:val="clear" w:color="auto" w:fill="auto"/>
            <w:noWrap/>
            <w:vAlign w:val="center"/>
          </w:tcPr>
          <w:p w14:paraId="2EF3D249" w14:textId="77777777" w:rsidR="0014398A" w:rsidRPr="00BA3EA6" w:rsidRDefault="0014398A" w:rsidP="00C86923">
            <w:pPr>
              <w:spacing w:after="0" w:line="240" w:lineRule="auto"/>
              <w:jc w:val="center"/>
              <w:rPr>
                <w:rFonts w:ascii="Arial" w:eastAsia="Times New Roman" w:hAnsi="Arial" w:cs="Arial"/>
                <w:sz w:val="20"/>
                <w:szCs w:val="20"/>
              </w:rPr>
            </w:pPr>
          </w:p>
        </w:tc>
        <w:tc>
          <w:tcPr>
            <w:tcW w:w="918" w:type="dxa"/>
            <w:tcBorders>
              <w:top w:val="nil"/>
              <w:left w:val="nil"/>
              <w:right w:val="nil"/>
            </w:tcBorders>
            <w:shd w:val="clear" w:color="auto" w:fill="auto"/>
            <w:noWrap/>
            <w:vAlign w:val="center"/>
          </w:tcPr>
          <w:p w14:paraId="5AD710D6" w14:textId="77777777" w:rsidR="0014398A" w:rsidRPr="00BA3EA6" w:rsidRDefault="0014398A" w:rsidP="00C86923">
            <w:pPr>
              <w:spacing w:after="0" w:line="240" w:lineRule="auto"/>
              <w:jc w:val="center"/>
              <w:rPr>
                <w:rFonts w:ascii="Arial" w:eastAsia="Times New Roman" w:hAnsi="Arial" w:cs="Arial"/>
                <w:sz w:val="20"/>
                <w:szCs w:val="20"/>
              </w:rPr>
            </w:pPr>
          </w:p>
        </w:tc>
        <w:tc>
          <w:tcPr>
            <w:tcW w:w="1794" w:type="dxa"/>
            <w:gridSpan w:val="2"/>
            <w:tcBorders>
              <w:top w:val="nil"/>
              <w:left w:val="nil"/>
              <w:right w:val="nil"/>
            </w:tcBorders>
            <w:shd w:val="clear" w:color="auto" w:fill="auto"/>
            <w:noWrap/>
            <w:vAlign w:val="center"/>
          </w:tcPr>
          <w:p w14:paraId="07ADC52D"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760178A6" w14:textId="77777777" w:rsidTr="00C86923">
        <w:trPr>
          <w:trHeight w:val="20"/>
          <w:jc w:val="center"/>
        </w:trPr>
        <w:tc>
          <w:tcPr>
            <w:tcW w:w="3060" w:type="dxa"/>
            <w:tcBorders>
              <w:top w:val="nil"/>
              <w:left w:val="nil"/>
              <w:right w:val="nil"/>
            </w:tcBorders>
            <w:shd w:val="clear" w:color="auto" w:fill="auto"/>
            <w:noWrap/>
            <w:vAlign w:val="center"/>
          </w:tcPr>
          <w:p w14:paraId="2119C7DF"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Control area</w:t>
            </w:r>
          </w:p>
        </w:tc>
        <w:tc>
          <w:tcPr>
            <w:tcW w:w="1440" w:type="dxa"/>
            <w:tcBorders>
              <w:top w:val="nil"/>
              <w:left w:val="nil"/>
              <w:right w:val="nil"/>
            </w:tcBorders>
            <w:shd w:val="clear" w:color="auto" w:fill="auto"/>
            <w:noWrap/>
          </w:tcPr>
          <w:p w14:paraId="7515677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0.63 ± 1.25</w:t>
            </w:r>
          </w:p>
        </w:tc>
        <w:tc>
          <w:tcPr>
            <w:tcW w:w="1517" w:type="dxa"/>
            <w:tcBorders>
              <w:top w:val="nil"/>
              <w:left w:val="nil"/>
              <w:right w:val="nil"/>
            </w:tcBorders>
            <w:shd w:val="clear" w:color="auto" w:fill="auto"/>
            <w:noWrap/>
          </w:tcPr>
          <w:p w14:paraId="512F159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0.82 ± 1.26</w:t>
            </w:r>
          </w:p>
        </w:tc>
        <w:tc>
          <w:tcPr>
            <w:tcW w:w="1453" w:type="dxa"/>
            <w:tcBorders>
              <w:top w:val="nil"/>
              <w:left w:val="nil"/>
              <w:right w:val="nil"/>
            </w:tcBorders>
            <w:shd w:val="clear" w:color="auto" w:fill="auto"/>
            <w:noWrap/>
          </w:tcPr>
          <w:p w14:paraId="165B7E0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0.55 ± 1.06</w:t>
            </w:r>
          </w:p>
        </w:tc>
        <w:tc>
          <w:tcPr>
            <w:tcW w:w="972" w:type="dxa"/>
            <w:tcBorders>
              <w:top w:val="nil"/>
              <w:left w:val="nil"/>
              <w:right w:val="nil"/>
            </w:tcBorders>
            <w:shd w:val="clear" w:color="auto" w:fill="auto"/>
            <w:noWrap/>
          </w:tcPr>
          <w:p w14:paraId="4EFF5D7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1.22</w:t>
            </w:r>
            <w:r w:rsidRPr="00BA3EA6">
              <w:rPr>
                <w:rFonts w:ascii="Arial" w:eastAsia="Times New Roman" w:hAnsi="Arial" w:cs="Arial"/>
                <w:sz w:val="20"/>
                <w:szCs w:val="20"/>
                <w:vertAlign w:val="superscript"/>
              </w:rPr>
              <w:t>†</w:t>
            </w:r>
          </w:p>
        </w:tc>
        <w:tc>
          <w:tcPr>
            <w:tcW w:w="918" w:type="dxa"/>
            <w:tcBorders>
              <w:top w:val="nil"/>
              <w:left w:val="nil"/>
              <w:right w:val="nil"/>
            </w:tcBorders>
            <w:shd w:val="clear" w:color="auto" w:fill="auto"/>
            <w:noWrap/>
          </w:tcPr>
          <w:p w14:paraId="35B06BA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0.296</w:t>
            </w:r>
          </w:p>
        </w:tc>
        <w:tc>
          <w:tcPr>
            <w:tcW w:w="1794" w:type="dxa"/>
            <w:gridSpan w:val="2"/>
            <w:tcBorders>
              <w:top w:val="nil"/>
              <w:left w:val="nil"/>
              <w:right w:val="nil"/>
            </w:tcBorders>
            <w:shd w:val="clear" w:color="auto" w:fill="auto"/>
            <w:noWrap/>
          </w:tcPr>
          <w:p w14:paraId="4C1FAB7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75C8BC87" w14:textId="77777777" w:rsidTr="00C86923">
        <w:trPr>
          <w:trHeight w:val="20"/>
          <w:jc w:val="center"/>
        </w:trPr>
        <w:tc>
          <w:tcPr>
            <w:tcW w:w="3060" w:type="dxa"/>
            <w:tcBorders>
              <w:top w:val="nil"/>
              <w:left w:val="nil"/>
              <w:right w:val="nil"/>
            </w:tcBorders>
            <w:shd w:val="clear" w:color="auto" w:fill="auto"/>
            <w:noWrap/>
            <w:vAlign w:val="center"/>
          </w:tcPr>
          <w:p w14:paraId="317E6DA5"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Tested area</w:t>
            </w:r>
          </w:p>
        </w:tc>
        <w:tc>
          <w:tcPr>
            <w:tcW w:w="1440" w:type="dxa"/>
            <w:tcBorders>
              <w:top w:val="nil"/>
              <w:left w:val="nil"/>
              <w:right w:val="nil"/>
            </w:tcBorders>
            <w:shd w:val="clear" w:color="auto" w:fill="auto"/>
            <w:noWrap/>
          </w:tcPr>
          <w:p w14:paraId="5A4117C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0.78 ± 1.80</w:t>
            </w:r>
          </w:p>
        </w:tc>
        <w:tc>
          <w:tcPr>
            <w:tcW w:w="1517" w:type="dxa"/>
            <w:tcBorders>
              <w:top w:val="nil"/>
              <w:left w:val="nil"/>
              <w:right w:val="nil"/>
            </w:tcBorders>
            <w:shd w:val="clear" w:color="auto" w:fill="auto"/>
            <w:noWrap/>
          </w:tcPr>
          <w:p w14:paraId="0E3AEA8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0.69 ± 1.74</w:t>
            </w:r>
          </w:p>
        </w:tc>
        <w:tc>
          <w:tcPr>
            <w:tcW w:w="1453" w:type="dxa"/>
            <w:tcBorders>
              <w:top w:val="nil"/>
              <w:left w:val="nil"/>
              <w:right w:val="nil"/>
            </w:tcBorders>
            <w:shd w:val="clear" w:color="auto" w:fill="auto"/>
            <w:noWrap/>
          </w:tcPr>
          <w:p w14:paraId="05448C8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0.39 ± 1.77</w:t>
            </w:r>
          </w:p>
        </w:tc>
        <w:tc>
          <w:tcPr>
            <w:tcW w:w="972" w:type="dxa"/>
            <w:tcBorders>
              <w:top w:val="nil"/>
              <w:left w:val="nil"/>
              <w:right w:val="nil"/>
            </w:tcBorders>
            <w:shd w:val="clear" w:color="auto" w:fill="auto"/>
            <w:noWrap/>
          </w:tcPr>
          <w:p w14:paraId="31CFA2B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1.01</w:t>
            </w:r>
            <w:r w:rsidRPr="00BA3EA6">
              <w:rPr>
                <w:rFonts w:ascii="Arial" w:eastAsia="Times New Roman" w:hAnsi="Arial" w:cs="Arial"/>
                <w:sz w:val="20"/>
                <w:szCs w:val="20"/>
                <w:vertAlign w:val="superscript"/>
              </w:rPr>
              <w:t>†</w:t>
            </w:r>
          </w:p>
        </w:tc>
        <w:tc>
          <w:tcPr>
            <w:tcW w:w="918" w:type="dxa"/>
            <w:tcBorders>
              <w:top w:val="nil"/>
              <w:left w:val="nil"/>
              <w:right w:val="nil"/>
            </w:tcBorders>
            <w:shd w:val="clear" w:color="auto" w:fill="auto"/>
            <w:noWrap/>
          </w:tcPr>
          <w:p w14:paraId="05A2C6A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0.364</w:t>
            </w:r>
          </w:p>
        </w:tc>
        <w:tc>
          <w:tcPr>
            <w:tcW w:w="1794" w:type="dxa"/>
            <w:gridSpan w:val="2"/>
            <w:tcBorders>
              <w:top w:val="nil"/>
              <w:left w:val="nil"/>
              <w:right w:val="nil"/>
            </w:tcBorders>
            <w:shd w:val="clear" w:color="auto" w:fill="auto"/>
            <w:noWrap/>
          </w:tcPr>
          <w:p w14:paraId="50AC1C5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50C83C1A" w14:textId="77777777" w:rsidTr="00C86923">
        <w:trPr>
          <w:trHeight w:val="20"/>
          <w:jc w:val="center"/>
        </w:trPr>
        <w:tc>
          <w:tcPr>
            <w:tcW w:w="3060" w:type="dxa"/>
            <w:tcBorders>
              <w:left w:val="nil"/>
              <w:bottom w:val="single" w:sz="4" w:space="0" w:color="auto"/>
              <w:right w:val="nil"/>
            </w:tcBorders>
            <w:shd w:val="clear" w:color="auto" w:fill="auto"/>
            <w:noWrap/>
            <w:vAlign w:val="center"/>
          </w:tcPr>
          <w:p w14:paraId="30F56F58"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Z-score</w:t>
            </w:r>
          </w:p>
        </w:tc>
        <w:tc>
          <w:tcPr>
            <w:tcW w:w="1440" w:type="dxa"/>
            <w:tcBorders>
              <w:left w:val="nil"/>
              <w:bottom w:val="single" w:sz="4" w:space="0" w:color="auto"/>
              <w:right w:val="nil"/>
            </w:tcBorders>
            <w:shd w:val="clear" w:color="auto" w:fill="auto"/>
            <w:noWrap/>
            <w:vAlign w:val="center"/>
          </w:tcPr>
          <w:p w14:paraId="52BD56D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0.14 ± 1.09</w:t>
            </w:r>
          </w:p>
        </w:tc>
        <w:tc>
          <w:tcPr>
            <w:tcW w:w="1517" w:type="dxa"/>
            <w:tcBorders>
              <w:left w:val="nil"/>
              <w:bottom w:val="single" w:sz="4" w:space="0" w:color="auto"/>
              <w:right w:val="nil"/>
            </w:tcBorders>
            <w:shd w:val="clear" w:color="auto" w:fill="auto"/>
            <w:noWrap/>
            <w:vAlign w:val="center"/>
          </w:tcPr>
          <w:p w14:paraId="44B84D3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0.19 ± 1.14</w:t>
            </w:r>
          </w:p>
        </w:tc>
        <w:tc>
          <w:tcPr>
            <w:tcW w:w="1453" w:type="dxa"/>
            <w:tcBorders>
              <w:left w:val="nil"/>
              <w:bottom w:val="single" w:sz="4" w:space="0" w:color="auto"/>
              <w:right w:val="nil"/>
            </w:tcBorders>
            <w:shd w:val="clear" w:color="auto" w:fill="auto"/>
            <w:noWrap/>
            <w:vAlign w:val="center"/>
          </w:tcPr>
          <w:p w14:paraId="6D77272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-0.06 ± 1.01</w:t>
            </w:r>
          </w:p>
        </w:tc>
        <w:tc>
          <w:tcPr>
            <w:tcW w:w="972" w:type="dxa"/>
            <w:tcBorders>
              <w:left w:val="nil"/>
              <w:bottom w:val="single" w:sz="4" w:space="0" w:color="auto"/>
              <w:right w:val="nil"/>
            </w:tcBorders>
            <w:shd w:val="clear" w:color="auto" w:fill="auto"/>
            <w:noWrap/>
            <w:vAlign w:val="center"/>
          </w:tcPr>
          <w:p w14:paraId="0F25B36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1.06</w:t>
            </w:r>
            <w:r w:rsidRPr="00BA3EA6">
              <w:rPr>
                <w:rFonts w:ascii="Arial" w:eastAsia="Times New Roman" w:hAnsi="Arial" w:cs="Arial"/>
                <w:sz w:val="20"/>
                <w:szCs w:val="20"/>
                <w:vertAlign w:val="superscript"/>
              </w:rPr>
              <w:t>†</w:t>
            </w:r>
          </w:p>
        </w:tc>
        <w:tc>
          <w:tcPr>
            <w:tcW w:w="918" w:type="dxa"/>
            <w:tcBorders>
              <w:left w:val="nil"/>
              <w:bottom w:val="single" w:sz="4" w:space="0" w:color="auto"/>
              <w:right w:val="nil"/>
            </w:tcBorders>
            <w:shd w:val="clear" w:color="auto" w:fill="auto"/>
            <w:noWrap/>
            <w:vAlign w:val="center"/>
          </w:tcPr>
          <w:p w14:paraId="34610F2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0.347</w:t>
            </w:r>
          </w:p>
        </w:tc>
        <w:tc>
          <w:tcPr>
            <w:tcW w:w="1794" w:type="dxa"/>
            <w:gridSpan w:val="2"/>
            <w:tcBorders>
              <w:left w:val="nil"/>
              <w:bottom w:val="single" w:sz="4" w:space="0" w:color="auto"/>
              <w:right w:val="nil"/>
            </w:tcBorders>
            <w:shd w:val="clear" w:color="auto" w:fill="auto"/>
            <w:noWrap/>
            <w:vAlign w:val="center"/>
          </w:tcPr>
          <w:p w14:paraId="0A8FFC2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5522BE7F" w14:textId="77777777" w:rsidTr="00C86923">
        <w:trPr>
          <w:trHeight w:val="20"/>
          <w:jc w:val="center"/>
        </w:trPr>
        <w:tc>
          <w:tcPr>
            <w:tcW w:w="3060" w:type="dxa"/>
            <w:tcBorders>
              <w:top w:val="nil"/>
              <w:left w:val="nil"/>
              <w:right w:val="nil"/>
            </w:tcBorders>
            <w:shd w:val="clear" w:color="auto" w:fill="auto"/>
            <w:noWrap/>
            <w:vAlign w:val="center"/>
          </w:tcPr>
          <w:p w14:paraId="2CB6A18A" w14:textId="79E3C73B"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DMA</w:t>
            </w:r>
            <w:r w:rsidRPr="00BA3EA6">
              <w:rPr>
                <w:rFonts w:ascii="Arial" w:eastAsia="Times New Roman" w:hAnsi="Arial" w:cs="Arial"/>
                <w:b/>
                <w:bCs/>
                <w:sz w:val="20"/>
                <w:szCs w:val="20"/>
                <w:vertAlign w:val="superscript"/>
              </w:rPr>
              <w:t>log</w:t>
            </w:r>
            <w:r w:rsidRPr="00BA3EA6">
              <w:rPr>
                <w:rFonts w:ascii="Arial" w:eastAsia="Times New Roman" w:hAnsi="Arial" w:cs="Arial"/>
                <w:b/>
                <w:bCs/>
                <w:sz w:val="20"/>
                <w:szCs w:val="20"/>
              </w:rPr>
              <w:t xml:space="preserve"> (NRS 0-10), </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mean ± SD</w:t>
            </w:r>
          </w:p>
        </w:tc>
        <w:tc>
          <w:tcPr>
            <w:tcW w:w="1440" w:type="dxa"/>
            <w:tcBorders>
              <w:top w:val="nil"/>
              <w:left w:val="nil"/>
              <w:right w:val="nil"/>
            </w:tcBorders>
            <w:shd w:val="clear" w:color="auto" w:fill="auto"/>
            <w:noWrap/>
          </w:tcPr>
          <w:p w14:paraId="755FFAC7" w14:textId="77777777" w:rsidR="0014398A" w:rsidRPr="00BA3EA6" w:rsidRDefault="0014398A" w:rsidP="00C86923">
            <w:pPr>
              <w:spacing w:after="0" w:line="240" w:lineRule="auto"/>
              <w:jc w:val="center"/>
              <w:rPr>
                <w:rFonts w:ascii="Arial" w:eastAsia="Times New Roman" w:hAnsi="Arial" w:cs="Arial"/>
                <w:sz w:val="20"/>
                <w:szCs w:val="20"/>
              </w:rPr>
            </w:pPr>
          </w:p>
        </w:tc>
        <w:tc>
          <w:tcPr>
            <w:tcW w:w="1517" w:type="dxa"/>
            <w:tcBorders>
              <w:top w:val="nil"/>
              <w:left w:val="nil"/>
              <w:right w:val="nil"/>
            </w:tcBorders>
            <w:shd w:val="clear" w:color="auto" w:fill="auto"/>
            <w:noWrap/>
          </w:tcPr>
          <w:p w14:paraId="7E24A7B7" w14:textId="77777777" w:rsidR="0014398A" w:rsidRPr="00BA3EA6" w:rsidRDefault="0014398A" w:rsidP="00C86923">
            <w:pPr>
              <w:spacing w:after="0" w:line="240" w:lineRule="auto"/>
              <w:jc w:val="center"/>
              <w:rPr>
                <w:rFonts w:ascii="Arial" w:eastAsia="Times New Roman" w:hAnsi="Arial" w:cs="Arial"/>
                <w:sz w:val="20"/>
                <w:szCs w:val="20"/>
              </w:rPr>
            </w:pPr>
          </w:p>
        </w:tc>
        <w:tc>
          <w:tcPr>
            <w:tcW w:w="1453" w:type="dxa"/>
            <w:tcBorders>
              <w:top w:val="nil"/>
              <w:left w:val="nil"/>
              <w:right w:val="nil"/>
            </w:tcBorders>
            <w:shd w:val="clear" w:color="auto" w:fill="auto"/>
            <w:noWrap/>
          </w:tcPr>
          <w:p w14:paraId="5F430865" w14:textId="77777777" w:rsidR="0014398A" w:rsidRPr="00BA3EA6" w:rsidRDefault="0014398A" w:rsidP="00C86923">
            <w:pPr>
              <w:spacing w:after="0" w:line="240" w:lineRule="auto"/>
              <w:jc w:val="center"/>
              <w:rPr>
                <w:rFonts w:ascii="Arial" w:eastAsia="Times New Roman" w:hAnsi="Arial" w:cs="Arial"/>
                <w:sz w:val="20"/>
                <w:szCs w:val="20"/>
              </w:rPr>
            </w:pPr>
          </w:p>
        </w:tc>
        <w:tc>
          <w:tcPr>
            <w:tcW w:w="972" w:type="dxa"/>
            <w:tcBorders>
              <w:top w:val="nil"/>
              <w:left w:val="nil"/>
              <w:right w:val="nil"/>
            </w:tcBorders>
            <w:shd w:val="clear" w:color="auto" w:fill="auto"/>
            <w:noWrap/>
          </w:tcPr>
          <w:p w14:paraId="29A600B5" w14:textId="77777777" w:rsidR="0014398A" w:rsidRPr="00BA3EA6" w:rsidRDefault="0014398A" w:rsidP="00C86923">
            <w:pPr>
              <w:spacing w:after="0" w:line="240" w:lineRule="auto"/>
              <w:jc w:val="center"/>
              <w:rPr>
                <w:rFonts w:ascii="Arial" w:eastAsia="Times New Roman" w:hAnsi="Arial" w:cs="Arial"/>
                <w:sz w:val="20"/>
                <w:szCs w:val="20"/>
              </w:rPr>
            </w:pPr>
          </w:p>
        </w:tc>
        <w:tc>
          <w:tcPr>
            <w:tcW w:w="918" w:type="dxa"/>
            <w:tcBorders>
              <w:top w:val="nil"/>
              <w:left w:val="nil"/>
              <w:right w:val="nil"/>
            </w:tcBorders>
            <w:shd w:val="clear" w:color="auto" w:fill="auto"/>
            <w:noWrap/>
          </w:tcPr>
          <w:p w14:paraId="6075D673" w14:textId="77777777" w:rsidR="0014398A" w:rsidRPr="00BA3EA6" w:rsidRDefault="0014398A" w:rsidP="00C86923">
            <w:pPr>
              <w:spacing w:after="0" w:line="240" w:lineRule="auto"/>
              <w:jc w:val="center"/>
              <w:rPr>
                <w:rFonts w:ascii="Arial" w:eastAsia="Times New Roman" w:hAnsi="Arial" w:cs="Arial"/>
                <w:sz w:val="20"/>
                <w:szCs w:val="20"/>
              </w:rPr>
            </w:pPr>
          </w:p>
        </w:tc>
        <w:tc>
          <w:tcPr>
            <w:tcW w:w="1794" w:type="dxa"/>
            <w:gridSpan w:val="2"/>
            <w:tcBorders>
              <w:top w:val="nil"/>
              <w:left w:val="nil"/>
              <w:right w:val="nil"/>
            </w:tcBorders>
            <w:shd w:val="clear" w:color="auto" w:fill="auto"/>
            <w:noWrap/>
          </w:tcPr>
          <w:p w14:paraId="23B0EA8C"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78C0B9AA" w14:textId="77777777" w:rsidTr="00C86923">
        <w:trPr>
          <w:trHeight w:val="20"/>
          <w:jc w:val="center"/>
        </w:trPr>
        <w:tc>
          <w:tcPr>
            <w:tcW w:w="3060" w:type="dxa"/>
            <w:tcBorders>
              <w:top w:val="nil"/>
              <w:left w:val="nil"/>
              <w:right w:val="nil"/>
            </w:tcBorders>
            <w:shd w:val="clear" w:color="auto" w:fill="auto"/>
            <w:noWrap/>
            <w:vAlign w:val="center"/>
          </w:tcPr>
          <w:p w14:paraId="30F2EC79"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Control area</w:t>
            </w:r>
          </w:p>
        </w:tc>
        <w:tc>
          <w:tcPr>
            <w:tcW w:w="1440" w:type="dxa"/>
            <w:tcBorders>
              <w:top w:val="nil"/>
              <w:left w:val="nil"/>
              <w:right w:val="nil"/>
            </w:tcBorders>
            <w:shd w:val="clear" w:color="auto" w:fill="auto"/>
            <w:noWrap/>
          </w:tcPr>
          <w:p w14:paraId="7266ABB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-4.41 ± 0.91</w:t>
            </w:r>
          </w:p>
        </w:tc>
        <w:tc>
          <w:tcPr>
            <w:tcW w:w="1517" w:type="dxa"/>
            <w:tcBorders>
              <w:top w:val="nil"/>
              <w:left w:val="nil"/>
              <w:right w:val="nil"/>
            </w:tcBorders>
            <w:shd w:val="clear" w:color="auto" w:fill="auto"/>
            <w:noWrap/>
          </w:tcPr>
          <w:p w14:paraId="67D7139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-4.23 ± 1.24</w:t>
            </w:r>
          </w:p>
        </w:tc>
        <w:tc>
          <w:tcPr>
            <w:tcW w:w="1453" w:type="dxa"/>
            <w:tcBorders>
              <w:top w:val="nil"/>
              <w:left w:val="nil"/>
              <w:right w:val="nil"/>
            </w:tcBorders>
            <w:shd w:val="clear" w:color="auto" w:fill="auto"/>
            <w:noWrap/>
          </w:tcPr>
          <w:p w14:paraId="4117DFB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-4.05 ± 1.49</w:t>
            </w:r>
          </w:p>
        </w:tc>
        <w:tc>
          <w:tcPr>
            <w:tcW w:w="972" w:type="dxa"/>
            <w:tcBorders>
              <w:top w:val="nil"/>
              <w:left w:val="nil"/>
              <w:right w:val="nil"/>
            </w:tcBorders>
            <w:shd w:val="clear" w:color="auto" w:fill="auto"/>
            <w:noWrap/>
          </w:tcPr>
          <w:p w14:paraId="4BEEA1C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2.05</w:t>
            </w:r>
            <w:r w:rsidRPr="00BA3EA6">
              <w:rPr>
                <w:rFonts w:ascii="Arial" w:eastAsia="Times New Roman" w:hAnsi="Arial" w:cs="Arial"/>
                <w:sz w:val="20"/>
                <w:szCs w:val="20"/>
                <w:vertAlign w:val="superscript"/>
              </w:rPr>
              <w:t>†</w:t>
            </w:r>
          </w:p>
        </w:tc>
        <w:tc>
          <w:tcPr>
            <w:tcW w:w="918" w:type="dxa"/>
            <w:tcBorders>
              <w:top w:val="nil"/>
              <w:left w:val="nil"/>
              <w:right w:val="nil"/>
            </w:tcBorders>
            <w:shd w:val="clear" w:color="auto" w:fill="auto"/>
            <w:noWrap/>
          </w:tcPr>
          <w:p w14:paraId="1CC267B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0.131</w:t>
            </w:r>
          </w:p>
        </w:tc>
        <w:tc>
          <w:tcPr>
            <w:tcW w:w="1794" w:type="dxa"/>
            <w:gridSpan w:val="2"/>
            <w:tcBorders>
              <w:top w:val="nil"/>
              <w:left w:val="nil"/>
              <w:right w:val="nil"/>
            </w:tcBorders>
            <w:shd w:val="clear" w:color="auto" w:fill="auto"/>
            <w:noWrap/>
          </w:tcPr>
          <w:p w14:paraId="6912292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583F1619" w14:textId="77777777" w:rsidTr="00C86923">
        <w:trPr>
          <w:trHeight w:val="20"/>
          <w:jc w:val="center"/>
        </w:trPr>
        <w:tc>
          <w:tcPr>
            <w:tcW w:w="3060" w:type="dxa"/>
            <w:tcBorders>
              <w:top w:val="nil"/>
              <w:left w:val="nil"/>
              <w:right w:val="nil"/>
            </w:tcBorders>
            <w:shd w:val="clear" w:color="auto" w:fill="auto"/>
            <w:noWrap/>
            <w:vAlign w:val="center"/>
          </w:tcPr>
          <w:p w14:paraId="149FB76E"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Tested area</w:t>
            </w:r>
          </w:p>
        </w:tc>
        <w:tc>
          <w:tcPr>
            <w:tcW w:w="1440" w:type="dxa"/>
            <w:tcBorders>
              <w:top w:val="nil"/>
              <w:left w:val="nil"/>
              <w:right w:val="nil"/>
            </w:tcBorders>
            <w:shd w:val="clear" w:color="auto" w:fill="auto"/>
            <w:noWrap/>
          </w:tcPr>
          <w:p w14:paraId="4E4CB66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-3.77 ± 1.75</w:t>
            </w:r>
          </w:p>
        </w:tc>
        <w:tc>
          <w:tcPr>
            <w:tcW w:w="1517" w:type="dxa"/>
            <w:tcBorders>
              <w:top w:val="nil"/>
              <w:left w:val="nil"/>
              <w:right w:val="nil"/>
            </w:tcBorders>
            <w:shd w:val="clear" w:color="auto" w:fill="auto"/>
            <w:noWrap/>
          </w:tcPr>
          <w:p w14:paraId="6FFF47A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-3.23 ± 2.16</w:t>
            </w:r>
          </w:p>
        </w:tc>
        <w:tc>
          <w:tcPr>
            <w:tcW w:w="1453" w:type="dxa"/>
            <w:tcBorders>
              <w:top w:val="nil"/>
              <w:left w:val="nil"/>
              <w:right w:val="nil"/>
            </w:tcBorders>
            <w:shd w:val="clear" w:color="auto" w:fill="auto"/>
            <w:noWrap/>
          </w:tcPr>
          <w:p w14:paraId="2F6D3D5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-2.95 ± 2.37</w:t>
            </w:r>
          </w:p>
        </w:tc>
        <w:tc>
          <w:tcPr>
            <w:tcW w:w="972" w:type="dxa"/>
            <w:tcBorders>
              <w:top w:val="nil"/>
              <w:left w:val="nil"/>
              <w:right w:val="nil"/>
            </w:tcBorders>
            <w:shd w:val="clear" w:color="auto" w:fill="auto"/>
            <w:noWrap/>
          </w:tcPr>
          <w:p w14:paraId="0CD6304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3.96</w:t>
            </w:r>
            <w:r w:rsidRPr="00BA3EA6">
              <w:rPr>
                <w:rFonts w:ascii="Arial" w:eastAsia="Times New Roman" w:hAnsi="Arial" w:cs="Arial"/>
                <w:sz w:val="20"/>
                <w:szCs w:val="20"/>
                <w:vertAlign w:val="superscript"/>
              </w:rPr>
              <w:t>†</w:t>
            </w:r>
          </w:p>
        </w:tc>
        <w:tc>
          <w:tcPr>
            <w:tcW w:w="918" w:type="dxa"/>
            <w:tcBorders>
              <w:top w:val="nil"/>
              <w:left w:val="nil"/>
              <w:right w:val="nil"/>
            </w:tcBorders>
            <w:shd w:val="clear" w:color="auto" w:fill="auto"/>
            <w:noWrap/>
          </w:tcPr>
          <w:p w14:paraId="1007FF0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0.020</w:t>
            </w:r>
          </w:p>
        </w:tc>
        <w:tc>
          <w:tcPr>
            <w:tcW w:w="1794" w:type="dxa"/>
            <w:gridSpan w:val="2"/>
            <w:tcBorders>
              <w:top w:val="nil"/>
              <w:left w:val="nil"/>
              <w:right w:val="nil"/>
            </w:tcBorders>
            <w:shd w:val="clear" w:color="auto" w:fill="auto"/>
            <w:noWrap/>
          </w:tcPr>
          <w:p w14:paraId="1DD0399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HSS &gt; AP</w:t>
            </w:r>
          </w:p>
        </w:tc>
      </w:tr>
      <w:tr w:rsidR="00BA3EA6" w:rsidRPr="00BA3EA6" w14:paraId="2C2337B2" w14:textId="77777777" w:rsidTr="00C86923">
        <w:trPr>
          <w:trHeight w:val="20"/>
          <w:jc w:val="center"/>
        </w:trPr>
        <w:tc>
          <w:tcPr>
            <w:tcW w:w="3060" w:type="dxa"/>
            <w:tcBorders>
              <w:left w:val="nil"/>
              <w:bottom w:val="single" w:sz="4" w:space="0" w:color="auto"/>
              <w:right w:val="nil"/>
            </w:tcBorders>
            <w:shd w:val="clear" w:color="auto" w:fill="auto"/>
            <w:noWrap/>
            <w:vAlign w:val="center"/>
          </w:tcPr>
          <w:p w14:paraId="073FA3AA"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Z-score</w:t>
            </w:r>
          </w:p>
        </w:tc>
        <w:tc>
          <w:tcPr>
            <w:tcW w:w="1440" w:type="dxa"/>
            <w:tcBorders>
              <w:left w:val="nil"/>
              <w:bottom w:val="single" w:sz="4" w:space="0" w:color="auto"/>
              <w:right w:val="nil"/>
            </w:tcBorders>
            <w:shd w:val="clear" w:color="auto" w:fill="auto"/>
            <w:noWrap/>
          </w:tcPr>
          <w:p w14:paraId="2F76576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0.36 ± 0.77</w:t>
            </w:r>
          </w:p>
        </w:tc>
        <w:tc>
          <w:tcPr>
            <w:tcW w:w="1517" w:type="dxa"/>
            <w:tcBorders>
              <w:left w:val="nil"/>
              <w:bottom w:val="single" w:sz="4" w:space="0" w:color="auto"/>
              <w:right w:val="nil"/>
            </w:tcBorders>
            <w:shd w:val="clear" w:color="auto" w:fill="auto"/>
            <w:noWrap/>
          </w:tcPr>
          <w:p w14:paraId="6A04999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0.59 ± 0.93</w:t>
            </w:r>
          </w:p>
        </w:tc>
        <w:tc>
          <w:tcPr>
            <w:tcW w:w="1453" w:type="dxa"/>
            <w:tcBorders>
              <w:left w:val="nil"/>
              <w:bottom w:val="single" w:sz="4" w:space="0" w:color="auto"/>
              <w:right w:val="nil"/>
            </w:tcBorders>
            <w:shd w:val="clear" w:color="auto" w:fill="auto"/>
            <w:noWrap/>
          </w:tcPr>
          <w:p w14:paraId="4D84D0A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0.72 ± 1.00</w:t>
            </w:r>
          </w:p>
        </w:tc>
        <w:tc>
          <w:tcPr>
            <w:tcW w:w="972" w:type="dxa"/>
            <w:tcBorders>
              <w:left w:val="nil"/>
              <w:bottom w:val="single" w:sz="4" w:space="0" w:color="auto"/>
              <w:right w:val="nil"/>
            </w:tcBorders>
            <w:shd w:val="clear" w:color="auto" w:fill="auto"/>
            <w:noWrap/>
          </w:tcPr>
          <w:p w14:paraId="7B467E1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3.94</w:t>
            </w:r>
            <w:r w:rsidRPr="00BA3EA6">
              <w:rPr>
                <w:rFonts w:ascii="Arial" w:eastAsia="Times New Roman" w:hAnsi="Arial" w:cs="Arial"/>
                <w:sz w:val="20"/>
                <w:szCs w:val="20"/>
                <w:vertAlign w:val="superscript"/>
              </w:rPr>
              <w:t>†</w:t>
            </w:r>
          </w:p>
        </w:tc>
        <w:tc>
          <w:tcPr>
            <w:tcW w:w="918" w:type="dxa"/>
            <w:tcBorders>
              <w:left w:val="nil"/>
              <w:bottom w:val="single" w:sz="4" w:space="0" w:color="auto"/>
              <w:right w:val="nil"/>
            </w:tcBorders>
            <w:shd w:val="clear" w:color="auto" w:fill="auto"/>
            <w:noWrap/>
          </w:tcPr>
          <w:p w14:paraId="5A606B9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0.020</w:t>
            </w:r>
          </w:p>
        </w:tc>
        <w:tc>
          <w:tcPr>
            <w:tcW w:w="1794" w:type="dxa"/>
            <w:gridSpan w:val="2"/>
            <w:tcBorders>
              <w:left w:val="nil"/>
              <w:bottom w:val="single" w:sz="4" w:space="0" w:color="auto"/>
              <w:right w:val="nil"/>
            </w:tcBorders>
            <w:shd w:val="clear" w:color="auto" w:fill="auto"/>
            <w:noWrap/>
          </w:tcPr>
          <w:p w14:paraId="400C1F8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HSS &gt; AP</w:t>
            </w:r>
          </w:p>
        </w:tc>
      </w:tr>
      <w:tr w:rsidR="00BA3EA6" w:rsidRPr="00BA3EA6" w14:paraId="30970FF8" w14:textId="77777777" w:rsidTr="00C86923">
        <w:trPr>
          <w:trHeight w:val="20"/>
          <w:jc w:val="center"/>
        </w:trPr>
        <w:tc>
          <w:tcPr>
            <w:tcW w:w="3060" w:type="dxa"/>
            <w:tcBorders>
              <w:top w:val="nil"/>
              <w:left w:val="nil"/>
              <w:right w:val="nil"/>
            </w:tcBorders>
            <w:shd w:val="clear" w:color="auto" w:fill="auto"/>
            <w:noWrap/>
            <w:vAlign w:val="center"/>
          </w:tcPr>
          <w:p w14:paraId="5E1C687A"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VDT (x/8), mean ± SD</w:t>
            </w:r>
          </w:p>
        </w:tc>
        <w:tc>
          <w:tcPr>
            <w:tcW w:w="1440" w:type="dxa"/>
            <w:tcBorders>
              <w:top w:val="nil"/>
              <w:left w:val="nil"/>
              <w:right w:val="nil"/>
            </w:tcBorders>
            <w:shd w:val="clear" w:color="auto" w:fill="auto"/>
            <w:noWrap/>
          </w:tcPr>
          <w:p w14:paraId="02E0EEBC" w14:textId="77777777" w:rsidR="0014398A" w:rsidRPr="00BA3EA6" w:rsidRDefault="0014398A" w:rsidP="00C86923">
            <w:pPr>
              <w:spacing w:after="0" w:line="240" w:lineRule="auto"/>
              <w:jc w:val="center"/>
              <w:rPr>
                <w:rFonts w:ascii="Arial" w:eastAsia="Times New Roman" w:hAnsi="Arial" w:cs="Arial"/>
                <w:sz w:val="20"/>
                <w:szCs w:val="20"/>
              </w:rPr>
            </w:pPr>
          </w:p>
        </w:tc>
        <w:tc>
          <w:tcPr>
            <w:tcW w:w="1517" w:type="dxa"/>
            <w:tcBorders>
              <w:top w:val="nil"/>
              <w:left w:val="nil"/>
              <w:right w:val="nil"/>
            </w:tcBorders>
            <w:shd w:val="clear" w:color="auto" w:fill="auto"/>
            <w:noWrap/>
          </w:tcPr>
          <w:p w14:paraId="0A3350AE" w14:textId="77777777" w:rsidR="0014398A" w:rsidRPr="00BA3EA6" w:rsidRDefault="0014398A" w:rsidP="00C86923">
            <w:pPr>
              <w:spacing w:after="0" w:line="240" w:lineRule="auto"/>
              <w:jc w:val="center"/>
              <w:rPr>
                <w:rFonts w:ascii="Arial" w:eastAsia="Times New Roman" w:hAnsi="Arial" w:cs="Arial"/>
                <w:sz w:val="20"/>
                <w:szCs w:val="20"/>
              </w:rPr>
            </w:pPr>
          </w:p>
        </w:tc>
        <w:tc>
          <w:tcPr>
            <w:tcW w:w="1453" w:type="dxa"/>
            <w:tcBorders>
              <w:top w:val="nil"/>
              <w:left w:val="nil"/>
              <w:right w:val="nil"/>
            </w:tcBorders>
            <w:shd w:val="clear" w:color="auto" w:fill="auto"/>
            <w:noWrap/>
          </w:tcPr>
          <w:p w14:paraId="6DAAE765" w14:textId="77777777" w:rsidR="0014398A" w:rsidRPr="00BA3EA6" w:rsidRDefault="0014398A" w:rsidP="00C86923">
            <w:pPr>
              <w:spacing w:after="0" w:line="240" w:lineRule="auto"/>
              <w:jc w:val="center"/>
              <w:rPr>
                <w:rFonts w:ascii="Arial" w:eastAsia="Times New Roman" w:hAnsi="Arial" w:cs="Arial"/>
                <w:sz w:val="20"/>
                <w:szCs w:val="20"/>
              </w:rPr>
            </w:pPr>
          </w:p>
        </w:tc>
        <w:tc>
          <w:tcPr>
            <w:tcW w:w="972" w:type="dxa"/>
            <w:tcBorders>
              <w:top w:val="nil"/>
              <w:left w:val="nil"/>
              <w:right w:val="nil"/>
            </w:tcBorders>
            <w:shd w:val="clear" w:color="auto" w:fill="auto"/>
            <w:noWrap/>
          </w:tcPr>
          <w:p w14:paraId="507C09C3" w14:textId="77777777" w:rsidR="0014398A" w:rsidRPr="00BA3EA6" w:rsidRDefault="0014398A" w:rsidP="00C86923">
            <w:pPr>
              <w:spacing w:after="0" w:line="240" w:lineRule="auto"/>
              <w:jc w:val="center"/>
              <w:rPr>
                <w:rFonts w:ascii="Arial" w:eastAsia="Times New Roman" w:hAnsi="Arial" w:cs="Arial"/>
                <w:sz w:val="20"/>
                <w:szCs w:val="20"/>
              </w:rPr>
            </w:pPr>
          </w:p>
        </w:tc>
        <w:tc>
          <w:tcPr>
            <w:tcW w:w="918" w:type="dxa"/>
            <w:tcBorders>
              <w:top w:val="nil"/>
              <w:left w:val="nil"/>
              <w:right w:val="nil"/>
            </w:tcBorders>
            <w:shd w:val="clear" w:color="auto" w:fill="auto"/>
            <w:noWrap/>
          </w:tcPr>
          <w:p w14:paraId="418F671D" w14:textId="77777777" w:rsidR="0014398A" w:rsidRPr="00BA3EA6" w:rsidRDefault="0014398A" w:rsidP="00C86923">
            <w:pPr>
              <w:spacing w:after="0" w:line="240" w:lineRule="auto"/>
              <w:jc w:val="center"/>
              <w:rPr>
                <w:rFonts w:ascii="Arial" w:eastAsia="Times New Roman" w:hAnsi="Arial" w:cs="Arial"/>
                <w:sz w:val="20"/>
                <w:szCs w:val="20"/>
              </w:rPr>
            </w:pPr>
          </w:p>
        </w:tc>
        <w:tc>
          <w:tcPr>
            <w:tcW w:w="1794" w:type="dxa"/>
            <w:gridSpan w:val="2"/>
            <w:tcBorders>
              <w:top w:val="nil"/>
              <w:left w:val="nil"/>
              <w:right w:val="nil"/>
            </w:tcBorders>
            <w:shd w:val="clear" w:color="auto" w:fill="auto"/>
            <w:noWrap/>
          </w:tcPr>
          <w:p w14:paraId="3573A53E"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4D4A0A78" w14:textId="77777777" w:rsidTr="00C86923">
        <w:trPr>
          <w:trHeight w:val="20"/>
          <w:jc w:val="center"/>
        </w:trPr>
        <w:tc>
          <w:tcPr>
            <w:tcW w:w="3060" w:type="dxa"/>
            <w:tcBorders>
              <w:top w:val="nil"/>
              <w:left w:val="nil"/>
              <w:right w:val="nil"/>
            </w:tcBorders>
            <w:shd w:val="clear" w:color="auto" w:fill="auto"/>
            <w:noWrap/>
            <w:vAlign w:val="center"/>
          </w:tcPr>
          <w:p w14:paraId="2E4C6BC5"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Control area</w:t>
            </w:r>
          </w:p>
        </w:tc>
        <w:tc>
          <w:tcPr>
            <w:tcW w:w="1440" w:type="dxa"/>
            <w:tcBorders>
              <w:top w:val="nil"/>
              <w:left w:val="nil"/>
              <w:right w:val="nil"/>
            </w:tcBorders>
            <w:shd w:val="clear" w:color="auto" w:fill="auto"/>
            <w:noWrap/>
          </w:tcPr>
          <w:p w14:paraId="44CF33C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6.70 ± 0.86</w:t>
            </w:r>
          </w:p>
        </w:tc>
        <w:tc>
          <w:tcPr>
            <w:tcW w:w="1517" w:type="dxa"/>
            <w:tcBorders>
              <w:top w:val="nil"/>
              <w:left w:val="nil"/>
              <w:right w:val="nil"/>
            </w:tcBorders>
            <w:shd w:val="clear" w:color="auto" w:fill="auto"/>
            <w:noWrap/>
          </w:tcPr>
          <w:p w14:paraId="5C01BFD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6.68 ± 1.02</w:t>
            </w:r>
          </w:p>
        </w:tc>
        <w:tc>
          <w:tcPr>
            <w:tcW w:w="1453" w:type="dxa"/>
            <w:tcBorders>
              <w:top w:val="nil"/>
              <w:left w:val="nil"/>
              <w:right w:val="nil"/>
            </w:tcBorders>
            <w:shd w:val="clear" w:color="auto" w:fill="auto"/>
            <w:noWrap/>
          </w:tcPr>
          <w:p w14:paraId="4A28980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6.84 ± 1.12</w:t>
            </w:r>
          </w:p>
        </w:tc>
        <w:tc>
          <w:tcPr>
            <w:tcW w:w="972" w:type="dxa"/>
            <w:tcBorders>
              <w:top w:val="nil"/>
              <w:left w:val="nil"/>
              <w:right w:val="nil"/>
            </w:tcBorders>
            <w:shd w:val="clear" w:color="auto" w:fill="auto"/>
            <w:noWrap/>
          </w:tcPr>
          <w:p w14:paraId="125E36D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0.563</w:t>
            </w:r>
            <w:r w:rsidRPr="00BA3EA6">
              <w:rPr>
                <w:rFonts w:ascii="Arial" w:eastAsia="Times New Roman" w:hAnsi="Arial" w:cs="Arial"/>
                <w:sz w:val="20"/>
                <w:szCs w:val="20"/>
                <w:vertAlign w:val="superscript"/>
              </w:rPr>
              <w:t>†</w:t>
            </w:r>
          </w:p>
        </w:tc>
        <w:tc>
          <w:tcPr>
            <w:tcW w:w="918" w:type="dxa"/>
            <w:tcBorders>
              <w:top w:val="nil"/>
              <w:left w:val="nil"/>
              <w:right w:val="nil"/>
            </w:tcBorders>
            <w:shd w:val="clear" w:color="auto" w:fill="auto"/>
            <w:noWrap/>
          </w:tcPr>
          <w:p w14:paraId="436AA33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0.570</w:t>
            </w:r>
          </w:p>
        </w:tc>
        <w:tc>
          <w:tcPr>
            <w:tcW w:w="1794" w:type="dxa"/>
            <w:gridSpan w:val="2"/>
            <w:tcBorders>
              <w:top w:val="nil"/>
              <w:left w:val="nil"/>
              <w:right w:val="nil"/>
            </w:tcBorders>
            <w:shd w:val="clear" w:color="auto" w:fill="auto"/>
            <w:noWrap/>
          </w:tcPr>
          <w:p w14:paraId="6D03FE9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3F7FB968" w14:textId="77777777" w:rsidTr="00C86923">
        <w:trPr>
          <w:trHeight w:val="20"/>
          <w:jc w:val="center"/>
        </w:trPr>
        <w:tc>
          <w:tcPr>
            <w:tcW w:w="3060" w:type="dxa"/>
            <w:tcBorders>
              <w:top w:val="nil"/>
              <w:left w:val="nil"/>
              <w:right w:val="nil"/>
            </w:tcBorders>
            <w:shd w:val="clear" w:color="auto" w:fill="auto"/>
            <w:noWrap/>
            <w:vAlign w:val="center"/>
          </w:tcPr>
          <w:p w14:paraId="2C8078EF"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Tested area</w:t>
            </w:r>
          </w:p>
        </w:tc>
        <w:tc>
          <w:tcPr>
            <w:tcW w:w="1440" w:type="dxa"/>
            <w:tcBorders>
              <w:top w:val="nil"/>
              <w:left w:val="nil"/>
              <w:right w:val="nil"/>
            </w:tcBorders>
            <w:shd w:val="clear" w:color="auto" w:fill="auto"/>
            <w:noWrap/>
          </w:tcPr>
          <w:p w14:paraId="57AC2C6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5.79 ± 1.10</w:t>
            </w:r>
          </w:p>
        </w:tc>
        <w:tc>
          <w:tcPr>
            <w:tcW w:w="1517" w:type="dxa"/>
            <w:tcBorders>
              <w:top w:val="nil"/>
              <w:left w:val="nil"/>
              <w:right w:val="nil"/>
            </w:tcBorders>
            <w:shd w:val="clear" w:color="auto" w:fill="auto"/>
            <w:noWrap/>
          </w:tcPr>
          <w:p w14:paraId="03308BD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5.91 ± 1.49</w:t>
            </w:r>
          </w:p>
        </w:tc>
        <w:tc>
          <w:tcPr>
            <w:tcW w:w="1453" w:type="dxa"/>
            <w:tcBorders>
              <w:top w:val="nil"/>
              <w:left w:val="nil"/>
              <w:right w:val="nil"/>
            </w:tcBorders>
            <w:shd w:val="clear" w:color="auto" w:fill="auto"/>
            <w:noWrap/>
          </w:tcPr>
          <w:p w14:paraId="78718CD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6.39 ± 1.47</w:t>
            </w:r>
          </w:p>
        </w:tc>
        <w:tc>
          <w:tcPr>
            <w:tcW w:w="972" w:type="dxa"/>
            <w:tcBorders>
              <w:top w:val="nil"/>
              <w:left w:val="nil"/>
              <w:right w:val="nil"/>
            </w:tcBorders>
            <w:shd w:val="clear" w:color="auto" w:fill="auto"/>
            <w:noWrap/>
          </w:tcPr>
          <w:p w14:paraId="37344CB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4.35</w:t>
            </w:r>
            <w:r w:rsidRPr="00BA3EA6">
              <w:rPr>
                <w:rFonts w:ascii="Arial" w:eastAsia="Times New Roman" w:hAnsi="Arial" w:cs="Arial"/>
                <w:sz w:val="20"/>
                <w:szCs w:val="20"/>
                <w:vertAlign w:val="superscript"/>
              </w:rPr>
              <w:t>†</w:t>
            </w:r>
          </w:p>
        </w:tc>
        <w:tc>
          <w:tcPr>
            <w:tcW w:w="918" w:type="dxa"/>
            <w:tcBorders>
              <w:top w:val="nil"/>
              <w:left w:val="nil"/>
              <w:right w:val="nil"/>
            </w:tcBorders>
            <w:shd w:val="clear" w:color="auto" w:fill="auto"/>
            <w:noWrap/>
          </w:tcPr>
          <w:p w14:paraId="6C6F5BE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0.014</w:t>
            </w:r>
          </w:p>
        </w:tc>
        <w:tc>
          <w:tcPr>
            <w:tcW w:w="1794" w:type="dxa"/>
            <w:gridSpan w:val="2"/>
            <w:tcBorders>
              <w:top w:val="nil"/>
              <w:left w:val="nil"/>
              <w:right w:val="nil"/>
            </w:tcBorders>
            <w:shd w:val="clear" w:color="auto" w:fill="auto"/>
            <w:noWrap/>
          </w:tcPr>
          <w:p w14:paraId="07255D7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HSS &gt; AP</w:t>
            </w:r>
          </w:p>
        </w:tc>
      </w:tr>
      <w:tr w:rsidR="00BA3EA6" w:rsidRPr="00BA3EA6" w14:paraId="53353773" w14:textId="77777777" w:rsidTr="00C86923">
        <w:trPr>
          <w:trHeight w:val="20"/>
          <w:jc w:val="center"/>
        </w:trPr>
        <w:tc>
          <w:tcPr>
            <w:tcW w:w="3060" w:type="dxa"/>
            <w:tcBorders>
              <w:left w:val="nil"/>
              <w:bottom w:val="single" w:sz="4" w:space="0" w:color="auto"/>
              <w:right w:val="nil"/>
            </w:tcBorders>
            <w:shd w:val="clear" w:color="auto" w:fill="auto"/>
            <w:noWrap/>
            <w:vAlign w:val="center"/>
          </w:tcPr>
          <w:p w14:paraId="21F8AB71"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Z-score</w:t>
            </w:r>
          </w:p>
        </w:tc>
        <w:tc>
          <w:tcPr>
            <w:tcW w:w="1440" w:type="dxa"/>
            <w:tcBorders>
              <w:left w:val="nil"/>
              <w:bottom w:val="single" w:sz="4" w:space="0" w:color="auto"/>
              <w:right w:val="nil"/>
            </w:tcBorders>
            <w:shd w:val="clear" w:color="auto" w:fill="auto"/>
            <w:noWrap/>
          </w:tcPr>
          <w:p w14:paraId="5BD5CDA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-0.68 ± 0.93</w:t>
            </w:r>
          </w:p>
        </w:tc>
        <w:tc>
          <w:tcPr>
            <w:tcW w:w="1517" w:type="dxa"/>
            <w:tcBorders>
              <w:left w:val="nil"/>
              <w:bottom w:val="single" w:sz="4" w:space="0" w:color="auto"/>
              <w:right w:val="nil"/>
            </w:tcBorders>
            <w:shd w:val="clear" w:color="auto" w:fill="auto"/>
            <w:noWrap/>
          </w:tcPr>
          <w:p w14:paraId="343FD4C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-0.63 ± 1.25</w:t>
            </w:r>
          </w:p>
        </w:tc>
        <w:tc>
          <w:tcPr>
            <w:tcW w:w="1453" w:type="dxa"/>
            <w:tcBorders>
              <w:left w:val="nil"/>
              <w:bottom w:val="single" w:sz="4" w:space="0" w:color="auto"/>
              <w:right w:val="nil"/>
            </w:tcBorders>
            <w:shd w:val="clear" w:color="auto" w:fill="auto"/>
            <w:noWrap/>
          </w:tcPr>
          <w:p w14:paraId="0FD22D2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-0.29 ± 1.31</w:t>
            </w:r>
          </w:p>
        </w:tc>
        <w:tc>
          <w:tcPr>
            <w:tcW w:w="972" w:type="dxa"/>
            <w:tcBorders>
              <w:left w:val="nil"/>
              <w:bottom w:val="single" w:sz="4" w:space="0" w:color="auto"/>
              <w:right w:val="nil"/>
            </w:tcBorders>
            <w:shd w:val="clear" w:color="auto" w:fill="auto"/>
            <w:noWrap/>
          </w:tcPr>
          <w:p w14:paraId="0D1B3C1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2.56</w:t>
            </w:r>
            <w:r w:rsidRPr="00BA3EA6">
              <w:rPr>
                <w:rFonts w:ascii="Arial" w:eastAsia="Times New Roman" w:hAnsi="Arial" w:cs="Arial"/>
                <w:sz w:val="20"/>
                <w:szCs w:val="20"/>
                <w:vertAlign w:val="superscript"/>
              </w:rPr>
              <w:t>†</w:t>
            </w:r>
          </w:p>
        </w:tc>
        <w:tc>
          <w:tcPr>
            <w:tcW w:w="918" w:type="dxa"/>
            <w:tcBorders>
              <w:left w:val="nil"/>
              <w:bottom w:val="single" w:sz="4" w:space="0" w:color="auto"/>
              <w:right w:val="nil"/>
            </w:tcBorders>
            <w:shd w:val="clear" w:color="auto" w:fill="auto"/>
            <w:noWrap/>
          </w:tcPr>
          <w:p w14:paraId="68DCE8B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0.079</w:t>
            </w:r>
          </w:p>
        </w:tc>
        <w:tc>
          <w:tcPr>
            <w:tcW w:w="1794" w:type="dxa"/>
            <w:gridSpan w:val="2"/>
            <w:tcBorders>
              <w:left w:val="nil"/>
              <w:bottom w:val="single" w:sz="4" w:space="0" w:color="auto"/>
              <w:right w:val="nil"/>
            </w:tcBorders>
            <w:shd w:val="clear" w:color="auto" w:fill="auto"/>
            <w:noWrap/>
          </w:tcPr>
          <w:p w14:paraId="7DD799D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0EE4AC1E" w14:textId="77777777" w:rsidTr="00C86923">
        <w:trPr>
          <w:trHeight w:val="20"/>
          <w:jc w:val="center"/>
        </w:trPr>
        <w:tc>
          <w:tcPr>
            <w:tcW w:w="3060" w:type="dxa"/>
            <w:tcBorders>
              <w:top w:val="nil"/>
              <w:left w:val="nil"/>
              <w:right w:val="nil"/>
            </w:tcBorders>
            <w:shd w:val="clear" w:color="auto" w:fill="auto"/>
            <w:noWrap/>
            <w:vAlign w:val="center"/>
          </w:tcPr>
          <w:p w14:paraId="3B9D2419"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WUR</w:t>
            </w:r>
            <w:r w:rsidRPr="00BA3EA6">
              <w:rPr>
                <w:rFonts w:ascii="Arial" w:eastAsia="Times New Roman" w:hAnsi="Arial" w:cs="Arial"/>
                <w:b/>
                <w:bCs/>
                <w:sz w:val="20"/>
                <w:szCs w:val="20"/>
                <w:vertAlign w:val="superscript"/>
              </w:rPr>
              <w:t>log</w:t>
            </w:r>
            <w:r w:rsidRPr="00BA3EA6">
              <w:rPr>
                <w:rFonts w:ascii="Arial" w:eastAsia="Times New Roman" w:hAnsi="Arial" w:cs="Arial"/>
                <w:b/>
                <w:bCs/>
                <w:sz w:val="20"/>
                <w:szCs w:val="20"/>
              </w:rPr>
              <w:t xml:space="preserve"> (ratio), mean ± SD</w:t>
            </w:r>
          </w:p>
        </w:tc>
        <w:tc>
          <w:tcPr>
            <w:tcW w:w="1440" w:type="dxa"/>
            <w:tcBorders>
              <w:top w:val="nil"/>
              <w:left w:val="nil"/>
              <w:right w:val="nil"/>
            </w:tcBorders>
            <w:shd w:val="clear" w:color="auto" w:fill="auto"/>
            <w:noWrap/>
            <w:vAlign w:val="center"/>
          </w:tcPr>
          <w:p w14:paraId="167EAD73" w14:textId="77777777" w:rsidR="0014398A" w:rsidRPr="00BA3EA6" w:rsidRDefault="0014398A" w:rsidP="00C86923">
            <w:pPr>
              <w:spacing w:after="0" w:line="240" w:lineRule="auto"/>
              <w:jc w:val="center"/>
              <w:rPr>
                <w:rFonts w:ascii="Arial" w:eastAsia="Times New Roman" w:hAnsi="Arial" w:cs="Arial"/>
                <w:sz w:val="20"/>
                <w:szCs w:val="20"/>
              </w:rPr>
            </w:pPr>
          </w:p>
        </w:tc>
        <w:tc>
          <w:tcPr>
            <w:tcW w:w="1517" w:type="dxa"/>
            <w:tcBorders>
              <w:top w:val="nil"/>
              <w:left w:val="nil"/>
              <w:right w:val="nil"/>
            </w:tcBorders>
            <w:shd w:val="clear" w:color="auto" w:fill="auto"/>
            <w:noWrap/>
            <w:vAlign w:val="center"/>
          </w:tcPr>
          <w:p w14:paraId="14D0CA81" w14:textId="77777777" w:rsidR="0014398A" w:rsidRPr="00BA3EA6" w:rsidRDefault="0014398A" w:rsidP="00C86923">
            <w:pPr>
              <w:spacing w:after="0" w:line="240" w:lineRule="auto"/>
              <w:jc w:val="center"/>
              <w:rPr>
                <w:rFonts w:ascii="Arial" w:eastAsia="Times New Roman" w:hAnsi="Arial" w:cs="Arial"/>
                <w:sz w:val="20"/>
                <w:szCs w:val="20"/>
              </w:rPr>
            </w:pPr>
          </w:p>
        </w:tc>
        <w:tc>
          <w:tcPr>
            <w:tcW w:w="1453" w:type="dxa"/>
            <w:tcBorders>
              <w:top w:val="nil"/>
              <w:left w:val="nil"/>
              <w:right w:val="nil"/>
            </w:tcBorders>
            <w:shd w:val="clear" w:color="auto" w:fill="auto"/>
            <w:noWrap/>
            <w:vAlign w:val="center"/>
          </w:tcPr>
          <w:p w14:paraId="28F57368" w14:textId="77777777" w:rsidR="0014398A" w:rsidRPr="00BA3EA6" w:rsidRDefault="0014398A" w:rsidP="00C86923">
            <w:pPr>
              <w:spacing w:after="0" w:line="240" w:lineRule="auto"/>
              <w:jc w:val="center"/>
              <w:rPr>
                <w:rFonts w:ascii="Arial" w:eastAsia="Times New Roman" w:hAnsi="Arial" w:cs="Arial"/>
                <w:sz w:val="20"/>
                <w:szCs w:val="20"/>
              </w:rPr>
            </w:pPr>
          </w:p>
        </w:tc>
        <w:tc>
          <w:tcPr>
            <w:tcW w:w="972" w:type="dxa"/>
            <w:tcBorders>
              <w:top w:val="nil"/>
              <w:left w:val="nil"/>
              <w:right w:val="nil"/>
            </w:tcBorders>
            <w:shd w:val="clear" w:color="auto" w:fill="auto"/>
            <w:noWrap/>
            <w:vAlign w:val="center"/>
          </w:tcPr>
          <w:p w14:paraId="6B592DA0" w14:textId="77777777" w:rsidR="0014398A" w:rsidRPr="00BA3EA6" w:rsidRDefault="0014398A" w:rsidP="00C86923">
            <w:pPr>
              <w:spacing w:after="0" w:line="240" w:lineRule="auto"/>
              <w:jc w:val="center"/>
              <w:rPr>
                <w:rFonts w:ascii="Arial" w:eastAsia="Times New Roman" w:hAnsi="Arial" w:cs="Arial"/>
                <w:sz w:val="20"/>
                <w:szCs w:val="20"/>
              </w:rPr>
            </w:pPr>
          </w:p>
        </w:tc>
        <w:tc>
          <w:tcPr>
            <w:tcW w:w="918" w:type="dxa"/>
            <w:tcBorders>
              <w:top w:val="nil"/>
              <w:left w:val="nil"/>
              <w:right w:val="nil"/>
            </w:tcBorders>
            <w:shd w:val="clear" w:color="auto" w:fill="auto"/>
            <w:noWrap/>
            <w:vAlign w:val="center"/>
          </w:tcPr>
          <w:p w14:paraId="573852F4" w14:textId="77777777" w:rsidR="0014398A" w:rsidRPr="00BA3EA6" w:rsidRDefault="0014398A" w:rsidP="00C86923">
            <w:pPr>
              <w:spacing w:after="0" w:line="240" w:lineRule="auto"/>
              <w:jc w:val="center"/>
              <w:rPr>
                <w:rFonts w:ascii="Arial" w:eastAsia="Times New Roman" w:hAnsi="Arial" w:cs="Arial"/>
                <w:sz w:val="20"/>
                <w:szCs w:val="20"/>
              </w:rPr>
            </w:pPr>
          </w:p>
        </w:tc>
        <w:tc>
          <w:tcPr>
            <w:tcW w:w="1794" w:type="dxa"/>
            <w:gridSpan w:val="2"/>
            <w:tcBorders>
              <w:top w:val="nil"/>
              <w:left w:val="nil"/>
              <w:right w:val="nil"/>
            </w:tcBorders>
            <w:shd w:val="clear" w:color="auto" w:fill="auto"/>
            <w:noWrap/>
            <w:vAlign w:val="center"/>
          </w:tcPr>
          <w:p w14:paraId="26D32FFC"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236D1E94" w14:textId="77777777" w:rsidTr="00C86923">
        <w:trPr>
          <w:trHeight w:val="20"/>
          <w:jc w:val="center"/>
        </w:trPr>
        <w:tc>
          <w:tcPr>
            <w:tcW w:w="3060" w:type="dxa"/>
            <w:tcBorders>
              <w:top w:val="nil"/>
              <w:left w:val="nil"/>
              <w:right w:val="nil"/>
            </w:tcBorders>
            <w:shd w:val="clear" w:color="auto" w:fill="auto"/>
            <w:noWrap/>
            <w:vAlign w:val="center"/>
          </w:tcPr>
          <w:p w14:paraId="75ABBF01"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Control area</w:t>
            </w:r>
          </w:p>
        </w:tc>
        <w:tc>
          <w:tcPr>
            <w:tcW w:w="1440" w:type="dxa"/>
            <w:tcBorders>
              <w:top w:val="nil"/>
              <w:left w:val="nil"/>
              <w:right w:val="nil"/>
            </w:tcBorders>
            <w:shd w:val="clear" w:color="auto" w:fill="auto"/>
            <w:noWrap/>
            <w:vAlign w:val="center"/>
          </w:tcPr>
          <w:p w14:paraId="58CB8DD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0.80 ± 1.10</w:t>
            </w:r>
          </w:p>
        </w:tc>
        <w:tc>
          <w:tcPr>
            <w:tcW w:w="1517" w:type="dxa"/>
            <w:tcBorders>
              <w:top w:val="nil"/>
              <w:left w:val="nil"/>
              <w:right w:val="nil"/>
            </w:tcBorders>
            <w:shd w:val="clear" w:color="auto" w:fill="auto"/>
            <w:noWrap/>
            <w:vAlign w:val="center"/>
          </w:tcPr>
          <w:p w14:paraId="140D29F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0.78 ± 0.96</w:t>
            </w:r>
          </w:p>
        </w:tc>
        <w:tc>
          <w:tcPr>
            <w:tcW w:w="1453" w:type="dxa"/>
            <w:tcBorders>
              <w:top w:val="nil"/>
              <w:left w:val="nil"/>
              <w:right w:val="nil"/>
            </w:tcBorders>
            <w:shd w:val="clear" w:color="auto" w:fill="auto"/>
            <w:noWrap/>
            <w:vAlign w:val="center"/>
          </w:tcPr>
          <w:p w14:paraId="5810307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0.61 ± 0.76</w:t>
            </w:r>
          </w:p>
        </w:tc>
        <w:tc>
          <w:tcPr>
            <w:tcW w:w="972" w:type="dxa"/>
            <w:tcBorders>
              <w:top w:val="nil"/>
              <w:left w:val="nil"/>
              <w:right w:val="nil"/>
            </w:tcBorders>
            <w:shd w:val="clear" w:color="auto" w:fill="auto"/>
            <w:noWrap/>
            <w:vAlign w:val="center"/>
          </w:tcPr>
          <w:p w14:paraId="00210EF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0.86</w:t>
            </w:r>
            <w:r w:rsidRPr="00BA3EA6">
              <w:rPr>
                <w:rFonts w:ascii="Arial" w:eastAsia="Times New Roman" w:hAnsi="Arial" w:cs="Arial"/>
                <w:sz w:val="20"/>
                <w:szCs w:val="20"/>
                <w:vertAlign w:val="superscript"/>
              </w:rPr>
              <w:t>†</w:t>
            </w:r>
          </w:p>
        </w:tc>
        <w:tc>
          <w:tcPr>
            <w:tcW w:w="918" w:type="dxa"/>
            <w:tcBorders>
              <w:top w:val="nil"/>
              <w:left w:val="nil"/>
              <w:right w:val="nil"/>
            </w:tcBorders>
            <w:shd w:val="clear" w:color="auto" w:fill="auto"/>
            <w:noWrap/>
            <w:vAlign w:val="center"/>
          </w:tcPr>
          <w:p w14:paraId="0F48E91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0.424</w:t>
            </w:r>
          </w:p>
        </w:tc>
        <w:tc>
          <w:tcPr>
            <w:tcW w:w="1794" w:type="dxa"/>
            <w:gridSpan w:val="2"/>
            <w:tcBorders>
              <w:top w:val="nil"/>
              <w:left w:val="nil"/>
              <w:right w:val="nil"/>
            </w:tcBorders>
            <w:shd w:val="clear" w:color="auto" w:fill="auto"/>
            <w:noWrap/>
            <w:vAlign w:val="center"/>
          </w:tcPr>
          <w:p w14:paraId="7B23B1E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73BCD8BB" w14:textId="77777777" w:rsidTr="00C86923">
        <w:trPr>
          <w:trHeight w:val="20"/>
          <w:jc w:val="center"/>
        </w:trPr>
        <w:tc>
          <w:tcPr>
            <w:tcW w:w="3060" w:type="dxa"/>
            <w:tcBorders>
              <w:top w:val="nil"/>
              <w:left w:val="nil"/>
              <w:right w:val="nil"/>
            </w:tcBorders>
            <w:shd w:val="clear" w:color="auto" w:fill="auto"/>
            <w:noWrap/>
            <w:vAlign w:val="center"/>
          </w:tcPr>
          <w:p w14:paraId="2C3AE537" w14:textId="77777777" w:rsidR="0014398A" w:rsidRPr="00BA3EA6" w:rsidRDefault="0014398A" w:rsidP="00C86923">
            <w:pPr>
              <w:spacing w:line="240" w:lineRule="auto"/>
              <w:rPr>
                <w:rFonts w:ascii="Arial" w:hAnsi="Arial" w:cs="Arial"/>
                <w:sz w:val="20"/>
                <w:szCs w:val="20"/>
              </w:rPr>
            </w:pPr>
            <w:r w:rsidRPr="00BA3EA6">
              <w:rPr>
                <w:rFonts w:ascii="Arial" w:hAnsi="Arial" w:cs="Arial"/>
                <w:sz w:val="20"/>
                <w:szCs w:val="20"/>
              </w:rPr>
              <w:lastRenderedPageBreak/>
              <w:t>Presence of painful after sensations after 10 stimuli in the control area, n (%)</w:t>
            </w:r>
          </w:p>
        </w:tc>
        <w:tc>
          <w:tcPr>
            <w:tcW w:w="1440" w:type="dxa"/>
            <w:tcBorders>
              <w:top w:val="nil"/>
              <w:left w:val="nil"/>
              <w:right w:val="nil"/>
            </w:tcBorders>
            <w:shd w:val="clear" w:color="auto" w:fill="auto"/>
            <w:noWrap/>
            <w:vAlign w:val="center"/>
          </w:tcPr>
          <w:p w14:paraId="6A783376"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35 (28.00)</w:t>
            </w:r>
          </w:p>
        </w:tc>
        <w:tc>
          <w:tcPr>
            <w:tcW w:w="1517" w:type="dxa"/>
            <w:tcBorders>
              <w:top w:val="nil"/>
              <w:left w:val="nil"/>
              <w:right w:val="nil"/>
            </w:tcBorders>
            <w:shd w:val="clear" w:color="auto" w:fill="auto"/>
            <w:noWrap/>
            <w:vAlign w:val="center"/>
          </w:tcPr>
          <w:p w14:paraId="205B36D2"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44 (38.26)</w:t>
            </w:r>
          </w:p>
        </w:tc>
        <w:tc>
          <w:tcPr>
            <w:tcW w:w="1453" w:type="dxa"/>
            <w:tcBorders>
              <w:top w:val="nil"/>
              <w:left w:val="nil"/>
              <w:right w:val="nil"/>
            </w:tcBorders>
            <w:shd w:val="clear" w:color="auto" w:fill="auto"/>
            <w:noWrap/>
            <w:vAlign w:val="center"/>
          </w:tcPr>
          <w:p w14:paraId="6652E0EA"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34 (54.84)</w:t>
            </w:r>
          </w:p>
        </w:tc>
        <w:tc>
          <w:tcPr>
            <w:tcW w:w="972" w:type="dxa"/>
            <w:tcBorders>
              <w:top w:val="nil"/>
              <w:left w:val="nil"/>
              <w:right w:val="nil"/>
            </w:tcBorders>
            <w:shd w:val="clear" w:color="auto" w:fill="auto"/>
            <w:noWrap/>
            <w:vAlign w:val="center"/>
          </w:tcPr>
          <w:p w14:paraId="148B6DEB"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13.23*</w:t>
            </w:r>
          </w:p>
        </w:tc>
        <w:tc>
          <w:tcPr>
            <w:tcW w:w="918" w:type="dxa"/>
            <w:tcBorders>
              <w:top w:val="nil"/>
              <w:left w:val="nil"/>
              <w:right w:val="nil"/>
            </w:tcBorders>
            <w:shd w:val="clear" w:color="auto" w:fill="auto"/>
            <w:noWrap/>
            <w:vAlign w:val="center"/>
          </w:tcPr>
          <w:p w14:paraId="44047BFB"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0.001</w:t>
            </w:r>
          </w:p>
        </w:tc>
        <w:tc>
          <w:tcPr>
            <w:tcW w:w="1794" w:type="dxa"/>
            <w:gridSpan w:val="2"/>
            <w:tcBorders>
              <w:top w:val="nil"/>
              <w:left w:val="nil"/>
              <w:right w:val="nil"/>
            </w:tcBorders>
            <w:shd w:val="clear" w:color="auto" w:fill="auto"/>
            <w:noWrap/>
            <w:vAlign w:val="center"/>
          </w:tcPr>
          <w:p w14:paraId="7B151B14"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HSS &gt; AP</w:t>
            </w:r>
          </w:p>
        </w:tc>
      </w:tr>
      <w:tr w:rsidR="00BA3EA6" w:rsidRPr="00BA3EA6" w14:paraId="5DA07A87" w14:textId="77777777" w:rsidTr="00C86923">
        <w:trPr>
          <w:trHeight w:val="20"/>
          <w:jc w:val="center"/>
        </w:trPr>
        <w:tc>
          <w:tcPr>
            <w:tcW w:w="3060" w:type="dxa"/>
            <w:tcBorders>
              <w:top w:val="nil"/>
              <w:left w:val="nil"/>
              <w:right w:val="nil"/>
            </w:tcBorders>
            <w:shd w:val="clear" w:color="auto" w:fill="auto"/>
            <w:noWrap/>
            <w:vAlign w:val="center"/>
          </w:tcPr>
          <w:p w14:paraId="2ED3718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Tested area</w:t>
            </w:r>
          </w:p>
        </w:tc>
        <w:tc>
          <w:tcPr>
            <w:tcW w:w="1440" w:type="dxa"/>
            <w:tcBorders>
              <w:top w:val="nil"/>
              <w:left w:val="nil"/>
              <w:right w:val="nil"/>
            </w:tcBorders>
            <w:shd w:val="clear" w:color="auto" w:fill="auto"/>
            <w:noWrap/>
            <w:vAlign w:val="center"/>
          </w:tcPr>
          <w:p w14:paraId="00B7EC3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0.83 ± 1.20</w:t>
            </w:r>
          </w:p>
        </w:tc>
        <w:tc>
          <w:tcPr>
            <w:tcW w:w="1517" w:type="dxa"/>
            <w:tcBorders>
              <w:top w:val="nil"/>
              <w:left w:val="nil"/>
              <w:right w:val="nil"/>
            </w:tcBorders>
            <w:shd w:val="clear" w:color="auto" w:fill="auto"/>
            <w:noWrap/>
            <w:vAlign w:val="center"/>
          </w:tcPr>
          <w:p w14:paraId="2AECCF9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0.52 ± 0.88</w:t>
            </w:r>
          </w:p>
        </w:tc>
        <w:tc>
          <w:tcPr>
            <w:tcW w:w="1453" w:type="dxa"/>
            <w:tcBorders>
              <w:top w:val="nil"/>
              <w:left w:val="nil"/>
              <w:right w:val="nil"/>
            </w:tcBorders>
            <w:shd w:val="clear" w:color="auto" w:fill="auto"/>
            <w:noWrap/>
            <w:vAlign w:val="center"/>
          </w:tcPr>
          <w:p w14:paraId="59E4D21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0.58 ± 0.84</w:t>
            </w:r>
          </w:p>
        </w:tc>
        <w:tc>
          <w:tcPr>
            <w:tcW w:w="972" w:type="dxa"/>
            <w:tcBorders>
              <w:top w:val="nil"/>
              <w:left w:val="nil"/>
              <w:right w:val="nil"/>
            </w:tcBorders>
            <w:shd w:val="clear" w:color="auto" w:fill="auto"/>
            <w:noWrap/>
            <w:vAlign w:val="center"/>
          </w:tcPr>
          <w:p w14:paraId="3A5D63F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2.86</w:t>
            </w:r>
            <w:r w:rsidRPr="00BA3EA6">
              <w:rPr>
                <w:rFonts w:ascii="Arial" w:eastAsia="Times New Roman" w:hAnsi="Arial" w:cs="Arial"/>
                <w:sz w:val="20"/>
                <w:szCs w:val="20"/>
                <w:vertAlign w:val="superscript"/>
              </w:rPr>
              <w:t>†</w:t>
            </w:r>
          </w:p>
        </w:tc>
        <w:tc>
          <w:tcPr>
            <w:tcW w:w="918" w:type="dxa"/>
            <w:tcBorders>
              <w:top w:val="nil"/>
              <w:left w:val="nil"/>
              <w:right w:val="nil"/>
            </w:tcBorders>
            <w:shd w:val="clear" w:color="auto" w:fill="auto"/>
            <w:noWrap/>
            <w:vAlign w:val="center"/>
          </w:tcPr>
          <w:p w14:paraId="2BD19A9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0.059</w:t>
            </w:r>
          </w:p>
        </w:tc>
        <w:tc>
          <w:tcPr>
            <w:tcW w:w="1794" w:type="dxa"/>
            <w:gridSpan w:val="2"/>
            <w:tcBorders>
              <w:top w:val="nil"/>
              <w:left w:val="nil"/>
              <w:right w:val="nil"/>
            </w:tcBorders>
            <w:shd w:val="clear" w:color="auto" w:fill="auto"/>
            <w:noWrap/>
            <w:vAlign w:val="center"/>
          </w:tcPr>
          <w:p w14:paraId="232500E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6BAD81C3" w14:textId="77777777" w:rsidTr="00C86923">
        <w:trPr>
          <w:trHeight w:val="20"/>
          <w:jc w:val="center"/>
        </w:trPr>
        <w:tc>
          <w:tcPr>
            <w:tcW w:w="3060" w:type="dxa"/>
            <w:tcBorders>
              <w:top w:val="nil"/>
              <w:left w:val="nil"/>
              <w:right w:val="nil"/>
            </w:tcBorders>
            <w:shd w:val="clear" w:color="auto" w:fill="auto"/>
            <w:noWrap/>
            <w:vAlign w:val="center"/>
          </w:tcPr>
          <w:p w14:paraId="70897A5C" w14:textId="77777777" w:rsidR="0014398A" w:rsidRPr="00BA3EA6" w:rsidRDefault="0014398A" w:rsidP="00C86923">
            <w:pPr>
              <w:spacing w:line="240" w:lineRule="auto"/>
              <w:rPr>
                <w:rFonts w:ascii="Arial" w:hAnsi="Arial" w:cs="Arial"/>
                <w:sz w:val="20"/>
                <w:szCs w:val="20"/>
              </w:rPr>
            </w:pPr>
            <w:r w:rsidRPr="00BA3EA6">
              <w:rPr>
                <w:rFonts w:ascii="Arial" w:hAnsi="Arial" w:cs="Arial"/>
                <w:sz w:val="20"/>
                <w:szCs w:val="20"/>
              </w:rPr>
              <w:t>Presence of painful after sensations after 10 stimuli in the tested area, n (%)</w:t>
            </w:r>
          </w:p>
        </w:tc>
        <w:tc>
          <w:tcPr>
            <w:tcW w:w="1440" w:type="dxa"/>
            <w:tcBorders>
              <w:top w:val="nil"/>
              <w:left w:val="nil"/>
              <w:right w:val="nil"/>
            </w:tcBorders>
            <w:shd w:val="clear" w:color="auto" w:fill="auto"/>
            <w:noWrap/>
            <w:vAlign w:val="center"/>
          </w:tcPr>
          <w:p w14:paraId="65281C26"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33 (26.40)</w:t>
            </w:r>
          </w:p>
        </w:tc>
        <w:tc>
          <w:tcPr>
            <w:tcW w:w="1517" w:type="dxa"/>
            <w:tcBorders>
              <w:top w:val="nil"/>
              <w:left w:val="nil"/>
              <w:right w:val="nil"/>
            </w:tcBorders>
            <w:shd w:val="clear" w:color="auto" w:fill="auto"/>
            <w:noWrap/>
            <w:vAlign w:val="center"/>
          </w:tcPr>
          <w:p w14:paraId="4ECCBA0A"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56 (48.70)</w:t>
            </w:r>
          </w:p>
        </w:tc>
        <w:tc>
          <w:tcPr>
            <w:tcW w:w="1453" w:type="dxa"/>
            <w:tcBorders>
              <w:top w:val="nil"/>
              <w:left w:val="nil"/>
              <w:right w:val="nil"/>
            </w:tcBorders>
            <w:shd w:val="clear" w:color="auto" w:fill="auto"/>
            <w:noWrap/>
            <w:vAlign w:val="center"/>
          </w:tcPr>
          <w:p w14:paraId="1F0A027A"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37 (59.68)</w:t>
            </w:r>
          </w:p>
        </w:tc>
        <w:tc>
          <w:tcPr>
            <w:tcW w:w="972" w:type="dxa"/>
            <w:tcBorders>
              <w:top w:val="nil"/>
              <w:left w:val="nil"/>
              <w:right w:val="nil"/>
            </w:tcBorders>
            <w:shd w:val="clear" w:color="auto" w:fill="auto"/>
            <w:noWrap/>
            <w:vAlign w:val="center"/>
          </w:tcPr>
          <w:p w14:paraId="5E0DCAED"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27.95*</w:t>
            </w:r>
          </w:p>
        </w:tc>
        <w:tc>
          <w:tcPr>
            <w:tcW w:w="918" w:type="dxa"/>
            <w:tcBorders>
              <w:top w:val="nil"/>
              <w:left w:val="nil"/>
              <w:right w:val="nil"/>
            </w:tcBorders>
            <w:shd w:val="clear" w:color="auto" w:fill="auto"/>
            <w:noWrap/>
            <w:vAlign w:val="center"/>
          </w:tcPr>
          <w:p w14:paraId="522EC04F"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&lt; 0.001</w:t>
            </w:r>
          </w:p>
        </w:tc>
        <w:tc>
          <w:tcPr>
            <w:tcW w:w="1794" w:type="dxa"/>
            <w:gridSpan w:val="2"/>
            <w:tcBorders>
              <w:top w:val="nil"/>
              <w:left w:val="nil"/>
              <w:right w:val="nil"/>
            </w:tcBorders>
            <w:shd w:val="clear" w:color="auto" w:fill="auto"/>
            <w:noWrap/>
            <w:vAlign w:val="center"/>
          </w:tcPr>
          <w:p w14:paraId="66948B36"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HSS &gt; AP</w:t>
            </w:r>
          </w:p>
        </w:tc>
      </w:tr>
      <w:tr w:rsidR="00BA3EA6" w:rsidRPr="00BA3EA6" w14:paraId="6E42FE41" w14:textId="77777777" w:rsidTr="00C86923">
        <w:trPr>
          <w:trHeight w:val="20"/>
          <w:jc w:val="center"/>
        </w:trPr>
        <w:tc>
          <w:tcPr>
            <w:tcW w:w="3060" w:type="dxa"/>
            <w:tcBorders>
              <w:left w:val="nil"/>
              <w:bottom w:val="single" w:sz="4" w:space="0" w:color="auto"/>
              <w:right w:val="nil"/>
            </w:tcBorders>
            <w:shd w:val="clear" w:color="auto" w:fill="auto"/>
            <w:noWrap/>
            <w:vAlign w:val="center"/>
          </w:tcPr>
          <w:p w14:paraId="7A580C4C"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Z-score</w:t>
            </w:r>
          </w:p>
        </w:tc>
        <w:tc>
          <w:tcPr>
            <w:tcW w:w="1440" w:type="dxa"/>
            <w:tcBorders>
              <w:left w:val="nil"/>
              <w:bottom w:val="single" w:sz="4" w:space="0" w:color="auto"/>
              <w:right w:val="nil"/>
            </w:tcBorders>
            <w:shd w:val="clear" w:color="auto" w:fill="auto"/>
            <w:noWrap/>
            <w:vAlign w:val="center"/>
          </w:tcPr>
          <w:p w14:paraId="1EDCC68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0.20 ± 1.39</w:t>
            </w:r>
          </w:p>
        </w:tc>
        <w:tc>
          <w:tcPr>
            <w:tcW w:w="1517" w:type="dxa"/>
            <w:tcBorders>
              <w:left w:val="nil"/>
              <w:bottom w:val="single" w:sz="4" w:space="0" w:color="auto"/>
              <w:right w:val="nil"/>
            </w:tcBorders>
            <w:shd w:val="clear" w:color="auto" w:fill="auto"/>
            <w:noWrap/>
            <w:vAlign w:val="center"/>
          </w:tcPr>
          <w:p w14:paraId="16BA14A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0.05 ± 1.01</w:t>
            </w:r>
          </w:p>
        </w:tc>
        <w:tc>
          <w:tcPr>
            <w:tcW w:w="1453" w:type="dxa"/>
            <w:tcBorders>
              <w:left w:val="nil"/>
              <w:bottom w:val="single" w:sz="4" w:space="0" w:color="auto"/>
              <w:right w:val="nil"/>
            </w:tcBorders>
            <w:shd w:val="clear" w:color="auto" w:fill="auto"/>
            <w:noWrap/>
            <w:vAlign w:val="center"/>
          </w:tcPr>
          <w:p w14:paraId="7BB7D13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-0.04 ± 0.92</w:t>
            </w:r>
          </w:p>
        </w:tc>
        <w:tc>
          <w:tcPr>
            <w:tcW w:w="972" w:type="dxa"/>
            <w:tcBorders>
              <w:left w:val="nil"/>
              <w:bottom w:val="single" w:sz="4" w:space="0" w:color="auto"/>
              <w:right w:val="nil"/>
            </w:tcBorders>
            <w:shd w:val="clear" w:color="auto" w:fill="auto"/>
            <w:noWrap/>
            <w:vAlign w:val="center"/>
          </w:tcPr>
          <w:p w14:paraId="55E216C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0.95</w:t>
            </w:r>
            <w:r w:rsidRPr="00BA3EA6">
              <w:rPr>
                <w:rFonts w:ascii="Arial" w:eastAsia="Times New Roman" w:hAnsi="Arial" w:cs="Arial"/>
                <w:sz w:val="20"/>
                <w:szCs w:val="20"/>
                <w:vertAlign w:val="superscript"/>
              </w:rPr>
              <w:t>†</w:t>
            </w:r>
          </w:p>
        </w:tc>
        <w:tc>
          <w:tcPr>
            <w:tcW w:w="918" w:type="dxa"/>
            <w:tcBorders>
              <w:left w:val="nil"/>
              <w:bottom w:val="single" w:sz="4" w:space="0" w:color="auto"/>
              <w:right w:val="nil"/>
            </w:tcBorders>
            <w:shd w:val="clear" w:color="auto" w:fill="auto"/>
            <w:noWrap/>
            <w:vAlign w:val="center"/>
          </w:tcPr>
          <w:p w14:paraId="5D919EF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0.387</w:t>
            </w:r>
          </w:p>
        </w:tc>
        <w:tc>
          <w:tcPr>
            <w:tcW w:w="1794" w:type="dxa"/>
            <w:gridSpan w:val="2"/>
            <w:tcBorders>
              <w:left w:val="nil"/>
              <w:bottom w:val="single" w:sz="4" w:space="0" w:color="auto"/>
              <w:right w:val="nil"/>
            </w:tcBorders>
            <w:shd w:val="clear" w:color="auto" w:fill="auto"/>
            <w:noWrap/>
            <w:vAlign w:val="center"/>
          </w:tcPr>
          <w:p w14:paraId="368D856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4C2390DA" w14:textId="77777777" w:rsidTr="00C86923">
        <w:trPr>
          <w:trHeight w:val="20"/>
          <w:jc w:val="center"/>
        </w:trPr>
        <w:tc>
          <w:tcPr>
            <w:tcW w:w="3060" w:type="dxa"/>
            <w:tcBorders>
              <w:top w:val="nil"/>
              <w:left w:val="nil"/>
              <w:right w:val="nil"/>
            </w:tcBorders>
            <w:shd w:val="clear" w:color="auto" w:fill="auto"/>
            <w:noWrap/>
            <w:vAlign w:val="center"/>
          </w:tcPr>
          <w:p w14:paraId="1B20F4E8"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PPT</w:t>
            </w:r>
            <w:r w:rsidRPr="00BA3EA6">
              <w:rPr>
                <w:rFonts w:ascii="Arial" w:eastAsia="Times New Roman" w:hAnsi="Arial" w:cs="Arial"/>
                <w:b/>
                <w:bCs/>
                <w:sz w:val="20"/>
                <w:szCs w:val="20"/>
                <w:vertAlign w:val="superscript"/>
              </w:rPr>
              <w:t>log</w:t>
            </w:r>
            <w:r w:rsidRPr="00BA3EA6">
              <w:rPr>
                <w:rFonts w:ascii="Arial" w:eastAsia="Times New Roman" w:hAnsi="Arial" w:cs="Arial"/>
                <w:b/>
                <w:bCs/>
                <w:sz w:val="20"/>
                <w:szCs w:val="20"/>
              </w:rPr>
              <w:t xml:space="preserve"> (kPa), mean ± SD</w:t>
            </w:r>
          </w:p>
        </w:tc>
        <w:tc>
          <w:tcPr>
            <w:tcW w:w="1440" w:type="dxa"/>
            <w:tcBorders>
              <w:top w:val="nil"/>
              <w:left w:val="nil"/>
              <w:right w:val="nil"/>
            </w:tcBorders>
            <w:shd w:val="clear" w:color="auto" w:fill="auto"/>
            <w:noWrap/>
            <w:vAlign w:val="center"/>
          </w:tcPr>
          <w:p w14:paraId="5A603455" w14:textId="77777777" w:rsidR="0014398A" w:rsidRPr="00BA3EA6" w:rsidRDefault="0014398A" w:rsidP="00C86923">
            <w:pPr>
              <w:spacing w:after="0" w:line="240" w:lineRule="auto"/>
              <w:jc w:val="center"/>
              <w:rPr>
                <w:rFonts w:ascii="Arial" w:eastAsia="Times New Roman" w:hAnsi="Arial" w:cs="Arial"/>
                <w:sz w:val="20"/>
                <w:szCs w:val="20"/>
              </w:rPr>
            </w:pPr>
          </w:p>
        </w:tc>
        <w:tc>
          <w:tcPr>
            <w:tcW w:w="1517" w:type="dxa"/>
            <w:tcBorders>
              <w:top w:val="nil"/>
              <w:left w:val="nil"/>
              <w:right w:val="nil"/>
            </w:tcBorders>
            <w:shd w:val="clear" w:color="auto" w:fill="auto"/>
            <w:noWrap/>
            <w:vAlign w:val="center"/>
          </w:tcPr>
          <w:p w14:paraId="37C488BB" w14:textId="77777777" w:rsidR="0014398A" w:rsidRPr="00BA3EA6" w:rsidRDefault="0014398A" w:rsidP="00C86923">
            <w:pPr>
              <w:spacing w:after="0" w:line="240" w:lineRule="auto"/>
              <w:jc w:val="center"/>
              <w:rPr>
                <w:rFonts w:ascii="Arial" w:eastAsia="Times New Roman" w:hAnsi="Arial" w:cs="Arial"/>
                <w:sz w:val="20"/>
                <w:szCs w:val="20"/>
              </w:rPr>
            </w:pPr>
          </w:p>
        </w:tc>
        <w:tc>
          <w:tcPr>
            <w:tcW w:w="1453" w:type="dxa"/>
            <w:tcBorders>
              <w:top w:val="nil"/>
              <w:left w:val="nil"/>
              <w:right w:val="nil"/>
            </w:tcBorders>
            <w:shd w:val="clear" w:color="auto" w:fill="auto"/>
            <w:noWrap/>
            <w:vAlign w:val="center"/>
          </w:tcPr>
          <w:p w14:paraId="09BE3E56" w14:textId="77777777" w:rsidR="0014398A" w:rsidRPr="00BA3EA6" w:rsidRDefault="0014398A" w:rsidP="00C86923">
            <w:pPr>
              <w:spacing w:after="0" w:line="240" w:lineRule="auto"/>
              <w:jc w:val="center"/>
              <w:rPr>
                <w:rFonts w:ascii="Arial" w:eastAsia="Times New Roman" w:hAnsi="Arial" w:cs="Arial"/>
                <w:sz w:val="20"/>
                <w:szCs w:val="20"/>
              </w:rPr>
            </w:pPr>
          </w:p>
        </w:tc>
        <w:tc>
          <w:tcPr>
            <w:tcW w:w="972" w:type="dxa"/>
            <w:tcBorders>
              <w:top w:val="nil"/>
              <w:left w:val="nil"/>
              <w:right w:val="nil"/>
            </w:tcBorders>
            <w:shd w:val="clear" w:color="auto" w:fill="auto"/>
            <w:noWrap/>
            <w:vAlign w:val="center"/>
          </w:tcPr>
          <w:p w14:paraId="626A18E5" w14:textId="77777777" w:rsidR="0014398A" w:rsidRPr="00BA3EA6" w:rsidRDefault="0014398A" w:rsidP="00C86923">
            <w:pPr>
              <w:spacing w:after="0" w:line="240" w:lineRule="auto"/>
              <w:jc w:val="center"/>
              <w:rPr>
                <w:rFonts w:ascii="Arial" w:eastAsia="Times New Roman" w:hAnsi="Arial" w:cs="Arial"/>
                <w:sz w:val="20"/>
                <w:szCs w:val="20"/>
              </w:rPr>
            </w:pPr>
          </w:p>
        </w:tc>
        <w:tc>
          <w:tcPr>
            <w:tcW w:w="918" w:type="dxa"/>
            <w:tcBorders>
              <w:top w:val="nil"/>
              <w:left w:val="nil"/>
              <w:right w:val="nil"/>
            </w:tcBorders>
            <w:shd w:val="clear" w:color="auto" w:fill="auto"/>
            <w:noWrap/>
            <w:vAlign w:val="center"/>
          </w:tcPr>
          <w:p w14:paraId="1B49F71D" w14:textId="77777777" w:rsidR="0014398A" w:rsidRPr="00BA3EA6" w:rsidRDefault="0014398A" w:rsidP="00C86923">
            <w:pPr>
              <w:spacing w:after="0" w:line="240" w:lineRule="auto"/>
              <w:jc w:val="center"/>
              <w:rPr>
                <w:rFonts w:ascii="Arial" w:eastAsia="Times New Roman" w:hAnsi="Arial" w:cs="Arial"/>
                <w:sz w:val="20"/>
                <w:szCs w:val="20"/>
              </w:rPr>
            </w:pPr>
          </w:p>
        </w:tc>
        <w:tc>
          <w:tcPr>
            <w:tcW w:w="1794" w:type="dxa"/>
            <w:gridSpan w:val="2"/>
            <w:tcBorders>
              <w:top w:val="nil"/>
              <w:left w:val="nil"/>
              <w:right w:val="nil"/>
            </w:tcBorders>
            <w:shd w:val="clear" w:color="auto" w:fill="auto"/>
            <w:noWrap/>
            <w:vAlign w:val="center"/>
          </w:tcPr>
          <w:p w14:paraId="7F99D8EA"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109B7C18" w14:textId="77777777" w:rsidTr="00C86923">
        <w:trPr>
          <w:trHeight w:val="20"/>
          <w:jc w:val="center"/>
        </w:trPr>
        <w:tc>
          <w:tcPr>
            <w:tcW w:w="3060" w:type="dxa"/>
            <w:tcBorders>
              <w:top w:val="nil"/>
              <w:left w:val="nil"/>
              <w:right w:val="nil"/>
            </w:tcBorders>
            <w:shd w:val="clear" w:color="auto" w:fill="auto"/>
            <w:noWrap/>
            <w:vAlign w:val="center"/>
          </w:tcPr>
          <w:p w14:paraId="0B78E12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Control area</w:t>
            </w:r>
          </w:p>
        </w:tc>
        <w:tc>
          <w:tcPr>
            <w:tcW w:w="1440" w:type="dxa"/>
            <w:tcBorders>
              <w:top w:val="nil"/>
              <w:left w:val="nil"/>
              <w:right w:val="nil"/>
            </w:tcBorders>
            <w:shd w:val="clear" w:color="auto" w:fill="auto"/>
            <w:noWrap/>
            <w:vAlign w:val="center"/>
          </w:tcPr>
          <w:p w14:paraId="376336F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5.13 ± 0.43</w:t>
            </w:r>
          </w:p>
        </w:tc>
        <w:tc>
          <w:tcPr>
            <w:tcW w:w="1517" w:type="dxa"/>
            <w:tcBorders>
              <w:top w:val="nil"/>
              <w:left w:val="nil"/>
              <w:right w:val="nil"/>
            </w:tcBorders>
            <w:shd w:val="clear" w:color="auto" w:fill="auto"/>
            <w:noWrap/>
            <w:vAlign w:val="center"/>
          </w:tcPr>
          <w:p w14:paraId="7441783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5.12 ± 0.49</w:t>
            </w:r>
          </w:p>
        </w:tc>
        <w:tc>
          <w:tcPr>
            <w:tcW w:w="1453" w:type="dxa"/>
            <w:tcBorders>
              <w:top w:val="nil"/>
              <w:left w:val="nil"/>
              <w:right w:val="nil"/>
            </w:tcBorders>
            <w:shd w:val="clear" w:color="auto" w:fill="auto"/>
            <w:noWrap/>
            <w:vAlign w:val="center"/>
          </w:tcPr>
          <w:p w14:paraId="0EAE2DA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5.05 ± 0.49</w:t>
            </w:r>
          </w:p>
        </w:tc>
        <w:tc>
          <w:tcPr>
            <w:tcW w:w="972" w:type="dxa"/>
            <w:tcBorders>
              <w:top w:val="nil"/>
              <w:left w:val="nil"/>
              <w:right w:val="nil"/>
            </w:tcBorders>
            <w:shd w:val="clear" w:color="auto" w:fill="auto"/>
            <w:noWrap/>
            <w:vAlign w:val="center"/>
          </w:tcPr>
          <w:p w14:paraId="4B1923F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0.69</w:t>
            </w:r>
            <w:r w:rsidRPr="00BA3EA6">
              <w:rPr>
                <w:rFonts w:ascii="Arial" w:eastAsia="Times New Roman" w:hAnsi="Arial" w:cs="Arial"/>
                <w:sz w:val="20"/>
                <w:szCs w:val="20"/>
                <w:vertAlign w:val="superscript"/>
              </w:rPr>
              <w:t>†</w:t>
            </w:r>
          </w:p>
        </w:tc>
        <w:tc>
          <w:tcPr>
            <w:tcW w:w="918" w:type="dxa"/>
            <w:tcBorders>
              <w:top w:val="nil"/>
              <w:left w:val="nil"/>
              <w:right w:val="nil"/>
            </w:tcBorders>
            <w:shd w:val="clear" w:color="auto" w:fill="auto"/>
            <w:noWrap/>
            <w:vAlign w:val="center"/>
          </w:tcPr>
          <w:p w14:paraId="1E85E0E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0.504</w:t>
            </w:r>
          </w:p>
        </w:tc>
        <w:tc>
          <w:tcPr>
            <w:tcW w:w="1794" w:type="dxa"/>
            <w:gridSpan w:val="2"/>
            <w:tcBorders>
              <w:top w:val="nil"/>
              <w:left w:val="nil"/>
              <w:right w:val="nil"/>
            </w:tcBorders>
            <w:shd w:val="clear" w:color="auto" w:fill="auto"/>
            <w:noWrap/>
            <w:vAlign w:val="center"/>
          </w:tcPr>
          <w:p w14:paraId="111292E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4B8719FA" w14:textId="77777777" w:rsidTr="00C86923">
        <w:trPr>
          <w:trHeight w:val="20"/>
          <w:jc w:val="center"/>
        </w:trPr>
        <w:tc>
          <w:tcPr>
            <w:tcW w:w="3060" w:type="dxa"/>
            <w:tcBorders>
              <w:top w:val="nil"/>
              <w:left w:val="nil"/>
              <w:right w:val="nil"/>
            </w:tcBorders>
            <w:shd w:val="clear" w:color="auto" w:fill="auto"/>
            <w:noWrap/>
            <w:vAlign w:val="center"/>
          </w:tcPr>
          <w:p w14:paraId="37F47112"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Tested area</w:t>
            </w:r>
          </w:p>
        </w:tc>
        <w:tc>
          <w:tcPr>
            <w:tcW w:w="1440" w:type="dxa"/>
            <w:tcBorders>
              <w:top w:val="nil"/>
              <w:left w:val="nil"/>
              <w:right w:val="nil"/>
            </w:tcBorders>
            <w:shd w:val="clear" w:color="auto" w:fill="auto"/>
            <w:noWrap/>
            <w:vAlign w:val="center"/>
          </w:tcPr>
          <w:p w14:paraId="37A29CE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5.18 ± 0.59</w:t>
            </w:r>
          </w:p>
        </w:tc>
        <w:tc>
          <w:tcPr>
            <w:tcW w:w="1517" w:type="dxa"/>
            <w:tcBorders>
              <w:top w:val="nil"/>
              <w:left w:val="nil"/>
              <w:right w:val="nil"/>
            </w:tcBorders>
            <w:shd w:val="clear" w:color="auto" w:fill="auto"/>
            <w:noWrap/>
            <w:vAlign w:val="center"/>
          </w:tcPr>
          <w:p w14:paraId="746A09D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5.14 ± 0.67</w:t>
            </w:r>
          </w:p>
        </w:tc>
        <w:tc>
          <w:tcPr>
            <w:tcW w:w="1453" w:type="dxa"/>
            <w:tcBorders>
              <w:top w:val="nil"/>
              <w:left w:val="nil"/>
              <w:right w:val="nil"/>
            </w:tcBorders>
            <w:shd w:val="clear" w:color="auto" w:fill="auto"/>
            <w:noWrap/>
            <w:vAlign w:val="center"/>
          </w:tcPr>
          <w:p w14:paraId="230807E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4.90 ± 0.71</w:t>
            </w:r>
          </w:p>
        </w:tc>
        <w:tc>
          <w:tcPr>
            <w:tcW w:w="972" w:type="dxa"/>
            <w:tcBorders>
              <w:top w:val="nil"/>
              <w:left w:val="nil"/>
              <w:right w:val="nil"/>
            </w:tcBorders>
            <w:shd w:val="clear" w:color="auto" w:fill="auto"/>
            <w:noWrap/>
            <w:vAlign w:val="center"/>
          </w:tcPr>
          <w:p w14:paraId="0623BC0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3.69</w:t>
            </w:r>
            <w:r w:rsidRPr="00BA3EA6">
              <w:rPr>
                <w:rFonts w:ascii="Arial" w:eastAsia="Times New Roman" w:hAnsi="Arial" w:cs="Arial"/>
                <w:sz w:val="20"/>
                <w:szCs w:val="20"/>
                <w:vertAlign w:val="superscript"/>
              </w:rPr>
              <w:t>†</w:t>
            </w:r>
          </w:p>
        </w:tc>
        <w:tc>
          <w:tcPr>
            <w:tcW w:w="918" w:type="dxa"/>
            <w:tcBorders>
              <w:top w:val="nil"/>
              <w:left w:val="nil"/>
              <w:right w:val="nil"/>
            </w:tcBorders>
            <w:shd w:val="clear" w:color="auto" w:fill="auto"/>
            <w:noWrap/>
            <w:vAlign w:val="center"/>
          </w:tcPr>
          <w:p w14:paraId="23F1183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0.026</w:t>
            </w:r>
          </w:p>
        </w:tc>
        <w:tc>
          <w:tcPr>
            <w:tcW w:w="1794" w:type="dxa"/>
            <w:gridSpan w:val="2"/>
            <w:tcBorders>
              <w:top w:val="nil"/>
              <w:left w:val="nil"/>
              <w:right w:val="nil"/>
            </w:tcBorders>
            <w:shd w:val="clear" w:color="auto" w:fill="auto"/>
            <w:noWrap/>
            <w:vAlign w:val="center"/>
          </w:tcPr>
          <w:p w14:paraId="733B786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HSS &lt; AP</w:t>
            </w:r>
          </w:p>
        </w:tc>
      </w:tr>
      <w:tr w:rsidR="00BA3EA6" w:rsidRPr="00BA3EA6" w14:paraId="1493A3E4" w14:textId="77777777" w:rsidTr="00C86923">
        <w:trPr>
          <w:trHeight w:val="20"/>
          <w:jc w:val="center"/>
        </w:trPr>
        <w:tc>
          <w:tcPr>
            <w:tcW w:w="3060" w:type="dxa"/>
            <w:tcBorders>
              <w:left w:val="nil"/>
              <w:bottom w:val="single" w:sz="4" w:space="0" w:color="auto"/>
              <w:right w:val="nil"/>
            </w:tcBorders>
            <w:shd w:val="clear" w:color="auto" w:fill="auto"/>
            <w:noWrap/>
            <w:vAlign w:val="center"/>
          </w:tcPr>
          <w:p w14:paraId="18FC70C0"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Z-score</w:t>
            </w:r>
          </w:p>
        </w:tc>
        <w:tc>
          <w:tcPr>
            <w:tcW w:w="1440" w:type="dxa"/>
            <w:tcBorders>
              <w:left w:val="nil"/>
              <w:bottom w:val="single" w:sz="4" w:space="0" w:color="auto"/>
              <w:right w:val="nil"/>
            </w:tcBorders>
            <w:shd w:val="clear" w:color="auto" w:fill="auto"/>
            <w:noWrap/>
            <w:vAlign w:val="center"/>
          </w:tcPr>
          <w:p w14:paraId="277E42E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-0.15 ± 0.92</w:t>
            </w:r>
          </w:p>
        </w:tc>
        <w:tc>
          <w:tcPr>
            <w:tcW w:w="1517" w:type="dxa"/>
            <w:tcBorders>
              <w:left w:val="nil"/>
              <w:bottom w:val="single" w:sz="4" w:space="0" w:color="auto"/>
              <w:right w:val="nil"/>
            </w:tcBorders>
            <w:shd w:val="clear" w:color="auto" w:fill="auto"/>
            <w:noWrap/>
            <w:vAlign w:val="center"/>
          </w:tcPr>
          <w:p w14:paraId="31DA5B6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-0.20 ± 1.08</w:t>
            </w:r>
          </w:p>
        </w:tc>
        <w:tc>
          <w:tcPr>
            <w:tcW w:w="1453" w:type="dxa"/>
            <w:tcBorders>
              <w:left w:val="nil"/>
              <w:bottom w:val="single" w:sz="4" w:space="0" w:color="auto"/>
              <w:right w:val="nil"/>
            </w:tcBorders>
            <w:shd w:val="clear" w:color="auto" w:fill="auto"/>
            <w:noWrap/>
            <w:vAlign w:val="center"/>
          </w:tcPr>
          <w:p w14:paraId="20F09DE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-0.53 ± 1.10</w:t>
            </w:r>
          </w:p>
        </w:tc>
        <w:tc>
          <w:tcPr>
            <w:tcW w:w="972" w:type="dxa"/>
            <w:tcBorders>
              <w:left w:val="nil"/>
              <w:bottom w:val="single" w:sz="4" w:space="0" w:color="auto"/>
              <w:right w:val="nil"/>
            </w:tcBorders>
            <w:shd w:val="clear" w:color="auto" w:fill="auto"/>
            <w:noWrap/>
            <w:vAlign w:val="center"/>
          </w:tcPr>
          <w:p w14:paraId="49E6CF4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2.78</w:t>
            </w:r>
            <w:r w:rsidRPr="00BA3EA6">
              <w:rPr>
                <w:rFonts w:ascii="Arial" w:eastAsia="Times New Roman" w:hAnsi="Arial" w:cs="Arial"/>
                <w:sz w:val="20"/>
                <w:szCs w:val="20"/>
                <w:vertAlign w:val="superscript"/>
              </w:rPr>
              <w:t>†</w:t>
            </w:r>
          </w:p>
        </w:tc>
        <w:tc>
          <w:tcPr>
            <w:tcW w:w="918" w:type="dxa"/>
            <w:tcBorders>
              <w:left w:val="nil"/>
              <w:bottom w:val="single" w:sz="4" w:space="0" w:color="auto"/>
              <w:right w:val="nil"/>
            </w:tcBorders>
            <w:shd w:val="clear" w:color="auto" w:fill="auto"/>
            <w:noWrap/>
            <w:vAlign w:val="center"/>
          </w:tcPr>
          <w:p w14:paraId="36AADC9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0.064</w:t>
            </w:r>
          </w:p>
        </w:tc>
        <w:tc>
          <w:tcPr>
            <w:tcW w:w="1794" w:type="dxa"/>
            <w:gridSpan w:val="2"/>
            <w:tcBorders>
              <w:left w:val="nil"/>
              <w:bottom w:val="single" w:sz="4" w:space="0" w:color="auto"/>
              <w:right w:val="nil"/>
            </w:tcBorders>
            <w:shd w:val="clear" w:color="auto" w:fill="auto"/>
            <w:noWrap/>
            <w:vAlign w:val="center"/>
          </w:tcPr>
          <w:p w14:paraId="53DE5C9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70091FB3" w14:textId="77777777" w:rsidTr="00C86923">
        <w:trPr>
          <w:trHeight w:val="20"/>
          <w:jc w:val="center"/>
        </w:trPr>
        <w:tc>
          <w:tcPr>
            <w:tcW w:w="3060" w:type="dxa"/>
            <w:tcBorders>
              <w:top w:val="nil"/>
              <w:left w:val="nil"/>
              <w:right w:val="nil"/>
            </w:tcBorders>
            <w:shd w:val="clear" w:color="auto" w:fill="auto"/>
            <w:noWrap/>
            <w:vAlign w:val="center"/>
          </w:tcPr>
          <w:p w14:paraId="7F0325C9"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WDT</w:t>
            </w:r>
            <w:r w:rsidRPr="00BA3EA6">
              <w:rPr>
                <w:rFonts w:ascii="Arial" w:eastAsia="Times New Roman" w:hAnsi="Arial" w:cs="Arial"/>
                <w:b/>
                <w:bCs/>
                <w:sz w:val="20"/>
                <w:szCs w:val="20"/>
                <w:vertAlign w:val="superscript"/>
              </w:rPr>
              <w:t>log</w:t>
            </w:r>
            <w:r w:rsidRPr="00BA3EA6">
              <w:rPr>
                <w:rFonts w:ascii="Arial" w:eastAsia="Times New Roman" w:hAnsi="Arial" w:cs="Arial"/>
                <w:b/>
                <w:bCs/>
                <w:sz w:val="20"/>
                <w:szCs w:val="20"/>
              </w:rPr>
              <w:t xml:space="preserve"> (°C from baseline), mean ± SD</w:t>
            </w:r>
          </w:p>
        </w:tc>
        <w:tc>
          <w:tcPr>
            <w:tcW w:w="1440" w:type="dxa"/>
            <w:tcBorders>
              <w:top w:val="nil"/>
              <w:left w:val="nil"/>
              <w:right w:val="nil"/>
            </w:tcBorders>
            <w:shd w:val="clear" w:color="auto" w:fill="auto"/>
            <w:noWrap/>
            <w:vAlign w:val="center"/>
          </w:tcPr>
          <w:p w14:paraId="36CD868F" w14:textId="77777777" w:rsidR="0014398A" w:rsidRPr="00BA3EA6" w:rsidRDefault="0014398A" w:rsidP="00C86923">
            <w:pPr>
              <w:spacing w:after="0" w:line="240" w:lineRule="auto"/>
              <w:jc w:val="center"/>
              <w:rPr>
                <w:rFonts w:ascii="Arial" w:eastAsia="Times New Roman" w:hAnsi="Arial" w:cs="Arial"/>
                <w:sz w:val="20"/>
                <w:szCs w:val="20"/>
              </w:rPr>
            </w:pPr>
          </w:p>
        </w:tc>
        <w:tc>
          <w:tcPr>
            <w:tcW w:w="1517" w:type="dxa"/>
            <w:tcBorders>
              <w:top w:val="nil"/>
              <w:left w:val="nil"/>
              <w:right w:val="nil"/>
            </w:tcBorders>
            <w:shd w:val="clear" w:color="auto" w:fill="auto"/>
            <w:noWrap/>
            <w:vAlign w:val="center"/>
          </w:tcPr>
          <w:p w14:paraId="05AFDD37" w14:textId="77777777" w:rsidR="0014398A" w:rsidRPr="00BA3EA6" w:rsidRDefault="0014398A" w:rsidP="00C86923">
            <w:pPr>
              <w:spacing w:after="0" w:line="240" w:lineRule="auto"/>
              <w:jc w:val="center"/>
              <w:rPr>
                <w:rFonts w:ascii="Arial" w:eastAsia="Times New Roman" w:hAnsi="Arial" w:cs="Arial"/>
                <w:sz w:val="20"/>
                <w:szCs w:val="20"/>
              </w:rPr>
            </w:pPr>
          </w:p>
        </w:tc>
        <w:tc>
          <w:tcPr>
            <w:tcW w:w="1453" w:type="dxa"/>
            <w:tcBorders>
              <w:top w:val="nil"/>
              <w:left w:val="nil"/>
              <w:right w:val="nil"/>
            </w:tcBorders>
            <w:shd w:val="clear" w:color="auto" w:fill="auto"/>
            <w:noWrap/>
            <w:vAlign w:val="center"/>
          </w:tcPr>
          <w:p w14:paraId="46C64279" w14:textId="77777777" w:rsidR="0014398A" w:rsidRPr="00BA3EA6" w:rsidRDefault="0014398A" w:rsidP="00C86923">
            <w:pPr>
              <w:spacing w:after="0" w:line="240" w:lineRule="auto"/>
              <w:jc w:val="center"/>
              <w:rPr>
                <w:rFonts w:ascii="Arial" w:eastAsia="Times New Roman" w:hAnsi="Arial" w:cs="Arial"/>
                <w:sz w:val="20"/>
                <w:szCs w:val="20"/>
              </w:rPr>
            </w:pPr>
          </w:p>
        </w:tc>
        <w:tc>
          <w:tcPr>
            <w:tcW w:w="972" w:type="dxa"/>
            <w:tcBorders>
              <w:top w:val="nil"/>
              <w:left w:val="nil"/>
              <w:right w:val="nil"/>
            </w:tcBorders>
            <w:shd w:val="clear" w:color="auto" w:fill="auto"/>
            <w:noWrap/>
            <w:vAlign w:val="center"/>
          </w:tcPr>
          <w:p w14:paraId="3EF0FE57" w14:textId="77777777" w:rsidR="0014398A" w:rsidRPr="00BA3EA6" w:rsidRDefault="0014398A" w:rsidP="00C86923">
            <w:pPr>
              <w:spacing w:after="0" w:line="240" w:lineRule="auto"/>
              <w:jc w:val="center"/>
              <w:rPr>
                <w:rFonts w:ascii="Arial" w:eastAsia="Times New Roman" w:hAnsi="Arial" w:cs="Arial"/>
                <w:sz w:val="20"/>
                <w:szCs w:val="20"/>
              </w:rPr>
            </w:pPr>
          </w:p>
        </w:tc>
        <w:tc>
          <w:tcPr>
            <w:tcW w:w="918" w:type="dxa"/>
            <w:tcBorders>
              <w:top w:val="nil"/>
              <w:left w:val="nil"/>
              <w:right w:val="nil"/>
            </w:tcBorders>
            <w:shd w:val="clear" w:color="auto" w:fill="auto"/>
            <w:noWrap/>
            <w:vAlign w:val="center"/>
          </w:tcPr>
          <w:p w14:paraId="3E5A160A" w14:textId="77777777" w:rsidR="0014398A" w:rsidRPr="00BA3EA6" w:rsidRDefault="0014398A" w:rsidP="00C86923">
            <w:pPr>
              <w:spacing w:after="0" w:line="240" w:lineRule="auto"/>
              <w:jc w:val="center"/>
              <w:rPr>
                <w:rFonts w:ascii="Arial" w:eastAsia="Times New Roman" w:hAnsi="Arial" w:cs="Arial"/>
                <w:sz w:val="20"/>
                <w:szCs w:val="20"/>
              </w:rPr>
            </w:pPr>
          </w:p>
        </w:tc>
        <w:tc>
          <w:tcPr>
            <w:tcW w:w="1794" w:type="dxa"/>
            <w:gridSpan w:val="2"/>
            <w:tcBorders>
              <w:top w:val="nil"/>
              <w:left w:val="nil"/>
              <w:right w:val="nil"/>
            </w:tcBorders>
            <w:shd w:val="clear" w:color="auto" w:fill="auto"/>
            <w:noWrap/>
            <w:vAlign w:val="center"/>
          </w:tcPr>
          <w:p w14:paraId="210C4D95"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70C73428" w14:textId="77777777" w:rsidTr="00C86923">
        <w:trPr>
          <w:trHeight w:val="20"/>
          <w:jc w:val="center"/>
        </w:trPr>
        <w:tc>
          <w:tcPr>
            <w:tcW w:w="3060" w:type="dxa"/>
            <w:tcBorders>
              <w:top w:val="nil"/>
              <w:left w:val="nil"/>
              <w:right w:val="nil"/>
            </w:tcBorders>
            <w:shd w:val="clear" w:color="auto" w:fill="auto"/>
            <w:noWrap/>
            <w:vAlign w:val="center"/>
          </w:tcPr>
          <w:p w14:paraId="2911F650"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Control area</w:t>
            </w:r>
          </w:p>
        </w:tc>
        <w:tc>
          <w:tcPr>
            <w:tcW w:w="1440" w:type="dxa"/>
            <w:tcBorders>
              <w:top w:val="nil"/>
              <w:left w:val="nil"/>
              <w:right w:val="nil"/>
            </w:tcBorders>
            <w:shd w:val="clear" w:color="auto" w:fill="auto"/>
            <w:noWrap/>
            <w:vAlign w:val="center"/>
          </w:tcPr>
          <w:p w14:paraId="31231E4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0.51 ± 0.68</w:t>
            </w:r>
          </w:p>
        </w:tc>
        <w:tc>
          <w:tcPr>
            <w:tcW w:w="1517" w:type="dxa"/>
            <w:tcBorders>
              <w:top w:val="nil"/>
              <w:left w:val="nil"/>
              <w:right w:val="nil"/>
            </w:tcBorders>
            <w:shd w:val="clear" w:color="auto" w:fill="auto"/>
            <w:noWrap/>
            <w:vAlign w:val="center"/>
          </w:tcPr>
          <w:p w14:paraId="2B4D3AA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0.39 ± 0.69</w:t>
            </w:r>
          </w:p>
        </w:tc>
        <w:tc>
          <w:tcPr>
            <w:tcW w:w="1453" w:type="dxa"/>
            <w:tcBorders>
              <w:top w:val="nil"/>
              <w:left w:val="nil"/>
              <w:right w:val="nil"/>
            </w:tcBorders>
            <w:shd w:val="clear" w:color="auto" w:fill="auto"/>
            <w:noWrap/>
            <w:vAlign w:val="center"/>
          </w:tcPr>
          <w:p w14:paraId="4CCFB64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0.35 ± 0.69</w:t>
            </w:r>
          </w:p>
        </w:tc>
        <w:tc>
          <w:tcPr>
            <w:tcW w:w="972" w:type="dxa"/>
            <w:tcBorders>
              <w:top w:val="nil"/>
              <w:left w:val="nil"/>
              <w:right w:val="nil"/>
            </w:tcBorders>
            <w:shd w:val="clear" w:color="auto" w:fill="auto"/>
            <w:noWrap/>
            <w:vAlign w:val="center"/>
          </w:tcPr>
          <w:p w14:paraId="57901EE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1.49</w:t>
            </w:r>
            <w:r w:rsidRPr="00BA3EA6">
              <w:rPr>
                <w:rFonts w:ascii="Arial" w:eastAsia="Times New Roman" w:hAnsi="Arial" w:cs="Arial"/>
                <w:sz w:val="20"/>
                <w:szCs w:val="20"/>
                <w:vertAlign w:val="superscript"/>
              </w:rPr>
              <w:t>†</w:t>
            </w:r>
          </w:p>
        </w:tc>
        <w:tc>
          <w:tcPr>
            <w:tcW w:w="918" w:type="dxa"/>
            <w:tcBorders>
              <w:top w:val="nil"/>
              <w:left w:val="nil"/>
              <w:right w:val="nil"/>
            </w:tcBorders>
            <w:shd w:val="clear" w:color="auto" w:fill="auto"/>
            <w:noWrap/>
            <w:vAlign w:val="center"/>
          </w:tcPr>
          <w:p w14:paraId="4EFD5ED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0.226</w:t>
            </w:r>
          </w:p>
        </w:tc>
        <w:tc>
          <w:tcPr>
            <w:tcW w:w="1794" w:type="dxa"/>
            <w:gridSpan w:val="2"/>
            <w:tcBorders>
              <w:top w:val="nil"/>
              <w:left w:val="nil"/>
              <w:right w:val="nil"/>
            </w:tcBorders>
            <w:shd w:val="clear" w:color="auto" w:fill="auto"/>
            <w:noWrap/>
            <w:vAlign w:val="center"/>
          </w:tcPr>
          <w:p w14:paraId="692CA51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14F396D3" w14:textId="77777777" w:rsidTr="00C86923">
        <w:trPr>
          <w:trHeight w:val="20"/>
          <w:jc w:val="center"/>
        </w:trPr>
        <w:tc>
          <w:tcPr>
            <w:tcW w:w="3060" w:type="dxa"/>
            <w:tcBorders>
              <w:left w:val="nil"/>
              <w:bottom w:val="single" w:sz="4" w:space="0" w:color="auto"/>
              <w:right w:val="nil"/>
            </w:tcBorders>
            <w:shd w:val="clear" w:color="auto" w:fill="auto"/>
            <w:noWrap/>
            <w:vAlign w:val="center"/>
          </w:tcPr>
          <w:p w14:paraId="2528CE94"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Z-score</w:t>
            </w:r>
          </w:p>
        </w:tc>
        <w:tc>
          <w:tcPr>
            <w:tcW w:w="1440" w:type="dxa"/>
            <w:tcBorders>
              <w:left w:val="nil"/>
              <w:bottom w:val="single" w:sz="4" w:space="0" w:color="auto"/>
              <w:right w:val="nil"/>
            </w:tcBorders>
            <w:shd w:val="clear" w:color="auto" w:fill="auto"/>
            <w:noWrap/>
            <w:vAlign w:val="center"/>
          </w:tcPr>
          <w:p w14:paraId="2989DAE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0.04 ± 1.03</w:t>
            </w:r>
          </w:p>
        </w:tc>
        <w:tc>
          <w:tcPr>
            <w:tcW w:w="1517" w:type="dxa"/>
            <w:tcBorders>
              <w:left w:val="nil"/>
              <w:bottom w:val="single" w:sz="4" w:space="0" w:color="auto"/>
              <w:right w:val="nil"/>
            </w:tcBorders>
            <w:shd w:val="clear" w:color="auto" w:fill="auto"/>
            <w:noWrap/>
            <w:vAlign w:val="center"/>
          </w:tcPr>
          <w:p w14:paraId="289FD9A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-0.14 ± 1.05</w:t>
            </w:r>
          </w:p>
        </w:tc>
        <w:tc>
          <w:tcPr>
            <w:tcW w:w="1453" w:type="dxa"/>
            <w:tcBorders>
              <w:left w:val="nil"/>
              <w:bottom w:val="single" w:sz="4" w:space="0" w:color="auto"/>
              <w:right w:val="nil"/>
            </w:tcBorders>
            <w:shd w:val="clear" w:color="auto" w:fill="auto"/>
            <w:noWrap/>
            <w:vAlign w:val="center"/>
          </w:tcPr>
          <w:p w14:paraId="176D168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-0.21 ± 1.05</w:t>
            </w:r>
          </w:p>
        </w:tc>
        <w:tc>
          <w:tcPr>
            <w:tcW w:w="972" w:type="dxa"/>
            <w:tcBorders>
              <w:left w:val="nil"/>
              <w:bottom w:val="single" w:sz="4" w:space="0" w:color="auto"/>
              <w:right w:val="nil"/>
            </w:tcBorders>
            <w:shd w:val="clear" w:color="auto" w:fill="auto"/>
            <w:noWrap/>
            <w:vAlign w:val="center"/>
          </w:tcPr>
          <w:p w14:paraId="4F05605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1.49</w:t>
            </w:r>
            <w:r w:rsidRPr="00BA3EA6">
              <w:rPr>
                <w:rFonts w:ascii="Arial" w:eastAsia="Times New Roman" w:hAnsi="Arial" w:cs="Arial"/>
                <w:sz w:val="20"/>
                <w:szCs w:val="20"/>
                <w:vertAlign w:val="superscript"/>
              </w:rPr>
              <w:t>†</w:t>
            </w:r>
          </w:p>
        </w:tc>
        <w:tc>
          <w:tcPr>
            <w:tcW w:w="918" w:type="dxa"/>
            <w:tcBorders>
              <w:left w:val="nil"/>
              <w:bottom w:val="single" w:sz="4" w:space="0" w:color="auto"/>
              <w:right w:val="nil"/>
            </w:tcBorders>
            <w:shd w:val="clear" w:color="auto" w:fill="auto"/>
            <w:noWrap/>
            <w:vAlign w:val="center"/>
          </w:tcPr>
          <w:p w14:paraId="1C4D4DF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0.226</w:t>
            </w:r>
          </w:p>
        </w:tc>
        <w:tc>
          <w:tcPr>
            <w:tcW w:w="1794" w:type="dxa"/>
            <w:gridSpan w:val="2"/>
            <w:tcBorders>
              <w:left w:val="nil"/>
              <w:bottom w:val="single" w:sz="4" w:space="0" w:color="auto"/>
              <w:right w:val="nil"/>
            </w:tcBorders>
            <w:shd w:val="clear" w:color="auto" w:fill="auto"/>
            <w:noWrap/>
            <w:vAlign w:val="center"/>
          </w:tcPr>
          <w:p w14:paraId="5CB488D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383C80F7" w14:textId="77777777" w:rsidTr="00C86923">
        <w:trPr>
          <w:trHeight w:val="20"/>
          <w:jc w:val="center"/>
        </w:trPr>
        <w:tc>
          <w:tcPr>
            <w:tcW w:w="3060" w:type="dxa"/>
            <w:tcBorders>
              <w:top w:val="nil"/>
              <w:left w:val="nil"/>
              <w:right w:val="nil"/>
            </w:tcBorders>
            <w:shd w:val="clear" w:color="auto" w:fill="auto"/>
            <w:noWrap/>
            <w:vAlign w:val="center"/>
          </w:tcPr>
          <w:p w14:paraId="5FEDDEE3"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HPT (°C), mean ± SD</w:t>
            </w:r>
          </w:p>
        </w:tc>
        <w:tc>
          <w:tcPr>
            <w:tcW w:w="1440" w:type="dxa"/>
            <w:tcBorders>
              <w:top w:val="nil"/>
              <w:left w:val="nil"/>
              <w:right w:val="nil"/>
            </w:tcBorders>
            <w:shd w:val="clear" w:color="auto" w:fill="auto"/>
            <w:noWrap/>
            <w:vAlign w:val="center"/>
          </w:tcPr>
          <w:p w14:paraId="438C9A2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517" w:type="dxa"/>
            <w:tcBorders>
              <w:top w:val="nil"/>
              <w:left w:val="nil"/>
              <w:right w:val="nil"/>
            </w:tcBorders>
            <w:shd w:val="clear" w:color="auto" w:fill="auto"/>
            <w:noWrap/>
            <w:vAlign w:val="center"/>
          </w:tcPr>
          <w:p w14:paraId="0403D04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53" w:type="dxa"/>
            <w:tcBorders>
              <w:top w:val="nil"/>
              <w:left w:val="nil"/>
              <w:right w:val="nil"/>
            </w:tcBorders>
            <w:shd w:val="clear" w:color="auto" w:fill="auto"/>
            <w:noWrap/>
            <w:vAlign w:val="center"/>
          </w:tcPr>
          <w:p w14:paraId="2158CC3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right w:val="nil"/>
            </w:tcBorders>
            <w:shd w:val="clear" w:color="auto" w:fill="auto"/>
            <w:noWrap/>
            <w:vAlign w:val="center"/>
          </w:tcPr>
          <w:p w14:paraId="669E3C5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18" w:type="dxa"/>
            <w:tcBorders>
              <w:top w:val="nil"/>
              <w:left w:val="nil"/>
              <w:right w:val="nil"/>
            </w:tcBorders>
            <w:shd w:val="clear" w:color="auto" w:fill="auto"/>
            <w:noWrap/>
            <w:vAlign w:val="center"/>
          </w:tcPr>
          <w:p w14:paraId="5F7D5C1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794" w:type="dxa"/>
            <w:gridSpan w:val="2"/>
            <w:tcBorders>
              <w:top w:val="nil"/>
              <w:left w:val="nil"/>
              <w:right w:val="nil"/>
            </w:tcBorders>
            <w:shd w:val="clear" w:color="auto" w:fill="auto"/>
            <w:noWrap/>
            <w:vAlign w:val="center"/>
          </w:tcPr>
          <w:p w14:paraId="674409E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375ED7C4" w14:textId="77777777" w:rsidTr="00C86923">
        <w:trPr>
          <w:trHeight w:val="20"/>
          <w:jc w:val="center"/>
        </w:trPr>
        <w:tc>
          <w:tcPr>
            <w:tcW w:w="3060" w:type="dxa"/>
            <w:tcBorders>
              <w:top w:val="nil"/>
              <w:left w:val="nil"/>
              <w:right w:val="nil"/>
            </w:tcBorders>
            <w:shd w:val="clear" w:color="auto" w:fill="auto"/>
            <w:noWrap/>
            <w:vAlign w:val="center"/>
          </w:tcPr>
          <w:p w14:paraId="042C575B"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Control area</w:t>
            </w:r>
          </w:p>
        </w:tc>
        <w:tc>
          <w:tcPr>
            <w:tcW w:w="1440" w:type="dxa"/>
            <w:tcBorders>
              <w:top w:val="nil"/>
              <w:left w:val="nil"/>
              <w:right w:val="nil"/>
            </w:tcBorders>
            <w:shd w:val="clear" w:color="auto" w:fill="auto"/>
            <w:noWrap/>
            <w:vAlign w:val="center"/>
          </w:tcPr>
          <w:p w14:paraId="341FE67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39.56 ± 2.78</w:t>
            </w:r>
          </w:p>
        </w:tc>
        <w:tc>
          <w:tcPr>
            <w:tcW w:w="1517" w:type="dxa"/>
            <w:tcBorders>
              <w:top w:val="nil"/>
              <w:left w:val="nil"/>
              <w:right w:val="nil"/>
            </w:tcBorders>
            <w:shd w:val="clear" w:color="auto" w:fill="auto"/>
            <w:noWrap/>
            <w:vAlign w:val="center"/>
          </w:tcPr>
          <w:p w14:paraId="46D8799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39.05 ± 2.66</w:t>
            </w:r>
          </w:p>
        </w:tc>
        <w:tc>
          <w:tcPr>
            <w:tcW w:w="1453" w:type="dxa"/>
            <w:tcBorders>
              <w:top w:val="nil"/>
              <w:left w:val="nil"/>
              <w:right w:val="nil"/>
            </w:tcBorders>
            <w:shd w:val="clear" w:color="auto" w:fill="auto"/>
            <w:noWrap/>
            <w:vAlign w:val="center"/>
          </w:tcPr>
          <w:p w14:paraId="79BD1E9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39.45 ± 2.74</w:t>
            </w:r>
          </w:p>
        </w:tc>
        <w:tc>
          <w:tcPr>
            <w:tcW w:w="972" w:type="dxa"/>
            <w:tcBorders>
              <w:top w:val="nil"/>
              <w:left w:val="nil"/>
              <w:right w:val="nil"/>
            </w:tcBorders>
            <w:shd w:val="clear" w:color="auto" w:fill="auto"/>
            <w:noWrap/>
            <w:vAlign w:val="center"/>
          </w:tcPr>
          <w:p w14:paraId="674C9D4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1.07</w:t>
            </w:r>
            <w:r w:rsidRPr="00BA3EA6">
              <w:rPr>
                <w:rFonts w:ascii="Arial" w:eastAsia="Times New Roman" w:hAnsi="Arial" w:cs="Arial"/>
                <w:sz w:val="20"/>
                <w:szCs w:val="20"/>
                <w:vertAlign w:val="superscript"/>
              </w:rPr>
              <w:t>†</w:t>
            </w:r>
          </w:p>
        </w:tc>
        <w:tc>
          <w:tcPr>
            <w:tcW w:w="918" w:type="dxa"/>
            <w:tcBorders>
              <w:top w:val="nil"/>
              <w:left w:val="nil"/>
              <w:right w:val="nil"/>
            </w:tcBorders>
            <w:shd w:val="clear" w:color="auto" w:fill="auto"/>
            <w:noWrap/>
            <w:vAlign w:val="center"/>
          </w:tcPr>
          <w:p w14:paraId="013A1BF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0.346</w:t>
            </w:r>
          </w:p>
        </w:tc>
        <w:tc>
          <w:tcPr>
            <w:tcW w:w="1794" w:type="dxa"/>
            <w:gridSpan w:val="2"/>
            <w:tcBorders>
              <w:top w:val="nil"/>
              <w:left w:val="nil"/>
              <w:right w:val="nil"/>
            </w:tcBorders>
            <w:shd w:val="clear" w:color="auto" w:fill="auto"/>
            <w:noWrap/>
            <w:vAlign w:val="center"/>
          </w:tcPr>
          <w:p w14:paraId="2D4E7EA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2062BFE6" w14:textId="77777777" w:rsidTr="00C86923">
        <w:trPr>
          <w:trHeight w:val="20"/>
          <w:jc w:val="center"/>
        </w:trPr>
        <w:tc>
          <w:tcPr>
            <w:tcW w:w="3060" w:type="dxa"/>
            <w:tcBorders>
              <w:left w:val="nil"/>
              <w:bottom w:val="single" w:sz="4" w:space="0" w:color="auto"/>
              <w:right w:val="nil"/>
            </w:tcBorders>
            <w:shd w:val="clear" w:color="auto" w:fill="auto"/>
            <w:noWrap/>
            <w:vAlign w:val="center"/>
          </w:tcPr>
          <w:p w14:paraId="4C885787"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Z-score</w:t>
            </w:r>
          </w:p>
        </w:tc>
        <w:tc>
          <w:tcPr>
            <w:tcW w:w="1440" w:type="dxa"/>
            <w:tcBorders>
              <w:left w:val="nil"/>
              <w:bottom w:val="single" w:sz="4" w:space="0" w:color="auto"/>
              <w:right w:val="nil"/>
            </w:tcBorders>
            <w:shd w:val="clear" w:color="auto" w:fill="auto"/>
            <w:noWrap/>
            <w:vAlign w:val="center"/>
          </w:tcPr>
          <w:p w14:paraId="2592A59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0.21 ± 1.07</w:t>
            </w:r>
          </w:p>
        </w:tc>
        <w:tc>
          <w:tcPr>
            <w:tcW w:w="1517" w:type="dxa"/>
            <w:tcBorders>
              <w:left w:val="nil"/>
              <w:bottom w:val="single" w:sz="4" w:space="0" w:color="auto"/>
              <w:right w:val="nil"/>
            </w:tcBorders>
            <w:shd w:val="clear" w:color="auto" w:fill="auto"/>
            <w:noWrap/>
            <w:vAlign w:val="center"/>
          </w:tcPr>
          <w:p w14:paraId="05E8747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0.01 ± 1.02</w:t>
            </w:r>
          </w:p>
        </w:tc>
        <w:tc>
          <w:tcPr>
            <w:tcW w:w="1453" w:type="dxa"/>
            <w:tcBorders>
              <w:left w:val="nil"/>
              <w:bottom w:val="single" w:sz="4" w:space="0" w:color="auto"/>
              <w:right w:val="nil"/>
            </w:tcBorders>
            <w:shd w:val="clear" w:color="auto" w:fill="auto"/>
            <w:noWrap/>
            <w:vAlign w:val="center"/>
          </w:tcPr>
          <w:p w14:paraId="41C9D44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0.17 ± 1.06</w:t>
            </w:r>
          </w:p>
        </w:tc>
        <w:tc>
          <w:tcPr>
            <w:tcW w:w="972" w:type="dxa"/>
            <w:tcBorders>
              <w:left w:val="nil"/>
              <w:bottom w:val="single" w:sz="4" w:space="0" w:color="auto"/>
              <w:right w:val="nil"/>
            </w:tcBorders>
            <w:shd w:val="clear" w:color="auto" w:fill="auto"/>
            <w:noWrap/>
            <w:vAlign w:val="center"/>
          </w:tcPr>
          <w:p w14:paraId="76E24F3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1.07</w:t>
            </w:r>
            <w:r w:rsidRPr="00BA3EA6">
              <w:rPr>
                <w:rFonts w:ascii="Arial" w:eastAsia="Times New Roman" w:hAnsi="Arial" w:cs="Arial"/>
                <w:sz w:val="20"/>
                <w:szCs w:val="20"/>
                <w:vertAlign w:val="superscript"/>
              </w:rPr>
              <w:t>†</w:t>
            </w:r>
          </w:p>
        </w:tc>
        <w:tc>
          <w:tcPr>
            <w:tcW w:w="918" w:type="dxa"/>
            <w:tcBorders>
              <w:left w:val="nil"/>
              <w:bottom w:val="single" w:sz="4" w:space="0" w:color="auto"/>
              <w:right w:val="nil"/>
            </w:tcBorders>
            <w:shd w:val="clear" w:color="auto" w:fill="auto"/>
            <w:noWrap/>
            <w:vAlign w:val="center"/>
          </w:tcPr>
          <w:p w14:paraId="630692A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0.346</w:t>
            </w:r>
          </w:p>
        </w:tc>
        <w:tc>
          <w:tcPr>
            <w:tcW w:w="1794" w:type="dxa"/>
            <w:gridSpan w:val="2"/>
            <w:tcBorders>
              <w:left w:val="nil"/>
              <w:bottom w:val="single" w:sz="4" w:space="0" w:color="auto"/>
              <w:right w:val="nil"/>
            </w:tcBorders>
            <w:shd w:val="clear" w:color="auto" w:fill="auto"/>
            <w:noWrap/>
            <w:vAlign w:val="center"/>
          </w:tcPr>
          <w:p w14:paraId="0E34F33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2FE0AD60" w14:textId="77777777" w:rsidTr="00C86923">
        <w:trPr>
          <w:trHeight w:val="20"/>
          <w:jc w:val="center"/>
        </w:trPr>
        <w:tc>
          <w:tcPr>
            <w:tcW w:w="3060" w:type="dxa"/>
            <w:tcBorders>
              <w:top w:val="nil"/>
              <w:left w:val="nil"/>
              <w:right w:val="nil"/>
            </w:tcBorders>
            <w:shd w:val="clear" w:color="auto" w:fill="auto"/>
            <w:noWrap/>
            <w:vAlign w:val="center"/>
          </w:tcPr>
          <w:p w14:paraId="0768A244" w14:textId="325F21BD"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 xml:space="preserve">CPM efficiency (%), </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mean ± SD</w:t>
            </w:r>
          </w:p>
        </w:tc>
        <w:tc>
          <w:tcPr>
            <w:tcW w:w="1440" w:type="dxa"/>
            <w:tcBorders>
              <w:top w:val="nil"/>
              <w:left w:val="nil"/>
              <w:right w:val="nil"/>
            </w:tcBorders>
            <w:shd w:val="clear" w:color="auto" w:fill="auto"/>
            <w:noWrap/>
            <w:vAlign w:val="center"/>
          </w:tcPr>
          <w:p w14:paraId="5425B7A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-28.10 ± 42.54</w:t>
            </w:r>
          </w:p>
        </w:tc>
        <w:tc>
          <w:tcPr>
            <w:tcW w:w="1517" w:type="dxa"/>
            <w:tcBorders>
              <w:top w:val="nil"/>
              <w:left w:val="nil"/>
              <w:right w:val="nil"/>
            </w:tcBorders>
            <w:shd w:val="clear" w:color="auto" w:fill="auto"/>
            <w:noWrap/>
            <w:vAlign w:val="center"/>
          </w:tcPr>
          <w:p w14:paraId="4603A7A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-19.29 ± 43.47</w:t>
            </w:r>
          </w:p>
        </w:tc>
        <w:tc>
          <w:tcPr>
            <w:tcW w:w="1453" w:type="dxa"/>
            <w:tcBorders>
              <w:top w:val="nil"/>
              <w:left w:val="nil"/>
              <w:right w:val="nil"/>
            </w:tcBorders>
            <w:shd w:val="clear" w:color="auto" w:fill="auto"/>
            <w:noWrap/>
            <w:vAlign w:val="center"/>
          </w:tcPr>
          <w:p w14:paraId="1542D88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-15.21 ± 48.41</w:t>
            </w:r>
          </w:p>
        </w:tc>
        <w:tc>
          <w:tcPr>
            <w:tcW w:w="972" w:type="dxa"/>
            <w:tcBorders>
              <w:top w:val="nil"/>
              <w:left w:val="nil"/>
              <w:right w:val="nil"/>
            </w:tcBorders>
            <w:shd w:val="clear" w:color="auto" w:fill="auto"/>
            <w:noWrap/>
            <w:vAlign w:val="center"/>
          </w:tcPr>
          <w:p w14:paraId="4078A0D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2.09</w:t>
            </w:r>
            <w:r w:rsidRPr="00BA3EA6">
              <w:rPr>
                <w:rFonts w:ascii="Arial" w:eastAsia="Times New Roman" w:hAnsi="Arial" w:cs="Arial"/>
                <w:sz w:val="20"/>
                <w:szCs w:val="20"/>
                <w:vertAlign w:val="superscript"/>
              </w:rPr>
              <w:t>†</w:t>
            </w:r>
          </w:p>
        </w:tc>
        <w:tc>
          <w:tcPr>
            <w:tcW w:w="918" w:type="dxa"/>
            <w:tcBorders>
              <w:top w:val="nil"/>
              <w:left w:val="nil"/>
              <w:right w:val="nil"/>
            </w:tcBorders>
            <w:shd w:val="clear" w:color="auto" w:fill="auto"/>
            <w:noWrap/>
            <w:vAlign w:val="center"/>
          </w:tcPr>
          <w:p w14:paraId="6EBFE32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0.126</w:t>
            </w:r>
          </w:p>
        </w:tc>
        <w:tc>
          <w:tcPr>
            <w:tcW w:w="1794" w:type="dxa"/>
            <w:gridSpan w:val="2"/>
            <w:tcBorders>
              <w:top w:val="nil"/>
              <w:left w:val="nil"/>
              <w:right w:val="nil"/>
            </w:tcBorders>
            <w:shd w:val="clear" w:color="auto" w:fill="auto"/>
            <w:noWrap/>
            <w:vAlign w:val="center"/>
          </w:tcPr>
          <w:p w14:paraId="527A10B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28E1A66B" w14:textId="77777777" w:rsidTr="00C86923">
        <w:trPr>
          <w:trHeight w:val="20"/>
          <w:jc w:val="center"/>
        </w:trPr>
        <w:tc>
          <w:tcPr>
            <w:tcW w:w="3060" w:type="dxa"/>
            <w:tcBorders>
              <w:top w:val="nil"/>
              <w:left w:val="nil"/>
              <w:right w:val="nil"/>
            </w:tcBorders>
            <w:shd w:val="clear" w:color="auto" w:fill="auto"/>
            <w:noWrap/>
            <w:vAlign w:val="center"/>
          </w:tcPr>
          <w:p w14:paraId="596814B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Inefficient, n (%)</w:t>
            </w:r>
          </w:p>
        </w:tc>
        <w:tc>
          <w:tcPr>
            <w:tcW w:w="1440" w:type="dxa"/>
            <w:tcBorders>
              <w:top w:val="nil"/>
              <w:left w:val="nil"/>
              <w:right w:val="nil"/>
            </w:tcBorders>
            <w:shd w:val="clear" w:color="auto" w:fill="auto"/>
            <w:noWrap/>
            <w:vAlign w:val="center"/>
          </w:tcPr>
          <w:p w14:paraId="08F080D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37 (29.60)</w:t>
            </w:r>
          </w:p>
        </w:tc>
        <w:tc>
          <w:tcPr>
            <w:tcW w:w="1517" w:type="dxa"/>
            <w:tcBorders>
              <w:top w:val="nil"/>
              <w:left w:val="nil"/>
              <w:right w:val="nil"/>
            </w:tcBorders>
            <w:shd w:val="clear" w:color="auto" w:fill="auto"/>
            <w:noWrap/>
            <w:vAlign w:val="center"/>
          </w:tcPr>
          <w:p w14:paraId="0D8B53F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42 (36.52)</w:t>
            </w:r>
          </w:p>
        </w:tc>
        <w:tc>
          <w:tcPr>
            <w:tcW w:w="1453" w:type="dxa"/>
            <w:tcBorders>
              <w:top w:val="nil"/>
              <w:left w:val="nil"/>
              <w:right w:val="nil"/>
            </w:tcBorders>
            <w:shd w:val="clear" w:color="auto" w:fill="auto"/>
            <w:noWrap/>
            <w:vAlign w:val="center"/>
          </w:tcPr>
          <w:p w14:paraId="35218D8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25 (40.32)</w:t>
            </w:r>
          </w:p>
        </w:tc>
        <w:tc>
          <w:tcPr>
            <w:tcW w:w="972" w:type="dxa"/>
            <w:tcBorders>
              <w:top w:val="nil"/>
              <w:left w:val="nil"/>
              <w:right w:val="nil"/>
            </w:tcBorders>
            <w:shd w:val="clear" w:color="auto" w:fill="auto"/>
            <w:noWrap/>
            <w:vAlign w:val="center"/>
          </w:tcPr>
          <w:p w14:paraId="633FBA4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4.12*</w:t>
            </w:r>
          </w:p>
        </w:tc>
        <w:tc>
          <w:tcPr>
            <w:tcW w:w="918" w:type="dxa"/>
            <w:tcBorders>
              <w:top w:val="nil"/>
              <w:left w:val="nil"/>
              <w:right w:val="nil"/>
            </w:tcBorders>
            <w:shd w:val="clear" w:color="auto" w:fill="auto"/>
            <w:noWrap/>
            <w:vAlign w:val="center"/>
          </w:tcPr>
          <w:p w14:paraId="1EDB0DA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0.390</w:t>
            </w:r>
          </w:p>
        </w:tc>
        <w:tc>
          <w:tcPr>
            <w:tcW w:w="1794" w:type="dxa"/>
            <w:gridSpan w:val="2"/>
            <w:tcBorders>
              <w:top w:val="nil"/>
              <w:left w:val="nil"/>
              <w:right w:val="nil"/>
            </w:tcBorders>
            <w:shd w:val="clear" w:color="auto" w:fill="auto"/>
            <w:noWrap/>
            <w:vAlign w:val="center"/>
          </w:tcPr>
          <w:p w14:paraId="54A7151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67BBC9E6" w14:textId="77777777" w:rsidTr="00C86923">
        <w:trPr>
          <w:trHeight w:val="20"/>
          <w:jc w:val="center"/>
        </w:trPr>
        <w:tc>
          <w:tcPr>
            <w:tcW w:w="3060" w:type="dxa"/>
            <w:tcBorders>
              <w:top w:val="nil"/>
              <w:left w:val="nil"/>
              <w:right w:val="nil"/>
            </w:tcBorders>
            <w:shd w:val="clear" w:color="auto" w:fill="auto"/>
            <w:noWrap/>
            <w:vAlign w:val="center"/>
          </w:tcPr>
          <w:p w14:paraId="73BA2924"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Suboptimal, n (%)</w:t>
            </w:r>
          </w:p>
        </w:tc>
        <w:tc>
          <w:tcPr>
            <w:tcW w:w="1440" w:type="dxa"/>
            <w:tcBorders>
              <w:top w:val="nil"/>
              <w:left w:val="nil"/>
              <w:right w:val="nil"/>
            </w:tcBorders>
            <w:shd w:val="clear" w:color="auto" w:fill="auto"/>
            <w:noWrap/>
            <w:vAlign w:val="center"/>
          </w:tcPr>
          <w:p w14:paraId="47C934D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24 (19.20)</w:t>
            </w:r>
          </w:p>
        </w:tc>
        <w:tc>
          <w:tcPr>
            <w:tcW w:w="1517" w:type="dxa"/>
            <w:tcBorders>
              <w:top w:val="nil"/>
              <w:left w:val="nil"/>
              <w:right w:val="nil"/>
            </w:tcBorders>
            <w:shd w:val="clear" w:color="auto" w:fill="auto"/>
            <w:noWrap/>
            <w:vAlign w:val="center"/>
          </w:tcPr>
          <w:p w14:paraId="0CFD62E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25 (21.74)</w:t>
            </w:r>
          </w:p>
        </w:tc>
        <w:tc>
          <w:tcPr>
            <w:tcW w:w="1453" w:type="dxa"/>
            <w:tcBorders>
              <w:top w:val="nil"/>
              <w:left w:val="nil"/>
              <w:right w:val="nil"/>
            </w:tcBorders>
            <w:shd w:val="clear" w:color="auto" w:fill="auto"/>
            <w:noWrap/>
            <w:vAlign w:val="center"/>
          </w:tcPr>
          <w:p w14:paraId="6FC79A8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 (17.74)</w:t>
            </w:r>
          </w:p>
        </w:tc>
        <w:tc>
          <w:tcPr>
            <w:tcW w:w="972" w:type="dxa"/>
            <w:tcBorders>
              <w:top w:val="nil"/>
              <w:left w:val="nil"/>
              <w:right w:val="nil"/>
            </w:tcBorders>
            <w:shd w:val="clear" w:color="auto" w:fill="auto"/>
            <w:noWrap/>
            <w:vAlign w:val="center"/>
          </w:tcPr>
          <w:p w14:paraId="5780BEE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18" w:type="dxa"/>
            <w:tcBorders>
              <w:top w:val="nil"/>
              <w:left w:val="nil"/>
              <w:right w:val="nil"/>
            </w:tcBorders>
            <w:shd w:val="clear" w:color="auto" w:fill="auto"/>
            <w:noWrap/>
            <w:vAlign w:val="center"/>
          </w:tcPr>
          <w:p w14:paraId="0128A03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794" w:type="dxa"/>
            <w:gridSpan w:val="2"/>
            <w:tcBorders>
              <w:top w:val="nil"/>
              <w:left w:val="nil"/>
              <w:right w:val="nil"/>
            </w:tcBorders>
            <w:shd w:val="clear" w:color="auto" w:fill="auto"/>
            <w:noWrap/>
            <w:vAlign w:val="center"/>
          </w:tcPr>
          <w:p w14:paraId="0E9791A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13738398" w14:textId="77777777" w:rsidTr="00C86923">
        <w:trPr>
          <w:trHeight w:val="20"/>
          <w:jc w:val="center"/>
        </w:trPr>
        <w:tc>
          <w:tcPr>
            <w:tcW w:w="3060" w:type="dxa"/>
            <w:tcBorders>
              <w:left w:val="nil"/>
              <w:bottom w:val="single" w:sz="4" w:space="0" w:color="auto"/>
              <w:right w:val="nil"/>
            </w:tcBorders>
            <w:shd w:val="clear" w:color="auto" w:fill="auto"/>
            <w:noWrap/>
            <w:vAlign w:val="center"/>
          </w:tcPr>
          <w:p w14:paraId="2A3D692A"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Optimal, n (%)</w:t>
            </w:r>
          </w:p>
        </w:tc>
        <w:tc>
          <w:tcPr>
            <w:tcW w:w="1440" w:type="dxa"/>
            <w:tcBorders>
              <w:left w:val="nil"/>
              <w:bottom w:val="single" w:sz="4" w:space="0" w:color="auto"/>
              <w:right w:val="nil"/>
            </w:tcBorders>
            <w:shd w:val="clear" w:color="auto" w:fill="auto"/>
            <w:noWrap/>
            <w:vAlign w:val="center"/>
          </w:tcPr>
          <w:p w14:paraId="10F841E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62 (49.60)</w:t>
            </w:r>
          </w:p>
        </w:tc>
        <w:tc>
          <w:tcPr>
            <w:tcW w:w="1517" w:type="dxa"/>
            <w:tcBorders>
              <w:left w:val="nil"/>
              <w:bottom w:val="single" w:sz="4" w:space="0" w:color="auto"/>
              <w:right w:val="nil"/>
            </w:tcBorders>
            <w:shd w:val="clear" w:color="auto" w:fill="auto"/>
            <w:noWrap/>
            <w:vAlign w:val="center"/>
          </w:tcPr>
          <w:p w14:paraId="1F0620D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45 (39.13)</w:t>
            </w:r>
          </w:p>
        </w:tc>
        <w:tc>
          <w:tcPr>
            <w:tcW w:w="1453" w:type="dxa"/>
            <w:tcBorders>
              <w:left w:val="nil"/>
              <w:bottom w:val="single" w:sz="4" w:space="0" w:color="auto"/>
              <w:right w:val="nil"/>
            </w:tcBorders>
            <w:shd w:val="clear" w:color="auto" w:fill="auto"/>
            <w:noWrap/>
            <w:vAlign w:val="center"/>
          </w:tcPr>
          <w:p w14:paraId="4927196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23 (37.10)</w:t>
            </w:r>
          </w:p>
        </w:tc>
        <w:tc>
          <w:tcPr>
            <w:tcW w:w="972" w:type="dxa"/>
            <w:tcBorders>
              <w:left w:val="nil"/>
              <w:bottom w:val="single" w:sz="4" w:space="0" w:color="auto"/>
              <w:right w:val="nil"/>
            </w:tcBorders>
            <w:shd w:val="clear" w:color="auto" w:fill="auto"/>
            <w:noWrap/>
            <w:vAlign w:val="center"/>
          </w:tcPr>
          <w:p w14:paraId="7C070FF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18" w:type="dxa"/>
            <w:tcBorders>
              <w:left w:val="nil"/>
              <w:bottom w:val="single" w:sz="4" w:space="0" w:color="auto"/>
              <w:right w:val="nil"/>
            </w:tcBorders>
            <w:shd w:val="clear" w:color="auto" w:fill="auto"/>
            <w:noWrap/>
            <w:vAlign w:val="center"/>
          </w:tcPr>
          <w:p w14:paraId="35FD28E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794" w:type="dxa"/>
            <w:gridSpan w:val="2"/>
            <w:tcBorders>
              <w:left w:val="nil"/>
              <w:bottom w:val="single" w:sz="4" w:space="0" w:color="auto"/>
              <w:right w:val="nil"/>
            </w:tcBorders>
            <w:shd w:val="clear" w:color="auto" w:fill="auto"/>
            <w:noWrap/>
            <w:vAlign w:val="center"/>
          </w:tcPr>
          <w:p w14:paraId="4C166D7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18ABE6CF" w14:textId="77777777" w:rsidTr="00C86923">
        <w:trPr>
          <w:trHeight w:val="20"/>
          <w:jc w:val="center"/>
        </w:trPr>
        <w:tc>
          <w:tcPr>
            <w:tcW w:w="3060" w:type="dxa"/>
            <w:tcBorders>
              <w:top w:val="nil"/>
              <w:left w:val="nil"/>
              <w:right w:val="nil"/>
            </w:tcBorders>
            <w:shd w:val="clear" w:color="auto" w:fill="auto"/>
            <w:noWrap/>
            <w:vAlign w:val="center"/>
          </w:tcPr>
          <w:p w14:paraId="518C2B9E" w14:textId="069E1A84"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 xml:space="preserve">TSP (NRS -10-+10), </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mean ± SD</w:t>
            </w:r>
          </w:p>
        </w:tc>
        <w:tc>
          <w:tcPr>
            <w:tcW w:w="1440" w:type="dxa"/>
            <w:tcBorders>
              <w:top w:val="nil"/>
              <w:left w:val="nil"/>
              <w:right w:val="nil"/>
            </w:tcBorders>
            <w:shd w:val="clear" w:color="auto" w:fill="auto"/>
            <w:noWrap/>
            <w:vAlign w:val="center"/>
          </w:tcPr>
          <w:p w14:paraId="09723E9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0.32 ± 2.00</w:t>
            </w:r>
          </w:p>
        </w:tc>
        <w:tc>
          <w:tcPr>
            <w:tcW w:w="1517" w:type="dxa"/>
            <w:tcBorders>
              <w:top w:val="nil"/>
              <w:left w:val="nil"/>
              <w:right w:val="nil"/>
            </w:tcBorders>
            <w:shd w:val="clear" w:color="auto" w:fill="auto"/>
            <w:noWrap/>
            <w:vAlign w:val="center"/>
          </w:tcPr>
          <w:p w14:paraId="7ED7F9C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-0.53 ± 2.45</w:t>
            </w:r>
          </w:p>
        </w:tc>
        <w:tc>
          <w:tcPr>
            <w:tcW w:w="1453" w:type="dxa"/>
            <w:tcBorders>
              <w:top w:val="nil"/>
              <w:left w:val="nil"/>
              <w:right w:val="nil"/>
            </w:tcBorders>
            <w:shd w:val="clear" w:color="auto" w:fill="auto"/>
            <w:noWrap/>
            <w:vAlign w:val="center"/>
          </w:tcPr>
          <w:p w14:paraId="3E970A3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0.40 ± 2.31</w:t>
            </w:r>
          </w:p>
        </w:tc>
        <w:tc>
          <w:tcPr>
            <w:tcW w:w="972" w:type="dxa"/>
            <w:tcBorders>
              <w:top w:val="nil"/>
              <w:left w:val="nil"/>
              <w:right w:val="nil"/>
            </w:tcBorders>
            <w:shd w:val="clear" w:color="auto" w:fill="auto"/>
            <w:noWrap/>
            <w:vAlign w:val="center"/>
          </w:tcPr>
          <w:p w14:paraId="437074D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5.31</w:t>
            </w:r>
            <w:r w:rsidRPr="00BA3EA6">
              <w:rPr>
                <w:rFonts w:ascii="Arial" w:eastAsia="Times New Roman" w:hAnsi="Arial" w:cs="Arial"/>
                <w:sz w:val="20"/>
                <w:szCs w:val="20"/>
                <w:vertAlign w:val="superscript"/>
              </w:rPr>
              <w:t>†</w:t>
            </w:r>
          </w:p>
        </w:tc>
        <w:tc>
          <w:tcPr>
            <w:tcW w:w="918" w:type="dxa"/>
            <w:tcBorders>
              <w:top w:val="nil"/>
              <w:left w:val="nil"/>
              <w:right w:val="nil"/>
            </w:tcBorders>
            <w:shd w:val="clear" w:color="auto" w:fill="auto"/>
            <w:noWrap/>
            <w:vAlign w:val="center"/>
          </w:tcPr>
          <w:p w14:paraId="4C3F3C2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0.005</w:t>
            </w:r>
          </w:p>
        </w:tc>
        <w:tc>
          <w:tcPr>
            <w:tcW w:w="1794" w:type="dxa"/>
            <w:gridSpan w:val="2"/>
            <w:tcBorders>
              <w:top w:val="nil"/>
              <w:left w:val="nil"/>
              <w:right w:val="nil"/>
            </w:tcBorders>
            <w:shd w:val="clear" w:color="auto" w:fill="auto"/>
            <w:noWrap/>
            <w:vAlign w:val="center"/>
          </w:tcPr>
          <w:p w14:paraId="30F3EBD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HSS &amp; AP &gt; HPD</w:t>
            </w:r>
          </w:p>
        </w:tc>
      </w:tr>
      <w:tr w:rsidR="00BA3EA6" w:rsidRPr="00BA3EA6" w14:paraId="5E1AFC9A" w14:textId="77777777" w:rsidTr="00C86923">
        <w:trPr>
          <w:trHeight w:val="20"/>
          <w:jc w:val="center"/>
        </w:trPr>
        <w:tc>
          <w:tcPr>
            <w:tcW w:w="3060" w:type="dxa"/>
            <w:tcBorders>
              <w:top w:val="nil"/>
              <w:left w:val="nil"/>
              <w:right w:val="nil"/>
            </w:tcBorders>
            <w:shd w:val="clear" w:color="auto" w:fill="auto"/>
            <w:noWrap/>
            <w:vAlign w:val="center"/>
          </w:tcPr>
          <w:p w14:paraId="15C25A29"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Absence, n (%)</w:t>
            </w:r>
          </w:p>
        </w:tc>
        <w:tc>
          <w:tcPr>
            <w:tcW w:w="1440" w:type="dxa"/>
            <w:tcBorders>
              <w:top w:val="nil"/>
              <w:left w:val="nil"/>
              <w:right w:val="nil"/>
            </w:tcBorders>
            <w:shd w:val="clear" w:color="auto" w:fill="auto"/>
            <w:noWrap/>
            <w:vAlign w:val="center"/>
          </w:tcPr>
          <w:p w14:paraId="5C098AE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103 (82.40)</w:t>
            </w:r>
          </w:p>
        </w:tc>
        <w:tc>
          <w:tcPr>
            <w:tcW w:w="1517" w:type="dxa"/>
            <w:tcBorders>
              <w:top w:val="nil"/>
              <w:left w:val="nil"/>
              <w:right w:val="nil"/>
            </w:tcBorders>
            <w:shd w:val="clear" w:color="auto" w:fill="auto"/>
            <w:noWrap/>
            <w:vAlign w:val="center"/>
          </w:tcPr>
          <w:p w14:paraId="75224F4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98 (85.22)</w:t>
            </w:r>
          </w:p>
        </w:tc>
        <w:tc>
          <w:tcPr>
            <w:tcW w:w="1453" w:type="dxa"/>
            <w:tcBorders>
              <w:top w:val="nil"/>
              <w:left w:val="nil"/>
              <w:right w:val="nil"/>
            </w:tcBorders>
            <w:shd w:val="clear" w:color="auto" w:fill="auto"/>
            <w:noWrap/>
            <w:vAlign w:val="center"/>
          </w:tcPr>
          <w:p w14:paraId="404839B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48 (77.42)</w:t>
            </w:r>
          </w:p>
        </w:tc>
        <w:tc>
          <w:tcPr>
            <w:tcW w:w="972" w:type="dxa"/>
            <w:tcBorders>
              <w:top w:val="nil"/>
              <w:left w:val="nil"/>
              <w:right w:val="nil"/>
            </w:tcBorders>
            <w:shd w:val="clear" w:color="auto" w:fill="auto"/>
            <w:noWrap/>
            <w:vAlign w:val="center"/>
          </w:tcPr>
          <w:p w14:paraId="2DDA58E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2.21*</w:t>
            </w:r>
          </w:p>
        </w:tc>
        <w:tc>
          <w:tcPr>
            <w:tcW w:w="918" w:type="dxa"/>
            <w:tcBorders>
              <w:top w:val="nil"/>
              <w:left w:val="nil"/>
              <w:right w:val="nil"/>
            </w:tcBorders>
            <w:shd w:val="clear" w:color="auto" w:fill="auto"/>
            <w:noWrap/>
            <w:vAlign w:val="center"/>
          </w:tcPr>
          <w:p w14:paraId="2C9062D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0.331</w:t>
            </w:r>
          </w:p>
        </w:tc>
        <w:tc>
          <w:tcPr>
            <w:tcW w:w="1794" w:type="dxa"/>
            <w:gridSpan w:val="2"/>
            <w:tcBorders>
              <w:top w:val="nil"/>
              <w:left w:val="nil"/>
              <w:right w:val="nil"/>
            </w:tcBorders>
            <w:shd w:val="clear" w:color="auto" w:fill="auto"/>
            <w:noWrap/>
            <w:vAlign w:val="center"/>
          </w:tcPr>
          <w:p w14:paraId="3A2CA74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27B07471" w14:textId="77777777" w:rsidTr="00C86923">
        <w:trPr>
          <w:trHeight w:val="20"/>
          <w:jc w:val="center"/>
        </w:trPr>
        <w:tc>
          <w:tcPr>
            <w:tcW w:w="3060" w:type="dxa"/>
            <w:tcBorders>
              <w:left w:val="nil"/>
              <w:bottom w:val="single" w:sz="4" w:space="0" w:color="auto"/>
              <w:right w:val="nil"/>
            </w:tcBorders>
            <w:shd w:val="clear" w:color="auto" w:fill="auto"/>
            <w:noWrap/>
            <w:vAlign w:val="center"/>
          </w:tcPr>
          <w:p w14:paraId="4C5992A9"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Presence, n (%)</w:t>
            </w:r>
          </w:p>
        </w:tc>
        <w:tc>
          <w:tcPr>
            <w:tcW w:w="1440" w:type="dxa"/>
            <w:tcBorders>
              <w:left w:val="nil"/>
              <w:bottom w:val="single" w:sz="4" w:space="0" w:color="auto"/>
              <w:right w:val="nil"/>
            </w:tcBorders>
            <w:shd w:val="clear" w:color="auto" w:fill="auto"/>
            <w:noWrap/>
            <w:vAlign w:val="center"/>
          </w:tcPr>
          <w:p w14:paraId="235C3AC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20 (16.00)</w:t>
            </w:r>
          </w:p>
        </w:tc>
        <w:tc>
          <w:tcPr>
            <w:tcW w:w="1517" w:type="dxa"/>
            <w:tcBorders>
              <w:left w:val="nil"/>
              <w:bottom w:val="single" w:sz="4" w:space="0" w:color="auto"/>
              <w:right w:val="nil"/>
            </w:tcBorders>
            <w:shd w:val="clear" w:color="auto" w:fill="auto"/>
            <w:noWrap/>
            <w:vAlign w:val="center"/>
          </w:tcPr>
          <w:p w14:paraId="2446E46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13 (11.30)</w:t>
            </w:r>
          </w:p>
        </w:tc>
        <w:tc>
          <w:tcPr>
            <w:tcW w:w="1453" w:type="dxa"/>
            <w:tcBorders>
              <w:left w:val="nil"/>
              <w:bottom w:val="single" w:sz="4" w:space="0" w:color="auto"/>
              <w:right w:val="nil"/>
            </w:tcBorders>
            <w:shd w:val="clear" w:color="auto" w:fill="auto"/>
            <w:noWrap/>
            <w:vAlign w:val="center"/>
          </w:tcPr>
          <w:p w14:paraId="4EB4A7D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12 (19.35)</w:t>
            </w:r>
          </w:p>
        </w:tc>
        <w:tc>
          <w:tcPr>
            <w:tcW w:w="972" w:type="dxa"/>
            <w:tcBorders>
              <w:left w:val="nil"/>
              <w:bottom w:val="single" w:sz="4" w:space="0" w:color="auto"/>
              <w:right w:val="nil"/>
            </w:tcBorders>
            <w:shd w:val="clear" w:color="auto" w:fill="auto"/>
            <w:noWrap/>
            <w:vAlign w:val="center"/>
          </w:tcPr>
          <w:p w14:paraId="0397E94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18" w:type="dxa"/>
            <w:tcBorders>
              <w:left w:val="nil"/>
              <w:bottom w:val="single" w:sz="4" w:space="0" w:color="auto"/>
              <w:right w:val="nil"/>
            </w:tcBorders>
            <w:shd w:val="clear" w:color="auto" w:fill="auto"/>
            <w:noWrap/>
            <w:vAlign w:val="center"/>
          </w:tcPr>
          <w:p w14:paraId="75DE150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794" w:type="dxa"/>
            <w:gridSpan w:val="2"/>
            <w:tcBorders>
              <w:left w:val="nil"/>
              <w:bottom w:val="single" w:sz="4" w:space="0" w:color="auto"/>
              <w:right w:val="nil"/>
            </w:tcBorders>
            <w:shd w:val="clear" w:color="auto" w:fill="auto"/>
            <w:noWrap/>
            <w:vAlign w:val="center"/>
          </w:tcPr>
          <w:p w14:paraId="63D9702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14398A" w:rsidRPr="00BA3EA6" w14:paraId="4E92151A" w14:textId="77777777" w:rsidTr="00C86923">
        <w:trPr>
          <w:jc w:val="center"/>
        </w:trPr>
        <w:tc>
          <w:tcPr>
            <w:tcW w:w="11154" w:type="dxa"/>
            <w:gridSpan w:val="8"/>
            <w:tcBorders>
              <w:top w:val="single" w:sz="4" w:space="0" w:color="auto"/>
              <w:left w:val="nil"/>
              <w:right w:val="nil"/>
            </w:tcBorders>
            <w:shd w:val="clear" w:color="auto" w:fill="auto"/>
            <w:noWrap/>
            <w:vAlign w:val="center"/>
          </w:tcPr>
          <w:p w14:paraId="376FD896"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Percentages do not always add up to 100% due to missing data for some demographic variables.</w:t>
            </w:r>
          </w:p>
          <w:p w14:paraId="58D4BB8C"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*Test statistic for chi-square test. †Test statistic for one-way ANOVA.</w:t>
            </w:r>
          </w:p>
          <w:p w14:paraId="742BC784"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 xml:space="preserve">AP indicates adaptive pain profile; HPD, high pain dysfunctional profile; HSS, high somatic symptoms profile; ND, no statistically significant difference between psychosocial profiles; log, log-transformed data; MDT, </w:t>
            </w:r>
            <w:r w:rsidRPr="00BA3EA6">
              <w:rPr>
                <w:rFonts w:ascii="Arial" w:hAnsi="Arial" w:cs="Arial"/>
                <w:sz w:val="20"/>
                <w:szCs w:val="20"/>
              </w:rPr>
              <w:t>mechanical detection threshold; DMA, dynamic mechanical allodynia; VDT, vibration detection threshold; WUR, wind</w:t>
            </w:r>
            <w:r w:rsidRPr="00BA3EA6">
              <w:rPr>
                <w:rFonts w:ascii="Arial" w:hAnsi="Arial" w:cs="Arial"/>
                <w:sz w:val="20"/>
                <w:szCs w:val="20"/>
              </w:rPr>
              <w:noBreakHyphen/>
              <w:t xml:space="preserve">up ratio; PPT, pressure pain threshold; WDT, warm detection threshold; HPT, heat pain threshold; </w:t>
            </w:r>
            <w:r w:rsidRPr="00BA3EA6">
              <w:rPr>
                <w:rFonts w:ascii="Arial" w:eastAsia="Times New Roman" w:hAnsi="Arial" w:cs="Arial"/>
                <w:sz w:val="20"/>
                <w:szCs w:val="20"/>
              </w:rPr>
              <w:t>CPM indicates conditioned pain modulation; TSP, temporal summation of pain.</w:t>
            </w:r>
          </w:p>
        </w:tc>
      </w:tr>
    </w:tbl>
    <w:p w14:paraId="554073EA" w14:textId="77777777" w:rsidR="0014398A" w:rsidRPr="00BA3EA6" w:rsidRDefault="0014398A" w:rsidP="0014398A">
      <w:pPr>
        <w:spacing w:line="240" w:lineRule="auto"/>
        <w:rPr>
          <w:rFonts w:ascii="Arial" w:hAnsi="Arial" w:cs="Arial"/>
          <w:sz w:val="20"/>
          <w:szCs w:val="20"/>
        </w:rPr>
      </w:pPr>
    </w:p>
    <w:p w14:paraId="24ABC04F" w14:textId="77777777" w:rsidR="0014398A" w:rsidRPr="00BA3EA6" w:rsidRDefault="0014398A" w:rsidP="0014398A">
      <w:pPr>
        <w:spacing w:line="240" w:lineRule="auto"/>
        <w:rPr>
          <w:rFonts w:ascii="Arial" w:hAnsi="Arial" w:cs="Arial"/>
          <w:sz w:val="20"/>
          <w:szCs w:val="20"/>
        </w:rPr>
      </w:pPr>
      <w:r w:rsidRPr="00BA3EA6">
        <w:rPr>
          <w:rFonts w:ascii="Arial" w:hAnsi="Arial" w:cs="Arial"/>
          <w:sz w:val="20"/>
          <w:szCs w:val="20"/>
        </w:rPr>
        <w:br w:type="page"/>
      </w:r>
    </w:p>
    <w:tbl>
      <w:tblPr>
        <w:tblW w:w="11880" w:type="dxa"/>
        <w:jc w:val="center"/>
        <w:tblLook w:val="04A0" w:firstRow="1" w:lastRow="0" w:firstColumn="1" w:lastColumn="0" w:noHBand="0" w:noVBand="1"/>
      </w:tblPr>
      <w:tblGrid>
        <w:gridCol w:w="2340"/>
        <w:gridCol w:w="1440"/>
        <w:gridCol w:w="1439"/>
        <w:gridCol w:w="1441"/>
        <w:gridCol w:w="1439"/>
        <w:gridCol w:w="972"/>
        <w:gridCol w:w="834"/>
        <w:gridCol w:w="1975"/>
      </w:tblGrid>
      <w:tr w:rsidR="00BA3EA6" w:rsidRPr="00BA3EA6" w14:paraId="73ED3A26" w14:textId="77777777" w:rsidTr="003D3778">
        <w:trPr>
          <w:jc w:val="center"/>
        </w:trPr>
        <w:tc>
          <w:tcPr>
            <w:tcW w:w="11880" w:type="dxa"/>
            <w:gridSpan w:val="8"/>
            <w:tcBorders>
              <w:top w:val="nil"/>
              <w:left w:val="nil"/>
              <w:bottom w:val="single" w:sz="4" w:space="0" w:color="auto"/>
              <w:right w:val="nil"/>
            </w:tcBorders>
            <w:shd w:val="clear" w:color="auto" w:fill="auto"/>
            <w:noWrap/>
            <w:vAlign w:val="bottom"/>
            <w:hideMark/>
          </w:tcPr>
          <w:p w14:paraId="6BFD6A8B"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Supplementary Table 4. Characteristics of quantitative sensory testing profiles in adolescents with chronic musculoskeletal pain</w:t>
            </w:r>
          </w:p>
        </w:tc>
      </w:tr>
      <w:tr w:rsidR="00BA3EA6" w:rsidRPr="00BA3EA6" w14:paraId="682EB97D"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6EDCB41F"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Variable</w:t>
            </w:r>
          </w:p>
        </w:tc>
        <w:tc>
          <w:tcPr>
            <w:tcW w:w="1440" w:type="dxa"/>
            <w:tcBorders>
              <w:top w:val="single" w:sz="4" w:space="0" w:color="auto"/>
              <w:left w:val="nil"/>
              <w:bottom w:val="single" w:sz="4" w:space="0" w:color="auto"/>
              <w:right w:val="nil"/>
            </w:tcBorders>
            <w:shd w:val="clear" w:color="auto" w:fill="auto"/>
            <w:vAlign w:val="center"/>
            <w:hideMark/>
          </w:tcPr>
          <w:p w14:paraId="23F6EDE4"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Normative QST</w:t>
            </w:r>
            <w:r w:rsidRPr="00BA3EA6">
              <w:rPr>
                <w:rFonts w:ascii="Arial" w:eastAsia="Times New Roman" w:hAnsi="Arial" w:cs="Arial"/>
                <w:b/>
                <w:bCs/>
                <w:sz w:val="20"/>
                <w:szCs w:val="20"/>
              </w:rPr>
              <w:br/>
              <w:t>(n = 147)</w:t>
            </w:r>
          </w:p>
        </w:tc>
        <w:tc>
          <w:tcPr>
            <w:tcW w:w="1439" w:type="dxa"/>
            <w:tcBorders>
              <w:top w:val="nil"/>
              <w:left w:val="nil"/>
              <w:bottom w:val="single" w:sz="4" w:space="0" w:color="auto"/>
              <w:right w:val="nil"/>
            </w:tcBorders>
            <w:shd w:val="clear" w:color="auto" w:fill="auto"/>
            <w:vAlign w:val="center"/>
            <w:hideMark/>
          </w:tcPr>
          <w:p w14:paraId="53111B91"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Mechanical hyperalgesia</w:t>
            </w:r>
            <w:r w:rsidRPr="00BA3EA6">
              <w:rPr>
                <w:rFonts w:ascii="Arial" w:eastAsia="Times New Roman" w:hAnsi="Arial" w:cs="Arial"/>
                <w:b/>
                <w:bCs/>
                <w:sz w:val="20"/>
                <w:szCs w:val="20"/>
              </w:rPr>
              <w:br/>
              <w:t>(n = 31)</w:t>
            </w:r>
          </w:p>
        </w:tc>
        <w:tc>
          <w:tcPr>
            <w:tcW w:w="1441" w:type="dxa"/>
            <w:tcBorders>
              <w:top w:val="nil"/>
              <w:left w:val="nil"/>
              <w:bottom w:val="single" w:sz="4" w:space="0" w:color="auto"/>
              <w:right w:val="nil"/>
            </w:tcBorders>
            <w:shd w:val="clear" w:color="auto" w:fill="auto"/>
            <w:vAlign w:val="center"/>
            <w:hideMark/>
          </w:tcPr>
          <w:p w14:paraId="525B7E6A"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Sensory loss</w:t>
            </w:r>
            <w:r w:rsidRPr="00BA3EA6">
              <w:rPr>
                <w:rFonts w:ascii="Arial" w:eastAsia="Times New Roman" w:hAnsi="Arial" w:cs="Arial"/>
                <w:b/>
                <w:bCs/>
                <w:sz w:val="20"/>
                <w:szCs w:val="20"/>
              </w:rPr>
              <w:br/>
              <w:t>(n = 16)</w:t>
            </w:r>
          </w:p>
        </w:tc>
        <w:tc>
          <w:tcPr>
            <w:tcW w:w="1439" w:type="dxa"/>
            <w:tcBorders>
              <w:top w:val="nil"/>
              <w:left w:val="nil"/>
              <w:bottom w:val="single" w:sz="4" w:space="0" w:color="auto"/>
              <w:right w:val="nil"/>
            </w:tcBorders>
            <w:shd w:val="clear" w:color="auto" w:fill="auto"/>
            <w:vAlign w:val="center"/>
            <w:hideMark/>
          </w:tcPr>
          <w:p w14:paraId="1B0D8233"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Thermal hyperalgesia</w:t>
            </w:r>
            <w:r w:rsidRPr="00BA3EA6">
              <w:rPr>
                <w:rFonts w:ascii="Arial" w:eastAsia="Times New Roman" w:hAnsi="Arial" w:cs="Arial"/>
                <w:b/>
                <w:bCs/>
                <w:sz w:val="20"/>
                <w:szCs w:val="20"/>
              </w:rPr>
              <w:br/>
              <w:t>(n = 108)</w:t>
            </w:r>
          </w:p>
        </w:tc>
        <w:tc>
          <w:tcPr>
            <w:tcW w:w="972" w:type="dxa"/>
            <w:tcBorders>
              <w:top w:val="single" w:sz="4" w:space="0" w:color="auto"/>
              <w:left w:val="nil"/>
              <w:bottom w:val="single" w:sz="4" w:space="0" w:color="auto"/>
              <w:right w:val="nil"/>
            </w:tcBorders>
            <w:shd w:val="clear" w:color="auto" w:fill="auto"/>
            <w:noWrap/>
            <w:vAlign w:val="center"/>
            <w:hideMark/>
          </w:tcPr>
          <w:p w14:paraId="7048A243"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Test statistic</w:t>
            </w:r>
          </w:p>
        </w:tc>
        <w:tc>
          <w:tcPr>
            <w:tcW w:w="834" w:type="dxa"/>
            <w:tcBorders>
              <w:top w:val="single" w:sz="4" w:space="0" w:color="auto"/>
              <w:left w:val="nil"/>
              <w:bottom w:val="single" w:sz="4" w:space="0" w:color="auto"/>
              <w:right w:val="nil"/>
            </w:tcBorders>
            <w:shd w:val="clear" w:color="auto" w:fill="auto"/>
            <w:noWrap/>
            <w:vAlign w:val="center"/>
            <w:hideMark/>
          </w:tcPr>
          <w:p w14:paraId="2D85C5F9"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p-value</w:t>
            </w:r>
          </w:p>
        </w:tc>
        <w:tc>
          <w:tcPr>
            <w:tcW w:w="1975" w:type="dxa"/>
            <w:tcBorders>
              <w:top w:val="single" w:sz="4" w:space="0" w:color="auto"/>
              <w:left w:val="nil"/>
              <w:bottom w:val="single" w:sz="4" w:space="0" w:color="auto"/>
              <w:right w:val="nil"/>
            </w:tcBorders>
            <w:shd w:val="clear" w:color="auto" w:fill="auto"/>
            <w:vAlign w:val="center"/>
            <w:hideMark/>
          </w:tcPr>
          <w:p w14:paraId="0008AF03"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Subgroup comparison</w:t>
            </w:r>
          </w:p>
        </w:tc>
      </w:tr>
      <w:tr w:rsidR="00BA3EA6" w:rsidRPr="00BA3EA6" w14:paraId="3BCD2EA8" w14:textId="77777777" w:rsidTr="003D3778">
        <w:trPr>
          <w:jc w:val="center"/>
        </w:trPr>
        <w:tc>
          <w:tcPr>
            <w:tcW w:w="2340" w:type="dxa"/>
            <w:tcBorders>
              <w:top w:val="nil"/>
              <w:left w:val="nil"/>
              <w:bottom w:val="nil"/>
              <w:right w:val="nil"/>
            </w:tcBorders>
            <w:shd w:val="clear" w:color="auto" w:fill="auto"/>
            <w:noWrap/>
            <w:vAlign w:val="center"/>
            <w:hideMark/>
          </w:tcPr>
          <w:p w14:paraId="638EE17A"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Age, mean ± SD</w:t>
            </w:r>
          </w:p>
        </w:tc>
        <w:tc>
          <w:tcPr>
            <w:tcW w:w="1440" w:type="dxa"/>
            <w:tcBorders>
              <w:top w:val="nil"/>
              <w:left w:val="nil"/>
              <w:bottom w:val="nil"/>
              <w:right w:val="nil"/>
            </w:tcBorders>
            <w:shd w:val="clear" w:color="auto" w:fill="auto"/>
            <w:noWrap/>
            <w:vAlign w:val="center"/>
            <w:hideMark/>
          </w:tcPr>
          <w:p w14:paraId="7B6CF07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15.05 ± 1.82</w:t>
            </w:r>
          </w:p>
        </w:tc>
        <w:tc>
          <w:tcPr>
            <w:tcW w:w="1439" w:type="dxa"/>
            <w:tcBorders>
              <w:top w:val="nil"/>
              <w:left w:val="nil"/>
              <w:bottom w:val="nil"/>
              <w:right w:val="nil"/>
            </w:tcBorders>
            <w:shd w:val="clear" w:color="auto" w:fill="auto"/>
            <w:noWrap/>
            <w:vAlign w:val="center"/>
            <w:hideMark/>
          </w:tcPr>
          <w:p w14:paraId="1D51FBB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14.56 ± 2.24</w:t>
            </w:r>
          </w:p>
        </w:tc>
        <w:tc>
          <w:tcPr>
            <w:tcW w:w="1441" w:type="dxa"/>
            <w:tcBorders>
              <w:top w:val="nil"/>
              <w:left w:val="nil"/>
              <w:bottom w:val="nil"/>
              <w:right w:val="nil"/>
            </w:tcBorders>
            <w:shd w:val="clear" w:color="auto" w:fill="auto"/>
            <w:noWrap/>
            <w:vAlign w:val="center"/>
            <w:hideMark/>
          </w:tcPr>
          <w:p w14:paraId="6D3195E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15.59 ± 1.93</w:t>
            </w:r>
          </w:p>
        </w:tc>
        <w:tc>
          <w:tcPr>
            <w:tcW w:w="1439" w:type="dxa"/>
            <w:tcBorders>
              <w:top w:val="nil"/>
              <w:left w:val="nil"/>
              <w:bottom w:val="nil"/>
              <w:right w:val="nil"/>
            </w:tcBorders>
            <w:shd w:val="clear" w:color="auto" w:fill="auto"/>
            <w:noWrap/>
            <w:vAlign w:val="center"/>
            <w:hideMark/>
          </w:tcPr>
          <w:p w14:paraId="224FDE1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14.77 ± 2.03</w:t>
            </w:r>
          </w:p>
        </w:tc>
        <w:tc>
          <w:tcPr>
            <w:tcW w:w="972" w:type="dxa"/>
            <w:tcBorders>
              <w:top w:val="nil"/>
              <w:left w:val="nil"/>
              <w:bottom w:val="nil"/>
              <w:right w:val="nil"/>
            </w:tcBorders>
            <w:shd w:val="clear" w:color="auto" w:fill="auto"/>
            <w:noWrap/>
            <w:vAlign w:val="center"/>
            <w:hideMark/>
          </w:tcPr>
          <w:p w14:paraId="6D08BE4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1.39</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0379598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0.245</w:t>
            </w:r>
          </w:p>
        </w:tc>
        <w:tc>
          <w:tcPr>
            <w:tcW w:w="1975" w:type="dxa"/>
            <w:tcBorders>
              <w:top w:val="nil"/>
              <w:left w:val="nil"/>
              <w:bottom w:val="nil"/>
              <w:right w:val="nil"/>
            </w:tcBorders>
            <w:shd w:val="clear" w:color="auto" w:fill="auto"/>
            <w:noWrap/>
            <w:vAlign w:val="center"/>
            <w:hideMark/>
          </w:tcPr>
          <w:p w14:paraId="616D5E7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757DF285" w14:textId="77777777" w:rsidTr="003D3778">
        <w:trPr>
          <w:jc w:val="center"/>
        </w:trPr>
        <w:tc>
          <w:tcPr>
            <w:tcW w:w="2340" w:type="dxa"/>
            <w:tcBorders>
              <w:top w:val="nil"/>
              <w:left w:val="nil"/>
              <w:bottom w:val="nil"/>
              <w:right w:val="nil"/>
            </w:tcBorders>
            <w:shd w:val="clear" w:color="auto" w:fill="auto"/>
            <w:noWrap/>
            <w:vAlign w:val="center"/>
            <w:hideMark/>
          </w:tcPr>
          <w:p w14:paraId="4983A472" w14:textId="7F896A8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 xml:space="preserve">Younger adolescent </w:t>
            </w:r>
            <w:r w:rsidR="003D3778" w:rsidRPr="00BA3EA6">
              <w:rPr>
                <w:rFonts w:ascii="Arial" w:eastAsia="Times New Roman" w:hAnsi="Arial" w:cs="Arial"/>
                <w:sz w:val="20"/>
                <w:szCs w:val="20"/>
              </w:rPr>
              <w:br/>
            </w:r>
            <w:r w:rsidRPr="00BA3EA6">
              <w:rPr>
                <w:rFonts w:ascii="Arial" w:eastAsia="Times New Roman" w:hAnsi="Arial" w:cs="Arial"/>
                <w:sz w:val="20"/>
                <w:szCs w:val="20"/>
              </w:rPr>
              <w:t>(10-13 years), n (%)</w:t>
            </w:r>
          </w:p>
        </w:tc>
        <w:tc>
          <w:tcPr>
            <w:tcW w:w="1440" w:type="dxa"/>
            <w:tcBorders>
              <w:top w:val="nil"/>
              <w:left w:val="nil"/>
              <w:bottom w:val="nil"/>
              <w:right w:val="nil"/>
            </w:tcBorders>
            <w:shd w:val="clear" w:color="auto" w:fill="auto"/>
            <w:noWrap/>
            <w:vAlign w:val="center"/>
            <w:hideMark/>
          </w:tcPr>
          <w:p w14:paraId="5A4872D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41 (26.45)</w:t>
            </w:r>
          </w:p>
        </w:tc>
        <w:tc>
          <w:tcPr>
            <w:tcW w:w="1439" w:type="dxa"/>
            <w:tcBorders>
              <w:top w:val="nil"/>
              <w:left w:val="nil"/>
              <w:bottom w:val="nil"/>
              <w:right w:val="nil"/>
            </w:tcBorders>
            <w:shd w:val="clear" w:color="auto" w:fill="auto"/>
            <w:noWrap/>
            <w:vAlign w:val="center"/>
            <w:hideMark/>
          </w:tcPr>
          <w:p w14:paraId="286AA29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14 (41.18)</w:t>
            </w:r>
          </w:p>
        </w:tc>
        <w:tc>
          <w:tcPr>
            <w:tcW w:w="1441" w:type="dxa"/>
            <w:tcBorders>
              <w:top w:val="nil"/>
              <w:left w:val="nil"/>
              <w:bottom w:val="nil"/>
              <w:right w:val="nil"/>
            </w:tcBorders>
            <w:shd w:val="clear" w:color="auto" w:fill="auto"/>
            <w:noWrap/>
            <w:vAlign w:val="center"/>
            <w:hideMark/>
          </w:tcPr>
          <w:p w14:paraId="1DED01D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 (13.33)</w:t>
            </w:r>
          </w:p>
        </w:tc>
        <w:tc>
          <w:tcPr>
            <w:tcW w:w="1439" w:type="dxa"/>
            <w:tcBorders>
              <w:top w:val="nil"/>
              <w:left w:val="nil"/>
              <w:bottom w:val="nil"/>
              <w:right w:val="nil"/>
            </w:tcBorders>
            <w:shd w:val="clear" w:color="auto" w:fill="auto"/>
            <w:noWrap/>
            <w:vAlign w:val="center"/>
            <w:hideMark/>
          </w:tcPr>
          <w:p w14:paraId="286CF77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30 (30.61)</w:t>
            </w:r>
          </w:p>
        </w:tc>
        <w:tc>
          <w:tcPr>
            <w:tcW w:w="972" w:type="dxa"/>
            <w:tcBorders>
              <w:top w:val="nil"/>
              <w:left w:val="nil"/>
              <w:bottom w:val="nil"/>
              <w:right w:val="nil"/>
            </w:tcBorders>
            <w:shd w:val="clear" w:color="auto" w:fill="auto"/>
            <w:noWrap/>
            <w:vAlign w:val="center"/>
            <w:hideMark/>
          </w:tcPr>
          <w:p w14:paraId="775E5FF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4.86*</w:t>
            </w:r>
          </w:p>
        </w:tc>
        <w:tc>
          <w:tcPr>
            <w:tcW w:w="834" w:type="dxa"/>
            <w:tcBorders>
              <w:top w:val="nil"/>
              <w:left w:val="nil"/>
              <w:bottom w:val="nil"/>
              <w:right w:val="nil"/>
            </w:tcBorders>
            <w:shd w:val="clear" w:color="auto" w:fill="auto"/>
            <w:noWrap/>
            <w:vAlign w:val="center"/>
            <w:hideMark/>
          </w:tcPr>
          <w:p w14:paraId="7A93F7A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0.182</w:t>
            </w:r>
          </w:p>
        </w:tc>
        <w:tc>
          <w:tcPr>
            <w:tcW w:w="1975" w:type="dxa"/>
            <w:tcBorders>
              <w:top w:val="nil"/>
              <w:left w:val="nil"/>
              <w:bottom w:val="nil"/>
              <w:right w:val="nil"/>
            </w:tcBorders>
            <w:shd w:val="clear" w:color="auto" w:fill="auto"/>
            <w:noWrap/>
            <w:vAlign w:val="center"/>
            <w:hideMark/>
          </w:tcPr>
          <w:p w14:paraId="199147D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462309C2"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7BCDDC56" w14:textId="3CF969C3"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 xml:space="preserve">Older adolescent </w:t>
            </w:r>
            <w:r w:rsidR="003D3778" w:rsidRPr="00BA3EA6">
              <w:rPr>
                <w:rFonts w:ascii="Arial" w:eastAsia="Times New Roman" w:hAnsi="Arial" w:cs="Arial"/>
                <w:sz w:val="20"/>
                <w:szCs w:val="20"/>
              </w:rPr>
              <w:br/>
            </w:r>
            <w:r w:rsidRPr="00BA3EA6">
              <w:rPr>
                <w:rFonts w:ascii="Arial" w:eastAsia="Times New Roman" w:hAnsi="Arial" w:cs="Arial"/>
                <w:sz w:val="20"/>
                <w:szCs w:val="20"/>
              </w:rPr>
              <w:t>(14-18 years), n (%)</w:t>
            </w:r>
          </w:p>
        </w:tc>
        <w:tc>
          <w:tcPr>
            <w:tcW w:w="1440" w:type="dxa"/>
            <w:tcBorders>
              <w:top w:val="nil"/>
              <w:left w:val="nil"/>
              <w:bottom w:val="single" w:sz="4" w:space="0" w:color="auto"/>
              <w:right w:val="nil"/>
            </w:tcBorders>
            <w:shd w:val="clear" w:color="auto" w:fill="auto"/>
            <w:noWrap/>
            <w:vAlign w:val="center"/>
            <w:hideMark/>
          </w:tcPr>
          <w:p w14:paraId="238AD18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114 (73.55)</w:t>
            </w:r>
          </w:p>
        </w:tc>
        <w:tc>
          <w:tcPr>
            <w:tcW w:w="1439" w:type="dxa"/>
            <w:tcBorders>
              <w:top w:val="nil"/>
              <w:left w:val="nil"/>
              <w:bottom w:val="single" w:sz="4" w:space="0" w:color="auto"/>
              <w:right w:val="nil"/>
            </w:tcBorders>
            <w:shd w:val="clear" w:color="auto" w:fill="auto"/>
            <w:noWrap/>
            <w:vAlign w:val="center"/>
            <w:hideMark/>
          </w:tcPr>
          <w:p w14:paraId="1F95968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20 (58.82)</w:t>
            </w:r>
          </w:p>
        </w:tc>
        <w:tc>
          <w:tcPr>
            <w:tcW w:w="1441" w:type="dxa"/>
            <w:tcBorders>
              <w:top w:val="nil"/>
              <w:left w:val="nil"/>
              <w:bottom w:val="single" w:sz="4" w:space="0" w:color="auto"/>
              <w:right w:val="nil"/>
            </w:tcBorders>
            <w:shd w:val="clear" w:color="auto" w:fill="auto"/>
            <w:noWrap/>
            <w:vAlign w:val="center"/>
            <w:hideMark/>
          </w:tcPr>
          <w:p w14:paraId="48BD0C3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13 (86.67)</w:t>
            </w:r>
          </w:p>
        </w:tc>
        <w:tc>
          <w:tcPr>
            <w:tcW w:w="1439" w:type="dxa"/>
            <w:tcBorders>
              <w:top w:val="nil"/>
              <w:left w:val="nil"/>
              <w:bottom w:val="single" w:sz="4" w:space="0" w:color="auto"/>
              <w:right w:val="nil"/>
            </w:tcBorders>
            <w:shd w:val="clear" w:color="auto" w:fill="auto"/>
            <w:noWrap/>
            <w:vAlign w:val="center"/>
            <w:hideMark/>
          </w:tcPr>
          <w:p w14:paraId="1789886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68 (69.39)</w:t>
            </w:r>
          </w:p>
        </w:tc>
        <w:tc>
          <w:tcPr>
            <w:tcW w:w="972" w:type="dxa"/>
            <w:tcBorders>
              <w:top w:val="nil"/>
              <w:left w:val="nil"/>
              <w:bottom w:val="single" w:sz="4" w:space="0" w:color="auto"/>
              <w:right w:val="nil"/>
            </w:tcBorders>
            <w:shd w:val="clear" w:color="auto" w:fill="auto"/>
            <w:noWrap/>
            <w:vAlign w:val="center"/>
            <w:hideMark/>
          </w:tcPr>
          <w:p w14:paraId="1242674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single" w:sz="4" w:space="0" w:color="auto"/>
              <w:right w:val="nil"/>
            </w:tcBorders>
            <w:shd w:val="clear" w:color="auto" w:fill="auto"/>
            <w:noWrap/>
            <w:vAlign w:val="center"/>
            <w:hideMark/>
          </w:tcPr>
          <w:p w14:paraId="1881E24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single" w:sz="4" w:space="0" w:color="auto"/>
              <w:right w:val="nil"/>
            </w:tcBorders>
            <w:shd w:val="clear" w:color="auto" w:fill="auto"/>
            <w:noWrap/>
            <w:vAlign w:val="center"/>
            <w:hideMark/>
          </w:tcPr>
          <w:p w14:paraId="49D3319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0D51BDFB" w14:textId="77777777" w:rsidTr="003D3778">
        <w:trPr>
          <w:jc w:val="center"/>
        </w:trPr>
        <w:tc>
          <w:tcPr>
            <w:tcW w:w="2340" w:type="dxa"/>
            <w:tcBorders>
              <w:top w:val="nil"/>
              <w:left w:val="nil"/>
              <w:bottom w:val="nil"/>
              <w:right w:val="nil"/>
            </w:tcBorders>
            <w:shd w:val="clear" w:color="auto" w:fill="auto"/>
            <w:noWrap/>
            <w:vAlign w:val="center"/>
            <w:hideMark/>
          </w:tcPr>
          <w:p w14:paraId="493A3A62"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Gender, n (%)</w:t>
            </w:r>
          </w:p>
        </w:tc>
        <w:tc>
          <w:tcPr>
            <w:tcW w:w="1440" w:type="dxa"/>
            <w:tcBorders>
              <w:top w:val="nil"/>
              <w:left w:val="nil"/>
              <w:bottom w:val="nil"/>
              <w:right w:val="nil"/>
            </w:tcBorders>
            <w:shd w:val="clear" w:color="auto" w:fill="auto"/>
            <w:noWrap/>
            <w:vAlign w:val="center"/>
            <w:hideMark/>
          </w:tcPr>
          <w:p w14:paraId="59DE927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4AA51F3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41" w:type="dxa"/>
            <w:tcBorders>
              <w:top w:val="nil"/>
              <w:left w:val="nil"/>
              <w:bottom w:val="nil"/>
              <w:right w:val="nil"/>
            </w:tcBorders>
            <w:shd w:val="clear" w:color="auto" w:fill="auto"/>
            <w:noWrap/>
            <w:vAlign w:val="center"/>
            <w:hideMark/>
          </w:tcPr>
          <w:p w14:paraId="3BAC62B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5F53F47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bottom w:val="nil"/>
              <w:right w:val="nil"/>
            </w:tcBorders>
            <w:shd w:val="clear" w:color="auto" w:fill="auto"/>
            <w:noWrap/>
            <w:vAlign w:val="center"/>
            <w:hideMark/>
          </w:tcPr>
          <w:p w14:paraId="32D6B8A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3.91*</w:t>
            </w:r>
          </w:p>
        </w:tc>
        <w:tc>
          <w:tcPr>
            <w:tcW w:w="834" w:type="dxa"/>
            <w:tcBorders>
              <w:top w:val="nil"/>
              <w:left w:val="nil"/>
              <w:bottom w:val="nil"/>
              <w:right w:val="nil"/>
            </w:tcBorders>
            <w:shd w:val="clear" w:color="auto" w:fill="auto"/>
            <w:noWrap/>
            <w:vAlign w:val="center"/>
            <w:hideMark/>
          </w:tcPr>
          <w:p w14:paraId="72777BD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0.271</w:t>
            </w:r>
          </w:p>
        </w:tc>
        <w:tc>
          <w:tcPr>
            <w:tcW w:w="1975" w:type="dxa"/>
            <w:tcBorders>
              <w:top w:val="nil"/>
              <w:left w:val="nil"/>
              <w:bottom w:val="nil"/>
              <w:right w:val="nil"/>
            </w:tcBorders>
            <w:shd w:val="clear" w:color="auto" w:fill="auto"/>
            <w:noWrap/>
            <w:vAlign w:val="center"/>
            <w:hideMark/>
          </w:tcPr>
          <w:p w14:paraId="6CD6F3B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75C49087" w14:textId="77777777" w:rsidTr="003D3778">
        <w:trPr>
          <w:jc w:val="center"/>
        </w:trPr>
        <w:tc>
          <w:tcPr>
            <w:tcW w:w="2340" w:type="dxa"/>
            <w:tcBorders>
              <w:top w:val="nil"/>
              <w:left w:val="nil"/>
              <w:bottom w:val="nil"/>
              <w:right w:val="nil"/>
            </w:tcBorders>
            <w:shd w:val="clear" w:color="auto" w:fill="auto"/>
            <w:noWrap/>
            <w:vAlign w:val="center"/>
            <w:hideMark/>
          </w:tcPr>
          <w:p w14:paraId="13F206B3"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Female</w:t>
            </w:r>
          </w:p>
        </w:tc>
        <w:tc>
          <w:tcPr>
            <w:tcW w:w="1440" w:type="dxa"/>
            <w:tcBorders>
              <w:top w:val="nil"/>
              <w:left w:val="nil"/>
              <w:bottom w:val="nil"/>
              <w:right w:val="nil"/>
            </w:tcBorders>
            <w:shd w:val="clear" w:color="auto" w:fill="auto"/>
            <w:noWrap/>
            <w:vAlign w:val="center"/>
            <w:hideMark/>
          </w:tcPr>
          <w:p w14:paraId="46F7C39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127 (81.94)</w:t>
            </w:r>
          </w:p>
        </w:tc>
        <w:tc>
          <w:tcPr>
            <w:tcW w:w="1439" w:type="dxa"/>
            <w:tcBorders>
              <w:top w:val="nil"/>
              <w:left w:val="nil"/>
              <w:bottom w:val="nil"/>
              <w:right w:val="nil"/>
            </w:tcBorders>
            <w:shd w:val="clear" w:color="auto" w:fill="auto"/>
            <w:noWrap/>
            <w:vAlign w:val="center"/>
            <w:hideMark/>
          </w:tcPr>
          <w:p w14:paraId="2A16508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24 (70.59)</w:t>
            </w:r>
          </w:p>
        </w:tc>
        <w:tc>
          <w:tcPr>
            <w:tcW w:w="1441" w:type="dxa"/>
            <w:tcBorders>
              <w:top w:val="nil"/>
              <w:left w:val="nil"/>
              <w:bottom w:val="nil"/>
              <w:right w:val="nil"/>
            </w:tcBorders>
            <w:shd w:val="clear" w:color="auto" w:fill="auto"/>
            <w:noWrap/>
            <w:vAlign w:val="center"/>
            <w:hideMark/>
          </w:tcPr>
          <w:p w14:paraId="351CA72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12 (80.00)</w:t>
            </w:r>
          </w:p>
        </w:tc>
        <w:tc>
          <w:tcPr>
            <w:tcW w:w="1439" w:type="dxa"/>
            <w:tcBorders>
              <w:top w:val="nil"/>
              <w:left w:val="nil"/>
              <w:bottom w:val="nil"/>
              <w:right w:val="nil"/>
            </w:tcBorders>
            <w:shd w:val="clear" w:color="auto" w:fill="auto"/>
            <w:noWrap/>
            <w:vAlign w:val="center"/>
            <w:hideMark/>
          </w:tcPr>
          <w:p w14:paraId="274682E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84 (85.71)</w:t>
            </w:r>
          </w:p>
        </w:tc>
        <w:tc>
          <w:tcPr>
            <w:tcW w:w="972" w:type="dxa"/>
            <w:tcBorders>
              <w:top w:val="nil"/>
              <w:left w:val="nil"/>
              <w:bottom w:val="nil"/>
              <w:right w:val="nil"/>
            </w:tcBorders>
            <w:shd w:val="clear" w:color="auto" w:fill="auto"/>
            <w:noWrap/>
            <w:vAlign w:val="center"/>
            <w:hideMark/>
          </w:tcPr>
          <w:p w14:paraId="5717AC2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423554A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12FC57E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697CA15B"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10E98EEC"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Male</w:t>
            </w:r>
          </w:p>
        </w:tc>
        <w:tc>
          <w:tcPr>
            <w:tcW w:w="1440" w:type="dxa"/>
            <w:tcBorders>
              <w:top w:val="nil"/>
              <w:left w:val="nil"/>
              <w:bottom w:val="single" w:sz="4" w:space="0" w:color="auto"/>
              <w:right w:val="nil"/>
            </w:tcBorders>
            <w:shd w:val="clear" w:color="auto" w:fill="auto"/>
            <w:noWrap/>
            <w:vAlign w:val="center"/>
            <w:hideMark/>
          </w:tcPr>
          <w:p w14:paraId="6B1C9B3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28 (18.06)</w:t>
            </w:r>
          </w:p>
        </w:tc>
        <w:tc>
          <w:tcPr>
            <w:tcW w:w="1439" w:type="dxa"/>
            <w:tcBorders>
              <w:top w:val="nil"/>
              <w:left w:val="nil"/>
              <w:bottom w:val="single" w:sz="4" w:space="0" w:color="auto"/>
              <w:right w:val="nil"/>
            </w:tcBorders>
            <w:shd w:val="clear" w:color="auto" w:fill="auto"/>
            <w:noWrap/>
            <w:vAlign w:val="center"/>
            <w:hideMark/>
          </w:tcPr>
          <w:p w14:paraId="437BA8F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10 (29.41)</w:t>
            </w:r>
          </w:p>
        </w:tc>
        <w:tc>
          <w:tcPr>
            <w:tcW w:w="1441" w:type="dxa"/>
            <w:tcBorders>
              <w:top w:val="nil"/>
              <w:left w:val="nil"/>
              <w:bottom w:val="single" w:sz="4" w:space="0" w:color="auto"/>
              <w:right w:val="nil"/>
            </w:tcBorders>
            <w:shd w:val="clear" w:color="auto" w:fill="auto"/>
            <w:noWrap/>
            <w:vAlign w:val="center"/>
            <w:hideMark/>
          </w:tcPr>
          <w:p w14:paraId="7A0E85E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 (20.00)</w:t>
            </w:r>
          </w:p>
        </w:tc>
        <w:tc>
          <w:tcPr>
            <w:tcW w:w="1439" w:type="dxa"/>
            <w:tcBorders>
              <w:top w:val="nil"/>
              <w:left w:val="nil"/>
              <w:bottom w:val="single" w:sz="4" w:space="0" w:color="auto"/>
              <w:right w:val="nil"/>
            </w:tcBorders>
            <w:shd w:val="clear" w:color="auto" w:fill="auto"/>
            <w:noWrap/>
            <w:vAlign w:val="center"/>
            <w:hideMark/>
          </w:tcPr>
          <w:p w14:paraId="1A344EF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14 (14.29)</w:t>
            </w:r>
          </w:p>
        </w:tc>
        <w:tc>
          <w:tcPr>
            <w:tcW w:w="972" w:type="dxa"/>
            <w:tcBorders>
              <w:top w:val="nil"/>
              <w:left w:val="nil"/>
              <w:bottom w:val="single" w:sz="4" w:space="0" w:color="auto"/>
              <w:right w:val="nil"/>
            </w:tcBorders>
            <w:shd w:val="clear" w:color="auto" w:fill="auto"/>
            <w:noWrap/>
            <w:vAlign w:val="center"/>
            <w:hideMark/>
          </w:tcPr>
          <w:p w14:paraId="63C5C4A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single" w:sz="4" w:space="0" w:color="auto"/>
              <w:right w:val="nil"/>
            </w:tcBorders>
            <w:shd w:val="clear" w:color="auto" w:fill="auto"/>
            <w:noWrap/>
            <w:vAlign w:val="center"/>
            <w:hideMark/>
          </w:tcPr>
          <w:p w14:paraId="3516F91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single" w:sz="4" w:space="0" w:color="auto"/>
              <w:right w:val="nil"/>
            </w:tcBorders>
            <w:shd w:val="clear" w:color="auto" w:fill="auto"/>
            <w:noWrap/>
            <w:vAlign w:val="center"/>
            <w:hideMark/>
          </w:tcPr>
          <w:p w14:paraId="4D5FA65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3A6603A3" w14:textId="77777777" w:rsidTr="003D3778">
        <w:trPr>
          <w:jc w:val="center"/>
        </w:trPr>
        <w:tc>
          <w:tcPr>
            <w:tcW w:w="2340" w:type="dxa"/>
            <w:tcBorders>
              <w:top w:val="nil"/>
              <w:left w:val="nil"/>
              <w:bottom w:val="nil"/>
              <w:right w:val="nil"/>
            </w:tcBorders>
            <w:shd w:val="clear" w:color="auto" w:fill="auto"/>
            <w:noWrap/>
            <w:vAlign w:val="center"/>
            <w:hideMark/>
          </w:tcPr>
          <w:p w14:paraId="6D470CC7"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Race, n (%)</w:t>
            </w:r>
          </w:p>
        </w:tc>
        <w:tc>
          <w:tcPr>
            <w:tcW w:w="1440" w:type="dxa"/>
            <w:tcBorders>
              <w:top w:val="nil"/>
              <w:left w:val="nil"/>
              <w:bottom w:val="nil"/>
              <w:right w:val="nil"/>
            </w:tcBorders>
            <w:shd w:val="clear" w:color="auto" w:fill="auto"/>
            <w:noWrap/>
            <w:vAlign w:val="center"/>
            <w:hideMark/>
          </w:tcPr>
          <w:p w14:paraId="59C21DA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06F7CD0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41" w:type="dxa"/>
            <w:tcBorders>
              <w:top w:val="nil"/>
              <w:left w:val="nil"/>
              <w:bottom w:val="nil"/>
              <w:right w:val="nil"/>
            </w:tcBorders>
            <w:shd w:val="clear" w:color="auto" w:fill="auto"/>
            <w:noWrap/>
            <w:vAlign w:val="center"/>
            <w:hideMark/>
          </w:tcPr>
          <w:p w14:paraId="6B827FE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0872B23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bottom w:val="nil"/>
              <w:right w:val="nil"/>
            </w:tcBorders>
            <w:shd w:val="clear" w:color="auto" w:fill="auto"/>
            <w:noWrap/>
            <w:vAlign w:val="center"/>
            <w:hideMark/>
          </w:tcPr>
          <w:p w14:paraId="332CB3D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3.00*</w:t>
            </w:r>
          </w:p>
        </w:tc>
        <w:tc>
          <w:tcPr>
            <w:tcW w:w="834" w:type="dxa"/>
            <w:tcBorders>
              <w:top w:val="nil"/>
              <w:left w:val="nil"/>
              <w:bottom w:val="nil"/>
              <w:right w:val="nil"/>
            </w:tcBorders>
            <w:shd w:val="clear" w:color="auto" w:fill="auto"/>
            <w:noWrap/>
            <w:vAlign w:val="center"/>
            <w:hideMark/>
          </w:tcPr>
          <w:p w14:paraId="54FC053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0.392</w:t>
            </w:r>
          </w:p>
        </w:tc>
        <w:tc>
          <w:tcPr>
            <w:tcW w:w="1975" w:type="dxa"/>
            <w:tcBorders>
              <w:top w:val="nil"/>
              <w:left w:val="nil"/>
              <w:bottom w:val="nil"/>
              <w:right w:val="nil"/>
            </w:tcBorders>
            <w:shd w:val="clear" w:color="auto" w:fill="auto"/>
            <w:noWrap/>
            <w:vAlign w:val="center"/>
            <w:hideMark/>
          </w:tcPr>
          <w:p w14:paraId="6361CF9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18D8F9E3" w14:textId="77777777" w:rsidTr="003D3778">
        <w:trPr>
          <w:jc w:val="center"/>
        </w:trPr>
        <w:tc>
          <w:tcPr>
            <w:tcW w:w="2340" w:type="dxa"/>
            <w:tcBorders>
              <w:top w:val="nil"/>
              <w:left w:val="nil"/>
              <w:bottom w:val="nil"/>
              <w:right w:val="nil"/>
            </w:tcBorders>
            <w:shd w:val="clear" w:color="auto" w:fill="auto"/>
            <w:noWrap/>
            <w:vAlign w:val="center"/>
            <w:hideMark/>
          </w:tcPr>
          <w:p w14:paraId="76A662FF"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Caucasian (White)</w:t>
            </w:r>
          </w:p>
        </w:tc>
        <w:tc>
          <w:tcPr>
            <w:tcW w:w="1440" w:type="dxa"/>
            <w:tcBorders>
              <w:top w:val="nil"/>
              <w:left w:val="nil"/>
              <w:bottom w:val="nil"/>
              <w:right w:val="nil"/>
            </w:tcBorders>
            <w:shd w:val="clear" w:color="auto" w:fill="auto"/>
            <w:noWrap/>
            <w:vAlign w:val="center"/>
            <w:hideMark/>
          </w:tcPr>
          <w:p w14:paraId="6830C83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123 (79.35)</w:t>
            </w:r>
          </w:p>
        </w:tc>
        <w:tc>
          <w:tcPr>
            <w:tcW w:w="1439" w:type="dxa"/>
            <w:tcBorders>
              <w:top w:val="nil"/>
              <w:left w:val="nil"/>
              <w:bottom w:val="nil"/>
              <w:right w:val="nil"/>
            </w:tcBorders>
            <w:shd w:val="clear" w:color="auto" w:fill="auto"/>
            <w:noWrap/>
            <w:vAlign w:val="center"/>
            <w:hideMark/>
          </w:tcPr>
          <w:p w14:paraId="327E08A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28 (82.35)</w:t>
            </w:r>
          </w:p>
        </w:tc>
        <w:tc>
          <w:tcPr>
            <w:tcW w:w="1441" w:type="dxa"/>
            <w:tcBorders>
              <w:top w:val="nil"/>
              <w:left w:val="nil"/>
              <w:bottom w:val="nil"/>
              <w:right w:val="nil"/>
            </w:tcBorders>
            <w:shd w:val="clear" w:color="auto" w:fill="auto"/>
            <w:noWrap/>
            <w:vAlign w:val="center"/>
            <w:hideMark/>
          </w:tcPr>
          <w:p w14:paraId="281EAF4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 (73.33)</w:t>
            </w:r>
          </w:p>
        </w:tc>
        <w:tc>
          <w:tcPr>
            <w:tcW w:w="1439" w:type="dxa"/>
            <w:tcBorders>
              <w:top w:val="nil"/>
              <w:left w:val="nil"/>
              <w:bottom w:val="nil"/>
              <w:right w:val="nil"/>
            </w:tcBorders>
            <w:shd w:val="clear" w:color="auto" w:fill="auto"/>
            <w:noWrap/>
            <w:vAlign w:val="center"/>
            <w:hideMark/>
          </w:tcPr>
          <w:p w14:paraId="3C36407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69 (71.13)</w:t>
            </w:r>
          </w:p>
        </w:tc>
        <w:tc>
          <w:tcPr>
            <w:tcW w:w="972" w:type="dxa"/>
            <w:tcBorders>
              <w:top w:val="nil"/>
              <w:left w:val="nil"/>
              <w:bottom w:val="nil"/>
              <w:right w:val="nil"/>
            </w:tcBorders>
            <w:shd w:val="clear" w:color="auto" w:fill="auto"/>
            <w:noWrap/>
            <w:vAlign w:val="center"/>
            <w:hideMark/>
          </w:tcPr>
          <w:p w14:paraId="08548FC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2F1D21C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0BA6CB7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7B8D3294"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56F748E3"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Person of color</w:t>
            </w:r>
          </w:p>
        </w:tc>
        <w:tc>
          <w:tcPr>
            <w:tcW w:w="1440" w:type="dxa"/>
            <w:tcBorders>
              <w:top w:val="nil"/>
              <w:left w:val="nil"/>
              <w:bottom w:val="single" w:sz="4" w:space="0" w:color="auto"/>
              <w:right w:val="nil"/>
            </w:tcBorders>
            <w:shd w:val="clear" w:color="auto" w:fill="auto"/>
            <w:noWrap/>
            <w:vAlign w:val="center"/>
            <w:hideMark/>
          </w:tcPr>
          <w:p w14:paraId="67B41AF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32 (20.65)</w:t>
            </w:r>
          </w:p>
        </w:tc>
        <w:tc>
          <w:tcPr>
            <w:tcW w:w="1439" w:type="dxa"/>
            <w:tcBorders>
              <w:top w:val="nil"/>
              <w:left w:val="nil"/>
              <w:bottom w:val="single" w:sz="4" w:space="0" w:color="auto"/>
              <w:right w:val="nil"/>
            </w:tcBorders>
            <w:shd w:val="clear" w:color="auto" w:fill="auto"/>
            <w:noWrap/>
            <w:vAlign w:val="center"/>
            <w:hideMark/>
          </w:tcPr>
          <w:p w14:paraId="037C0C5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 (17.65)</w:t>
            </w:r>
          </w:p>
        </w:tc>
        <w:tc>
          <w:tcPr>
            <w:tcW w:w="1441" w:type="dxa"/>
            <w:tcBorders>
              <w:top w:val="nil"/>
              <w:left w:val="nil"/>
              <w:bottom w:val="single" w:sz="4" w:space="0" w:color="auto"/>
              <w:right w:val="nil"/>
            </w:tcBorders>
            <w:shd w:val="clear" w:color="auto" w:fill="auto"/>
            <w:noWrap/>
            <w:vAlign w:val="center"/>
            <w:hideMark/>
          </w:tcPr>
          <w:p w14:paraId="48F13FF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 (26.67)</w:t>
            </w:r>
          </w:p>
        </w:tc>
        <w:tc>
          <w:tcPr>
            <w:tcW w:w="1439" w:type="dxa"/>
            <w:tcBorders>
              <w:top w:val="nil"/>
              <w:left w:val="nil"/>
              <w:bottom w:val="single" w:sz="4" w:space="0" w:color="auto"/>
              <w:right w:val="nil"/>
            </w:tcBorders>
            <w:shd w:val="clear" w:color="auto" w:fill="auto"/>
            <w:noWrap/>
            <w:vAlign w:val="center"/>
            <w:hideMark/>
          </w:tcPr>
          <w:p w14:paraId="6A2EC31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28 (28.87)</w:t>
            </w:r>
          </w:p>
        </w:tc>
        <w:tc>
          <w:tcPr>
            <w:tcW w:w="972" w:type="dxa"/>
            <w:tcBorders>
              <w:top w:val="nil"/>
              <w:left w:val="nil"/>
              <w:bottom w:val="single" w:sz="4" w:space="0" w:color="auto"/>
              <w:right w:val="nil"/>
            </w:tcBorders>
            <w:shd w:val="clear" w:color="auto" w:fill="auto"/>
            <w:noWrap/>
            <w:vAlign w:val="center"/>
            <w:hideMark/>
          </w:tcPr>
          <w:p w14:paraId="1EFF083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single" w:sz="4" w:space="0" w:color="auto"/>
              <w:right w:val="nil"/>
            </w:tcBorders>
            <w:shd w:val="clear" w:color="auto" w:fill="auto"/>
            <w:noWrap/>
            <w:vAlign w:val="center"/>
            <w:hideMark/>
          </w:tcPr>
          <w:p w14:paraId="38EB356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single" w:sz="4" w:space="0" w:color="auto"/>
              <w:right w:val="nil"/>
            </w:tcBorders>
            <w:shd w:val="clear" w:color="auto" w:fill="auto"/>
            <w:noWrap/>
            <w:vAlign w:val="center"/>
            <w:hideMark/>
          </w:tcPr>
          <w:p w14:paraId="326C307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2B716D80" w14:textId="77777777" w:rsidTr="003D3778">
        <w:trPr>
          <w:jc w:val="center"/>
        </w:trPr>
        <w:tc>
          <w:tcPr>
            <w:tcW w:w="2340" w:type="dxa"/>
            <w:tcBorders>
              <w:top w:val="nil"/>
              <w:left w:val="nil"/>
              <w:bottom w:val="nil"/>
              <w:right w:val="nil"/>
            </w:tcBorders>
            <w:shd w:val="clear" w:color="auto" w:fill="auto"/>
            <w:noWrap/>
            <w:vAlign w:val="center"/>
            <w:hideMark/>
          </w:tcPr>
          <w:p w14:paraId="72DA4BAD"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Past hospitalizations, n (%)</w:t>
            </w:r>
          </w:p>
        </w:tc>
        <w:tc>
          <w:tcPr>
            <w:tcW w:w="1440" w:type="dxa"/>
            <w:tcBorders>
              <w:top w:val="nil"/>
              <w:left w:val="nil"/>
              <w:bottom w:val="nil"/>
              <w:right w:val="nil"/>
            </w:tcBorders>
            <w:shd w:val="clear" w:color="auto" w:fill="auto"/>
            <w:noWrap/>
            <w:vAlign w:val="center"/>
            <w:hideMark/>
          </w:tcPr>
          <w:p w14:paraId="3B962C0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0B24C07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41" w:type="dxa"/>
            <w:tcBorders>
              <w:top w:val="nil"/>
              <w:left w:val="nil"/>
              <w:bottom w:val="nil"/>
              <w:right w:val="nil"/>
            </w:tcBorders>
            <w:shd w:val="clear" w:color="auto" w:fill="auto"/>
            <w:noWrap/>
            <w:vAlign w:val="center"/>
            <w:hideMark/>
          </w:tcPr>
          <w:p w14:paraId="1BF89BF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2B83A9B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bottom w:val="nil"/>
              <w:right w:val="nil"/>
            </w:tcBorders>
            <w:shd w:val="clear" w:color="auto" w:fill="auto"/>
            <w:noWrap/>
            <w:vAlign w:val="center"/>
            <w:hideMark/>
          </w:tcPr>
          <w:p w14:paraId="7513D08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10.28*</w:t>
            </w:r>
          </w:p>
        </w:tc>
        <w:tc>
          <w:tcPr>
            <w:tcW w:w="834" w:type="dxa"/>
            <w:tcBorders>
              <w:top w:val="nil"/>
              <w:left w:val="nil"/>
              <w:bottom w:val="nil"/>
              <w:right w:val="nil"/>
            </w:tcBorders>
            <w:shd w:val="clear" w:color="auto" w:fill="auto"/>
            <w:noWrap/>
            <w:vAlign w:val="center"/>
            <w:hideMark/>
          </w:tcPr>
          <w:p w14:paraId="1433206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0.016</w:t>
            </w:r>
          </w:p>
        </w:tc>
        <w:tc>
          <w:tcPr>
            <w:tcW w:w="1975" w:type="dxa"/>
            <w:tcBorders>
              <w:top w:val="nil"/>
              <w:left w:val="nil"/>
              <w:bottom w:val="nil"/>
              <w:right w:val="nil"/>
            </w:tcBorders>
            <w:shd w:val="clear" w:color="auto" w:fill="auto"/>
            <w:noWrap/>
            <w:vAlign w:val="center"/>
            <w:hideMark/>
          </w:tcPr>
          <w:p w14:paraId="086F288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11489CB4" w14:textId="77777777" w:rsidTr="003D3778">
        <w:trPr>
          <w:jc w:val="center"/>
        </w:trPr>
        <w:tc>
          <w:tcPr>
            <w:tcW w:w="2340" w:type="dxa"/>
            <w:tcBorders>
              <w:top w:val="nil"/>
              <w:left w:val="nil"/>
              <w:bottom w:val="nil"/>
              <w:right w:val="nil"/>
            </w:tcBorders>
            <w:shd w:val="clear" w:color="auto" w:fill="auto"/>
            <w:noWrap/>
            <w:vAlign w:val="center"/>
            <w:hideMark/>
          </w:tcPr>
          <w:p w14:paraId="3982876A"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No</w:t>
            </w:r>
          </w:p>
        </w:tc>
        <w:tc>
          <w:tcPr>
            <w:tcW w:w="1440" w:type="dxa"/>
            <w:tcBorders>
              <w:top w:val="nil"/>
              <w:left w:val="nil"/>
              <w:bottom w:val="nil"/>
              <w:right w:val="nil"/>
            </w:tcBorders>
            <w:shd w:val="clear" w:color="auto" w:fill="auto"/>
            <w:noWrap/>
            <w:vAlign w:val="center"/>
            <w:hideMark/>
          </w:tcPr>
          <w:p w14:paraId="5F91C50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112 (72.26)</w:t>
            </w:r>
          </w:p>
        </w:tc>
        <w:tc>
          <w:tcPr>
            <w:tcW w:w="1439" w:type="dxa"/>
            <w:tcBorders>
              <w:top w:val="nil"/>
              <w:left w:val="nil"/>
              <w:bottom w:val="nil"/>
              <w:right w:val="nil"/>
            </w:tcBorders>
            <w:shd w:val="clear" w:color="auto" w:fill="auto"/>
            <w:noWrap/>
            <w:vAlign w:val="center"/>
            <w:hideMark/>
          </w:tcPr>
          <w:p w14:paraId="7640570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20 (58.82)</w:t>
            </w:r>
          </w:p>
        </w:tc>
        <w:tc>
          <w:tcPr>
            <w:tcW w:w="1441" w:type="dxa"/>
            <w:tcBorders>
              <w:top w:val="nil"/>
              <w:left w:val="nil"/>
              <w:bottom w:val="nil"/>
              <w:right w:val="nil"/>
            </w:tcBorders>
            <w:shd w:val="clear" w:color="auto" w:fill="auto"/>
            <w:noWrap/>
            <w:vAlign w:val="center"/>
            <w:hideMark/>
          </w:tcPr>
          <w:p w14:paraId="1D56F42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 (40.00)</w:t>
            </w:r>
          </w:p>
        </w:tc>
        <w:tc>
          <w:tcPr>
            <w:tcW w:w="1439" w:type="dxa"/>
            <w:tcBorders>
              <w:top w:val="nil"/>
              <w:left w:val="nil"/>
              <w:bottom w:val="nil"/>
              <w:right w:val="nil"/>
            </w:tcBorders>
            <w:shd w:val="clear" w:color="auto" w:fill="auto"/>
            <w:noWrap/>
            <w:vAlign w:val="center"/>
            <w:hideMark/>
          </w:tcPr>
          <w:p w14:paraId="2BE0F23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74 (75.51)</w:t>
            </w:r>
          </w:p>
        </w:tc>
        <w:tc>
          <w:tcPr>
            <w:tcW w:w="972" w:type="dxa"/>
            <w:tcBorders>
              <w:top w:val="nil"/>
              <w:left w:val="nil"/>
              <w:bottom w:val="nil"/>
              <w:right w:val="nil"/>
            </w:tcBorders>
            <w:shd w:val="clear" w:color="auto" w:fill="auto"/>
            <w:noWrap/>
            <w:vAlign w:val="center"/>
            <w:hideMark/>
          </w:tcPr>
          <w:p w14:paraId="6FB888A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155F981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0F5A2BA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0786C7F7"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29B0575F"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Yes</w:t>
            </w:r>
          </w:p>
        </w:tc>
        <w:tc>
          <w:tcPr>
            <w:tcW w:w="1440" w:type="dxa"/>
            <w:tcBorders>
              <w:top w:val="nil"/>
              <w:left w:val="nil"/>
              <w:bottom w:val="single" w:sz="4" w:space="0" w:color="auto"/>
              <w:right w:val="nil"/>
            </w:tcBorders>
            <w:shd w:val="clear" w:color="auto" w:fill="auto"/>
            <w:noWrap/>
            <w:vAlign w:val="center"/>
            <w:hideMark/>
          </w:tcPr>
          <w:p w14:paraId="6D1490E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43 (27.74)</w:t>
            </w:r>
          </w:p>
        </w:tc>
        <w:tc>
          <w:tcPr>
            <w:tcW w:w="1439" w:type="dxa"/>
            <w:tcBorders>
              <w:top w:val="nil"/>
              <w:left w:val="nil"/>
              <w:bottom w:val="single" w:sz="4" w:space="0" w:color="auto"/>
              <w:right w:val="nil"/>
            </w:tcBorders>
            <w:shd w:val="clear" w:color="auto" w:fill="auto"/>
            <w:noWrap/>
            <w:vAlign w:val="center"/>
            <w:hideMark/>
          </w:tcPr>
          <w:p w14:paraId="4907F35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14 (41.18)</w:t>
            </w:r>
          </w:p>
        </w:tc>
        <w:tc>
          <w:tcPr>
            <w:tcW w:w="1441" w:type="dxa"/>
            <w:tcBorders>
              <w:top w:val="nil"/>
              <w:left w:val="nil"/>
              <w:bottom w:val="single" w:sz="4" w:space="0" w:color="auto"/>
              <w:right w:val="nil"/>
            </w:tcBorders>
            <w:shd w:val="clear" w:color="auto" w:fill="auto"/>
            <w:noWrap/>
            <w:vAlign w:val="center"/>
            <w:hideMark/>
          </w:tcPr>
          <w:p w14:paraId="511023F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9 (60.00)</w:t>
            </w:r>
          </w:p>
        </w:tc>
        <w:tc>
          <w:tcPr>
            <w:tcW w:w="1439" w:type="dxa"/>
            <w:tcBorders>
              <w:top w:val="nil"/>
              <w:left w:val="nil"/>
              <w:bottom w:val="single" w:sz="4" w:space="0" w:color="auto"/>
              <w:right w:val="nil"/>
            </w:tcBorders>
            <w:shd w:val="clear" w:color="auto" w:fill="auto"/>
            <w:noWrap/>
            <w:vAlign w:val="center"/>
            <w:hideMark/>
          </w:tcPr>
          <w:p w14:paraId="73403A6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24 (24.49)</w:t>
            </w:r>
          </w:p>
        </w:tc>
        <w:tc>
          <w:tcPr>
            <w:tcW w:w="972" w:type="dxa"/>
            <w:tcBorders>
              <w:top w:val="nil"/>
              <w:left w:val="nil"/>
              <w:bottom w:val="single" w:sz="4" w:space="0" w:color="auto"/>
              <w:right w:val="nil"/>
            </w:tcBorders>
            <w:shd w:val="clear" w:color="auto" w:fill="auto"/>
            <w:noWrap/>
            <w:vAlign w:val="center"/>
            <w:hideMark/>
          </w:tcPr>
          <w:p w14:paraId="020E724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single" w:sz="4" w:space="0" w:color="auto"/>
              <w:right w:val="nil"/>
            </w:tcBorders>
            <w:shd w:val="clear" w:color="auto" w:fill="auto"/>
            <w:noWrap/>
            <w:vAlign w:val="center"/>
            <w:hideMark/>
          </w:tcPr>
          <w:p w14:paraId="7F43631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single" w:sz="4" w:space="0" w:color="auto"/>
              <w:right w:val="nil"/>
            </w:tcBorders>
            <w:shd w:val="clear" w:color="auto" w:fill="auto"/>
            <w:noWrap/>
            <w:vAlign w:val="center"/>
            <w:hideMark/>
          </w:tcPr>
          <w:p w14:paraId="573E2E6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485E00B7" w14:textId="77777777" w:rsidTr="003D3778">
        <w:trPr>
          <w:jc w:val="center"/>
        </w:trPr>
        <w:tc>
          <w:tcPr>
            <w:tcW w:w="2340" w:type="dxa"/>
            <w:tcBorders>
              <w:top w:val="nil"/>
              <w:left w:val="nil"/>
              <w:bottom w:val="nil"/>
              <w:right w:val="nil"/>
            </w:tcBorders>
            <w:shd w:val="clear" w:color="auto" w:fill="auto"/>
            <w:noWrap/>
            <w:vAlign w:val="center"/>
            <w:hideMark/>
          </w:tcPr>
          <w:p w14:paraId="58B1F817"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Past surgeries, n (%)</w:t>
            </w:r>
          </w:p>
        </w:tc>
        <w:tc>
          <w:tcPr>
            <w:tcW w:w="1440" w:type="dxa"/>
            <w:tcBorders>
              <w:top w:val="nil"/>
              <w:left w:val="nil"/>
              <w:bottom w:val="nil"/>
              <w:right w:val="nil"/>
            </w:tcBorders>
            <w:shd w:val="clear" w:color="auto" w:fill="auto"/>
            <w:noWrap/>
            <w:vAlign w:val="center"/>
            <w:hideMark/>
          </w:tcPr>
          <w:p w14:paraId="3E876E6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6CA2923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41" w:type="dxa"/>
            <w:tcBorders>
              <w:top w:val="nil"/>
              <w:left w:val="nil"/>
              <w:bottom w:val="nil"/>
              <w:right w:val="nil"/>
            </w:tcBorders>
            <w:shd w:val="clear" w:color="auto" w:fill="auto"/>
            <w:noWrap/>
            <w:vAlign w:val="center"/>
            <w:hideMark/>
          </w:tcPr>
          <w:p w14:paraId="33D1634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02D9DC3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bottom w:val="nil"/>
              <w:right w:val="nil"/>
            </w:tcBorders>
            <w:shd w:val="clear" w:color="auto" w:fill="auto"/>
            <w:noWrap/>
            <w:vAlign w:val="center"/>
            <w:hideMark/>
          </w:tcPr>
          <w:p w14:paraId="7AE2839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2.72*</w:t>
            </w:r>
          </w:p>
        </w:tc>
        <w:tc>
          <w:tcPr>
            <w:tcW w:w="834" w:type="dxa"/>
            <w:tcBorders>
              <w:top w:val="nil"/>
              <w:left w:val="nil"/>
              <w:bottom w:val="nil"/>
              <w:right w:val="nil"/>
            </w:tcBorders>
            <w:shd w:val="clear" w:color="auto" w:fill="auto"/>
            <w:noWrap/>
            <w:vAlign w:val="center"/>
            <w:hideMark/>
          </w:tcPr>
          <w:p w14:paraId="5EDE647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0.436</w:t>
            </w:r>
          </w:p>
        </w:tc>
        <w:tc>
          <w:tcPr>
            <w:tcW w:w="1975" w:type="dxa"/>
            <w:tcBorders>
              <w:top w:val="nil"/>
              <w:left w:val="nil"/>
              <w:bottom w:val="nil"/>
              <w:right w:val="nil"/>
            </w:tcBorders>
            <w:shd w:val="clear" w:color="auto" w:fill="auto"/>
            <w:noWrap/>
            <w:vAlign w:val="center"/>
            <w:hideMark/>
          </w:tcPr>
          <w:p w14:paraId="14C0ED5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61892B41" w14:textId="77777777" w:rsidTr="003D3778">
        <w:trPr>
          <w:jc w:val="center"/>
        </w:trPr>
        <w:tc>
          <w:tcPr>
            <w:tcW w:w="2340" w:type="dxa"/>
            <w:tcBorders>
              <w:top w:val="nil"/>
              <w:left w:val="nil"/>
              <w:bottom w:val="nil"/>
              <w:right w:val="nil"/>
            </w:tcBorders>
            <w:shd w:val="clear" w:color="auto" w:fill="auto"/>
            <w:noWrap/>
            <w:vAlign w:val="center"/>
            <w:hideMark/>
          </w:tcPr>
          <w:p w14:paraId="594E4BB7"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No</w:t>
            </w:r>
          </w:p>
        </w:tc>
        <w:tc>
          <w:tcPr>
            <w:tcW w:w="1440" w:type="dxa"/>
            <w:tcBorders>
              <w:top w:val="nil"/>
              <w:left w:val="nil"/>
              <w:bottom w:val="nil"/>
              <w:right w:val="nil"/>
            </w:tcBorders>
            <w:shd w:val="clear" w:color="auto" w:fill="auto"/>
            <w:noWrap/>
            <w:vAlign w:val="center"/>
            <w:hideMark/>
          </w:tcPr>
          <w:p w14:paraId="2BBB802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91 (58.71)</w:t>
            </w:r>
          </w:p>
        </w:tc>
        <w:tc>
          <w:tcPr>
            <w:tcW w:w="1439" w:type="dxa"/>
            <w:tcBorders>
              <w:top w:val="nil"/>
              <w:left w:val="nil"/>
              <w:bottom w:val="nil"/>
              <w:right w:val="nil"/>
            </w:tcBorders>
            <w:shd w:val="clear" w:color="auto" w:fill="auto"/>
            <w:noWrap/>
            <w:vAlign w:val="center"/>
            <w:hideMark/>
          </w:tcPr>
          <w:p w14:paraId="5330156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18 (52.94)</w:t>
            </w:r>
          </w:p>
        </w:tc>
        <w:tc>
          <w:tcPr>
            <w:tcW w:w="1441" w:type="dxa"/>
            <w:tcBorders>
              <w:top w:val="nil"/>
              <w:left w:val="nil"/>
              <w:bottom w:val="nil"/>
              <w:right w:val="nil"/>
            </w:tcBorders>
            <w:shd w:val="clear" w:color="auto" w:fill="auto"/>
            <w:noWrap/>
            <w:vAlign w:val="center"/>
            <w:hideMark/>
          </w:tcPr>
          <w:p w14:paraId="76B139C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 (53.33)</w:t>
            </w:r>
          </w:p>
        </w:tc>
        <w:tc>
          <w:tcPr>
            <w:tcW w:w="1439" w:type="dxa"/>
            <w:tcBorders>
              <w:top w:val="nil"/>
              <w:left w:val="nil"/>
              <w:bottom w:val="nil"/>
              <w:right w:val="nil"/>
            </w:tcBorders>
            <w:shd w:val="clear" w:color="auto" w:fill="auto"/>
            <w:noWrap/>
            <w:vAlign w:val="center"/>
            <w:hideMark/>
          </w:tcPr>
          <w:p w14:paraId="0803483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65 (66.33)</w:t>
            </w:r>
          </w:p>
        </w:tc>
        <w:tc>
          <w:tcPr>
            <w:tcW w:w="972" w:type="dxa"/>
            <w:tcBorders>
              <w:top w:val="nil"/>
              <w:left w:val="nil"/>
              <w:bottom w:val="nil"/>
              <w:right w:val="nil"/>
            </w:tcBorders>
            <w:shd w:val="clear" w:color="auto" w:fill="auto"/>
            <w:noWrap/>
            <w:vAlign w:val="center"/>
            <w:hideMark/>
          </w:tcPr>
          <w:p w14:paraId="00F6184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7C0D713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2ABE4C7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667CCA8F"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664D4044"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Yes</w:t>
            </w:r>
          </w:p>
        </w:tc>
        <w:tc>
          <w:tcPr>
            <w:tcW w:w="1440" w:type="dxa"/>
            <w:tcBorders>
              <w:top w:val="nil"/>
              <w:left w:val="nil"/>
              <w:bottom w:val="single" w:sz="4" w:space="0" w:color="auto"/>
              <w:right w:val="nil"/>
            </w:tcBorders>
            <w:shd w:val="clear" w:color="auto" w:fill="auto"/>
            <w:noWrap/>
            <w:vAlign w:val="center"/>
            <w:hideMark/>
          </w:tcPr>
          <w:p w14:paraId="3CA760D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64 (41.29)</w:t>
            </w:r>
          </w:p>
        </w:tc>
        <w:tc>
          <w:tcPr>
            <w:tcW w:w="1439" w:type="dxa"/>
            <w:tcBorders>
              <w:top w:val="nil"/>
              <w:left w:val="nil"/>
              <w:bottom w:val="single" w:sz="4" w:space="0" w:color="auto"/>
              <w:right w:val="nil"/>
            </w:tcBorders>
            <w:shd w:val="clear" w:color="auto" w:fill="auto"/>
            <w:noWrap/>
            <w:vAlign w:val="center"/>
            <w:hideMark/>
          </w:tcPr>
          <w:p w14:paraId="7C3C21A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16 (47.06)</w:t>
            </w:r>
          </w:p>
        </w:tc>
        <w:tc>
          <w:tcPr>
            <w:tcW w:w="1441" w:type="dxa"/>
            <w:tcBorders>
              <w:top w:val="nil"/>
              <w:left w:val="nil"/>
              <w:bottom w:val="single" w:sz="4" w:space="0" w:color="auto"/>
              <w:right w:val="nil"/>
            </w:tcBorders>
            <w:shd w:val="clear" w:color="auto" w:fill="auto"/>
            <w:noWrap/>
            <w:vAlign w:val="center"/>
            <w:hideMark/>
          </w:tcPr>
          <w:p w14:paraId="29E2F66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 (46.67)</w:t>
            </w:r>
          </w:p>
        </w:tc>
        <w:tc>
          <w:tcPr>
            <w:tcW w:w="1439" w:type="dxa"/>
            <w:tcBorders>
              <w:top w:val="nil"/>
              <w:left w:val="nil"/>
              <w:bottom w:val="single" w:sz="4" w:space="0" w:color="auto"/>
              <w:right w:val="nil"/>
            </w:tcBorders>
            <w:shd w:val="clear" w:color="auto" w:fill="auto"/>
            <w:noWrap/>
            <w:vAlign w:val="center"/>
            <w:hideMark/>
          </w:tcPr>
          <w:p w14:paraId="0314A4D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33 (33.67)</w:t>
            </w:r>
          </w:p>
        </w:tc>
        <w:tc>
          <w:tcPr>
            <w:tcW w:w="972" w:type="dxa"/>
            <w:tcBorders>
              <w:top w:val="nil"/>
              <w:left w:val="nil"/>
              <w:bottom w:val="single" w:sz="4" w:space="0" w:color="auto"/>
              <w:right w:val="nil"/>
            </w:tcBorders>
            <w:shd w:val="clear" w:color="auto" w:fill="auto"/>
            <w:noWrap/>
            <w:vAlign w:val="center"/>
            <w:hideMark/>
          </w:tcPr>
          <w:p w14:paraId="4A03AB0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single" w:sz="4" w:space="0" w:color="auto"/>
              <w:right w:val="nil"/>
            </w:tcBorders>
            <w:shd w:val="clear" w:color="auto" w:fill="auto"/>
            <w:noWrap/>
            <w:vAlign w:val="center"/>
            <w:hideMark/>
          </w:tcPr>
          <w:p w14:paraId="09C457B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single" w:sz="4" w:space="0" w:color="auto"/>
              <w:right w:val="nil"/>
            </w:tcBorders>
            <w:shd w:val="clear" w:color="auto" w:fill="auto"/>
            <w:noWrap/>
            <w:vAlign w:val="center"/>
            <w:hideMark/>
          </w:tcPr>
          <w:p w14:paraId="4C65550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29CF002D" w14:textId="77777777" w:rsidTr="003D3778">
        <w:trPr>
          <w:jc w:val="center"/>
        </w:trPr>
        <w:tc>
          <w:tcPr>
            <w:tcW w:w="2340" w:type="dxa"/>
            <w:tcBorders>
              <w:top w:val="nil"/>
              <w:left w:val="nil"/>
              <w:bottom w:val="nil"/>
              <w:right w:val="nil"/>
            </w:tcBorders>
            <w:shd w:val="clear" w:color="auto" w:fill="auto"/>
            <w:noWrap/>
            <w:vAlign w:val="center"/>
            <w:hideMark/>
          </w:tcPr>
          <w:p w14:paraId="5C73ACEF"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Primary location of pain (Tested pain area), n (%)</w:t>
            </w:r>
          </w:p>
        </w:tc>
        <w:tc>
          <w:tcPr>
            <w:tcW w:w="1440" w:type="dxa"/>
            <w:tcBorders>
              <w:top w:val="nil"/>
              <w:left w:val="nil"/>
              <w:bottom w:val="nil"/>
              <w:right w:val="nil"/>
            </w:tcBorders>
            <w:shd w:val="clear" w:color="auto" w:fill="auto"/>
            <w:noWrap/>
            <w:vAlign w:val="center"/>
            <w:hideMark/>
          </w:tcPr>
          <w:p w14:paraId="5CBE369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08425DE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41" w:type="dxa"/>
            <w:tcBorders>
              <w:top w:val="nil"/>
              <w:left w:val="nil"/>
              <w:bottom w:val="nil"/>
              <w:right w:val="nil"/>
            </w:tcBorders>
            <w:shd w:val="clear" w:color="auto" w:fill="auto"/>
            <w:noWrap/>
            <w:vAlign w:val="center"/>
            <w:hideMark/>
          </w:tcPr>
          <w:p w14:paraId="7518850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48B5881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bottom w:val="nil"/>
              <w:right w:val="nil"/>
            </w:tcBorders>
            <w:shd w:val="clear" w:color="auto" w:fill="auto"/>
            <w:noWrap/>
            <w:vAlign w:val="center"/>
            <w:hideMark/>
          </w:tcPr>
          <w:p w14:paraId="7733772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9.69*</w:t>
            </w:r>
          </w:p>
        </w:tc>
        <w:tc>
          <w:tcPr>
            <w:tcW w:w="834" w:type="dxa"/>
            <w:tcBorders>
              <w:top w:val="nil"/>
              <w:left w:val="nil"/>
              <w:bottom w:val="nil"/>
              <w:right w:val="nil"/>
            </w:tcBorders>
            <w:shd w:val="clear" w:color="auto" w:fill="auto"/>
            <w:noWrap/>
            <w:vAlign w:val="center"/>
            <w:hideMark/>
          </w:tcPr>
          <w:p w14:paraId="0C6F235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0.644</w:t>
            </w:r>
          </w:p>
        </w:tc>
        <w:tc>
          <w:tcPr>
            <w:tcW w:w="1975" w:type="dxa"/>
            <w:tcBorders>
              <w:top w:val="nil"/>
              <w:left w:val="nil"/>
              <w:bottom w:val="nil"/>
              <w:right w:val="nil"/>
            </w:tcBorders>
            <w:shd w:val="clear" w:color="auto" w:fill="auto"/>
            <w:noWrap/>
            <w:vAlign w:val="center"/>
            <w:hideMark/>
          </w:tcPr>
          <w:p w14:paraId="1EAB39A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7FE98C38" w14:textId="77777777" w:rsidTr="003D3778">
        <w:trPr>
          <w:jc w:val="center"/>
        </w:trPr>
        <w:tc>
          <w:tcPr>
            <w:tcW w:w="2340" w:type="dxa"/>
            <w:tcBorders>
              <w:top w:val="nil"/>
              <w:left w:val="nil"/>
              <w:bottom w:val="nil"/>
              <w:right w:val="nil"/>
            </w:tcBorders>
            <w:shd w:val="clear" w:color="auto" w:fill="auto"/>
            <w:noWrap/>
            <w:vAlign w:val="center"/>
            <w:hideMark/>
          </w:tcPr>
          <w:p w14:paraId="05468FA6"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Head/Neck</w:t>
            </w:r>
          </w:p>
        </w:tc>
        <w:tc>
          <w:tcPr>
            <w:tcW w:w="1440" w:type="dxa"/>
            <w:tcBorders>
              <w:top w:val="nil"/>
              <w:left w:val="nil"/>
              <w:bottom w:val="nil"/>
              <w:right w:val="nil"/>
            </w:tcBorders>
            <w:shd w:val="clear" w:color="auto" w:fill="auto"/>
            <w:noWrap/>
            <w:vAlign w:val="center"/>
            <w:hideMark/>
          </w:tcPr>
          <w:p w14:paraId="7F0189D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 (4.52)</w:t>
            </w:r>
          </w:p>
        </w:tc>
        <w:tc>
          <w:tcPr>
            <w:tcW w:w="1439" w:type="dxa"/>
            <w:tcBorders>
              <w:top w:val="nil"/>
              <w:left w:val="nil"/>
              <w:bottom w:val="nil"/>
              <w:right w:val="nil"/>
            </w:tcBorders>
            <w:shd w:val="clear" w:color="auto" w:fill="auto"/>
            <w:noWrap/>
            <w:vAlign w:val="center"/>
            <w:hideMark/>
          </w:tcPr>
          <w:p w14:paraId="7912530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 (5.88)</w:t>
            </w:r>
          </w:p>
        </w:tc>
        <w:tc>
          <w:tcPr>
            <w:tcW w:w="1441" w:type="dxa"/>
            <w:tcBorders>
              <w:top w:val="nil"/>
              <w:left w:val="nil"/>
              <w:bottom w:val="nil"/>
              <w:right w:val="nil"/>
            </w:tcBorders>
            <w:shd w:val="clear" w:color="auto" w:fill="auto"/>
            <w:noWrap/>
            <w:vAlign w:val="center"/>
            <w:hideMark/>
          </w:tcPr>
          <w:p w14:paraId="4F07FD7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w:t>
            </w:r>
          </w:p>
        </w:tc>
        <w:tc>
          <w:tcPr>
            <w:tcW w:w="1439" w:type="dxa"/>
            <w:tcBorders>
              <w:top w:val="nil"/>
              <w:left w:val="nil"/>
              <w:bottom w:val="nil"/>
              <w:right w:val="nil"/>
            </w:tcBorders>
            <w:shd w:val="clear" w:color="auto" w:fill="auto"/>
            <w:noWrap/>
            <w:vAlign w:val="center"/>
            <w:hideMark/>
          </w:tcPr>
          <w:p w14:paraId="0094D5C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 (2.04)</w:t>
            </w:r>
          </w:p>
        </w:tc>
        <w:tc>
          <w:tcPr>
            <w:tcW w:w="972" w:type="dxa"/>
            <w:tcBorders>
              <w:top w:val="nil"/>
              <w:left w:val="nil"/>
              <w:bottom w:val="nil"/>
              <w:right w:val="nil"/>
            </w:tcBorders>
            <w:shd w:val="clear" w:color="auto" w:fill="auto"/>
            <w:noWrap/>
            <w:vAlign w:val="center"/>
            <w:hideMark/>
          </w:tcPr>
          <w:p w14:paraId="68D997D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7EA40D6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76A3AB2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56639419" w14:textId="77777777" w:rsidTr="003D3778">
        <w:trPr>
          <w:jc w:val="center"/>
        </w:trPr>
        <w:tc>
          <w:tcPr>
            <w:tcW w:w="2340" w:type="dxa"/>
            <w:tcBorders>
              <w:top w:val="nil"/>
              <w:left w:val="nil"/>
              <w:bottom w:val="nil"/>
              <w:right w:val="nil"/>
            </w:tcBorders>
            <w:shd w:val="clear" w:color="auto" w:fill="auto"/>
            <w:noWrap/>
            <w:vAlign w:val="center"/>
            <w:hideMark/>
          </w:tcPr>
          <w:p w14:paraId="3DB54232"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Upper limbs</w:t>
            </w:r>
          </w:p>
        </w:tc>
        <w:tc>
          <w:tcPr>
            <w:tcW w:w="1440" w:type="dxa"/>
            <w:tcBorders>
              <w:top w:val="nil"/>
              <w:left w:val="nil"/>
              <w:bottom w:val="nil"/>
              <w:right w:val="nil"/>
            </w:tcBorders>
            <w:shd w:val="clear" w:color="auto" w:fill="auto"/>
            <w:noWrap/>
            <w:vAlign w:val="center"/>
            <w:hideMark/>
          </w:tcPr>
          <w:p w14:paraId="6DB949C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 (7.10)</w:t>
            </w:r>
          </w:p>
        </w:tc>
        <w:tc>
          <w:tcPr>
            <w:tcW w:w="1439" w:type="dxa"/>
            <w:tcBorders>
              <w:top w:val="nil"/>
              <w:left w:val="nil"/>
              <w:bottom w:val="nil"/>
              <w:right w:val="nil"/>
            </w:tcBorders>
            <w:shd w:val="clear" w:color="auto" w:fill="auto"/>
            <w:noWrap/>
            <w:vAlign w:val="center"/>
            <w:hideMark/>
          </w:tcPr>
          <w:p w14:paraId="784F904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 (2.94)</w:t>
            </w:r>
          </w:p>
        </w:tc>
        <w:tc>
          <w:tcPr>
            <w:tcW w:w="1441" w:type="dxa"/>
            <w:tcBorders>
              <w:top w:val="nil"/>
              <w:left w:val="nil"/>
              <w:bottom w:val="nil"/>
              <w:right w:val="nil"/>
            </w:tcBorders>
            <w:shd w:val="clear" w:color="auto" w:fill="auto"/>
            <w:noWrap/>
            <w:vAlign w:val="center"/>
            <w:hideMark/>
          </w:tcPr>
          <w:p w14:paraId="1F5E2CB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w:t>
            </w:r>
          </w:p>
        </w:tc>
        <w:tc>
          <w:tcPr>
            <w:tcW w:w="1439" w:type="dxa"/>
            <w:tcBorders>
              <w:top w:val="nil"/>
              <w:left w:val="nil"/>
              <w:bottom w:val="nil"/>
              <w:right w:val="nil"/>
            </w:tcBorders>
            <w:shd w:val="clear" w:color="auto" w:fill="auto"/>
            <w:noWrap/>
            <w:vAlign w:val="center"/>
            <w:hideMark/>
          </w:tcPr>
          <w:p w14:paraId="7AE5276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12 (12.24)</w:t>
            </w:r>
          </w:p>
        </w:tc>
        <w:tc>
          <w:tcPr>
            <w:tcW w:w="972" w:type="dxa"/>
            <w:tcBorders>
              <w:top w:val="nil"/>
              <w:left w:val="nil"/>
              <w:bottom w:val="nil"/>
              <w:right w:val="nil"/>
            </w:tcBorders>
            <w:shd w:val="clear" w:color="auto" w:fill="auto"/>
            <w:noWrap/>
            <w:vAlign w:val="center"/>
            <w:hideMark/>
          </w:tcPr>
          <w:p w14:paraId="4424FDC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5A29464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7C79594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65229715" w14:textId="77777777" w:rsidTr="003D3778">
        <w:trPr>
          <w:jc w:val="center"/>
        </w:trPr>
        <w:tc>
          <w:tcPr>
            <w:tcW w:w="2340" w:type="dxa"/>
            <w:tcBorders>
              <w:top w:val="nil"/>
              <w:left w:val="nil"/>
              <w:bottom w:val="nil"/>
              <w:right w:val="nil"/>
            </w:tcBorders>
            <w:shd w:val="clear" w:color="auto" w:fill="auto"/>
            <w:noWrap/>
            <w:vAlign w:val="center"/>
            <w:hideMark/>
          </w:tcPr>
          <w:p w14:paraId="453554AE"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Thorax</w:t>
            </w:r>
          </w:p>
        </w:tc>
        <w:tc>
          <w:tcPr>
            <w:tcW w:w="1440" w:type="dxa"/>
            <w:tcBorders>
              <w:top w:val="nil"/>
              <w:left w:val="nil"/>
              <w:bottom w:val="nil"/>
              <w:right w:val="nil"/>
            </w:tcBorders>
            <w:shd w:val="clear" w:color="auto" w:fill="auto"/>
            <w:noWrap/>
            <w:vAlign w:val="center"/>
            <w:hideMark/>
          </w:tcPr>
          <w:p w14:paraId="29FE69A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 (1.29)</w:t>
            </w:r>
          </w:p>
        </w:tc>
        <w:tc>
          <w:tcPr>
            <w:tcW w:w="1439" w:type="dxa"/>
            <w:tcBorders>
              <w:top w:val="nil"/>
              <w:left w:val="nil"/>
              <w:bottom w:val="nil"/>
              <w:right w:val="nil"/>
            </w:tcBorders>
            <w:shd w:val="clear" w:color="auto" w:fill="auto"/>
            <w:noWrap/>
            <w:vAlign w:val="center"/>
            <w:hideMark/>
          </w:tcPr>
          <w:p w14:paraId="20273E3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w:t>
            </w:r>
          </w:p>
        </w:tc>
        <w:tc>
          <w:tcPr>
            <w:tcW w:w="1441" w:type="dxa"/>
            <w:tcBorders>
              <w:top w:val="nil"/>
              <w:left w:val="nil"/>
              <w:bottom w:val="nil"/>
              <w:right w:val="nil"/>
            </w:tcBorders>
            <w:shd w:val="clear" w:color="auto" w:fill="auto"/>
            <w:noWrap/>
            <w:vAlign w:val="center"/>
            <w:hideMark/>
          </w:tcPr>
          <w:p w14:paraId="1C89F5E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w:t>
            </w:r>
          </w:p>
        </w:tc>
        <w:tc>
          <w:tcPr>
            <w:tcW w:w="1439" w:type="dxa"/>
            <w:tcBorders>
              <w:top w:val="nil"/>
              <w:left w:val="nil"/>
              <w:bottom w:val="nil"/>
              <w:right w:val="nil"/>
            </w:tcBorders>
            <w:shd w:val="clear" w:color="auto" w:fill="auto"/>
            <w:noWrap/>
            <w:vAlign w:val="center"/>
            <w:hideMark/>
          </w:tcPr>
          <w:p w14:paraId="73AB94C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 (2.04)</w:t>
            </w:r>
          </w:p>
        </w:tc>
        <w:tc>
          <w:tcPr>
            <w:tcW w:w="972" w:type="dxa"/>
            <w:tcBorders>
              <w:top w:val="nil"/>
              <w:left w:val="nil"/>
              <w:bottom w:val="nil"/>
              <w:right w:val="nil"/>
            </w:tcBorders>
            <w:shd w:val="clear" w:color="auto" w:fill="auto"/>
            <w:noWrap/>
            <w:vAlign w:val="center"/>
            <w:hideMark/>
          </w:tcPr>
          <w:p w14:paraId="18778BC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3D3A4A4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0041533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08514DA0" w14:textId="77777777" w:rsidTr="003D3778">
        <w:trPr>
          <w:jc w:val="center"/>
        </w:trPr>
        <w:tc>
          <w:tcPr>
            <w:tcW w:w="2340" w:type="dxa"/>
            <w:tcBorders>
              <w:top w:val="nil"/>
              <w:left w:val="nil"/>
              <w:bottom w:val="nil"/>
              <w:right w:val="nil"/>
            </w:tcBorders>
            <w:shd w:val="clear" w:color="auto" w:fill="auto"/>
            <w:noWrap/>
            <w:vAlign w:val="center"/>
            <w:hideMark/>
          </w:tcPr>
          <w:p w14:paraId="7B0AF79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Back</w:t>
            </w:r>
          </w:p>
        </w:tc>
        <w:tc>
          <w:tcPr>
            <w:tcW w:w="1440" w:type="dxa"/>
            <w:tcBorders>
              <w:top w:val="nil"/>
              <w:left w:val="nil"/>
              <w:bottom w:val="nil"/>
              <w:right w:val="nil"/>
            </w:tcBorders>
            <w:shd w:val="clear" w:color="auto" w:fill="auto"/>
            <w:noWrap/>
            <w:vAlign w:val="center"/>
            <w:hideMark/>
          </w:tcPr>
          <w:p w14:paraId="6ECA3B5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91 (58.71)</w:t>
            </w:r>
          </w:p>
        </w:tc>
        <w:tc>
          <w:tcPr>
            <w:tcW w:w="1439" w:type="dxa"/>
            <w:tcBorders>
              <w:top w:val="nil"/>
              <w:left w:val="nil"/>
              <w:bottom w:val="nil"/>
              <w:right w:val="nil"/>
            </w:tcBorders>
            <w:shd w:val="clear" w:color="auto" w:fill="auto"/>
            <w:noWrap/>
            <w:vAlign w:val="center"/>
            <w:hideMark/>
          </w:tcPr>
          <w:p w14:paraId="5F537BC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18 (52.94)</w:t>
            </w:r>
          </w:p>
        </w:tc>
        <w:tc>
          <w:tcPr>
            <w:tcW w:w="1441" w:type="dxa"/>
            <w:tcBorders>
              <w:top w:val="nil"/>
              <w:left w:val="nil"/>
              <w:bottom w:val="nil"/>
              <w:right w:val="nil"/>
            </w:tcBorders>
            <w:shd w:val="clear" w:color="auto" w:fill="auto"/>
            <w:noWrap/>
            <w:vAlign w:val="center"/>
            <w:hideMark/>
          </w:tcPr>
          <w:p w14:paraId="20C169C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 (73.33)</w:t>
            </w:r>
          </w:p>
        </w:tc>
        <w:tc>
          <w:tcPr>
            <w:tcW w:w="1439" w:type="dxa"/>
            <w:tcBorders>
              <w:top w:val="nil"/>
              <w:left w:val="nil"/>
              <w:bottom w:val="nil"/>
              <w:right w:val="nil"/>
            </w:tcBorders>
            <w:shd w:val="clear" w:color="auto" w:fill="auto"/>
            <w:noWrap/>
            <w:vAlign w:val="center"/>
            <w:hideMark/>
          </w:tcPr>
          <w:p w14:paraId="3703A5E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55 (56.12)</w:t>
            </w:r>
          </w:p>
        </w:tc>
        <w:tc>
          <w:tcPr>
            <w:tcW w:w="972" w:type="dxa"/>
            <w:tcBorders>
              <w:top w:val="nil"/>
              <w:left w:val="nil"/>
              <w:bottom w:val="nil"/>
              <w:right w:val="nil"/>
            </w:tcBorders>
            <w:shd w:val="clear" w:color="auto" w:fill="auto"/>
            <w:noWrap/>
            <w:vAlign w:val="center"/>
            <w:hideMark/>
          </w:tcPr>
          <w:p w14:paraId="220041A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7EE32FA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6CA81C4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663346B7"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321B9C69"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Lower limbs</w:t>
            </w:r>
          </w:p>
        </w:tc>
        <w:tc>
          <w:tcPr>
            <w:tcW w:w="1440" w:type="dxa"/>
            <w:tcBorders>
              <w:top w:val="nil"/>
              <w:left w:val="nil"/>
              <w:bottom w:val="single" w:sz="4" w:space="0" w:color="auto"/>
              <w:right w:val="nil"/>
            </w:tcBorders>
            <w:shd w:val="clear" w:color="auto" w:fill="auto"/>
            <w:noWrap/>
            <w:vAlign w:val="center"/>
            <w:hideMark/>
          </w:tcPr>
          <w:p w14:paraId="684C453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44 (28.39)</w:t>
            </w:r>
          </w:p>
        </w:tc>
        <w:tc>
          <w:tcPr>
            <w:tcW w:w="1439" w:type="dxa"/>
            <w:tcBorders>
              <w:top w:val="nil"/>
              <w:left w:val="nil"/>
              <w:bottom w:val="single" w:sz="4" w:space="0" w:color="auto"/>
              <w:right w:val="nil"/>
            </w:tcBorders>
            <w:shd w:val="clear" w:color="auto" w:fill="auto"/>
            <w:noWrap/>
            <w:vAlign w:val="center"/>
            <w:hideMark/>
          </w:tcPr>
          <w:p w14:paraId="5107CCA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13 (38.24)</w:t>
            </w:r>
          </w:p>
        </w:tc>
        <w:tc>
          <w:tcPr>
            <w:tcW w:w="1441" w:type="dxa"/>
            <w:tcBorders>
              <w:top w:val="nil"/>
              <w:left w:val="nil"/>
              <w:bottom w:val="single" w:sz="4" w:space="0" w:color="auto"/>
              <w:right w:val="nil"/>
            </w:tcBorders>
            <w:shd w:val="clear" w:color="auto" w:fill="auto"/>
            <w:noWrap/>
            <w:vAlign w:val="center"/>
            <w:hideMark/>
          </w:tcPr>
          <w:p w14:paraId="3343310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 (26.67)</w:t>
            </w:r>
          </w:p>
        </w:tc>
        <w:tc>
          <w:tcPr>
            <w:tcW w:w="1439" w:type="dxa"/>
            <w:tcBorders>
              <w:top w:val="nil"/>
              <w:left w:val="nil"/>
              <w:bottom w:val="single" w:sz="4" w:space="0" w:color="auto"/>
              <w:right w:val="nil"/>
            </w:tcBorders>
            <w:shd w:val="clear" w:color="auto" w:fill="auto"/>
            <w:noWrap/>
            <w:vAlign w:val="center"/>
            <w:hideMark/>
          </w:tcPr>
          <w:p w14:paraId="33BCDE3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27 (27.55)</w:t>
            </w:r>
          </w:p>
        </w:tc>
        <w:tc>
          <w:tcPr>
            <w:tcW w:w="972" w:type="dxa"/>
            <w:tcBorders>
              <w:top w:val="nil"/>
              <w:left w:val="nil"/>
              <w:bottom w:val="single" w:sz="4" w:space="0" w:color="auto"/>
              <w:right w:val="nil"/>
            </w:tcBorders>
            <w:shd w:val="clear" w:color="auto" w:fill="auto"/>
            <w:noWrap/>
            <w:vAlign w:val="center"/>
            <w:hideMark/>
          </w:tcPr>
          <w:p w14:paraId="6FA6BE4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single" w:sz="4" w:space="0" w:color="auto"/>
              <w:right w:val="nil"/>
            </w:tcBorders>
            <w:shd w:val="clear" w:color="auto" w:fill="auto"/>
            <w:noWrap/>
            <w:vAlign w:val="center"/>
            <w:hideMark/>
          </w:tcPr>
          <w:p w14:paraId="6ADF584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single" w:sz="4" w:space="0" w:color="auto"/>
              <w:right w:val="nil"/>
            </w:tcBorders>
            <w:shd w:val="clear" w:color="auto" w:fill="auto"/>
            <w:noWrap/>
            <w:vAlign w:val="center"/>
            <w:hideMark/>
          </w:tcPr>
          <w:p w14:paraId="154A809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71CBB705"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582CC6FA"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Presence of radiating pain, n (%)</w:t>
            </w:r>
          </w:p>
        </w:tc>
        <w:tc>
          <w:tcPr>
            <w:tcW w:w="1440" w:type="dxa"/>
            <w:tcBorders>
              <w:top w:val="nil"/>
              <w:left w:val="nil"/>
              <w:bottom w:val="single" w:sz="4" w:space="0" w:color="auto"/>
              <w:right w:val="nil"/>
            </w:tcBorders>
            <w:shd w:val="clear" w:color="auto" w:fill="auto"/>
            <w:noWrap/>
            <w:vAlign w:val="center"/>
            <w:hideMark/>
          </w:tcPr>
          <w:p w14:paraId="48DA3F4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72 (44.12)</w:t>
            </w:r>
          </w:p>
        </w:tc>
        <w:tc>
          <w:tcPr>
            <w:tcW w:w="1439" w:type="dxa"/>
            <w:tcBorders>
              <w:top w:val="nil"/>
              <w:left w:val="nil"/>
              <w:bottom w:val="single" w:sz="4" w:space="0" w:color="auto"/>
              <w:right w:val="nil"/>
            </w:tcBorders>
            <w:shd w:val="clear" w:color="auto" w:fill="auto"/>
            <w:noWrap/>
            <w:vAlign w:val="center"/>
            <w:hideMark/>
          </w:tcPr>
          <w:p w14:paraId="77B9AA0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15 (44.12)</w:t>
            </w:r>
          </w:p>
        </w:tc>
        <w:tc>
          <w:tcPr>
            <w:tcW w:w="1441" w:type="dxa"/>
            <w:tcBorders>
              <w:top w:val="nil"/>
              <w:left w:val="nil"/>
              <w:bottom w:val="single" w:sz="4" w:space="0" w:color="auto"/>
              <w:right w:val="nil"/>
            </w:tcBorders>
            <w:shd w:val="clear" w:color="auto" w:fill="auto"/>
            <w:noWrap/>
            <w:vAlign w:val="center"/>
            <w:hideMark/>
          </w:tcPr>
          <w:p w14:paraId="28BCD3B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 (53.33)</w:t>
            </w:r>
          </w:p>
        </w:tc>
        <w:tc>
          <w:tcPr>
            <w:tcW w:w="1439" w:type="dxa"/>
            <w:tcBorders>
              <w:top w:val="nil"/>
              <w:left w:val="nil"/>
              <w:bottom w:val="single" w:sz="4" w:space="0" w:color="auto"/>
              <w:right w:val="nil"/>
            </w:tcBorders>
            <w:shd w:val="clear" w:color="auto" w:fill="auto"/>
            <w:noWrap/>
            <w:vAlign w:val="center"/>
            <w:hideMark/>
          </w:tcPr>
          <w:p w14:paraId="6F11FE9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51 (52.04)</w:t>
            </w:r>
          </w:p>
        </w:tc>
        <w:tc>
          <w:tcPr>
            <w:tcW w:w="972" w:type="dxa"/>
            <w:tcBorders>
              <w:top w:val="nil"/>
              <w:left w:val="nil"/>
              <w:bottom w:val="single" w:sz="4" w:space="0" w:color="auto"/>
              <w:right w:val="nil"/>
            </w:tcBorders>
            <w:shd w:val="clear" w:color="auto" w:fill="auto"/>
            <w:noWrap/>
            <w:vAlign w:val="center"/>
            <w:hideMark/>
          </w:tcPr>
          <w:p w14:paraId="2061107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1.15*</w:t>
            </w:r>
          </w:p>
        </w:tc>
        <w:tc>
          <w:tcPr>
            <w:tcW w:w="834" w:type="dxa"/>
            <w:tcBorders>
              <w:top w:val="nil"/>
              <w:left w:val="nil"/>
              <w:bottom w:val="single" w:sz="4" w:space="0" w:color="auto"/>
              <w:right w:val="nil"/>
            </w:tcBorders>
            <w:shd w:val="clear" w:color="auto" w:fill="auto"/>
            <w:noWrap/>
            <w:vAlign w:val="center"/>
            <w:hideMark/>
          </w:tcPr>
          <w:p w14:paraId="46C2949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0.765</w:t>
            </w:r>
          </w:p>
        </w:tc>
        <w:tc>
          <w:tcPr>
            <w:tcW w:w="1975" w:type="dxa"/>
            <w:tcBorders>
              <w:top w:val="nil"/>
              <w:left w:val="nil"/>
              <w:bottom w:val="single" w:sz="4" w:space="0" w:color="auto"/>
              <w:right w:val="nil"/>
            </w:tcBorders>
            <w:shd w:val="clear" w:color="auto" w:fill="auto"/>
            <w:noWrap/>
            <w:vAlign w:val="center"/>
            <w:hideMark/>
          </w:tcPr>
          <w:p w14:paraId="31CBC83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342F1DB0"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2F393600"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Presence of secondary pain sites, n (%)</w:t>
            </w:r>
          </w:p>
        </w:tc>
        <w:tc>
          <w:tcPr>
            <w:tcW w:w="1440" w:type="dxa"/>
            <w:tcBorders>
              <w:top w:val="nil"/>
              <w:left w:val="nil"/>
              <w:bottom w:val="single" w:sz="4" w:space="0" w:color="auto"/>
              <w:right w:val="nil"/>
            </w:tcBorders>
            <w:shd w:val="clear" w:color="auto" w:fill="auto"/>
            <w:noWrap/>
            <w:vAlign w:val="center"/>
            <w:hideMark/>
          </w:tcPr>
          <w:p w14:paraId="40D9692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80 (51.61)</w:t>
            </w:r>
          </w:p>
        </w:tc>
        <w:tc>
          <w:tcPr>
            <w:tcW w:w="1439" w:type="dxa"/>
            <w:tcBorders>
              <w:top w:val="nil"/>
              <w:left w:val="nil"/>
              <w:bottom w:val="single" w:sz="4" w:space="0" w:color="auto"/>
              <w:right w:val="nil"/>
            </w:tcBorders>
            <w:shd w:val="clear" w:color="auto" w:fill="auto"/>
            <w:noWrap/>
            <w:vAlign w:val="center"/>
            <w:hideMark/>
          </w:tcPr>
          <w:p w14:paraId="6FA3DE1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21 (61.76)</w:t>
            </w:r>
          </w:p>
        </w:tc>
        <w:tc>
          <w:tcPr>
            <w:tcW w:w="1441" w:type="dxa"/>
            <w:tcBorders>
              <w:top w:val="nil"/>
              <w:left w:val="nil"/>
              <w:bottom w:val="single" w:sz="4" w:space="0" w:color="auto"/>
              <w:right w:val="nil"/>
            </w:tcBorders>
            <w:shd w:val="clear" w:color="auto" w:fill="auto"/>
            <w:noWrap/>
            <w:vAlign w:val="center"/>
            <w:hideMark/>
          </w:tcPr>
          <w:p w14:paraId="7C8D4D1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 (40.00)</w:t>
            </w:r>
          </w:p>
        </w:tc>
        <w:tc>
          <w:tcPr>
            <w:tcW w:w="1439" w:type="dxa"/>
            <w:tcBorders>
              <w:top w:val="nil"/>
              <w:left w:val="nil"/>
              <w:bottom w:val="single" w:sz="4" w:space="0" w:color="auto"/>
              <w:right w:val="nil"/>
            </w:tcBorders>
            <w:shd w:val="clear" w:color="auto" w:fill="auto"/>
            <w:noWrap/>
            <w:vAlign w:val="center"/>
            <w:hideMark/>
          </w:tcPr>
          <w:p w14:paraId="53D4232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51 (52.04)</w:t>
            </w:r>
          </w:p>
        </w:tc>
        <w:tc>
          <w:tcPr>
            <w:tcW w:w="972" w:type="dxa"/>
            <w:tcBorders>
              <w:top w:val="nil"/>
              <w:left w:val="nil"/>
              <w:bottom w:val="single" w:sz="4" w:space="0" w:color="auto"/>
              <w:right w:val="nil"/>
            </w:tcBorders>
            <w:shd w:val="clear" w:color="auto" w:fill="auto"/>
            <w:noWrap/>
            <w:vAlign w:val="center"/>
            <w:hideMark/>
          </w:tcPr>
          <w:p w14:paraId="0C54A1D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2.16*</w:t>
            </w:r>
          </w:p>
        </w:tc>
        <w:tc>
          <w:tcPr>
            <w:tcW w:w="834" w:type="dxa"/>
            <w:tcBorders>
              <w:top w:val="nil"/>
              <w:left w:val="nil"/>
              <w:bottom w:val="single" w:sz="4" w:space="0" w:color="auto"/>
              <w:right w:val="nil"/>
            </w:tcBorders>
            <w:shd w:val="clear" w:color="auto" w:fill="auto"/>
            <w:noWrap/>
            <w:vAlign w:val="center"/>
            <w:hideMark/>
          </w:tcPr>
          <w:p w14:paraId="25D1DB2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0.539</w:t>
            </w:r>
          </w:p>
        </w:tc>
        <w:tc>
          <w:tcPr>
            <w:tcW w:w="1975" w:type="dxa"/>
            <w:tcBorders>
              <w:top w:val="nil"/>
              <w:left w:val="nil"/>
              <w:bottom w:val="single" w:sz="4" w:space="0" w:color="auto"/>
              <w:right w:val="nil"/>
            </w:tcBorders>
            <w:shd w:val="clear" w:color="auto" w:fill="auto"/>
            <w:noWrap/>
            <w:vAlign w:val="center"/>
            <w:hideMark/>
          </w:tcPr>
          <w:p w14:paraId="7ED1080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58A56995"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0E92B4B1"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Pain now (NRS 0-10), mean ± SD</w:t>
            </w:r>
          </w:p>
        </w:tc>
        <w:tc>
          <w:tcPr>
            <w:tcW w:w="1440" w:type="dxa"/>
            <w:tcBorders>
              <w:top w:val="nil"/>
              <w:left w:val="nil"/>
              <w:bottom w:val="single" w:sz="4" w:space="0" w:color="auto"/>
              <w:right w:val="nil"/>
            </w:tcBorders>
            <w:shd w:val="clear" w:color="auto" w:fill="auto"/>
            <w:noWrap/>
            <w:vAlign w:val="center"/>
            <w:hideMark/>
          </w:tcPr>
          <w:p w14:paraId="2D2AB64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3.16 ± 2.43</w:t>
            </w:r>
          </w:p>
        </w:tc>
        <w:tc>
          <w:tcPr>
            <w:tcW w:w="1439" w:type="dxa"/>
            <w:tcBorders>
              <w:top w:val="nil"/>
              <w:left w:val="nil"/>
              <w:bottom w:val="single" w:sz="4" w:space="0" w:color="auto"/>
              <w:right w:val="nil"/>
            </w:tcBorders>
            <w:shd w:val="clear" w:color="auto" w:fill="auto"/>
            <w:noWrap/>
            <w:vAlign w:val="center"/>
            <w:hideMark/>
          </w:tcPr>
          <w:p w14:paraId="5A9FA2A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2.94 ± 2.23</w:t>
            </w:r>
          </w:p>
        </w:tc>
        <w:tc>
          <w:tcPr>
            <w:tcW w:w="1441" w:type="dxa"/>
            <w:tcBorders>
              <w:top w:val="nil"/>
              <w:left w:val="nil"/>
              <w:bottom w:val="single" w:sz="4" w:space="0" w:color="auto"/>
              <w:right w:val="nil"/>
            </w:tcBorders>
            <w:shd w:val="clear" w:color="auto" w:fill="auto"/>
            <w:noWrap/>
            <w:vAlign w:val="center"/>
            <w:hideMark/>
          </w:tcPr>
          <w:p w14:paraId="39309B5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2.10 ± 1.80</w:t>
            </w:r>
          </w:p>
        </w:tc>
        <w:tc>
          <w:tcPr>
            <w:tcW w:w="1439" w:type="dxa"/>
            <w:tcBorders>
              <w:top w:val="nil"/>
              <w:left w:val="nil"/>
              <w:bottom w:val="single" w:sz="4" w:space="0" w:color="auto"/>
              <w:right w:val="nil"/>
            </w:tcBorders>
            <w:shd w:val="clear" w:color="auto" w:fill="auto"/>
            <w:noWrap/>
            <w:vAlign w:val="center"/>
            <w:hideMark/>
          </w:tcPr>
          <w:p w14:paraId="18C53AC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3.96 ± 2.42</w:t>
            </w:r>
          </w:p>
        </w:tc>
        <w:tc>
          <w:tcPr>
            <w:tcW w:w="972" w:type="dxa"/>
            <w:tcBorders>
              <w:top w:val="nil"/>
              <w:left w:val="nil"/>
              <w:bottom w:val="single" w:sz="4" w:space="0" w:color="auto"/>
              <w:right w:val="nil"/>
            </w:tcBorders>
            <w:shd w:val="clear" w:color="auto" w:fill="auto"/>
            <w:noWrap/>
            <w:vAlign w:val="center"/>
            <w:hideMark/>
          </w:tcPr>
          <w:p w14:paraId="616D48D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4.18</w:t>
            </w:r>
            <w:r w:rsidRPr="00BA3EA6">
              <w:rPr>
                <w:rFonts w:ascii="Arial" w:eastAsia="Times New Roman" w:hAnsi="Arial" w:cs="Arial"/>
                <w:sz w:val="20"/>
                <w:szCs w:val="20"/>
                <w:vertAlign w:val="superscript"/>
              </w:rPr>
              <w:t>†</w:t>
            </w:r>
          </w:p>
        </w:tc>
        <w:tc>
          <w:tcPr>
            <w:tcW w:w="834" w:type="dxa"/>
            <w:tcBorders>
              <w:top w:val="nil"/>
              <w:left w:val="nil"/>
              <w:bottom w:val="single" w:sz="4" w:space="0" w:color="auto"/>
              <w:right w:val="nil"/>
            </w:tcBorders>
            <w:shd w:val="clear" w:color="auto" w:fill="auto"/>
            <w:noWrap/>
            <w:vAlign w:val="center"/>
            <w:hideMark/>
          </w:tcPr>
          <w:p w14:paraId="388FA0A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0.006</w:t>
            </w:r>
          </w:p>
        </w:tc>
        <w:tc>
          <w:tcPr>
            <w:tcW w:w="1975" w:type="dxa"/>
            <w:tcBorders>
              <w:top w:val="nil"/>
              <w:left w:val="nil"/>
              <w:bottom w:val="single" w:sz="4" w:space="0" w:color="auto"/>
              <w:right w:val="nil"/>
            </w:tcBorders>
            <w:shd w:val="clear" w:color="auto" w:fill="auto"/>
            <w:noWrap/>
            <w:vAlign w:val="center"/>
            <w:hideMark/>
          </w:tcPr>
          <w:p w14:paraId="7912932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TH &gt; SL</w:t>
            </w:r>
          </w:p>
        </w:tc>
      </w:tr>
      <w:tr w:rsidR="00BA3EA6" w:rsidRPr="00BA3EA6" w14:paraId="78D287FE"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5CD06E8A" w14:textId="6C1B3905"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Average pain over the last month (NRS 0</w:t>
            </w:r>
            <w:r w:rsidR="003D3778" w:rsidRPr="00BA3EA6">
              <w:rPr>
                <w:rFonts w:ascii="Arial" w:eastAsia="Times New Roman" w:hAnsi="Arial" w:cs="Arial"/>
                <w:b/>
                <w:bCs/>
                <w:sz w:val="20"/>
                <w:szCs w:val="20"/>
              </w:rPr>
              <w:noBreakHyphen/>
            </w:r>
            <w:r w:rsidRPr="00BA3EA6">
              <w:rPr>
                <w:rFonts w:ascii="Arial" w:eastAsia="Times New Roman" w:hAnsi="Arial" w:cs="Arial"/>
                <w:b/>
                <w:bCs/>
                <w:sz w:val="20"/>
                <w:szCs w:val="20"/>
              </w:rPr>
              <w:t>10), mean ± SD</w:t>
            </w:r>
          </w:p>
        </w:tc>
        <w:tc>
          <w:tcPr>
            <w:tcW w:w="1440" w:type="dxa"/>
            <w:tcBorders>
              <w:top w:val="nil"/>
              <w:left w:val="nil"/>
              <w:bottom w:val="single" w:sz="4" w:space="0" w:color="auto"/>
              <w:right w:val="nil"/>
            </w:tcBorders>
            <w:shd w:val="clear" w:color="auto" w:fill="auto"/>
            <w:noWrap/>
            <w:vAlign w:val="center"/>
            <w:hideMark/>
          </w:tcPr>
          <w:p w14:paraId="432D962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5.69 ± 1.91</w:t>
            </w:r>
          </w:p>
        </w:tc>
        <w:tc>
          <w:tcPr>
            <w:tcW w:w="1439" w:type="dxa"/>
            <w:tcBorders>
              <w:top w:val="nil"/>
              <w:left w:val="nil"/>
              <w:bottom w:val="single" w:sz="4" w:space="0" w:color="auto"/>
              <w:right w:val="nil"/>
            </w:tcBorders>
            <w:shd w:val="clear" w:color="auto" w:fill="auto"/>
            <w:noWrap/>
            <w:vAlign w:val="center"/>
            <w:hideMark/>
          </w:tcPr>
          <w:p w14:paraId="46E7015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5.47 ± 1.97</w:t>
            </w:r>
          </w:p>
        </w:tc>
        <w:tc>
          <w:tcPr>
            <w:tcW w:w="1441" w:type="dxa"/>
            <w:tcBorders>
              <w:top w:val="nil"/>
              <w:left w:val="nil"/>
              <w:bottom w:val="single" w:sz="4" w:space="0" w:color="auto"/>
              <w:right w:val="nil"/>
            </w:tcBorders>
            <w:shd w:val="clear" w:color="auto" w:fill="auto"/>
            <w:noWrap/>
            <w:vAlign w:val="center"/>
            <w:hideMark/>
          </w:tcPr>
          <w:p w14:paraId="272BE51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6.33 ± 1.71</w:t>
            </w:r>
          </w:p>
        </w:tc>
        <w:tc>
          <w:tcPr>
            <w:tcW w:w="1439" w:type="dxa"/>
            <w:tcBorders>
              <w:top w:val="nil"/>
              <w:left w:val="nil"/>
              <w:bottom w:val="single" w:sz="4" w:space="0" w:color="auto"/>
              <w:right w:val="nil"/>
            </w:tcBorders>
            <w:shd w:val="clear" w:color="auto" w:fill="auto"/>
            <w:noWrap/>
            <w:vAlign w:val="center"/>
            <w:hideMark/>
          </w:tcPr>
          <w:p w14:paraId="59FF6AF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6.05 ± 1.97</w:t>
            </w:r>
          </w:p>
        </w:tc>
        <w:tc>
          <w:tcPr>
            <w:tcW w:w="972" w:type="dxa"/>
            <w:tcBorders>
              <w:top w:val="nil"/>
              <w:left w:val="nil"/>
              <w:bottom w:val="single" w:sz="4" w:space="0" w:color="auto"/>
              <w:right w:val="nil"/>
            </w:tcBorders>
            <w:shd w:val="clear" w:color="auto" w:fill="auto"/>
            <w:noWrap/>
            <w:vAlign w:val="center"/>
            <w:hideMark/>
          </w:tcPr>
          <w:p w14:paraId="36B7122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1.44</w:t>
            </w:r>
            <w:r w:rsidRPr="00BA3EA6">
              <w:rPr>
                <w:rFonts w:ascii="Arial" w:eastAsia="Times New Roman" w:hAnsi="Arial" w:cs="Arial"/>
                <w:sz w:val="20"/>
                <w:szCs w:val="20"/>
                <w:vertAlign w:val="superscript"/>
              </w:rPr>
              <w:t>†</w:t>
            </w:r>
          </w:p>
        </w:tc>
        <w:tc>
          <w:tcPr>
            <w:tcW w:w="834" w:type="dxa"/>
            <w:tcBorders>
              <w:top w:val="nil"/>
              <w:left w:val="nil"/>
              <w:bottom w:val="single" w:sz="4" w:space="0" w:color="auto"/>
              <w:right w:val="nil"/>
            </w:tcBorders>
            <w:shd w:val="clear" w:color="auto" w:fill="auto"/>
            <w:noWrap/>
            <w:vAlign w:val="center"/>
            <w:hideMark/>
          </w:tcPr>
          <w:p w14:paraId="2840DB4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0.231</w:t>
            </w:r>
          </w:p>
        </w:tc>
        <w:tc>
          <w:tcPr>
            <w:tcW w:w="1975" w:type="dxa"/>
            <w:tcBorders>
              <w:top w:val="nil"/>
              <w:left w:val="nil"/>
              <w:bottom w:val="single" w:sz="4" w:space="0" w:color="auto"/>
              <w:right w:val="nil"/>
            </w:tcBorders>
            <w:shd w:val="clear" w:color="auto" w:fill="auto"/>
            <w:noWrap/>
            <w:vAlign w:val="center"/>
            <w:hideMark/>
          </w:tcPr>
          <w:p w14:paraId="5B2A177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650D6FBD"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3FB806B9" w14:textId="424901EE"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Worst pain over the last month (NRS 0-10), mean ± SD</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(n = 301)</w:t>
            </w:r>
          </w:p>
        </w:tc>
        <w:tc>
          <w:tcPr>
            <w:tcW w:w="1440" w:type="dxa"/>
            <w:tcBorders>
              <w:top w:val="nil"/>
              <w:left w:val="nil"/>
              <w:bottom w:val="single" w:sz="4" w:space="0" w:color="auto"/>
              <w:right w:val="nil"/>
            </w:tcBorders>
            <w:shd w:val="clear" w:color="auto" w:fill="auto"/>
            <w:noWrap/>
            <w:vAlign w:val="center"/>
            <w:hideMark/>
          </w:tcPr>
          <w:p w14:paraId="11E6ACF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8.41 ± 1.52</w:t>
            </w:r>
          </w:p>
        </w:tc>
        <w:tc>
          <w:tcPr>
            <w:tcW w:w="1439" w:type="dxa"/>
            <w:tcBorders>
              <w:top w:val="nil"/>
              <w:left w:val="nil"/>
              <w:bottom w:val="single" w:sz="4" w:space="0" w:color="auto"/>
              <w:right w:val="nil"/>
            </w:tcBorders>
            <w:shd w:val="clear" w:color="auto" w:fill="auto"/>
            <w:noWrap/>
            <w:vAlign w:val="center"/>
            <w:hideMark/>
          </w:tcPr>
          <w:p w14:paraId="59865DB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8.16 ± 1.67</w:t>
            </w:r>
          </w:p>
        </w:tc>
        <w:tc>
          <w:tcPr>
            <w:tcW w:w="1441" w:type="dxa"/>
            <w:tcBorders>
              <w:top w:val="nil"/>
              <w:left w:val="nil"/>
              <w:bottom w:val="single" w:sz="4" w:space="0" w:color="auto"/>
              <w:right w:val="nil"/>
            </w:tcBorders>
            <w:shd w:val="clear" w:color="auto" w:fill="auto"/>
            <w:noWrap/>
            <w:vAlign w:val="center"/>
            <w:hideMark/>
          </w:tcPr>
          <w:p w14:paraId="12C5209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8.20 ± 1.39</w:t>
            </w:r>
          </w:p>
        </w:tc>
        <w:tc>
          <w:tcPr>
            <w:tcW w:w="1439" w:type="dxa"/>
            <w:tcBorders>
              <w:top w:val="nil"/>
              <w:left w:val="nil"/>
              <w:bottom w:val="single" w:sz="4" w:space="0" w:color="auto"/>
              <w:right w:val="nil"/>
            </w:tcBorders>
            <w:shd w:val="clear" w:color="auto" w:fill="auto"/>
            <w:noWrap/>
            <w:vAlign w:val="center"/>
            <w:hideMark/>
          </w:tcPr>
          <w:p w14:paraId="2F806A7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8.45 ± 1.62</w:t>
            </w:r>
          </w:p>
        </w:tc>
        <w:tc>
          <w:tcPr>
            <w:tcW w:w="972" w:type="dxa"/>
            <w:tcBorders>
              <w:top w:val="nil"/>
              <w:left w:val="nil"/>
              <w:bottom w:val="single" w:sz="4" w:space="0" w:color="auto"/>
              <w:right w:val="nil"/>
            </w:tcBorders>
            <w:shd w:val="clear" w:color="auto" w:fill="auto"/>
            <w:noWrap/>
            <w:vAlign w:val="center"/>
            <w:hideMark/>
          </w:tcPr>
          <w:p w14:paraId="6C82469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0.38</w:t>
            </w:r>
            <w:r w:rsidRPr="00BA3EA6">
              <w:rPr>
                <w:rFonts w:ascii="Arial" w:eastAsia="Times New Roman" w:hAnsi="Arial" w:cs="Arial"/>
                <w:sz w:val="20"/>
                <w:szCs w:val="20"/>
                <w:vertAlign w:val="superscript"/>
              </w:rPr>
              <w:t>†</w:t>
            </w:r>
          </w:p>
        </w:tc>
        <w:tc>
          <w:tcPr>
            <w:tcW w:w="834" w:type="dxa"/>
            <w:tcBorders>
              <w:top w:val="nil"/>
              <w:left w:val="nil"/>
              <w:bottom w:val="single" w:sz="4" w:space="0" w:color="auto"/>
              <w:right w:val="nil"/>
            </w:tcBorders>
            <w:shd w:val="clear" w:color="auto" w:fill="auto"/>
            <w:noWrap/>
            <w:vAlign w:val="center"/>
            <w:hideMark/>
          </w:tcPr>
          <w:p w14:paraId="5CDB723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0.771</w:t>
            </w:r>
          </w:p>
        </w:tc>
        <w:tc>
          <w:tcPr>
            <w:tcW w:w="1975" w:type="dxa"/>
            <w:tcBorders>
              <w:top w:val="nil"/>
              <w:left w:val="nil"/>
              <w:bottom w:val="single" w:sz="4" w:space="0" w:color="auto"/>
              <w:right w:val="nil"/>
            </w:tcBorders>
            <w:shd w:val="clear" w:color="auto" w:fill="auto"/>
            <w:noWrap/>
            <w:vAlign w:val="center"/>
            <w:hideMark/>
          </w:tcPr>
          <w:p w14:paraId="69B8792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37758D04"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4F848EEF" w14:textId="05DBEEB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 xml:space="preserve">Best pain over the last month (NRS 0-10), mean ± SD </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(n = 301)</w:t>
            </w:r>
          </w:p>
        </w:tc>
        <w:tc>
          <w:tcPr>
            <w:tcW w:w="1440" w:type="dxa"/>
            <w:tcBorders>
              <w:top w:val="nil"/>
              <w:left w:val="nil"/>
              <w:bottom w:val="single" w:sz="4" w:space="0" w:color="auto"/>
              <w:right w:val="nil"/>
            </w:tcBorders>
            <w:shd w:val="clear" w:color="auto" w:fill="auto"/>
            <w:noWrap/>
            <w:vAlign w:val="center"/>
            <w:hideMark/>
          </w:tcPr>
          <w:p w14:paraId="2B6C488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1.68 ± 1.65</w:t>
            </w:r>
          </w:p>
        </w:tc>
        <w:tc>
          <w:tcPr>
            <w:tcW w:w="1439" w:type="dxa"/>
            <w:tcBorders>
              <w:top w:val="nil"/>
              <w:left w:val="nil"/>
              <w:bottom w:val="single" w:sz="4" w:space="0" w:color="auto"/>
              <w:right w:val="nil"/>
            </w:tcBorders>
            <w:shd w:val="clear" w:color="auto" w:fill="auto"/>
            <w:noWrap/>
            <w:vAlign w:val="center"/>
            <w:hideMark/>
          </w:tcPr>
          <w:p w14:paraId="74275DD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2.00 ± 1.99</w:t>
            </w:r>
          </w:p>
        </w:tc>
        <w:tc>
          <w:tcPr>
            <w:tcW w:w="1441" w:type="dxa"/>
            <w:tcBorders>
              <w:top w:val="nil"/>
              <w:left w:val="nil"/>
              <w:bottom w:val="single" w:sz="4" w:space="0" w:color="auto"/>
              <w:right w:val="nil"/>
            </w:tcBorders>
            <w:shd w:val="clear" w:color="auto" w:fill="auto"/>
            <w:noWrap/>
            <w:vAlign w:val="center"/>
            <w:hideMark/>
          </w:tcPr>
          <w:p w14:paraId="254842D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0.67 ± 1.11</w:t>
            </w:r>
          </w:p>
        </w:tc>
        <w:tc>
          <w:tcPr>
            <w:tcW w:w="1439" w:type="dxa"/>
            <w:tcBorders>
              <w:top w:val="nil"/>
              <w:left w:val="nil"/>
              <w:bottom w:val="single" w:sz="4" w:space="0" w:color="auto"/>
              <w:right w:val="nil"/>
            </w:tcBorders>
            <w:shd w:val="clear" w:color="auto" w:fill="auto"/>
            <w:noWrap/>
            <w:vAlign w:val="center"/>
            <w:hideMark/>
          </w:tcPr>
          <w:p w14:paraId="603A345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2.31 ± 2.09</w:t>
            </w:r>
          </w:p>
        </w:tc>
        <w:tc>
          <w:tcPr>
            <w:tcW w:w="972" w:type="dxa"/>
            <w:tcBorders>
              <w:top w:val="nil"/>
              <w:left w:val="nil"/>
              <w:bottom w:val="single" w:sz="4" w:space="0" w:color="auto"/>
              <w:right w:val="nil"/>
            </w:tcBorders>
            <w:shd w:val="clear" w:color="auto" w:fill="auto"/>
            <w:noWrap/>
            <w:vAlign w:val="center"/>
            <w:hideMark/>
          </w:tcPr>
          <w:p w14:paraId="33F794F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4.71</w:t>
            </w:r>
            <w:r w:rsidRPr="00BA3EA6">
              <w:rPr>
                <w:rFonts w:ascii="Arial" w:eastAsia="Times New Roman" w:hAnsi="Arial" w:cs="Arial"/>
                <w:sz w:val="20"/>
                <w:szCs w:val="20"/>
                <w:vertAlign w:val="superscript"/>
              </w:rPr>
              <w:t>†</w:t>
            </w:r>
          </w:p>
        </w:tc>
        <w:tc>
          <w:tcPr>
            <w:tcW w:w="834" w:type="dxa"/>
            <w:tcBorders>
              <w:top w:val="nil"/>
              <w:left w:val="nil"/>
              <w:bottom w:val="single" w:sz="4" w:space="0" w:color="auto"/>
              <w:right w:val="nil"/>
            </w:tcBorders>
            <w:shd w:val="clear" w:color="auto" w:fill="auto"/>
            <w:noWrap/>
            <w:vAlign w:val="center"/>
            <w:hideMark/>
          </w:tcPr>
          <w:p w14:paraId="3C1AEF5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0.003</w:t>
            </w:r>
          </w:p>
        </w:tc>
        <w:tc>
          <w:tcPr>
            <w:tcW w:w="1975" w:type="dxa"/>
            <w:tcBorders>
              <w:top w:val="nil"/>
              <w:left w:val="nil"/>
              <w:bottom w:val="single" w:sz="4" w:space="0" w:color="auto"/>
              <w:right w:val="nil"/>
            </w:tcBorders>
            <w:shd w:val="clear" w:color="auto" w:fill="auto"/>
            <w:noWrap/>
            <w:vAlign w:val="center"/>
            <w:hideMark/>
          </w:tcPr>
          <w:p w14:paraId="705CE97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TH &gt; SL</w:t>
            </w:r>
          </w:p>
        </w:tc>
      </w:tr>
      <w:tr w:rsidR="00BA3EA6" w:rsidRPr="00BA3EA6" w14:paraId="74841AD9" w14:textId="77777777" w:rsidTr="003D3778">
        <w:trPr>
          <w:jc w:val="center"/>
        </w:trPr>
        <w:tc>
          <w:tcPr>
            <w:tcW w:w="2340" w:type="dxa"/>
            <w:tcBorders>
              <w:top w:val="nil"/>
              <w:left w:val="nil"/>
              <w:bottom w:val="nil"/>
              <w:right w:val="nil"/>
            </w:tcBorders>
            <w:shd w:val="clear" w:color="auto" w:fill="auto"/>
            <w:noWrap/>
            <w:vAlign w:val="center"/>
            <w:hideMark/>
          </w:tcPr>
          <w:p w14:paraId="33AFA600" w14:textId="6161A17E"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 xml:space="preserve">Duration of pain, </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n (%)</w:t>
            </w:r>
          </w:p>
        </w:tc>
        <w:tc>
          <w:tcPr>
            <w:tcW w:w="1440" w:type="dxa"/>
            <w:tcBorders>
              <w:top w:val="nil"/>
              <w:left w:val="nil"/>
              <w:bottom w:val="nil"/>
              <w:right w:val="nil"/>
            </w:tcBorders>
            <w:shd w:val="clear" w:color="auto" w:fill="auto"/>
            <w:noWrap/>
            <w:vAlign w:val="center"/>
            <w:hideMark/>
          </w:tcPr>
          <w:p w14:paraId="748015C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70D073F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41" w:type="dxa"/>
            <w:tcBorders>
              <w:top w:val="nil"/>
              <w:left w:val="nil"/>
              <w:bottom w:val="nil"/>
              <w:right w:val="nil"/>
            </w:tcBorders>
            <w:shd w:val="clear" w:color="auto" w:fill="auto"/>
            <w:noWrap/>
            <w:vAlign w:val="center"/>
            <w:hideMark/>
          </w:tcPr>
          <w:p w14:paraId="07FCE01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0B2E59E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bottom w:val="nil"/>
              <w:right w:val="nil"/>
            </w:tcBorders>
            <w:shd w:val="clear" w:color="auto" w:fill="auto"/>
            <w:noWrap/>
            <w:vAlign w:val="center"/>
            <w:hideMark/>
          </w:tcPr>
          <w:p w14:paraId="0C3AE01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7.33*</w:t>
            </w:r>
          </w:p>
        </w:tc>
        <w:tc>
          <w:tcPr>
            <w:tcW w:w="834" w:type="dxa"/>
            <w:tcBorders>
              <w:top w:val="nil"/>
              <w:left w:val="nil"/>
              <w:bottom w:val="nil"/>
              <w:right w:val="nil"/>
            </w:tcBorders>
            <w:shd w:val="clear" w:color="auto" w:fill="auto"/>
            <w:noWrap/>
            <w:vAlign w:val="center"/>
            <w:hideMark/>
          </w:tcPr>
          <w:p w14:paraId="49B278B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0.292</w:t>
            </w:r>
          </w:p>
        </w:tc>
        <w:tc>
          <w:tcPr>
            <w:tcW w:w="1975" w:type="dxa"/>
            <w:tcBorders>
              <w:top w:val="nil"/>
              <w:left w:val="nil"/>
              <w:bottom w:val="nil"/>
              <w:right w:val="nil"/>
            </w:tcBorders>
            <w:shd w:val="clear" w:color="auto" w:fill="auto"/>
            <w:noWrap/>
            <w:vAlign w:val="center"/>
            <w:hideMark/>
          </w:tcPr>
          <w:p w14:paraId="5ECCDE9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2839AE82" w14:textId="77777777" w:rsidTr="003D3778">
        <w:trPr>
          <w:jc w:val="center"/>
        </w:trPr>
        <w:tc>
          <w:tcPr>
            <w:tcW w:w="2340" w:type="dxa"/>
            <w:tcBorders>
              <w:top w:val="nil"/>
              <w:left w:val="nil"/>
              <w:bottom w:val="nil"/>
              <w:right w:val="nil"/>
            </w:tcBorders>
            <w:shd w:val="clear" w:color="auto" w:fill="auto"/>
            <w:noWrap/>
            <w:vAlign w:val="center"/>
            <w:hideMark/>
          </w:tcPr>
          <w:p w14:paraId="0B06E86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3 to 6 months</w:t>
            </w:r>
          </w:p>
        </w:tc>
        <w:tc>
          <w:tcPr>
            <w:tcW w:w="1440" w:type="dxa"/>
            <w:tcBorders>
              <w:top w:val="nil"/>
              <w:left w:val="nil"/>
              <w:bottom w:val="nil"/>
              <w:right w:val="nil"/>
            </w:tcBorders>
            <w:shd w:val="clear" w:color="auto" w:fill="auto"/>
            <w:noWrap/>
            <w:vAlign w:val="center"/>
            <w:hideMark/>
          </w:tcPr>
          <w:p w14:paraId="230F5F2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15 (9.68)</w:t>
            </w:r>
          </w:p>
        </w:tc>
        <w:tc>
          <w:tcPr>
            <w:tcW w:w="1439" w:type="dxa"/>
            <w:tcBorders>
              <w:top w:val="nil"/>
              <w:left w:val="nil"/>
              <w:bottom w:val="nil"/>
              <w:right w:val="nil"/>
            </w:tcBorders>
            <w:shd w:val="clear" w:color="auto" w:fill="auto"/>
            <w:noWrap/>
            <w:vAlign w:val="center"/>
            <w:hideMark/>
          </w:tcPr>
          <w:p w14:paraId="1FC27F4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 (5.88)</w:t>
            </w:r>
          </w:p>
        </w:tc>
        <w:tc>
          <w:tcPr>
            <w:tcW w:w="1441" w:type="dxa"/>
            <w:tcBorders>
              <w:top w:val="nil"/>
              <w:left w:val="nil"/>
              <w:bottom w:val="nil"/>
              <w:right w:val="nil"/>
            </w:tcBorders>
            <w:shd w:val="clear" w:color="auto" w:fill="auto"/>
            <w:noWrap/>
            <w:vAlign w:val="center"/>
            <w:hideMark/>
          </w:tcPr>
          <w:p w14:paraId="0398FF3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w:t>
            </w:r>
          </w:p>
        </w:tc>
        <w:tc>
          <w:tcPr>
            <w:tcW w:w="1439" w:type="dxa"/>
            <w:tcBorders>
              <w:top w:val="nil"/>
              <w:left w:val="nil"/>
              <w:bottom w:val="nil"/>
              <w:right w:val="nil"/>
            </w:tcBorders>
            <w:shd w:val="clear" w:color="auto" w:fill="auto"/>
            <w:noWrap/>
            <w:vAlign w:val="center"/>
            <w:hideMark/>
          </w:tcPr>
          <w:p w14:paraId="1F848F1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12 (12.24)</w:t>
            </w:r>
          </w:p>
        </w:tc>
        <w:tc>
          <w:tcPr>
            <w:tcW w:w="972" w:type="dxa"/>
            <w:tcBorders>
              <w:top w:val="nil"/>
              <w:left w:val="nil"/>
              <w:bottom w:val="nil"/>
              <w:right w:val="nil"/>
            </w:tcBorders>
            <w:shd w:val="clear" w:color="auto" w:fill="auto"/>
            <w:noWrap/>
            <w:vAlign w:val="center"/>
            <w:hideMark/>
          </w:tcPr>
          <w:p w14:paraId="3B724D9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2B171A0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304D802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b/>
                <w:bCs/>
                <w:sz w:val="20"/>
                <w:szCs w:val="20"/>
              </w:rPr>
              <w:t> </w:t>
            </w:r>
          </w:p>
        </w:tc>
      </w:tr>
      <w:tr w:rsidR="00BA3EA6" w:rsidRPr="00BA3EA6" w14:paraId="296FA19B" w14:textId="77777777" w:rsidTr="003D3778">
        <w:trPr>
          <w:jc w:val="center"/>
        </w:trPr>
        <w:tc>
          <w:tcPr>
            <w:tcW w:w="2340" w:type="dxa"/>
            <w:tcBorders>
              <w:top w:val="nil"/>
              <w:left w:val="nil"/>
              <w:bottom w:val="nil"/>
              <w:right w:val="nil"/>
            </w:tcBorders>
            <w:shd w:val="clear" w:color="auto" w:fill="auto"/>
            <w:noWrap/>
            <w:vAlign w:val="center"/>
            <w:hideMark/>
          </w:tcPr>
          <w:p w14:paraId="47E88B5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6 to 12 months</w:t>
            </w:r>
          </w:p>
        </w:tc>
        <w:tc>
          <w:tcPr>
            <w:tcW w:w="1440" w:type="dxa"/>
            <w:tcBorders>
              <w:top w:val="nil"/>
              <w:left w:val="nil"/>
              <w:bottom w:val="nil"/>
              <w:right w:val="nil"/>
            </w:tcBorders>
            <w:shd w:val="clear" w:color="auto" w:fill="auto"/>
            <w:noWrap/>
            <w:vAlign w:val="center"/>
            <w:hideMark/>
          </w:tcPr>
          <w:p w14:paraId="3F375C5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26 (16.77)</w:t>
            </w:r>
          </w:p>
        </w:tc>
        <w:tc>
          <w:tcPr>
            <w:tcW w:w="1439" w:type="dxa"/>
            <w:tcBorders>
              <w:top w:val="nil"/>
              <w:left w:val="nil"/>
              <w:bottom w:val="nil"/>
              <w:right w:val="nil"/>
            </w:tcBorders>
            <w:shd w:val="clear" w:color="auto" w:fill="auto"/>
            <w:noWrap/>
            <w:vAlign w:val="center"/>
            <w:hideMark/>
          </w:tcPr>
          <w:p w14:paraId="49DDF1C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 (5.88)</w:t>
            </w:r>
          </w:p>
        </w:tc>
        <w:tc>
          <w:tcPr>
            <w:tcW w:w="1441" w:type="dxa"/>
            <w:tcBorders>
              <w:top w:val="nil"/>
              <w:left w:val="nil"/>
              <w:bottom w:val="nil"/>
              <w:right w:val="nil"/>
            </w:tcBorders>
            <w:shd w:val="clear" w:color="auto" w:fill="auto"/>
            <w:noWrap/>
            <w:vAlign w:val="center"/>
            <w:hideMark/>
          </w:tcPr>
          <w:p w14:paraId="62917BB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 (26.67)</w:t>
            </w:r>
          </w:p>
        </w:tc>
        <w:tc>
          <w:tcPr>
            <w:tcW w:w="1439" w:type="dxa"/>
            <w:tcBorders>
              <w:top w:val="nil"/>
              <w:left w:val="nil"/>
              <w:bottom w:val="nil"/>
              <w:right w:val="nil"/>
            </w:tcBorders>
            <w:shd w:val="clear" w:color="auto" w:fill="auto"/>
            <w:noWrap/>
            <w:vAlign w:val="center"/>
            <w:hideMark/>
          </w:tcPr>
          <w:p w14:paraId="02450C0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18 (18.37)</w:t>
            </w:r>
          </w:p>
        </w:tc>
        <w:tc>
          <w:tcPr>
            <w:tcW w:w="972" w:type="dxa"/>
            <w:tcBorders>
              <w:top w:val="nil"/>
              <w:left w:val="nil"/>
              <w:bottom w:val="nil"/>
              <w:right w:val="nil"/>
            </w:tcBorders>
            <w:shd w:val="clear" w:color="auto" w:fill="auto"/>
            <w:noWrap/>
            <w:vAlign w:val="center"/>
            <w:hideMark/>
          </w:tcPr>
          <w:p w14:paraId="2DEC3B5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5AAE6D8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70AC9F7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b/>
                <w:bCs/>
                <w:sz w:val="20"/>
                <w:szCs w:val="20"/>
              </w:rPr>
              <w:t> </w:t>
            </w:r>
          </w:p>
        </w:tc>
      </w:tr>
      <w:tr w:rsidR="00BA3EA6" w:rsidRPr="00BA3EA6" w14:paraId="12EB2CF4"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3A978276"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More than 12 months</w:t>
            </w:r>
          </w:p>
        </w:tc>
        <w:tc>
          <w:tcPr>
            <w:tcW w:w="1440" w:type="dxa"/>
            <w:tcBorders>
              <w:top w:val="nil"/>
              <w:left w:val="nil"/>
              <w:bottom w:val="single" w:sz="4" w:space="0" w:color="auto"/>
              <w:right w:val="nil"/>
            </w:tcBorders>
            <w:shd w:val="clear" w:color="auto" w:fill="auto"/>
            <w:noWrap/>
            <w:vAlign w:val="center"/>
            <w:hideMark/>
          </w:tcPr>
          <w:p w14:paraId="6174C9D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114 (73.55)</w:t>
            </w:r>
          </w:p>
        </w:tc>
        <w:tc>
          <w:tcPr>
            <w:tcW w:w="1439" w:type="dxa"/>
            <w:tcBorders>
              <w:top w:val="nil"/>
              <w:left w:val="nil"/>
              <w:bottom w:val="single" w:sz="4" w:space="0" w:color="auto"/>
              <w:right w:val="nil"/>
            </w:tcBorders>
            <w:shd w:val="clear" w:color="auto" w:fill="auto"/>
            <w:noWrap/>
            <w:vAlign w:val="center"/>
            <w:hideMark/>
          </w:tcPr>
          <w:p w14:paraId="586F7F2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30 (88.24)</w:t>
            </w:r>
          </w:p>
        </w:tc>
        <w:tc>
          <w:tcPr>
            <w:tcW w:w="1441" w:type="dxa"/>
            <w:tcBorders>
              <w:top w:val="nil"/>
              <w:left w:val="nil"/>
              <w:bottom w:val="single" w:sz="4" w:space="0" w:color="auto"/>
              <w:right w:val="nil"/>
            </w:tcBorders>
            <w:shd w:val="clear" w:color="auto" w:fill="auto"/>
            <w:noWrap/>
            <w:vAlign w:val="center"/>
            <w:hideMark/>
          </w:tcPr>
          <w:p w14:paraId="486D599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 (73.33)</w:t>
            </w:r>
          </w:p>
        </w:tc>
        <w:tc>
          <w:tcPr>
            <w:tcW w:w="1439" w:type="dxa"/>
            <w:tcBorders>
              <w:top w:val="nil"/>
              <w:left w:val="nil"/>
              <w:bottom w:val="single" w:sz="4" w:space="0" w:color="auto"/>
              <w:right w:val="nil"/>
            </w:tcBorders>
            <w:shd w:val="clear" w:color="auto" w:fill="auto"/>
            <w:noWrap/>
            <w:vAlign w:val="center"/>
            <w:hideMark/>
          </w:tcPr>
          <w:p w14:paraId="2613346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68 (69.39)</w:t>
            </w:r>
          </w:p>
        </w:tc>
        <w:tc>
          <w:tcPr>
            <w:tcW w:w="972" w:type="dxa"/>
            <w:tcBorders>
              <w:top w:val="nil"/>
              <w:left w:val="nil"/>
              <w:bottom w:val="single" w:sz="4" w:space="0" w:color="auto"/>
              <w:right w:val="nil"/>
            </w:tcBorders>
            <w:shd w:val="clear" w:color="auto" w:fill="auto"/>
            <w:noWrap/>
            <w:vAlign w:val="center"/>
            <w:hideMark/>
          </w:tcPr>
          <w:p w14:paraId="49CE038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single" w:sz="4" w:space="0" w:color="auto"/>
              <w:right w:val="nil"/>
            </w:tcBorders>
            <w:shd w:val="clear" w:color="auto" w:fill="auto"/>
            <w:noWrap/>
            <w:vAlign w:val="center"/>
            <w:hideMark/>
          </w:tcPr>
          <w:p w14:paraId="7F69F6A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single" w:sz="4" w:space="0" w:color="auto"/>
              <w:right w:val="nil"/>
            </w:tcBorders>
            <w:shd w:val="clear" w:color="auto" w:fill="auto"/>
            <w:noWrap/>
            <w:vAlign w:val="center"/>
            <w:hideMark/>
          </w:tcPr>
          <w:p w14:paraId="1F296A9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28F9C9C2" w14:textId="77777777" w:rsidTr="003D3778">
        <w:trPr>
          <w:jc w:val="center"/>
        </w:trPr>
        <w:tc>
          <w:tcPr>
            <w:tcW w:w="2340" w:type="dxa"/>
            <w:tcBorders>
              <w:top w:val="nil"/>
              <w:left w:val="nil"/>
              <w:bottom w:val="nil"/>
              <w:right w:val="nil"/>
            </w:tcBorders>
            <w:shd w:val="clear" w:color="auto" w:fill="auto"/>
            <w:noWrap/>
            <w:vAlign w:val="center"/>
            <w:hideMark/>
          </w:tcPr>
          <w:p w14:paraId="6328370C" w14:textId="797D55C2"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 xml:space="preserve">Frequency of pain, </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n (%)</w:t>
            </w:r>
          </w:p>
        </w:tc>
        <w:tc>
          <w:tcPr>
            <w:tcW w:w="1440" w:type="dxa"/>
            <w:tcBorders>
              <w:top w:val="nil"/>
              <w:left w:val="nil"/>
              <w:bottom w:val="nil"/>
              <w:right w:val="nil"/>
            </w:tcBorders>
            <w:shd w:val="clear" w:color="auto" w:fill="auto"/>
            <w:noWrap/>
            <w:vAlign w:val="center"/>
            <w:hideMark/>
          </w:tcPr>
          <w:p w14:paraId="18D4C03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34DEFDA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41" w:type="dxa"/>
            <w:tcBorders>
              <w:top w:val="nil"/>
              <w:left w:val="nil"/>
              <w:bottom w:val="nil"/>
              <w:right w:val="nil"/>
            </w:tcBorders>
            <w:shd w:val="clear" w:color="auto" w:fill="auto"/>
            <w:noWrap/>
            <w:vAlign w:val="center"/>
            <w:hideMark/>
          </w:tcPr>
          <w:p w14:paraId="69B603A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06B6ED8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bottom w:val="nil"/>
              <w:right w:val="nil"/>
            </w:tcBorders>
            <w:shd w:val="clear" w:color="auto" w:fill="auto"/>
            <w:noWrap/>
            <w:vAlign w:val="center"/>
            <w:hideMark/>
          </w:tcPr>
          <w:p w14:paraId="32C3B91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5.97*</w:t>
            </w:r>
          </w:p>
        </w:tc>
        <w:tc>
          <w:tcPr>
            <w:tcW w:w="834" w:type="dxa"/>
            <w:tcBorders>
              <w:top w:val="nil"/>
              <w:left w:val="nil"/>
              <w:bottom w:val="nil"/>
              <w:right w:val="nil"/>
            </w:tcBorders>
            <w:shd w:val="clear" w:color="auto" w:fill="auto"/>
            <w:noWrap/>
            <w:vAlign w:val="center"/>
            <w:hideMark/>
          </w:tcPr>
          <w:p w14:paraId="19A0D87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0.427</w:t>
            </w:r>
          </w:p>
        </w:tc>
        <w:tc>
          <w:tcPr>
            <w:tcW w:w="1975" w:type="dxa"/>
            <w:tcBorders>
              <w:top w:val="nil"/>
              <w:left w:val="nil"/>
              <w:bottom w:val="nil"/>
              <w:right w:val="nil"/>
            </w:tcBorders>
            <w:shd w:val="clear" w:color="auto" w:fill="auto"/>
            <w:noWrap/>
            <w:vAlign w:val="center"/>
            <w:hideMark/>
          </w:tcPr>
          <w:p w14:paraId="4A9DF62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7F8512EE" w14:textId="77777777" w:rsidTr="003D3778">
        <w:trPr>
          <w:jc w:val="center"/>
        </w:trPr>
        <w:tc>
          <w:tcPr>
            <w:tcW w:w="2340" w:type="dxa"/>
            <w:tcBorders>
              <w:top w:val="nil"/>
              <w:left w:val="nil"/>
              <w:bottom w:val="nil"/>
              <w:right w:val="nil"/>
            </w:tcBorders>
            <w:shd w:val="clear" w:color="auto" w:fill="auto"/>
            <w:noWrap/>
            <w:vAlign w:val="center"/>
            <w:hideMark/>
          </w:tcPr>
          <w:p w14:paraId="11BDCDC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Once a day</w:t>
            </w:r>
          </w:p>
        </w:tc>
        <w:tc>
          <w:tcPr>
            <w:tcW w:w="1440" w:type="dxa"/>
            <w:tcBorders>
              <w:top w:val="nil"/>
              <w:left w:val="nil"/>
              <w:bottom w:val="nil"/>
              <w:right w:val="nil"/>
            </w:tcBorders>
            <w:shd w:val="clear" w:color="auto" w:fill="auto"/>
            <w:noWrap/>
            <w:vAlign w:val="center"/>
            <w:hideMark/>
          </w:tcPr>
          <w:p w14:paraId="398CFF6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119 (76.77)</w:t>
            </w:r>
          </w:p>
        </w:tc>
        <w:tc>
          <w:tcPr>
            <w:tcW w:w="1439" w:type="dxa"/>
            <w:tcBorders>
              <w:top w:val="nil"/>
              <w:left w:val="nil"/>
              <w:bottom w:val="nil"/>
              <w:right w:val="nil"/>
            </w:tcBorders>
            <w:shd w:val="clear" w:color="auto" w:fill="auto"/>
            <w:noWrap/>
            <w:vAlign w:val="center"/>
            <w:hideMark/>
          </w:tcPr>
          <w:p w14:paraId="712EC24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25 (73.53)</w:t>
            </w:r>
          </w:p>
        </w:tc>
        <w:tc>
          <w:tcPr>
            <w:tcW w:w="1441" w:type="dxa"/>
            <w:tcBorders>
              <w:top w:val="nil"/>
              <w:left w:val="nil"/>
              <w:bottom w:val="nil"/>
              <w:right w:val="nil"/>
            </w:tcBorders>
            <w:shd w:val="clear" w:color="auto" w:fill="auto"/>
            <w:noWrap/>
            <w:vAlign w:val="center"/>
            <w:hideMark/>
          </w:tcPr>
          <w:p w14:paraId="29E0BA1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9 (60.00)</w:t>
            </w:r>
          </w:p>
        </w:tc>
        <w:tc>
          <w:tcPr>
            <w:tcW w:w="1439" w:type="dxa"/>
            <w:tcBorders>
              <w:top w:val="nil"/>
              <w:left w:val="nil"/>
              <w:bottom w:val="nil"/>
              <w:right w:val="nil"/>
            </w:tcBorders>
            <w:shd w:val="clear" w:color="auto" w:fill="auto"/>
            <w:noWrap/>
            <w:vAlign w:val="center"/>
            <w:hideMark/>
          </w:tcPr>
          <w:p w14:paraId="2D4F241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79 (80.61)</w:t>
            </w:r>
          </w:p>
        </w:tc>
        <w:tc>
          <w:tcPr>
            <w:tcW w:w="972" w:type="dxa"/>
            <w:tcBorders>
              <w:top w:val="nil"/>
              <w:left w:val="nil"/>
              <w:bottom w:val="nil"/>
              <w:right w:val="nil"/>
            </w:tcBorders>
            <w:shd w:val="clear" w:color="auto" w:fill="auto"/>
            <w:noWrap/>
            <w:vAlign w:val="center"/>
            <w:hideMark/>
          </w:tcPr>
          <w:p w14:paraId="5027B71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1EA773B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190F6AE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b/>
                <w:bCs/>
                <w:sz w:val="20"/>
                <w:szCs w:val="20"/>
              </w:rPr>
              <w:t> </w:t>
            </w:r>
          </w:p>
        </w:tc>
      </w:tr>
      <w:tr w:rsidR="00BA3EA6" w:rsidRPr="00BA3EA6" w14:paraId="63396F0A" w14:textId="77777777" w:rsidTr="003D3778">
        <w:trPr>
          <w:jc w:val="center"/>
        </w:trPr>
        <w:tc>
          <w:tcPr>
            <w:tcW w:w="2340" w:type="dxa"/>
            <w:tcBorders>
              <w:top w:val="nil"/>
              <w:left w:val="nil"/>
              <w:bottom w:val="nil"/>
              <w:right w:val="nil"/>
            </w:tcBorders>
            <w:shd w:val="clear" w:color="auto" w:fill="auto"/>
            <w:noWrap/>
            <w:vAlign w:val="center"/>
            <w:hideMark/>
          </w:tcPr>
          <w:p w14:paraId="2F342DB2"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Every second day</w:t>
            </w:r>
          </w:p>
        </w:tc>
        <w:tc>
          <w:tcPr>
            <w:tcW w:w="1440" w:type="dxa"/>
            <w:tcBorders>
              <w:top w:val="nil"/>
              <w:left w:val="nil"/>
              <w:bottom w:val="nil"/>
              <w:right w:val="nil"/>
            </w:tcBorders>
            <w:shd w:val="clear" w:color="auto" w:fill="auto"/>
            <w:noWrap/>
            <w:vAlign w:val="center"/>
            <w:hideMark/>
          </w:tcPr>
          <w:p w14:paraId="7FC9DB9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26 (16.77)</w:t>
            </w:r>
          </w:p>
        </w:tc>
        <w:tc>
          <w:tcPr>
            <w:tcW w:w="1439" w:type="dxa"/>
            <w:tcBorders>
              <w:top w:val="nil"/>
              <w:left w:val="nil"/>
              <w:bottom w:val="nil"/>
              <w:right w:val="nil"/>
            </w:tcBorders>
            <w:shd w:val="clear" w:color="auto" w:fill="auto"/>
            <w:noWrap/>
            <w:vAlign w:val="center"/>
            <w:hideMark/>
          </w:tcPr>
          <w:p w14:paraId="7DFAB04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 (20.59)</w:t>
            </w:r>
          </w:p>
        </w:tc>
        <w:tc>
          <w:tcPr>
            <w:tcW w:w="1441" w:type="dxa"/>
            <w:tcBorders>
              <w:top w:val="nil"/>
              <w:left w:val="nil"/>
              <w:bottom w:val="nil"/>
              <w:right w:val="nil"/>
            </w:tcBorders>
            <w:shd w:val="clear" w:color="auto" w:fill="auto"/>
            <w:noWrap/>
            <w:vAlign w:val="center"/>
            <w:hideMark/>
          </w:tcPr>
          <w:p w14:paraId="1548C3F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 (20.00)</w:t>
            </w:r>
          </w:p>
        </w:tc>
        <w:tc>
          <w:tcPr>
            <w:tcW w:w="1439" w:type="dxa"/>
            <w:tcBorders>
              <w:top w:val="nil"/>
              <w:left w:val="nil"/>
              <w:bottom w:val="nil"/>
              <w:right w:val="nil"/>
            </w:tcBorders>
            <w:shd w:val="clear" w:color="auto" w:fill="auto"/>
            <w:noWrap/>
            <w:vAlign w:val="center"/>
            <w:hideMark/>
          </w:tcPr>
          <w:p w14:paraId="2393D66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14 (14.29)</w:t>
            </w:r>
          </w:p>
        </w:tc>
        <w:tc>
          <w:tcPr>
            <w:tcW w:w="972" w:type="dxa"/>
            <w:tcBorders>
              <w:top w:val="nil"/>
              <w:left w:val="nil"/>
              <w:bottom w:val="nil"/>
              <w:right w:val="nil"/>
            </w:tcBorders>
            <w:shd w:val="clear" w:color="auto" w:fill="auto"/>
            <w:noWrap/>
            <w:vAlign w:val="center"/>
            <w:hideMark/>
          </w:tcPr>
          <w:p w14:paraId="7994A27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562A0E9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267EA2D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b/>
                <w:bCs/>
                <w:sz w:val="20"/>
                <w:szCs w:val="20"/>
              </w:rPr>
              <w:t> </w:t>
            </w:r>
          </w:p>
        </w:tc>
      </w:tr>
      <w:tr w:rsidR="00BA3EA6" w:rsidRPr="00BA3EA6" w14:paraId="036C0D8A"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2D65AC2C"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Once a week</w:t>
            </w:r>
          </w:p>
        </w:tc>
        <w:tc>
          <w:tcPr>
            <w:tcW w:w="1440" w:type="dxa"/>
            <w:tcBorders>
              <w:top w:val="nil"/>
              <w:left w:val="nil"/>
              <w:bottom w:val="single" w:sz="4" w:space="0" w:color="auto"/>
              <w:right w:val="nil"/>
            </w:tcBorders>
            <w:shd w:val="clear" w:color="auto" w:fill="auto"/>
            <w:noWrap/>
            <w:vAlign w:val="center"/>
            <w:hideMark/>
          </w:tcPr>
          <w:p w14:paraId="308AF02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10 (6.45)</w:t>
            </w:r>
          </w:p>
        </w:tc>
        <w:tc>
          <w:tcPr>
            <w:tcW w:w="1439" w:type="dxa"/>
            <w:tcBorders>
              <w:top w:val="nil"/>
              <w:left w:val="nil"/>
              <w:bottom w:val="single" w:sz="4" w:space="0" w:color="auto"/>
              <w:right w:val="nil"/>
            </w:tcBorders>
            <w:shd w:val="clear" w:color="auto" w:fill="auto"/>
            <w:noWrap/>
            <w:vAlign w:val="center"/>
            <w:hideMark/>
          </w:tcPr>
          <w:p w14:paraId="5D2BA55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 (5.88)</w:t>
            </w:r>
          </w:p>
        </w:tc>
        <w:tc>
          <w:tcPr>
            <w:tcW w:w="1441" w:type="dxa"/>
            <w:tcBorders>
              <w:top w:val="nil"/>
              <w:left w:val="nil"/>
              <w:bottom w:val="single" w:sz="4" w:space="0" w:color="auto"/>
              <w:right w:val="nil"/>
            </w:tcBorders>
            <w:shd w:val="clear" w:color="auto" w:fill="auto"/>
            <w:noWrap/>
            <w:vAlign w:val="center"/>
            <w:hideMark/>
          </w:tcPr>
          <w:p w14:paraId="6E71E12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 (20.00)</w:t>
            </w:r>
          </w:p>
        </w:tc>
        <w:tc>
          <w:tcPr>
            <w:tcW w:w="1439" w:type="dxa"/>
            <w:tcBorders>
              <w:top w:val="nil"/>
              <w:left w:val="nil"/>
              <w:bottom w:val="single" w:sz="4" w:space="0" w:color="auto"/>
              <w:right w:val="nil"/>
            </w:tcBorders>
            <w:shd w:val="clear" w:color="auto" w:fill="auto"/>
            <w:noWrap/>
            <w:vAlign w:val="center"/>
            <w:hideMark/>
          </w:tcPr>
          <w:p w14:paraId="21D76F0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 (5.10)</w:t>
            </w:r>
          </w:p>
        </w:tc>
        <w:tc>
          <w:tcPr>
            <w:tcW w:w="972" w:type="dxa"/>
            <w:tcBorders>
              <w:top w:val="nil"/>
              <w:left w:val="nil"/>
              <w:bottom w:val="single" w:sz="4" w:space="0" w:color="auto"/>
              <w:right w:val="nil"/>
            </w:tcBorders>
            <w:shd w:val="clear" w:color="auto" w:fill="auto"/>
            <w:noWrap/>
            <w:vAlign w:val="center"/>
            <w:hideMark/>
          </w:tcPr>
          <w:p w14:paraId="60CA717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single" w:sz="4" w:space="0" w:color="auto"/>
              <w:right w:val="nil"/>
            </w:tcBorders>
            <w:shd w:val="clear" w:color="auto" w:fill="auto"/>
            <w:noWrap/>
            <w:vAlign w:val="center"/>
            <w:hideMark/>
          </w:tcPr>
          <w:p w14:paraId="51700F5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single" w:sz="4" w:space="0" w:color="auto"/>
              <w:right w:val="nil"/>
            </w:tcBorders>
            <w:shd w:val="clear" w:color="auto" w:fill="auto"/>
            <w:noWrap/>
            <w:vAlign w:val="center"/>
            <w:hideMark/>
          </w:tcPr>
          <w:p w14:paraId="5308608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09EADF71" w14:textId="77777777" w:rsidTr="003D3778">
        <w:trPr>
          <w:jc w:val="center"/>
        </w:trPr>
        <w:tc>
          <w:tcPr>
            <w:tcW w:w="2340" w:type="dxa"/>
            <w:tcBorders>
              <w:top w:val="nil"/>
              <w:left w:val="nil"/>
              <w:bottom w:val="nil"/>
              <w:right w:val="nil"/>
            </w:tcBorders>
            <w:shd w:val="clear" w:color="auto" w:fill="auto"/>
            <w:noWrap/>
            <w:vAlign w:val="center"/>
            <w:hideMark/>
          </w:tcPr>
          <w:p w14:paraId="63500939"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Duration of painful episode, n (%)</w:t>
            </w:r>
          </w:p>
        </w:tc>
        <w:tc>
          <w:tcPr>
            <w:tcW w:w="1440" w:type="dxa"/>
            <w:tcBorders>
              <w:top w:val="nil"/>
              <w:left w:val="nil"/>
              <w:bottom w:val="nil"/>
              <w:right w:val="nil"/>
            </w:tcBorders>
            <w:shd w:val="clear" w:color="auto" w:fill="auto"/>
            <w:noWrap/>
            <w:vAlign w:val="center"/>
            <w:hideMark/>
          </w:tcPr>
          <w:p w14:paraId="107EC25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69F2A6B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41" w:type="dxa"/>
            <w:tcBorders>
              <w:top w:val="nil"/>
              <w:left w:val="nil"/>
              <w:bottom w:val="nil"/>
              <w:right w:val="nil"/>
            </w:tcBorders>
            <w:shd w:val="clear" w:color="auto" w:fill="auto"/>
            <w:noWrap/>
            <w:vAlign w:val="center"/>
            <w:hideMark/>
          </w:tcPr>
          <w:p w14:paraId="1CF2F19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2F2B9E7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bottom w:val="nil"/>
              <w:right w:val="nil"/>
            </w:tcBorders>
            <w:shd w:val="clear" w:color="auto" w:fill="auto"/>
            <w:noWrap/>
            <w:vAlign w:val="center"/>
            <w:hideMark/>
          </w:tcPr>
          <w:p w14:paraId="376A852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11.98*</w:t>
            </w:r>
          </w:p>
        </w:tc>
        <w:tc>
          <w:tcPr>
            <w:tcW w:w="834" w:type="dxa"/>
            <w:tcBorders>
              <w:top w:val="nil"/>
              <w:left w:val="nil"/>
              <w:bottom w:val="nil"/>
              <w:right w:val="nil"/>
            </w:tcBorders>
            <w:shd w:val="clear" w:color="auto" w:fill="auto"/>
            <w:noWrap/>
            <w:vAlign w:val="center"/>
            <w:hideMark/>
          </w:tcPr>
          <w:p w14:paraId="0C823DA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0.215</w:t>
            </w:r>
          </w:p>
        </w:tc>
        <w:tc>
          <w:tcPr>
            <w:tcW w:w="1975" w:type="dxa"/>
            <w:tcBorders>
              <w:top w:val="nil"/>
              <w:left w:val="nil"/>
              <w:bottom w:val="nil"/>
              <w:right w:val="nil"/>
            </w:tcBorders>
            <w:shd w:val="clear" w:color="auto" w:fill="auto"/>
            <w:noWrap/>
            <w:vAlign w:val="center"/>
            <w:hideMark/>
          </w:tcPr>
          <w:p w14:paraId="7B83CA0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1BE143BD" w14:textId="77777777" w:rsidTr="003D3778">
        <w:trPr>
          <w:jc w:val="center"/>
        </w:trPr>
        <w:tc>
          <w:tcPr>
            <w:tcW w:w="2340" w:type="dxa"/>
            <w:tcBorders>
              <w:top w:val="nil"/>
              <w:left w:val="nil"/>
              <w:bottom w:val="nil"/>
              <w:right w:val="nil"/>
            </w:tcBorders>
            <w:shd w:val="clear" w:color="auto" w:fill="auto"/>
            <w:noWrap/>
            <w:vAlign w:val="center"/>
            <w:hideMark/>
          </w:tcPr>
          <w:p w14:paraId="128AA4A1"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Few seconds</w:t>
            </w:r>
          </w:p>
        </w:tc>
        <w:tc>
          <w:tcPr>
            <w:tcW w:w="1440" w:type="dxa"/>
            <w:tcBorders>
              <w:top w:val="nil"/>
              <w:left w:val="nil"/>
              <w:bottom w:val="nil"/>
              <w:right w:val="nil"/>
            </w:tcBorders>
            <w:shd w:val="clear" w:color="auto" w:fill="auto"/>
            <w:noWrap/>
            <w:vAlign w:val="center"/>
            <w:hideMark/>
          </w:tcPr>
          <w:p w14:paraId="6BDA7F4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 (0.65)</w:t>
            </w:r>
          </w:p>
        </w:tc>
        <w:tc>
          <w:tcPr>
            <w:tcW w:w="1439" w:type="dxa"/>
            <w:tcBorders>
              <w:top w:val="nil"/>
              <w:left w:val="nil"/>
              <w:bottom w:val="nil"/>
              <w:right w:val="nil"/>
            </w:tcBorders>
            <w:shd w:val="clear" w:color="auto" w:fill="auto"/>
            <w:noWrap/>
            <w:vAlign w:val="center"/>
            <w:hideMark/>
          </w:tcPr>
          <w:p w14:paraId="3851382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w:t>
            </w:r>
          </w:p>
        </w:tc>
        <w:tc>
          <w:tcPr>
            <w:tcW w:w="1441" w:type="dxa"/>
            <w:tcBorders>
              <w:top w:val="nil"/>
              <w:left w:val="nil"/>
              <w:bottom w:val="nil"/>
              <w:right w:val="nil"/>
            </w:tcBorders>
            <w:shd w:val="clear" w:color="auto" w:fill="auto"/>
            <w:noWrap/>
            <w:vAlign w:val="center"/>
            <w:hideMark/>
          </w:tcPr>
          <w:p w14:paraId="1EE52CE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w:t>
            </w:r>
          </w:p>
        </w:tc>
        <w:tc>
          <w:tcPr>
            <w:tcW w:w="1439" w:type="dxa"/>
            <w:tcBorders>
              <w:top w:val="nil"/>
              <w:left w:val="nil"/>
              <w:bottom w:val="nil"/>
              <w:right w:val="nil"/>
            </w:tcBorders>
            <w:shd w:val="clear" w:color="auto" w:fill="auto"/>
            <w:noWrap/>
            <w:vAlign w:val="center"/>
            <w:hideMark/>
          </w:tcPr>
          <w:p w14:paraId="58F78A5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 (4.08)</w:t>
            </w:r>
          </w:p>
        </w:tc>
        <w:tc>
          <w:tcPr>
            <w:tcW w:w="972" w:type="dxa"/>
            <w:tcBorders>
              <w:top w:val="nil"/>
              <w:left w:val="nil"/>
              <w:bottom w:val="nil"/>
              <w:right w:val="nil"/>
            </w:tcBorders>
            <w:shd w:val="clear" w:color="auto" w:fill="auto"/>
            <w:noWrap/>
            <w:vAlign w:val="center"/>
            <w:hideMark/>
          </w:tcPr>
          <w:p w14:paraId="2B839E0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735130C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0CC926C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b/>
                <w:bCs/>
                <w:sz w:val="20"/>
                <w:szCs w:val="20"/>
              </w:rPr>
              <w:t> </w:t>
            </w:r>
          </w:p>
        </w:tc>
      </w:tr>
      <w:tr w:rsidR="00BA3EA6" w:rsidRPr="00BA3EA6" w14:paraId="6BFC1D7F" w14:textId="77777777" w:rsidTr="003D3778">
        <w:trPr>
          <w:jc w:val="center"/>
        </w:trPr>
        <w:tc>
          <w:tcPr>
            <w:tcW w:w="2340" w:type="dxa"/>
            <w:tcBorders>
              <w:top w:val="nil"/>
              <w:left w:val="nil"/>
              <w:bottom w:val="nil"/>
              <w:right w:val="nil"/>
            </w:tcBorders>
            <w:shd w:val="clear" w:color="auto" w:fill="auto"/>
            <w:noWrap/>
            <w:vAlign w:val="center"/>
            <w:hideMark/>
          </w:tcPr>
          <w:p w14:paraId="2BF059EA"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Few minutes</w:t>
            </w:r>
          </w:p>
        </w:tc>
        <w:tc>
          <w:tcPr>
            <w:tcW w:w="1440" w:type="dxa"/>
            <w:tcBorders>
              <w:top w:val="nil"/>
              <w:left w:val="nil"/>
              <w:bottom w:val="nil"/>
              <w:right w:val="nil"/>
            </w:tcBorders>
            <w:shd w:val="clear" w:color="auto" w:fill="auto"/>
            <w:noWrap/>
            <w:vAlign w:val="center"/>
            <w:hideMark/>
          </w:tcPr>
          <w:p w14:paraId="3EB63EF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22 (14.19)</w:t>
            </w:r>
          </w:p>
        </w:tc>
        <w:tc>
          <w:tcPr>
            <w:tcW w:w="1439" w:type="dxa"/>
            <w:tcBorders>
              <w:top w:val="nil"/>
              <w:left w:val="nil"/>
              <w:bottom w:val="nil"/>
              <w:right w:val="nil"/>
            </w:tcBorders>
            <w:shd w:val="clear" w:color="auto" w:fill="auto"/>
            <w:noWrap/>
            <w:vAlign w:val="center"/>
            <w:hideMark/>
          </w:tcPr>
          <w:p w14:paraId="7099BB0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 (17.65)</w:t>
            </w:r>
          </w:p>
        </w:tc>
        <w:tc>
          <w:tcPr>
            <w:tcW w:w="1441" w:type="dxa"/>
            <w:tcBorders>
              <w:top w:val="nil"/>
              <w:left w:val="nil"/>
              <w:bottom w:val="nil"/>
              <w:right w:val="nil"/>
            </w:tcBorders>
            <w:shd w:val="clear" w:color="auto" w:fill="auto"/>
            <w:noWrap/>
            <w:vAlign w:val="center"/>
            <w:hideMark/>
          </w:tcPr>
          <w:p w14:paraId="54A9EC9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 (13.33)</w:t>
            </w:r>
          </w:p>
        </w:tc>
        <w:tc>
          <w:tcPr>
            <w:tcW w:w="1439" w:type="dxa"/>
            <w:tcBorders>
              <w:top w:val="nil"/>
              <w:left w:val="nil"/>
              <w:bottom w:val="nil"/>
              <w:right w:val="nil"/>
            </w:tcBorders>
            <w:shd w:val="clear" w:color="auto" w:fill="auto"/>
            <w:noWrap/>
            <w:vAlign w:val="center"/>
            <w:hideMark/>
          </w:tcPr>
          <w:p w14:paraId="15E5407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12 (12.24)</w:t>
            </w:r>
          </w:p>
        </w:tc>
        <w:tc>
          <w:tcPr>
            <w:tcW w:w="972" w:type="dxa"/>
            <w:tcBorders>
              <w:top w:val="nil"/>
              <w:left w:val="nil"/>
              <w:bottom w:val="nil"/>
              <w:right w:val="nil"/>
            </w:tcBorders>
            <w:shd w:val="clear" w:color="auto" w:fill="auto"/>
            <w:noWrap/>
            <w:vAlign w:val="center"/>
            <w:hideMark/>
          </w:tcPr>
          <w:p w14:paraId="16E7854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4AF1B3E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358FE2C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b/>
                <w:bCs/>
                <w:sz w:val="20"/>
                <w:szCs w:val="20"/>
              </w:rPr>
              <w:t> </w:t>
            </w:r>
          </w:p>
        </w:tc>
      </w:tr>
      <w:tr w:rsidR="00BA3EA6" w:rsidRPr="00BA3EA6" w14:paraId="67C5959B" w14:textId="77777777" w:rsidTr="003D3778">
        <w:trPr>
          <w:jc w:val="center"/>
        </w:trPr>
        <w:tc>
          <w:tcPr>
            <w:tcW w:w="2340" w:type="dxa"/>
            <w:tcBorders>
              <w:top w:val="nil"/>
              <w:left w:val="nil"/>
              <w:bottom w:val="nil"/>
              <w:right w:val="nil"/>
            </w:tcBorders>
            <w:shd w:val="clear" w:color="auto" w:fill="auto"/>
            <w:noWrap/>
            <w:vAlign w:val="center"/>
            <w:hideMark/>
          </w:tcPr>
          <w:p w14:paraId="4204813B"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Few hours</w:t>
            </w:r>
          </w:p>
        </w:tc>
        <w:tc>
          <w:tcPr>
            <w:tcW w:w="1440" w:type="dxa"/>
            <w:tcBorders>
              <w:top w:val="nil"/>
              <w:left w:val="nil"/>
              <w:bottom w:val="nil"/>
              <w:right w:val="nil"/>
            </w:tcBorders>
            <w:shd w:val="clear" w:color="auto" w:fill="auto"/>
            <w:noWrap/>
            <w:vAlign w:val="center"/>
            <w:hideMark/>
          </w:tcPr>
          <w:p w14:paraId="41DE841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32 (20.65)</w:t>
            </w:r>
          </w:p>
        </w:tc>
        <w:tc>
          <w:tcPr>
            <w:tcW w:w="1439" w:type="dxa"/>
            <w:tcBorders>
              <w:top w:val="nil"/>
              <w:left w:val="nil"/>
              <w:bottom w:val="nil"/>
              <w:right w:val="nil"/>
            </w:tcBorders>
            <w:shd w:val="clear" w:color="auto" w:fill="auto"/>
            <w:noWrap/>
            <w:vAlign w:val="center"/>
            <w:hideMark/>
          </w:tcPr>
          <w:p w14:paraId="107DF6B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9 (26.47)</w:t>
            </w:r>
          </w:p>
        </w:tc>
        <w:tc>
          <w:tcPr>
            <w:tcW w:w="1441" w:type="dxa"/>
            <w:tcBorders>
              <w:top w:val="nil"/>
              <w:left w:val="nil"/>
              <w:bottom w:val="nil"/>
              <w:right w:val="nil"/>
            </w:tcBorders>
            <w:shd w:val="clear" w:color="auto" w:fill="auto"/>
            <w:noWrap/>
            <w:vAlign w:val="center"/>
            <w:hideMark/>
          </w:tcPr>
          <w:p w14:paraId="4B6DAEB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 (46.67)</w:t>
            </w:r>
          </w:p>
        </w:tc>
        <w:tc>
          <w:tcPr>
            <w:tcW w:w="1439" w:type="dxa"/>
            <w:tcBorders>
              <w:top w:val="nil"/>
              <w:left w:val="nil"/>
              <w:bottom w:val="nil"/>
              <w:right w:val="nil"/>
            </w:tcBorders>
            <w:shd w:val="clear" w:color="auto" w:fill="auto"/>
            <w:noWrap/>
            <w:vAlign w:val="center"/>
            <w:hideMark/>
          </w:tcPr>
          <w:p w14:paraId="49D4176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27 (27.55)</w:t>
            </w:r>
          </w:p>
        </w:tc>
        <w:tc>
          <w:tcPr>
            <w:tcW w:w="972" w:type="dxa"/>
            <w:tcBorders>
              <w:top w:val="nil"/>
              <w:left w:val="nil"/>
              <w:bottom w:val="nil"/>
              <w:right w:val="nil"/>
            </w:tcBorders>
            <w:shd w:val="clear" w:color="auto" w:fill="auto"/>
            <w:noWrap/>
            <w:vAlign w:val="center"/>
            <w:hideMark/>
          </w:tcPr>
          <w:p w14:paraId="689235A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4C21888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3D7FB81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b/>
                <w:bCs/>
                <w:sz w:val="20"/>
                <w:szCs w:val="20"/>
              </w:rPr>
              <w:t> </w:t>
            </w:r>
          </w:p>
        </w:tc>
      </w:tr>
      <w:tr w:rsidR="00BA3EA6" w:rsidRPr="00BA3EA6" w14:paraId="461CCB63"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220939F2"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Constant</w:t>
            </w:r>
          </w:p>
        </w:tc>
        <w:tc>
          <w:tcPr>
            <w:tcW w:w="1440" w:type="dxa"/>
            <w:tcBorders>
              <w:top w:val="nil"/>
              <w:left w:val="nil"/>
              <w:bottom w:val="single" w:sz="4" w:space="0" w:color="auto"/>
              <w:right w:val="nil"/>
            </w:tcBorders>
            <w:shd w:val="clear" w:color="auto" w:fill="auto"/>
            <w:noWrap/>
            <w:vAlign w:val="center"/>
            <w:hideMark/>
          </w:tcPr>
          <w:p w14:paraId="5700BC3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100 (64.52)</w:t>
            </w:r>
          </w:p>
        </w:tc>
        <w:tc>
          <w:tcPr>
            <w:tcW w:w="1439" w:type="dxa"/>
            <w:tcBorders>
              <w:top w:val="nil"/>
              <w:left w:val="nil"/>
              <w:bottom w:val="single" w:sz="4" w:space="0" w:color="auto"/>
              <w:right w:val="nil"/>
            </w:tcBorders>
            <w:shd w:val="clear" w:color="auto" w:fill="auto"/>
            <w:noWrap/>
            <w:vAlign w:val="center"/>
            <w:hideMark/>
          </w:tcPr>
          <w:p w14:paraId="5240CEB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19 (55.88)</w:t>
            </w:r>
          </w:p>
        </w:tc>
        <w:tc>
          <w:tcPr>
            <w:tcW w:w="1441" w:type="dxa"/>
            <w:tcBorders>
              <w:top w:val="nil"/>
              <w:left w:val="nil"/>
              <w:bottom w:val="single" w:sz="4" w:space="0" w:color="auto"/>
              <w:right w:val="nil"/>
            </w:tcBorders>
            <w:shd w:val="clear" w:color="auto" w:fill="auto"/>
            <w:noWrap/>
            <w:vAlign w:val="center"/>
            <w:hideMark/>
          </w:tcPr>
          <w:p w14:paraId="1B47025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 (40.00)</w:t>
            </w:r>
          </w:p>
        </w:tc>
        <w:tc>
          <w:tcPr>
            <w:tcW w:w="1439" w:type="dxa"/>
            <w:tcBorders>
              <w:top w:val="nil"/>
              <w:left w:val="nil"/>
              <w:bottom w:val="single" w:sz="4" w:space="0" w:color="auto"/>
              <w:right w:val="nil"/>
            </w:tcBorders>
            <w:shd w:val="clear" w:color="auto" w:fill="auto"/>
            <w:noWrap/>
            <w:vAlign w:val="center"/>
            <w:hideMark/>
          </w:tcPr>
          <w:p w14:paraId="0E30D45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55 (56.12)</w:t>
            </w:r>
          </w:p>
        </w:tc>
        <w:tc>
          <w:tcPr>
            <w:tcW w:w="972" w:type="dxa"/>
            <w:tcBorders>
              <w:top w:val="nil"/>
              <w:left w:val="nil"/>
              <w:bottom w:val="single" w:sz="4" w:space="0" w:color="auto"/>
              <w:right w:val="nil"/>
            </w:tcBorders>
            <w:shd w:val="clear" w:color="auto" w:fill="auto"/>
            <w:noWrap/>
            <w:vAlign w:val="center"/>
            <w:hideMark/>
          </w:tcPr>
          <w:p w14:paraId="024ECB3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single" w:sz="4" w:space="0" w:color="auto"/>
              <w:right w:val="nil"/>
            </w:tcBorders>
            <w:shd w:val="clear" w:color="auto" w:fill="auto"/>
            <w:noWrap/>
            <w:vAlign w:val="center"/>
            <w:hideMark/>
          </w:tcPr>
          <w:p w14:paraId="23D622D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single" w:sz="4" w:space="0" w:color="auto"/>
              <w:right w:val="nil"/>
            </w:tcBorders>
            <w:shd w:val="clear" w:color="auto" w:fill="auto"/>
            <w:noWrap/>
            <w:vAlign w:val="center"/>
            <w:hideMark/>
          </w:tcPr>
          <w:p w14:paraId="69037E9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65B90F93" w14:textId="77777777" w:rsidTr="003D3778">
        <w:trPr>
          <w:jc w:val="center"/>
        </w:trPr>
        <w:tc>
          <w:tcPr>
            <w:tcW w:w="2340" w:type="dxa"/>
            <w:tcBorders>
              <w:top w:val="nil"/>
              <w:left w:val="nil"/>
              <w:right w:val="nil"/>
            </w:tcBorders>
            <w:shd w:val="clear" w:color="auto" w:fill="auto"/>
            <w:noWrap/>
            <w:vAlign w:val="center"/>
          </w:tcPr>
          <w:p w14:paraId="59B36EF4"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Pain catastrophizing scale</w:t>
            </w:r>
          </w:p>
        </w:tc>
        <w:tc>
          <w:tcPr>
            <w:tcW w:w="1440" w:type="dxa"/>
            <w:tcBorders>
              <w:top w:val="nil"/>
              <w:left w:val="nil"/>
              <w:right w:val="nil"/>
            </w:tcBorders>
            <w:shd w:val="clear" w:color="auto" w:fill="auto"/>
            <w:noWrap/>
            <w:vAlign w:val="center"/>
          </w:tcPr>
          <w:p w14:paraId="53B46640" w14:textId="77777777" w:rsidR="0014398A" w:rsidRPr="00BA3EA6" w:rsidRDefault="0014398A" w:rsidP="00C86923">
            <w:pPr>
              <w:spacing w:after="0" w:line="240" w:lineRule="auto"/>
              <w:jc w:val="center"/>
              <w:rPr>
                <w:rFonts w:ascii="Arial" w:eastAsia="Times New Roman" w:hAnsi="Arial" w:cs="Arial"/>
                <w:sz w:val="20"/>
                <w:szCs w:val="20"/>
              </w:rPr>
            </w:pPr>
          </w:p>
        </w:tc>
        <w:tc>
          <w:tcPr>
            <w:tcW w:w="1439" w:type="dxa"/>
            <w:tcBorders>
              <w:top w:val="nil"/>
              <w:left w:val="nil"/>
              <w:right w:val="nil"/>
            </w:tcBorders>
            <w:shd w:val="clear" w:color="auto" w:fill="auto"/>
            <w:noWrap/>
            <w:vAlign w:val="center"/>
          </w:tcPr>
          <w:p w14:paraId="4AC37666" w14:textId="77777777" w:rsidR="0014398A" w:rsidRPr="00BA3EA6" w:rsidRDefault="0014398A" w:rsidP="00C86923">
            <w:pPr>
              <w:spacing w:after="0" w:line="240" w:lineRule="auto"/>
              <w:jc w:val="center"/>
              <w:rPr>
                <w:rFonts w:ascii="Arial" w:eastAsia="Times New Roman" w:hAnsi="Arial" w:cs="Arial"/>
                <w:sz w:val="20"/>
                <w:szCs w:val="20"/>
              </w:rPr>
            </w:pPr>
          </w:p>
        </w:tc>
        <w:tc>
          <w:tcPr>
            <w:tcW w:w="1441" w:type="dxa"/>
            <w:tcBorders>
              <w:top w:val="nil"/>
              <w:left w:val="nil"/>
              <w:right w:val="nil"/>
            </w:tcBorders>
            <w:shd w:val="clear" w:color="auto" w:fill="auto"/>
            <w:noWrap/>
            <w:vAlign w:val="center"/>
          </w:tcPr>
          <w:p w14:paraId="47A1F607" w14:textId="77777777" w:rsidR="0014398A" w:rsidRPr="00BA3EA6" w:rsidRDefault="0014398A" w:rsidP="00C86923">
            <w:pPr>
              <w:spacing w:after="0" w:line="240" w:lineRule="auto"/>
              <w:jc w:val="center"/>
              <w:rPr>
                <w:rFonts w:ascii="Arial" w:eastAsia="Times New Roman" w:hAnsi="Arial" w:cs="Arial"/>
                <w:sz w:val="20"/>
                <w:szCs w:val="20"/>
              </w:rPr>
            </w:pPr>
          </w:p>
        </w:tc>
        <w:tc>
          <w:tcPr>
            <w:tcW w:w="1439" w:type="dxa"/>
            <w:tcBorders>
              <w:top w:val="nil"/>
              <w:left w:val="nil"/>
              <w:right w:val="nil"/>
            </w:tcBorders>
            <w:shd w:val="clear" w:color="auto" w:fill="auto"/>
            <w:noWrap/>
            <w:vAlign w:val="center"/>
          </w:tcPr>
          <w:p w14:paraId="2B68559E" w14:textId="77777777" w:rsidR="0014398A" w:rsidRPr="00BA3EA6" w:rsidRDefault="0014398A" w:rsidP="00C86923">
            <w:pPr>
              <w:spacing w:after="0" w:line="240" w:lineRule="auto"/>
              <w:jc w:val="center"/>
              <w:rPr>
                <w:rFonts w:ascii="Arial" w:eastAsia="Times New Roman" w:hAnsi="Arial" w:cs="Arial"/>
                <w:sz w:val="20"/>
                <w:szCs w:val="20"/>
              </w:rPr>
            </w:pPr>
          </w:p>
        </w:tc>
        <w:tc>
          <w:tcPr>
            <w:tcW w:w="972" w:type="dxa"/>
            <w:tcBorders>
              <w:top w:val="nil"/>
              <w:left w:val="nil"/>
              <w:right w:val="nil"/>
            </w:tcBorders>
            <w:shd w:val="clear" w:color="auto" w:fill="auto"/>
            <w:noWrap/>
            <w:vAlign w:val="center"/>
          </w:tcPr>
          <w:p w14:paraId="5CA95787" w14:textId="77777777" w:rsidR="0014398A" w:rsidRPr="00BA3EA6" w:rsidRDefault="0014398A" w:rsidP="00C86923">
            <w:pPr>
              <w:spacing w:after="0" w:line="240" w:lineRule="auto"/>
              <w:jc w:val="center"/>
              <w:rPr>
                <w:rFonts w:ascii="Arial" w:eastAsia="Times New Roman" w:hAnsi="Arial" w:cs="Arial"/>
                <w:sz w:val="20"/>
                <w:szCs w:val="20"/>
              </w:rPr>
            </w:pPr>
          </w:p>
        </w:tc>
        <w:tc>
          <w:tcPr>
            <w:tcW w:w="834" w:type="dxa"/>
            <w:tcBorders>
              <w:top w:val="nil"/>
              <w:left w:val="nil"/>
              <w:right w:val="nil"/>
            </w:tcBorders>
            <w:shd w:val="clear" w:color="auto" w:fill="auto"/>
            <w:noWrap/>
            <w:vAlign w:val="center"/>
          </w:tcPr>
          <w:p w14:paraId="678FBAAB" w14:textId="77777777" w:rsidR="0014398A" w:rsidRPr="00BA3EA6" w:rsidRDefault="0014398A" w:rsidP="00C86923">
            <w:pPr>
              <w:spacing w:after="0" w:line="240" w:lineRule="auto"/>
              <w:jc w:val="center"/>
              <w:rPr>
                <w:rFonts w:ascii="Arial" w:eastAsia="Times New Roman" w:hAnsi="Arial" w:cs="Arial"/>
                <w:sz w:val="20"/>
                <w:szCs w:val="20"/>
              </w:rPr>
            </w:pPr>
          </w:p>
        </w:tc>
        <w:tc>
          <w:tcPr>
            <w:tcW w:w="1975" w:type="dxa"/>
            <w:tcBorders>
              <w:top w:val="nil"/>
              <w:left w:val="nil"/>
              <w:right w:val="nil"/>
            </w:tcBorders>
            <w:shd w:val="clear" w:color="auto" w:fill="auto"/>
            <w:noWrap/>
            <w:vAlign w:val="center"/>
          </w:tcPr>
          <w:p w14:paraId="0FF93027"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3A14A2B4" w14:textId="77777777" w:rsidTr="003D3778">
        <w:trPr>
          <w:jc w:val="center"/>
        </w:trPr>
        <w:tc>
          <w:tcPr>
            <w:tcW w:w="2340" w:type="dxa"/>
            <w:tcBorders>
              <w:top w:val="nil"/>
              <w:left w:val="nil"/>
              <w:right w:val="nil"/>
            </w:tcBorders>
            <w:shd w:val="clear" w:color="auto" w:fill="auto"/>
            <w:noWrap/>
            <w:vAlign w:val="center"/>
          </w:tcPr>
          <w:p w14:paraId="07975837"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Total score, mean ± SD</w:t>
            </w:r>
          </w:p>
        </w:tc>
        <w:tc>
          <w:tcPr>
            <w:tcW w:w="1440" w:type="dxa"/>
            <w:tcBorders>
              <w:top w:val="nil"/>
              <w:left w:val="nil"/>
              <w:right w:val="nil"/>
            </w:tcBorders>
            <w:shd w:val="clear" w:color="auto" w:fill="auto"/>
            <w:noWrap/>
            <w:vAlign w:val="center"/>
          </w:tcPr>
          <w:p w14:paraId="541FF95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27.39 ± 10.11</w:t>
            </w:r>
          </w:p>
        </w:tc>
        <w:tc>
          <w:tcPr>
            <w:tcW w:w="1439" w:type="dxa"/>
            <w:tcBorders>
              <w:top w:val="nil"/>
              <w:left w:val="nil"/>
              <w:right w:val="nil"/>
            </w:tcBorders>
            <w:shd w:val="clear" w:color="auto" w:fill="auto"/>
            <w:noWrap/>
            <w:vAlign w:val="center"/>
          </w:tcPr>
          <w:p w14:paraId="69AD63C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27.07 ± 9.75</w:t>
            </w:r>
          </w:p>
        </w:tc>
        <w:tc>
          <w:tcPr>
            <w:tcW w:w="1441" w:type="dxa"/>
            <w:tcBorders>
              <w:top w:val="nil"/>
              <w:left w:val="nil"/>
              <w:right w:val="nil"/>
            </w:tcBorders>
            <w:shd w:val="clear" w:color="auto" w:fill="auto"/>
            <w:noWrap/>
            <w:vAlign w:val="center"/>
          </w:tcPr>
          <w:p w14:paraId="3BD8EB8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31.43 ± 8.66</w:t>
            </w:r>
          </w:p>
        </w:tc>
        <w:tc>
          <w:tcPr>
            <w:tcW w:w="1439" w:type="dxa"/>
            <w:tcBorders>
              <w:top w:val="nil"/>
              <w:left w:val="nil"/>
              <w:right w:val="nil"/>
            </w:tcBorders>
            <w:shd w:val="clear" w:color="auto" w:fill="auto"/>
            <w:noWrap/>
            <w:vAlign w:val="center"/>
          </w:tcPr>
          <w:p w14:paraId="0BD19DE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30.00 ± 9.89</w:t>
            </w:r>
          </w:p>
        </w:tc>
        <w:tc>
          <w:tcPr>
            <w:tcW w:w="972" w:type="dxa"/>
            <w:tcBorders>
              <w:top w:val="nil"/>
              <w:left w:val="nil"/>
              <w:right w:val="nil"/>
            </w:tcBorders>
            <w:shd w:val="clear" w:color="auto" w:fill="auto"/>
            <w:noWrap/>
            <w:vAlign w:val="center"/>
          </w:tcPr>
          <w:p w14:paraId="03A2547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2.04</w:t>
            </w:r>
            <w:r w:rsidRPr="00BA3EA6">
              <w:rPr>
                <w:rFonts w:ascii="Arial" w:eastAsia="Times New Roman" w:hAnsi="Arial" w:cs="Arial"/>
                <w:sz w:val="20"/>
                <w:szCs w:val="20"/>
                <w:vertAlign w:val="superscript"/>
              </w:rPr>
              <w:t>†</w:t>
            </w:r>
          </w:p>
        </w:tc>
        <w:tc>
          <w:tcPr>
            <w:tcW w:w="834" w:type="dxa"/>
            <w:tcBorders>
              <w:top w:val="nil"/>
              <w:left w:val="nil"/>
              <w:right w:val="nil"/>
            </w:tcBorders>
            <w:shd w:val="clear" w:color="auto" w:fill="auto"/>
            <w:noWrap/>
            <w:vAlign w:val="center"/>
          </w:tcPr>
          <w:p w14:paraId="058E6A7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0.108</w:t>
            </w:r>
          </w:p>
        </w:tc>
        <w:tc>
          <w:tcPr>
            <w:tcW w:w="1975" w:type="dxa"/>
            <w:tcBorders>
              <w:top w:val="nil"/>
              <w:left w:val="nil"/>
              <w:right w:val="nil"/>
            </w:tcBorders>
            <w:shd w:val="clear" w:color="auto" w:fill="auto"/>
            <w:noWrap/>
            <w:vAlign w:val="center"/>
          </w:tcPr>
          <w:p w14:paraId="4398056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6CE98859" w14:textId="77777777" w:rsidTr="003D3778">
        <w:trPr>
          <w:jc w:val="center"/>
        </w:trPr>
        <w:tc>
          <w:tcPr>
            <w:tcW w:w="2340" w:type="dxa"/>
            <w:tcBorders>
              <w:top w:val="nil"/>
              <w:left w:val="nil"/>
              <w:right w:val="nil"/>
            </w:tcBorders>
            <w:shd w:val="clear" w:color="auto" w:fill="auto"/>
            <w:noWrap/>
            <w:vAlign w:val="center"/>
          </w:tcPr>
          <w:p w14:paraId="44B29C25" w14:textId="40664B47" w:rsidR="0014398A" w:rsidRPr="00BA3EA6" w:rsidRDefault="0014398A" w:rsidP="00C86923">
            <w:pPr>
              <w:spacing w:after="0" w:line="240" w:lineRule="auto"/>
              <w:rPr>
                <w:rFonts w:ascii="Arial" w:eastAsia="Times New Roman" w:hAnsi="Arial" w:cs="Arial"/>
                <w:sz w:val="20"/>
                <w:szCs w:val="20"/>
              </w:rPr>
            </w:pPr>
            <w:r w:rsidRPr="00BA3EA6">
              <w:rPr>
                <w:rFonts w:ascii="Arial" w:hAnsi="Arial" w:cs="Arial"/>
                <w:sz w:val="20"/>
                <w:szCs w:val="20"/>
              </w:rPr>
              <w:t xml:space="preserve">Low catastrophizers, </w:t>
            </w:r>
            <w:r w:rsidR="003D3778" w:rsidRPr="00BA3EA6">
              <w:rPr>
                <w:rFonts w:ascii="Arial" w:hAnsi="Arial" w:cs="Arial"/>
                <w:sz w:val="20"/>
                <w:szCs w:val="20"/>
              </w:rPr>
              <w:br/>
            </w:r>
            <w:r w:rsidRPr="00BA3EA6">
              <w:rPr>
                <w:rFonts w:ascii="Arial" w:hAnsi="Arial" w:cs="Arial"/>
                <w:sz w:val="20"/>
                <w:szCs w:val="20"/>
              </w:rPr>
              <w:t>n (%)</w:t>
            </w:r>
          </w:p>
        </w:tc>
        <w:tc>
          <w:tcPr>
            <w:tcW w:w="1440" w:type="dxa"/>
            <w:tcBorders>
              <w:top w:val="nil"/>
              <w:left w:val="nil"/>
              <w:right w:val="nil"/>
            </w:tcBorders>
            <w:shd w:val="clear" w:color="auto" w:fill="auto"/>
            <w:noWrap/>
            <w:vAlign w:val="center"/>
          </w:tcPr>
          <w:p w14:paraId="131D1F9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18 (11.61)</w:t>
            </w:r>
          </w:p>
        </w:tc>
        <w:tc>
          <w:tcPr>
            <w:tcW w:w="1439" w:type="dxa"/>
            <w:tcBorders>
              <w:top w:val="nil"/>
              <w:left w:val="nil"/>
              <w:right w:val="nil"/>
            </w:tcBorders>
            <w:shd w:val="clear" w:color="auto" w:fill="auto"/>
            <w:noWrap/>
            <w:vAlign w:val="center"/>
          </w:tcPr>
          <w:p w14:paraId="5F51D02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 (11.76)</w:t>
            </w:r>
          </w:p>
        </w:tc>
        <w:tc>
          <w:tcPr>
            <w:tcW w:w="1441" w:type="dxa"/>
            <w:tcBorders>
              <w:top w:val="nil"/>
              <w:left w:val="nil"/>
              <w:right w:val="nil"/>
            </w:tcBorders>
            <w:shd w:val="clear" w:color="auto" w:fill="auto"/>
            <w:noWrap/>
            <w:vAlign w:val="center"/>
          </w:tcPr>
          <w:p w14:paraId="60AA478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w:t>
            </w:r>
          </w:p>
        </w:tc>
        <w:tc>
          <w:tcPr>
            <w:tcW w:w="1439" w:type="dxa"/>
            <w:tcBorders>
              <w:top w:val="nil"/>
              <w:left w:val="nil"/>
              <w:right w:val="nil"/>
            </w:tcBorders>
            <w:shd w:val="clear" w:color="auto" w:fill="auto"/>
            <w:noWrap/>
            <w:vAlign w:val="center"/>
          </w:tcPr>
          <w:p w14:paraId="7F86A8B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 (8.16)</w:t>
            </w:r>
          </w:p>
        </w:tc>
        <w:tc>
          <w:tcPr>
            <w:tcW w:w="972" w:type="dxa"/>
            <w:tcBorders>
              <w:top w:val="nil"/>
              <w:left w:val="nil"/>
              <w:right w:val="nil"/>
            </w:tcBorders>
            <w:shd w:val="clear" w:color="auto" w:fill="auto"/>
            <w:noWrap/>
            <w:vAlign w:val="center"/>
          </w:tcPr>
          <w:p w14:paraId="6C0411F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4.24*</w:t>
            </w:r>
          </w:p>
        </w:tc>
        <w:tc>
          <w:tcPr>
            <w:tcW w:w="834" w:type="dxa"/>
            <w:tcBorders>
              <w:top w:val="nil"/>
              <w:left w:val="nil"/>
              <w:right w:val="nil"/>
            </w:tcBorders>
            <w:shd w:val="clear" w:color="auto" w:fill="auto"/>
            <w:noWrap/>
            <w:vAlign w:val="center"/>
          </w:tcPr>
          <w:p w14:paraId="7331BFF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0.644</w:t>
            </w:r>
          </w:p>
        </w:tc>
        <w:tc>
          <w:tcPr>
            <w:tcW w:w="1975" w:type="dxa"/>
            <w:tcBorders>
              <w:top w:val="nil"/>
              <w:left w:val="nil"/>
              <w:right w:val="nil"/>
            </w:tcBorders>
            <w:shd w:val="clear" w:color="auto" w:fill="auto"/>
            <w:noWrap/>
            <w:vAlign w:val="center"/>
          </w:tcPr>
          <w:p w14:paraId="569D559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5484EF99" w14:textId="77777777" w:rsidTr="003D3778">
        <w:trPr>
          <w:jc w:val="center"/>
        </w:trPr>
        <w:tc>
          <w:tcPr>
            <w:tcW w:w="2340" w:type="dxa"/>
            <w:tcBorders>
              <w:top w:val="nil"/>
              <w:left w:val="nil"/>
              <w:right w:val="nil"/>
            </w:tcBorders>
            <w:shd w:val="clear" w:color="auto" w:fill="auto"/>
            <w:noWrap/>
            <w:vAlign w:val="center"/>
          </w:tcPr>
          <w:p w14:paraId="5620C042"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hAnsi="Arial" w:cs="Arial"/>
                <w:sz w:val="20"/>
                <w:szCs w:val="20"/>
              </w:rPr>
              <w:t>Moderate catastrophizers, n (%)</w:t>
            </w:r>
          </w:p>
        </w:tc>
        <w:tc>
          <w:tcPr>
            <w:tcW w:w="1440" w:type="dxa"/>
            <w:tcBorders>
              <w:top w:val="nil"/>
              <w:left w:val="nil"/>
              <w:right w:val="nil"/>
            </w:tcBorders>
            <w:shd w:val="clear" w:color="auto" w:fill="auto"/>
            <w:noWrap/>
            <w:vAlign w:val="center"/>
          </w:tcPr>
          <w:p w14:paraId="417C7C9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47 (30.32)</w:t>
            </w:r>
          </w:p>
        </w:tc>
        <w:tc>
          <w:tcPr>
            <w:tcW w:w="1439" w:type="dxa"/>
            <w:tcBorders>
              <w:top w:val="nil"/>
              <w:left w:val="nil"/>
              <w:right w:val="nil"/>
            </w:tcBorders>
            <w:shd w:val="clear" w:color="auto" w:fill="auto"/>
            <w:noWrap/>
            <w:vAlign w:val="center"/>
          </w:tcPr>
          <w:p w14:paraId="5FC58EA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9 (26.47)</w:t>
            </w:r>
          </w:p>
        </w:tc>
        <w:tc>
          <w:tcPr>
            <w:tcW w:w="1441" w:type="dxa"/>
            <w:tcBorders>
              <w:top w:val="nil"/>
              <w:left w:val="nil"/>
              <w:right w:val="nil"/>
            </w:tcBorders>
            <w:shd w:val="clear" w:color="auto" w:fill="auto"/>
            <w:noWrap/>
            <w:vAlign w:val="center"/>
          </w:tcPr>
          <w:p w14:paraId="38FF04B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 (26.67)</w:t>
            </w:r>
          </w:p>
        </w:tc>
        <w:tc>
          <w:tcPr>
            <w:tcW w:w="1439" w:type="dxa"/>
            <w:tcBorders>
              <w:top w:val="nil"/>
              <w:left w:val="nil"/>
              <w:right w:val="nil"/>
            </w:tcBorders>
            <w:shd w:val="clear" w:color="auto" w:fill="auto"/>
            <w:noWrap/>
            <w:vAlign w:val="center"/>
          </w:tcPr>
          <w:p w14:paraId="2A64F57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24 (24.49)</w:t>
            </w:r>
          </w:p>
        </w:tc>
        <w:tc>
          <w:tcPr>
            <w:tcW w:w="972" w:type="dxa"/>
            <w:tcBorders>
              <w:top w:val="nil"/>
              <w:left w:val="nil"/>
              <w:right w:val="nil"/>
            </w:tcBorders>
            <w:shd w:val="clear" w:color="auto" w:fill="auto"/>
            <w:noWrap/>
            <w:vAlign w:val="center"/>
          </w:tcPr>
          <w:p w14:paraId="7E28A76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right w:val="nil"/>
            </w:tcBorders>
            <w:shd w:val="clear" w:color="auto" w:fill="auto"/>
            <w:noWrap/>
            <w:vAlign w:val="center"/>
          </w:tcPr>
          <w:p w14:paraId="78ABBCF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right w:val="nil"/>
            </w:tcBorders>
            <w:shd w:val="clear" w:color="auto" w:fill="auto"/>
            <w:noWrap/>
            <w:vAlign w:val="center"/>
          </w:tcPr>
          <w:p w14:paraId="6F7E1F5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61CEBE3B" w14:textId="77777777" w:rsidTr="003D3778">
        <w:trPr>
          <w:jc w:val="center"/>
        </w:trPr>
        <w:tc>
          <w:tcPr>
            <w:tcW w:w="2340" w:type="dxa"/>
            <w:tcBorders>
              <w:left w:val="nil"/>
              <w:bottom w:val="single" w:sz="4" w:space="0" w:color="auto"/>
              <w:right w:val="nil"/>
            </w:tcBorders>
            <w:shd w:val="clear" w:color="auto" w:fill="auto"/>
            <w:noWrap/>
            <w:vAlign w:val="center"/>
          </w:tcPr>
          <w:p w14:paraId="0AE893D5" w14:textId="2F62C6AC" w:rsidR="0014398A" w:rsidRPr="00BA3EA6" w:rsidRDefault="0014398A" w:rsidP="00C86923">
            <w:pPr>
              <w:spacing w:after="0" w:line="240" w:lineRule="auto"/>
              <w:rPr>
                <w:rFonts w:ascii="Arial" w:eastAsia="Times New Roman" w:hAnsi="Arial" w:cs="Arial"/>
                <w:sz w:val="20"/>
                <w:szCs w:val="20"/>
              </w:rPr>
            </w:pPr>
            <w:r w:rsidRPr="00BA3EA6">
              <w:rPr>
                <w:rFonts w:ascii="Arial" w:hAnsi="Arial" w:cs="Arial"/>
                <w:sz w:val="20"/>
                <w:szCs w:val="20"/>
              </w:rPr>
              <w:t xml:space="preserve">High catastrophizers, </w:t>
            </w:r>
            <w:r w:rsidR="003D3778" w:rsidRPr="00BA3EA6">
              <w:rPr>
                <w:rFonts w:ascii="Arial" w:hAnsi="Arial" w:cs="Arial"/>
                <w:sz w:val="20"/>
                <w:szCs w:val="20"/>
              </w:rPr>
              <w:br/>
            </w:r>
            <w:r w:rsidRPr="00BA3EA6">
              <w:rPr>
                <w:rFonts w:ascii="Arial" w:hAnsi="Arial" w:cs="Arial"/>
                <w:sz w:val="20"/>
                <w:szCs w:val="20"/>
              </w:rPr>
              <w:t>n (%)</w:t>
            </w:r>
          </w:p>
        </w:tc>
        <w:tc>
          <w:tcPr>
            <w:tcW w:w="1440" w:type="dxa"/>
            <w:tcBorders>
              <w:left w:val="nil"/>
              <w:bottom w:val="single" w:sz="4" w:space="0" w:color="auto"/>
              <w:right w:val="nil"/>
            </w:tcBorders>
            <w:shd w:val="clear" w:color="auto" w:fill="auto"/>
            <w:noWrap/>
            <w:vAlign w:val="center"/>
          </w:tcPr>
          <w:p w14:paraId="177BFE4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89 (57.42)</w:t>
            </w:r>
          </w:p>
        </w:tc>
        <w:tc>
          <w:tcPr>
            <w:tcW w:w="1439" w:type="dxa"/>
            <w:tcBorders>
              <w:left w:val="nil"/>
              <w:bottom w:val="single" w:sz="4" w:space="0" w:color="auto"/>
              <w:right w:val="nil"/>
            </w:tcBorders>
            <w:shd w:val="clear" w:color="auto" w:fill="auto"/>
            <w:noWrap/>
            <w:vAlign w:val="center"/>
          </w:tcPr>
          <w:p w14:paraId="0AD7214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21 (61.76)</w:t>
            </w:r>
          </w:p>
        </w:tc>
        <w:tc>
          <w:tcPr>
            <w:tcW w:w="1441" w:type="dxa"/>
            <w:tcBorders>
              <w:left w:val="nil"/>
              <w:bottom w:val="single" w:sz="4" w:space="0" w:color="auto"/>
              <w:right w:val="nil"/>
            </w:tcBorders>
            <w:shd w:val="clear" w:color="auto" w:fill="auto"/>
            <w:noWrap/>
            <w:vAlign w:val="center"/>
          </w:tcPr>
          <w:p w14:paraId="7A250DD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 (73.33)</w:t>
            </w:r>
          </w:p>
        </w:tc>
        <w:tc>
          <w:tcPr>
            <w:tcW w:w="1439" w:type="dxa"/>
            <w:tcBorders>
              <w:left w:val="nil"/>
              <w:bottom w:val="single" w:sz="4" w:space="0" w:color="auto"/>
              <w:right w:val="nil"/>
            </w:tcBorders>
            <w:shd w:val="clear" w:color="auto" w:fill="auto"/>
            <w:noWrap/>
            <w:vAlign w:val="center"/>
          </w:tcPr>
          <w:p w14:paraId="7A91CC6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65 (66.33)</w:t>
            </w:r>
          </w:p>
        </w:tc>
        <w:tc>
          <w:tcPr>
            <w:tcW w:w="972" w:type="dxa"/>
            <w:tcBorders>
              <w:left w:val="nil"/>
              <w:bottom w:val="single" w:sz="4" w:space="0" w:color="auto"/>
              <w:right w:val="nil"/>
            </w:tcBorders>
            <w:shd w:val="clear" w:color="auto" w:fill="auto"/>
            <w:noWrap/>
            <w:vAlign w:val="center"/>
          </w:tcPr>
          <w:p w14:paraId="465B3B4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left w:val="nil"/>
              <w:bottom w:val="single" w:sz="4" w:space="0" w:color="auto"/>
              <w:right w:val="nil"/>
            </w:tcBorders>
            <w:shd w:val="clear" w:color="auto" w:fill="auto"/>
            <w:noWrap/>
            <w:vAlign w:val="center"/>
          </w:tcPr>
          <w:p w14:paraId="34FEAF2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left w:val="nil"/>
              <w:bottom w:val="single" w:sz="4" w:space="0" w:color="auto"/>
              <w:right w:val="nil"/>
            </w:tcBorders>
            <w:shd w:val="clear" w:color="auto" w:fill="auto"/>
            <w:noWrap/>
            <w:vAlign w:val="center"/>
          </w:tcPr>
          <w:p w14:paraId="299204C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5BB6D227" w14:textId="77777777" w:rsidTr="003D3778">
        <w:trPr>
          <w:jc w:val="center"/>
        </w:trPr>
        <w:tc>
          <w:tcPr>
            <w:tcW w:w="2340" w:type="dxa"/>
            <w:tcBorders>
              <w:top w:val="nil"/>
              <w:left w:val="nil"/>
              <w:right w:val="nil"/>
            </w:tcBorders>
            <w:shd w:val="clear" w:color="auto" w:fill="auto"/>
            <w:noWrap/>
            <w:vAlign w:val="center"/>
          </w:tcPr>
          <w:p w14:paraId="5364B925"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Douleur Neuropatique 4 questionnaire</w:t>
            </w:r>
          </w:p>
        </w:tc>
        <w:tc>
          <w:tcPr>
            <w:tcW w:w="1440" w:type="dxa"/>
            <w:tcBorders>
              <w:top w:val="nil"/>
              <w:left w:val="nil"/>
              <w:right w:val="nil"/>
            </w:tcBorders>
            <w:shd w:val="clear" w:color="auto" w:fill="auto"/>
            <w:noWrap/>
            <w:vAlign w:val="center"/>
          </w:tcPr>
          <w:p w14:paraId="5A1FA6D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right w:val="nil"/>
            </w:tcBorders>
            <w:shd w:val="clear" w:color="auto" w:fill="auto"/>
            <w:noWrap/>
            <w:vAlign w:val="center"/>
          </w:tcPr>
          <w:p w14:paraId="0B51781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41" w:type="dxa"/>
            <w:tcBorders>
              <w:top w:val="nil"/>
              <w:left w:val="nil"/>
              <w:right w:val="nil"/>
            </w:tcBorders>
            <w:shd w:val="clear" w:color="auto" w:fill="auto"/>
            <w:noWrap/>
            <w:vAlign w:val="center"/>
          </w:tcPr>
          <w:p w14:paraId="4F79550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right w:val="nil"/>
            </w:tcBorders>
            <w:shd w:val="clear" w:color="auto" w:fill="auto"/>
            <w:noWrap/>
            <w:vAlign w:val="center"/>
          </w:tcPr>
          <w:p w14:paraId="7CC0211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right w:val="nil"/>
            </w:tcBorders>
            <w:shd w:val="clear" w:color="auto" w:fill="auto"/>
            <w:noWrap/>
            <w:vAlign w:val="center"/>
          </w:tcPr>
          <w:p w14:paraId="71C1917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right w:val="nil"/>
            </w:tcBorders>
            <w:shd w:val="clear" w:color="auto" w:fill="auto"/>
            <w:noWrap/>
            <w:vAlign w:val="center"/>
          </w:tcPr>
          <w:p w14:paraId="29F6920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right w:val="nil"/>
            </w:tcBorders>
            <w:shd w:val="clear" w:color="auto" w:fill="auto"/>
            <w:noWrap/>
            <w:vAlign w:val="center"/>
          </w:tcPr>
          <w:p w14:paraId="734C932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2AC430FD" w14:textId="77777777" w:rsidTr="003D3778">
        <w:trPr>
          <w:jc w:val="center"/>
        </w:trPr>
        <w:tc>
          <w:tcPr>
            <w:tcW w:w="2340" w:type="dxa"/>
            <w:tcBorders>
              <w:top w:val="nil"/>
              <w:left w:val="nil"/>
              <w:right w:val="nil"/>
            </w:tcBorders>
            <w:shd w:val="clear" w:color="auto" w:fill="auto"/>
            <w:noWrap/>
            <w:vAlign w:val="center"/>
          </w:tcPr>
          <w:p w14:paraId="0FA913F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Total score, mean ± SD</w:t>
            </w:r>
          </w:p>
        </w:tc>
        <w:tc>
          <w:tcPr>
            <w:tcW w:w="1440" w:type="dxa"/>
            <w:tcBorders>
              <w:top w:val="nil"/>
              <w:left w:val="nil"/>
              <w:right w:val="nil"/>
            </w:tcBorders>
            <w:shd w:val="clear" w:color="auto" w:fill="auto"/>
            <w:noWrap/>
            <w:vAlign w:val="center"/>
          </w:tcPr>
          <w:p w14:paraId="6470810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2.70 ± 2.06</w:t>
            </w:r>
          </w:p>
        </w:tc>
        <w:tc>
          <w:tcPr>
            <w:tcW w:w="1439" w:type="dxa"/>
            <w:tcBorders>
              <w:top w:val="nil"/>
              <w:left w:val="nil"/>
              <w:right w:val="nil"/>
            </w:tcBorders>
            <w:shd w:val="clear" w:color="auto" w:fill="auto"/>
            <w:noWrap/>
            <w:vAlign w:val="center"/>
          </w:tcPr>
          <w:p w14:paraId="4B12417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2.40 ± 1.69</w:t>
            </w:r>
          </w:p>
        </w:tc>
        <w:tc>
          <w:tcPr>
            <w:tcW w:w="1441" w:type="dxa"/>
            <w:tcBorders>
              <w:top w:val="nil"/>
              <w:left w:val="nil"/>
              <w:right w:val="nil"/>
            </w:tcBorders>
            <w:shd w:val="clear" w:color="auto" w:fill="auto"/>
            <w:noWrap/>
            <w:vAlign w:val="center"/>
          </w:tcPr>
          <w:p w14:paraId="1665F88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3.20 ± 2.31</w:t>
            </w:r>
          </w:p>
        </w:tc>
        <w:tc>
          <w:tcPr>
            <w:tcW w:w="1439" w:type="dxa"/>
            <w:tcBorders>
              <w:top w:val="nil"/>
              <w:left w:val="nil"/>
              <w:right w:val="nil"/>
            </w:tcBorders>
            <w:shd w:val="clear" w:color="auto" w:fill="auto"/>
            <w:noWrap/>
            <w:vAlign w:val="center"/>
          </w:tcPr>
          <w:p w14:paraId="60FC106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3.25 ± 1.94</w:t>
            </w:r>
          </w:p>
        </w:tc>
        <w:tc>
          <w:tcPr>
            <w:tcW w:w="972" w:type="dxa"/>
            <w:tcBorders>
              <w:top w:val="nil"/>
              <w:left w:val="nil"/>
              <w:right w:val="nil"/>
            </w:tcBorders>
            <w:shd w:val="clear" w:color="auto" w:fill="auto"/>
            <w:noWrap/>
            <w:vAlign w:val="center"/>
          </w:tcPr>
          <w:p w14:paraId="410E5CE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4.27</w:t>
            </w:r>
            <w:r w:rsidRPr="00BA3EA6">
              <w:rPr>
                <w:rFonts w:ascii="Arial" w:eastAsia="Times New Roman" w:hAnsi="Arial" w:cs="Arial"/>
                <w:sz w:val="20"/>
                <w:szCs w:val="20"/>
                <w:vertAlign w:val="superscript"/>
              </w:rPr>
              <w:t>†</w:t>
            </w:r>
          </w:p>
        </w:tc>
        <w:tc>
          <w:tcPr>
            <w:tcW w:w="834" w:type="dxa"/>
            <w:tcBorders>
              <w:top w:val="nil"/>
              <w:left w:val="nil"/>
              <w:right w:val="nil"/>
            </w:tcBorders>
            <w:shd w:val="clear" w:color="auto" w:fill="auto"/>
            <w:noWrap/>
            <w:vAlign w:val="center"/>
          </w:tcPr>
          <w:p w14:paraId="5F0F75D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0.006</w:t>
            </w:r>
          </w:p>
        </w:tc>
        <w:tc>
          <w:tcPr>
            <w:tcW w:w="1975" w:type="dxa"/>
            <w:tcBorders>
              <w:top w:val="nil"/>
              <w:left w:val="nil"/>
              <w:right w:val="nil"/>
            </w:tcBorders>
            <w:shd w:val="clear" w:color="auto" w:fill="auto"/>
            <w:noWrap/>
            <w:vAlign w:val="center"/>
          </w:tcPr>
          <w:p w14:paraId="6F299EF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TH &gt; N</w:t>
            </w:r>
          </w:p>
        </w:tc>
      </w:tr>
      <w:tr w:rsidR="00BA3EA6" w:rsidRPr="00BA3EA6" w14:paraId="66D3A6A4" w14:textId="77777777" w:rsidTr="003D3778">
        <w:trPr>
          <w:jc w:val="center"/>
        </w:trPr>
        <w:tc>
          <w:tcPr>
            <w:tcW w:w="2340" w:type="dxa"/>
            <w:tcBorders>
              <w:left w:val="nil"/>
              <w:bottom w:val="single" w:sz="4" w:space="0" w:color="auto"/>
              <w:right w:val="nil"/>
            </w:tcBorders>
            <w:shd w:val="clear" w:color="auto" w:fill="auto"/>
            <w:noWrap/>
            <w:vAlign w:val="center"/>
          </w:tcPr>
          <w:p w14:paraId="439829DC" w14:textId="7B6C9331"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 xml:space="preserve">Likely neuropathic, </w:t>
            </w:r>
            <w:r w:rsidR="003D3778" w:rsidRPr="00BA3EA6">
              <w:rPr>
                <w:rFonts w:ascii="Arial" w:eastAsia="Times New Roman" w:hAnsi="Arial" w:cs="Arial"/>
                <w:sz w:val="20"/>
                <w:szCs w:val="20"/>
              </w:rPr>
              <w:br/>
            </w:r>
            <w:r w:rsidRPr="00BA3EA6">
              <w:rPr>
                <w:rFonts w:ascii="Arial" w:eastAsia="Times New Roman" w:hAnsi="Arial" w:cs="Arial"/>
                <w:sz w:val="20"/>
                <w:szCs w:val="20"/>
              </w:rPr>
              <w:t>n (%)</w:t>
            </w:r>
          </w:p>
        </w:tc>
        <w:tc>
          <w:tcPr>
            <w:tcW w:w="1440" w:type="dxa"/>
            <w:tcBorders>
              <w:left w:val="nil"/>
              <w:bottom w:val="single" w:sz="4" w:space="0" w:color="auto"/>
              <w:right w:val="nil"/>
            </w:tcBorders>
            <w:shd w:val="clear" w:color="auto" w:fill="auto"/>
            <w:noWrap/>
            <w:vAlign w:val="center"/>
          </w:tcPr>
          <w:p w14:paraId="3F8AAF7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52 (33.55)</w:t>
            </w:r>
          </w:p>
        </w:tc>
        <w:tc>
          <w:tcPr>
            <w:tcW w:w="1439" w:type="dxa"/>
            <w:tcBorders>
              <w:left w:val="nil"/>
              <w:bottom w:val="single" w:sz="4" w:space="0" w:color="auto"/>
              <w:right w:val="nil"/>
            </w:tcBorders>
            <w:shd w:val="clear" w:color="auto" w:fill="auto"/>
            <w:noWrap/>
            <w:vAlign w:val="center"/>
          </w:tcPr>
          <w:p w14:paraId="467B550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 (17.65)</w:t>
            </w:r>
          </w:p>
        </w:tc>
        <w:tc>
          <w:tcPr>
            <w:tcW w:w="1441" w:type="dxa"/>
            <w:tcBorders>
              <w:left w:val="nil"/>
              <w:bottom w:val="single" w:sz="4" w:space="0" w:color="auto"/>
              <w:right w:val="nil"/>
            </w:tcBorders>
            <w:shd w:val="clear" w:color="auto" w:fill="auto"/>
            <w:noWrap/>
            <w:vAlign w:val="center"/>
          </w:tcPr>
          <w:p w14:paraId="047AE39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 (46.67)</w:t>
            </w:r>
          </w:p>
        </w:tc>
        <w:tc>
          <w:tcPr>
            <w:tcW w:w="1439" w:type="dxa"/>
            <w:tcBorders>
              <w:left w:val="nil"/>
              <w:bottom w:val="single" w:sz="4" w:space="0" w:color="auto"/>
              <w:right w:val="nil"/>
            </w:tcBorders>
            <w:shd w:val="clear" w:color="auto" w:fill="auto"/>
            <w:noWrap/>
            <w:vAlign w:val="center"/>
          </w:tcPr>
          <w:p w14:paraId="7979C1B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48 (48.98)</w:t>
            </w:r>
          </w:p>
        </w:tc>
        <w:tc>
          <w:tcPr>
            <w:tcW w:w="972" w:type="dxa"/>
            <w:tcBorders>
              <w:left w:val="nil"/>
              <w:bottom w:val="single" w:sz="4" w:space="0" w:color="auto"/>
              <w:right w:val="nil"/>
            </w:tcBorders>
            <w:shd w:val="clear" w:color="auto" w:fill="auto"/>
            <w:noWrap/>
            <w:vAlign w:val="center"/>
          </w:tcPr>
          <w:p w14:paraId="4F0A5E1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11.63*</w:t>
            </w:r>
          </w:p>
        </w:tc>
        <w:tc>
          <w:tcPr>
            <w:tcW w:w="834" w:type="dxa"/>
            <w:tcBorders>
              <w:left w:val="nil"/>
              <w:bottom w:val="single" w:sz="4" w:space="0" w:color="auto"/>
              <w:right w:val="nil"/>
            </w:tcBorders>
            <w:shd w:val="clear" w:color="auto" w:fill="auto"/>
            <w:noWrap/>
            <w:vAlign w:val="center"/>
          </w:tcPr>
          <w:p w14:paraId="5BC901C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0.009</w:t>
            </w:r>
          </w:p>
        </w:tc>
        <w:tc>
          <w:tcPr>
            <w:tcW w:w="1975" w:type="dxa"/>
            <w:tcBorders>
              <w:left w:val="nil"/>
              <w:bottom w:val="single" w:sz="4" w:space="0" w:color="auto"/>
              <w:right w:val="nil"/>
            </w:tcBorders>
            <w:shd w:val="clear" w:color="auto" w:fill="auto"/>
            <w:noWrap/>
            <w:vAlign w:val="center"/>
          </w:tcPr>
          <w:p w14:paraId="4955420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TH &gt; N &amp; MH &amp; SL</w:t>
            </w:r>
          </w:p>
        </w:tc>
      </w:tr>
      <w:tr w:rsidR="00BA3EA6" w:rsidRPr="00BA3EA6" w14:paraId="79D98676" w14:textId="77777777" w:rsidTr="003D3778">
        <w:trPr>
          <w:jc w:val="center"/>
        </w:trPr>
        <w:tc>
          <w:tcPr>
            <w:tcW w:w="2340" w:type="dxa"/>
            <w:tcBorders>
              <w:top w:val="nil"/>
              <w:left w:val="nil"/>
              <w:right w:val="nil"/>
            </w:tcBorders>
            <w:shd w:val="clear" w:color="auto" w:fill="auto"/>
            <w:noWrap/>
            <w:vAlign w:val="center"/>
          </w:tcPr>
          <w:p w14:paraId="60ACCB13"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Functional Disability Inventory</w:t>
            </w:r>
          </w:p>
        </w:tc>
        <w:tc>
          <w:tcPr>
            <w:tcW w:w="1440" w:type="dxa"/>
            <w:tcBorders>
              <w:top w:val="nil"/>
              <w:left w:val="nil"/>
              <w:right w:val="nil"/>
            </w:tcBorders>
            <w:shd w:val="clear" w:color="auto" w:fill="auto"/>
            <w:noWrap/>
            <w:vAlign w:val="center"/>
          </w:tcPr>
          <w:p w14:paraId="5FF78E8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right w:val="nil"/>
            </w:tcBorders>
            <w:shd w:val="clear" w:color="auto" w:fill="auto"/>
            <w:noWrap/>
            <w:vAlign w:val="center"/>
          </w:tcPr>
          <w:p w14:paraId="3723260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41" w:type="dxa"/>
            <w:tcBorders>
              <w:top w:val="nil"/>
              <w:left w:val="nil"/>
              <w:right w:val="nil"/>
            </w:tcBorders>
            <w:shd w:val="clear" w:color="auto" w:fill="auto"/>
            <w:noWrap/>
            <w:vAlign w:val="center"/>
          </w:tcPr>
          <w:p w14:paraId="5A76F71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right w:val="nil"/>
            </w:tcBorders>
            <w:shd w:val="clear" w:color="auto" w:fill="auto"/>
            <w:noWrap/>
            <w:vAlign w:val="center"/>
          </w:tcPr>
          <w:p w14:paraId="20F1322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right w:val="nil"/>
            </w:tcBorders>
            <w:shd w:val="clear" w:color="auto" w:fill="auto"/>
            <w:noWrap/>
            <w:vAlign w:val="center"/>
          </w:tcPr>
          <w:p w14:paraId="601EAA8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right w:val="nil"/>
            </w:tcBorders>
            <w:shd w:val="clear" w:color="auto" w:fill="auto"/>
            <w:noWrap/>
            <w:vAlign w:val="center"/>
          </w:tcPr>
          <w:p w14:paraId="138025F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right w:val="nil"/>
            </w:tcBorders>
            <w:shd w:val="clear" w:color="auto" w:fill="auto"/>
            <w:noWrap/>
            <w:vAlign w:val="center"/>
          </w:tcPr>
          <w:p w14:paraId="363DBF1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1C60FEF2" w14:textId="77777777" w:rsidTr="003D3778">
        <w:trPr>
          <w:jc w:val="center"/>
        </w:trPr>
        <w:tc>
          <w:tcPr>
            <w:tcW w:w="2340" w:type="dxa"/>
            <w:tcBorders>
              <w:top w:val="nil"/>
              <w:left w:val="nil"/>
              <w:right w:val="nil"/>
            </w:tcBorders>
            <w:shd w:val="clear" w:color="auto" w:fill="auto"/>
            <w:noWrap/>
            <w:vAlign w:val="center"/>
          </w:tcPr>
          <w:p w14:paraId="29084F49"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Total score</w:t>
            </w:r>
          </w:p>
        </w:tc>
        <w:tc>
          <w:tcPr>
            <w:tcW w:w="1440" w:type="dxa"/>
            <w:tcBorders>
              <w:top w:val="nil"/>
              <w:left w:val="nil"/>
              <w:right w:val="nil"/>
            </w:tcBorders>
            <w:shd w:val="clear" w:color="auto" w:fill="auto"/>
            <w:noWrap/>
            <w:vAlign w:val="center"/>
          </w:tcPr>
          <w:p w14:paraId="3ED6651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15.67 ± 9.30</w:t>
            </w:r>
          </w:p>
        </w:tc>
        <w:tc>
          <w:tcPr>
            <w:tcW w:w="1439" w:type="dxa"/>
            <w:tcBorders>
              <w:top w:val="nil"/>
              <w:left w:val="nil"/>
              <w:right w:val="nil"/>
            </w:tcBorders>
            <w:shd w:val="clear" w:color="auto" w:fill="auto"/>
            <w:noWrap/>
            <w:vAlign w:val="center"/>
          </w:tcPr>
          <w:p w14:paraId="41F0ADF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10.58 ± 8.74</w:t>
            </w:r>
          </w:p>
        </w:tc>
        <w:tc>
          <w:tcPr>
            <w:tcW w:w="1441" w:type="dxa"/>
            <w:tcBorders>
              <w:top w:val="nil"/>
              <w:left w:val="nil"/>
              <w:right w:val="nil"/>
            </w:tcBorders>
            <w:shd w:val="clear" w:color="auto" w:fill="auto"/>
            <w:noWrap/>
            <w:vAlign w:val="center"/>
          </w:tcPr>
          <w:p w14:paraId="494FE18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15.87 ± 8.93</w:t>
            </w:r>
          </w:p>
        </w:tc>
        <w:tc>
          <w:tcPr>
            <w:tcW w:w="1439" w:type="dxa"/>
            <w:tcBorders>
              <w:top w:val="nil"/>
              <w:left w:val="nil"/>
              <w:right w:val="nil"/>
            </w:tcBorders>
            <w:shd w:val="clear" w:color="auto" w:fill="auto"/>
            <w:noWrap/>
            <w:vAlign w:val="center"/>
          </w:tcPr>
          <w:p w14:paraId="188C0CB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17.68 ± 10.38</w:t>
            </w:r>
          </w:p>
        </w:tc>
        <w:tc>
          <w:tcPr>
            <w:tcW w:w="972" w:type="dxa"/>
            <w:tcBorders>
              <w:top w:val="nil"/>
              <w:left w:val="nil"/>
              <w:right w:val="nil"/>
            </w:tcBorders>
            <w:shd w:val="clear" w:color="auto" w:fill="auto"/>
            <w:noWrap/>
            <w:vAlign w:val="center"/>
          </w:tcPr>
          <w:p w14:paraId="4FD0174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4.41</w:t>
            </w:r>
            <w:r w:rsidRPr="00BA3EA6">
              <w:rPr>
                <w:rFonts w:ascii="Arial" w:eastAsia="Times New Roman" w:hAnsi="Arial" w:cs="Arial"/>
                <w:sz w:val="20"/>
                <w:szCs w:val="20"/>
                <w:vertAlign w:val="superscript"/>
              </w:rPr>
              <w:t>†</w:t>
            </w:r>
          </w:p>
        </w:tc>
        <w:tc>
          <w:tcPr>
            <w:tcW w:w="834" w:type="dxa"/>
            <w:tcBorders>
              <w:top w:val="nil"/>
              <w:left w:val="nil"/>
              <w:right w:val="nil"/>
            </w:tcBorders>
            <w:shd w:val="clear" w:color="auto" w:fill="auto"/>
            <w:noWrap/>
            <w:vAlign w:val="center"/>
          </w:tcPr>
          <w:p w14:paraId="7D18E57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0.005</w:t>
            </w:r>
          </w:p>
        </w:tc>
        <w:tc>
          <w:tcPr>
            <w:tcW w:w="1975" w:type="dxa"/>
            <w:tcBorders>
              <w:top w:val="nil"/>
              <w:left w:val="nil"/>
              <w:right w:val="nil"/>
            </w:tcBorders>
            <w:shd w:val="clear" w:color="auto" w:fill="auto"/>
            <w:noWrap/>
            <w:vAlign w:val="center"/>
          </w:tcPr>
          <w:p w14:paraId="3F28D43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TH &gt; MH</w:t>
            </w:r>
          </w:p>
        </w:tc>
      </w:tr>
      <w:tr w:rsidR="00BA3EA6" w:rsidRPr="00BA3EA6" w14:paraId="0DB5E9B6" w14:textId="77777777" w:rsidTr="003D3778">
        <w:trPr>
          <w:jc w:val="center"/>
        </w:trPr>
        <w:tc>
          <w:tcPr>
            <w:tcW w:w="2340" w:type="dxa"/>
            <w:tcBorders>
              <w:top w:val="nil"/>
              <w:left w:val="nil"/>
              <w:right w:val="nil"/>
            </w:tcBorders>
            <w:shd w:val="clear" w:color="auto" w:fill="auto"/>
            <w:noWrap/>
            <w:vAlign w:val="center"/>
          </w:tcPr>
          <w:p w14:paraId="502144A8" w14:textId="0F57AF6C"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 xml:space="preserve">No/minimal disability, </w:t>
            </w:r>
            <w:r w:rsidR="003D3778" w:rsidRPr="00BA3EA6">
              <w:rPr>
                <w:rFonts w:ascii="Arial" w:eastAsia="Times New Roman" w:hAnsi="Arial" w:cs="Arial"/>
                <w:sz w:val="20"/>
                <w:szCs w:val="20"/>
              </w:rPr>
              <w:br/>
            </w:r>
            <w:r w:rsidRPr="00BA3EA6">
              <w:rPr>
                <w:rFonts w:ascii="Arial" w:eastAsia="Times New Roman" w:hAnsi="Arial" w:cs="Arial"/>
                <w:sz w:val="20"/>
                <w:szCs w:val="20"/>
              </w:rPr>
              <w:t>n (%)</w:t>
            </w:r>
          </w:p>
        </w:tc>
        <w:tc>
          <w:tcPr>
            <w:tcW w:w="1440" w:type="dxa"/>
            <w:tcBorders>
              <w:top w:val="nil"/>
              <w:left w:val="nil"/>
              <w:right w:val="nil"/>
            </w:tcBorders>
            <w:shd w:val="clear" w:color="auto" w:fill="auto"/>
            <w:noWrap/>
            <w:vAlign w:val="center"/>
          </w:tcPr>
          <w:p w14:paraId="2753CA7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58 (37.42)</w:t>
            </w:r>
          </w:p>
        </w:tc>
        <w:tc>
          <w:tcPr>
            <w:tcW w:w="1439" w:type="dxa"/>
            <w:tcBorders>
              <w:top w:val="nil"/>
              <w:left w:val="nil"/>
              <w:right w:val="nil"/>
            </w:tcBorders>
            <w:shd w:val="clear" w:color="auto" w:fill="auto"/>
            <w:noWrap/>
            <w:vAlign w:val="center"/>
          </w:tcPr>
          <w:p w14:paraId="548AB3C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23 (67.65)</w:t>
            </w:r>
          </w:p>
        </w:tc>
        <w:tc>
          <w:tcPr>
            <w:tcW w:w="1441" w:type="dxa"/>
            <w:tcBorders>
              <w:top w:val="nil"/>
              <w:left w:val="nil"/>
              <w:right w:val="nil"/>
            </w:tcBorders>
            <w:shd w:val="clear" w:color="auto" w:fill="auto"/>
            <w:noWrap/>
            <w:vAlign w:val="center"/>
          </w:tcPr>
          <w:p w14:paraId="681FF23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 (40.00)</w:t>
            </w:r>
          </w:p>
        </w:tc>
        <w:tc>
          <w:tcPr>
            <w:tcW w:w="1439" w:type="dxa"/>
            <w:tcBorders>
              <w:top w:val="nil"/>
              <w:left w:val="nil"/>
              <w:right w:val="nil"/>
            </w:tcBorders>
            <w:shd w:val="clear" w:color="auto" w:fill="auto"/>
            <w:noWrap/>
            <w:vAlign w:val="center"/>
          </w:tcPr>
          <w:p w14:paraId="2C9C442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32 (32.65)</w:t>
            </w:r>
          </w:p>
        </w:tc>
        <w:tc>
          <w:tcPr>
            <w:tcW w:w="972" w:type="dxa"/>
            <w:tcBorders>
              <w:top w:val="nil"/>
              <w:left w:val="nil"/>
              <w:right w:val="nil"/>
            </w:tcBorders>
            <w:shd w:val="clear" w:color="auto" w:fill="auto"/>
            <w:noWrap/>
            <w:vAlign w:val="center"/>
          </w:tcPr>
          <w:p w14:paraId="01EE948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20.71*</w:t>
            </w:r>
          </w:p>
        </w:tc>
        <w:tc>
          <w:tcPr>
            <w:tcW w:w="834" w:type="dxa"/>
            <w:tcBorders>
              <w:top w:val="nil"/>
              <w:left w:val="nil"/>
              <w:right w:val="nil"/>
            </w:tcBorders>
            <w:shd w:val="clear" w:color="auto" w:fill="auto"/>
            <w:noWrap/>
            <w:vAlign w:val="center"/>
          </w:tcPr>
          <w:p w14:paraId="38C415F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0.014</w:t>
            </w:r>
          </w:p>
        </w:tc>
        <w:tc>
          <w:tcPr>
            <w:tcW w:w="1975" w:type="dxa"/>
            <w:tcBorders>
              <w:top w:val="nil"/>
              <w:left w:val="nil"/>
              <w:right w:val="nil"/>
            </w:tcBorders>
            <w:shd w:val="clear" w:color="auto" w:fill="auto"/>
            <w:noWrap/>
            <w:vAlign w:val="center"/>
          </w:tcPr>
          <w:p w14:paraId="558C982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 &amp; SL &amp; TH &gt; MH</w:t>
            </w:r>
          </w:p>
        </w:tc>
      </w:tr>
      <w:tr w:rsidR="00BA3EA6" w:rsidRPr="00BA3EA6" w14:paraId="550995C0" w14:textId="77777777" w:rsidTr="003D3778">
        <w:trPr>
          <w:jc w:val="center"/>
        </w:trPr>
        <w:tc>
          <w:tcPr>
            <w:tcW w:w="2340" w:type="dxa"/>
            <w:tcBorders>
              <w:top w:val="nil"/>
              <w:left w:val="nil"/>
              <w:right w:val="nil"/>
            </w:tcBorders>
            <w:shd w:val="clear" w:color="auto" w:fill="auto"/>
            <w:noWrap/>
            <w:vAlign w:val="center"/>
          </w:tcPr>
          <w:p w14:paraId="16D3A0EB"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Mild disability, n (%)</w:t>
            </w:r>
          </w:p>
        </w:tc>
        <w:tc>
          <w:tcPr>
            <w:tcW w:w="1440" w:type="dxa"/>
            <w:tcBorders>
              <w:top w:val="nil"/>
              <w:left w:val="nil"/>
              <w:right w:val="nil"/>
            </w:tcBorders>
            <w:shd w:val="clear" w:color="auto" w:fill="auto"/>
            <w:noWrap/>
            <w:vAlign w:val="center"/>
          </w:tcPr>
          <w:p w14:paraId="4FD11AE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 (8.82)</w:t>
            </w:r>
          </w:p>
        </w:tc>
        <w:tc>
          <w:tcPr>
            <w:tcW w:w="1439" w:type="dxa"/>
            <w:tcBorders>
              <w:top w:val="nil"/>
              <w:left w:val="nil"/>
              <w:right w:val="nil"/>
            </w:tcBorders>
            <w:shd w:val="clear" w:color="auto" w:fill="auto"/>
            <w:noWrap/>
            <w:vAlign w:val="center"/>
          </w:tcPr>
          <w:p w14:paraId="24011CD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49 (31.61)</w:t>
            </w:r>
          </w:p>
        </w:tc>
        <w:tc>
          <w:tcPr>
            <w:tcW w:w="1441" w:type="dxa"/>
            <w:tcBorders>
              <w:top w:val="nil"/>
              <w:left w:val="nil"/>
              <w:right w:val="nil"/>
            </w:tcBorders>
            <w:shd w:val="clear" w:color="auto" w:fill="auto"/>
            <w:noWrap/>
            <w:vAlign w:val="center"/>
          </w:tcPr>
          <w:p w14:paraId="59BBCAD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 (26.67)</w:t>
            </w:r>
          </w:p>
        </w:tc>
        <w:tc>
          <w:tcPr>
            <w:tcW w:w="1439" w:type="dxa"/>
            <w:tcBorders>
              <w:top w:val="nil"/>
              <w:left w:val="nil"/>
              <w:right w:val="nil"/>
            </w:tcBorders>
            <w:shd w:val="clear" w:color="auto" w:fill="auto"/>
            <w:noWrap/>
            <w:vAlign w:val="center"/>
          </w:tcPr>
          <w:p w14:paraId="1462053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24 (24.49)</w:t>
            </w:r>
          </w:p>
        </w:tc>
        <w:tc>
          <w:tcPr>
            <w:tcW w:w="972" w:type="dxa"/>
            <w:tcBorders>
              <w:top w:val="nil"/>
              <w:left w:val="nil"/>
              <w:right w:val="nil"/>
            </w:tcBorders>
            <w:shd w:val="clear" w:color="auto" w:fill="auto"/>
            <w:noWrap/>
            <w:vAlign w:val="center"/>
          </w:tcPr>
          <w:p w14:paraId="0F6F81D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right w:val="nil"/>
            </w:tcBorders>
            <w:shd w:val="clear" w:color="auto" w:fill="auto"/>
            <w:noWrap/>
            <w:vAlign w:val="center"/>
          </w:tcPr>
          <w:p w14:paraId="43D449E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right w:val="nil"/>
            </w:tcBorders>
            <w:shd w:val="clear" w:color="auto" w:fill="auto"/>
            <w:noWrap/>
            <w:vAlign w:val="center"/>
          </w:tcPr>
          <w:p w14:paraId="4223087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35A38C42" w14:textId="77777777" w:rsidTr="003D3778">
        <w:trPr>
          <w:jc w:val="center"/>
        </w:trPr>
        <w:tc>
          <w:tcPr>
            <w:tcW w:w="2340" w:type="dxa"/>
            <w:tcBorders>
              <w:top w:val="nil"/>
              <w:left w:val="nil"/>
              <w:right w:val="nil"/>
            </w:tcBorders>
            <w:shd w:val="clear" w:color="auto" w:fill="auto"/>
            <w:noWrap/>
            <w:vAlign w:val="center"/>
          </w:tcPr>
          <w:p w14:paraId="6BC2C7A1" w14:textId="31F17603"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 xml:space="preserve">Moderate disability, </w:t>
            </w:r>
            <w:r w:rsidR="003D3778" w:rsidRPr="00BA3EA6">
              <w:rPr>
                <w:rFonts w:ascii="Arial" w:eastAsia="Times New Roman" w:hAnsi="Arial" w:cs="Arial"/>
                <w:sz w:val="20"/>
                <w:szCs w:val="20"/>
              </w:rPr>
              <w:br/>
            </w:r>
            <w:r w:rsidRPr="00BA3EA6">
              <w:rPr>
                <w:rFonts w:ascii="Arial" w:eastAsia="Times New Roman" w:hAnsi="Arial" w:cs="Arial"/>
                <w:sz w:val="20"/>
                <w:szCs w:val="20"/>
              </w:rPr>
              <w:t>n (%)</w:t>
            </w:r>
          </w:p>
        </w:tc>
        <w:tc>
          <w:tcPr>
            <w:tcW w:w="1440" w:type="dxa"/>
            <w:tcBorders>
              <w:top w:val="nil"/>
              <w:left w:val="nil"/>
              <w:right w:val="nil"/>
            </w:tcBorders>
            <w:shd w:val="clear" w:color="auto" w:fill="auto"/>
            <w:noWrap/>
            <w:vAlign w:val="center"/>
          </w:tcPr>
          <w:p w14:paraId="2A71665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32 (20.65)</w:t>
            </w:r>
          </w:p>
        </w:tc>
        <w:tc>
          <w:tcPr>
            <w:tcW w:w="1439" w:type="dxa"/>
            <w:tcBorders>
              <w:top w:val="nil"/>
              <w:left w:val="nil"/>
              <w:right w:val="nil"/>
            </w:tcBorders>
            <w:shd w:val="clear" w:color="auto" w:fill="auto"/>
            <w:noWrap/>
            <w:vAlign w:val="center"/>
          </w:tcPr>
          <w:p w14:paraId="5B71202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 (14.71)</w:t>
            </w:r>
          </w:p>
        </w:tc>
        <w:tc>
          <w:tcPr>
            <w:tcW w:w="1441" w:type="dxa"/>
            <w:tcBorders>
              <w:top w:val="nil"/>
              <w:left w:val="nil"/>
              <w:right w:val="nil"/>
            </w:tcBorders>
            <w:shd w:val="clear" w:color="auto" w:fill="auto"/>
            <w:noWrap/>
            <w:vAlign w:val="center"/>
          </w:tcPr>
          <w:p w14:paraId="1DEB699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 (20.00)</w:t>
            </w:r>
          </w:p>
        </w:tc>
        <w:tc>
          <w:tcPr>
            <w:tcW w:w="1439" w:type="dxa"/>
            <w:tcBorders>
              <w:top w:val="nil"/>
              <w:left w:val="nil"/>
              <w:right w:val="nil"/>
            </w:tcBorders>
            <w:shd w:val="clear" w:color="auto" w:fill="auto"/>
            <w:noWrap/>
            <w:vAlign w:val="center"/>
          </w:tcPr>
          <w:p w14:paraId="6B3F5FA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31 (31.63)</w:t>
            </w:r>
          </w:p>
        </w:tc>
        <w:tc>
          <w:tcPr>
            <w:tcW w:w="972" w:type="dxa"/>
            <w:tcBorders>
              <w:top w:val="nil"/>
              <w:left w:val="nil"/>
              <w:right w:val="nil"/>
            </w:tcBorders>
            <w:shd w:val="clear" w:color="auto" w:fill="auto"/>
            <w:noWrap/>
            <w:vAlign w:val="center"/>
          </w:tcPr>
          <w:p w14:paraId="7945B60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right w:val="nil"/>
            </w:tcBorders>
            <w:shd w:val="clear" w:color="auto" w:fill="auto"/>
            <w:noWrap/>
            <w:vAlign w:val="center"/>
          </w:tcPr>
          <w:p w14:paraId="0264158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right w:val="nil"/>
            </w:tcBorders>
            <w:shd w:val="clear" w:color="auto" w:fill="auto"/>
            <w:noWrap/>
            <w:vAlign w:val="center"/>
          </w:tcPr>
          <w:p w14:paraId="549A11A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06AAE102" w14:textId="77777777" w:rsidTr="003D3778">
        <w:trPr>
          <w:jc w:val="center"/>
        </w:trPr>
        <w:tc>
          <w:tcPr>
            <w:tcW w:w="2340" w:type="dxa"/>
            <w:tcBorders>
              <w:left w:val="nil"/>
              <w:bottom w:val="single" w:sz="4" w:space="0" w:color="auto"/>
              <w:right w:val="nil"/>
            </w:tcBorders>
            <w:shd w:val="clear" w:color="auto" w:fill="auto"/>
            <w:noWrap/>
            <w:vAlign w:val="center"/>
          </w:tcPr>
          <w:p w14:paraId="5E489BF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Severe disability, n (%)</w:t>
            </w:r>
          </w:p>
        </w:tc>
        <w:tc>
          <w:tcPr>
            <w:tcW w:w="1440" w:type="dxa"/>
            <w:tcBorders>
              <w:left w:val="nil"/>
              <w:bottom w:val="single" w:sz="4" w:space="0" w:color="auto"/>
              <w:right w:val="nil"/>
            </w:tcBorders>
            <w:shd w:val="clear" w:color="auto" w:fill="auto"/>
            <w:noWrap/>
            <w:vAlign w:val="center"/>
          </w:tcPr>
          <w:p w14:paraId="229514D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14 (9.03)</w:t>
            </w:r>
          </w:p>
        </w:tc>
        <w:tc>
          <w:tcPr>
            <w:tcW w:w="1439" w:type="dxa"/>
            <w:tcBorders>
              <w:left w:val="nil"/>
              <w:bottom w:val="single" w:sz="4" w:space="0" w:color="auto"/>
              <w:right w:val="nil"/>
            </w:tcBorders>
            <w:shd w:val="clear" w:color="auto" w:fill="auto"/>
            <w:noWrap/>
            <w:vAlign w:val="center"/>
          </w:tcPr>
          <w:p w14:paraId="4C4D9DC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 (2.94)</w:t>
            </w:r>
          </w:p>
        </w:tc>
        <w:tc>
          <w:tcPr>
            <w:tcW w:w="1441" w:type="dxa"/>
            <w:tcBorders>
              <w:left w:val="nil"/>
              <w:bottom w:val="single" w:sz="4" w:space="0" w:color="auto"/>
              <w:right w:val="nil"/>
            </w:tcBorders>
            <w:shd w:val="clear" w:color="auto" w:fill="auto"/>
            <w:noWrap/>
            <w:vAlign w:val="center"/>
          </w:tcPr>
          <w:p w14:paraId="58AB9A9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 (13.33)</w:t>
            </w:r>
          </w:p>
        </w:tc>
        <w:tc>
          <w:tcPr>
            <w:tcW w:w="1439" w:type="dxa"/>
            <w:tcBorders>
              <w:left w:val="nil"/>
              <w:bottom w:val="single" w:sz="4" w:space="0" w:color="auto"/>
              <w:right w:val="nil"/>
            </w:tcBorders>
            <w:shd w:val="clear" w:color="auto" w:fill="auto"/>
            <w:noWrap/>
            <w:vAlign w:val="center"/>
          </w:tcPr>
          <w:p w14:paraId="4A555F0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10 (10.20)</w:t>
            </w:r>
          </w:p>
        </w:tc>
        <w:tc>
          <w:tcPr>
            <w:tcW w:w="972" w:type="dxa"/>
            <w:tcBorders>
              <w:left w:val="nil"/>
              <w:bottom w:val="single" w:sz="4" w:space="0" w:color="auto"/>
              <w:right w:val="nil"/>
            </w:tcBorders>
            <w:shd w:val="clear" w:color="auto" w:fill="auto"/>
            <w:noWrap/>
            <w:vAlign w:val="center"/>
          </w:tcPr>
          <w:p w14:paraId="482B6BC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left w:val="nil"/>
              <w:bottom w:val="single" w:sz="4" w:space="0" w:color="auto"/>
              <w:right w:val="nil"/>
            </w:tcBorders>
            <w:shd w:val="clear" w:color="auto" w:fill="auto"/>
            <w:noWrap/>
            <w:vAlign w:val="center"/>
          </w:tcPr>
          <w:p w14:paraId="44D2A22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left w:val="nil"/>
              <w:bottom w:val="single" w:sz="4" w:space="0" w:color="auto"/>
              <w:right w:val="nil"/>
            </w:tcBorders>
            <w:shd w:val="clear" w:color="auto" w:fill="auto"/>
            <w:noWrap/>
            <w:vAlign w:val="center"/>
          </w:tcPr>
          <w:p w14:paraId="5FA2E15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027653C3" w14:textId="77777777" w:rsidTr="003D3778">
        <w:trPr>
          <w:jc w:val="center"/>
        </w:trPr>
        <w:tc>
          <w:tcPr>
            <w:tcW w:w="2340" w:type="dxa"/>
            <w:tcBorders>
              <w:top w:val="nil"/>
              <w:left w:val="nil"/>
              <w:right w:val="nil"/>
            </w:tcBorders>
            <w:shd w:val="clear" w:color="auto" w:fill="auto"/>
            <w:noWrap/>
            <w:vAlign w:val="center"/>
          </w:tcPr>
          <w:p w14:paraId="6486B183"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Adolescent Pediatric Pain Tool</w:t>
            </w:r>
          </w:p>
        </w:tc>
        <w:tc>
          <w:tcPr>
            <w:tcW w:w="1440" w:type="dxa"/>
            <w:tcBorders>
              <w:top w:val="nil"/>
              <w:left w:val="nil"/>
              <w:right w:val="nil"/>
            </w:tcBorders>
            <w:shd w:val="clear" w:color="auto" w:fill="auto"/>
            <w:noWrap/>
            <w:vAlign w:val="center"/>
          </w:tcPr>
          <w:p w14:paraId="1E54D9B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right w:val="nil"/>
            </w:tcBorders>
            <w:shd w:val="clear" w:color="auto" w:fill="auto"/>
            <w:noWrap/>
            <w:vAlign w:val="center"/>
          </w:tcPr>
          <w:p w14:paraId="3831F7C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41" w:type="dxa"/>
            <w:tcBorders>
              <w:top w:val="nil"/>
              <w:left w:val="nil"/>
              <w:right w:val="nil"/>
            </w:tcBorders>
            <w:shd w:val="clear" w:color="auto" w:fill="auto"/>
            <w:noWrap/>
            <w:vAlign w:val="center"/>
          </w:tcPr>
          <w:p w14:paraId="6FFAADF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right w:val="nil"/>
            </w:tcBorders>
            <w:shd w:val="clear" w:color="auto" w:fill="auto"/>
            <w:noWrap/>
            <w:vAlign w:val="center"/>
          </w:tcPr>
          <w:p w14:paraId="7EF1749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right w:val="nil"/>
            </w:tcBorders>
            <w:shd w:val="clear" w:color="auto" w:fill="auto"/>
            <w:noWrap/>
            <w:vAlign w:val="center"/>
          </w:tcPr>
          <w:p w14:paraId="101288D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right w:val="nil"/>
            </w:tcBorders>
            <w:shd w:val="clear" w:color="auto" w:fill="auto"/>
            <w:noWrap/>
            <w:vAlign w:val="center"/>
          </w:tcPr>
          <w:p w14:paraId="32178A2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right w:val="nil"/>
            </w:tcBorders>
            <w:shd w:val="clear" w:color="auto" w:fill="auto"/>
            <w:noWrap/>
            <w:vAlign w:val="center"/>
          </w:tcPr>
          <w:p w14:paraId="4C1CA86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4D668478" w14:textId="77777777" w:rsidTr="003D3778">
        <w:trPr>
          <w:jc w:val="center"/>
        </w:trPr>
        <w:tc>
          <w:tcPr>
            <w:tcW w:w="2340" w:type="dxa"/>
            <w:tcBorders>
              <w:top w:val="nil"/>
              <w:left w:val="nil"/>
              <w:right w:val="nil"/>
            </w:tcBorders>
            <w:shd w:val="clear" w:color="auto" w:fill="auto"/>
            <w:noWrap/>
            <w:vAlign w:val="center"/>
          </w:tcPr>
          <w:p w14:paraId="1078247A"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Pain locations, x/67</w:t>
            </w:r>
          </w:p>
        </w:tc>
        <w:tc>
          <w:tcPr>
            <w:tcW w:w="1440" w:type="dxa"/>
            <w:tcBorders>
              <w:top w:val="nil"/>
              <w:left w:val="nil"/>
              <w:right w:val="nil"/>
            </w:tcBorders>
            <w:shd w:val="clear" w:color="auto" w:fill="auto"/>
            <w:noWrap/>
            <w:vAlign w:val="center"/>
          </w:tcPr>
          <w:p w14:paraId="6C1C1E7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9.68 ± 9.38</w:t>
            </w:r>
          </w:p>
        </w:tc>
        <w:tc>
          <w:tcPr>
            <w:tcW w:w="1439" w:type="dxa"/>
            <w:tcBorders>
              <w:top w:val="nil"/>
              <w:left w:val="nil"/>
              <w:right w:val="nil"/>
            </w:tcBorders>
            <w:shd w:val="clear" w:color="auto" w:fill="auto"/>
            <w:noWrap/>
            <w:vAlign w:val="center"/>
          </w:tcPr>
          <w:p w14:paraId="0DCA547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6.79 ± 6.27</w:t>
            </w:r>
          </w:p>
        </w:tc>
        <w:tc>
          <w:tcPr>
            <w:tcW w:w="1441" w:type="dxa"/>
            <w:tcBorders>
              <w:top w:val="nil"/>
              <w:left w:val="nil"/>
              <w:right w:val="nil"/>
            </w:tcBorders>
            <w:shd w:val="clear" w:color="auto" w:fill="auto"/>
            <w:noWrap/>
            <w:vAlign w:val="center"/>
          </w:tcPr>
          <w:p w14:paraId="26161AF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7.20 ± 5.61</w:t>
            </w:r>
          </w:p>
        </w:tc>
        <w:tc>
          <w:tcPr>
            <w:tcW w:w="1439" w:type="dxa"/>
            <w:tcBorders>
              <w:top w:val="nil"/>
              <w:left w:val="nil"/>
              <w:right w:val="nil"/>
            </w:tcBorders>
            <w:shd w:val="clear" w:color="auto" w:fill="auto"/>
            <w:noWrap/>
            <w:vAlign w:val="center"/>
          </w:tcPr>
          <w:p w14:paraId="39162EA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8.26 ± 7.59</w:t>
            </w:r>
          </w:p>
        </w:tc>
        <w:tc>
          <w:tcPr>
            <w:tcW w:w="972" w:type="dxa"/>
            <w:tcBorders>
              <w:top w:val="nil"/>
              <w:left w:val="nil"/>
              <w:right w:val="nil"/>
            </w:tcBorders>
            <w:shd w:val="clear" w:color="auto" w:fill="auto"/>
            <w:noWrap/>
            <w:vAlign w:val="center"/>
          </w:tcPr>
          <w:p w14:paraId="2307C4B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1.52</w:t>
            </w:r>
            <w:r w:rsidRPr="00BA3EA6">
              <w:rPr>
                <w:rFonts w:ascii="Arial" w:eastAsia="Times New Roman" w:hAnsi="Arial" w:cs="Arial"/>
                <w:sz w:val="20"/>
                <w:szCs w:val="20"/>
                <w:vertAlign w:val="superscript"/>
              </w:rPr>
              <w:t>†</w:t>
            </w:r>
          </w:p>
        </w:tc>
        <w:tc>
          <w:tcPr>
            <w:tcW w:w="834" w:type="dxa"/>
            <w:tcBorders>
              <w:top w:val="nil"/>
              <w:left w:val="nil"/>
              <w:right w:val="nil"/>
            </w:tcBorders>
            <w:shd w:val="clear" w:color="auto" w:fill="auto"/>
            <w:noWrap/>
            <w:vAlign w:val="center"/>
          </w:tcPr>
          <w:p w14:paraId="7C12350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0.209</w:t>
            </w:r>
          </w:p>
        </w:tc>
        <w:tc>
          <w:tcPr>
            <w:tcW w:w="1975" w:type="dxa"/>
            <w:tcBorders>
              <w:top w:val="nil"/>
              <w:left w:val="nil"/>
              <w:right w:val="nil"/>
            </w:tcBorders>
            <w:shd w:val="clear" w:color="auto" w:fill="auto"/>
            <w:noWrap/>
            <w:vAlign w:val="center"/>
          </w:tcPr>
          <w:p w14:paraId="6188851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3FF2D4AC" w14:textId="77777777" w:rsidTr="003D3778">
        <w:trPr>
          <w:jc w:val="center"/>
        </w:trPr>
        <w:tc>
          <w:tcPr>
            <w:tcW w:w="2340" w:type="dxa"/>
            <w:tcBorders>
              <w:top w:val="nil"/>
              <w:left w:val="nil"/>
              <w:right w:val="nil"/>
            </w:tcBorders>
            <w:shd w:val="clear" w:color="auto" w:fill="auto"/>
            <w:noWrap/>
            <w:vAlign w:val="center"/>
          </w:tcPr>
          <w:p w14:paraId="70F4C383"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Sensory descriptors, x/37 %</w:t>
            </w:r>
          </w:p>
        </w:tc>
        <w:tc>
          <w:tcPr>
            <w:tcW w:w="1440" w:type="dxa"/>
            <w:tcBorders>
              <w:top w:val="nil"/>
              <w:left w:val="nil"/>
              <w:right w:val="nil"/>
            </w:tcBorders>
            <w:shd w:val="clear" w:color="auto" w:fill="auto"/>
            <w:noWrap/>
            <w:vAlign w:val="center"/>
          </w:tcPr>
          <w:p w14:paraId="78FD633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24.59 ± 16.66</w:t>
            </w:r>
          </w:p>
        </w:tc>
        <w:tc>
          <w:tcPr>
            <w:tcW w:w="1439" w:type="dxa"/>
            <w:tcBorders>
              <w:top w:val="nil"/>
              <w:left w:val="nil"/>
              <w:right w:val="nil"/>
            </w:tcBorders>
            <w:shd w:val="clear" w:color="auto" w:fill="auto"/>
            <w:noWrap/>
            <w:vAlign w:val="center"/>
          </w:tcPr>
          <w:p w14:paraId="2BD3FAB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17.77 ± 12.46</w:t>
            </w:r>
          </w:p>
        </w:tc>
        <w:tc>
          <w:tcPr>
            <w:tcW w:w="1441" w:type="dxa"/>
            <w:tcBorders>
              <w:top w:val="nil"/>
              <w:left w:val="nil"/>
              <w:right w:val="nil"/>
            </w:tcBorders>
            <w:shd w:val="clear" w:color="auto" w:fill="auto"/>
            <w:noWrap/>
            <w:vAlign w:val="center"/>
          </w:tcPr>
          <w:p w14:paraId="7E4702B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19.82 ± 10.99</w:t>
            </w:r>
          </w:p>
        </w:tc>
        <w:tc>
          <w:tcPr>
            <w:tcW w:w="1439" w:type="dxa"/>
            <w:tcBorders>
              <w:top w:val="nil"/>
              <w:left w:val="nil"/>
              <w:right w:val="nil"/>
            </w:tcBorders>
            <w:shd w:val="clear" w:color="auto" w:fill="auto"/>
            <w:noWrap/>
            <w:vAlign w:val="center"/>
          </w:tcPr>
          <w:p w14:paraId="053F3EE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23.54 ± 14.33</w:t>
            </w:r>
          </w:p>
        </w:tc>
        <w:tc>
          <w:tcPr>
            <w:tcW w:w="972" w:type="dxa"/>
            <w:tcBorders>
              <w:top w:val="nil"/>
              <w:left w:val="nil"/>
              <w:right w:val="nil"/>
            </w:tcBorders>
            <w:shd w:val="clear" w:color="auto" w:fill="auto"/>
            <w:noWrap/>
            <w:vAlign w:val="center"/>
          </w:tcPr>
          <w:p w14:paraId="665E096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2.07</w:t>
            </w:r>
            <w:r w:rsidRPr="00BA3EA6">
              <w:rPr>
                <w:rFonts w:ascii="Arial" w:eastAsia="Times New Roman" w:hAnsi="Arial" w:cs="Arial"/>
                <w:sz w:val="20"/>
                <w:szCs w:val="20"/>
                <w:vertAlign w:val="superscript"/>
              </w:rPr>
              <w:t>†</w:t>
            </w:r>
          </w:p>
        </w:tc>
        <w:tc>
          <w:tcPr>
            <w:tcW w:w="834" w:type="dxa"/>
            <w:tcBorders>
              <w:top w:val="nil"/>
              <w:left w:val="nil"/>
              <w:right w:val="nil"/>
            </w:tcBorders>
            <w:shd w:val="clear" w:color="auto" w:fill="auto"/>
            <w:noWrap/>
            <w:vAlign w:val="center"/>
          </w:tcPr>
          <w:p w14:paraId="409B7F3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0.104</w:t>
            </w:r>
          </w:p>
        </w:tc>
        <w:tc>
          <w:tcPr>
            <w:tcW w:w="1975" w:type="dxa"/>
            <w:tcBorders>
              <w:top w:val="nil"/>
              <w:left w:val="nil"/>
              <w:right w:val="nil"/>
            </w:tcBorders>
            <w:shd w:val="clear" w:color="auto" w:fill="auto"/>
            <w:noWrap/>
            <w:vAlign w:val="center"/>
          </w:tcPr>
          <w:p w14:paraId="286B85A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511AE40D" w14:textId="77777777" w:rsidTr="003D3778">
        <w:trPr>
          <w:jc w:val="center"/>
        </w:trPr>
        <w:tc>
          <w:tcPr>
            <w:tcW w:w="2340" w:type="dxa"/>
            <w:tcBorders>
              <w:top w:val="nil"/>
              <w:left w:val="nil"/>
              <w:right w:val="nil"/>
            </w:tcBorders>
            <w:shd w:val="clear" w:color="auto" w:fill="auto"/>
            <w:noWrap/>
            <w:vAlign w:val="center"/>
          </w:tcPr>
          <w:p w14:paraId="61D59A22"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Affective descriptors, x/11 %</w:t>
            </w:r>
          </w:p>
        </w:tc>
        <w:tc>
          <w:tcPr>
            <w:tcW w:w="1440" w:type="dxa"/>
            <w:tcBorders>
              <w:top w:val="nil"/>
              <w:left w:val="nil"/>
              <w:right w:val="nil"/>
            </w:tcBorders>
            <w:shd w:val="clear" w:color="auto" w:fill="auto"/>
            <w:noWrap/>
            <w:vAlign w:val="center"/>
          </w:tcPr>
          <w:p w14:paraId="5A86E76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14.99 ± 18.93</w:t>
            </w:r>
          </w:p>
        </w:tc>
        <w:tc>
          <w:tcPr>
            <w:tcW w:w="1439" w:type="dxa"/>
            <w:tcBorders>
              <w:top w:val="nil"/>
              <w:left w:val="nil"/>
              <w:right w:val="nil"/>
            </w:tcBorders>
            <w:shd w:val="clear" w:color="auto" w:fill="auto"/>
            <w:noWrap/>
            <w:vAlign w:val="center"/>
          </w:tcPr>
          <w:p w14:paraId="046897E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9.64 ± 9.63</w:t>
            </w:r>
          </w:p>
        </w:tc>
        <w:tc>
          <w:tcPr>
            <w:tcW w:w="1441" w:type="dxa"/>
            <w:tcBorders>
              <w:top w:val="nil"/>
              <w:left w:val="nil"/>
              <w:right w:val="nil"/>
            </w:tcBorders>
            <w:shd w:val="clear" w:color="auto" w:fill="auto"/>
            <w:noWrap/>
            <w:vAlign w:val="center"/>
          </w:tcPr>
          <w:p w14:paraId="3B98ADA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17.58 ± 17.00</w:t>
            </w:r>
          </w:p>
        </w:tc>
        <w:tc>
          <w:tcPr>
            <w:tcW w:w="1439" w:type="dxa"/>
            <w:tcBorders>
              <w:top w:val="nil"/>
              <w:left w:val="nil"/>
              <w:right w:val="nil"/>
            </w:tcBorders>
            <w:shd w:val="clear" w:color="auto" w:fill="auto"/>
            <w:noWrap/>
            <w:vAlign w:val="center"/>
          </w:tcPr>
          <w:p w14:paraId="6B4A714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18.18 ± 16.65</w:t>
            </w:r>
          </w:p>
        </w:tc>
        <w:tc>
          <w:tcPr>
            <w:tcW w:w="972" w:type="dxa"/>
            <w:tcBorders>
              <w:top w:val="nil"/>
              <w:left w:val="nil"/>
              <w:right w:val="nil"/>
            </w:tcBorders>
            <w:shd w:val="clear" w:color="auto" w:fill="auto"/>
            <w:noWrap/>
            <w:vAlign w:val="center"/>
          </w:tcPr>
          <w:p w14:paraId="21E87E9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2.15</w:t>
            </w:r>
            <w:r w:rsidRPr="00BA3EA6">
              <w:rPr>
                <w:rFonts w:ascii="Arial" w:eastAsia="Times New Roman" w:hAnsi="Arial" w:cs="Arial"/>
                <w:sz w:val="20"/>
                <w:szCs w:val="20"/>
                <w:vertAlign w:val="superscript"/>
              </w:rPr>
              <w:t>†</w:t>
            </w:r>
          </w:p>
        </w:tc>
        <w:tc>
          <w:tcPr>
            <w:tcW w:w="834" w:type="dxa"/>
            <w:tcBorders>
              <w:top w:val="nil"/>
              <w:left w:val="nil"/>
              <w:right w:val="nil"/>
            </w:tcBorders>
            <w:shd w:val="clear" w:color="auto" w:fill="auto"/>
            <w:noWrap/>
            <w:vAlign w:val="center"/>
          </w:tcPr>
          <w:p w14:paraId="6F4C6F7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0.094</w:t>
            </w:r>
          </w:p>
        </w:tc>
        <w:tc>
          <w:tcPr>
            <w:tcW w:w="1975" w:type="dxa"/>
            <w:tcBorders>
              <w:top w:val="nil"/>
              <w:left w:val="nil"/>
              <w:right w:val="nil"/>
            </w:tcBorders>
            <w:shd w:val="clear" w:color="auto" w:fill="auto"/>
            <w:noWrap/>
            <w:vAlign w:val="center"/>
          </w:tcPr>
          <w:p w14:paraId="625E276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63029E9E" w14:textId="77777777" w:rsidTr="003D3778">
        <w:trPr>
          <w:jc w:val="center"/>
        </w:trPr>
        <w:tc>
          <w:tcPr>
            <w:tcW w:w="2340" w:type="dxa"/>
            <w:tcBorders>
              <w:top w:val="nil"/>
              <w:left w:val="nil"/>
              <w:right w:val="nil"/>
            </w:tcBorders>
            <w:shd w:val="clear" w:color="auto" w:fill="auto"/>
            <w:noWrap/>
            <w:vAlign w:val="center"/>
          </w:tcPr>
          <w:p w14:paraId="0FAB98B3"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Evaluative descriptors, x/8 %</w:t>
            </w:r>
          </w:p>
        </w:tc>
        <w:tc>
          <w:tcPr>
            <w:tcW w:w="1440" w:type="dxa"/>
            <w:tcBorders>
              <w:top w:val="nil"/>
              <w:left w:val="nil"/>
              <w:right w:val="nil"/>
            </w:tcBorders>
            <w:shd w:val="clear" w:color="auto" w:fill="auto"/>
            <w:noWrap/>
            <w:vAlign w:val="center"/>
          </w:tcPr>
          <w:p w14:paraId="450DB39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46.27 ± 26.51</w:t>
            </w:r>
          </w:p>
        </w:tc>
        <w:tc>
          <w:tcPr>
            <w:tcW w:w="1439" w:type="dxa"/>
            <w:tcBorders>
              <w:top w:val="nil"/>
              <w:left w:val="nil"/>
              <w:right w:val="nil"/>
            </w:tcBorders>
            <w:shd w:val="clear" w:color="auto" w:fill="auto"/>
            <w:noWrap/>
            <w:vAlign w:val="center"/>
          </w:tcPr>
          <w:p w14:paraId="39AE7F6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35.61 ± 18.78</w:t>
            </w:r>
          </w:p>
        </w:tc>
        <w:tc>
          <w:tcPr>
            <w:tcW w:w="1441" w:type="dxa"/>
            <w:tcBorders>
              <w:top w:val="nil"/>
              <w:left w:val="nil"/>
              <w:right w:val="nil"/>
            </w:tcBorders>
            <w:shd w:val="clear" w:color="auto" w:fill="auto"/>
            <w:noWrap/>
            <w:vAlign w:val="center"/>
          </w:tcPr>
          <w:p w14:paraId="765AF91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35.00 ± 18.42</w:t>
            </w:r>
          </w:p>
        </w:tc>
        <w:tc>
          <w:tcPr>
            <w:tcW w:w="1439" w:type="dxa"/>
            <w:tcBorders>
              <w:top w:val="nil"/>
              <w:left w:val="nil"/>
              <w:right w:val="nil"/>
            </w:tcBorders>
            <w:shd w:val="clear" w:color="auto" w:fill="auto"/>
            <w:noWrap/>
            <w:vAlign w:val="center"/>
          </w:tcPr>
          <w:p w14:paraId="1B13FE8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43.81 ± 23.11</w:t>
            </w:r>
          </w:p>
        </w:tc>
        <w:tc>
          <w:tcPr>
            <w:tcW w:w="972" w:type="dxa"/>
            <w:tcBorders>
              <w:top w:val="nil"/>
              <w:left w:val="nil"/>
              <w:right w:val="nil"/>
            </w:tcBorders>
            <w:shd w:val="clear" w:color="auto" w:fill="auto"/>
            <w:noWrap/>
            <w:vAlign w:val="center"/>
          </w:tcPr>
          <w:p w14:paraId="6917E94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2.43</w:t>
            </w:r>
            <w:r w:rsidRPr="00BA3EA6">
              <w:rPr>
                <w:rFonts w:ascii="Arial" w:eastAsia="Times New Roman" w:hAnsi="Arial" w:cs="Arial"/>
                <w:sz w:val="20"/>
                <w:szCs w:val="20"/>
                <w:vertAlign w:val="superscript"/>
              </w:rPr>
              <w:t>†</w:t>
            </w:r>
          </w:p>
        </w:tc>
        <w:tc>
          <w:tcPr>
            <w:tcW w:w="834" w:type="dxa"/>
            <w:tcBorders>
              <w:top w:val="nil"/>
              <w:left w:val="nil"/>
              <w:right w:val="nil"/>
            </w:tcBorders>
            <w:shd w:val="clear" w:color="auto" w:fill="auto"/>
            <w:noWrap/>
            <w:vAlign w:val="center"/>
          </w:tcPr>
          <w:p w14:paraId="555DA5D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0.066</w:t>
            </w:r>
          </w:p>
        </w:tc>
        <w:tc>
          <w:tcPr>
            <w:tcW w:w="1975" w:type="dxa"/>
            <w:tcBorders>
              <w:top w:val="nil"/>
              <w:left w:val="nil"/>
              <w:right w:val="nil"/>
            </w:tcBorders>
            <w:shd w:val="clear" w:color="auto" w:fill="auto"/>
            <w:noWrap/>
            <w:vAlign w:val="center"/>
          </w:tcPr>
          <w:p w14:paraId="04AFB01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7C097084" w14:textId="77777777" w:rsidTr="003D3778">
        <w:trPr>
          <w:jc w:val="center"/>
        </w:trPr>
        <w:tc>
          <w:tcPr>
            <w:tcW w:w="2340" w:type="dxa"/>
            <w:tcBorders>
              <w:left w:val="nil"/>
              <w:bottom w:val="single" w:sz="4" w:space="0" w:color="auto"/>
              <w:right w:val="nil"/>
            </w:tcBorders>
            <w:shd w:val="clear" w:color="auto" w:fill="auto"/>
            <w:noWrap/>
            <w:vAlign w:val="center"/>
          </w:tcPr>
          <w:p w14:paraId="768C0BCE"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Temporal descriptors, x/24 %</w:t>
            </w:r>
          </w:p>
        </w:tc>
        <w:tc>
          <w:tcPr>
            <w:tcW w:w="1440" w:type="dxa"/>
            <w:tcBorders>
              <w:left w:val="nil"/>
              <w:bottom w:val="single" w:sz="4" w:space="0" w:color="auto"/>
              <w:right w:val="nil"/>
            </w:tcBorders>
            <w:shd w:val="clear" w:color="auto" w:fill="auto"/>
            <w:noWrap/>
            <w:vAlign w:val="center"/>
          </w:tcPr>
          <w:p w14:paraId="75ADDA1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30.40 ± 16.64</w:t>
            </w:r>
          </w:p>
        </w:tc>
        <w:tc>
          <w:tcPr>
            <w:tcW w:w="1439" w:type="dxa"/>
            <w:tcBorders>
              <w:left w:val="nil"/>
              <w:bottom w:val="single" w:sz="4" w:space="0" w:color="auto"/>
              <w:right w:val="nil"/>
            </w:tcBorders>
            <w:shd w:val="clear" w:color="auto" w:fill="auto"/>
            <w:noWrap/>
            <w:vAlign w:val="center"/>
          </w:tcPr>
          <w:p w14:paraId="29939E4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23.97 ± 10.62</w:t>
            </w:r>
          </w:p>
        </w:tc>
        <w:tc>
          <w:tcPr>
            <w:tcW w:w="1441" w:type="dxa"/>
            <w:tcBorders>
              <w:left w:val="nil"/>
              <w:bottom w:val="single" w:sz="4" w:space="0" w:color="auto"/>
              <w:right w:val="nil"/>
            </w:tcBorders>
            <w:shd w:val="clear" w:color="auto" w:fill="auto"/>
            <w:noWrap/>
            <w:vAlign w:val="center"/>
          </w:tcPr>
          <w:p w14:paraId="1F2D185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26.67 ± 10.00</w:t>
            </w:r>
          </w:p>
        </w:tc>
        <w:tc>
          <w:tcPr>
            <w:tcW w:w="1439" w:type="dxa"/>
            <w:tcBorders>
              <w:left w:val="nil"/>
              <w:bottom w:val="single" w:sz="4" w:space="0" w:color="auto"/>
              <w:right w:val="nil"/>
            </w:tcBorders>
            <w:shd w:val="clear" w:color="auto" w:fill="auto"/>
            <w:noWrap/>
            <w:vAlign w:val="center"/>
          </w:tcPr>
          <w:p w14:paraId="200B7AB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28.87 ± 16.86</w:t>
            </w:r>
          </w:p>
        </w:tc>
        <w:tc>
          <w:tcPr>
            <w:tcW w:w="972" w:type="dxa"/>
            <w:tcBorders>
              <w:left w:val="nil"/>
              <w:bottom w:val="single" w:sz="4" w:space="0" w:color="auto"/>
              <w:right w:val="nil"/>
            </w:tcBorders>
            <w:shd w:val="clear" w:color="auto" w:fill="auto"/>
            <w:noWrap/>
            <w:vAlign w:val="center"/>
          </w:tcPr>
          <w:p w14:paraId="736F0E9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1.61</w:t>
            </w:r>
            <w:r w:rsidRPr="00BA3EA6">
              <w:rPr>
                <w:rFonts w:ascii="Arial" w:eastAsia="Times New Roman" w:hAnsi="Arial" w:cs="Arial"/>
                <w:sz w:val="20"/>
                <w:szCs w:val="20"/>
                <w:vertAlign w:val="superscript"/>
              </w:rPr>
              <w:t>†</w:t>
            </w:r>
          </w:p>
        </w:tc>
        <w:tc>
          <w:tcPr>
            <w:tcW w:w="834" w:type="dxa"/>
            <w:tcBorders>
              <w:left w:val="nil"/>
              <w:bottom w:val="single" w:sz="4" w:space="0" w:color="auto"/>
              <w:right w:val="nil"/>
            </w:tcBorders>
            <w:shd w:val="clear" w:color="auto" w:fill="auto"/>
            <w:noWrap/>
            <w:vAlign w:val="center"/>
          </w:tcPr>
          <w:p w14:paraId="0690012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0.187</w:t>
            </w:r>
          </w:p>
        </w:tc>
        <w:tc>
          <w:tcPr>
            <w:tcW w:w="1975" w:type="dxa"/>
            <w:tcBorders>
              <w:left w:val="nil"/>
              <w:bottom w:val="single" w:sz="4" w:space="0" w:color="auto"/>
              <w:right w:val="nil"/>
            </w:tcBorders>
            <w:shd w:val="clear" w:color="auto" w:fill="auto"/>
            <w:noWrap/>
            <w:vAlign w:val="center"/>
          </w:tcPr>
          <w:p w14:paraId="5D896C3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72DD8938" w14:textId="77777777" w:rsidTr="003D3778">
        <w:trPr>
          <w:jc w:val="center"/>
        </w:trPr>
        <w:tc>
          <w:tcPr>
            <w:tcW w:w="2340" w:type="dxa"/>
            <w:tcBorders>
              <w:top w:val="nil"/>
              <w:left w:val="nil"/>
              <w:right w:val="nil"/>
            </w:tcBorders>
            <w:shd w:val="clear" w:color="auto" w:fill="auto"/>
            <w:noWrap/>
            <w:vAlign w:val="center"/>
          </w:tcPr>
          <w:p w14:paraId="112E5F6F"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Revised Child Anxiety and Depression Scale</w:t>
            </w:r>
          </w:p>
        </w:tc>
        <w:tc>
          <w:tcPr>
            <w:tcW w:w="1440" w:type="dxa"/>
            <w:tcBorders>
              <w:top w:val="nil"/>
              <w:left w:val="nil"/>
              <w:right w:val="nil"/>
            </w:tcBorders>
            <w:shd w:val="clear" w:color="auto" w:fill="auto"/>
            <w:noWrap/>
            <w:vAlign w:val="center"/>
          </w:tcPr>
          <w:p w14:paraId="3B0FD2F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right w:val="nil"/>
            </w:tcBorders>
            <w:shd w:val="clear" w:color="auto" w:fill="auto"/>
            <w:noWrap/>
            <w:vAlign w:val="center"/>
          </w:tcPr>
          <w:p w14:paraId="691CCC3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41" w:type="dxa"/>
            <w:tcBorders>
              <w:top w:val="nil"/>
              <w:left w:val="nil"/>
              <w:right w:val="nil"/>
            </w:tcBorders>
            <w:shd w:val="clear" w:color="auto" w:fill="auto"/>
            <w:noWrap/>
            <w:vAlign w:val="center"/>
          </w:tcPr>
          <w:p w14:paraId="10D3DB5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right w:val="nil"/>
            </w:tcBorders>
            <w:shd w:val="clear" w:color="auto" w:fill="auto"/>
            <w:noWrap/>
            <w:vAlign w:val="center"/>
          </w:tcPr>
          <w:p w14:paraId="2A932FC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right w:val="nil"/>
            </w:tcBorders>
            <w:shd w:val="clear" w:color="auto" w:fill="auto"/>
            <w:noWrap/>
            <w:vAlign w:val="center"/>
          </w:tcPr>
          <w:p w14:paraId="6B9D2A4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right w:val="nil"/>
            </w:tcBorders>
            <w:shd w:val="clear" w:color="auto" w:fill="auto"/>
            <w:noWrap/>
            <w:vAlign w:val="center"/>
          </w:tcPr>
          <w:p w14:paraId="076BD41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right w:val="nil"/>
            </w:tcBorders>
            <w:shd w:val="clear" w:color="auto" w:fill="auto"/>
            <w:noWrap/>
            <w:vAlign w:val="center"/>
          </w:tcPr>
          <w:p w14:paraId="4EB4383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79E8E7AB" w14:textId="77777777" w:rsidTr="003D3778">
        <w:trPr>
          <w:jc w:val="center"/>
        </w:trPr>
        <w:tc>
          <w:tcPr>
            <w:tcW w:w="2340" w:type="dxa"/>
            <w:tcBorders>
              <w:top w:val="nil"/>
              <w:left w:val="nil"/>
              <w:right w:val="nil"/>
            </w:tcBorders>
            <w:shd w:val="clear" w:color="auto" w:fill="auto"/>
            <w:noWrap/>
            <w:vAlign w:val="center"/>
          </w:tcPr>
          <w:p w14:paraId="37E6111F" w14:textId="17491846"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 xml:space="preserve">Total T-score, </w:t>
            </w:r>
            <w:r w:rsidR="003D3778" w:rsidRPr="00BA3EA6">
              <w:rPr>
                <w:rFonts w:ascii="Arial" w:eastAsia="Times New Roman" w:hAnsi="Arial" w:cs="Arial"/>
                <w:sz w:val="20"/>
                <w:szCs w:val="20"/>
              </w:rPr>
              <w:br/>
            </w:r>
            <w:r w:rsidRPr="00BA3EA6">
              <w:rPr>
                <w:rFonts w:ascii="Arial" w:eastAsia="Times New Roman" w:hAnsi="Arial" w:cs="Arial"/>
                <w:sz w:val="20"/>
                <w:szCs w:val="20"/>
              </w:rPr>
              <w:t>mean ± SD</w:t>
            </w:r>
          </w:p>
        </w:tc>
        <w:tc>
          <w:tcPr>
            <w:tcW w:w="1440" w:type="dxa"/>
            <w:tcBorders>
              <w:top w:val="nil"/>
              <w:left w:val="nil"/>
              <w:right w:val="nil"/>
            </w:tcBorders>
            <w:shd w:val="clear" w:color="auto" w:fill="auto"/>
            <w:noWrap/>
            <w:vAlign w:val="center"/>
          </w:tcPr>
          <w:p w14:paraId="102B9BC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51.46 ± 13.80</w:t>
            </w:r>
          </w:p>
        </w:tc>
        <w:tc>
          <w:tcPr>
            <w:tcW w:w="1439" w:type="dxa"/>
            <w:tcBorders>
              <w:top w:val="nil"/>
              <w:left w:val="nil"/>
              <w:right w:val="nil"/>
            </w:tcBorders>
            <w:shd w:val="clear" w:color="auto" w:fill="auto"/>
            <w:noWrap/>
            <w:vAlign w:val="center"/>
          </w:tcPr>
          <w:p w14:paraId="74038F4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51.48 ± 15.07</w:t>
            </w:r>
          </w:p>
        </w:tc>
        <w:tc>
          <w:tcPr>
            <w:tcW w:w="1441" w:type="dxa"/>
            <w:tcBorders>
              <w:top w:val="nil"/>
              <w:left w:val="nil"/>
              <w:right w:val="nil"/>
            </w:tcBorders>
            <w:shd w:val="clear" w:color="auto" w:fill="auto"/>
            <w:noWrap/>
            <w:vAlign w:val="center"/>
          </w:tcPr>
          <w:p w14:paraId="479DB32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53.13 ± 17.39</w:t>
            </w:r>
          </w:p>
        </w:tc>
        <w:tc>
          <w:tcPr>
            <w:tcW w:w="1439" w:type="dxa"/>
            <w:tcBorders>
              <w:top w:val="nil"/>
              <w:left w:val="nil"/>
              <w:right w:val="nil"/>
            </w:tcBorders>
            <w:shd w:val="clear" w:color="auto" w:fill="auto"/>
            <w:noWrap/>
            <w:vAlign w:val="center"/>
          </w:tcPr>
          <w:p w14:paraId="07ED9BF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53.70 ± 13.73</w:t>
            </w:r>
          </w:p>
        </w:tc>
        <w:tc>
          <w:tcPr>
            <w:tcW w:w="972" w:type="dxa"/>
            <w:tcBorders>
              <w:top w:val="nil"/>
              <w:left w:val="nil"/>
              <w:right w:val="nil"/>
            </w:tcBorders>
            <w:shd w:val="clear" w:color="auto" w:fill="auto"/>
            <w:noWrap/>
            <w:vAlign w:val="center"/>
          </w:tcPr>
          <w:p w14:paraId="4185BF5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0.55</w:t>
            </w:r>
            <w:r w:rsidRPr="00BA3EA6">
              <w:rPr>
                <w:rFonts w:ascii="Arial" w:eastAsia="Times New Roman" w:hAnsi="Arial" w:cs="Arial"/>
                <w:sz w:val="20"/>
                <w:szCs w:val="20"/>
                <w:vertAlign w:val="superscript"/>
              </w:rPr>
              <w:t>†</w:t>
            </w:r>
          </w:p>
        </w:tc>
        <w:tc>
          <w:tcPr>
            <w:tcW w:w="834" w:type="dxa"/>
            <w:tcBorders>
              <w:top w:val="nil"/>
              <w:left w:val="nil"/>
              <w:right w:val="nil"/>
            </w:tcBorders>
            <w:shd w:val="clear" w:color="auto" w:fill="auto"/>
            <w:noWrap/>
            <w:vAlign w:val="center"/>
          </w:tcPr>
          <w:p w14:paraId="430AD15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0.646</w:t>
            </w:r>
          </w:p>
        </w:tc>
        <w:tc>
          <w:tcPr>
            <w:tcW w:w="1975" w:type="dxa"/>
            <w:tcBorders>
              <w:top w:val="nil"/>
              <w:left w:val="nil"/>
              <w:right w:val="nil"/>
            </w:tcBorders>
            <w:shd w:val="clear" w:color="auto" w:fill="auto"/>
            <w:noWrap/>
            <w:vAlign w:val="center"/>
          </w:tcPr>
          <w:p w14:paraId="110EA55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53E4DC0B" w14:textId="77777777" w:rsidTr="003D3778">
        <w:trPr>
          <w:jc w:val="center"/>
        </w:trPr>
        <w:tc>
          <w:tcPr>
            <w:tcW w:w="2340" w:type="dxa"/>
            <w:tcBorders>
              <w:top w:val="nil"/>
              <w:left w:val="nil"/>
              <w:right w:val="nil"/>
            </w:tcBorders>
            <w:shd w:val="clear" w:color="auto" w:fill="auto"/>
            <w:noWrap/>
            <w:vAlign w:val="center"/>
          </w:tcPr>
          <w:p w14:paraId="770C83C1"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Below clinical threshold, n (%)</w:t>
            </w:r>
          </w:p>
        </w:tc>
        <w:tc>
          <w:tcPr>
            <w:tcW w:w="1440" w:type="dxa"/>
            <w:tcBorders>
              <w:top w:val="nil"/>
              <w:left w:val="nil"/>
              <w:right w:val="nil"/>
            </w:tcBorders>
            <w:shd w:val="clear" w:color="auto" w:fill="auto"/>
            <w:noWrap/>
            <w:vAlign w:val="center"/>
          </w:tcPr>
          <w:p w14:paraId="36276E0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129 (83.23)</w:t>
            </w:r>
          </w:p>
        </w:tc>
        <w:tc>
          <w:tcPr>
            <w:tcW w:w="1439" w:type="dxa"/>
            <w:tcBorders>
              <w:top w:val="nil"/>
              <w:left w:val="nil"/>
              <w:right w:val="nil"/>
            </w:tcBorders>
            <w:shd w:val="clear" w:color="auto" w:fill="auto"/>
            <w:noWrap/>
            <w:vAlign w:val="center"/>
          </w:tcPr>
          <w:p w14:paraId="21B530E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26 (76.47)</w:t>
            </w:r>
          </w:p>
        </w:tc>
        <w:tc>
          <w:tcPr>
            <w:tcW w:w="1441" w:type="dxa"/>
            <w:tcBorders>
              <w:top w:val="nil"/>
              <w:left w:val="nil"/>
              <w:right w:val="nil"/>
            </w:tcBorders>
            <w:shd w:val="clear" w:color="auto" w:fill="auto"/>
            <w:noWrap/>
            <w:vAlign w:val="center"/>
          </w:tcPr>
          <w:p w14:paraId="3F21DB6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12 (80.00)</w:t>
            </w:r>
          </w:p>
        </w:tc>
        <w:tc>
          <w:tcPr>
            <w:tcW w:w="1439" w:type="dxa"/>
            <w:tcBorders>
              <w:top w:val="nil"/>
              <w:left w:val="nil"/>
              <w:right w:val="nil"/>
            </w:tcBorders>
            <w:shd w:val="clear" w:color="auto" w:fill="auto"/>
            <w:noWrap/>
            <w:vAlign w:val="center"/>
          </w:tcPr>
          <w:p w14:paraId="10EA847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77 (78.57)</w:t>
            </w:r>
          </w:p>
        </w:tc>
        <w:tc>
          <w:tcPr>
            <w:tcW w:w="972" w:type="dxa"/>
            <w:tcBorders>
              <w:top w:val="nil"/>
              <w:left w:val="nil"/>
              <w:right w:val="nil"/>
            </w:tcBorders>
            <w:shd w:val="clear" w:color="auto" w:fill="auto"/>
            <w:noWrap/>
            <w:vAlign w:val="center"/>
          </w:tcPr>
          <w:p w14:paraId="0FE97E3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2.58*</w:t>
            </w:r>
          </w:p>
        </w:tc>
        <w:tc>
          <w:tcPr>
            <w:tcW w:w="834" w:type="dxa"/>
            <w:tcBorders>
              <w:top w:val="nil"/>
              <w:left w:val="nil"/>
              <w:right w:val="nil"/>
            </w:tcBorders>
            <w:shd w:val="clear" w:color="auto" w:fill="auto"/>
            <w:noWrap/>
            <w:vAlign w:val="center"/>
          </w:tcPr>
          <w:p w14:paraId="0B9CA0F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0.860</w:t>
            </w:r>
          </w:p>
        </w:tc>
        <w:tc>
          <w:tcPr>
            <w:tcW w:w="1975" w:type="dxa"/>
            <w:tcBorders>
              <w:top w:val="nil"/>
              <w:left w:val="nil"/>
              <w:right w:val="nil"/>
            </w:tcBorders>
            <w:shd w:val="clear" w:color="auto" w:fill="auto"/>
            <w:noWrap/>
            <w:vAlign w:val="center"/>
          </w:tcPr>
          <w:p w14:paraId="12D6C23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74A7E8C2" w14:textId="77777777" w:rsidTr="003D3778">
        <w:trPr>
          <w:jc w:val="center"/>
        </w:trPr>
        <w:tc>
          <w:tcPr>
            <w:tcW w:w="2340" w:type="dxa"/>
            <w:tcBorders>
              <w:top w:val="nil"/>
              <w:left w:val="nil"/>
              <w:right w:val="nil"/>
            </w:tcBorders>
            <w:shd w:val="clear" w:color="auto" w:fill="auto"/>
            <w:noWrap/>
            <w:vAlign w:val="center"/>
          </w:tcPr>
          <w:p w14:paraId="0DDA70B5"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Borderline clinical threshold, n (%)</w:t>
            </w:r>
          </w:p>
        </w:tc>
        <w:tc>
          <w:tcPr>
            <w:tcW w:w="1440" w:type="dxa"/>
            <w:tcBorders>
              <w:top w:val="nil"/>
              <w:left w:val="nil"/>
              <w:right w:val="nil"/>
            </w:tcBorders>
            <w:shd w:val="clear" w:color="auto" w:fill="auto"/>
            <w:noWrap/>
            <w:vAlign w:val="center"/>
          </w:tcPr>
          <w:p w14:paraId="10229A0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 (2.58)</w:t>
            </w:r>
          </w:p>
        </w:tc>
        <w:tc>
          <w:tcPr>
            <w:tcW w:w="1439" w:type="dxa"/>
            <w:tcBorders>
              <w:top w:val="nil"/>
              <w:left w:val="nil"/>
              <w:right w:val="nil"/>
            </w:tcBorders>
            <w:shd w:val="clear" w:color="auto" w:fill="auto"/>
            <w:noWrap/>
            <w:vAlign w:val="center"/>
          </w:tcPr>
          <w:p w14:paraId="1A7B18C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 (2.94)</w:t>
            </w:r>
          </w:p>
        </w:tc>
        <w:tc>
          <w:tcPr>
            <w:tcW w:w="1441" w:type="dxa"/>
            <w:tcBorders>
              <w:top w:val="nil"/>
              <w:left w:val="nil"/>
              <w:right w:val="nil"/>
            </w:tcBorders>
            <w:shd w:val="clear" w:color="auto" w:fill="auto"/>
            <w:noWrap/>
            <w:vAlign w:val="center"/>
          </w:tcPr>
          <w:p w14:paraId="7F72E3F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w:t>
            </w:r>
          </w:p>
        </w:tc>
        <w:tc>
          <w:tcPr>
            <w:tcW w:w="1439" w:type="dxa"/>
            <w:tcBorders>
              <w:top w:val="nil"/>
              <w:left w:val="nil"/>
              <w:right w:val="nil"/>
            </w:tcBorders>
            <w:shd w:val="clear" w:color="auto" w:fill="auto"/>
            <w:noWrap/>
            <w:vAlign w:val="center"/>
          </w:tcPr>
          <w:p w14:paraId="75A0216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 (5.10)</w:t>
            </w:r>
          </w:p>
        </w:tc>
        <w:tc>
          <w:tcPr>
            <w:tcW w:w="972" w:type="dxa"/>
            <w:tcBorders>
              <w:top w:val="nil"/>
              <w:left w:val="nil"/>
              <w:right w:val="nil"/>
            </w:tcBorders>
            <w:shd w:val="clear" w:color="auto" w:fill="auto"/>
            <w:noWrap/>
            <w:vAlign w:val="center"/>
          </w:tcPr>
          <w:p w14:paraId="1B2DEF0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right w:val="nil"/>
            </w:tcBorders>
            <w:shd w:val="clear" w:color="auto" w:fill="auto"/>
            <w:noWrap/>
            <w:vAlign w:val="center"/>
          </w:tcPr>
          <w:p w14:paraId="4C383A4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right w:val="nil"/>
            </w:tcBorders>
            <w:shd w:val="clear" w:color="auto" w:fill="auto"/>
            <w:noWrap/>
            <w:vAlign w:val="center"/>
          </w:tcPr>
          <w:p w14:paraId="241FD7D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0F38EA6F" w14:textId="77777777" w:rsidTr="003D3778">
        <w:trPr>
          <w:jc w:val="center"/>
        </w:trPr>
        <w:tc>
          <w:tcPr>
            <w:tcW w:w="2340" w:type="dxa"/>
            <w:tcBorders>
              <w:left w:val="nil"/>
              <w:bottom w:val="single" w:sz="4" w:space="0" w:color="auto"/>
              <w:right w:val="nil"/>
            </w:tcBorders>
            <w:shd w:val="clear" w:color="auto" w:fill="auto"/>
            <w:noWrap/>
            <w:vAlign w:val="center"/>
          </w:tcPr>
          <w:p w14:paraId="68994745"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Above clinical threshold, n (%)</w:t>
            </w:r>
          </w:p>
        </w:tc>
        <w:tc>
          <w:tcPr>
            <w:tcW w:w="1440" w:type="dxa"/>
            <w:tcBorders>
              <w:left w:val="nil"/>
              <w:bottom w:val="single" w:sz="4" w:space="0" w:color="auto"/>
              <w:right w:val="nil"/>
            </w:tcBorders>
            <w:shd w:val="clear" w:color="auto" w:fill="auto"/>
            <w:noWrap/>
            <w:vAlign w:val="center"/>
          </w:tcPr>
          <w:p w14:paraId="5B50186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21 (13.55)</w:t>
            </w:r>
          </w:p>
        </w:tc>
        <w:tc>
          <w:tcPr>
            <w:tcW w:w="1439" w:type="dxa"/>
            <w:tcBorders>
              <w:left w:val="nil"/>
              <w:bottom w:val="single" w:sz="4" w:space="0" w:color="auto"/>
              <w:right w:val="nil"/>
            </w:tcBorders>
            <w:shd w:val="clear" w:color="auto" w:fill="auto"/>
            <w:noWrap/>
            <w:vAlign w:val="center"/>
          </w:tcPr>
          <w:p w14:paraId="2AC413D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 (17.65)</w:t>
            </w:r>
          </w:p>
        </w:tc>
        <w:tc>
          <w:tcPr>
            <w:tcW w:w="1441" w:type="dxa"/>
            <w:tcBorders>
              <w:left w:val="nil"/>
              <w:bottom w:val="single" w:sz="4" w:space="0" w:color="auto"/>
              <w:right w:val="nil"/>
            </w:tcBorders>
            <w:shd w:val="clear" w:color="auto" w:fill="auto"/>
            <w:noWrap/>
            <w:vAlign w:val="center"/>
          </w:tcPr>
          <w:p w14:paraId="3F38CC7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 (20.00)</w:t>
            </w:r>
          </w:p>
        </w:tc>
        <w:tc>
          <w:tcPr>
            <w:tcW w:w="1439" w:type="dxa"/>
            <w:tcBorders>
              <w:left w:val="nil"/>
              <w:bottom w:val="single" w:sz="4" w:space="0" w:color="auto"/>
              <w:right w:val="nil"/>
            </w:tcBorders>
            <w:shd w:val="clear" w:color="auto" w:fill="auto"/>
            <w:noWrap/>
            <w:vAlign w:val="center"/>
          </w:tcPr>
          <w:p w14:paraId="0109743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15 (15.31)</w:t>
            </w:r>
          </w:p>
        </w:tc>
        <w:tc>
          <w:tcPr>
            <w:tcW w:w="972" w:type="dxa"/>
            <w:tcBorders>
              <w:left w:val="nil"/>
              <w:bottom w:val="single" w:sz="4" w:space="0" w:color="auto"/>
              <w:right w:val="nil"/>
            </w:tcBorders>
            <w:shd w:val="clear" w:color="auto" w:fill="auto"/>
            <w:noWrap/>
            <w:vAlign w:val="center"/>
          </w:tcPr>
          <w:p w14:paraId="62BAFF5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left w:val="nil"/>
              <w:bottom w:val="single" w:sz="4" w:space="0" w:color="auto"/>
              <w:right w:val="nil"/>
            </w:tcBorders>
            <w:shd w:val="clear" w:color="auto" w:fill="auto"/>
            <w:noWrap/>
            <w:vAlign w:val="center"/>
          </w:tcPr>
          <w:p w14:paraId="3AE1DB3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left w:val="nil"/>
              <w:bottom w:val="single" w:sz="4" w:space="0" w:color="auto"/>
              <w:right w:val="nil"/>
            </w:tcBorders>
            <w:shd w:val="clear" w:color="auto" w:fill="auto"/>
            <w:noWrap/>
            <w:vAlign w:val="center"/>
          </w:tcPr>
          <w:p w14:paraId="05A4681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1915B7E3" w14:textId="77777777" w:rsidTr="003D3778">
        <w:trPr>
          <w:jc w:val="center"/>
        </w:trPr>
        <w:tc>
          <w:tcPr>
            <w:tcW w:w="2340" w:type="dxa"/>
            <w:tcBorders>
              <w:top w:val="nil"/>
              <w:left w:val="nil"/>
              <w:right w:val="nil"/>
            </w:tcBorders>
            <w:shd w:val="clear" w:color="auto" w:fill="auto"/>
            <w:noWrap/>
            <w:vAlign w:val="center"/>
          </w:tcPr>
          <w:p w14:paraId="158655C8"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Pittsburgh Sleep Quality Index</w:t>
            </w:r>
          </w:p>
        </w:tc>
        <w:tc>
          <w:tcPr>
            <w:tcW w:w="1440" w:type="dxa"/>
            <w:tcBorders>
              <w:top w:val="nil"/>
              <w:left w:val="nil"/>
              <w:right w:val="nil"/>
            </w:tcBorders>
            <w:shd w:val="clear" w:color="auto" w:fill="auto"/>
            <w:noWrap/>
            <w:vAlign w:val="center"/>
          </w:tcPr>
          <w:p w14:paraId="5D9588A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right w:val="nil"/>
            </w:tcBorders>
            <w:shd w:val="clear" w:color="auto" w:fill="auto"/>
            <w:noWrap/>
            <w:vAlign w:val="center"/>
          </w:tcPr>
          <w:p w14:paraId="4CA7AAC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41" w:type="dxa"/>
            <w:tcBorders>
              <w:top w:val="nil"/>
              <w:left w:val="nil"/>
              <w:right w:val="nil"/>
            </w:tcBorders>
            <w:shd w:val="clear" w:color="auto" w:fill="auto"/>
            <w:noWrap/>
            <w:vAlign w:val="center"/>
          </w:tcPr>
          <w:p w14:paraId="574FA52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right w:val="nil"/>
            </w:tcBorders>
            <w:shd w:val="clear" w:color="auto" w:fill="auto"/>
            <w:noWrap/>
            <w:vAlign w:val="center"/>
          </w:tcPr>
          <w:p w14:paraId="257EC11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right w:val="nil"/>
            </w:tcBorders>
            <w:shd w:val="clear" w:color="auto" w:fill="auto"/>
            <w:noWrap/>
            <w:vAlign w:val="center"/>
          </w:tcPr>
          <w:p w14:paraId="0AC2BB5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right w:val="nil"/>
            </w:tcBorders>
            <w:shd w:val="clear" w:color="auto" w:fill="auto"/>
            <w:noWrap/>
            <w:vAlign w:val="center"/>
          </w:tcPr>
          <w:p w14:paraId="6B98E71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right w:val="nil"/>
            </w:tcBorders>
            <w:shd w:val="clear" w:color="auto" w:fill="auto"/>
            <w:noWrap/>
            <w:vAlign w:val="center"/>
          </w:tcPr>
          <w:p w14:paraId="63E6674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4DDD06CA" w14:textId="77777777" w:rsidTr="003D3778">
        <w:trPr>
          <w:jc w:val="center"/>
        </w:trPr>
        <w:tc>
          <w:tcPr>
            <w:tcW w:w="2340" w:type="dxa"/>
            <w:tcBorders>
              <w:top w:val="nil"/>
              <w:left w:val="nil"/>
              <w:right w:val="nil"/>
            </w:tcBorders>
            <w:shd w:val="clear" w:color="auto" w:fill="auto"/>
            <w:noWrap/>
            <w:vAlign w:val="center"/>
          </w:tcPr>
          <w:p w14:paraId="713C3ACE"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Total score, mean ± SD</w:t>
            </w:r>
          </w:p>
        </w:tc>
        <w:tc>
          <w:tcPr>
            <w:tcW w:w="1440" w:type="dxa"/>
            <w:tcBorders>
              <w:top w:val="nil"/>
              <w:left w:val="nil"/>
              <w:right w:val="nil"/>
            </w:tcBorders>
            <w:shd w:val="clear" w:color="auto" w:fill="auto"/>
            <w:noWrap/>
            <w:vAlign w:val="center"/>
          </w:tcPr>
          <w:p w14:paraId="2EA8EBA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7.82 ± 3.83</w:t>
            </w:r>
          </w:p>
        </w:tc>
        <w:tc>
          <w:tcPr>
            <w:tcW w:w="1439" w:type="dxa"/>
            <w:tcBorders>
              <w:top w:val="nil"/>
              <w:left w:val="nil"/>
              <w:right w:val="nil"/>
            </w:tcBorders>
            <w:shd w:val="clear" w:color="auto" w:fill="auto"/>
            <w:noWrap/>
            <w:vAlign w:val="center"/>
          </w:tcPr>
          <w:p w14:paraId="2164E7B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6.62 ± 2.69</w:t>
            </w:r>
          </w:p>
        </w:tc>
        <w:tc>
          <w:tcPr>
            <w:tcW w:w="1441" w:type="dxa"/>
            <w:tcBorders>
              <w:top w:val="nil"/>
              <w:left w:val="nil"/>
              <w:right w:val="nil"/>
            </w:tcBorders>
            <w:shd w:val="clear" w:color="auto" w:fill="auto"/>
            <w:noWrap/>
            <w:vAlign w:val="center"/>
          </w:tcPr>
          <w:p w14:paraId="3719477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7.50 ± 3.72</w:t>
            </w:r>
          </w:p>
        </w:tc>
        <w:tc>
          <w:tcPr>
            <w:tcW w:w="1439" w:type="dxa"/>
            <w:tcBorders>
              <w:top w:val="nil"/>
              <w:left w:val="nil"/>
              <w:right w:val="nil"/>
            </w:tcBorders>
            <w:shd w:val="clear" w:color="auto" w:fill="auto"/>
            <w:noWrap/>
            <w:vAlign w:val="center"/>
          </w:tcPr>
          <w:p w14:paraId="5FD79C1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8.23 ± 3.92</w:t>
            </w:r>
          </w:p>
        </w:tc>
        <w:tc>
          <w:tcPr>
            <w:tcW w:w="972" w:type="dxa"/>
            <w:tcBorders>
              <w:top w:val="nil"/>
              <w:left w:val="nil"/>
              <w:right w:val="nil"/>
            </w:tcBorders>
            <w:shd w:val="clear" w:color="auto" w:fill="auto"/>
            <w:noWrap/>
            <w:vAlign w:val="center"/>
          </w:tcPr>
          <w:p w14:paraId="6D8BDB7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1.44</w:t>
            </w:r>
            <w:r w:rsidRPr="00BA3EA6">
              <w:rPr>
                <w:rFonts w:ascii="Arial" w:eastAsia="Times New Roman" w:hAnsi="Arial" w:cs="Arial"/>
                <w:sz w:val="20"/>
                <w:szCs w:val="20"/>
                <w:vertAlign w:val="superscript"/>
              </w:rPr>
              <w:t>†</w:t>
            </w:r>
          </w:p>
        </w:tc>
        <w:tc>
          <w:tcPr>
            <w:tcW w:w="834" w:type="dxa"/>
            <w:tcBorders>
              <w:top w:val="nil"/>
              <w:left w:val="nil"/>
              <w:right w:val="nil"/>
            </w:tcBorders>
            <w:shd w:val="clear" w:color="auto" w:fill="auto"/>
            <w:noWrap/>
            <w:vAlign w:val="center"/>
          </w:tcPr>
          <w:p w14:paraId="2970795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0.232</w:t>
            </w:r>
          </w:p>
        </w:tc>
        <w:tc>
          <w:tcPr>
            <w:tcW w:w="1975" w:type="dxa"/>
            <w:tcBorders>
              <w:top w:val="nil"/>
              <w:left w:val="nil"/>
              <w:right w:val="nil"/>
            </w:tcBorders>
            <w:shd w:val="clear" w:color="auto" w:fill="auto"/>
            <w:noWrap/>
            <w:vAlign w:val="center"/>
          </w:tcPr>
          <w:p w14:paraId="5AECEA1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40050206" w14:textId="77777777" w:rsidTr="003D3778">
        <w:trPr>
          <w:jc w:val="center"/>
        </w:trPr>
        <w:tc>
          <w:tcPr>
            <w:tcW w:w="2340" w:type="dxa"/>
            <w:tcBorders>
              <w:top w:val="nil"/>
              <w:left w:val="nil"/>
              <w:right w:val="nil"/>
            </w:tcBorders>
            <w:shd w:val="clear" w:color="auto" w:fill="auto"/>
            <w:noWrap/>
            <w:vAlign w:val="center"/>
          </w:tcPr>
          <w:p w14:paraId="335A4116" w14:textId="6A34FE55"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 xml:space="preserve">Good sleep quality, </w:t>
            </w:r>
            <w:r w:rsidR="003D3778" w:rsidRPr="00BA3EA6">
              <w:rPr>
                <w:rFonts w:ascii="Arial" w:eastAsia="Times New Roman" w:hAnsi="Arial" w:cs="Arial"/>
                <w:sz w:val="20"/>
                <w:szCs w:val="20"/>
              </w:rPr>
              <w:br/>
            </w:r>
            <w:r w:rsidRPr="00BA3EA6">
              <w:rPr>
                <w:rFonts w:ascii="Arial" w:eastAsia="Times New Roman" w:hAnsi="Arial" w:cs="Arial"/>
                <w:sz w:val="20"/>
                <w:szCs w:val="20"/>
              </w:rPr>
              <w:t>n (%)</w:t>
            </w:r>
          </w:p>
        </w:tc>
        <w:tc>
          <w:tcPr>
            <w:tcW w:w="1440" w:type="dxa"/>
            <w:tcBorders>
              <w:top w:val="nil"/>
              <w:left w:val="nil"/>
              <w:right w:val="nil"/>
            </w:tcBorders>
            <w:shd w:val="clear" w:color="auto" w:fill="auto"/>
            <w:noWrap/>
            <w:vAlign w:val="center"/>
          </w:tcPr>
          <w:p w14:paraId="287FAA5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36 (23.23)</w:t>
            </w:r>
          </w:p>
        </w:tc>
        <w:tc>
          <w:tcPr>
            <w:tcW w:w="1439" w:type="dxa"/>
            <w:tcBorders>
              <w:top w:val="nil"/>
              <w:left w:val="nil"/>
              <w:right w:val="nil"/>
            </w:tcBorders>
            <w:shd w:val="clear" w:color="auto" w:fill="auto"/>
            <w:noWrap/>
            <w:vAlign w:val="center"/>
          </w:tcPr>
          <w:p w14:paraId="44B6415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 (20.59)</w:t>
            </w:r>
          </w:p>
        </w:tc>
        <w:tc>
          <w:tcPr>
            <w:tcW w:w="1441" w:type="dxa"/>
            <w:tcBorders>
              <w:top w:val="nil"/>
              <w:left w:val="nil"/>
              <w:right w:val="nil"/>
            </w:tcBorders>
            <w:shd w:val="clear" w:color="auto" w:fill="auto"/>
            <w:noWrap/>
            <w:vAlign w:val="center"/>
          </w:tcPr>
          <w:p w14:paraId="1EF584D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 (13.33)</w:t>
            </w:r>
          </w:p>
        </w:tc>
        <w:tc>
          <w:tcPr>
            <w:tcW w:w="1439" w:type="dxa"/>
            <w:tcBorders>
              <w:top w:val="nil"/>
              <w:left w:val="nil"/>
              <w:right w:val="nil"/>
            </w:tcBorders>
            <w:shd w:val="clear" w:color="auto" w:fill="auto"/>
            <w:noWrap/>
            <w:vAlign w:val="center"/>
          </w:tcPr>
          <w:p w14:paraId="4BF6FF7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17 (17.35)</w:t>
            </w:r>
          </w:p>
        </w:tc>
        <w:tc>
          <w:tcPr>
            <w:tcW w:w="972" w:type="dxa"/>
            <w:tcBorders>
              <w:top w:val="nil"/>
              <w:left w:val="nil"/>
              <w:right w:val="nil"/>
            </w:tcBorders>
            <w:shd w:val="clear" w:color="auto" w:fill="auto"/>
            <w:noWrap/>
            <w:vAlign w:val="center"/>
          </w:tcPr>
          <w:p w14:paraId="5DB2F7E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1.96*</w:t>
            </w:r>
          </w:p>
        </w:tc>
        <w:tc>
          <w:tcPr>
            <w:tcW w:w="834" w:type="dxa"/>
            <w:tcBorders>
              <w:top w:val="nil"/>
              <w:left w:val="nil"/>
              <w:right w:val="nil"/>
            </w:tcBorders>
            <w:shd w:val="clear" w:color="auto" w:fill="auto"/>
            <w:noWrap/>
            <w:vAlign w:val="center"/>
          </w:tcPr>
          <w:p w14:paraId="35DE49C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0.581</w:t>
            </w:r>
          </w:p>
        </w:tc>
        <w:tc>
          <w:tcPr>
            <w:tcW w:w="1975" w:type="dxa"/>
            <w:tcBorders>
              <w:top w:val="nil"/>
              <w:left w:val="nil"/>
              <w:right w:val="nil"/>
            </w:tcBorders>
            <w:shd w:val="clear" w:color="auto" w:fill="auto"/>
            <w:noWrap/>
            <w:vAlign w:val="center"/>
          </w:tcPr>
          <w:p w14:paraId="2BC1AC8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6ED9DEC8" w14:textId="77777777" w:rsidTr="003D3778">
        <w:trPr>
          <w:jc w:val="center"/>
        </w:trPr>
        <w:tc>
          <w:tcPr>
            <w:tcW w:w="2340" w:type="dxa"/>
            <w:tcBorders>
              <w:left w:val="nil"/>
              <w:bottom w:val="single" w:sz="4" w:space="0" w:color="auto"/>
              <w:right w:val="nil"/>
            </w:tcBorders>
            <w:shd w:val="clear" w:color="auto" w:fill="auto"/>
            <w:noWrap/>
            <w:vAlign w:val="center"/>
          </w:tcPr>
          <w:p w14:paraId="1B2B7C7E" w14:textId="0E0DF8F8"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 xml:space="preserve">Poor sleep quality, </w:t>
            </w:r>
            <w:r w:rsidR="003D3778" w:rsidRPr="00BA3EA6">
              <w:rPr>
                <w:rFonts w:ascii="Arial" w:eastAsia="Times New Roman" w:hAnsi="Arial" w:cs="Arial"/>
                <w:sz w:val="20"/>
                <w:szCs w:val="20"/>
              </w:rPr>
              <w:br/>
            </w:r>
            <w:r w:rsidRPr="00BA3EA6">
              <w:rPr>
                <w:rFonts w:ascii="Arial" w:eastAsia="Times New Roman" w:hAnsi="Arial" w:cs="Arial"/>
                <w:sz w:val="20"/>
                <w:szCs w:val="20"/>
              </w:rPr>
              <w:t>n (%)</w:t>
            </w:r>
          </w:p>
        </w:tc>
        <w:tc>
          <w:tcPr>
            <w:tcW w:w="1440" w:type="dxa"/>
            <w:tcBorders>
              <w:left w:val="nil"/>
              <w:bottom w:val="single" w:sz="4" w:space="0" w:color="auto"/>
              <w:right w:val="nil"/>
            </w:tcBorders>
            <w:shd w:val="clear" w:color="auto" w:fill="auto"/>
            <w:noWrap/>
            <w:vAlign w:val="center"/>
          </w:tcPr>
          <w:p w14:paraId="6E53BF3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114 (73.55)</w:t>
            </w:r>
          </w:p>
        </w:tc>
        <w:tc>
          <w:tcPr>
            <w:tcW w:w="1439" w:type="dxa"/>
            <w:tcBorders>
              <w:left w:val="nil"/>
              <w:bottom w:val="single" w:sz="4" w:space="0" w:color="auto"/>
              <w:right w:val="nil"/>
            </w:tcBorders>
            <w:shd w:val="clear" w:color="auto" w:fill="auto"/>
            <w:noWrap/>
            <w:vAlign w:val="center"/>
          </w:tcPr>
          <w:p w14:paraId="1DDBB23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23 (67.65)</w:t>
            </w:r>
          </w:p>
        </w:tc>
        <w:tc>
          <w:tcPr>
            <w:tcW w:w="1441" w:type="dxa"/>
            <w:tcBorders>
              <w:left w:val="nil"/>
              <w:bottom w:val="single" w:sz="4" w:space="0" w:color="auto"/>
              <w:right w:val="nil"/>
            </w:tcBorders>
            <w:shd w:val="clear" w:color="auto" w:fill="auto"/>
            <w:noWrap/>
            <w:vAlign w:val="center"/>
          </w:tcPr>
          <w:p w14:paraId="104FDC8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12 (80.00)</w:t>
            </w:r>
          </w:p>
        </w:tc>
        <w:tc>
          <w:tcPr>
            <w:tcW w:w="1439" w:type="dxa"/>
            <w:tcBorders>
              <w:left w:val="nil"/>
              <w:bottom w:val="single" w:sz="4" w:space="0" w:color="auto"/>
              <w:right w:val="nil"/>
            </w:tcBorders>
            <w:shd w:val="clear" w:color="auto" w:fill="auto"/>
            <w:noWrap/>
            <w:vAlign w:val="center"/>
          </w:tcPr>
          <w:p w14:paraId="62CC72B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80 (81.63)</w:t>
            </w:r>
          </w:p>
        </w:tc>
        <w:tc>
          <w:tcPr>
            <w:tcW w:w="972" w:type="dxa"/>
            <w:tcBorders>
              <w:left w:val="nil"/>
              <w:bottom w:val="single" w:sz="4" w:space="0" w:color="auto"/>
              <w:right w:val="nil"/>
            </w:tcBorders>
            <w:shd w:val="clear" w:color="auto" w:fill="auto"/>
            <w:noWrap/>
            <w:vAlign w:val="center"/>
          </w:tcPr>
          <w:p w14:paraId="58590B5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left w:val="nil"/>
              <w:bottom w:val="single" w:sz="4" w:space="0" w:color="auto"/>
              <w:right w:val="nil"/>
            </w:tcBorders>
            <w:shd w:val="clear" w:color="auto" w:fill="auto"/>
            <w:noWrap/>
            <w:vAlign w:val="center"/>
          </w:tcPr>
          <w:p w14:paraId="6B14683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left w:val="nil"/>
              <w:bottom w:val="single" w:sz="4" w:space="0" w:color="auto"/>
              <w:right w:val="nil"/>
            </w:tcBorders>
            <w:shd w:val="clear" w:color="auto" w:fill="auto"/>
            <w:noWrap/>
            <w:vAlign w:val="center"/>
          </w:tcPr>
          <w:p w14:paraId="08EFB40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30660D0E" w14:textId="77777777" w:rsidTr="003D3778">
        <w:trPr>
          <w:jc w:val="center"/>
        </w:trPr>
        <w:tc>
          <w:tcPr>
            <w:tcW w:w="2340" w:type="dxa"/>
            <w:tcBorders>
              <w:top w:val="nil"/>
              <w:left w:val="nil"/>
              <w:bottom w:val="nil"/>
              <w:right w:val="nil"/>
            </w:tcBorders>
            <w:shd w:val="clear" w:color="auto" w:fill="auto"/>
            <w:noWrap/>
            <w:vAlign w:val="center"/>
            <w:hideMark/>
          </w:tcPr>
          <w:p w14:paraId="37449CFC" w14:textId="4914FFC2"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MDT</w:t>
            </w:r>
            <w:r w:rsidRPr="00BA3EA6">
              <w:rPr>
                <w:rFonts w:ascii="Arial" w:eastAsia="Times New Roman" w:hAnsi="Arial" w:cs="Arial"/>
                <w:b/>
                <w:bCs/>
                <w:sz w:val="20"/>
                <w:szCs w:val="20"/>
                <w:vertAlign w:val="superscript"/>
              </w:rPr>
              <w:t>log</w:t>
            </w:r>
            <w:r w:rsidRPr="00BA3EA6">
              <w:rPr>
                <w:rFonts w:ascii="Arial" w:eastAsia="Times New Roman" w:hAnsi="Arial" w:cs="Arial"/>
                <w:b/>
                <w:bCs/>
                <w:sz w:val="20"/>
                <w:szCs w:val="20"/>
              </w:rPr>
              <w:t xml:space="preserve"> (mN), </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mean ± SD</w:t>
            </w:r>
          </w:p>
        </w:tc>
        <w:tc>
          <w:tcPr>
            <w:tcW w:w="1440" w:type="dxa"/>
            <w:tcBorders>
              <w:top w:val="nil"/>
              <w:left w:val="nil"/>
              <w:bottom w:val="nil"/>
              <w:right w:val="nil"/>
            </w:tcBorders>
            <w:shd w:val="clear" w:color="auto" w:fill="auto"/>
            <w:noWrap/>
            <w:vAlign w:val="center"/>
            <w:hideMark/>
          </w:tcPr>
          <w:p w14:paraId="5E4752F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71471C1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41" w:type="dxa"/>
            <w:tcBorders>
              <w:top w:val="nil"/>
              <w:left w:val="nil"/>
              <w:bottom w:val="nil"/>
              <w:right w:val="nil"/>
            </w:tcBorders>
            <w:shd w:val="clear" w:color="auto" w:fill="auto"/>
            <w:noWrap/>
            <w:vAlign w:val="center"/>
            <w:hideMark/>
          </w:tcPr>
          <w:p w14:paraId="500D349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25A81C9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bottom w:val="nil"/>
              <w:right w:val="nil"/>
            </w:tcBorders>
            <w:shd w:val="clear" w:color="auto" w:fill="auto"/>
            <w:noWrap/>
            <w:vAlign w:val="center"/>
            <w:hideMark/>
          </w:tcPr>
          <w:p w14:paraId="3D5C9CA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24F1779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5E8506E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779DCB16" w14:textId="77777777" w:rsidTr="003D3778">
        <w:trPr>
          <w:jc w:val="center"/>
        </w:trPr>
        <w:tc>
          <w:tcPr>
            <w:tcW w:w="2340" w:type="dxa"/>
            <w:tcBorders>
              <w:top w:val="nil"/>
              <w:left w:val="nil"/>
              <w:bottom w:val="nil"/>
              <w:right w:val="nil"/>
            </w:tcBorders>
            <w:shd w:val="clear" w:color="auto" w:fill="auto"/>
            <w:noWrap/>
            <w:vAlign w:val="center"/>
            <w:hideMark/>
          </w:tcPr>
          <w:p w14:paraId="560F9CB7"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Control area</w:t>
            </w:r>
          </w:p>
        </w:tc>
        <w:tc>
          <w:tcPr>
            <w:tcW w:w="1440" w:type="dxa"/>
            <w:tcBorders>
              <w:top w:val="nil"/>
              <w:left w:val="nil"/>
              <w:bottom w:val="nil"/>
              <w:right w:val="nil"/>
            </w:tcBorders>
            <w:shd w:val="clear" w:color="auto" w:fill="auto"/>
            <w:noWrap/>
            <w:vAlign w:val="center"/>
            <w:hideMark/>
          </w:tcPr>
          <w:p w14:paraId="2FFBEF0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0.37 ± 1.20</w:t>
            </w:r>
          </w:p>
        </w:tc>
        <w:tc>
          <w:tcPr>
            <w:tcW w:w="1439" w:type="dxa"/>
            <w:tcBorders>
              <w:top w:val="nil"/>
              <w:left w:val="nil"/>
              <w:bottom w:val="nil"/>
              <w:right w:val="nil"/>
            </w:tcBorders>
            <w:shd w:val="clear" w:color="auto" w:fill="auto"/>
            <w:noWrap/>
            <w:vAlign w:val="center"/>
            <w:hideMark/>
          </w:tcPr>
          <w:p w14:paraId="6F0D8B2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1.11 ± 1.11</w:t>
            </w:r>
          </w:p>
        </w:tc>
        <w:tc>
          <w:tcPr>
            <w:tcW w:w="1441" w:type="dxa"/>
            <w:tcBorders>
              <w:top w:val="nil"/>
              <w:left w:val="nil"/>
              <w:bottom w:val="nil"/>
              <w:right w:val="nil"/>
            </w:tcBorders>
            <w:shd w:val="clear" w:color="auto" w:fill="auto"/>
            <w:noWrap/>
            <w:vAlign w:val="center"/>
            <w:hideMark/>
          </w:tcPr>
          <w:p w14:paraId="75A0261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1.15 ± 1.76</w:t>
            </w:r>
          </w:p>
        </w:tc>
        <w:tc>
          <w:tcPr>
            <w:tcW w:w="1439" w:type="dxa"/>
            <w:tcBorders>
              <w:top w:val="nil"/>
              <w:left w:val="nil"/>
              <w:bottom w:val="nil"/>
              <w:right w:val="nil"/>
            </w:tcBorders>
            <w:shd w:val="clear" w:color="auto" w:fill="auto"/>
            <w:noWrap/>
            <w:vAlign w:val="center"/>
            <w:hideMark/>
          </w:tcPr>
          <w:p w14:paraId="1BE13E5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0.97 ± 1.05</w:t>
            </w:r>
          </w:p>
        </w:tc>
        <w:tc>
          <w:tcPr>
            <w:tcW w:w="972" w:type="dxa"/>
            <w:tcBorders>
              <w:top w:val="nil"/>
              <w:left w:val="nil"/>
              <w:bottom w:val="nil"/>
              <w:right w:val="nil"/>
            </w:tcBorders>
            <w:shd w:val="clear" w:color="auto" w:fill="auto"/>
            <w:noWrap/>
            <w:vAlign w:val="center"/>
            <w:hideMark/>
          </w:tcPr>
          <w:p w14:paraId="2B21FD5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7.75</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52014CC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&lt;0.001</w:t>
            </w:r>
          </w:p>
        </w:tc>
        <w:tc>
          <w:tcPr>
            <w:tcW w:w="1975" w:type="dxa"/>
            <w:tcBorders>
              <w:top w:val="nil"/>
              <w:left w:val="nil"/>
              <w:bottom w:val="nil"/>
              <w:right w:val="nil"/>
            </w:tcBorders>
            <w:shd w:val="clear" w:color="auto" w:fill="auto"/>
            <w:noWrap/>
            <w:vAlign w:val="center"/>
            <w:hideMark/>
          </w:tcPr>
          <w:p w14:paraId="16EC058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MH &amp; TH &gt; N</w:t>
            </w:r>
          </w:p>
        </w:tc>
      </w:tr>
      <w:tr w:rsidR="00BA3EA6" w:rsidRPr="00BA3EA6" w14:paraId="1BFF8363" w14:textId="77777777" w:rsidTr="003D3778">
        <w:trPr>
          <w:jc w:val="center"/>
        </w:trPr>
        <w:tc>
          <w:tcPr>
            <w:tcW w:w="2340" w:type="dxa"/>
            <w:tcBorders>
              <w:top w:val="nil"/>
              <w:left w:val="nil"/>
              <w:bottom w:val="nil"/>
              <w:right w:val="nil"/>
            </w:tcBorders>
            <w:shd w:val="clear" w:color="auto" w:fill="auto"/>
            <w:noWrap/>
            <w:vAlign w:val="center"/>
            <w:hideMark/>
          </w:tcPr>
          <w:p w14:paraId="7B84F52A"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Tested area</w:t>
            </w:r>
          </w:p>
        </w:tc>
        <w:tc>
          <w:tcPr>
            <w:tcW w:w="1440" w:type="dxa"/>
            <w:tcBorders>
              <w:top w:val="nil"/>
              <w:left w:val="nil"/>
              <w:bottom w:val="nil"/>
              <w:right w:val="nil"/>
            </w:tcBorders>
            <w:shd w:val="clear" w:color="auto" w:fill="auto"/>
            <w:noWrap/>
            <w:vAlign w:val="center"/>
            <w:hideMark/>
          </w:tcPr>
          <w:p w14:paraId="36BE34E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0.16 ± 1.59</w:t>
            </w:r>
          </w:p>
        </w:tc>
        <w:tc>
          <w:tcPr>
            <w:tcW w:w="1439" w:type="dxa"/>
            <w:tcBorders>
              <w:top w:val="nil"/>
              <w:left w:val="nil"/>
              <w:bottom w:val="nil"/>
              <w:right w:val="nil"/>
            </w:tcBorders>
            <w:shd w:val="clear" w:color="auto" w:fill="auto"/>
            <w:noWrap/>
            <w:vAlign w:val="center"/>
            <w:hideMark/>
          </w:tcPr>
          <w:p w14:paraId="3A01853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2.08 ± 1.45</w:t>
            </w:r>
          </w:p>
        </w:tc>
        <w:tc>
          <w:tcPr>
            <w:tcW w:w="1441" w:type="dxa"/>
            <w:tcBorders>
              <w:top w:val="nil"/>
              <w:left w:val="nil"/>
              <w:bottom w:val="nil"/>
              <w:right w:val="nil"/>
            </w:tcBorders>
            <w:shd w:val="clear" w:color="auto" w:fill="auto"/>
            <w:noWrap/>
            <w:vAlign w:val="center"/>
            <w:hideMark/>
          </w:tcPr>
          <w:p w14:paraId="6760B1B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1.89 ± 1.98</w:t>
            </w:r>
          </w:p>
        </w:tc>
        <w:tc>
          <w:tcPr>
            <w:tcW w:w="1439" w:type="dxa"/>
            <w:tcBorders>
              <w:top w:val="nil"/>
              <w:left w:val="nil"/>
              <w:bottom w:val="nil"/>
              <w:right w:val="nil"/>
            </w:tcBorders>
            <w:shd w:val="clear" w:color="auto" w:fill="auto"/>
            <w:noWrap/>
            <w:vAlign w:val="center"/>
            <w:hideMark/>
          </w:tcPr>
          <w:p w14:paraId="038EF42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0.78 ± 1.76</w:t>
            </w:r>
          </w:p>
        </w:tc>
        <w:tc>
          <w:tcPr>
            <w:tcW w:w="972" w:type="dxa"/>
            <w:tcBorders>
              <w:top w:val="nil"/>
              <w:left w:val="nil"/>
              <w:bottom w:val="nil"/>
              <w:right w:val="nil"/>
            </w:tcBorders>
            <w:shd w:val="clear" w:color="auto" w:fill="auto"/>
            <w:noWrap/>
            <w:vAlign w:val="center"/>
            <w:hideMark/>
          </w:tcPr>
          <w:p w14:paraId="1E385B6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15.91</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73162CF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&lt;0.001</w:t>
            </w:r>
          </w:p>
        </w:tc>
        <w:tc>
          <w:tcPr>
            <w:tcW w:w="1975" w:type="dxa"/>
            <w:tcBorders>
              <w:top w:val="nil"/>
              <w:left w:val="nil"/>
              <w:bottom w:val="nil"/>
              <w:right w:val="nil"/>
            </w:tcBorders>
            <w:shd w:val="clear" w:color="auto" w:fill="auto"/>
            <w:noWrap/>
            <w:vAlign w:val="center"/>
            <w:hideMark/>
          </w:tcPr>
          <w:p w14:paraId="34C8F22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MH &amp; SL &amp; TH &gt; N</w:t>
            </w:r>
            <w:r w:rsidRPr="00BA3EA6">
              <w:rPr>
                <w:rFonts w:ascii="Arial" w:hAnsi="Arial" w:cs="Arial"/>
                <w:sz w:val="20"/>
                <w:szCs w:val="20"/>
              </w:rPr>
              <w:br/>
              <w:t>MH &gt; TH</w:t>
            </w:r>
          </w:p>
        </w:tc>
      </w:tr>
      <w:tr w:rsidR="00BA3EA6" w:rsidRPr="00BA3EA6" w14:paraId="38FA2DCC"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34603B0B"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Z-score</w:t>
            </w:r>
          </w:p>
        </w:tc>
        <w:tc>
          <w:tcPr>
            <w:tcW w:w="1440" w:type="dxa"/>
            <w:tcBorders>
              <w:top w:val="nil"/>
              <w:left w:val="nil"/>
              <w:bottom w:val="single" w:sz="4" w:space="0" w:color="auto"/>
              <w:right w:val="nil"/>
            </w:tcBorders>
            <w:shd w:val="clear" w:color="auto" w:fill="auto"/>
            <w:noWrap/>
            <w:vAlign w:val="center"/>
            <w:hideMark/>
          </w:tcPr>
          <w:p w14:paraId="6AC5D2C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0.24 ± 0.96</w:t>
            </w:r>
          </w:p>
        </w:tc>
        <w:tc>
          <w:tcPr>
            <w:tcW w:w="1439" w:type="dxa"/>
            <w:tcBorders>
              <w:top w:val="nil"/>
              <w:left w:val="nil"/>
              <w:bottom w:val="single" w:sz="4" w:space="0" w:color="auto"/>
              <w:right w:val="nil"/>
            </w:tcBorders>
            <w:shd w:val="clear" w:color="auto" w:fill="auto"/>
            <w:noWrap/>
            <w:vAlign w:val="center"/>
            <w:hideMark/>
          </w:tcPr>
          <w:p w14:paraId="423549C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-0.90 ± 1.01</w:t>
            </w:r>
          </w:p>
        </w:tc>
        <w:tc>
          <w:tcPr>
            <w:tcW w:w="1441" w:type="dxa"/>
            <w:tcBorders>
              <w:top w:val="nil"/>
              <w:left w:val="nil"/>
              <w:bottom w:val="single" w:sz="4" w:space="0" w:color="auto"/>
              <w:right w:val="nil"/>
            </w:tcBorders>
            <w:shd w:val="clear" w:color="auto" w:fill="auto"/>
            <w:noWrap/>
            <w:vAlign w:val="center"/>
            <w:hideMark/>
          </w:tcPr>
          <w:p w14:paraId="115C5DC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-0.84 ± 1.49</w:t>
            </w:r>
          </w:p>
        </w:tc>
        <w:tc>
          <w:tcPr>
            <w:tcW w:w="1439" w:type="dxa"/>
            <w:tcBorders>
              <w:top w:val="nil"/>
              <w:left w:val="nil"/>
              <w:bottom w:val="single" w:sz="4" w:space="0" w:color="auto"/>
              <w:right w:val="nil"/>
            </w:tcBorders>
            <w:shd w:val="clear" w:color="auto" w:fill="auto"/>
            <w:noWrap/>
            <w:vAlign w:val="center"/>
            <w:hideMark/>
          </w:tcPr>
          <w:p w14:paraId="1F86E9F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-0.29 ± 1.03</w:t>
            </w:r>
          </w:p>
        </w:tc>
        <w:tc>
          <w:tcPr>
            <w:tcW w:w="972" w:type="dxa"/>
            <w:tcBorders>
              <w:top w:val="nil"/>
              <w:left w:val="nil"/>
              <w:bottom w:val="single" w:sz="4" w:space="0" w:color="auto"/>
              <w:right w:val="nil"/>
            </w:tcBorders>
            <w:shd w:val="clear" w:color="auto" w:fill="auto"/>
            <w:noWrap/>
            <w:vAlign w:val="center"/>
            <w:hideMark/>
          </w:tcPr>
          <w:p w14:paraId="15C9C16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16.50</w:t>
            </w:r>
            <w:r w:rsidRPr="00BA3EA6">
              <w:rPr>
                <w:rFonts w:ascii="Arial" w:eastAsia="Times New Roman" w:hAnsi="Arial" w:cs="Arial"/>
                <w:sz w:val="20"/>
                <w:szCs w:val="20"/>
                <w:vertAlign w:val="superscript"/>
              </w:rPr>
              <w:t>†</w:t>
            </w:r>
          </w:p>
        </w:tc>
        <w:tc>
          <w:tcPr>
            <w:tcW w:w="834" w:type="dxa"/>
            <w:tcBorders>
              <w:top w:val="nil"/>
              <w:left w:val="nil"/>
              <w:bottom w:val="single" w:sz="4" w:space="0" w:color="auto"/>
              <w:right w:val="nil"/>
            </w:tcBorders>
            <w:shd w:val="clear" w:color="auto" w:fill="auto"/>
            <w:noWrap/>
            <w:vAlign w:val="center"/>
            <w:hideMark/>
          </w:tcPr>
          <w:p w14:paraId="780D7A1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&lt;0.001</w:t>
            </w:r>
          </w:p>
        </w:tc>
        <w:tc>
          <w:tcPr>
            <w:tcW w:w="1975" w:type="dxa"/>
            <w:tcBorders>
              <w:top w:val="nil"/>
              <w:left w:val="nil"/>
              <w:bottom w:val="single" w:sz="4" w:space="0" w:color="auto"/>
              <w:right w:val="nil"/>
            </w:tcBorders>
            <w:shd w:val="clear" w:color="auto" w:fill="auto"/>
            <w:noWrap/>
            <w:vAlign w:val="center"/>
            <w:hideMark/>
          </w:tcPr>
          <w:p w14:paraId="3812816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MH &amp; SL &amp; TH &lt; N</w:t>
            </w:r>
            <w:r w:rsidRPr="00BA3EA6">
              <w:rPr>
                <w:rFonts w:ascii="Arial" w:hAnsi="Arial" w:cs="Arial"/>
                <w:sz w:val="20"/>
                <w:szCs w:val="20"/>
              </w:rPr>
              <w:br/>
              <w:t>MH &lt; TH</w:t>
            </w:r>
          </w:p>
        </w:tc>
      </w:tr>
      <w:tr w:rsidR="00BA3EA6" w:rsidRPr="00BA3EA6" w14:paraId="5E7CE756" w14:textId="77777777" w:rsidTr="003D3778">
        <w:trPr>
          <w:jc w:val="center"/>
        </w:trPr>
        <w:tc>
          <w:tcPr>
            <w:tcW w:w="2340" w:type="dxa"/>
            <w:tcBorders>
              <w:top w:val="nil"/>
              <w:left w:val="nil"/>
              <w:bottom w:val="nil"/>
              <w:right w:val="nil"/>
            </w:tcBorders>
            <w:shd w:val="clear" w:color="auto" w:fill="auto"/>
            <w:noWrap/>
            <w:vAlign w:val="center"/>
            <w:hideMark/>
          </w:tcPr>
          <w:p w14:paraId="70BBB07E"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DMA</w:t>
            </w:r>
            <w:r w:rsidRPr="00BA3EA6">
              <w:rPr>
                <w:rFonts w:ascii="Arial" w:eastAsia="Times New Roman" w:hAnsi="Arial" w:cs="Arial"/>
                <w:b/>
                <w:bCs/>
                <w:sz w:val="20"/>
                <w:szCs w:val="20"/>
                <w:vertAlign w:val="superscript"/>
              </w:rPr>
              <w:t>log</w:t>
            </w:r>
            <w:r w:rsidRPr="00BA3EA6">
              <w:rPr>
                <w:rFonts w:ascii="Arial" w:eastAsia="Times New Roman" w:hAnsi="Arial" w:cs="Arial"/>
                <w:b/>
                <w:bCs/>
                <w:sz w:val="20"/>
                <w:szCs w:val="20"/>
              </w:rPr>
              <w:t xml:space="preserve"> (NRS 0-10), mean ± SD</w:t>
            </w:r>
          </w:p>
        </w:tc>
        <w:tc>
          <w:tcPr>
            <w:tcW w:w="1440" w:type="dxa"/>
            <w:tcBorders>
              <w:top w:val="nil"/>
              <w:left w:val="nil"/>
              <w:bottom w:val="nil"/>
              <w:right w:val="nil"/>
            </w:tcBorders>
            <w:shd w:val="clear" w:color="auto" w:fill="auto"/>
            <w:noWrap/>
            <w:vAlign w:val="center"/>
            <w:hideMark/>
          </w:tcPr>
          <w:p w14:paraId="6B6EB34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10DFAA9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41" w:type="dxa"/>
            <w:tcBorders>
              <w:top w:val="nil"/>
              <w:left w:val="nil"/>
              <w:bottom w:val="nil"/>
              <w:right w:val="nil"/>
            </w:tcBorders>
            <w:shd w:val="clear" w:color="auto" w:fill="auto"/>
            <w:noWrap/>
            <w:vAlign w:val="center"/>
            <w:hideMark/>
          </w:tcPr>
          <w:p w14:paraId="6FA044E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72817C1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bottom w:val="nil"/>
              <w:right w:val="nil"/>
            </w:tcBorders>
            <w:shd w:val="clear" w:color="auto" w:fill="auto"/>
            <w:noWrap/>
            <w:vAlign w:val="center"/>
            <w:hideMark/>
          </w:tcPr>
          <w:p w14:paraId="6C831E9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7D39F17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32F0E48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0AF7598D" w14:textId="77777777" w:rsidTr="003D3778">
        <w:trPr>
          <w:jc w:val="center"/>
        </w:trPr>
        <w:tc>
          <w:tcPr>
            <w:tcW w:w="2340" w:type="dxa"/>
            <w:tcBorders>
              <w:top w:val="nil"/>
              <w:left w:val="nil"/>
              <w:bottom w:val="nil"/>
              <w:right w:val="nil"/>
            </w:tcBorders>
            <w:shd w:val="clear" w:color="auto" w:fill="auto"/>
            <w:noWrap/>
            <w:vAlign w:val="center"/>
            <w:hideMark/>
          </w:tcPr>
          <w:p w14:paraId="78C3C094"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Control area</w:t>
            </w:r>
          </w:p>
        </w:tc>
        <w:tc>
          <w:tcPr>
            <w:tcW w:w="1440" w:type="dxa"/>
            <w:tcBorders>
              <w:top w:val="nil"/>
              <w:left w:val="nil"/>
              <w:bottom w:val="nil"/>
              <w:right w:val="nil"/>
            </w:tcBorders>
            <w:shd w:val="clear" w:color="auto" w:fill="auto"/>
            <w:noWrap/>
            <w:vAlign w:val="center"/>
            <w:hideMark/>
          </w:tcPr>
          <w:p w14:paraId="08BFF50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-4.53 ± 0.54</w:t>
            </w:r>
          </w:p>
        </w:tc>
        <w:tc>
          <w:tcPr>
            <w:tcW w:w="1439" w:type="dxa"/>
            <w:tcBorders>
              <w:top w:val="nil"/>
              <w:left w:val="nil"/>
              <w:bottom w:val="nil"/>
              <w:right w:val="nil"/>
            </w:tcBorders>
            <w:shd w:val="clear" w:color="auto" w:fill="auto"/>
            <w:noWrap/>
            <w:vAlign w:val="center"/>
            <w:hideMark/>
          </w:tcPr>
          <w:p w14:paraId="472748A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-4.32 ± 1.17</w:t>
            </w:r>
          </w:p>
        </w:tc>
        <w:tc>
          <w:tcPr>
            <w:tcW w:w="1441" w:type="dxa"/>
            <w:tcBorders>
              <w:top w:val="nil"/>
              <w:left w:val="nil"/>
              <w:bottom w:val="nil"/>
              <w:right w:val="nil"/>
            </w:tcBorders>
            <w:shd w:val="clear" w:color="auto" w:fill="auto"/>
            <w:noWrap/>
            <w:vAlign w:val="center"/>
            <w:hideMark/>
          </w:tcPr>
          <w:p w14:paraId="491C3E2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-4.36 ± 0.96</w:t>
            </w:r>
          </w:p>
        </w:tc>
        <w:tc>
          <w:tcPr>
            <w:tcW w:w="1439" w:type="dxa"/>
            <w:tcBorders>
              <w:top w:val="nil"/>
              <w:left w:val="nil"/>
              <w:bottom w:val="nil"/>
              <w:right w:val="nil"/>
            </w:tcBorders>
            <w:shd w:val="clear" w:color="auto" w:fill="auto"/>
            <w:noWrap/>
            <w:vAlign w:val="center"/>
            <w:hideMark/>
          </w:tcPr>
          <w:p w14:paraId="5B8A7E6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-3.82 ± 1.71</w:t>
            </w:r>
          </w:p>
        </w:tc>
        <w:tc>
          <w:tcPr>
            <w:tcW w:w="972" w:type="dxa"/>
            <w:tcBorders>
              <w:top w:val="nil"/>
              <w:left w:val="nil"/>
              <w:bottom w:val="nil"/>
              <w:right w:val="nil"/>
            </w:tcBorders>
            <w:shd w:val="clear" w:color="auto" w:fill="auto"/>
            <w:noWrap/>
            <w:vAlign w:val="center"/>
            <w:hideMark/>
          </w:tcPr>
          <w:p w14:paraId="6B1FC30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7.76</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3C8ACC2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&lt;0.001</w:t>
            </w:r>
          </w:p>
        </w:tc>
        <w:tc>
          <w:tcPr>
            <w:tcW w:w="1975" w:type="dxa"/>
            <w:tcBorders>
              <w:top w:val="nil"/>
              <w:left w:val="nil"/>
              <w:bottom w:val="nil"/>
              <w:right w:val="nil"/>
            </w:tcBorders>
            <w:shd w:val="clear" w:color="auto" w:fill="auto"/>
            <w:noWrap/>
            <w:vAlign w:val="center"/>
            <w:hideMark/>
          </w:tcPr>
          <w:p w14:paraId="33C796F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TH &gt; N</w:t>
            </w:r>
          </w:p>
        </w:tc>
      </w:tr>
      <w:tr w:rsidR="00BA3EA6" w:rsidRPr="00BA3EA6" w14:paraId="3DDC2A21" w14:textId="77777777" w:rsidTr="003D3778">
        <w:trPr>
          <w:jc w:val="center"/>
        </w:trPr>
        <w:tc>
          <w:tcPr>
            <w:tcW w:w="2340" w:type="dxa"/>
            <w:tcBorders>
              <w:top w:val="nil"/>
              <w:left w:val="nil"/>
              <w:bottom w:val="nil"/>
              <w:right w:val="nil"/>
            </w:tcBorders>
            <w:shd w:val="clear" w:color="auto" w:fill="auto"/>
            <w:noWrap/>
            <w:vAlign w:val="center"/>
            <w:hideMark/>
          </w:tcPr>
          <w:p w14:paraId="4E332534"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Tested area</w:t>
            </w:r>
          </w:p>
        </w:tc>
        <w:tc>
          <w:tcPr>
            <w:tcW w:w="1440" w:type="dxa"/>
            <w:tcBorders>
              <w:top w:val="nil"/>
              <w:left w:val="nil"/>
              <w:bottom w:val="nil"/>
              <w:right w:val="nil"/>
            </w:tcBorders>
            <w:shd w:val="clear" w:color="auto" w:fill="auto"/>
            <w:noWrap/>
            <w:vAlign w:val="center"/>
            <w:hideMark/>
          </w:tcPr>
          <w:p w14:paraId="1B27117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-4.29 ± 1.19</w:t>
            </w:r>
          </w:p>
        </w:tc>
        <w:tc>
          <w:tcPr>
            <w:tcW w:w="1439" w:type="dxa"/>
            <w:tcBorders>
              <w:top w:val="nil"/>
              <w:left w:val="nil"/>
              <w:bottom w:val="nil"/>
              <w:right w:val="nil"/>
            </w:tcBorders>
            <w:shd w:val="clear" w:color="auto" w:fill="auto"/>
            <w:noWrap/>
            <w:vAlign w:val="center"/>
            <w:hideMark/>
          </w:tcPr>
          <w:p w14:paraId="44D59FF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-3.68 ± 1.87</w:t>
            </w:r>
          </w:p>
        </w:tc>
        <w:tc>
          <w:tcPr>
            <w:tcW w:w="1441" w:type="dxa"/>
            <w:tcBorders>
              <w:top w:val="nil"/>
              <w:left w:val="nil"/>
              <w:bottom w:val="nil"/>
              <w:right w:val="nil"/>
            </w:tcBorders>
            <w:shd w:val="clear" w:color="auto" w:fill="auto"/>
            <w:noWrap/>
            <w:vAlign w:val="center"/>
            <w:hideMark/>
          </w:tcPr>
          <w:p w14:paraId="526717E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-4.40 ± 0.79</w:t>
            </w:r>
          </w:p>
        </w:tc>
        <w:tc>
          <w:tcPr>
            <w:tcW w:w="1439" w:type="dxa"/>
            <w:tcBorders>
              <w:top w:val="nil"/>
              <w:left w:val="nil"/>
              <w:bottom w:val="nil"/>
              <w:right w:val="nil"/>
            </w:tcBorders>
            <w:shd w:val="clear" w:color="auto" w:fill="auto"/>
            <w:noWrap/>
            <w:vAlign w:val="center"/>
            <w:hideMark/>
          </w:tcPr>
          <w:p w14:paraId="580DE4B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-1.74 ± 2.35</w:t>
            </w:r>
          </w:p>
        </w:tc>
        <w:tc>
          <w:tcPr>
            <w:tcW w:w="972" w:type="dxa"/>
            <w:tcBorders>
              <w:top w:val="nil"/>
              <w:left w:val="nil"/>
              <w:bottom w:val="nil"/>
              <w:right w:val="nil"/>
            </w:tcBorders>
            <w:shd w:val="clear" w:color="auto" w:fill="auto"/>
            <w:noWrap/>
            <w:vAlign w:val="center"/>
            <w:hideMark/>
          </w:tcPr>
          <w:p w14:paraId="280B555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46.67</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55D5817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&lt;0.001</w:t>
            </w:r>
          </w:p>
        </w:tc>
        <w:tc>
          <w:tcPr>
            <w:tcW w:w="1975" w:type="dxa"/>
            <w:tcBorders>
              <w:top w:val="nil"/>
              <w:left w:val="nil"/>
              <w:bottom w:val="nil"/>
              <w:right w:val="nil"/>
            </w:tcBorders>
            <w:shd w:val="clear" w:color="auto" w:fill="auto"/>
            <w:noWrap/>
            <w:vAlign w:val="center"/>
            <w:hideMark/>
          </w:tcPr>
          <w:p w14:paraId="7AD44EB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TH &gt; N &amp; MH &amp; SL</w:t>
            </w:r>
          </w:p>
        </w:tc>
      </w:tr>
      <w:tr w:rsidR="00BA3EA6" w:rsidRPr="00BA3EA6" w14:paraId="368CF9FD"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42490CA1"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Z-score</w:t>
            </w:r>
          </w:p>
        </w:tc>
        <w:tc>
          <w:tcPr>
            <w:tcW w:w="1440" w:type="dxa"/>
            <w:tcBorders>
              <w:top w:val="nil"/>
              <w:left w:val="nil"/>
              <w:bottom w:val="single" w:sz="4" w:space="0" w:color="auto"/>
              <w:right w:val="nil"/>
            </w:tcBorders>
            <w:shd w:val="clear" w:color="auto" w:fill="auto"/>
            <w:noWrap/>
            <w:vAlign w:val="center"/>
            <w:hideMark/>
          </w:tcPr>
          <w:p w14:paraId="077651C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0.13 ± 0.52</w:t>
            </w:r>
          </w:p>
        </w:tc>
        <w:tc>
          <w:tcPr>
            <w:tcW w:w="1439" w:type="dxa"/>
            <w:tcBorders>
              <w:top w:val="nil"/>
              <w:left w:val="nil"/>
              <w:bottom w:val="single" w:sz="4" w:space="0" w:color="auto"/>
              <w:right w:val="nil"/>
            </w:tcBorders>
            <w:shd w:val="clear" w:color="auto" w:fill="auto"/>
            <w:noWrap/>
            <w:vAlign w:val="center"/>
            <w:hideMark/>
          </w:tcPr>
          <w:p w14:paraId="612B4E1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0.40 ± 0.85</w:t>
            </w:r>
          </w:p>
        </w:tc>
        <w:tc>
          <w:tcPr>
            <w:tcW w:w="1441" w:type="dxa"/>
            <w:tcBorders>
              <w:top w:val="nil"/>
              <w:left w:val="nil"/>
              <w:bottom w:val="single" w:sz="4" w:space="0" w:color="auto"/>
              <w:right w:val="nil"/>
            </w:tcBorders>
            <w:shd w:val="clear" w:color="auto" w:fill="auto"/>
            <w:noWrap/>
            <w:vAlign w:val="center"/>
            <w:hideMark/>
          </w:tcPr>
          <w:p w14:paraId="555F1D7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0.20 ± 0.77</w:t>
            </w:r>
          </w:p>
        </w:tc>
        <w:tc>
          <w:tcPr>
            <w:tcW w:w="1439" w:type="dxa"/>
            <w:tcBorders>
              <w:top w:val="nil"/>
              <w:left w:val="nil"/>
              <w:bottom w:val="single" w:sz="4" w:space="0" w:color="auto"/>
              <w:right w:val="nil"/>
            </w:tcBorders>
            <w:shd w:val="clear" w:color="auto" w:fill="auto"/>
            <w:noWrap/>
            <w:vAlign w:val="center"/>
            <w:hideMark/>
          </w:tcPr>
          <w:p w14:paraId="3CFB6ED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1.22 ± 0.97</w:t>
            </w:r>
          </w:p>
        </w:tc>
        <w:tc>
          <w:tcPr>
            <w:tcW w:w="972" w:type="dxa"/>
            <w:tcBorders>
              <w:top w:val="nil"/>
              <w:left w:val="nil"/>
              <w:bottom w:val="single" w:sz="4" w:space="0" w:color="auto"/>
              <w:right w:val="nil"/>
            </w:tcBorders>
            <w:shd w:val="clear" w:color="auto" w:fill="auto"/>
            <w:noWrap/>
            <w:vAlign w:val="center"/>
            <w:hideMark/>
          </w:tcPr>
          <w:p w14:paraId="14D943C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44.57</w:t>
            </w:r>
            <w:r w:rsidRPr="00BA3EA6">
              <w:rPr>
                <w:rFonts w:ascii="Arial" w:eastAsia="Times New Roman" w:hAnsi="Arial" w:cs="Arial"/>
                <w:sz w:val="20"/>
                <w:szCs w:val="20"/>
                <w:vertAlign w:val="superscript"/>
              </w:rPr>
              <w:t>†</w:t>
            </w:r>
          </w:p>
        </w:tc>
        <w:tc>
          <w:tcPr>
            <w:tcW w:w="834" w:type="dxa"/>
            <w:tcBorders>
              <w:top w:val="nil"/>
              <w:left w:val="nil"/>
              <w:bottom w:val="single" w:sz="4" w:space="0" w:color="auto"/>
              <w:right w:val="nil"/>
            </w:tcBorders>
            <w:shd w:val="clear" w:color="auto" w:fill="auto"/>
            <w:noWrap/>
            <w:vAlign w:val="center"/>
            <w:hideMark/>
          </w:tcPr>
          <w:p w14:paraId="6E099F7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&lt;0.001</w:t>
            </w:r>
          </w:p>
        </w:tc>
        <w:tc>
          <w:tcPr>
            <w:tcW w:w="1975" w:type="dxa"/>
            <w:tcBorders>
              <w:top w:val="nil"/>
              <w:left w:val="nil"/>
              <w:bottom w:val="single" w:sz="4" w:space="0" w:color="auto"/>
              <w:right w:val="nil"/>
            </w:tcBorders>
            <w:shd w:val="clear" w:color="auto" w:fill="auto"/>
            <w:noWrap/>
            <w:vAlign w:val="center"/>
            <w:hideMark/>
          </w:tcPr>
          <w:p w14:paraId="0237ED0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TH &gt; N &amp; MH &amp; SL</w:t>
            </w:r>
          </w:p>
        </w:tc>
      </w:tr>
      <w:tr w:rsidR="00BA3EA6" w:rsidRPr="00BA3EA6" w14:paraId="4B4A14D7" w14:textId="77777777" w:rsidTr="003D3778">
        <w:trPr>
          <w:jc w:val="center"/>
        </w:trPr>
        <w:tc>
          <w:tcPr>
            <w:tcW w:w="2340" w:type="dxa"/>
            <w:tcBorders>
              <w:top w:val="nil"/>
              <w:left w:val="nil"/>
              <w:bottom w:val="nil"/>
              <w:right w:val="nil"/>
            </w:tcBorders>
            <w:shd w:val="clear" w:color="auto" w:fill="auto"/>
            <w:noWrap/>
            <w:vAlign w:val="center"/>
            <w:hideMark/>
          </w:tcPr>
          <w:p w14:paraId="595F2D96"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VDT (x/8), mean ± SD</w:t>
            </w:r>
          </w:p>
        </w:tc>
        <w:tc>
          <w:tcPr>
            <w:tcW w:w="1440" w:type="dxa"/>
            <w:tcBorders>
              <w:top w:val="nil"/>
              <w:left w:val="nil"/>
              <w:bottom w:val="nil"/>
              <w:right w:val="nil"/>
            </w:tcBorders>
            <w:shd w:val="clear" w:color="auto" w:fill="auto"/>
            <w:noWrap/>
            <w:vAlign w:val="center"/>
            <w:hideMark/>
          </w:tcPr>
          <w:p w14:paraId="3364B9B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3A34B23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41" w:type="dxa"/>
            <w:tcBorders>
              <w:top w:val="nil"/>
              <w:left w:val="nil"/>
              <w:bottom w:val="nil"/>
              <w:right w:val="nil"/>
            </w:tcBorders>
            <w:shd w:val="clear" w:color="auto" w:fill="auto"/>
            <w:noWrap/>
            <w:vAlign w:val="center"/>
            <w:hideMark/>
          </w:tcPr>
          <w:p w14:paraId="12A5A59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77CDB7B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bottom w:val="nil"/>
              <w:right w:val="nil"/>
            </w:tcBorders>
            <w:shd w:val="clear" w:color="auto" w:fill="auto"/>
            <w:noWrap/>
            <w:vAlign w:val="center"/>
            <w:hideMark/>
          </w:tcPr>
          <w:p w14:paraId="2A0DD3F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6F89F84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1B05DF0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6F8D7D6B" w14:textId="77777777" w:rsidTr="003D3778">
        <w:trPr>
          <w:jc w:val="center"/>
        </w:trPr>
        <w:tc>
          <w:tcPr>
            <w:tcW w:w="2340" w:type="dxa"/>
            <w:tcBorders>
              <w:top w:val="nil"/>
              <w:left w:val="nil"/>
              <w:bottom w:val="nil"/>
              <w:right w:val="nil"/>
            </w:tcBorders>
            <w:shd w:val="clear" w:color="auto" w:fill="auto"/>
            <w:noWrap/>
            <w:vAlign w:val="center"/>
            <w:hideMark/>
          </w:tcPr>
          <w:p w14:paraId="740E5B43"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Control area</w:t>
            </w:r>
          </w:p>
        </w:tc>
        <w:tc>
          <w:tcPr>
            <w:tcW w:w="1440" w:type="dxa"/>
            <w:tcBorders>
              <w:top w:val="nil"/>
              <w:left w:val="nil"/>
              <w:bottom w:val="nil"/>
              <w:right w:val="nil"/>
            </w:tcBorders>
            <w:shd w:val="clear" w:color="auto" w:fill="auto"/>
            <w:noWrap/>
            <w:vAlign w:val="center"/>
            <w:hideMark/>
          </w:tcPr>
          <w:p w14:paraId="65D00D6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6.97 ± 0.88</w:t>
            </w:r>
          </w:p>
        </w:tc>
        <w:tc>
          <w:tcPr>
            <w:tcW w:w="1439" w:type="dxa"/>
            <w:tcBorders>
              <w:top w:val="nil"/>
              <w:left w:val="nil"/>
              <w:bottom w:val="nil"/>
              <w:right w:val="nil"/>
            </w:tcBorders>
            <w:shd w:val="clear" w:color="auto" w:fill="auto"/>
            <w:noWrap/>
            <w:vAlign w:val="center"/>
            <w:hideMark/>
          </w:tcPr>
          <w:p w14:paraId="799F103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6.54 ± 0.78</w:t>
            </w:r>
          </w:p>
        </w:tc>
        <w:tc>
          <w:tcPr>
            <w:tcW w:w="1441" w:type="dxa"/>
            <w:tcBorders>
              <w:top w:val="nil"/>
              <w:left w:val="nil"/>
              <w:bottom w:val="nil"/>
              <w:right w:val="nil"/>
            </w:tcBorders>
            <w:shd w:val="clear" w:color="auto" w:fill="auto"/>
            <w:noWrap/>
            <w:vAlign w:val="center"/>
            <w:hideMark/>
          </w:tcPr>
          <w:p w14:paraId="663D179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6.08 ± 1.61</w:t>
            </w:r>
          </w:p>
        </w:tc>
        <w:tc>
          <w:tcPr>
            <w:tcW w:w="1439" w:type="dxa"/>
            <w:tcBorders>
              <w:top w:val="nil"/>
              <w:left w:val="nil"/>
              <w:bottom w:val="nil"/>
              <w:right w:val="nil"/>
            </w:tcBorders>
            <w:shd w:val="clear" w:color="auto" w:fill="auto"/>
            <w:noWrap/>
            <w:vAlign w:val="center"/>
            <w:hideMark/>
          </w:tcPr>
          <w:p w14:paraId="50BEFC5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6.48 ± 0.96</w:t>
            </w:r>
          </w:p>
        </w:tc>
        <w:tc>
          <w:tcPr>
            <w:tcW w:w="972" w:type="dxa"/>
            <w:tcBorders>
              <w:top w:val="nil"/>
              <w:left w:val="nil"/>
              <w:bottom w:val="nil"/>
              <w:right w:val="nil"/>
            </w:tcBorders>
            <w:shd w:val="clear" w:color="auto" w:fill="auto"/>
            <w:noWrap/>
            <w:vAlign w:val="center"/>
            <w:hideMark/>
          </w:tcPr>
          <w:p w14:paraId="49E41C9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8.58</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4F2A2F3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&lt;0.001</w:t>
            </w:r>
          </w:p>
        </w:tc>
        <w:tc>
          <w:tcPr>
            <w:tcW w:w="1975" w:type="dxa"/>
            <w:tcBorders>
              <w:top w:val="nil"/>
              <w:left w:val="nil"/>
              <w:bottom w:val="nil"/>
              <w:right w:val="nil"/>
            </w:tcBorders>
            <w:shd w:val="clear" w:color="auto" w:fill="auto"/>
            <w:noWrap/>
            <w:vAlign w:val="center"/>
            <w:hideMark/>
          </w:tcPr>
          <w:p w14:paraId="206220B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 &gt; SL &amp; TH</w:t>
            </w:r>
          </w:p>
        </w:tc>
      </w:tr>
      <w:tr w:rsidR="00BA3EA6" w:rsidRPr="00BA3EA6" w14:paraId="48479AFC" w14:textId="77777777" w:rsidTr="003D3778">
        <w:trPr>
          <w:jc w:val="center"/>
        </w:trPr>
        <w:tc>
          <w:tcPr>
            <w:tcW w:w="2340" w:type="dxa"/>
            <w:tcBorders>
              <w:top w:val="nil"/>
              <w:left w:val="nil"/>
              <w:bottom w:val="nil"/>
              <w:right w:val="nil"/>
            </w:tcBorders>
            <w:shd w:val="clear" w:color="auto" w:fill="auto"/>
            <w:noWrap/>
            <w:vAlign w:val="center"/>
            <w:hideMark/>
          </w:tcPr>
          <w:p w14:paraId="22115E85"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Tested area</w:t>
            </w:r>
          </w:p>
        </w:tc>
        <w:tc>
          <w:tcPr>
            <w:tcW w:w="1440" w:type="dxa"/>
            <w:tcBorders>
              <w:top w:val="nil"/>
              <w:left w:val="nil"/>
              <w:bottom w:val="nil"/>
              <w:right w:val="nil"/>
            </w:tcBorders>
            <w:shd w:val="clear" w:color="auto" w:fill="auto"/>
            <w:noWrap/>
            <w:vAlign w:val="center"/>
            <w:hideMark/>
          </w:tcPr>
          <w:p w14:paraId="0F63D67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6.43 ± 1.23</w:t>
            </w:r>
          </w:p>
        </w:tc>
        <w:tc>
          <w:tcPr>
            <w:tcW w:w="1439" w:type="dxa"/>
            <w:tcBorders>
              <w:top w:val="nil"/>
              <w:left w:val="nil"/>
              <w:bottom w:val="nil"/>
              <w:right w:val="nil"/>
            </w:tcBorders>
            <w:shd w:val="clear" w:color="auto" w:fill="auto"/>
            <w:noWrap/>
            <w:vAlign w:val="center"/>
            <w:hideMark/>
          </w:tcPr>
          <w:p w14:paraId="0427EF1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5.35 ± 0.88</w:t>
            </w:r>
          </w:p>
        </w:tc>
        <w:tc>
          <w:tcPr>
            <w:tcW w:w="1441" w:type="dxa"/>
            <w:tcBorders>
              <w:top w:val="nil"/>
              <w:left w:val="nil"/>
              <w:bottom w:val="nil"/>
              <w:right w:val="nil"/>
            </w:tcBorders>
            <w:shd w:val="clear" w:color="auto" w:fill="auto"/>
            <w:noWrap/>
            <w:vAlign w:val="center"/>
            <w:hideMark/>
          </w:tcPr>
          <w:p w14:paraId="0B0B5CD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4.63 ± 1.60</w:t>
            </w:r>
          </w:p>
        </w:tc>
        <w:tc>
          <w:tcPr>
            <w:tcW w:w="1439" w:type="dxa"/>
            <w:tcBorders>
              <w:top w:val="nil"/>
              <w:left w:val="nil"/>
              <w:bottom w:val="nil"/>
              <w:right w:val="nil"/>
            </w:tcBorders>
            <w:shd w:val="clear" w:color="auto" w:fill="auto"/>
            <w:noWrap/>
            <w:vAlign w:val="center"/>
            <w:hideMark/>
          </w:tcPr>
          <w:p w14:paraId="4DF5224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5.64 ± 1.34</w:t>
            </w:r>
          </w:p>
        </w:tc>
        <w:tc>
          <w:tcPr>
            <w:tcW w:w="972" w:type="dxa"/>
            <w:tcBorders>
              <w:top w:val="nil"/>
              <w:left w:val="nil"/>
              <w:bottom w:val="nil"/>
              <w:right w:val="nil"/>
            </w:tcBorders>
            <w:shd w:val="clear" w:color="auto" w:fill="auto"/>
            <w:noWrap/>
            <w:vAlign w:val="center"/>
            <w:hideMark/>
          </w:tcPr>
          <w:p w14:paraId="5031FCC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17.69</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28BA399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&lt;0.001</w:t>
            </w:r>
          </w:p>
        </w:tc>
        <w:tc>
          <w:tcPr>
            <w:tcW w:w="1975" w:type="dxa"/>
            <w:tcBorders>
              <w:top w:val="nil"/>
              <w:left w:val="nil"/>
              <w:bottom w:val="nil"/>
              <w:right w:val="nil"/>
            </w:tcBorders>
            <w:shd w:val="clear" w:color="auto" w:fill="auto"/>
            <w:noWrap/>
            <w:vAlign w:val="center"/>
            <w:hideMark/>
          </w:tcPr>
          <w:p w14:paraId="0B40995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 &gt; MH &amp; TH &gt; SL</w:t>
            </w:r>
          </w:p>
        </w:tc>
      </w:tr>
      <w:tr w:rsidR="00BA3EA6" w:rsidRPr="00BA3EA6" w14:paraId="55E68BD0"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7E11A377"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Z-score</w:t>
            </w:r>
          </w:p>
        </w:tc>
        <w:tc>
          <w:tcPr>
            <w:tcW w:w="1440" w:type="dxa"/>
            <w:tcBorders>
              <w:top w:val="nil"/>
              <w:left w:val="nil"/>
              <w:bottom w:val="single" w:sz="4" w:space="0" w:color="auto"/>
              <w:right w:val="nil"/>
            </w:tcBorders>
            <w:shd w:val="clear" w:color="auto" w:fill="auto"/>
            <w:noWrap/>
            <w:vAlign w:val="center"/>
            <w:hideMark/>
          </w:tcPr>
          <w:p w14:paraId="05B8F7F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-0.19 ± 1.04</w:t>
            </w:r>
          </w:p>
        </w:tc>
        <w:tc>
          <w:tcPr>
            <w:tcW w:w="1439" w:type="dxa"/>
            <w:tcBorders>
              <w:top w:val="nil"/>
              <w:left w:val="nil"/>
              <w:bottom w:val="single" w:sz="4" w:space="0" w:color="auto"/>
              <w:right w:val="nil"/>
            </w:tcBorders>
            <w:shd w:val="clear" w:color="auto" w:fill="auto"/>
            <w:noWrap/>
            <w:vAlign w:val="center"/>
            <w:hideMark/>
          </w:tcPr>
          <w:p w14:paraId="240E137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-1.00 ± 0.73</w:t>
            </w:r>
          </w:p>
        </w:tc>
        <w:tc>
          <w:tcPr>
            <w:tcW w:w="1441" w:type="dxa"/>
            <w:tcBorders>
              <w:top w:val="nil"/>
              <w:left w:val="nil"/>
              <w:bottom w:val="single" w:sz="4" w:space="0" w:color="auto"/>
              <w:right w:val="nil"/>
            </w:tcBorders>
            <w:shd w:val="clear" w:color="auto" w:fill="auto"/>
            <w:noWrap/>
            <w:vAlign w:val="center"/>
            <w:hideMark/>
          </w:tcPr>
          <w:p w14:paraId="4B0D169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-1.64 ± 1.68</w:t>
            </w:r>
          </w:p>
        </w:tc>
        <w:tc>
          <w:tcPr>
            <w:tcW w:w="1439" w:type="dxa"/>
            <w:tcBorders>
              <w:top w:val="nil"/>
              <w:left w:val="nil"/>
              <w:bottom w:val="single" w:sz="4" w:space="0" w:color="auto"/>
              <w:right w:val="nil"/>
            </w:tcBorders>
            <w:shd w:val="clear" w:color="auto" w:fill="auto"/>
            <w:noWrap/>
            <w:vAlign w:val="center"/>
            <w:hideMark/>
          </w:tcPr>
          <w:p w14:paraId="50297E3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-0.89 ± 1.12</w:t>
            </w:r>
          </w:p>
        </w:tc>
        <w:tc>
          <w:tcPr>
            <w:tcW w:w="972" w:type="dxa"/>
            <w:tcBorders>
              <w:top w:val="nil"/>
              <w:left w:val="nil"/>
              <w:bottom w:val="single" w:sz="4" w:space="0" w:color="auto"/>
              <w:right w:val="nil"/>
            </w:tcBorders>
            <w:shd w:val="clear" w:color="auto" w:fill="auto"/>
            <w:noWrap/>
            <w:vAlign w:val="center"/>
            <w:hideMark/>
          </w:tcPr>
          <w:p w14:paraId="62DB12F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15.97</w:t>
            </w:r>
            <w:r w:rsidRPr="00BA3EA6">
              <w:rPr>
                <w:rFonts w:ascii="Arial" w:eastAsia="Times New Roman" w:hAnsi="Arial" w:cs="Arial"/>
                <w:sz w:val="20"/>
                <w:szCs w:val="20"/>
                <w:vertAlign w:val="superscript"/>
              </w:rPr>
              <w:t>†</w:t>
            </w:r>
          </w:p>
        </w:tc>
        <w:tc>
          <w:tcPr>
            <w:tcW w:w="834" w:type="dxa"/>
            <w:tcBorders>
              <w:top w:val="nil"/>
              <w:left w:val="nil"/>
              <w:bottom w:val="single" w:sz="4" w:space="0" w:color="auto"/>
              <w:right w:val="nil"/>
            </w:tcBorders>
            <w:shd w:val="clear" w:color="auto" w:fill="auto"/>
            <w:noWrap/>
            <w:vAlign w:val="center"/>
            <w:hideMark/>
          </w:tcPr>
          <w:p w14:paraId="0974510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&lt;0.001</w:t>
            </w:r>
          </w:p>
        </w:tc>
        <w:tc>
          <w:tcPr>
            <w:tcW w:w="1975" w:type="dxa"/>
            <w:tcBorders>
              <w:top w:val="nil"/>
              <w:left w:val="nil"/>
              <w:bottom w:val="single" w:sz="4" w:space="0" w:color="auto"/>
              <w:right w:val="nil"/>
            </w:tcBorders>
            <w:shd w:val="clear" w:color="auto" w:fill="auto"/>
            <w:noWrap/>
            <w:vAlign w:val="center"/>
            <w:hideMark/>
          </w:tcPr>
          <w:p w14:paraId="4E560AB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 &gt; MH &amp; SL &amp; TH</w:t>
            </w:r>
          </w:p>
        </w:tc>
      </w:tr>
      <w:tr w:rsidR="00BA3EA6" w:rsidRPr="00BA3EA6" w14:paraId="3FCE09E1" w14:textId="77777777" w:rsidTr="003D3778">
        <w:trPr>
          <w:jc w:val="center"/>
        </w:trPr>
        <w:tc>
          <w:tcPr>
            <w:tcW w:w="2340" w:type="dxa"/>
            <w:tcBorders>
              <w:top w:val="nil"/>
              <w:left w:val="nil"/>
              <w:bottom w:val="nil"/>
              <w:right w:val="nil"/>
            </w:tcBorders>
            <w:shd w:val="clear" w:color="auto" w:fill="auto"/>
            <w:noWrap/>
            <w:vAlign w:val="center"/>
            <w:hideMark/>
          </w:tcPr>
          <w:p w14:paraId="088E8947" w14:textId="45A4A21F"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WUR</w:t>
            </w:r>
            <w:r w:rsidRPr="00BA3EA6">
              <w:rPr>
                <w:rFonts w:ascii="Arial" w:eastAsia="Times New Roman" w:hAnsi="Arial" w:cs="Arial"/>
                <w:b/>
                <w:bCs/>
                <w:sz w:val="20"/>
                <w:szCs w:val="20"/>
                <w:vertAlign w:val="superscript"/>
              </w:rPr>
              <w:t>log</w:t>
            </w:r>
            <w:r w:rsidRPr="00BA3EA6">
              <w:rPr>
                <w:rFonts w:ascii="Arial" w:eastAsia="Times New Roman" w:hAnsi="Arial" w:cs="Arial"/>
                <w:b/>
                <w:bCs/>
                <w:sz w:val="20"/>
                <w:szCs w:val="20"/>
              </w:rPr>
              <w:t xml:space="preserve"> (ratio), </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mean ± SD</w:t>
            </w:r>
          </w:p>
        </w:tc>
        <w:tc>
          <w:tcPr>
            <w:tcW w:w="1440" w:type="dxa"/>
            <w:tcBorders>
              <w:top w:val="nil"/>
              <w:left w:val="nil"/>
              <w:bottom w:val="nil"/>
              <w:right w:val="nil"/>
            </w:tcBorders>
            <w:shd w:val="clear" w:color="auto" w:fill="auto"/>
            <w:noWrap/>
            <w:vAlign w:val="center"/>
            <w:hideMark/>
          </w:tcPr>
          <w:p w14:paraId="5F350CA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11346FA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41" w:type="dxa"/>
            <w:tcBorders>
              <w:top w:val="nil"/>
              <w:left w:val="nil"/>
              <w:bottom w:val="nil"/>
              <w:right w:val="nil"/>
            </w:tcBorders>
            <w:shd w:val="clear" w:color="auto" w:fill="auto"/>
            <w:noWrap/>
            <w:vAlign w:val="center"/>
            <w:hideMark/>
          </w:tcPr>
          <w:p w14:paraId="23ABA6C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0B2A86C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bottom w:val="nil"/>
              <w:right w:val="nil"/>
            </w:tcBorders>
            <w:shd w:val="clear" w:color="auto" w:fill="auto"/>
            <w:noWrap/>
            <w:vAlign w:val="center"/>
            <w:hideMark/>
          </w:tcPr>
          <w:p w14:paraId="7981294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6B19705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49F7BB0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3B975A63" w14:textId="77777777" w:rsidTr="003D3778">
        <w:trPr>
          <w:jc w:val="center"/>
        </w:trPr>
        <w:tc>
          <w:tcPr>
            <w:tcW w:w="2340" w:type="dxa"/>
            <w:tcBorders>
              <w:top w:val="nil"/>
              <w:left w:val="nil"/>
              <w:bottom w:val="nil"/>
              <w:right w:val="nil"/>
            </w:tcBorders>
            <w:shd w:val="clear" w:color="auto" w:fill="auto"/>
            <w:noWrap/>
            <w:vAlign w:val="center"/>
            <w:hideMark/>
          </w:tcPr>
          <w:p w14:paraId="5E5DC185"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Control area</w:t>
            </w:r>
          </w:p>
        </w:tc>
        <w:tc>
          <w:tcPr>
            <w:tcW w:w="1440" w:type="dxa"/>
            <w:tcBorders>
              <w:top w:val="nil"/>
              <w:left w:val="nil"/>
              <w:bottom w:val="nil"/>
              <w:right w:val="nil"/>
            </w:tcBorders>
            <w:shd w:val="clear" w:color="auto" w:fill="auto"/>
            <w:noWrap/>
            <w:vAlign w:val="center"/>
            <w:hideMark/>
          </w:tcPr>
          <w:p w14:paraId="4DD601C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0.67 ± 0.78</w:t>
            </w:r>
          </w:p>
        </w:tc>
        <w:tc>
          <w:tcPr>
            <w:tcW w:w="1439" w:type="dxa"/>
            <w:tcBorders>
              <w:top w:val="nil"/>
              <w:left w:val="nil"/>
              <w:bottom w:val="nil"/>
              <w:right w:val="nil"/>
            </w:tcBorders>
            <w:shd w:val="clear" w:color="auto" w:fill="auto"/>
            <w:noWrap/>
            <w:vAlign w:val="center"/>
            <w:hideMark/>
          </w:tcPr>
          <w:p w14:paraId="260F0FC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1.14 ± 1.50</w:t>
            </w:r>
          </w:p>
        </w:tc>
        <w:tc>
          <w:tcPr>
            <w:tcW w:w="1441" w:type="dxa"/>
            <w:tcBorders>
              <w:top w:val="nil"/>
              <w:left w:val="nil"/>
              <w:bottom w:val="nil"/>
              <w:right w:val="nil"/>
            </w:tcBorders>
            <w:shd w:val="clear" w:color="auto" w:fill="auto"/>
            <w:noWrap/>
            <w:vAlign w:val="center"/>
            <w:hideMark/>
          </w:tcPr>
          <w:p w14:paraId="2ADE038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0.72 ± 1.10</w:t>
            </w:r>
          </w:p>
        </w:tc>
        <w:tc>
          <w:tcPr>
            <w:tcW w:w="1439" w:type="dxa"/>
            <w:tcBorders>
              <w:top w:val="nil"/>
              <w:left w:val="nil"/>
              <w:bottom w:val="nil"/>
              <w:right w:val="nil"/>
            </w:tcBorders>
            <w:shd w:val="clear" w:color="auto" w:fill="auto"/>
            <w:noWrap/>
            <w:vAlign w:val="center"/>
            <w:hideMark/>
          </w:tcPr>
          <w:p w14:paraId="2239A2D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0.74 ± 1.01</w:t>
            </w:r>
          </w:p>
        </w:tc>
        <w:tc>
          <w:tcPr>
            <w:tcW w:w="972" w:type="dxa"/>
            <w:tcBorders>
              <w:top w:val="nil"/>
              <w:left w:val="nil"/>
              <w:bottom w:val="nil"/>
              <w:right w:val="nil"/>
            </w:tcBorders>
            <w:shd w:val="clear" w:color="auto" w:fill="auto"/>
            <w:noWrap/>
            <w:vAlign w:val="center"/>
            <w:hideMark/>
          </w:tcPr>
          <w:p w14:paraId="1828DB5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2.13</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7272514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0.096</w:t>
            </w:r>
          </w:p>
        </w:tc>
        <w:tc>
          <w:tcPr>
            <w:tcW w:w="1975" w:type="dxa"/>
            <w:tcBorders>
              <w:top w:val="nil"/>
              <w:left w:val="nil"/>
              <w:bottom w:val="nil"/>
              <w:right w:val="nil"/>
            </w:tcBorders>
            <w:shd w:val="clear" w:color="auto" w:fill="auto"/>
            <w:noWrap/>
            <w:vAlign w:val="center"/>
            <w:hideMark/>
          </w:tcPr>
          <w:p w14:paraId="26A5A42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2E4CCC56" w14:textId="77777777" w:rsidTr="003D3778">
        <w:trPr>
          <w:jc w:val="center"/>
        </w:trPr>
        <w:tc>
          <w:tcPr>
            <w:tcW w:w="2340" w:type="dxa"/>
            <w:tcBorders>
              <w:top w:val="nil"/>
              <w:left w:val="nil"/>
              <w:bottom w:val="nil"/>
              <w:right w:val="nil"/>
            </w:tcBorders>
            <w:shd w:val="clear" w:color="auto" w:fill="auto"/>
            <w:noWrap/>
            <w:vAlign w:val="center"/>
          </w:tcPr>
          <w:p w14:paraId="38736939" w14:textId="77777777" w:rsidR="0014398A" w:rsidRPr="00BA3EA6" w:rsidRDefault="0014398A" w:rsidP="00C86923">
            <w:pPr>
              <w:spacing w:line="240" w:lineRule="auto"/>
              <w:rPr>
                <w:rFonts w:ascii="Arial" w:hAnsi="Arial" w:cs="Arial"/>
                <w:sz w:val="20"/>
                <w:szCs w:val="20"/>
              </w:rPr>
            </w:pPr>
            <w:r w:rsidRPr="00BA3EA6">
              <w:rPr>
                <w:rFonts w:ascii="Arial" w:hAnsi="Arial" w:cs="Arial"/>
                <w:sz w:val="20"/>
                <w:szCs w:val="20"/>
              </w:rPr>
              <w:t>Presence of painful after sensations after 10 stimuli in the control area, n (%)</w:t>
            </w:r>
          </w:p>
        </w:tc>
        <w:tc>
          <w:tcPr>
            <w:tcW w:w="1440" w:type="dxa"/>
            <w:tcBorders>
              <w:top w:val="nil"/>
              <w:left w:val="nil"/>
              <w:bottom w:val="nil"/>
              <w:right w:val="nil"/>
            </w:tcBorders>
            <w:shd w:val="clear" w:color="auto" w:fill="auto"/>
            <w:noWrap/>
            <w:vAlign w:val="center"/>
          </w:tcPr>
          <w:p w14:paraId="3E9880B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55 (35.48)</w:t>
            </w:r>
          </w:p>
        </w:tc>
        <w:tc>
          <w:tcPr>
            <w:tcW w:w="1439" w:type="dxa"/>
            <w:tcBorders>
              <w:top w:val="nil"/>
              <w:left w:val="nil"/>
              <w:bottom w:val="nil"/>
              <w:right w:val="nil"/>
            </w:tcBorders>
            <w:shd w:val="clear" w:color="auto" w:fill="auto"/>
            <w:noWrap/>
            <w:vAlign w:val="center"/>
          </w:tcPr>
          <w:p w14:paraId="7B8E60C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 (23.53)</w:t>
            </w:r>
          </w:p>
        </w:tc>
        <w:tc>
          <w:tcPr>
            <w:tcW w:w="1441" w:type="dxa"/>
            <w:tcBorders>
              <w:top w:val="nil"/>
              <w:left w:val="nil"/>
              <w:bottom w:val="nil"/>
              <w:right w:val="nil"/>
            </w:tcBorders>
            <w:shd w:val="clear" w:color="auto" w:fill="auto"/>
            <w:noWrap/>
            <w:vAlign w:val="center"/>
          </w:tcPr>
          <w:p w14:paraId="202418B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 (20.00)</w:t>
            </w:r>
          </w:p>
        </w:tc>
        <w:tc>
          <w:tcPr>
            <w:tcW w:w="1439" w:type="dxa"/>
            <w:tcBorders>
              <w:top w:val="nil"/>
              <w:left w:val="nil"/>
              <w:bottom w:val="nil"/>
              <w:right w:val="nil"/>
            </w:tcBorders>
            <w:shd w:val="clear" w:color="auto" w:fill="auto"/>
            <w:noWrap/>
            <w:vAlign w:val="center"/>
          </w:tcPr>
          <w:p w14:paraId="23D4537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47 (47.96)</w:t>
            </w:r>
          </w:p>
        </w:tc>
        <w:tc>
          <w:tcPr>
            <w:tcW w:w="972" w:type="dxa"/>
            <w:tcBorders>
              <w:top w:val="nil"/>
              <w:left w:val="nil"/>
              <w:bottom w:val="nil"/>
              <w:right w:val="nil"/>
            </w:tcBorders>
            <w:shd w:val="clear" w:color="auto" w:fill="auto"/>
            <w:noWrap/>
            <w:vAlign w:val="center"/>
          </w:tcPr>
          <w:p w14:paraId="2393885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10.2*</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tcPr>
          <w:p w14:paraId="6DE1AE8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0.016</w:t>
            </w:r>
          </w:p>
        </w:tc>
        <w:tc>
          <w:tcPr>
            <w:tcW w:w="1975" w:type="dxa"/>
            <w:tcBorders>
              <w:top w:val="nil"/>
              <w:left w:val="nil"/>
              <w:bottom w:val="nil"/>
              <w:right w:val="nil"/>
            </w:tcBorders>
            <w:shd w:val="clear" w:color="auto" w:fill="auto"/>
            <w:noWrap/>
            <w:vAlign w:val="center"/>
          </w:tcPr>
          <w:p w14:paraId="05F1F4E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TH &gt; N &amp; MH &amp; SL</w:t>
            </w:r>
          </w:p>
        </w:tc>
      </w:tr>
      <w:tr w:rsidR="00BA3EA6" w:rsidRPr="00BA3EA6" w14:paraId="3FDDB0C0" w14:textId="77777777" w:rsidTr="003D3778">
        <w:trPr>
          <w:jc w:val="center"/>
        </w:trPr>
        <w:tc>
          <w:tcPr>
            <w:tcW w:w="2340" w:type="dxa"/>
            <w:tcBorders>
              <w:top w:val="nil"/>
              <w:left w:val="nil"/>
              <w:bottom w:val="nil"/>
              <w:right w:val="nil"/>
            </w:tcBorders>
            <w:shd w:val="clear" w:color="auto" w:fill="auto"/>
            <w:noWrap/>
            <w:vAlign w:val="center"/>
            <w:hideMark/>
          </w:tcPr>
          <w:p w14:paraId="5347BC3C"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Tested area</w:t>
            </w:r>
          </w:p>
        </w:tc>
        <w:tc>
          <w:tcPr>
            <w:tcW w:w="1440" w:type="dxa"/>
            <w:tcBorders>
              <w:top w:val="nil"/>
              <w:left w:val="nil"/>
              <w:bottom w:val="nil"/>
              <w:right w:val="nil"/>
            </w:tcBorders>
            <w:shd w:val="clear" w:color="auto" w:fill="auto"/>
            <w:noWrap/>
            <w:vAlign w:val="center"/>
            <w:hideMark/>
          </w:tcPr>
          <w:p w14:paraId="020D1E1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0.67 ± 1.00</w:t>
            </w:r>
          </w:p>
        </w:tc>
        <w:tc>
          <w:tcPr>
            <w:tcW w:w="1439" w:type="dxa"/>
            <w:tcBorders>
              <w:top w:val="nil"/>
              <w:left w:val="nil"/>
              <w:bottom w:val="nil"/>
              <w:right w:val="nil"/>
            </w:tcBorders>
            <w:shd w:val="clear" w:color="auto" w:fill="auto"/>
            <w:noWrap/>
            <w:vAlign w:val="center"/>
            <w:hideMark/>
          </w:tcPr>
          <w:p w14:paraId="4C483F7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0.81 ± 1.60</w:t>
            </w:r>
          </w:p>
        </w:tc>
        <w:tc>
          <w:tcPr>
            <w:tcW w:w="1441" w:type="dxa"/>
            <w:tcBorders>
              <w:top w:val="nil"/>
              <w:left w:val="nil"/>
              <w:bottom w:val="nil"/>
              <w:right w:val="nil"/>
            </w:tcBorders>
            <w:shd w:val="clear" w:color="auto" w:fill="auto"/>
            <w:noWrap/>
            <w:vAlign w:val="center"/>
            <w:hideMark/>
          </w:tcPr>
          <w:p w14:paraId="0AB742F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0.88 ± 0.61</w:t>
            </w:r>
          </w:p>
        </w:tc>
        <w:tc>
          <w:tcPr>
            <w:tcW w:w="1439" w:type="dxa"/>
            <w:tcBorders>
              <w:top w:val="nil"/>
              <w:left w:val="nil"/>
              <w:bottom w:val="nil"/>
              <w:right w:val="nil"/>
            </w:tcBorders>
            <w:shd w:val="clear" w:color="auto" w:fill="auto"/>
            <w:noWrap/>
            <w:vAlign w:val="center"/>
            <w:hideMark/>
          </w:tcPr>
          <w:p w14:paraId="33902DC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0.57 ± 0.84</w:t>
            </w:r>
          </w:p>
        </w:tc>
        <w:tc>
          <w:tcPr>
            <w:tcW w:w="972" w:type="dxa"/>
            <w:tcBorders>
              <w:top w:val="nil"/>
              <w:left w:val="nil"/>
              <w:bottom w:val="nil"/>
              <w:right w:val="nil"/>
            </w:tcBorders>
            <w:shd w:val="clear" w:color="auto" w:fill="auto"/>
            <w:noWrap/>
            <w:vAlign w:val="center"/>
            <w:hideMark/>
          </w:tcPr>
          <w:p w14:paraId="3D3932C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0.68</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565D4C4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0.566</w:t>
            </w:r>
          </w:p>
        </w:tc>
        <w:tc>
          <w:tcPr>
            <w:tcW w:w="1975" w:type="dxa"/>
            <w:tcBorders>
              <w:top w:val="nil"/>
              <w:left w:val="nil"/>
              <w:bottom w:val="nil"/>
              <w:right w:val="nil"/>
            </w:tcBorders>
            <w:shd w:val="clear" w:color="auto" w:fill="auto"/>
            <w:noWrap/>
            <w:vAlign w:val="center"/>
            <w:hideMark/>
          </w:tcPr>
          <w:p w14:paraId="544395F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0BACB47F" w14:textId="77777777" w:rsidTr="003D3778">
        <w:trPr>
          <w:jc w:val="center"/>
        </w:trPr>
        <w:tc>
          <w:tcPr>
            <w:tcW w:w="2340" w:type="dxa"/>
            <w:tcBorders>
              <w:top w:val="nil"/>
              <w:left w:val="nil"/>
              <w:bottom w:val="nil"/>
              <w:right w:val="nil"/>
            </w:tcBorders>
            <w:shd w:val="clear" w:color="auto" w:fill="auto"/>
            <w:noWrap/>
            <w:vAlign w:val="center"/>
          </w:tcPr>
          <w:p w14:paraId="36D2852D" w14:textId="77777777" w:rsidR="0014398A" w:rsidRPr="00BA3EA6" w:rsidRDefault="0014398A" w:rsidP="00C86923">
            <w:pPr>
              <w:spacing w:line="240" w:lineRule="auto"/>
              <w:rPr>
                <w:rFonts w:ascii="Arial" w:hAnsi="Arial" w:cs="Arial"/>
                <w:sz w:val="20"/>
                <w:szCs w:val="20"/>
              </w:rPr>
            </w:pPr>
            <w:r w:rsidRPr="00BA3EA6">
              <w:rPr>
                <w:rFonts w:ascii="Arial" w:hAnsi="Arial" w:cs="Arial"/>
                <w:sz w:val="20"/>
                <w:szCs w:val="20"/>
              </w:rPr>
              <w:t>Presence of painful after sensations after 10 stimuli in the tested area, n (%)</w:t>
            </w:r>
          </w:p>
        </w:tc>
        <w:tc>
          <w:tcPr>
            <w:tcW w:w="1440" w:type="dxa"/>
            <w:tcBorders>
              <w:top w:val="nil"/>
              <w:left w:val="nil"/>
              <w:bottom w:val="nil"/>
              <w:right w:val="nil"/>
            </w:tcBorders>
            <w:shd w:val="clear" w:color="auto" w:fill="auto"/>
            <w:noWrap/>
            <w:vAlign w:val="center"/>
          </w:tcPr>
          <w:p w14:paraId="454BD78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58 (37.42)</w:t>
            </w:r>
          </w:p>
        </w:tc>
        <w:tc>
          <w:tcPr>
            <w:tcW w:w="1439" w:type="dxa"/>
            <w:tcBorders>
              <w:top w:val="nil"/>
              <w:left w:val="nil"/>
              <w:bottom w:val="nil"/>
              <w:right w:val="nil"/>
            </w:tcBorders>
            <w:shd w:val="clear" w:color="auto" w:fill="auto"/>
            <w:noWrap/>
            <w:vAlign w:val="center"/>
          </w:tcPr>
          <w:p w14:paraId="099746A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 (20.59)</w:t>
            </w:r>
          </w:p>
        </w:tc>
        <w:tc>
          <w:tcPr>
            <w:tcW w:w="1441" w:type="dxa"/>
            <w:tcBorders>
              <w:top w:val="nil"/>
              <w:left w:val="nil"/>
              <w:bottom w:val="nil"/>
              <w:right w:val="nil"/>
            </w:tcBorders>
            <w:shd w:val="clear" w:color="auto" w:fill="auto"/>
            <w:noWrap/>
            <w:vAlign w:val="center"/>
          </w:tcPr>
          <w:p w14:paraId="0B7D755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 (46.67)</w:t>
            </w:r>
          </w:p>
        </w:tc>
        <w:tc>
          <w:tcPr>
            <w:tcW w:w="1439" w:type="dxa"/>
            <w:tcBorders>
              <w:top w:val="nil"/>
              <w:left w:val="nil"/>
              <w:bottom w:val="nil"/>
              <w:right w:val="nil"/>
            </w:tcBorders>
            <w:shd w:val="clear" w:color="auto" w:fill="auto"/>
            <w:noWrap/>
            <w:vAlign w:val="center"/>
          </w:tcPr>
          <w:p w14:paraId="670C59A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54 (55.10)</w:t>
            </w:r>
          </w:p>
        </w:tc>
        <w:tc>
          <w:tcPr>
            <w:tcW w:w="972" w:type="dxa"/>
            <w:tcBorders>
              <w:top w:val="nil"/>
              <w:left w:val="nil"/>
              <w:bottom w:val="nil"/>
              <w:right w:val="nil"/>
            </w:tcBorders>
            <w:shd w:val="clear" w:color="auto" w:fill="auto"/>
            <w:noWrap/>
            <w:vAlign w:val="center"/>
          </w:tcPr>
          <w:p w14:paraId="5FD973C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19.84*</w:t>
            </w:r>
          </w:p>
        </w:tc>
        <w:tc>
          <w:tcPr>
            <w:tcW w:w="834" w:type="dxa"/>
            <w:tcBorders>
              <w:top w:val="nil"/>
              <w:left w:val="nil"/>
              <w:bottom w:val="nil"/>
              <w:right w:val="nil"/>
            </w:tcBorders>
            <w:shd w:val="clear" w:color="auto" w:fill="auto"/>
            <w:noWrap/>
            <w:vAlign w:val="center"/>
          </w:tcPr>
          <w:p w14:paraId="343C688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&lt;0.001</w:t>
            </w:r>
          </w:p>
        </w:tc>
        <w:tc>
          <w:tcPr>
            <w:tcW w:w="1975" w:type="dxa"/>
            <w:tcBorders>
              <w:top w:val="nil"/>
              <w:left w:val="nil"/>
              <w:bottom w:val="nil"/>
              <w:right w:val="nil"/>
            </w:tcBorders>
            <w:shd w:val="clear" w:color="auto" w:fill="auto"/>
            <w:noWrap/>
            <w:vAlign w:val="center"/>
          </w:tcPr>
          <w:p w14:paraId="0C82A97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TH &gt; N &amp; MH &amp; SL</w:t>
            </w:r>
          </w:p>
        </w:tc>
      </w:tr>
      <w:tr w:rsidR="00BA3EA6" w:rsidRPr="00BA3EA6" w14:paraId="61FD165E"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7B951352"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Z-score</w:t>
            </w:r>
          </w:p>
        </w:tc>
        <w:tc>
          <w:tcPr>
            <w:tcW w:w="1440" w:type="dxa"/>
            <w:tcBorders>
              <w:top w:val="nil"/>
              <w:left w:val="nil"/>
              <w:bottom w:val="single" w:sz="4" w:space="0" w:color="auto"/>
              <w:right w:val="nil"/>
            </w:tcBorders>
            <w:shd w:val="clear" w:color="auto" w:fill="auto"/>
            <w:noWrap/>
            <w:vAlign w:val="center"/>
            <w:hideMark/>
          </w:tcPr>
          <w:p w14:paraId="211330E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0.01 ± 0.99</w:t>
            </w:r>
          </w:p>
        </w:tc>
        <w:tc>
          <w:tcPr>
            <w:tcW w:w="1439" w:type="dxa"/>
            <w:tcBorders>
              <w:top w:val="nil"/>
              <w:left w:val="nil"/>
              <w:bottom w:val="single" w:sz="4" w:space="0" w:color="auto"/>
              <w:right w:val="nil"/>
            </w:tcBorders>
            <w:shd w:val="clear" w:color="auto" w:fill="auto"/>
            <w:noWrap/>
            <w:vAlign w:val="center"/>
            <w:hideMark/>
          </w:tcPr>
          <w:p w14:paraId="7848723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0.54 ± 1.85</w:t>
            </w:r>
          </w:p>
        </w:tc>
        <w:tc>
          <w:tcPr>
            <w:tcW w:w="1441" w:type="dxa"/>
            <w:tcBorders>
              <w:top w:val="nil"/>
              <w:left w:val="nil"/>
              <w:bottom w:val="single" w:sz="4" w:space="0" w:color="auto"/>
              <w:right w:val="nil"/>
            </w:tcBorders>
            <w:shd w:val="clear" w:color="auto" w:fill="auto"/>
            <w:noWrap/>
            <w:vAlign w:val="center"/>
            <w:hideMark/>
          </w:tcPr>
          <w:p w14:paraId="0E52E02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0.17 ± 1.14</w:t>
            </w:r>
          </w:p>
        </w:tc>
        <w:tc>
          <w:tcPr>
            <w:tcW w:w="1439" w:type="dxa"/>
            <w:tcBorders>
              <w:top w:val="nil"/>
              <w:left w:val="nil"/>
              <w:bottom w:val="single" w:sz="4" w:space="0" w:color="auto"/>
              <w:right w:val="nil"/>
            </w:tcBorders>
            <w:shd w:val="clear" w:color="auto" w:fill="auto"/>
            <w:noWrap/>
            <w:vAlign w:val="center"/>
            <w:hideMark/>
          </w:tcPr>
          <w:p w14:paraId="1C6E244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0.07 ± 1.11</w:t>
            </w:r>
          </w:p>
        </w:tc>
        <w:tc>
          <w:tcPr>
            <w:tcW w:w="972" w:type="dxa"/>
            <w:tcBorders>
              <w:top w:val="nil"/>
              <w:left w:val="nil"/>
              <w:bottom w:val="single" w:sz="4" w:space="0" w:color="auto"/>
              <w:right w:val="nil"/>
            </w:tcBorders>
            <w:shd w:val="clear" w:color="auto" w:fill="auto"/>
            <w:noWrap/>
            <w:vAlign w:val="center"/>
            <w:hideMark/>
          </w:tcPr>
          <w:p w14:paraId="487308D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1.88</w:t>
            </w:r>
            <w:r w:rsidRPr="00BA3EA6">
              <w:rPr>
                <w:rFonts w:ascii="Arial" w:eastAsia="Times New Roman" w:hAnsi="Arial" w:cs="Arial"/>
                <w:sz w:val="20"/>
                <w:szCs w:val="20"/>
                <w:vertAlign w:val="superscript"/>
              </w:rPr>
              <w:t>†</w:t>
            </w:r>
          </w:p>
        </w:tc>
        <w:tc>
          <w:tcPr>
            <w:tcW w:w="834" w:type="dxa"/>
            <w:tcBorders>
              <w:top w:val="nil"/>
              <w:left w:val="nil"/>
              <w:bottom w:val="single" w:sz="4" w:space="0" w:color="auto"/>
              <w:right w:val="nil"/>
            </w:tcBorders>
            <w:shd w:val="clear" w:color="auto" w:fill="auto"/>
            <w:noWrap/>
            <w:vAlign w:val="center"/>
            <w:hideMark/>
          </w:tcPr>
          <w:p w14:paraId="002717C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0.132</w:t>
            </w:r>
          </w:p>
        </w:tc>
        <w:tc>
          <w:tcPr>
            <w:tcW w:w="1975" w:type="dxa"/>
            <w:tcBorders>
              <w:top w:val="nil"/>
              <w:left w:val="nil"/>
              <w:bottom w:val="single" w:sz="4" w:space="0" w:color="auto"/>
              <w:right w:val="nil"/>
            </w:tcBorders>
            <w:shd w:val="clear" w:color="auto" w:fill="auto"/>
            <w:noWrap/>
            <w:vAlign w:val="center"/>
            <w:hideMark/>
          </w:tcPr>
          <w:p w14:paraId="76C7971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6ECFF494" w14:textId="77777777" w:rsidTr="003D3778">
        <w:trPr>
          <w:jc w:val="center"/>
        </w:trPr>
        <w:tc>
          <w:tcPr>
            <w:tcW w:w="2340" w:type="dxa"/>
            <w:tcBorders>
              <w:top w:val="nil"/>
              <w:left w:val="nil"/>
              <w:bottom w:val="nil"/>
              <w:right w:val="nil"/>
            </w:tcBorders>
            <w:shd w:val="clear" w:color="auto" w:fill="auto"/>
            <w:noWrap/>
            <w:vAlign w:val="center"/>
            <w:hideMark/>
          </w:tcPr>
          <w:p w14:paraId="454FEC7D" w14:textId="57EC67A3"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PPT</w:t>
            </w:r>
            <w:r w:rsidRPr="00BA3EA6">
              <w:rPr>
                <w:rFonts w:ascii="Arial" w:eastAsia="Times New Roman" w:hAnsi="Arial" w:cs="Arial"/>
                <w:b/>
                <w:bCs/>
                <w:sz w:val="20"/>
                <w:szCs w:val="20"/>
                <w:vertAlign w:val="superscript"/>
              </w:rPr>
              <w:t>log</w:t>
            </w:r>
            <w:r w:rsidRPr="00BA3EA6">
              <w:rPr>
                <w:rFonts w:ascii="Arial" w:eastAsia="Times New Roman" w:hAnsi="Arial" w:cs="Arial"/>
                <w:b/>
                <w:bCs/>
                <w:sz w:val="20"/>
                <w:szCs w:val="20"/>
              </w:rPr>
              <w:t xml:space="preserve"> (kPa), </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mean ± SD</w:t>
            </w:r>
          </w:p>
        </w:tc>
        <w:tc>
          <w:tcPr>
            <w:tcW w:w="1440" w:type="dxa"/>
            <w:tcBorders>
              <w:top w:val="nil"/>
              <w:left w:val="nil"/>
              <w:bottom w:val="nil"/>
              <w:right w:val="nil"/>
            </w:tcBorders>
            <w:shd w:val="clear" w:color="auto" w:fill="auto"/>
            <w:noWrap/>
            <w:vAlign w:val="center"/>
            <w:hideMark/>
          </w:tcPr>
          <w:p w14:paraId="2630572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278CEBB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41" w:type="dxa"/>
            <w:tcBorders>
              <w:top w:val="nil"/>
              <w:left w:val="nil"/>
              <w:bottom w:val="nil"/>
              <w:right w:val="nil"/>
            </w:tcBorders>
            <w:shd w:val="clear" w:color="auto" w:fill="auto"/>
            <w:noWrap/>
            <w:vAlign w:val="center"/>
            <w:hideMark/>
          </w:tcPr>
          <w:p w14:paraId="643B457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50E591D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bottom w:val="nil"/>
              <w:right w:val="nil"/>
            </w:tcBorders>
            <w:shd w:val="clear" w:color="auto" w:fill="auto"/>
            <w:noWrap/>
            <w:vAlign w:val="center"/>
            <w:hideMark/>
          </w:tcPr>
          <w:p w14:paraId="1219DA1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04D0D2D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5A3643B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549F484E" w14:textId="77777777" w:rsidTr="003D3778">
        <w:trPr>
          <w:jc w:val="center"/>
        </w:trPr>
        <w:tc>
          <w:tcPr>
            <w:tcW w:w="2340" w:type="dxa"/>
            <w:tcBorders>
              <w:top w:val="nil"/>
              <w:left w:val="nil"/>
              <w:bottom w:val="nil"/>
              <w:right w:val="nil"/>
            </w:tcBorders>
            <w:shd w:val="clear" w:color="auto" w:fill="auto"/>
            <w:noWrap/>
            <w:vAlign w:val="center"/>
            <w:hideMark/>
          </w:tcPr>
          <w:p w14:paraId="3AE6C7B4"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Control area</w:t>
            </w:r>
          </w:p>
        </w:tc>
        <w:tc>
          <w:tcPr>
            <w:tcW w:w="1440" w:type="dxa"/>
            <w:tcBorders>
              <w:top w:val="nil"/>
              <w:left w:val="nil"/>
              <w:bottom w:val="nil"/>
              <w:right w:val="nil"/>
            </w:tcBorders>
            <w:shd w:val="clear" w:color="auto" w:fill="auto"/>
            <w:noWrap/>
            <w:vAlign w:val="center"/>
            <w:hideMark/>
          </w:tcPr>
          <w:p w14:paraId="42881AA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5.20 ± 0.42</w:t>
            </w:r>
          </w:p>
        </w:tc>
        <w:tc>
          <w:tcPr>
            <w:tcW w:w="1439" w:type="dxa"/>
            <w:tcBorders>
              <w:top w:val="nil"/>
              <w:left w:val="nil"/>
              <w:bottom w:val="nil"/>
              <w:right w:val="nil"/>
            </w:tcBorders>
            <w:shd w:val="clear" w:color="auto" w:fill="auto"/>
            <w:noWrap/>
            <w:vAlign w:val="center"/>
            <w:hideMark/>
          </w:tcPr>
          <w:p w14:paraId="7A72954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5.00 ± 0.39</w:t>
            </w:r>
          </w:p>
        </w:tc>
        <w:tc>
          <w:tcPr>
            <w:tcW w:w="1441" w:type="dxa"/>
            <w:tcBorders>
              <w:top w:val="nil"/>
              <w:left w:val="nil"/>
              <w:bottom w:val="nil"/>
              <w:right w:val="nil"/>
            </w:tcBorders>
            <w:shd w:val="clear" w:color="auto" w:fill="auto"/>
            <w:noWrap/>
            <w:vAlign w:val="center"/>
            <w:hideMark/>
          </w:tcPr>
          <w:p w14:paraId="18D6FD7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5.41 ± 0.59</w:t>
            </w:r>
          </w:p>
        </w:tc>
        <w:tc>
          <w:tcPr>
            <w:tcW w:w="1439" w:type="dxa"/>
            <w:tcBorders>
              <w:top w:val="nil"/>
              <w:left w:val="nil"/>
              <w:bottom w:val="nil"/>
              <w:right w:val="nil"/>
            </w:tcBorders>
            <w:shd w:val="clear" w:color="auto" w:fill="auto"/>
            <w:noWrap/>
            <w:vAlign w:val="center"/>
            <w:hideMark/>
          </w:tcPr>
          <w:p w14:paraId="0AC5E11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4.96 ± 0.48</w:t>
            </w:r>
          </w:p>
        </w:tc>
        <w:tc>
          <w:tcPr>
            <w:tcW w:w="972" w:type="dxa"/>
            <w:tcBorders>
              <w:top w:val="nil"/>
              <w:left w:val="nil"/>
              <w:bottom w:val="nil"/>
              <w:right w:val="nil"/>
            </w:tcBorders>
            <w:shd w:val="clear" w:color="auto" w:fill="auto"/>
            <w:noWrap/>
            <w:vAlign w:val="center"/>
            <w:hideMark/>
          </w:tcPr>
          <w:p w14:paraId="6459380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8.33</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4DC7240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&lt;0.001</w:t>
            </w:r>
          </w:p>
        </w:tc>
        <w:tc>
          <w:tcPr>
            <w:tcW w:w="1975" w:type="dxa"/>
            <w:tcBorders>
              <w:top w:val="nil"/>
              <w:left w:val="nil"/>
              <w:bottom w:val="nil"/>
              <w:right w:val="nil"/>
            </w:tcBorders>
            <w:shd w:val="clear" w:color="auto" w:fill="auto"/>
            <w:noWrap/>
            <w:vAlign w:val="center"/>
            <w:hideMark/>
          </w:tcPr>
          <w:p w14:paraId="6BBD34C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SL &gt; MH</w:t>
            </w:r>
            <w:r w:rsidRPr="00BA3EA6">
              <w:rPr>
                <w:rFonts w:ascii="Arial" w:hAnsi="Arial" w:cs="Arial"/>
                <w:sz w:val="20"/>
                <w:szCs w:val="20"/>
              </w:rPr>
              <w:br/>
              <w:t>N &amp; SL &gt; TH</w:t>
            </w:r>
          </w:p>
        </w:tc>
      </w:tr>
      <w:tr w:rsidR="00BA3EA6" w:rsidRPr="00BA3EA6" w14:paraId="586DCDBA" w14:textId="77777777" w:rsidTr="003D3778">
        <w:trPr>
          <w:jc w:val="center"/>
        </w:trPr>
        <w:tc>
          <w:tcPr>
            <w:tcW w:w="2340" w:type="dxa"/>
            <w:tcBorders>
              <w:top w:val="nil"/>
              <w:left w:val="nil"/>
              <w:bottom w:val="nil"/>
              <w:right w:val="nil"/>
            </w:tcBorders>
            <w:shd w:val="clear" w:color="auto" w:fill="auto"/>
            <w:noWrap/>
            <w:vAlign w:val="center"/>
            <w:hideMark/>
          </w:tcPr>
          <w:p w14:paraId="7DA5BC36"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Tested area</w:t>
            </w:r>
          </w:p>
        </w:tc>
        <w:tc>
          <w:tcPr>
            <w:tcW w:w="1440" w:type="dxa"/>
            <w:tcBorders>
              <w:top w:val="nil"/>
              <w:left w:val="nil"/>
              <w:bottom w:val="nil"/>
              <w:right w:val="nil"/>
            </w:tcBorders>
            <w:shd w:val="clear" w:color="auto" w:fill="auto"/>
            <w:noWrap/>
            <w:vAlign w:val="center"/>
            <w:hideMark/>
          </w:tcPr>
          <w:p w14:paraId="5A3268B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5.26 ± 0.60</w:t>
            </w:r>
          </w:p>
        </w:tc>
        <w:tc>
          <w:tcPr>
            <w:tcW w:w="1439" w:type="dxa"/>
            <w:tcBorders>
              <w:top w:val="nil"/>
              <w:left w:val="nil"/>
              <w:bottom w:val="nil"/>
              <w:right w:val="nil"/>
            </w:tcBorders>
            <w:shd w:val="clear" w:color="auto" w:fill="auto"/>
            <w:noWrap/>
            <w:vAlign w:val="center"/>
            <w:hideMark/>
          </w:tcPr>
          <w:p w14:paraId="5AE7188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5.00 ± 0.79</w:t>
            </w:r>
          </w:p>
        </w:tc>
        <w:tc>
          <w:tcPr>
            <w:tcW w:w="1441" w:type="dxa"/>
            <w:tcBorders>
              <w:top w:val="nil"/>
              <w:left w:val="nil"/>
              <w:bottom w:val="nil"/>
              <w:right w:val="nil"/>
            </w:tcBorders>
            <w:shd w:val="clear" w:color="auto" w:fill="auto"/>
            <w:noWrap/>
            <w:vAlign w:val="center"/>
            <w:hideMark/>
          </w:tcPr>
          <w:p w14:paraId="6EA5D9A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5.46 ± 0.47</w:t>
            </w:r>
          </w:p>
        </w:tc>
        <w:tc>
          <w:tcPr>
            <w:tcW w:w="1439" w:type="dxa"/>
            <w:tcBorders>
              <w:top w:val="nil"/>
              <w:left w:val="nil"/>
              <w:bottom w:val="nil"/>
              <w:right w:val="nil"/>
            </w:tcBorders>
            <w:shd w:val="clear" w:color="auto" w:fill="auto"/>
            <w:noWrap/>
            <w:vAlign w:val="center"/>
            <w:hideMark/>
          </w:tcPr>
          <w:p w14:paraId="6B9B9BE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4.87 ± 0.63</w:t>
            </w:r>
          </w:p>
        </w:tc>
        <w:tc>
          <w:tcPr>
            <w:tcW w:w="972" w:type="dxa"/>
            <w:tcBorders>
              <w:top w:val="nil"/>
              <w:left w:val="nil"/>
              <w:bottom w:val="nil"/>
              <w:right w:val="nil"/>
            </w:tcBorders>
            <w:shd w:val="clear" w:color="auto" w:fill="auto"/>
            <w:noWrap/>
            <w:vAlign w:val="center"/>
            <w:hideMark/>
          </w:tcPr>
          <w:p w14:paraId="4BB7FA3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9.26</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6C06734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&lt;0.001</w:t>
            </w:r>
          </w:p>
        </w:tc>
        <w:tc>
          <w:tcPr>
            <w:tcW w:w="1975" w:type="dxa"/>
            <w:tcBorders>
              <w:top w:val="nil"/>
              <w:left w:val="nil"/>
              <w:bottom w:val="nil"/>
              <w:right w:val="nil"/>
            </w:tcBorders>
            <w:shd w:val="clear" w:color="auto" w:fill="auto"/>
            <w:noWrap/>
            <w:vAlign w:val="center"/>
            <w:hideMark/>
          </w:tcPr>
          <w:p w14:paraId="4E817B8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 &amp; SL &gt; TH</w:t>
            </w:r>
          </w:p>
        </w:tc>
      </w:tr>
      <w:tr w:rsidR="00BA3EA6" w:rsidRPr="00BA3EA6" w14:paraId="100410C9"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077A3BEE"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Z-score</w:t>
            </w:r>
          </w:p>
        </w:tc>
        <w:tc>
          <w:tcPr>
            <w:tcW w:w="1440" w:type="dxa"/>
            <w:tcBorders>
              <w:top w:val="nil"/>
              <w:left w:val="nil"/>
              <w:bottom w:val="single" w:sz="4" w:space="0" w:color="auto"/>
              <w:right w:val="nil"/>
            </w:tcBorders>
            <w:shd w:val="clear" w:color="auto" w:fill="auto"/>
            <w:noWrap/>
            <w:vAlign w:val="center"/>
            <w:hideMark/>
          </w:tcPr>
          <w:p w14:paraId="7759C76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0.00 ± 0.93</w:t>
            </w:r>
          </w:p>
        </w:tc>
        <w:tc>
          <w:tcPr>
            <w:tcW w:w="1439" w:type="dxa"/>
            <w:tcBorders>
              <w:top w:val="nil"/>
              <w:left w:val="nil"/>
              <w:bottom w:val="single" w:sz="4" w:space="0" w:color="auto"/>
              <w:right w:val="nil"/>
            </w:tcBorders>
            <w:shd w:val="clear" w:color="auto" w:fill="auto"/>
            <w:noWrap/>
            <w:vAlign w:val="center"/>
            <w:hideMark/>
          </w:tcPr>
          <w:p w14:paraId="4A432E6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0.46 ± 1.10</w:t>
            </w:r>
          </w:p>
        </w:tc>
        <w:tc>
          <w:tcPr>
            <w:tcW w:w="1441" w:type="dxa"/>
            <w:tcBorders>
              <w:top w:val="nil"/>
              <w:left w:val="nil"/>
              <w:bottom w:val="single" w:sz="4" w:space="0" w:color="auto"/>
              <w:right w:val="nil"/>
            </w:tcBorders>
            <w:shd w:val="clear" w:color="auto" w:fill="auto"/>
            <w:noWrap/>
            <w:vAlign w:val="center"/>
            <w:hideMark/>
          </w:tcPr>
          <w:p w14:paraId="0E59096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-0.40 ± 0.89</w:t>
            </w:r>
          </w:p>
        </w:tc>
        <w:tc>
          <w:tcPr>
            <w:tcW w:w="1439" w:type="dxa"/>
            <w:tcBorders>
              <w:top w:val="nil"/>
              <w:left w:val="nil"/>
              <w:bottom w:val="single" w:sz="4" w:space="0" w:color="auto"/>
              <w:right w:val="nil"/>
            </w:tcBorders>
            <w:shd w:val="clear" w:color="auto" w:fill="auto"/>
            <w:noWrap/>
            <w:vAlign w:val="center"/>
            <w:hideMark/>
          </w:tcPr>
          <w:p w14:paraId="08CA8D4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0.65 ± 1.01</w:t>
            </w:r>
          </w:p>
        </w:tc>
        <w:tc>
          <w:tcPr>
            <w:tcW w:w="972" w:type="dxa"/>
            <w:tcBorders>
              <w:top w:val="nil"/>
              <w:left w:val="nil"/>
              <w:bottom w:val="single" w:sz="4" w:space="0" w:color="auto"/>
              <w:right w:val="nil"/>
            </w:tcBorders>
            <w:shd w:val="clear" w:color="auto" w:fill="auto"/>
            <w:noWrap/>
            <w:vAlign w:val="center"/>
            <w:hideMark/>
          </w:tcPr>
          <w:p w14:paraId="5D9AED5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11.09</w:t>
            </w:r>
            <w:r w:rsidRPr="00BA3EA6">
              <w:rPr>
                <w:rFonts w:ascii="Arial" w:eastAsia="Times New Roman" w:hAnsi="Arial" w:cs="Arial"/>
                <w:sz w:val="20"/>
                <w:szCs w:val="20"/>
                <w:vertAlign w:val="superscript"/>
              </w:rPr>
              <w:t>†</w:t>
            </w:r>
          </w:p>
        </w:tc>
        <w:tc>
          <w:tcPr>
            <w:tcW w:w="834" w:type="dxa"/>
            <w:tcBorders>
              <w:top w:val="nil"/>
              <w:left w:val="nil"/>
              <w:bottom w:val="single" w:sz="4" w:space="0" w:color="auto"/>
              <w:right w:val="nil"/>
            </w:tcBorders>
            <w:shd w:val="clear" w:color="auto" w:fill="auto"/>
            <w:noWrap/>
            <w:vAlign w:val="center"/>
            <w:hideMark/>
          </w:tcPr>
          <w:p w14:paraId="1B8F981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&lt;0.001</w:t>
            </w:r>
          </w:p>
        </w:tc>
        <w:tc>
          <w:tcPr>
            <w:tcW w:w="1975" w:type="dxa"/>
            <w:tcBorders>
              <w:top w:val="nil"/>
              <w:left w:val="nil"/>
              <w:bottom w:val="single" w:sz="4" w:space="0" w:color="auto"/>
              <w:right w:val="nil"/>
            </w:tcBorders>
            <w:shd w:val="clear" w:color="auto" w:fill="auto"/>
            <w:noWrap/>
            <w:vAlign w:val="center"/>
            <w:hideMark/>
          </w:tcPr>
          <w:p w14:paraId="6ECB804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SL &lt; MH</w:t>
            </w:r>
            <w:r w:rsidRPr="00BA3EA6">
              <w:rPr>
                <w:rFonts w:ascii="Arial" w:hAnsi="Arial" w:cs="Arial"/>
                <w:sz w:val="20"/>
                <w:szCs w:val="20"/>
              </w:rPr>
              <w:br/>
              <w:t>N &amp; SL &lt; TH</w:t>
            </w:r>
          </w:p>
        </w:tc>
      </w:tr>
      <w:tr w:rsidR="00BA3EA6" w:rsidRPr="00BA3EA6" w14:paraId="70E61140" w14:textId="77777777" w:rsidTr="003D3778">
        <w:trPr>
          <w:jc w:val="center"/>
        </w:trPr>
        <w:tc>
          <w:tcPr>
            <w:tcW w:w="2340" w:type="dxa"/>
            <w:tcBorders>
              <w:top w:val="nil"/>
              <w:left w:val="nil"/>
              <w:bottom w:val="nil"/>
              <w:right w:val="nil"/>
            </w:tcBorders>
            <w:shd w:val="clear" w:color="auto" w:fill="auto"/>
            <w:noWrap/>
            <w:vAlign w:val="center"/>
            <w:hideMark/>
          </w:tcPr>
          <w:p w14:paraId="0704BA7A"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WDT</w:t>
            </w:r>
            <w:r w:rsidRPr="00BA3EA6">
              <w:rPr>
                <w:rFonts w:ascii="Arial" w:eastAsia="Times New Roman" w:hAnsi="Arial" w:cs="Arial"/>
                <w:b/>
                <w:bCs/>
                <w:sz w:val="20"/>
                <w:szCs w:val="20"/>
                <w:vertAlign w:val="superscript"/>
              </w:rPr>
              <w:t>log</w:t>
            </w:r>
            <w:r w:rsidRPr="00BA3EA6">
              <w:rPr>
                <w:rFonts w:ascii="Arial" w:eastAsia="Times New Roman" w:hAnsi="Arial" w:cs="Arial"/>
                <w:b/>
                <w:bCs/>
                <w:sz w:val="20"/>
                <w:szCs w:val="20"/>
              </w:rPr>
              <w:t xml:space="preserve"> (°C from baseline), mean ± SD</w:t>
            </w:r>
          </w:p>
        </w:tc>
        <w:tc>
          <w:tcPr>
            <w:tcW w:w="1440" w:type="dxa"/>
            <w:tcBorders>
              <w:top w:val="nil"/>
              <w:left w:val="nil"/>
              <w:bottom w:val="nil"/>
              <w:right w:val="nil"/>
            </w:tcBorders>
            <w:shd w:val="clear" w:color="auto" w:fill="auto"/>
            <w:noWrap/>
            <w:vAlign w:val="center"/>
            <w:hideMark/>
          </w:tcPr>
          <w:p w14:paraId="5B728A6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5435429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41" w:type="dxa"/>
            <w:tcBorders>
              <w:top w:val="nil"/>
              <w:left w:val="nil"/>
              <w:bottom w:val="nil"/>
              <w:right w:val="nil"/>
            </w:tcBorders>
            <w:shd w:val="clear" w:color="auto" w:fill="auto"/>
            <w:noWrap/>
            <w:vAlign w:val="center"/>
            <w:hideMark/>
          </w:tcPr>
          <w:p w14:paraId="1A48E0F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78EB477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bottom w:val="nil"/>
              <w:right w:val="nil"/>
            </w:tcBorders>
            <w:shd w:val="clear" w:color="auto" w:fill="auto"/>
            <w:noWrap/>
            <w:vAlign w:val="center"/>
            <w:hideMark/>
          </w:tcPr>
          <w:p w14:paraId="75214AA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1939483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45949A0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4A441649" w14:textId="77777777" w:rsidTr="003D3778">
        <w:trPr>
          <w:jc w:val="center"/>
        </w:trPr>
        <w:tc>
          <w:tcPr>
            <w:tcW w:w="2340" w:type="dxa"/>
            <w:tcBorders>
              <w:top w:val="nil"/>
              <w:left w:val="nil"/>
              <w:bottom w:val="nil"/>
              <w:right w:val="nil"/>
            </w:tcBorders>
            <w:shd w:val="clear" w:color="auto" w:fill="auto"/>
            <w:noWrap/>
            <w:vAlign w:val="center"/>
            <w:hideMark/>
          </w:tcPr>
          <w:p w14:paraId="4530B71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Control area</w:t>
            </w:r>
          </w:p>
        </w:tc>
        <w:tc>
          <w:tcPr>
            <w:tcW w:w="1440" w:type="dxa"/>
            <w:tcBorders>
              <w:top w:val="nil"/>
              <w:left w:val="nil"/>
              <w:bottom w:val="nil"/>
              <w:right w:val="nil"/>
            </w:tcBorders>
            <w:shd w:val="clear" w:color="auto" w:fill="auto"/>
            <w:noWrap/>
            <w:vAlign w:val="center"/>
            <w:hideMark/>
          </w:tcPr>
          <w:p w14:paraId="78EDBEE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0.31 ± 0.61</w:t>
            </w:r>
          </w:p>
        </w:tc>
        <w:tc>
          <w:tcPr>
            <w:tcW w:w="1439" w:type="dxa"/>
            <w:tcBorders>
              <w:top w:val="nil"/>
              <w:left w:val="nil"/>
              <w:bottom w:val="nil"/>
              <w:right w:val="nil"/>
            </w:tcBorders>
            <w:shd w:val="clear" w:color="auto" w:fill="auto"/>
            <w:noWrap/>
            <w:vAlign w:val="center"/>
            <w:hideMark/>
          </w:tcPr>
          <w:p w14:paraId="53C1AF4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1.04 ± 1.34</w:t>
            </w:r>
          </w:p>
        </w:tc>
        <w:tc>
          <w:tcPr>
            <w:tcW w:w="1441" w:type="dxa"/>
            <w:tcBorders>
              <w:top w:val="nil"/>
              <w:left w:val="nil"/>
              <w:bottom w:val="nil"/>
              <w:right w:val="nil"/>
            </w:tcBorders>
            <w:shd w:val="clear" w:color="auto" w:fill="auto"/>
            <w:noWrap/>
            <w:vAlign w:val="center"/>
            <w:hideMark/>
          </w:tcPr>
          <w:p w14:paraId="486E57A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1.24 ± 0.46</w:t>
            </w:r>
          </w:p>
        </w:tc>
        <w:tc>
          <w:tcPr>
            <w:tcW w:w="1439" w:type="dxa"/>
            <w:tcBorders>
              <w:top w:val="nil"/>
              <w:left w:val="nil"/>
              <w:bottom w:val="nil"/>
              <w:right w:val="nil"/>
            </w:tcBorders>
            <w:shd w:val="clear" w:color="auto" w:fill="auto"/>
            <w:noWrap/>
            <w:vAlign w:val="center"/>
            <w:hideMark/>
          </w:tcPr>
          <w:p w14:paraId="4C25EDE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0.29 ± 0.52</w:t>
            </w:r>
          </w:p>
        </w:tc>
        <w:tc>
          <w:tcPr>
            <w:tcW w:w="972" w:type="dxa"/>
            <w:tcBorders>
              <w:top w:val="nil"/>
              <w:left w:val="nil"/>
              <w:bottom w:val="nil"/>
              <w:right w:val="nil"/>
            </w:tcBorders>
            <w:shd w:val="clear" w:color="auto" w:fill="auto"/>
            <w:noWrap/>
            <w:vAlign w:val="center"/>
            <w:hideMark/>
          </w:tcPr>
          <w:p w14:paraId="6625566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22.58</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41711EF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&lt;0.001</w:t>
            </w:r>
          </w:p>
        </w:tc>
        <w:tc>
          <w:tcPr>
            <w:tcW w:w="1975" w:type="dxa"/>
            <w:tcBorders>
              <w:top w:val="nil"/>
              <w:left w:val="nil"/>
              <w:bottom w:val="nil"/>
              <w:right w:val="nil"/>
            </w:tcBorders>
            <w:shd w:val="clear" w:color="auto" w:fill="auto"/>
            <w:vAlign w:val="center"/>
            <w:hideMark/>
          </w:tcPr>
          <w:p w14:paraId="2BBE9AC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TH &amp; N &lt; MH &amp; SL</w:t>
            </w:r>
          </w:p>
        </w:tc>
      </w:tr>
      <w:tr w:rsidR="00BA3EA6" w:rsidRPr="00BA3EA6" w14:paraId="052E0BEA"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3117DA7E"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Z-score</w:t>
            </w:r>
          </w:p>
        </w:tc>
        <w:tc>
          <w:tcPr>
            <w:tcW w:w="1440" w:type="dxa"/>
            <w:tcBorders>
              <w:top w:val="nil"/>
              <w:left w:val="nil"/>
              <w:bottom w:val="single" w:sz="4" w:space="0" w:color="auto"/>
              <w:right w:val="nil"/>
            </w:tcBorders>
            <w:shd w:val="clear" w:color="auto" w:fill="auto"/>
            <w:noWrap/>
            <w:vAlign w:val="center"/>
            <w:hideMark/>
          </w:tcPr>
          <w:p w14:paraId="7B25E3C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0.27 ± 0.92</w:t>
            </w:r>
          </w:p>
        </w:tc>
        <w:tc>
          <w:tcPr>
            <w:tcW w:w="1439" w:type="dxa"/>
            <w:tcBorders>
              <w:top w:val="nil"/>
              <w:left w:val="nil"/>
              <w:bottom w:val="single" w:sz="4" w:space="0" w:color="auto"/>
              <w:right w:val="nil"/>
            </w:tcBorders>
            <w:shd w:val="clear" w:color="auto" w:fill="auto"/>
            <w:noWrap/>
            <w:vAlign w:val="center"/>
            <w:hideMark/>
          </w:tcPr>
          <w:p w14:paraId="77A0E2A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-0.85 ± 1.45</w:t>
            </w:r>
          </w:p>
        </w:tc>
        <w:tc>
          <w:tcPr>
            <w:tcW w:w="1441" w:type="dxa"/>
            <w:tcBorders>
              <w:top w:val="nil"/>
              <w:left w:val="nil"/>
              <w:bottom w:val="single" w:sz="4" w:space="0" w:color="auto"/>
              <w:right w:val="nil"/>
            </w:tcBorders>
            <w:shd w:val="clear" w:color="auto" w:fill="auto"/>
            <w:noWrap/>
            <w:vAlign w:val="center"/>
            <w:hideMark/>
          </w:tcPr>
          <w:p w14:paraId="7223D68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-1.15 ± 0.69</w:t>
            </w:r>
          </w:p>
        </w:tc>
        <w:tc>
          <w:tcPr>
            <w:tcW w:w="1439" w:type="dxa"/>
            <w:tcBorders>
              <w:top w:val="nil"/>
              <w:left w:val="nil"/>
              <w:bottom w:val="single" w:sz="4" w:space="0" w:color="auto"/>
              <w:right w:val="nil"/>
            </w:tcBorders>
            <w:shd w:val="clear" w:color="auto" w:fill="auto"/>
            <w:noWrap/>
            <w:vAlign w:val="center"/>
            <w:hideMark/>
          </w:tcPr>
          <w:p w14:paraId="63EA5D0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0.29 ± 0.79</w:t>
            </w:r>
          </w:p>
        </w:tc>
        <w:tc>
          <w:tcPr>
            <w:tcW w:w="972" w:type="dxa"/>
            <w:tcBorders>
              <w:top w:val="nil"/>
              <w:left w:val="nil"/>
              <w:bottom w:val="single" w:sz="4" w:space="0" w:color="auto"/>
              <w:right w:val="nil"/>
            </w:tcBorders>
            <w:shd w:val="clear" w:color="auto" w:fill="auto"/>
            <w:noWrap/>
            <w:vAlign w:val="center"/>
            <w:hideMark/>
          </w:tcPr>
          <w:p w14:paraId="31008B5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22.58</w:t>
            </w:r>
            <w:r w:rsidRPr="00BA3EA6">
              <w:rPr>
                <w:rFonts w:ascii="Arial" w:eastAsia="Times New Roman" w:hAnsi="Arial" w:cs="Arial"/>
                <w:sz w:val="20"/>
                <w:szCs w:val="20"/>
                <w:vertAlign w:val="superscript"/>
              </w:rPr>
              <w:t>†</w:t>
            </w:r>
          </w:p>
        </w:tc>
        <w:tc>
          <w:tcPr>
            <w:tcW w:w="834" w:type="dxa"/>
            <w:tcBorders>
              <w:top w:val="nil"/>
              <w:left w:val="nil"/>
              <w:bottom w:val="single" w:sz="4" w:space="0" w:color="auto"/>
              <w:right w:val="nil"/>
            </w:tcBorders>
            <w:shd w:val="clear" w:color="auto" w:fill="auto"/>
            <w:noWrap/>
            <w:vAlign w:val="center"/>
            <w:hideMark/>
          </w:tcPr>
          <w:p w14:paraId="7CEF989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&lt;0.001</w:t>
            </w:r>
          </w:p>
        </w:tc>
        <w:tc>
          <w:tcPr>
            <w:tcW w:w="1975" w:type="dxa"/>
            <w:tcBorders>
              <w:top w:val="nil"/>
              <w:left w:val="nil"/>
              <w:bottom w:val="single" w:sz="4" w:space="0" w:color="auto"/>
              <w:right w:val="nil"/>
            </w:tcBorders>
            <w:shd w:val="clear" w:color="auto" w:fill="auto"/>
            <w:vAlign w:val="center"/>
            <w:hideMark/>
          </w:tcPr>
          <w:p w14:paraId="0EBD09C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TH &amp; N &gt; MH &amp; SL</w:t>
            </w:r>
          </w:p>
        </w:tc>
      </w:tr>
      <w:tr w:rsidR="00BA3EA6" w:rsidRPr="00BA3EA6" w14:paraId="729D50AB" w14:textId="77777777" w:rsidTr="003D3778">
        <w:trPr>
          <w:jc w:val="center"/>
        </w:trPr>
        <w:tc>
          <w:tcPr>
            <w:tcW w:w="2340" w:type="dxa"/>
            <w:tcBorders>
              <w:top w:val="nil"/>
              <w:left w:val="nil"/>
              <w:bottom w:val="nil"/>
              <w:right w:val="nil"/>
            </w:tcBorders>
            <w:shd w:val="clear" w:color="auto" w:fill="auto"/>
            <w:noWrap/>
            <w:vAlign w:val="center"/>
            <w:hideMark/>
          </w:tcPr>
          <w:p w14:paraId="528BCEF2"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HPT (°C), mean ± SD</w:t>
            </w:r>
          </w:p>
        </w:tc>
        <w:tc>
          <w:tcPr>
            <w:tcW w:w="1440" w:type="dxa"/>
            <w:tcBorders>
              <w:top w:val="nil"/>
              <w:left w:val="nil"/>
              <w:bottom w:val="nil"/>
              <w:right w:val="nil"/>
            </w:tcBorders>
            <w:shd w:val="clear" w:color="auto" w:fill="auto"/>
            <w:noWrap/>
            <w:vAlign w:val="center"/>
            <w:hideMark/>
          </w:tcPr>
          <w:p w14:paraId="588F09E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027CDE8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41" w:type="dxa"/>
            <w:tcBorders>
              <w:top w:val="nil"/>
              <w:left w:val="nil"/>
              <w:bottom w:val="nil"/>
              <w:right w:val="nil"/>
            </w:tcBorders>
            <w:shd w:val="clear" w:color="auto" w:fill="auto"/>
            <w:noWrap/>
            <w:vAlign w:val="center"/>
            <w:hideMark/>
          </w:tcPr>
          <w:p w14:paraId="0B70DC0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03B6826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bottom w:val="nil"/>
              <w:right w:val="nil"/>
            </w:tcBorders>
            <w:shd w:val="clear" w:color="auto" w:fill="auto"/>
            <w:noWrap/>
            <w:vAlign w:val="center"/>
            <w:hideMark/>
          </w:tcPr>
          <w:p w14:paraId="0BB5127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3C92D34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67C1030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1F6ED6A2" w14:textId="77777777" w:rsidTr="003D3778">
        <w:trPr>
          <w:jc w:val="center"/>
        </w:trPr>
        <w:tc>
          <w:tcPr>
            <w:tcW w:w="2340" w:type="dxa"/>
            <w:tcBorders>
              <w:top w:val="nil"/>
              <w:left w:val="nil"/>
              <w:bottom w:val="nil"/>
              <w:right w:val="nil"/>
            </w:tcBorders>
            <w:shd w:val="clear" w:color="auto" w:fill="auto"/>
            <w:noWrap/>
            <w:vAlign w:val="center"/>
            <w:hideMark/>
          </w:tcPr>
          <w:p w14:paraId="182CB45F"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Control area</w:t>
            </w:r>
          </w:p>
        </w:tc>
        <w:tc>
          <w:tcPr>
            <w:tcW w:w="1440" w:type="dxa"/>
            <w:tcBorders>
              <w:top w:val="nil"/>
              <w:left w:val="nil"/>
              <w:bottom w:val="nil"/>
              <w:right w:val="nil"/>
            </w:tcBorders>
            <w:shd w:val="clear" w:color="auto" w:fill="auto"/>
            <w:noWrap/>
            <w:vAlign w:val="center"/>
            <w:hideMark/>
          </w:tcPr>
          <w:p w14:paraId="06106AE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39.30 ± 2.48</w:t>
            </w:r>
          </w:p>
        </w:tc>
        <w:tc>
          <w:tcPr>
            <w:tcW w:w="1439" w:type="dxa"/>
            <w:tcBorders>
              <w:top w:val="nil"/>
              <w:left w:val="nil"/>
              <w:bottom w:val="nil"/>
              <w:right w:val="nil"/>
            </w:tcBorders>
            <w:shd w:val="clear" w:color="auto" w:fill="auto"/>
            <w:noWrap/>
            <w:vAlign w:val="center"/>
            <w:hideMark/>
          </w:tcPr>
          <w:p w14:paraId="3EE27B0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41.44 ± 1.88</w:t>
            </w:r>
          </w:p>
        </w:tc>
        <w:tc>
          <w:tcPr>
            <w:tcW w:w="1441" w:type="dxa"/>
            <w:tcBorders>
              <w:top w:val="nil"/>
              <w:left w:val="nil"/>
              <w:bottom w:val="nil"/>
              <w:right w:val="nil"/>
            </w:tcBorders>
            <w:shd w:val="clear" w:color="auto" w:fill="auto"/>
            <w:noWrap/>
            <w:vAlign w:val="center"/>
            <w:hideMark/>
          </w:tcPr>
          <w:p w14:paraId="1195DA1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43.35 ± 2.19</w:t>
            </w:r>
          </w:p>
        </w:tc>
        <w:tc>
          <w:tcPr>
            <w:tcW w:w="1439" w:type="dxa"/>
            <w:tcBorders>
              <w:top w:val="nil"/>
              <w:left w:val="nil"/>
              <w:bottom w:val="nil"/>
              <w:right w:val="nil"/>
            </w:tcBorders>
            <w:shd w:val="clear" w:color="auto" w:fill="auto"/>
            <w:noWrap/>
            <w:vAlign w:val="center"/>
            <w:hideMark/>
          </w:tcPr>
          <w:p w14:paraId="3CDB659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38.09 ± 2.41</w:t>
            </w:r>
          </w:p>
        </w:tc>
        <w:tc>
          <w:tcPr>
            <w:tcW w:w="972" w:type="dxa"/>
            <w:tcBorders>
              <w:top w:val="nil"/>
              <w:left w:val="nil"/>
              <w:bottom w:val="nil"/>
              <w:right w:val="nil"/>
            </w:tcBorders>
            <w:shd w:val="clear" w:color="auto" w:fill="auto"/>
            <w:noWrap/>
            <w:vAlign w:val="center"/>
            <w:hideMark/>
          </w:tcPr>
          <w:p w14:paraId="47D51A2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31.51</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55597B9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&lt;0.001</w:t>
            </w:r>
          </w:p>
        </w:tc>
        <w:tc>
          <w:tcPr>
            <w:tcW w:w="1975" w:type="dxa"/>
            <w:tcBorders>
              <w:top w:val="nil"/>
              <w:left w:val="nil"/>
              <w:bottom w:val="nil"/>
              <w:right w:val="nil"/>
            </w:tcBorders>
            <w:shd w:val="clear" w:color="auto" w:fill="auto"/>
            <w:vAlign w:val="center"/>
            <w:hideMark/>
          </w:tcPr>
          <w:p w14:paraId="64E77B3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MH &amp; SL &gt; N &gt; TH</w:t>
            </w:r>
          </w:p>
        </w:tc>
      </w:tr>
      <w:tr w:rsidR="00BA3EA6" w:rsidRPr="00BA3EA6" w14:paraId="2FC0240C"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7A2CBCAB"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Z-score</w:t>
            </w:r>
          </w:p>
        </w:tc>
        <w:tc>
          <w:tcPr>
            <w:tcW w:w="1440" w:type="dxa"/>
            <w:tcBorders>
              <w:top w:val="nil"/>
              <w:left w:val="nil"/>
              <w:bottom w:val="single" w:sz="4" w:space="0" w:color="auto"/>
              <w:right w:val="nil"/>
            </w:tcBorders>
            <w:shd w:val="clear" w:color="auto" w:fill="auto"/>
            <w:noWrap/>
            <w:vAlign w:val="center"/>
            <w:hideMark/>
          </w:tcPr>
          <w:p w14:paraId="214EF8B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-0.11 ± 0.96</w:t>
            </w:r>
          </w:p>
        </w:tc>
        <w:tc>
          <w:tcPr>
            <w:tcW w:w="1439" w:type="dxa"/>
            <w:tcBorders>
              <w:top w:val="nil"/>
              <w:left w:val="nil"/>
              <w:bottom w:val="single" w:sz="4" w:space="0" w:color="auto"/>
              <w:right w:val="nil"/>
            </w:tcBorders>
            <w:shd w:val="clear" w:color="auto" w:fill="auto"/>
            <w:noWrap/>
            <w:vAlign w:val="center"/>
            <w:hideMark/>
          </w:tcPr>
          <w:p w14:paraId="6DA7487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-0.93 ± 0.72</w:t>
            </w:r>
          </w:p>
        </w:tc>
        <w:tc>
          <w:tcPr>
            <w:tcW w:w="1441" w:type="dxa"/>
            <w:tcBorders>
              <w:top w:val="nil"/>
              <w:left w:val="nil"/>
              <w:bottom w:val="single" w:sz="4" w:space="0" w:color="auto"/>
              <w:right w:val="nil"/>
            </w:tcBorders>
            <w:shd w:val="clear" w:color="auto" w:fill="auto"/>
            <w:noWrap/>
            <w:vAlign w:val="center"/>
            <w:hideMark/>
          </w:tcPr>
          <w:p w14:paraId="4594A10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-1.67 ± 0.84</w:t>
            </w:r>
          </w:p>
        </w:tc>
        <w:tc>
          <w:tcPr>
            <w:tcW w:w="1439" w:type="dxa"/>
            <w:tcBorders>
              <w:top w:val="nil"/>
              <w:left w:val="nil"/>
              <w:bottom w:val="single" w:sz="4" w:space="0" w:color="auto"/>
              <w:right w:val="nil"/>
            </w:tcBorders>
            <w:shd w:val="clear" w:color="auto" w:fill="auto"/>
            <w:noWrap/>
            <w:vAlign w:val="center"/>
            <w:hideMark/>
          </w:tcPr>
          <w:p w14:paraId="71F162D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0.36 ± 0.93</w:t>
            </w:r>
          </w:p>
        </w:tc>
        <w:tc>
          <w:tcPr>
            <w:tcW w:w="972" w:type="dxa"/>
            <w:tcBorders>
              <w:top w:val="nil"/>
              <w:left w:val="nil"/>
              <w:bottom w:val="single" w:sz="4" w:space="0" w:color="auto"/>
              <w:right w:val="nil"/>
            </w:tcBorders>
            <w:shd w:val="clear" w:color="auto" w:fill="auto"/>
            <w:noWrap/>
            <w:vAlign w:val="center"/>
            <w:hideMark/>
          </w:tcPr>
          <w:p w14:paraId="5469331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31.51</w:t>
            </w:r>
            <w:r w:rsidRPr="00BA3EA6">
              <w:rPr>
                <w:rFonts w:ascii="Arial" w:eastAsia="Times New Roman" w:hAnsi="Arial" w:cs="Arial"/>
                <w:sz w:val="20"/>
                <w:szCs w:val="20"/>
                <w:vertAlign w:val="superscript"/>
              </w:rPr>
              <w:t>†</w:t>
            </w:r>
          </w:p>
        </w:tc>
        <w:tc>
          <w:tcPr>
            <w:tcW w:w="834" w:type="dxa"/>
            <w:tcBorders>
              <w:top w:val="nil"/>
              <w:left w:val="nil"/>
              <w:bottom w:val="single" w:sz="4" w:space="0" w:color="auto"/>
              <w:right w:val="nil"/>
            </w:tcBorders>
            <w:shd w:val="clear" w:color="auto" w:fill="auto"/>
            <w:noWrap/>
            <w:vAlign w:val="center"/>
            <w:hideMark/>
          </w:tcPr>
          <w:p w14:paraId="62D9A55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&lt;0.001</w:t>
            </w:r>
          </w:p>
        </w:tc>
        <w:tc>
          <w:tcPr>
            <w:tcW w:w="1975" w:type="dxa"/>
            <w:tcBorders>
              <w:top w:val="nil"/>
              <w:left w:val="nil"/>
              <w:bottom w:val="single" w:sz="4" w:space="0" w:color="auto"/>
              <w:right w:val="nil"/>
            </w:tcBorders>
            <w:shd w:val="clear" w:color="auto" w:fill="auto"/>
            <w:vAlign w:val="center"/>
            <w:hideMark/>
          </w:tcPr>
          <w:p w14:paraId="52A8C5F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MH &amp; SL &lt; N &lt; TH</w:t>
            </w:r>
          </w:p>
        </w:tc>
      </w:tr>
      <w:tr w:rsidR="00BA3EA6" w:rsidRPr="00BA3EA6" w14:paraId="17B82BBF" w14:textId="77777777" w:rsidTr="003D3778">
        <w:trPr>
          <w:jc w:val="center"/>
        </w:trPr>
        <w:tc>
          <w:tcPr>
            <w:tcW w:w="2340" w:type="dxa"/>
            <w:tcBorders>
              <w:top w:val="nil"/>
              <w:left w:val="nil"/>
              <w:right w:val="nil"/>
            </w:tcBorders>
            <w:shd w:val="clear" w:color="auto" w:fill="auto"/>
            <w:noWrap/>
            <w:vAlign w:val="center"/>
          </w:tcPr>
          <w:p w14:paraId="7933AF7B"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CPM efficiency (%), mean ± SD</w:t>
            </w:r>
          </w:p>
        </w:tc>
        <w:tc>
          <w:tcPr>
            <w:tcW w:w="1440" w:type="dxa"/>
            <w:tcBorders>
              <w:top w:val="nil"/>
              <w:left w:val="nil"/>
              <w:right w:val="nil"/>
            </w:tcBorders>
            <w:shd w:val="clear" w:color="auto" w:fill="auto"/>
            <w:noWrap/>
            <w:vAlign w:val="center"/>
          </w:tcPr>
          <w:p w14:paraId="4EDFFAB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-23.08 ± 42.68</w:t>
            </w:r>
          </w:p>
        </w:tc>
        <w:tc>
          <w:tcPr>
            <w:tcW w:w="1439" w:type="dxa"/>
            <w:tcBorders>
              <w:top w:val="nil"/>
              <w:left w:val="nil"/>
              <w:right w:val="nil"/>
            </w:tcBorders>
            <w:shd w:val="clear" w:color="auto" w:fill="auto"/>
            <w:noWrap/>
            <w:vAlign w:val="center"/>
          </w:tcPr>
          <w:p w14:paraId="01A13FA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-28.14 ± 52.39</w:t>
            </w:r>
          </w:p>
        </w:tc>
        <w:tc>
          <w:tcPr>
            <w:tcW w:w="1441" w:type="dxa"/>
            <w:tcBorders>
              <w:top w:val="nil"/>
              <w:left w:val="nil"/>
              <w:right w:val="nil"/>
            </w:tcBorders>
            <w:shd w:val="clear" w:color="auto" w:fill="auto"/>
            <w:noWrap/>
            <w:vAlign w:val="center"/>
          </w:tcPr>
          <w:p w14:paraId="2212C97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-35.10 ± 31.38</w:t>
            </w:r>
          </w:p>
        </w:tc>
        <w:tc>
          <w:tcPr>
            <w:tcW w:w="1439" w:type="dxa"/>
            <w:tcBorders>
              <w:top w:val="nil"/>
              <w:left w:val="nil"/>
              <w:right w:val="nil"/>
            </w:tcBorders>
            <w:shd w:val="clear" w:color="auto" w:fill="auto"/>
            <w:noWrap/>
            <w:vAlign w:val="center"/>
          </w:tcPr>
          <w:p w14:paraId="45C7F37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-16.89 ± 45.15</w:t>
            </w:r>
          </w:p>
        </w:tc>
        <w:tc>
          <w:tcPr>
            <w:tcW w:w="972" w:type="dxa"/>
            <w:tcBorders>
              <w:top w:val="nil"/>
              <w:left w:val="nil"/>
              <w:right w:val="nil"/>
            </w:tcBorders>
            <w:shd w:val="clear" w:color="auto" w:fill="auto"/>
            <w:noWrap/>
            <w:vAlign w:val="center"/>
          </w:tcPr>
          <w:p w14:paraId="22D3C64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1.05</w:t>
            </w:r>
            <w:r w:rsidRPr="00BA3EA6">
              <w:rPr>
                <w:rFonts w:ascii="Arial" w:eastAsia="Times New Roman" w:hAnsi="Arial" w:cs="Arial"/>
                <w:sz w:val="20"/>
                <w:szCs w:val="20"/>
                <w:vertAlign w:val="superscript"/>
              </w:rPr>
              <w:t>†</w:t>
            </w:r>
          </w:p>
        </w:tc>
        <w:tc>
          <w:tcPr>
            <w:tcW w:w="834" w:type="dxa"/>
            <w:tcBorders>
              <w:top w:val="nil"/>
              <w:left w:val="nil"/>
              <w:right w:val="nil"/>
            </w:tcBorders>
            <w:shd w:val="clear" w:color="auto" w:fill="auto"/>
            <w:noWrap/>
            <w:vAlign w:val="center"/>
          </w:tcPr>
          <w:p w14:paraId="316B649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0.373</w:t>
            </w:r>
          </w:p>
        </w:tc>
        <w:tc>
          <w:tcPr>
            <w:tcW w:w="1975" w:type="dxa"/>
            <w:tcBorders>
              <w:top w:val="nil"/>
              <w:left w:val="nil"/>
              <w:right w:val="nil"/>
            </w:tcBorders>
            <w:shd w:val="clear" w:color="auto" w:fill="auto"/>
            <w:vAlign w:val="center"/>
          </w:tcPr>
          <w:p w14:paraId="7FFFE9C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35D0910C" w14:textId="77777777" w:rsidTr="003D3778">
        <w:trPr>
          <w:jc w:val="center"/>
        </w:trPr>
        <w:tc>
          <w:tcPr>
            <w:tcW w:w="2340" w:type="dxa"/>
            <w:tcBorders>
              <w:top w:val="nil"/>
              <w:left w:val="nil"/>
              <w:right w:val="nil"/>
            </w:tcBorders>
            <w:shd w:val="clear" w:color="auto" w:fill="auto"/>
            <w:noWrap/>
            <w:vAlign w:val="center"/>
          </w:tcPr>
          <w:p w14:paraId="0F72F78F"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Inefficient, n (%)</w:t>
            </w:r>
          </w:p>
        </w:tc>
        <w:tc>
          <w:tcPr>
            <w:tcW w:w="1440" w:type="dxa"/>
            <w:tcBorders>
              <w:top w:val="nil"/>
              <w:left w:val="nil"/>
              <w:right w:val="nil"/>
            </w:tcBorders>
            <w:shd w:val="clear" w:color="auto" w:fill="auto"/>
            <w:noWrap/>
            <w:vAlign w:val="center"/>
          </w:tcPr>
          <w:p w14:paraId="488FF32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52 (33.55)</w:t>
            </w:r>
          </w:p>
        </w:tc>
        <w:tc>
          <w:tcPr>
            <w:tcW w:w="1439" w:type="dxa"/>
            <w:tcBorders>
              <w:top w:val="nil"/>
              <w:left w:val="nil"/>
              <w:right w:val="nil"/>
            </w:tcBorders>
            <w:shd w:val="clear" w:color="auto" w:fill="auto"/>
            <w:noWrap/>
            <w:vAlign w:val="center"/>
          </w:tcPr>
          <w:p w14:paraId="556F0C1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10 (29.41)</w:t>
            </w:r>
          </w:p>
        </w:tc>
        <w:tc>
          <w:tcPr>
            <w:tcW w:w="1441" w:type="dxa"/>
            <w:tcBorders>
              <w:top w:val="nil"/>
              <w:left w:val="nil"/>
              <w:right w:val="nil"/>
            </w:tcBorders>
            <w:shd w:val="clear" w:color="auto" w:fill="auto"/>
            <w:noWrap/>
            <w:vAlign w:val="center"/>
          </w:tcPr>
          <w:p w14:paraId="202F6C5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 (20.00)</w:t>
            </w:r>
          </w:p>
        </w:tc>
        <w:tc>
          <w:tcPr>
            <w:tcW w:w="1439" w:type="dxa"/>
            <w:tcBorders>
              <w:top w:val="nil"/>
              <w:left w:val="nil"/>
              <w:right w:val="nil"/>
            </w:tcBorders>
            <w:shd w:val="clear" w:color="auto" w:fill="auto"/>
            <w:noWrap/>
            <w:vAlign w:val="center"/>
          </w:tcPr>
          <w:p w14:paraId="565B9F2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39 (39.80)</w:t>
            </w:r>
          </w:p>
        </w:tc>
        <w:tc>
          <w:tcPr>
            <w:tcW w:w="972" w:type="dxa"/>
            <w:tcBorders>
              <w:top w:val="nil"/>
              <w:left w:val="nil"/>
              <w:right w:val="nil"/>
            </w:tcBorders>
            <w:shd w:val="clear" w:color="auto" w:fill="auto"/>
            <w:noWrap/>
            <w:vAlign w:val="center"/>
          </w:tcPr>
          <w:p w14:paraId="13F6077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4.25*</w:t>
            </w:r>
          </w:p>
        </w:tc>
        <w:tc>
          <w:tcPr>
            <w:tcW w:w="834" w:type="dxa"/>
            <w:tcBorders>
              <w:top w:val="nil"/>
              <w:left w:val="nil"/>
              <w:right w:val="nil"/>
            </w:tcBorders>
            <w:shd w:val="clear" w:color="auto" w:fill="auto"/>
            <w:noWrap/>
            <w:vAlign w:val="center"/>
          </w:tcPr>
          <w:p w14:paraId="608A429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0.643</w:t>
            </w:r>
          </w:p>
        </w:tc>
        <w:tc>
          <w:tcPr>
            <w:tcW w:w="1975" w:type="dxa"/>
            <w:tcBorders>
              <w:top w:val="nil"/>
              <w:left w:val="nil"/>
              <w:right w:val="nil"/>
            </w:tcBorders>
            <w:shd w:val="clear" w:color="auto" w:fill="auto"/>
            <w:vAlign w:val="center"/>
          </w:tcPr>
          <w:p w14:paraId="33288DB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22B837E9" w14:textId="77777777" w:rsidTr="003D3778">
        <w:trPr>
          <w:jc w:val="center"/>
        </w:trPr>
        <w:tc>
          <w:tcPr>
            <w:tcW w:w="2340" w:type="dxa"/>
            <w:tcBorders>
              <w:top w:val="nil"/>
              <w:left w:val="nil"/>
              <w:right w:val="nil"/>
            </w:tcBorders>
            <w:shd w:val="clear" w:color="auto" w:fill="auto"/>
            <w:noWrap/>
            <w:vAlign w:val="center"/>
          </w:tcPr>
          <w:p w14:paraId="1D5959B8"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Suboptimal, n (%)</w:t>
            </w:r>
          </w:p>
        </w:tc>
        <w:tc>
          <w:tcPr>
            <w:tcW w:w="1440" w:type="dxa"/>
            <w:tcBorders>
              <w:top w:val="nil"/>
              <w:left w:val="nil"/>
              <w:right w:val="nil"/>
            </w:tcBorders>
            <w:shd w:val="clear" w:color="auto" w:fill="auto"/>
            <w:noWrap/>
            <w:vAlign w:val="center"/>
          </w:tcPr>
          <w:p w14:paraId="07D3B1F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31 (20.00)</w:t>
            </w:r>
          </w:p>
        </w:tc>
        <w:tc>
          <w:tcPr>
            <w:tcW w:w="1439" w:type="dxa"/>
            <w:tcBorders>
              <w:top w:val="nil"/>
              <w:left w:val="nil"/>
              <w:right w:val="nil"/>
            </w:tcBorders>
            <w:shd w:val="clear" w:color="auto" w:fill="auto"/>
            <w:noWrap/>
            <w:vAlign w:val="center"/>
          </w:tcPr>
          <w:p w14:paraId="5F5E836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 (17.65)</w:t>
            </w:r>
          </w:p>
        </w:tc>
        <w:tc>
          <w:tcPr>
            <w:tcW w:w="1441" w:type="dxa"/>
            <w:tcBorders>
              <w:top w:val="nil"/>
              <w:left w:val="nil"/>
              <w:right w:val="nil"/>
            </w:tcBorders>
            <w:shd w:val="clear" w:color="auto" w:fill="auto"/>
            <w:noWrap/>
            <w:vAlign w:val="center"/>
          </w:tcPr>
          <w:p w14:paraId="47E3F53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 (13.33)</w:t>
            </w:r>
          </w:p>
        </w:tc>
        <w:tc>
          <w:tcPr>
            <w:tcW w:w="1439" w:type="dxa"/>
            <w:tcBorders>
              <w:top w:val="nil"/>
              <w:left w:val="nil"/>
              <w:right w:val="nil"/>
            </w:tcBorders>
            <w:shd w:val="clear" w:color="auto" w:fill="auto"/>
            <w:noWrap/>
            <w:vAlign w:val="center"/>
          </w:tcPr>
          <w:p w14:paraId="0F43F17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21 (21.43)</w:t>
            </w:r>
          </w:p>
        </w:tc>
        <w:tc>
          <w:tcPr>
            <w:tcW w:w="972" w:type="dxa"/>
            <w:tcBorders>
              <w:top w:val="nil"/>
              <w:left w:val="nil"/>
              <w:right w:val="nil"/>
            </w:tcBorders>
            <w:shd w:val="clear" w:color="auto" w:fill="auto"/>
            <w:noWrap/>
            <w:vAlign w:val="center"/>
          </w:tcPr>
          <w:p w14:paraId="3C922C1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right w:val="nil"/>
            </w:tcBorders>
            <w:shd w:val="clear" w:color="auto" w:fill="auto"/>
            <w:noWrap/>
            <w:vAlign w:val="center"/>
          </w:tcPr>
          <w:p w14:paraId="4EB1E5A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right w:val="nil"/>
            </w:tcBorders>
            <w:shd w:val="clear" w:color="auto" w:fill="auto"/>
            <w:vAlign w:val="center"/>
          </w:tcPr>
          <w:p w14:paraId="19C481E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0EBA645F" w14:textId="77777777" w:rsidTr="003D3778">
        <w:trPr>
          <w:jc w:val="center"/>
        </w:trPr>
        <w:tc>
          <w:tcPr>
            <w:tcW w:w="2340" w:type="dxa"/>
            <w:tcBorders>
              <w:left w:val="nil"/>
              <w:bottom w:val="single" w:sz="4" w:space="0" w:color="auto"/>
              <w:right w:val="nil"/>
            </w:tcBorders>
            <w:shd w:val="clear" w:color="auto" w:fill="auto"/>
            <w:noWrap/>
            <w:vAlign w:val="center"/>
          </w:tcPr>
          <w:p w14:paraId="1045B9F1"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Optimal, n (%)</w:t>
            </w:r>
          </w:p>
        </w:tc>
        <w:tc>
          <w:tcPr>
            <w:tcW w:w="1440" w:type="dxa"/>
            <w:tcBorders>
              <w:left w:val="nil"/>
              <w:bottom w:val="single" w:sz="4" w:space="0" w:color="auto"/>
              <w:right w:val="nil"/>
            </w:tcBorders>
            <w:shd w:val="clear" w:color="auto" w:fill="auto"/>
            <w:noWrap/>
            <w:vAlign w:val="center"/>
          </w:tcPr>
          <w:p w14:paraId="5DFB134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69 (44.52)</w:t>
            </w:r>
          </w:p>
        </w:tc>
        <w:tc>
          <w:tcPr>
            <w:tcW w:w="1439" w:type="dxa"/>
            <w:tcBorders>
              <w:left w:val="nil"/>
              <w:bottom w:val="single" w:sz="4" w:space="0" w:color="auto"/>
              <w:right w:val="nil"/>
            </w:tcBorders>
            <w:shd w:val="clear" w:color="auto" w:fill="auto"/>
            <w:noWrap/>
            <w:vAlign w:val="center"/>
          </w:tcPr>
          <w:p w14:paraId="041FD55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17 (50.00)</w:t>
            </w:r>
          </w:p>
        </w:tc>
        <w:tc>
          <w:tcPr>
            <w:tcW w:w="1441" w:type="dxa"/>
            <w:tcBorders>
              <w:left w:val="nil"/>
              <w:bottom w:val="single" w:sz="4" w:space="0" w:color="auto"/>
              <w:right w:val="nil"/>
            </w:tcBorders>
            <w:shd w:val="clear" w:color="auto" w:fill="auto"/>
            <w:noWrap/>
            <w:vAlign w:val="center"/>
          </w:tcPr>
          <w:p w14:paraId="5447AA0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 (53.33)</w:t>
            </w:r>
          </w:p>
        </w:tc>
        <w:tc>
          <w:tcPr>
            <w:tcW w:w="1439" w:type="dxa"/>
            <w:tcBorders>
              <w:left w:val="nil"/>
              <w:bottom w:val="single" w:sz="4" w:space="0" w:color="auto"/>
              <w:right w:val="nil"/>
            </w:tcBorders>
            <w:shd w:val="clear" w:color="auto" w:fill="auto"/>
            <w:noWrap/>
            <w:vAlign w:val="center"/>
          </w:tcPr>
          <w:p w14:paraId="5C5245A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36 (36.73)</w:t>
            </w:r>
          </w:p>
        </w:tc>
        <w:tc>
          <w:tcPr>
            <w:tcW w:w="972" w:type="dxa"/>
            <w:tcBorders>
              <w:left w:val="nil"/>
              <w:bottom w:val="single" w:sz="4" w:space="0" w:color="auto"/>
              <w:right w:val="nil"/>
            </w:tcBorders>
            <w:shd w:val="clear" w:color="auto" w:fill="auto"/>
            <w:noWrap/>
            <w:vAlign w:val="center"/>
          </w:tcPr>
          <w:p w14:paraId="5B45F3B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left w:val="nil"/>
              <w:bottom w:val="single" w:sz="4" w:space="0" w:color="auto"/>
              <w:right w:val="nil"/>
            </w:tcBorders>
            <w:shd w:val="clear" w:color="auto" w:fill="auto"/>
            <w:noWrap/>
            <w:vAlign w:val="center"/>
          </w:tcPr>
          <w:p w14:paraId="25A3EFE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left w:val="nil"/>
              <w:bottom w:val="single" w:sz="4" w:space="0" w:color="auto"/>
              <w:right w:val="nil"/>
            </w:tcBorders>
            <w:shd w:val="clear" w:color="auto" w:fill="auto"/>
            <w:vAlign w:val="center"/>
          </w:tcPr>
          <w:p w14:paraId="1D382A4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2CC93BBB" w14:textId="77777777" w:rsidTr="003D3778">
        <w:trPr>
          <w:jc w:val="center"/>
        </w:trPr>
        <w:tc>
          <w:tcPr>
            <w:tcW w:w="2340" w:type="dxa"/>
            <w:tcBorders>
              <w:top w:val="nil"/>
              <w:left w:val="nil"/>
              <w:right w:val="nil"/>
            </w:tcBorders>
            <w:shd w:val="clear" w:color="auto" w:fill="auto"/>
            <w:noWrap/>
            <w:vAlign w:val="center"/>
          </w:tcPr>
          <w:p w14:paraId="1FA9590B"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TSP (NRS -10-+10), mean ± SD</w:t>
            </w:r>
          </w:p>
        </w:tc>
        <w:tc>
          <w:tcPr>
            <w:tcW w:w="1440" w:type="dxa"/>
            <w:tcBorders>
              <w:top w:val="nil"/>
              <w:left w:val="nil"/>
              <w:right w:val="nil"/>
            </w:tcBorders>
            <w:shd w:val="clear" w:color="auto" w:fill="auto"/>
            <w:noWrap/>
            <w:vAlign w:val="center"/>
          </w:tcPr>
          <w:p w14:paraId="3EC9CE3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0.08 ± 2.29</w:t>
            </w:r>
          </w:p>
        </w:tc>
        <w:tc>
          <w:tcPr>
            <w:tcW w:w="1439" w:type="dxa"/>
            <w:tcBorders>
              <w:top w:val="nil"/>
              <w:left w:val="nil"/>
              <w:right w:val="nil"/>
            </w:tcBorders>
            <w:shd w:val="clear" w:color="auto" w:fill="auto"/>
            <w:noWrap/>
            <w:vAlign w:val="center"/>
          </w:tcPr>
          <w:p w14:paraId="5EF9F2C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0.56 ± 2.21</w:t>
            </w:r>
          </w:p>
        </w:tc>
        <w:tc>
          <w:tcPr>
            <w:tcW w:w="1441" w:type="dxa"/>
            <w:tcBorders>
              <w:top w:val="nil"/>
              <w:left w:val="nil"/>
              <w:right w:val="nil"/>
            </w:tcBorders>
            <w:shd w:val="clear" w:color="auto" w:fill="auto"/>
            <w:noWrap/>
            <w:vAlign w:val="center"/>
          </w:tcPr>
          <w:p w14:paraId="35E4408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-0.82 ± 2.71</w:t>
            </w:r>
          </w:p>
        </w:tc>
        <w:tc>
          <w:tcPr>
            <w:tcW w:w="1439" w:type="dxa"/>
            <w:tcBorders>
              <w:top w:val="nil"/>
              <w:left w:val="nil"/>
              <w:right w:val="nil"/>
            </w:tcBorders>
            <w:shd w:val="clear" w:color="auto" w:fill="auto"/>
            <w:noWrap/>
            <w:vAlign w:val="center"/>
          </w:tcPr>
          <w:p w14:paraId="108C01F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-0.15 ± 2.19</w:t>
            </w:r>
          </w:p>
        </w:tc>
        <w:tc>
          <w:tcPr>
            <w:tcW w:w="972" w:type="dxa"/>
            <w:tcBorders>
              <w:top w:val="nil"/>
              <w:left w:val="nil"/>
              <w:right w:val="nil"/>
            </w:tcBorders>
            <w:shd w:val="clear" w:color="auto" w:fill="auto"/>
            <w:noWrap/>
            <w:vAlign w:val="center"/>
          </w:tcPr>
          <w:p w14:paraId="663322E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1.42</w:t>
            </w:r>
            <w:r w:rsidRPr="00BA3EA6">
              <w:rPr>
                <w:rFonts w:ascii="Arial" w:eastAsia="Times New Roman" w:hAnsi="Arial" w:cs="Arial"/>
                <w:sz w:val="20"/>
                <w:szCs w:val="20"/>
                <w:vertAlign w:val="superscript"/>
              </w:rPr>
              <w:t>†</w:t>
            </w:r>
          </w:p>
        </w:tc>
        <w:tc>
          <w:tcPr>
            <w:tcW w:w="834" w:type="dxa"/>
            <w:tcBorders>
              <w:top w:val="nil"/>
              <w:left w:val="nil"/>
              <w:right w:val="nil"/>
            </w:tcBorders>
            <w:shd w:val="clear" w:color="auto" w:fill="auto"/>
            <w:noWrap/>
            <w:vAlign w:val="center"/>
          </w:tcPr>
          <w:p w14:paraId="52D0275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0.236</w:t>
            </w:r>
          </w:p>
        </w:tc>
        <w:tc>
          <w:tcPr>
            <w:tcW w:w="1975" w:type="dxa"/>
            <w:tcBorders>
              <w:top w:val="nil"/>
              <w:left w:val="nil"/>
              <w:right w:val="nil"/>
            </w:tcBorders>
            <w:shd w:val="clear" w:color="auto" w:fill="auto"/>
            <w:vAlign w:val="center"/>
          </w:tcPr>
          <w:p w14:paraId="1682A38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56874FD1" w14:textId="77777777" w:rsidTr="003D3778">
        <w:trPr>
          <w:jc w:val="center"/>
        </w:trPr>
        <w:tc>
          <w:tcPr>
            <w:tcW w:w="2340" w:type="dxa"/>
            <w:tcBorders>
              <w:top w:val="nil"/>
              <w:left w:val="nil"/>
              <w:right w:val="nil"/>
            </w:tcBorders>
            <w:shd w:val="clear" w:color="auto" w:fill="auto"/>
            <w:noWrap/>
            <w:vAlign w:val="center"/>
          </w:tcPr>
          <w:p w14:paraId="3F0530C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Absence, n (%)</w:t>
            </w:r>
          </w:p>
        </w:tc>
        <w:tc>
          <w:tcPr>
            <w:tcW w:w="1440" w:type="dxa"/>
            <w:tcBorders>
              <w:top w:val="nil"/>
              <w:left w:val="nil"/>
              <w:right w:val="nil"/>
            </w:tcBorders>
            <w:shd w:val="clear" w:color="auto" w:fill="auto"/>
            <w:noWrap/>
            <w:vAlign w:val="center"/>
          </w:tcPr>
          <w:p w14:paraId="452E075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127 (81.94)</w:t>
            </w:r>
          </w:p>
        </w:tc>
        <w:tc>
          <w:tcPr>
            <w:tcW w:w="1439" w:type="dxa"/>
            <w:tcBorders>
              <w:top w:val="nil"/>
              <w:left w:val="nil"/>
              <w:right w:val="nil"/>
            </w:tcBorders>
            <w:shd w:val="clear" w:color="auto" w:fill="auto"/>
            <w:noWrap/>
            <w:vAlign w:val="center"/>
          </w:tcPr>
          <w:p w14:paraId="11DC201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25 (73.53)</w:t>
            </w:r>
          </w:p>
        </w:tc>
        <w:tc>
          <w:tcPr>
            <w:tcW w:w="1441" w:type="dxa"/>
            <w:tcBorders>
              <w:top w:val="nil"/>
              <w:left w:val="nil"/>
              <w:right w:val="nil"/>
            </w:tcBorders>
            <w:shd w:val="clear" w:color="auto" w:fill="auto"/>
            <w:noWrap/>
            <w:vAlign w:val="center"/>
          </w:tcPr>
          <w:p w14:paraId="44C7245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12 (80.00)</w:t>
            </w:r>
          </w:p>
        </w:tc>
        <w:tc>
          <w:tcPr>
            <w:tcW w:w="1439" w:type="dxa"/>
            <w:tcBorders>
              <w:top w:val="nil"/>
              <w:left w:val="nil"/>
              <w:right w:val="nil"/>
            </w:tcBorders>
            <w:shd w:val="clear" w:color="auto" w:fill="auto"/>
            <w:noWrap/>
            <w:vAlign w:val="center"/>
          </w:tcPr>
          <w:p w14:paraId="26CAC4C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85 (86.73)</w:t>
            </w:r>
          </w:p>
        </w:tc>
        <w:tc>
          <w:tcPr>
            <w:tcW w:w="972" w:type="dxa"/>
            <w:tcBorders>
              <w:top w:val="nil"/>
              <w:left w:val="nil"/>
              <w:right w:val="nil"/>
            </w:tcBorders>
            <w:shd w:val="clear" w:color="auto" w:fill="auto"/>
            <w:noWrap/>
            <w:vAlign w:val="center"/>
          </w:tcPr>
          <w:p w14:paraId="4BEABFB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3.86*</w:t>
            </w:r>
          </w:p>
        </w:tc>
        <w:tc>
          <w:tcPr>
            <w:tcW w:w="834" w:type="dxa"/>
            <w:tcBorders>
              <w:top w:val="nil"/>
              <w:left w:val="nil"/>
              <w:right w:val="nil"/>
            </w:tcBorders>
            <w:shd w:val="clear" w:color="auto" w:fill="auto"/>
            <w:noWrap/>
            <w:vAlign w:val="center"/>
          </w:tcPr>
          <w:p w14:paraId="07CA5BC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0.277</w:t>
            </w:r>
          </w:p>
        </w:tc>
        <w:tc>
          <w:tcPr>
            <w:tcW w:w="1975" w:type="dxa"/>
            <w:tcBorders>
              <w:top w:val="nil"/>
              <w:left w:val="nil"/>
              <w:right w:val="nil"/>
            </w:tcBorders>
            <w:shd w:val="clear" w:color="auto" w:fill="auto"/>
            <w:vAlign w:val="center"/>
          </w:tcPr>
          <w:p w14:paraId="79308C6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6E281D83" w14:textId="77777777" w:rsidTr="003D3778">
        <w:trPr>
          <w:jc w:val="center"/>
        </w:trPr>
        <w:tc>
          <w:tcPr>
            <w:tcW w:w="2340" w:type="dxa"/>
            <w:tcBorders>
              <w:left w:val="nil"/>
              <w:bottom w:val="single" w:sz="4" w:space="0" w:color="auto"/>
              <w:right w:val="nil"/>
            </w:tcBorders>
            <w:shd w:val="clear" w:color="auto" w:fill="auto"/>
            <w:noWrap/>
            <w:vAlign w:val="center"/>
          </w:tcPr>
          <w:p w14:paraId="200DDD45"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Presence, n (%)</w:t>
            </w:r>
          </w:p>
        </w:tc>
        <w:tc>
          <w:tcPr>
            <w:tcW w:w="1440" w:type="dxa"/>
            <w:tcBorders>
              <w:left w:val="nil"/>
              <w:bottom w:val="single" w:sz="4" w:space="0" w:color="auto"/>
              <w:right w:val="nil"/>
            </w:tcBorders>
            <w:shd w:val="clear" w:color="auto" w:fill="auto"/>
            <w:noWrap/>
            <w:vAlign w:val="center"/>
          </w:tcPr>
          <w:p w14:paraId="4EEE597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25 (16.13)</w:t>
            </w:r>
          </w:p>
        </w:tc>
        <w:tc>
          <w:tcPr>
            <w:tcW w:w="1439" w:type="dxa"/>
            <w:tcBorders>
              <w:left w:val="nil"/>
              <w:bottom w:val="single" w:sz="4" w:space="0" w:color="auto"/>
              <w:right w:val="nil"/>
            </w:tcBorders>
            <w:shd w:val="clear" w:color="auto" w:fill="auto"/>
            <w:noWrap/>
            <w:vAlign w:val="center"/>
          </w:tcPr>
          <w:p w14:paraId="28EAE2F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 (23.53)</w:t>
            </w:r>
          </w:p>
        </w:tc>
        <w:tc>
          <w:tcPr>
            <w:tcW w:w="1441" w:type="dxa"/>
            <w:tcBorders>
              <w:left w:val="nil"/>
              <w:bottom w:val="single" w:sz="4" w:space="0" w:color="auto"/>
              <w:right w:val="nil"/>
            </w:tcBorders>
            <w:shd w:val="clear" w:color="auto" w:fill="auto"/>
            <w:noWrap/>
            <w:vAlign w:val="center"/>
          </w:tcPr>
          <w:p w14:paraId="5611715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 (6.67)</w:t>
            </w:r>
          </w:p>
        </w:tc>
        <w:tc>
          <w:tcPr>
            <w:tcW w:w="1439" w:type="dxa"/>
            <w:tcBorders>
              <w:left w:val="nil"/>
              <w:bottom w:val="single" w:sz="4" w:space="0" w:color="auto"/>
              <w:right w:val="nil"/>
            </w:tcBorders>
            <w:shd w:val="clear" w:color="auto" w:fill="auto"/>
            <w:noWrap/>
            <w:vAlign w:val="center"/>
          </w:tcPr>
          <w:p w14:paraId="7637355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 (11.22)</w:t>
            </w:r>
          </w:p>
        </w:tc>
        <w:tc>
          <w:tcPr>
            <w:tcW w:w="972" w:type="dxa"/>
            <w:tcBorders>
              <w:left w:val="nil"/>
              <w:bottom w:val="single" w:sz="4" w:space="0" w:color="auto"/>
              <w:right w:val="nil"/>
            </w:tcBorders>
            <w:shd w:val="clear" w:color="auto" w:fill="auto"/>
            <w:noWrap/>
            <w:vAlign w:val="center"/>
          </w:tcPr>
          <w:p w14:paraId="3F05E65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left w:val="nil"/>
              <w:bottom w:val="single" w:sz="4" w:space="0" w:color="auto"/>
              <w:right w:val="nil"/>
            </w:tcBorders>
            <w:shd w:val="clear" w:color="auto" w:fill="auto"/>
            <w:noWrap/>
            <w:vAlign w:val="center"/>
          </w:tcPr>
          <w:p w14:paraId="6062067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left w:val="nil"/>
              <w:bottom w:val="single" w:sz="4" w:space="0" w:color="auto"/>
              <w:right w:val="nil"/>
            </w:tcBorders>
            <w:shd w:val="clear" w:color="auto" w:fill="auto"/>
            <w:vAlign w:val="center"/>
          </w:tcPr>
          <w:p w14:paraId="2B9E2CC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4A16DFD0" w14:textId="77777777" w:rsidTr="003D3778">
        <w:trPr>
          <w:jc w:val="center"/>
        </w:trPr>
        <w:tc>
          <w:tcPr>
            <w:tcW w:w="11880" w:type="dxa"/>
            <w:gridSpan w:val="8"/>
            <w:tcBorders>
              <w:top w:val="single" w:sz="4" w:space="0" w:color="auto"/>
              <w:left w:val="nil"/>
              <w:right w:val="nil"/>
            </w:tcBorders>
            <w:shd w:val="clear" w:color="auto" w:fill="auto"/>
            <w:noWrap/>
            <w:vAlign w:val="center"/>
          </w:tcPr>
          <w:p w14:paraId="14012147"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Percentages do not always add up to 100% due to missing data for some demographic variables.</w:t>
            </w:r>
          </w:p>
          <w:p w14:paraId="0A666FD9"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*Test statistic for chi-square test. †Test statistic for one-way ANOVA.</w:t>
            </w:r>
          </w:p>
          <w:p w14:paraId="16DD7D26"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 xml:space="preserve">QST indicates quantitative sensory testing; log, log-transformed data; MDT, </w:t>
            </w:r>
            <w:r w:rsidRPr="00BA3EA6">
              <w:rPr>
                <w:rFonts w:ascii="Arial" w:hAnsi="Arial" w:cs="Arial"/>
                <w:sz w:val="20"/>
                <w:szCs w:val="20"/>
              </w:rPr>
              <w:t>mechanical detection threshold; DMA, dynamic mechanical allodynia; VDT, vibration detection threshold; WUR, wind</w:t>
            </w:r>
            <w:r w:rsidRPr="00BA3EA6">
              <w:rPr>
                <w:rFonts w:ascii="Arial" w:hAnsi="Arial" w:cs="Arial"/>
                <w:sz w:val="20"/>
                <w:szCs w:val="20"/>
              </w:rPr>
              <w:noBreakHyphen/>
              <w:t xml:space="preserve">up ratio; PPT, pressure pain threshold; WDT, warm detection threshold; HPT, heat pain threshold; N, normative QST profile; MH, mechanical hyperalgesia profile; SL, sensory loss profile; TH, thermal hyperalgesia profile; ND, no statistically significant difference between somatosensory profiles; </w:t>
            </w:r>
            <w:r w:rsidRPr="00BA3EA6">
              <w:rPr>
                <w:rFonts w:ascii="Arial" w:eastAsia="Times New Roman" w:hAnsi="Arial" w:cs="Arial"/>
                <w:sz w:val="20"/>
                <w:szCs w:val="20"/>
              </w:rPr>
              <w:t>CPM indicates conditioned pain modulation; TSP, temporal summation of pain.</w:t>
            </w:r>
          </w:p>
        </w:tc>
      </w:tr>
    </w:tbl>
    <w:p w14:paraId="6A951390" w14:textId="77777777" w:rsidR="0014398A" w:rsidRPr="00BA3EA6" w:rsidRDefault="0014398A" w:rsidP="0014398A">
      <w:pPr>
        <w:spacing w:line="240" w:lineRule="auto"/>
        <w:rPr>
          <w:rFonts w:ascii="Arial" w:hAnsi="Arial" w:cs="Arial"/>
          <w:sz w:val="20"/>
          <w:szCs w:val="20"/>
        </w:rPr>
      </w:pPr>
      <w:r w:rsidRPr="00BA3EA6">
        <w:rPr>
          <w:rFonts w:ascii="Arial" w:hAnsi="Arial" w:cs="Arial"/>
          <w:sz w:val="20"/>
          <w:szCs w:val="20"/>
        </w:rPr>
        <w:br w:type="page"/>
      </w:r>
    </w:p>
    <w:tbl>
      <w:tblPr>
        <w:tblW w:w="12060" w:type="dxa"/>
        <w:jc w:val="center"/>
        <w:tblLayout w:type="fixed"/>
        <w:tblLook w:val="04A0" w:firstRow="1" w:lastRow="0" w:firstColumn="1" w:lastColumn="0" w:noHBand="0" w:noVBand="1"/>
      </w:tblPr>
      <w:tblGrid>
        <w:gridCol w:w="2340"/>
        <w:gridCol w:w="1440"/>
        <w:gridCol w:w="1539"/>
        <w:gridCol w:w="1521"/>
        <w:gridCol w:w="1439"/>
        <w:gridCol w:w="972"/>
        <w:gridCol w:w="834"/>
        <w:gridCol w:w="1975"/>
      </w:tblGrid>
      <w:tr w:rsidR="00BA3EA6" w:rsidRPr="00BA3EA6" w14:paraId="02E0D275" w14:textId="77777777" w:rsidTr="003D3778">
        <w:trPr>
          <w:trHeight w:val="20"/>
          <w:jc w:val="center"/>
        </w:trPr>
        <w:tc>
          <w:tcPr>
            <w:tcW w:w="12060" w:type="dxa"/>
            <w:gridSpan w:val="8"/>
            <w:tcBorders>
              <w:top w:val="nil"/>
              <w:left w:val="nil"/>
              <w:bottom w:val="single" w:sz="4" w:space="0" w:color="auto"/>
              <w:right w:val="nil"/>
            </w:tcBorders>
            <w:shd w:val="clear" w:color="auto" w:fill="auto"/>
            <w:noWrap/>
            <w:vAlign w:val="bottom"/>
            <w:hideMark/>
          </w:tcPr>
          <w:p w14:paraId="741C75D1"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Supplementary Table 5. Characteristics of pain modulation profiles in adolescents with chronic musculoskeletal pain</w:t>
            </w:r>
          </w:p>
        </w:tc>
      </w:tr>
      <w:tr w:rsidR="00BA3EA6" w:rsidRPr="00BA3EA6" w14:paraId="14C51D6B" w14:textId="77777777" w:rsidTr="003D3778">
        <w:trPr>
          <w:trHeight w:val="20"/>
          <w:jc w:val="center"/>
        </w:trPr>
        <w:tc>
          <w:tcPr>
            <w:tcW w:w="2340" w:type="dxa"/>
            <w:tcBorders>
              <w:top w:val="nil"/>
              <w:left w:val="nil"/>
              <w:bottom w:val="single" w:sz="4" w:space="0" w:color="auto"/>
              <w:right w:val="nil"/>
            </w:tcBorders>
            <w:shd w:val="clear" w:color="auto" w:fill="auto"/>
            <w:noWrap/>
            <w:vAlign w:val="center"/>
            <w:hideMark/>
          </w:tcPr>
          <w:p w14:paraId="05F68BFA"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Variable</w:t>
            </w:r>
          </w:p>
        </w:tc>
        <w:tc>
          <w:tcPr>
            <w:tcW w:w="1440" w:type="dxa"/>
            <w:tcBorders>
              <w:top w:val="nil"/>
              <w:left w:val="nil"/>
              <w:bottom w:val="single" w:sz="4" w:space="0" w:color="auto"/>
              <w:right w:val="nil"/>
            </w:tcBorders>
            <w:shd w:val="clear" w:color="auto" w:fill="auto"/>
            <w:vAlign w:val="center"/>
            <w:hideMark/>
          </w:tcPr>
          <w:p w14:paraId="5E64B583"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Dysfunctional central processing</w:t>
            </w:r>
            <w:r w:rsidRPr="00BA3EA6">
              <w:rPr>
                <w:rFonts w:ascii="Arial" w:eastAsia="Times New Roman" w:hAnsi="Arial" w:cs="Arial"/>
                <w:b/>
                <w:bCs/>
                <w:sz w:val="20"/>
                <w:szCs w:val="20"/>
              </w:rPr>
              <w:br/>
              <w:t>(n = 27)</w:t>
            </w:r>
          </w:p>
        </w:tc>
        <w:tc>
          <w:tcPr>
            <w:tcW w:w="1539" w:type="dxa"/>
            <w:tcBorders>
              <w:top w:val="nil"/>
              <w:left w:val="nil"/>
              <w:bottom w:val="single" w:sz="4" w:space="0" w:color="auto"/>
              <w:right w:val="nil"/>
            </w:tcBorders>
            <w:shd w:val="clear" w:color="auto" w:fill="auto"/>
            <w:vAlign w:val="center"/>
            <w:hideMark/>
          </w:tcPr>
          <w:p w14:paraId="58943C32"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Dysfunctional inhibition</w:t>
            </w:r>
            <w:r w:rsidRPr="00BA3EA6">
              <w:rPr>
                <w:rFonts w:ascii="Arial" w:eastAsia="Times New Roman" w:hAnsi="Arial" w:cs="Arial"/>
                <w:b/>
                <w:bCs/>
                <w:sz w:val="20"/>
                <w:szCs w:val="20"/>
              </w:rPr>
              <w:br/>
              <w:t>(n = 136)</w:t>
            </w:r>
          </w:p>
        </w:tc>
        <w:tc>
          <w:tcPr>
            <w:tcW w:w="1521" w:type="dxa"/>
            <w:tcBorders>
              <w:top w:val="nil"/>
              <w:left w:val="nil"/>
              <w:bottom w:val="single" w:sz="4" w:space="0" w:color="auto"/>
              <w:right w:val="nil"/>
            </w:tcBorders>
            <w:shd w:val="clear" w:color="auto" w:fill="auto"/>
            <w:vAlign w:val="center"/>
            <w:hideMark/>
          </w:tcPr>
          <w:p w14:paraId="49D61E02"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Facilitation</w:t>
            </w:r>
            <w:r w:rsidRPr="00BA3EA6">
              <w:rPr>
                <w:rFonts w:ascii="Arial" w:eastAsia="Times New Roman" w:hAnsi="Arial" w:cs="Arial"/>
                <w:b/>
                <w:bCs/>
                <w:sz w:val="20"/>
                <w:szCs w:val="20"/>
              </w:rPr>
              <w:br/>
              <w:t>(n = 18)</w:t>
            </w:r>
          </w:p>
        </w:tc>
        <w:tc>
          <w:tcPr>
            <w:tcW w:w="1439" w:type="dxa"/>
            <w:tcBorders>
              <w:top w:val="nil"/>
              <w:left w:val="nil"/>
              <w:bottom w:val="single" w:sz="4" w:space="0" w:color="auto"/>
              <w:right w:val="nil"/>
            </w:tcBorders>
            <w:shd w:val="clear" w:color="auto" w:fill="auto"/>
            <w:vAlign w:val="center"/>
            <w:hideMark/>
          </w:tcPr>
          <w:p w14:paraId="364A1662"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Functional central processing</w:t>
            </w:r>
            <w:r w:rsidRPr="00BA3EA6">
              <w:rPr>
                <w:rFonts w:ascii="Arial" w:eastAsia="Times New Roman" w:hAnsi="Arial" w:cs="Arial"/>
                <w:b/>
                <w:bCs/>
                <w:sz w:val="20"/>
                <w:szCs w:val="20"/>
              </w:rPr>
              <w:br/>
              <w:t>(n = 112)</w:t>
            </w:r>
          </w:p>
        </w:tc>
        <w:tc>
          <w:tcPr>
            <w:tcW w:w="972" w:type="dxa"/>
            <w:tcBorders>
              <w:top w:val="single" w:sz="4" w:space="0" w:color="auto"/>
              <w:left w:val="nil"/>
              <w:bottom w:val="single" w:sz="4" w:space="0" w:color="auto"/>
              <w:right w:val="nil"/>
            </w:tcBorders>
            <w:shd w:val="clear" w:color="auto" w:fill="auto"/>
            <w:noWrap/>
            <w:vAlign w:val="center"/>
            <w:hideMark/>
          </w:tcPr>
          <w:p w14:paraId="53497768"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Test statistic</w:t>
            </w:r>
          </w:p>
        </w:tc>
        <w:tc>
          <w:tcPr>
            <w:tcW w:w="834" w:type="dxa"/>
            <w:tcBorders>
              <w:top w:val="single" w:sz="4" w:space="0" w:color="auto"/>
              <w:left w:val="nil"/>
              <w:bottom w:val="single" w:sz="4" w:space="0" w:color="auto"/>
              <w:right w:val="nil"/>
            </w:tcBorders>
            <w:shd w:val="clear" w:color="auto" w:fill="auto"/>
            <w:noWrap/>
            <w:vAlign w:val="center"/>
            <w:hideMark/>
          </w:tcPr>
          <w:p w14:paraId="4476A766"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p-value</w:t>
            </w:r>
          </w:p>
        </w:tc>
        <w:tc>
          <w:tcPr>
            <w:tcW w:w="1975" w:type="dxa"/>
            <w:tcBorders>
              <w:top w:val="single" w:sz="4" w:space="0" w:color="auto"/>
              <w:left w:val="nil"/>
              <w:bottom w:val="single" w:sz="4" w:space="0" w:color="auto"/>
              <w:right w:val="nil"/>
            </w:tcBorders>
            <w:shd w:val="clear" w:color="auto" w:fill="auto"/>
            <w:vAlign w:val="center"/>
            <w:hideMark/>
          </w:tcPr>
          <w:p w14:paraId="1700CCFF" w14:textId="77777777" w:rsidR="0014398A" w:rsidRPr="00BA3EA6" w:rsidRDefault="0014398A" w:rsidP="00C86923">
            <w:pPr>
              <w:spacing w:after="0" w:line="240" w:lineRule="auto"/>
              <w:jc w:val="center"/>
              <w:rPr>
                <w:rFonts w:ascii="Arial" w:eastAsia="Times New Roman" w:hAnsi="Arial" w:cs="Arial"/>
                <w:b/>
                <w:bCs/>
                <w:sz w:val="20"/>
                <w:szCs w:val="20"/>
              </w:rPr>
            </w:pPr>
            <w:r w:rsidRPr="00BA3EA6">
              <w:rPr>
                <w:rFonts w:ascii="Arial" w:eastAsia="Times New Roman" w:hAnsi="Arial" w:cs="Arial"/>
                <w:b/>
                <w:bCs/>
                <w:sz w:val="20"/>
                <w:szCs w:val="20"/>
              </w:rPr>
              <w:t>Subgroup comparison</w:t>
            </w:r>
          </w:p>
        </w:tc>
      </w:tr>
      <w:tr w:rsidR="00BA3EA6" w:rsidRPr="00BA3EA6" w14:paraId="2F4440E5"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69064FFC"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Age, mean ± SD</w:t>
            </w:r>
          </w:p>
        </w:tc>
        <w:tc>
          <w:tcPr>
            <w:tcW w:w="1440" w:type="dxa"/>
            <w:tcBorders>
              <w:top w:val="nil"/>
              <w:left w:val="nil"/>
              <w:bottom w:val="nil"/>
              <w:right w:val="nil"/>
            </w:tcBorders>
            <w:shd w:val="clear" w:color="auto" w:fill="auto"/>
            <w:noWrap/>
            <w:vAlign w:val="center"/>
            <w:hideMark/>
          </w:tcPr>
          <w:p w14:paraId="323766A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15.01 ± 1.76</w:t>
            </w:r>
          </w:p>
        </w:tc>
        <w:tc>
          <w:tcPr>
            <w:tcW w:w="1539" w:type="dxa"/>
            <w:tcBorders>
              <w:top w:val="nil"/>
              <w:left w:val="nil"/>
              <w:bottom w:val="nil"/>
              <w:right w:val="nil"/>
            </w:tcBorders>
            <w:shd w:val="clear" w:color="auto" w:fill="auto"/>
            <w:noWrap/>
            <w:vAlign w:val="center"/>
            <w:hideMark/>
          </w:tcPr>
          <w:p w14:paraId="1269713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14.94 ± 1.99</w:t>
            </w:r>
          </w:p>
        </w:tc>
        <w:tc>
          <w:tcPr>
            <w:tcW w:w="1521" w:type="dxa"/>
            <w:tcBorders>
              <w:top w:val="nil"/>
              <w:left w:val="nil"/>
              <w:bottom w:val="nil"/>
              <w:right w:val="nil"/>
            </w:tcBorders>
            <w:shd w:val="clear" w:color="auto" w:fill="auto"/>
            <w:noWrap/>
            <w:vAlign w:val="center"/>
            <w:hideMark/>
          </w:tcPr>
          <w:p w14:paraId="72299B2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14.87 ± 2.42</w:t>
            </w:r>
          </w:p>
        </w:tc>
        <w:tc>
          <w:tcPr>
            <w:tcW w:w="1439" w:type="dxa"/>
            <w:tcBorders>
              <w:top w:val="nil"/>
              <w:left w:val="nil"/>
              <w:bottom w:val="nil"/>
              <w:right w:val="nil"/>
            </w:tcBorders>
            <w:shd w:val="clear" w:color="auto" w:fill="auto"/>
            <w:noWrap/>
            <w:vAlign w:val="center"/>
            <w:hideMark/>
          </w:tcPr>
          <w:p w14:paraId="413131C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14.90 ± 1.86</w:t>
            </w:r>
          </w:p>
        </w:tc>
        <w:tc>
          <w:tcPr>
            <w:tcW w:w="972" w:type="dxa"/>
            <w:tcBorders>
              <w:top w:val="nil"/>
              <w:left w:val="nil"/>
              <w:bottom w:val="nil"/>
              <w:right w:val="nil"/>
            </w:tcBorders>
            <w:shd w:val="clear" w:color="auto" w:fill="auto"/>
            <w:noWrap/>
            <w:vAlign w:val="center"/>
            <w:hideMark/>
          </w:tcPr>
          <w:p w14:paraId="174EA13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0.03</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3E8A93B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0.992</w:t>
            </w:r>
          </w:p>
        </w:tc>
        <w:tc>
          <w:tcPr>
            <w:tcW w:w="1975" w:type="dxa"/>
            <w:tcBorders>
              <w:top w:val="nil"/>
              <w:left w:val="nil"/>
              <w:bottom w:val="nil"/>
              <w:right w:val="nil"/>
            </w:tcBorders>
            <w:shd w:val="clear" w:color="auto" w:fill="auto"/>
            <w:noWrap/>
            <w:vAlign w:val="center"/>
            <w:hideMark/>
          </w:tcPr>
          <w:p w14:paraId="6552A9A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4224E2E5"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687A4C02"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Younger adolescent (10-13 years), n (%)</w:t>
            </w:r>
          </w:p>
        </w:tc>
        <w:tc>
          <w:tcPr>
            <w:tcW w:w="1440" w:type="dxa"/>
            <w:tcBorders>
              <w:top w:val="nil"/>
              <w:left w:val="nil"/>
              <w:bottom w:val="nil"/>
              <w:right w:val="nil"/>
            </w:tcBorders>
            <w:shd w:val="clear" w:color="auto" w:fill="auto"/>
            <w:noWrap/>
            <w:vAlign w:val="center"/>
            <w:hideMark/>
          </w:tcPr>
          <w:p w14:paraId="36C2D91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 (22.22)</w:t>
            </w:r>
          </w:p>
        </w:tc>
        <w:tc>
          <w:tcPr>
            <w:tcW w:w="1539" w:type="dxa"/>
            <w:tcBorders>
              <w:top w:val="nil"/>
              <w:left w:val="nil"/>
              <w:bottom w:val="nil"/>
              <w:right w:val="nil"/>
            </w:tcBorders>
            <w:shd w:val="clear" w:color="auto" w:fill="auto"/>
            <w:noWrap/>
            <w:vAlign w:val="center"/>
            <w:hideMark/>
          </w:tcPr>
          <w:p w14:paraId="6C103F6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39 (28.68)</w:t>
            </w:r>
          </w:p>
        </w:tc>
        <w:tc>
          <w:tcPr>
            <w:tcW w:w="1521" w:type="dxa"/>
            <w:tcBorders>
              <w:top w:val="nil"/>
              <w:left w:val="nil"/>
              <w:bottom w:val="nil"/>
              <w:right w:val="nil"/>
            </w:tcBorders>
            <w:shd w:val="clear" w:color="auto" w:fill="auto"/>
            <w:noWrap/>
            <w:vAlign w:val="center"/>
            <w:hideMark/>
          </w:tcPr>
          <w:p w14:paraId="465DDED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 (33.33)</w:t>
            </w:r>
          </w:p>
        </w:tc>
        <w:tc>
          <w:tcPr>
            <w:tcW w:w="1439" w:type="dxa"/>
            <w:tcBorders>
              <w:top w:val="nil"/>
              <w:left w:val="nil"/>
              <w:bottom w:val="nil"/>
              <w:right w:val="nil"/>
            </w:tcBorders>
            <w:shd w:val="clear" w:color="auto" w:fill="auto"/>
            <w:noWrap/>
            <w:vAlign w:val="center"/>
            <w:hideMark/>
          </w:tcPr>
          <w:p w14:paraId="1A399D9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33 (29.46)</w:t>
            </w:r>
          </w:p>
        </w:tc>
        <w:tc>
          <w:tcPr>
            <w:tcW w:w="972" w:type="dxa"/>
            <w:tcBorders>
              <w:top w:val="nil"/>
              <w:left w:val="nil"/>
              <w:bottom w:val="nil"/>
              <w:right w:val="nil"/>
            </w:tcBorders>
            <w:shd w:val="clear" w:color="auto" w:fill="auto"/>
            <w:noWrap/>
            <w:vAlign w:val="center"/>
            <w:hideMark/>
          </w:tcPr>
          <w:p w14:paraId="2F6077E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0.77*</w:t>
            </w:r>
          </w:p>
        </w:tc>
        <w:tc>
          <w:tcPr>
            <w:tcW w:w="834" w:type="dxa"/>
            <w:tcBorders>
              <w:top w:val="nil"/>
              <w:left w:val="nil"/>
              <w:bottom w:val="nil"/>
              <w:right w:val="nil"/>
            </w:tcBorders>
            <w:shd w:val="clear" w:color="auto" w:fill="auto"/>
            <w:noWrap/>
            <w:vAlign w:val="center"/>
            <w:hideMark/>
          </w:tcPr>
          <w:p w14:paraId="22E40FD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0.856</w:t>
            </w:r>
          </w:p>
        </w:tc>
        <w:tc>
          <w:tcPr>
            <w:tcW w:w="1975" w:type="dxa"/>
            <w:tcBorders>
              <w:top w:val="nil"/>
              <w:left w:val="nil"/>
              <w:bottom w:val="nil"/>
              <w:right w:val="nil"/>
            </w:tcBorders>
            <w:shd w:val="clear" w:color="auto" w:fill="auto"/>
            <w:noWrap/>
            <w:vAlign w:val="center"/>
            <w:hideMark/>
          </w:tcPr>
          <w:p w14:paraId="2241674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2DECDFBA" w14:textId="77777777" w:rsidTr="003D3778">
        <w:trPr>
          <w:trHeight w:val="20"/>
          <w:jc w:val="center"/>
        </w:trPr>
        <w:tc>
          <w:tcPr>
            <w:tcW w:w="2340" w:type="dxa"/>
            <w:tcBorders>
              <w:top w:val="nil"/>
              <w:left w:val="nil"/>
              <w:bottom w:val="single" w:sz="4" w:space="0" w:color="auto"/>
              <w:right w:val="nil"/>
            </w:tcBorders>
            <w:shd w:val="clear" w:color="auto" w:fill="auto"/>
            <w:noWrap/>
            <w:vAlign w:val="center"/>
            <w:hideMark/>
          </w:tcPr>
          <w:p w14:paraId="1C213094" w14:textId="2350B308"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 xml:space="preserve">Older adolescent </w:t>
            </w:r>
            <w:r w:rsidR="003D3778" w:rsidRPr="00BA3EA6">
              <w:rPr>
                <w:rFonts w:ascii="Arial" w:eastAsia="Times New Roman" w:hAnsi="Arial" w:cs="Arial"/>
                <w:sz w:val="20"/>
                <w:szCs w:val="20"/>
              </w:rPr>
              <w:br/>
            </w:r>
            <w:r w:rsidRPr="00BA3EA6">
              <w:rPr>
                <w:rFonts w:ascii="Arial" w:eastAsia="Times New Roman" w:hAnsi="Arial" w:cs="Arial"/>
                <w:sz w:val="20"/>
                <w:szCs w:val="20"/>
              </w:rPr>
              <w:t>(14-18 years), n (%)</w:t>
            </w:r>
          </w:p>
        </w:tc>
        <w:tc>
          <w:tcPr>
            <w:tcW w:w="1440" w:type="dxa"/>
            <w:tcBorders>
              <w:top w:val="nil"/>
              <w:left w:val="nil"/>
              <w:bottom w:val="single" w:sz="4" w:space="0" w:color="auto"/>
              <w:right w:val="nil"/>
            </w:tcBorders>
            <w:shd w:val="clear" w:color="auto" w:fill="auto"/>
            <w:noWrap/>
            <w:vAlign w:val="center"/>
            <w:hideMark/>
          </w:tcPr>
          <w:p w14:paraId="405158E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21 (77.78)</w:t>
            </w:r>
          </w:p>
        </w:tc>
        <w:tc>
          <w:tcPr>
            <w:tcW w:w="1539" w:type="dxa"/>
            <w:tcBorders>
              <w:top w:val="nil"/>
              <w:left w:val="nil"/>
              <w:bottom w:val="single" w:sz="4" w:space="0" w:color="auto"/>
              <w:right w:val="nil"/>
            </w:tcBorders>
            <w:shd w:val="clear" w:color="auto" w:fill="auto"/>
            <w:noWrap/>
            <w:vAlign w:val="center"/>
            <w:hideMark/>
          </w:tcPr>
          <w:p w14:paraId="0BCBBC0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97 (71.32)</w:t>
            </w:r>
          </w:p>
        </w:tc>
        <w:tc>
          <w:tcPr>
            <w:tcW w:w="1521" w:type="dxa"/>
            <w:tcBorders>
              <w:top w:val="nil"/>
              <w:left w:val="nil"/>
              <w:bottom w:val="single" w:sz="4" w:space="0" w:color="auto"/>
              <w:right w:val="nil"/>
            </w:tcBorders>
            <w:shd w:val="clear" w:color="auto" w:fill="auto"/>
            <w:noWrap/>
            <w:vAlign w:val="center"/>
            <w:hideMark/>
          </w:tcPr>
          <w:p w14:paraId="21F84D6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12 (66.67)</w:t>
            </w:r>
          </w:p>
        </w:tc>
        <w:tc>
          <w:tcPr>
            <w:tcW w:w="1439" w:type="dxa"/>
            <w:tcBorders>
              <w:top w:val="nil"/>
              <w:left w:val="nil"/>
              <w:bottom w:val="single" w:sz="4" w:space="0" w:color="auto"/>
              <w:right w:val="nil"/>
            </w:tcBorders>
            <w:shd w:val="clear" w:color="auto" w:fill="auto"/>
            <w:noWrap/>
            <w:vAlign w:val="center"/>
            <w:hideMark/>
          </w:tcPr>
          <w:p w14:paraId="4DBE367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79 (70.54)</w:t>
            </w:r>
          </w:p>
        </w:tc>
        <w:tc>
          <w:tcPr>
            <w:tcW w:w="972" w:type="dxa"/>
            <w:tcBorders>
              <w:top w:val="nil"/>
              <w:left w:val="nil"/>
              <w:bottom w:val="single" w:sz="4" w:space="0" w:color="auto"/>
              <w:right w:val="nil"/>
            </w:tcBorders>
            <w:shd w:val="clear" w:color="auto" w:fill="auto"/>
            <w:noWrap/>
            <w:vAlign w:val="center"/>
            <w:hideMark/>
          </w:tcPr>
          <w:p w14:paraId="153D63F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single" w:sz="4" w:space="0" w:color="auto"/>
              <w:right w:val="nil"/>
            </w:tcBorders>
            <w:shd w:val="clear" w:color="auto" w:fill="auto"/>
            <w:noWrap/>
            <w:vAlign w:val="center"/>
            <w:hideMark/>
          </w:tcPr>
          <w:p w14:paraId="6F305BD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single" w:sz="4" w:space="0" w:color="auto"/>
              <w:right w:val="nil"/>
            </w:tcBorders>
            <w:shd w:val="clear" w:color="auto" w:fill="auto"/>
            <w:noWrap/>
            <w:vAlign w:val="center"/>
            <w:hideMark/>
          </w:tcPr>
          <w:p w14:paraId="2D40E70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5976A52A"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734F9BAA"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Gender, n (%)</w:t>
            </w:r>
          </w:p>
        </w:tc>
        <w:tc>
          <w:tcPr>
            <w:tcW w:w="1440" w:type="dxa"/>
            <w:tcBorders>
              <w:top w:val="nil"/>
              <w:left w:val="nil"/>
              <w:bottom w:val="nil"/>
              <w:right w:val="nil"/>
            </w:tcBorders>
            <w:shd w:val="clear" w:color="auto" w:fill="auto"/>
            <w:noWrap/>
            <w:vAlign w:val="center"/>
            <w:hideMark/>
          </w:tcPr>
          <w:p w14:paraId="5013B25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39" w:type="dxa"/>
            <w:tcBorders>
              <w:top w:val="nil"/>
              <w:left w:val="nil"/>
              <w:bottom w:val="nil"/>
              <w:right w:val="nil"/>
            </w:tcBorders>
            <w:shd w:val="clear" w:color="auto" w:fill="auto"/>
            <w:noWrap/>
            <w:vAlign w:val="center"/>
            <w:hideMark/>
          </w:tcPr>
          <w:p w14:paraId="1EAD3E2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21" w:type="dxa"/>
            <w:tcBorders>
              <w:top w:val="nil"/>
              <w:left w:val="nil"/>
              <w:bottom w:val="nil"/>
              <w:right w:val="nil"/>
            </w:tcBorders>
            <w:shd w:val="clear" w:color="auto" w:fill="auto"/>
            <w:noWrap/>
            <w:vAlign w:val="center"/>
            <w:hideMark/>
          </w:tcPr>
          <w:p w14:paraId="7736E8E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39" w:type="dxa"/>
            <w:tcBorders>
              <w:top w:val="nil"/>
              <w:left w:val="nil"/>
              <w:bottom w:val="nil"/>
              <w:right w:val="nil"/>
            </w:tcBorders>
            <w:shd w:val="clear" w:color="auto" w:fill="auto"/>
            <w:noWrap/>
            <w:vAlign w:val="center"/>
            <w:hideMark/>
          </w:tcPr>
          <w:p w14:paraId="1092251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51A4986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2.76*</w:t>
            </w:r>
          </w:p>
        </w:tc>
        <w:tc>
          <w:tcPr>
            <w:tcW w:w="834" w:type="dxa"/>
            <w:tcBorders>
              <w:top w:val="nil"/>
              <w:left w:val="nil"/>
              <w:bottom w:val="nil"/>
              <w:right w:val="nil"/>
            </w:tcBorders>
            <w:shd w:val="clear" w:color="auto" w:fill="auto"/>
            <w:noWrap/>
            <w:vAlign w:val="center"/>
            <w:hideMark/>
          </w:tcPr>
          <w:p w14:paraId="3276723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0.430</w:t>
            </w:r>
          </w:p>
        </w:tc>
        <w:tc>
          <w:tcPr>
            <w:tcW w:w="1975" w:type="dxa"/>
            <w:tcBorders>
              <w:top w:val="nil"/>
              <w:left w:val="nil"/>
              <w:bottom w:val="nil"/>
              <w:right w:val="nil"/>
            </w:tcBorders>
            <w:shd w:val="clear" w:color="auto" w:fill="auto"/>
            <w:noWrap/>
            <w:vAlign w:val="center"/>
            <w:hideMark/>
          </w:tcPr>
          <w:p w14:paraId="0509866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49F26B88"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37AB247C"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Female</w:t>
            </w:r>
          </w:p>
        </w:tc>
        <w:tc>
          <w:tcPr>
            <w:tcW w:w="1440" w:type="dxa"/>
            <w:tcBorders>
              <w:top w:val="nil"/>
              <w:left w:val="nil"/>
              <w:bottom w:val="nil"/>
              <w:right w:val="nil"/>
            </w:tcBorders>
            <w:shd w:val="clear" w:color="auto" w:fill="auto"/>
            <w:noWrap/>
            <w:vAlign w:val="center"/>
            <w:hideMark/>
          </w:tcPr>
          <w:p w14:paraId="3BA375E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23 (85.19)</w:t>
            </w:r>
          </w:p>
        </w:tc>
        <w:tc>
          <w:tcPr>
            <w:tcW w:w="1539" w:type="dxa"/>
            <w:tcBorders>
              <w:top w:val="nil"/>
              <w:left w:val="nil"/>
              <w:bottom w:val="nil"/>
              <w:right w:val="nil"/>
            </w:tcBorders>
            <w:shd w:val="clear" w:color="auto" w:fill="auto"/>
            <w:noWrap/>
            <w:vAlign w:val="center"/>
            <w:hideMark/>
          </w:tcPr>
          <w:p w14:paraId="08EFC68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106 (77.94)</w:t>
            </w:r>
          </w:p>
        </w:tc>
        <w:tc>
          <w:tcPr>
            <w:tcW w:w="1521" w:type="dxa"/>
            <w:tcBorders>
              <w:top w:val="nil"/>
              <w:left w:val="nil"/>
              <w:bottom w:val="nil"/>
              <w:right w:val="nil"/>
            </w:tcBorders>
            <w:shd w:val="clear" w:color="auto" w:fill="auto"/>
            <w:noWrap/>
            <w:vAlign w:val="center"/>
            <w:hideMark/>
          </w:tcPr>
          <w:p w14:paraId="719F590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15 (83.33)</w:t>
            </w:r>
          </w:p>
        </w:tc>
        <w:tc>
          <w:tcPr>
            <w:tcW w:w="1439" w:type="dxa"/>
            <w:tcBorders>
              <w:top w:val="nil"/>
              <w:left w:val="nil"/>
              <w:bottom w:val="nil"/>
              <w:right w:val="nil"/>
            </w:tcBorders>
            <w:shd w:val="clear" w:color="auto" w:fill="auto"/>
            <w:noWrap/>
            <w:vAlign w:val="center"/>
            <w:hideMark/>
          </w:tcPr>
          <w:p w14:paraId="0926EEF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96 (85.71)</w:t>
            </w:r>
          </w:p>
        </w:tc>
        <w:tc>
          <w:tcPr>
            <w:tcW w:w="972" w:type="dxa"/>
            <w:tcBorders>
              <w:top w:val="nil"/>
              <w:left w:val="nil"/>
              <w:bottom w:val="nil"/>
              <w:right w:val="nil"/>
            </w:tcBorders>
            <w:shd w:val="clear" w:color="auto" w:fill="auto"/>
            <w:noWrap/>
            <w:vAlign w:val="center"/>
            <w:hideMark/>
          </w:tcPr>
          <w:p w14:paraId="35A9F44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nil"/>
              <w:right w:val="nil"/>
            </w:tcBorders>
            <w:shd w:val="clear" w:color="auto" w:fill="auto"/>
            <w:noWrap/>
            <w:vAlign w:val="center"/>
            <w:hideMark/>
          </w:tcPr>
          <w:p w14:paraId="540C7E3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nil"/>
              <w:right w:val="nil"/>
            </w:tcBorders>
            <w:shd w:val="clear" w:color="auto" w:fill="auto"/>
            <w:noWrap/>
            <w:vAlign w:val="center"/>
            <w:hideMark/>
          </w:tcPr>
          <w:p w14:paraId="7E52CF9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7A6F6050" w14:textId="77777777" w:rsidTr="003D3778">
        <w:trPr>
          <w:trHeight w:val="20"/>
          <w:jc w:val="center"/>
        </w:trPr>
        <w:tc>
          <w:tcPr>
            <w:tcW w:w="2340" w:type="dxa"/>
            <w:tcBorders>
              <w:top w:val="nil"/>
              <w:left w:val="nil"/>
              <w:bottom w:val="single" w:sz="4" w:space="0" w:color="auto"/>
              <w:right w:val="nil"/>
            </w:tcBorders>
            <w:shd w:val="clear" w:color="auto" w:fill="auto"/>
            <w:noWrap/>
            <w:vAlign w:val="center"/>
            <w:hideMark/>
          </w:tcPr>
          <w:p w14:paraId="74142987"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Male</w:t>
            </w:r>
          </w:p>
        </w:tc>
        <w:tc>
          <w:tcPr>
            <w:tcW w:w="1440" w:type="dxa"/>
            <w:tcBorders>
              <w:top w:val="nil"/>
              <w:left w:val="nil"/>
              <w:bottom w:val="single" w:sz="4" w:space="0" w:color="auto"/>
              <w:right w:val="nil"/>
            </w:tcBorders>
            <w:shd w:val="clear" w:color="auto" w:fill="auto"/>
            <w:noWrap/>
            <w:vAlign w:val="center"/>
            <w:hideMark/>
          </w:tcPr>
          <w:p w14:paraId="448A1A2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 (14.81)</w:t>
            </w:r>
          </w:p>
        </w:tc>
        <w:tc>
          <w:tcPr>
            <w:tcW w:w="1539" w:type="dxa"/>
            <w:tcBorders>
              <w:top w:val="nil"/>
              <w:left w:val="nil"/>
              <w:bottom w:val="single" w:sz="4" w:space="0" w:color="auto"/>
              <w:right w:val="nil"/>
            </w:tcBorders>
            <w:shd w:val="clear" w:color="auto" w:fill="auto"/>
            <w:noWrap/>
            <w:vAlign w:val="center"/>
            <w:hideMark/>
          </w:tcPr>
          <w:p w14:paraId="011B0D3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30 (22.06)</w:t>
            </w:r>
          </w:p>
        </w:tc>
        <w:tc>
          <w:tcPr>
            <w:tcW w:w="1521" w:type="dxa"/>
            <w:tcBorders>
              <w:top w:val="nil"/>
              <w:left w:val="nil"/>
              <w:bottom w:val="single" w:sz="4" w:space="0" w:color="auto"/>
              <w:right w:val="nil"/>
            </w:tcBorders>
            <w:shd w:val="clear" w:color="auto" w:fill="auto"/>
            <w:noWrap/>
            <w:vAlign w:val="center"/>
            <w:hideMark/>
          </w:tcPr>
          <w:p w14:paraId="05D59FF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 (16.67)</w:t>
            </w:r>
          </w:p>
        </w:tc>
        <w:tc>
          <w:tcPr>
            <w:tcW w:w="1439" w:type="dxa"/>
            <w:tcBorders>
              <w:top w:val="nil"/>
              <w:left w:val="nil"/>
              <w:bottom w:val="single" w:sz="4" w:space="0" w:color="auto"/>
              <w:right w:val="nil"/>
            </w:tcBorders>
            <w:shd w:val="clear" w:color="auto" w:fill="auto"/>
            <w:noWrap/>
            <w:vAlign w:val="center"/>
            <w:hideMark/>
          </w:tcPr>
          <w:p w14:paraId="6F65883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16 (14.29)</w:t>
            </w:r>
          </w:p>
        </w:tc>
        <w:tc>
          <w:tcPr>
            <w:tcW w:w="972" w:type="dxa"/>
            <w:tcBorders>
              <w:top w:val="nil"/>
              <w:left w:val="nil"/>
              <w:bottom w:val="single" w:sz="4" w:space="0" w:color="auto"/>
              <w:right w:val="nil"/>
            </w:tcBorders>
            <w:shd w:val="clear" w:color="auto" w:fill="auto"/>
            <w:noWrap/>
            <w:vAlign w:val="center"/>
            <w:hideMark/>
          </w:tcPr>
          <w:p w14:paraId="2526822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single" w:sz="4" w:space="0" w:color="auto"/>
              <w:right w:val="nil"/>
            </w:tcBorders>
            <w:shd w:val="clear" w:color="auto" w:fill="auto"/>
            <w:noWrap/>
            <w:vAlign w:val="center"/>
            <w:hideMark/>
          </w:tcPr>
          <w:p w14:paraId="515BA4D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single" w:sz="4" w:space="0" w:color="auto"/>
              <w:right w:val="nil"/>
            </w:tcBorders>
            <w:shd w:val="clear" w:color="auto" w:fill="auto"/>
            <w:noWrap/>
            <w:vAlign w:val="center"/>
            <w:hideMark/>
          </w:tcPr>
          <w:p w14:paraId="43CF154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3972E374"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1DCEC703"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Race, n (%)</w:t>
            </w:r>
          </w:p>
        </w:tc>
        <w:tc>
          <w:tcPr>
            <w:tcW w:w="1440" w:type="dxa"/>
            <w:tcBorders>
              <w:top w:val="nil"/>
              <w:left w:val="nil"/>
              <w:bottom w:val="nil"/>
              <w:right w:val="nil"/>
            </w:tcBorders>
            <w:shd w:val="clear" w:color="auto" w:fill="auto"/>
            <w:noWrap/>
            <w:vAlign w:val="center"/>
            <w:hideMark/>
          </w:tcPr>
          <w:p w14:paraId="20B591F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39" w:type="dxa"/>
            <w:tcBorders>
              <w:top w:val="nil"/>
              <w:left w:val="nil"/>
              <w:bottom w:val="nil"/>
              <w:right w:val="nil"/>
            </w:tcBorders>
            <w:shd w:val="clear" w:color="auto" w:fill="auto"/>
            <w:noWrap/>
            <w:vAlign w:val="center"/>
            <w:hideMark/>
          </w:tcPr>
          <w:p w14:paraId="70AC617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21" w:type="dxa"/>
            <w:tcBorders>
              <w:top w:val="nil"/>
              <w:left w:val="nil"/>
              <w:bottom w:val="nil"/>
              <w:right w:val="nil"/>
            </w:tcBorders>
            <w:shd w:val="clear" w:color="auto" w:fill="auto"/>
            <w:noWrap/>
            <w:vAlign w:val="center"/>
            <w:hideMark/>
          </w:tcPr>
          <w:p w14:paraId="2024757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39" w:type="dxa"/>
            <w:tcBorders>
              <w:top w:val="nil"/>
              <w:left w:val="nil"/>
              <w:bottom w:val="nil"/>
              <w:right w:val="nil"/>
            </w:tcBorders>
            <w:shd w:val="clear" w:color="auto" w:fill="auto"/>
            <w:noWrap/>
            <w:vAlign w:val="center"/>
            <w:hideMark/>
          </w:tcPr>
          <w:p w14:paraId="31BC131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1735AC5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1.85*</w:t>
            </w:r>
          </w:p>
        </w:tc>
        <w:tc>
          <w:tcPr>
            <w:tcW w:w="834" w:type="dxa"/>
            <w:tcBorders>
              <w:top w:val="nil"/>
              <w:left w:val="nil"/>
              <w:bottom w:val="nil"/>
              <w:right w:val="nil"/>
            </w:tcBorders>
            <w:shd w:val="clear" w:color="auto" w:fill="auto"/>
            <w:noWrap/>
            <w:vAlign w:val="center"/>
            <w:hideMark/>
          </w:tcPr>
          <w:p w14:paraId="0121E5B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0.605</w:t>
            </w:r>
          </w:p>
        </w:tc>
        <w:tc>
          <w:tcPr>
            <w:tcW w:w="1975" w:type="dxa"/>
            <w:tcBorders>
              <w:top w:val="nil"/>
              <w:left w:val="nil"/>
              <w:bottom w:val="nil"/>
              <w:right w:val="nil"/>
            </w:tcBorders>
            <w:shd w:val="clear" w:color="auto" w:fill="auto"/>
            <w:noWrap/>
            <w:vAlign w:val="center"/>
            <w:hideMark/>
          </w:tcPr>
          <w:p w14:paraId="0C76825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1BD520E1"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078C9FB0"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Caucasian (White)</w:t>
            </w:r>
          </w:p>
        </w:tc>
        <w:tc>
          <w:tcPr>
            <w:tcW w:w="1440" w:type="dxa"/>
            <w:tcBorders>
              <w:top w:val="nil"/>
              <w:left w:val="nil"/>
              <w:bottom w:val="nil"/>
              <w:right w:val="nil"/>
            </w:tcBorders>
            <w:shd w:val="clear" w:color="auto" w:fill="auto"/>
            <w:noWrap/>
            <w:vAlign w:val="center"/>
            <w:hideMark/>
          </w:tcPr>
          <w:p w14:paraId="38D6EA1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20 (74.07)</w:t>
            </w:r>
          </w:p>
        </w:tc>
        <w:tc>
          <w:tcPr>
            <w:tcW w:w="1539" w:type="dxa"/>
            <w:tcBorders>
              <w:top w:val="nil"/>
              <w:left w:val="nil"/>
              <w:bottom w:val="nil"/>
              <w:right w:val="nil"/>
            </w:tcBorders>
            <w:shd w:val="clear" w:color="auto" w:fill="auto"/>
            <w:noWrap/>
            <w:vAlign w:val="center"/>
            <w:hideMark/>
          </w:tcPr>
          <w:p w14:paraId="27E0702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99 (73.33)</w:t>
            </w:r>
          </w:p>
        </w:tc>
        <w:tc>
          <w:tcPr>
            <w:tcW w:w="1521" w:type="dxa"/>
            <w:tcBorders>
              <w:top w:val="nil"/>
              <w:left w:val="nil"/>
              <w:bottom w:val="nil"/>
              <w:right w:val="nil"/>
            </w:tcBorders>
            <w:shd w:val="clear" w:color="auto" w:fill="auto"/>
            <w:noWrap/>
            <w:vAlign w:val="center"/>
            <w:hideMark/>
          </w:tcPr>
          <w:p w14:paraId="683BF15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15 (83.33)</w:t>
            </w:r>
          </w:p>
        </w:tc>
        <w:tc>
          <w:tcPr>
            <w:tcW w:w="1439" w:type="dxa"/>
            <w:tcBorders>
              <w:top w:val="nil"/>
              <w:left w:val="nil"/>
              <w:bottom w:val="nil"/>
              <w:right w:val="nil"/>
            </w:tcBorders>
            <w:shd w:val="clear" w:color="auto" w:fill="auto"/>
            <w:noWrap/>
            <w:vAlign w:val="center"/>
            <w:hideMark/>
          </w:tcPr>
          <w:p w14:paraId="5EA6A0F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89 (79.46)</w:t>
            </w:r>
          </w:p>
        </w:tc>
        <w:tc>
          <w:tcPr>
            <w:tcW w:w="972" w:type="dxa"/>
            <w:tcBorders>
              <w:top w:val="nil"/>
              <w:left w:val="nil"/>
              <w:bottom w:val="nil"/>
              <w:right w:val="nil"/>
            </w:tcBorders>
            <w:shd w:val="clear" w:color="auto" w:fill="auto"/>
            <w:noWrap/>
            <w:vAlign w:val="center"/>
            <w:hideMark/>
          </w:tcPr>
          <w:p w14:paraId="397B434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nil"/>
              <w:right w:val="nil"/>
            </w:tcBorders>
            <w:shd w:val="clear" w:color="auto" w:fill="auto"/>
            <w:noWrap/>
            <w:vAlign w:val="center"/>
            <w:hideMark/>
          </w:tcPr>
          <w:p w14:paraId="48D1098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nil"/>
              <w:right w:val="nil"/>
            </w:tcBorders>
            <w:shd w:val="clear" w:color="auto" w:fill="auto"/>
            <w:noWrap/>
            <w:vAlign w:val="center"/>
            <w:hideMark/>
          </w:tcPr>
          <w:p w14:paraId="1667813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01C35E55" w14:textId="77777777" w:rsidTr="003D3778">
        <w:trPr>
          <w:trHeight w:val="20"/>
          <w:jc w:val="center"/>
        </w:trPr>
        <w:tc>
          <w:tcPr>
            <w:tcW w:w="2340" w:type="dxa"/>
            <w:tcBorders>
              <w:top w:val="nil"/>
              <w:left w:val="nil"/>
              <w:bottom w:val="single" w:sz="4" w:space="0" w:color="auto"/>
              <w:right w:val="nil"/>
            </w:tcBorders>
            <w:shd w:val="clear" w:color="auto" w:fill="auto"/>
            <w:noWrap/>
            <w:vAlign w:val="center"/>
            <w:hideMark/>
          </w:tcPr>
          <w:p w14:paraId="5A5B21EA"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Person of color</w:t>
            </w:r>
          </w:p>
        </w:tc>
        <w:tc>
          <w:tcPr>
            <w:tcW w:w="1440" w:type="dxa"/>
            <w:tcBorders>
              <w:top w:val="nil"/>
              <w:left w:val="nil"/>
              <w:bottom w:val="single" w:sz="4" w:space="0" w:color="auto"/>
              <w:right w:val="nil"/>
            </w:tcBorders>
            <w:shd w:val="clear" w:color="auto" w:fill="auto"/>
            <w:noWrap/>
            <w:vAlign w:val="center"/>
            <w:hideMark/>
          </w:tcPr>
          <w:p w14:paraId="7531077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 (25.93)</w:t>
            </w:r>
          </w:p>
        </w:tc>
        <w:tc>
          <w:tcPr>
            <w:tcW w:w="1539" w:type="dxa"/>
            <w:tcBorders>
              <w:top w:val="nil"/>
              <w:left w:val="nil"/>
              <w:bottom w:val="single" w:sz="4" w:space="0" w:color="auto"/>
              <w:right w:val="nil"/>
            </w:tcBorders>
            <w:shd w:val="clear" w:color="auto" w:fill="auto"/>
            <w:noWrap/>
            <w:vAlign w:val="center"/>
            <w:hideMark/>
          </w:tcPr>
          <w:p w14:paraId="74F84AE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36 (26.67)</w:t>
            </w:r>
          </w:p>
        </w:tc>
        <w:tc>
          <w:tcPr>
            <w:tcW w:w="1521" w:type="dxa"/>
            <w:tcBorders>
              <w:top w:val="nil"/>
              <w:left w:val="nil"/>
              <w:bottom w:val="single" w:sz="4" w:space="0" w:color="auto"/>
              <w:right w:val="nil"/>
            </w:tcBorders>
            <w:shd w:val="clear" w:color="auto" w:fill="auto"/>
            <w:noWrap/>
            <w:vAlign w:val="center"/>
            <w:hideMark/>
          </w:tcPr>
          <w:p w14:paraId="745F591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 (16.67)</w:t>
            </w:r>
          </w:p>
        </w:tc>
        <w:tc>
          <w:tcPr>
            <w:tcW w:w="1439" w:type="dxa"/>
            <w:tcBorders>
              <w:top w:val="nil"/>
              <w:left w:val="nil"/>
              <w:bottom w:val="single" w:sz="4" w:space="0" w:color="auto"/>
              <w:right w:val="nil"/>
            </w:tcBorders>
            <w:shd w:val="clear" w:color="auto" w:fill="auto"/>
            <w:noWrap/>
            <w:vAlign w:val="center"/>
            <w:hideMark/>
          </w:tcPr>
          <w:p w14:paraId="08EA807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23 (20.54)</w:t>
            </w:r>
          </w:p>
        </w:tc>
        <w:tc>
          <w:tcPr>
            <w:tcW w:w="972" w:type="dxa"/>
            <w:tcBorders>
              <w:top w:val="nil"/>
              <w:left w:val="nil"/>
              <w:bottom w:val="single" w:sz="4" w:space="0" w:color="auto"/>
              <w:right w:val="nil"/>
            </w:tcBorders>
            <w:shd w:val="clear" w:color="auto" w:fill="auto"/>
            <w:noWrap/>
            <w:vAlign w:val="center"/>
            <w:hideMark/>
          </w:tcPr>
          <w:p w14:paraId="274FCB8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single" w:sz="4" w:space="0" w:color="auto"/>
              <w:right w:val="nil"/>
            </w:tcBorders>
            <w:shd w:val="clear" w:color="auto" w:fill="auto"/>
            <w:noWrap/>
            <w:vAlign w:val="center"/>
            <w:hideMark/>
          </w:tcPr>
          <w:p w14:paraId="3B3F892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single" w:sz="4" w:space="0" w:color="auto"/>
              <w:right w:val="nil"/>
            </w:tcBorders>
            <w:shd w:val="clear" w:color="auto" w:fill="auto"/>
            <w:noWrap/>
            <w:vAlign w:val="center"/>
            <w:hideMark/>
          </w:tcPr>
          <w:p w14:paraId="0F7E77B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0B960103"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3F0694DB"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Past hospitalizations, n (%)</w:t>
            </w:r>
          </w:p>
        </w:tc>
        <w:tc>
          <w:tcPr>
            <w:tcW w:w="1440" w:type="dxa"/>
            <w:tcBorders>
              <w:top w:val="nil"/>
              <w:left w:val="nil"/>
              <w:bottom w:val="nil"/>
              <w:right w:val="nil"/>
            </w:tcBorders>
            <w:shd w:val="clear" w:color="auto" w:fill="auto"/>
            <w:noWrap/>
            <w:vAlign w:val="center"/>
            <w:hideMark/>
          </w:tcPr>
          <w:p w14:paraId="7A89755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39" w:type="dxa"/>
            <w:tcBorders>
              <w:top w:val="nil"/>
              <w:left w:val="nil"/>
              <w:bottom w:val="nil"/>
              <w:right w:val="nil"/>
            </w:tcBorders>
            <w:shd w:val="clear" w:color="auto" w:fill="auto"/>
            <w:noWrap/>
            <w:vAlign w:val="center"/>
            <w:hideMark/>
          </w:tcPr>
          <w:p w14:paraId="06669A8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21" w:type="dxa"/>
            <w:tcBorders>
              <w:top w:val="nil"/>
              <w:left w:val="nil"/>
              <w:bottom w:val="nil"/>
              <w:right w:val="nil"/>
            </w:tcBorders>
            <w:shd w:val="clear" w:color="auto" w:fill="auto"/>
            <w:noWrap/>
            <w:vAlign w:val="center"/>
            <w:hideMark/>
          </w:tcPr>
          <w:p w14:paraId="2942779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39" w:type="dxa"/>
            <w:tcBorders>
              <w:top w:val="nil"/>
              <w:left w:val="nil"/>
              <w:bottom w:val="nil"/>
              <w:right w:val="nil"/>
            </w:tcBorders>
            <w:shd w:val="clear" w:color="auto" w:fill="auto"/>
            <w:noWrap/>
            <w:vAlign w:val="center"/>
            <w:hideMark/>
          </w:tcPr>
          <w:p w14:paraId="75F3D50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2640EF6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0.81*</w:t>
            </w:r>
          </w:p>
        </w:tc>
        <w:tc>
          <w:tcPr>
            <w:tcW w:w="834" w:type="dxa"/>
            <w:tcBorders>
              <w:top w:val="nil"/>
              <w:left w:val="nil"/>
              <w:bottom w:val="nil"/>
              <w:right w:val="nil"/>
            </w:tcBorders>
            <w:shd w:val="clear" w:color="auto" w:fill="auto"/>
            <w:noWrap/>
            <w:vAlign w:val="center"/>
            <w:hideMark/>
          </w:tcPr>
          <w:p w14:paraId="242BEA6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0.847</w:t>
            </w:r>
          </w:p>
        </w:tc>
        <w:tc>
          <w:tcPr>
            <w:tcW w:w="1975" w:type="dxa"/>
            <w:tcBorders>
              <w:top w:val="nil"/>
              <w:left w:val="nil"/>
              <w:bottom w:val="nil"/>
              <w:right w:val="nil"/>
            </w:tcBorders>
            <w:shd w:val="clear" w:color="auto" w:fill="auto"/>
            <w:noWrap/>
            <w:vAlign w:val="center"/>
            <w:hideMark/>
          </w:tcPr>
          <w:p w14:paraId="43CC318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6E418DDF"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14B17D33"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No</w:t>
            </w:r>
          </w:p>
        </w:tc>
        <w:tc>
          <w:tcPr>
            <w:tcW w:w="1440" w:type="dxa"/>
            <w:tcBorders>
              <w:top w:val="nil"/>
              <w:left w:val="nil"/>
              <w:bottom w:val="nil"/>
              <w:right w:val="nil"/>
            </w:tcBorders>
            <w:shd w:val="clear" w:color="auto" w:fill="auto"/>
            <w:noWrap/>
            <w:vAlign w:val="center"/>
            <w:hideMark/>
          </w:tcPr>
          <w:p w14:paraId="781CCE5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18 (66.67)</w:t>
            </w:r>
          </w:p>
        </w:tc>
        <w:tc>
          <w:tcPr>
            <w:tcW w:w="1539" w:type="dxa"/>
            <w:tcBorders>
              <w:top w:val="nil"/>
              <w:left w:val="nil"/>
              <w:bottom w:val="nil"/>
              <w:right w:val="nil"/>
            </w:tcBorders>
            <w:shd w:val="clear" w:color="auto" w:fill="auto"/>
            <w:noWrap/>
            <w:vAlign w:val="center"/>
            <w:hideMark/>
          </w:tcPr>
          <w:p w14:paraId="0424BE0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94 (69.12)</w:t>
            </w:r>
          </w:p>
        </w:tc>
        <w:tc>
          <w:tcPr>
            <w:tcW w:w="1521" w:type="dxa"/>
            <w:tcBorders>
              <w:top w:val="nil"/>
              <w:left w:val="nil"/>
              <w:bottom w:val="nil"/>
              <w:right w:val="nil"/>
            </w:tcBorders>
            <w:shd w:val="clear" w:color="auto" w:fill="auto"/>
            <w:noWrap/>
            <w:vAlign w:val="center"/>
            <w:hideMark/>
          </w:tcPr>
          <w:p w14:paraId="109A743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14 (77.78)</w:t>
            </w:r>
          </w:p>
        </w:tc>
        <w:tc>
          <w:tcPr>
            <w:tcW w:w="1439" w:type="dxa"/>
            <w:tcBorders>
              <w:top w:val="nil"/>
              <w:left w:val="nil"/>
              <w:bottom w:val="nil"/>
              <w:right w:val="nil"/>
            </w:tcBorders>
            <w:shd w:val="clear" w:color="auto" w:fill="auto"/>
            <w:noWrap/>
            <w:vAlign w:val="center"/>
            <w:hideMark/>
          </w:tcPr>
          <w:p w14:paraId="10688CB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80 (71.43)</w:t>
            </w:r>
          </w:p>
        </w:tc>
        <w:tc>
          <w:tcPr>
            <w:tcW w:w="972" w:type="dxa"/>
            <w:tcBorders>
              <w:top w:val="nil"/>
              <w:left w:val="nil"/>
              <w:bottom w:val="nil"/>
              <w:right w:val="nil"/>
            </w:tcBorders>
            <w:shd w:val="clear" w:color="auto" w:fill="auto"/>
            <w:noWrap/>
            <w:vAlign w:val="center"/>
            <w:hideMark/>
          </w:tcPr>
          <w:p w14:paraId="15EB073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nil"/>
              <w:right w:val="nil"/>
            </w:tcBorders>
            <w:shd w:val="clear" w:color="auto" w:fill="auto"/>
            <w:noWrap/>
            <w:vAlign w:val="center"/>
            <w:hideMark/>
          </w:tcPr>
          <w:p w14:paraId="747FE44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nil"/>
              <w:right w:val="nil"/>
            </w:tcBorders>
            <w:shd w:val="clear" w:color="auto" w:fill="auto"/>
            <w:noWrap/>
            <w:vAlign w:val="center"/>
            <w:hideMark/>
          </w:tcPr>
          <w:p w14:paraId="69654CD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703F9937" w14:textId="77777777" w:rsidTr="003D3778">
        <w:trPr>
          <w:trHeight w:val="20"/>
          <w:jc w:val="center"/>
        </w:trPr>
        <w:tc>
          <w:tcPr>
            <w:tcW w:w="2340" w:type="dxa"/>
            <w:tcBorders>
              <w:top w:val="nil"/>
              <w:left w:val="nil"/>
              <w:bottom w:val="single" w:sz="4" w:space="0" w:color="auto"/>
              <w:right w:val="nil"/>
            </w:tcBorders>
            <w:shd w:val="clear" w:color="auto" w:fill="auto"/>
            <w:noWrap/>
            <w:vAlign w:val="center"/>
            <w:hideMark/>
          </w:tcPr>
          <w:p w14:paraId="63ECA5EF"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Yes</w:t>
            </w:r>
          </w:p>
        </w:tc>
        <w:tc>
          <w:tcPr>
            <w:tcW w:w="1440" w:type="dxa"/>
            <w:tcBorders>
              <w:top w:val="nil"/>
              <w:left w:val="nil"/>
              <w:bottom w:val="single" w:sz="4" w:space="0" w:color="auto"/>
              <w:right w:val="nil"/>
            </w:tcBorders>
            <w:shd w:val="clear" w:color="auto" w:fill="auto"/>
            <w:noWrap/>
            <w:vAlign w:val="center"/>
            <w:hideMark/>
          </w:tcPr>
          <w:p w14:paraId="08A6C0D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9 (33.33)</w:t>
            </w:r>
          </w:p>
        </w:tc>
        <w:tc>
          <w:tcPr>
            <w:tcW w:w="1539" w:type="dxa"/>
            <w:tcBorders>
              <w:top w:val="nil"/>
              <w:left w:val="nil"/>
              <w:bottom w:val="single" w:sz="4" w:space="0" w:color="auto"/>
              <w:right w:val="nil"/>
            </w:tcBorders>
            <w:shd w:val="clear" w:color="auto" w:fill="auto"/>
            <w:noWrap/>
            <w:vAlign w:val="center"/>
            <w:hideMark/>
          </w:tcPr>
          <w:p w14:paraId="00405A4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42 (30.88)</w:t>
            </w:r>
          </w:p>
        </w:tc>
        <w:tc>
          <w:tcPr>
            <w:tcW w:w="1521" w:type="dxa"/>
            <w:tcBorders>
              <w:top w:val="nil"/>
              <w:left w:val="nil"/>
              <w:bottom w:val="single" w:sz="4" w:space="0" w:color="auto"/>
              <w:right w:val="nil"/>
            </w:tcBorders>
            <w:shd w:val="clear" w:color="auto" w:fill="auto"/>
            <w:noWrap/>
            <w:vAlign w:val="center"/>
            <w:hideMark/>
          </w:tcPr>
          <w:p w14:paraId="3FD4711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 (22.22)</w:t>
            </w:r>
          </w:p>
        </w:tc>
        <w:tc>
          <w:tcPr>
            <w:tcW w:w="1439" w:type="dxa"/>
            <w:tcBorders>
              <w:top w:val="nil"/>
              <w:left w:val="nil"/>
              <w:bottom w:val="single" w:sz="4" w:space="0" w:color="auto"/>
              <w:right w:val="nil"/>
            </w:tcBorders>
            <w:shd w:val="clear" w:color="auto" w:fill="auto"/>
            <w:noWrap/>
            <w:vAlign w:val="center"/>
            <w:hideMark/>
          </w:tcPr>
          <w:p w14:paraId="54047A7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32 (28.57)</w:t>
            </w:r>
          </w:p>
        </w:tc>
        <w:tc>
          <w:tcPr>
            <w:tcW w:w="972" w:type="dxa"/>
            <w:tcBorders>
              <w:top w:val="nil"/>
              <w:left w:val="nil"/>
              <w:bottom w:val="single" w:sz="4" w:space="0" w:color="auto"/>
              <w:right w:val="nil"/>
            </w:tcBorders>
            <w:shd w:val="clear" w:color="auto" w:fill="auto"/>
            <w:noWrap/>
            <w:vAlign w:val="center"/>
            <w:hideMark/>
          </w:tcPr>
          <w:p w14:paraId="4ADC1FE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single" w:sz="4" w:space="0" w:color="auto"/>
              <w:right w:val="nil"/>
            </w:tcBorders>
            <w:shd w:val="clear" w:color="auto" w:fill="auto"/>
            <w:noWrap/>
            <w:vAlign w:val="center"/>
            <w:hideMark/>
          </w:tcPr>
          <w:p w14:paraId="79C0722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single" w:sz="4" w:space="0" w:color="auto"/>
              <w:right w:val="nil"/>
            </w:tcBorders>
            <w:shd w:val="clear" w:color="auto" w:fill="auto"/>
            <w:noWrap/>
            <w:vAlign w:val="center"/>
            <w:hideMark/>
          </w:tcPr>
          <w:p w14:paraId="66E8137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10E14153"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52E5BCC7"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Past surgeries, n (%)</w:t>
            </w:r>
          </w:p>
        </w:tc>
        <w:tc>
          <w:tcPr>
            <w:tcW w:w="1440" w:type="dxa"/>
            <w:tcBorders>
              <w:top w:val="nil"/>
              <w:left w:val="nil"/>
              <w:bottom w:val="nil"/>
              <w:right w:val="nil"/>
            </w:tcBorders>
            <w:shd w:val="clear" w:color="auto" w:fill="auto"/>
            <w:noWrap/>
            <w:vAlign w:val="center"/>
            <w:hideMark/>
          </w:tcPr>
          <w:p w14:paraId="52880A6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39" w:type="dxa"/>
            <w:tcBorders>
              <w:top w:val="nil"/>
              <w:left w:val="nil"/>
              <w:bottom w:val="nil"/>
              <w:right w:val="nil"/>
            </w:tcBorders>
            <w:shd w:val="clear" w:color="auto" w:fill="auto"/>
            <w:noWrap/>
            <w:vAlign w:val="center"/>
            <w:hideMark/>
          </w:tcPr>
          <w:p w14:paraId="4804627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21" w:type="dxa"/>
            <w:tcBorders>
              <w:top w:val="nil"/>
              <w:left w:val="nil"/>
              <w:bottom w:val="nil"/>
              <w:right w:val="nil"/>
            </w:tcBorders>
            <w:shd w:val="clear" w:color="auto" w:fill="auto"/>
            <w:noWrap/>
            <w:vAlign w:val="center"/>
            <w:hideMark/>
          </w:tcPr>
          <w:p w14:paraId="6B4266E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39" w:type="dxa"/>
            <w:tcBorders>
              <w:top w:val="nil"/>
              <w:left w:val="nil"/>
              <w:bottom w:val="nil"/>
              <w:right w:val="nil"/>
            </w:tcBorders>
            <w:shd w:val="clear" w:color="auto" w:fill="auto"/>
            <w:noWrap/>
            <w:vAlign w:val="center"/>
            <w:hideMark/>
          </w:tcPr>
          <w:p w14:paraId="6D7215B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4CB8D67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1.79*</w:t>
            </w:r>
          </w:p>
        </w:tc>
        <w:tc>
          <w:tcPr>
            <w:tcW w:w="834" w:type="dxa"/>
            <w:tcBorders>
              <w:top w:val="nil"/>
              <w:left w:val="nil"/>
              <w:bottom w:val="nil"/>
              <w:right w:val="nil"/>
            </w:tcBorders>
            <w:shd w:val="clear" w:color="auto" w:fill="auto"/>
            <w:noWrap/>
            <w:vAlign w:val="center"/>
            <w:hideMark/>
          </w:tcPr>
          <w:p w14:paraId="6A0969B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0.616</w:t>
            </w:r>
          </w:p>
        </w:tc>
        <w:tc>
          <w:tcPr>
            <w:tcW w:w="1975" w:type="dxa"/>
            <w:tcBorders>
              <w:top w:val="nil"/>
              <w:left w:val="nil"/>
              <w:bottom w:val="nil"/>
              <w:right w:val="nil"/>
            </w:tcBorders>
            <w:shd w:val="clear" w:color="auto" w:fill="auto"/>
            <w:noWrap/>
            <w:vAlign w:val="center"/>
            <w:hideMark/>
          </w:tcPr>
          <w:p w14:paraId="0629E92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24F3E6C8"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2C93D8AE"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No</w:t>
            </w:r>
          </w:p>
        </w:tc>
        <w:tc>
          <w:tcPr>
            <w:tcW w:w="1440" w:type="dxa"/>
            <w:tcBorders>
              <w:top w:val="nil"/>
              <w:left w:val="nil"/>
              <w:bottom w:val="nil"/>
              <w:right w:val="nil"/>
            </w:tcBorders>
            <w:shd w:val="clear" w:color="auto" w:fill="auto"/>
            <w:noWrap/>
            <w:vAlign w:val="center"/>
            <w:hideMark/>
          </w:tcPr>
          <w:p w14:paraId="3EEC68A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18 (66.67)</w:t>
            </w:r>
          </w:p>
        </w:tc>
        <w:tc>
          <w:tcPr>
            <w:tcW w:w="1539" w:type="dxa"/>
            <w:tcBorders>
              <w:top w:val="nil"/>
              <w:left w:val="nil"/>
              <w:bottom w:val="nil"/>
              <w:right w:val="nil"/>
            </w:tcBorders>
            <w:shd w:val="clear" w:color="auto" w:fill="auto"/>
            <w:noWrap/>
            <w:vAlign w:val="center"/>
            <w:hideMark/>
          </w:tcPr>
          <w:p w14:paraId="0E776F3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79 (58.09)</w:t>
            </w:r>
          </w:p>
        </w:tc>
        <w:tc>
          <w:tcPr>
            <w:tcW w:w="1521" w:type="dxa"/>
            <w:tcBorders>
              <w:top w:val="nil"/>
              <w:left w:val="nil"/>
              <w:bottom w:val="nil"/>
              <w:right w:val="nil"/>
            </w:tcBorders>
            <w:shd w:val="clear" w:color="auto" w:fill="auto"/>
            <w:noWrap/>
            <w:vAlign w:val="center"/>
            <w:hideMark/>
          </w:tcPr>
          <w:p w14:paraId="16F157D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13 (72.22)</w:t>
            </w:r>
          </w:p>
        </w:tc>
        <w:tc>
          <w:tcPr>
            <w:tcW w:w="1439" w:type="dxa"/>
            <w:tcBorders>
              <w:top w:val="nil"/>
              <w:left w:val="nil"/>
              <w:bottom w:val="nil"/>
              <w:right w:val="nil"/>
            </w:tcBorders>
            <w:shd w:val="clear" w:color="auto" w:fill="auto"/>
            <w:noWrap/>
            <w:vAlign w:val="center"/>
            <w:hideMark/>
          </w:tcPr>
          <w:p w14:paraId="43C3669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68 (60.71)</w:t>
            </w:r>
          </w:p>
        </w:tc>
        <w:tc>
          <w:tcPr>
            <w:tcW w:w="972" w:type="dxa"/>
            <w:tcBorders>
              <w:top w:val="nil"/>
              <w:left w:val="nil"/>
              <w:bottom w:val="nil"/>
              <w:right w:val="nil"/>
            </w:tcBorders>
            <w:shd w:val="clear" w:color="auto" w:fill="auto"/>
            <w:noWrap/>
            <w:vAlign w:val="center"/>
            <w:hideMark/>
          </w:tcPr>
          <w:p w14:paraId="3A436B0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nil"/>
              <w:right w:val="nil"/>
            </w:tcBorders>
            <w:shd w:val="clear" w:color="auto" w:fill="auto"/>
            <w:noWrap/>
            <w:vAlign w:val="center"/>
            <w:hideMark/>
          </w:tcPr>
          <w:p w14:paraId="476D998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nil"/>
              <w:right w:val="nil"/>
            </w:tcBorders>
            <w:shd w:val="clear" w:color="auto" w:fill="auto"/>
            <w:noWrap/>
            <w:vAlign w:val="center"/>
            <w:hideMark/>
          </w:tcPr>
          <w:p w14:paraId="52A87DE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10A41E17" w14:textId="77777777" w:rsidTr="003D3778">
        <w:trPr>
          <w:trHeight w:val="20"/>
          <w:jc w:val="center"/>
        </w:trPr>
        <w:tc>
          <w:tcPr>
            <w:tcW w:w="2340" w:type="dxa"/>
            <w:tcBorders>
              <w:top w:val="nil"/>
              <w:left w:val="nil"/>
              <w:bottom w:val="single" w:sz="4" w:space="0" w:color="auto"/>
              <w:right w:val="nil"/>
            </w:tcBorders>
            <w:shd w:val="clear" w:color="auto" w:fill="auto"/>
            <w:noWrap/>
            <w:vAlign w:val="center"/>
            <w:hideMark/>
          </w:tcPr>
          <w:p w14:paraId="3BE95FE5"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Yes</w:t>
            </w:r>
          </w:p>
        </w:tc>
        <w:tc>
          <w:tcPr>
            <w:tcW w:w="1440" w:type="dxa"/>
            <w:tcBorders>
              <w:top w:val="nil"/>
              <w:left w:val="nil"/>
              <w:bottom w:val="single" w:sz="4" w:space="0" w:color="auto"/>
              <w:right w:val="nil"/>
            </w:tcBorders>
            <w:shd w:val="clear" w:color="auto" w:fill="auto"/>
            <w:noWrap/>
            <w:vAlign w:val="center"/>
            <w:hideMark/>
          </w:tcPr>
          <w:p w14:paraId="0310BAD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9 (33.33)</w:t>
            </w:r>
          </w:p>
        </w:tc>
        <w:tc>
          <w:tcPr>
            <w:tcW w:w="1539" w:type="dxa"/>
            <w:tcBorders>
              <w:top w:val="nil"/>
              <w:left w:val="nil"/>
              <w:bottom w:val="single" w:sz="4" w:space="0" w:color="auto"/>
              <w:right w:val="nil"/>
            </w:tcBorders>
            <w:shd w:val="clear" w:color="auto" w:fill="auto"/>
            <w:noWrap/>
            <w:vAlign w:val="center"/>
            <w:hideMark/>
          </w:tcPr>
          <w:p w14:paraId="33DCC47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57 (41.91)</w:t>
            </w:r>
          </w:p>
        </w:tc>
        <w:tc>
          <w:tcPr>
            <w:tcW w:w="1521" w:type="dxa"/>
            <w:tcBorders>
              <w:top w:val="nil"/>
              <w:left w:val="nil"/>
              <w:bottom w:val="single" w:sz="4" w:space="0" w:color="auto"/>
              <w:right w:val="nil"/>
            </w:tcBorders>
            <w:shd w:val="clear" w:color="auto" w:fill="auto"/>
            <w:noWrap/>
            <w:vAlign w:val="center"/>
            <w:hideMark/>
          </w:tcPr>
          <w:p w14:paraId="3769D47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 (27.78)</w:t>
            </w:r>
          </w:p>
        </w:tc>
        <w:tc>
          <w:tcPr>
            <w:tcW w:w="1439" w:type="dxa"/>
            <w:tcBorders>
              <w:top w:val="nil"/>
              <w:left w:val="nil"/>
              <w:bottom w:val="single" w:sz="4" w:space="0" w:color="auto"/>
              <w:right w:val="nil"/>
            </w:tcBorders>
            <w:shd w:val="clear" w:color="auto" w:fill="auto"/>
            <w:noWrap/>
            <w:vAlign w:val="center"/>
            <w:hideMark/>
          </w:tcPr>
          <w:p w14:paraId="72088B6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44 (39.29)</w:t>
            </w:r>
          </w:p>
        </w:tc>
        <w:tc>
          <w:tcPr>
            <w:tcW w:w="972" w:type="dxa"/>
            <w:tcBorders>
              <w:top w:val="nil"/>
              <w:left w:val="nil"/>
              <w:bottom w:val="single" w:sz="4" w:space="0" w:color="auto"/>
              <w:right w:val="nil"/>
            </w:tcBorders>
            <w:shd w:val="clear" w:color="auto" w:fill="auto"/>
            <w:noWrap/>
            <w:vAlign w:val="center"/>
            <w:hideMark/>
          </w:tcPr>
          <w:p w14:paraId="4CD9EFA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single" w:sz="4" w:space="0" w:color="auto"/>
              <w:right w:val="nil"/>
            </w:tcBorders>
            <w:shd w:val="clear" w:color="auto" w:fill="auto"/>
            <w:noWrap/>
            <w:vAlign w:val="center"/>
            <w:hideMark/>
          </w:tcPr>
          <w:p w14:paraId="5FCA9FE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single" w:sz="4" w:space="0" w:color="auto"/>
              <w:right w:val="nil"/>
            </w:tcBorders>
            <w:shd w:val="clear" w:color="auto" w:fill="auto"/>
            <w:noWrap/>
            <w:vAlign w:val="center"/>
            <w:hideMark/>
          </w:tcPr>
          <w:p w14:paraId="7B65EF8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0B1BA061"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03230371"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Primary location of pain (Tested pain area), n (%)</w:t>
            </w:r>
          </w:p>
        </w:tc>
        <w:tc>
          <w:tcPr>
            <w:tcW w:w="1440" w:type="dxa"/>
            <w:tcBorders>
              <w:top w:val="nil"/>
              <w:left w:val="nil"/>
              <w:bottom w:val="nil"/>
              <w:right w:val="nil"/>
            </w:tcBorders>
            <w:shd w:val="clear" w:color="auto" w:fill="auto"/>
            <w:noWrap/>
            <w:vAlign w:val="center"/>
            <w:hideMark/>
          </w:tcPr>
          <w:p w14:paraId="7147CA8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39" w:type="dxa"/>
            <w:tcBorders>
              <w:top w:val="nil"/>
              <w:left w:val="nil"/>
              <w:bottom w:val="nil"/>
              <w:right w:val="nil"/>
            </w:tcBorders>
            <w:shd w:val="clear" w:color="auto" w:fill="auto"/>
            <w:noWrap/>
            <w:vAlign w:val="center"/>
            <w:hideMark/>
          </w:tcPr>
          <w:p w14:paraId="6A31C45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21" w:type="dxa"/>
            <w:tcBorders>
              <w:top w:val="nil"/>
              <w:left w:val="nil"/>
              <w:bottom w:val="nil"/>
              <w:right w:val="nil"/>
            </w:tcBorders>
            <w:shd w:val="clear" w:color="auto" w:fill="auto"/>
            <w:noWrap/>
            <w:vAlign w:val="center"/>
            <w:hideMark/>
          </w:tcPr>
          <w:p w14:paraId="1246DF0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39" w:type="dxa"/>
            <w:tcBorders>
              <w:top w:val="nil"/>
              <w:left w:val="nil"/>
              <w:bottom w:val="nil"/>
              <w:right w:val="nil"/>
            </w:tcBorders>
            <w:shd w:val="clear" w:color="auto" w:fill="auto"/>
            <w:noWrap/>
            <w:vAlign w:val="center"/>
            <w:hideMark/>
          </w:tcPr>
          <w:p w14:paraId="43E7E99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32F80C1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7.69*</w:t>
            </w:r>
          </w:p>
        </w:tc>
        <w:tc>
          <w:tcPr>
            <w:tcW w:w="834" w:type="dxa"/>
            <w:tcBorders>
              <w:top w:val="nil"/>
              <w:left w:val="nil"/>
              <w:bottom w:val="nil"/>
              <w:right w:val="nil"/>
            </w:tcBorders>
            <w:shd w:val="clear" w:color="auto" w:fill="auto"/>
            <w:noWrap/>
            <w:vAlign w:val="center"/>
            <w:hideMark/>
          </w:tcPr>
          <w:p w14:paraId="70F55CF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0.807</w:t>
            </w:r>
          </w:p>
        </w:tc>
        <w:tc>
          <w:tcPr>
            <w:tcW w:w="1975" w:type="dxa"/>
            <w:tcBorders>
              <w:top w:val="nil"/>
              <w:left w:val="nil"/>
              <w:bottom w:val="nil"/>
              <w:right w:val="nil"/>
            </w:tcBorders>
            <w:shd w:val="clear" w:color="auto" w:fill="auto"/>
            <w:noWrap/>
            <w:vAlign w:val="center"/>
            <w:hideMark/>
          </w:tcPr>
          <w:p w14:paraId="0FFD7FC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07E23FA0"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3DE46DB9"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Head/Neck</w:t>
            </w:r>
          </w:p>
        </w:tc>
        <w:tc>
          <w:tcPr>
            <w:tcW w:w="1440" w:type="dxa"/>
            <w:tcBorders>
              <w:top w:val="nil"/>
              <w:left w:val="nil"/>
              <w:bottom w:val="nil"/>
              <w:right w:val="nil"/>
            </w:tcBorders>
            <w:shd w:val="clear" w:color="auto" w:fill="auto"/>
            <w:noWrap/>
            <w:vAlign w:val="center"/>
            <w:hideMark/>
          </w:tcPr>
          <w:p w14:paraId="7F522CC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 (3.70)</w:t>
            </w:r>
          </w:p>
        </w:tc>
        <w:tc>
          <w:tcPr>
            <w:tcW w:w="1539" w:type="dxa"/>
            <w:tcBorders>
              <w:top w:val="nil"/>
              <w:left w:val="nil"/>
              <w:bottom w:val="nil"/>
              <w:right w:val="nil"/>
            </w:tcBorders>
            <w:shd w:val="clear" w:color="auto" w:fill="auto"/>
            <w:noWrap/>
            <w:vAlign w:val="center"/>
            <w:hideMark/>
          </w:tcPr>
          <w:p w14:paraId="0E8D58B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 (5.15)</w:t>
            </w:r>
          </w:p>
        </w:tc>
        <w:tc>
          <w:tcPr>
            <w:tcW w:w="1521" w:type="dxa"/>
            <w:tcBorders>
              <w:top w:val="nil"/>
              <w:left w:val="nil"/>
              <w:bottom w:val="nil"/>
              <w:right w:val="nil"/>
            </w:tcBorders>
            <w:shd w:val="clear" w:color="auto" w:fill="auto"/>
            <w:noWrap/>
            <w:vAlign w:val="center"/>
            <w:hideMark/>
          </w:tcPr>
          <w:p w14:paraId="5F92213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w:t>
            </w:r>
          </w:p>
        </w:tc>
        <w:tc>
          <w:tcPr>
            <w:tcW w:w="1439" w:type="dxa"/>
            <w:tcBorders>
              <w:top w:val="nil"/>
              <w:left w:val="nil"/>
              <w:bottom w:val="nil"/>
              <w:right w:val="nil"/>
            </w:tcBorders>
            <w:shd w:val="clear" w:color="auto" w:fill="auto"/>
            <w:noWrap/>
            <w:vAlign w:val="center"/>
            <w:hideMark/>
          </w:tcPr>
          <w:p w14:paraId="041099D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 (2.68)</w:t>
            </w:r>
          </w:p>
        </w:tc>
        <w:tc>
          <w:tcPr>
            <w:tcW w:w="972" w:type="dxa"/>
            <w:tcBorders>
              <w:top w:val="nil"/>
              <w:left w:val="nil"/>
              <w:bottom w:val="nil"/>
              <w:right w:val="nil"/>
            </w:tcBorders>
            <w:shd w:val="clear" w:color="auto" w:fill="auto"/>
            <w:noWrap/>
            <w:vAlign w:val="center"/>
            <w:hideMark/>
          </w:tcPr>
          <w:p w14:paraId="0BEB823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nil"/>
              <w:right w:val="nil"/>
            </w:tcBorders>
            <w:shd w:val="clear" w:color="auto" w:fill="auto"/>
            <w:noWrap/>
            <w:vAlign w:val="center"/>
            <w:hideMark/>
          </w:tcPr>
          <w:p w14:paraId="64EE292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nil"/>
              <w:right w:val="nil"/>
            </w:tcBorders>
            <w:shd w:val="clear" w:color="auto" w:fill="auto"/>
            <w:noWrap/>
            <w:vAlign w:val="center"/>
            <w:hideMark/>
          </w:tcPr>
          <w:p w14:paraId="1FAE96F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4D8BAD82"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0DAF91F4"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Upper limbs</w:t>
            </w:r>
          </w:p>
        </w:tc>
        <w:tc>
          <w:tcPr>
            <w:tcW w:w="1440" w:type="dxa"/>
            <w:tcBorders>
              <w:top w:val="nil"/>
              <w:left w:val="nil"/>
              <w:bottom w:val="nil"/>
              <w:right w:val="nil"/>
            </w:tcBorders>
            <w:shd w:val="clear" w:color="auto" w:fill="auto"/>
            <w:noWrap/>
            <w:vAlign w:val="center"/>
            <w:hideMark/>
          </w:tcPr>
          <w:p w14:paraId="237EF34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 (14.81)</w:t>
            </w:r>
          </w:p>
        </w:tc>
        <w:tc>
          <w:tcPr>
            <w:tcW w:w="1539" w:type="dxa"/>
            <w:tcBorders>
              <w:top w:val="nil"/>
              <w:left w:val="nil"/>
              <w:bottom w:val="nil"/>
              <w:right w:val="nil"/>
            </w:tcBorders>
            <w:shd w:val="clear" w:color="auto" w:fill="auto"/>
            <w:noWrap/>
            <w:vAlign w:val="center"/>
            <w:hideMark/>
          </w:tcPr>
          <w:p w14:paraId="584839D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10 (7.35)</w:t>
            </w:r>
          </w:p>
        </w:tc>
        <w:tc>
          <w:tcPr>
            <w:tcW w:w="1521" w:type="dxa"/>
            <w:tcBorders>
              <w:top w:val="nil"/>
              <w:left w:val="nil"/>
              <w:bottom w:val="nil"/>
              <w:right w:val="nil"/>
            </w:tcBorders>
            <w:shd w:val="clear" w:color="auto" w:fill="auto"/>
            <w:noWrap/>
            <w:vAlign w:val="center"/>
            <w:hideMark/>
          </w:tcPr>
          <w:p w14:paraId="65DF024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 (5.56)</w:t>
            </w:r>
          </w:p>
        </w:tc>
        <w:tc>
          <w:tcPr>
            <w:tcW w:w="1439" w:type="dxa"/>
            <w:tcBorders>
              <w:top w:val="nil"/>
              <w:left w:val="nil"/>
              <w:bottom w:val="nil"/>
              <w:right w:val="nil"/>
            </w:tcBorders>
            <w:shd w:val="clear" w:color="auto" w:fill="auto"/>
            <w:noWrap/>
            <w:vAlign w:val="center"/>
            <w:hideMark/>
          </w:tcPr>
          <w:p w14:paraId="3766771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 (6.25)</w:t>
            </w:r>
          </w:p>
        </w:tc>
        <w:tc>
          <w:tcPr>
            <w:tcW w:w="972" w:type="dxa"/>
            <w:tcBorders>
              <w:top w:val="nil"/>
              <w:left w:val="nil"/>
              <w:bottom w:val="nil"/>
              <w:right w:val="nil"/>
            </w:tcBorders>
            <w:shd w:val="clear" w:color="auto" w:fill="auto"/>
            <w:noWrap/>
            <w:vAlign w:val="center"/>
            <w:hideMark/>
          </w:tcPr>
          <w:p w14:paraId="70F29FE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nil"/>
              <w:right w:val="nil"/>
            </w:tcBorders>
            <w:shd w:val="clear" w:color="auto" w:fill="auto"/>
            <w:noWrap/>
            <w:vAlign w:val="center"/>
            <w:hideMark/>
          </w:tcPr>
          <w:p w14:paraId="26ECCA1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nil"/>
              <w:right w:val="nil"/>
            </w:tcBorders>
            <w:shd w:val="clear" w:color="auto" w:fill="auto"/>
            <w:noWrap/>
            <w:vAlign w:val="center"/>
            <w:hideMark/>
          </w:tcPr>
          <w:p w14:paraId="6510B8B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791946DE"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028C2A53"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Thorax</w:t>
            </w:r>
          </w:p>
        </w:tc>
        <w:tc>
          <w:tcPr>
            <w:tcW w:w="1440" w:type="dxa"/>
            <w:tcBorders>
              <w:top w:val="nil"/>
              <w:left w:val="nil"/>
              <w:bottom w:val="nil"/>
              <w:right w:val="nil"/>
            </w:tcBorders>
            <w:shd w:val="clear" w:color="auto" w:fill="auto"/>
            <w:noWrap/>
            <w:vAlign w:val="center"/>
            <w:hideMark/>
          </w:tcPr>
          <w:p w14:paraId="56405A5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w:t>
            </w:r>
          </w:p>
        </w:tc>
        <w:tc>
          <w:tcPr>
            <w:tcW w:w="1539" w:type="dxa"/>
            <w:tcBorders>
              <w:top w:val="nil"/>
              <w:left w:val="nil"/>
              <w:bottom w:val="nil"/>
              <w:right w:val="nil"/>
            </w:tcBorders>
            <w:shd w:val="clear" w:color="auto" w:fill="auto"/>
            <w:noWrap/>
            <w:vAlign w:val="center"/>
            <w:hideMark/>
          </w:tcPr>
          <w:p w14:paraId="7DD596B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 (0.74)</w:t>
            </w:r>
          </w:p>
        </w:tc>
        <w:tc>
          <w:tcPr>
            <w:tcW w:w="1521" w:type="dxa"/>
            <w:tcBorders>
              <w:top w:val="nil"/>
              <w:left w:val="nil"/>
              <w:bottom w:val="nil"/>
              <w:right w:val="nil"/>
            </w:tcBorders>
            <w:shd w:val="clear" w:color="auto" w:fill="auto"/>
            <w:noWrap/>
            <w:vAlign w:val="center"/>
            <w:hideMark/>
          </w:tcPr>
          <w:p w14:paraId="0602D6C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w:t>
            </w:r>
          </w:p>
        </w:tc>
        <w:tc>
          <w:tcPr>
            <w:tcW w:w="1439" w:type="dxa"/>
            <w:tcBorders>
              <w:top w:val="nil"/>
              <w:left w:val="nil"/>
              <w:bottom w:val="nil"/>
              <w:right w:val="nil"/>
            </w:tcBorders>
            <w:shd w:val="clear" w:color="auto" w:fill="auto"/>
            <w:noWrap/>
            <w:vAlign w:val="center"/>
            <w:hideMark/>
          </w:tcPr>
          <w:p w14:paraId="35F7298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 (2.68)</w:t>
            </w:r>
          </w:p>
        </w:tc>
        <w:tc>
          <w:tcPr>
            <w:tcW w:w="972" w:type="dxa"/>
            <w:tcBorders>
              <w:top w:val="nil"/>
              <w:left w:val="nil"/>
              <w:bottom w:val="nil"/>
              <w:right w:val="nil"/>
            </w:tcBorders>
            <w:shd w:val="clear" w:color="auto" w:fill="auto"/>
            <w:noWrap/>
            <w:vAlign w:val="center"/>
            <w:hideMark/>
          </w:tcPr>
          <w:p w14:paraId="65FFE1B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nil"/>
              <w:right w:val="nil"/>
            </w:tcBorders>
            <w:shd w:val="clear" w:color="auto" w:fill="auto"/>
            <w:noWrap/>
            <w:vAlign w:val="center"/>
            <w:hideMark/>
          </w:tcPr>
          <w:p w14:paraId="2483685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nil"/>
              <w:right w:val="nil"/>
            </w:tcBorders>
            <w:shd w:val="clear" w:color="auto" w:fill="auto"/>
            <w:noWrap/>
            <w:vAlign w:val="center"/>
            <w:hideMark/>
          </w:tcPr>
          <w:p w14:paraId="6046042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492973E2"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59C0AD88"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Back</w:t>
            </w:r>
          </w:p>
        </w:tc>
        <w:tc>
          <w:tcPr>
            <w:tcW w:w="1440" w:type="dxa"/>
            <w:tcBorders>
              <w:top w:val="nil"/>
              <w:left w:val="nil"/>
              <w:bottom w:val="nil"/>
              <w:right w:val="nil"/>
            </w:tcBorders>
            <w:shd w:val="clear" w:color="auto" w:fill="auto"/>
            <w:noWrap/>
            <w:vAlign w:val="center"/>
            <w:hideMark/>
          </w:tcPr>
          <w:p w14:paraId="4FCE100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13 (48.15)</w:t>
            </w:r>
          </w:p>
        </w:tc>
        <w:tc>
          <w:tcPr>
            <w:tcW w:w="1539" w:type="dxa"/>
            <w:tcBorders>
              <w:top w:val="nil"/>
              <w:left w:val="nil"/>
              <w:bottom w:val="nil"/>
              <w:right w:val="nil"/>
            </w:tcBorders>
            <w:shd w:val="clear" w:color="auto" w:fill="auto"/>
            <w:noWrap/>
            <w:vAlign w:val="center"/>
            <w:hideMark/>
          </w:tcPr>
          <w:p w14:paraId="2F4A8DC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76 (55.88)</w:t>
            </w:r>
          </w:p>
        </w:tc>
        <w:tc>
          <w:tcPr>
            <w:tcW w:w="1521" w:type="dxa"/>
            <w:tcBorders>
              <w:top w:val="nil"/>
              <w:left w:val="nil"/>
              <w:bottom w:val="nil"/>
              <w:right w:val="nil"/>
            </w:tcBorders>
            <w:shd w:val="clear" w:color="auto" w:fill="auto"/>
            <w:noWrap/>
            <w:vAlign w:val="center"/>
            <w:hideMark/>
          </w:tcPr>
          <w:p w14:paraId="5A2ECB7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12 (66.67)</w:t>
            </w:r>
          </w:p>
        </w:tc>
        <w:tc>
          <w:tcPr>
            <w:tcW w:w="1439" w:type="dxa"/>
            <w:tcBorders>
              <w:top w:val="nil"/>
              <w:left w:val="nil"/>
              <w:bottom w:val="nil"/>
              <w:right w:val="nil"/>
            </w:tcBorders>
            <w:shd w:val="clear" w:color="auto" w:fill="auto"/>
            <w:noWrap/>
            <w:vAlign w:val="center"/>
            <w:hideMark/>
          </w:tcPr>
          <w:p w14:paraId="50404D7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68 (60.71)</w:t>
            </w:r>
          </w:p>
        </w:tc>
        <w:tc>
          <w:tcPr>
            <w:tcW w:w="972" w:type="dxa"/>
            <w:tcBorders>
              <w:top w:val="nil"/>
              <w:left w:val="nil"/>
              <w:bottom w:val="nil"/>
              <w:right w:val="nil"/>
            </w:tcBorders>
            <w:shd w:val="clear" w:color="auto" w:fill="auto"/>
            <w:noWrap/>
            <w:vAlign w:val="center"/>
            <w:hideMark/>
          </w:tcPr>
          <w:p w14:paraId="4DE9127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nil"/>
              <w:right w:val="nil"/>
            </w:tcBorders>
            <w:shd w:val="clear" w:color="auto" w:fill="auto"/>
            <w:noWrap/>
            <w:vAlign w:val="center"/>
            <w:hideMark/>
          </w:tcPr>
          <w:p w14:paraId="0176549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nil"/>
              <w:right w:val="nil"/>
            </w:tcBorders>
            <w:shd w:val="clear" w:color="auto" w:fill="auto"/>
            <w:noWrap/>
            <w:vAlign w:val="center"/>
            <w:hideMark/>
          </w:tcPr>
          <w:p w14:paraId="339729C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15A21CB1" w14:textId="77777777" w:rsidTr="003D3778">
        <w:trPr>
          <w:trHeight w:val="20"/>
          <w:jc w:val="center"/>
        </w:trPr>
        <w:tc>
          <w:tcPr>
            <w:tcW w:w="2340" w:type="dxa"/>
            <w:tcBorders>
              <w:top w:val="nil"/>
              <w:left w:val="nil"/>
              <w:bottom w:val="single" w:sz="4" w:space="0" w:color="auto"/>
              <w:right w:val="nil"/>
            </w:tcBorders>
            <w:shd w:val="clear" w:color="auto" w:fill="auto"/>
            <w:noWrap/>
            <w:vAlign w:val="center"/>
            <w:hideMark/>
          </w:tcPr>
          <w:p w14:paraId="564F6EDE"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Lower limbs</w:t>
            </w:r>
          </w:p>
        </w:tc>
        <w:tc>
          <w:tcPr>
            <w:tcW w:w="1440" w:type="dxa"/>
            <w:tcBorders>
              <w:top w:val="nil"/>
              <w:left w:val="nil"/>
              <w:bottom w:val="single" w:sz="4" w:space="0" w:color="auto"/>
              <w:right w:val="nil"/>
            </w:tcBorders>
            <w:shd w:val="clear" w:color="auto" w:fill="auto"/>
            <w:noWrap/>
            <w:vAlign w:val="center"/>
            <w:hideMark/>
          </w:tcPr>
          <w:p w14:paraId="405D210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9 (33.33)</w:t>
            </w:r>
          </w:p>
        </w:tc>
        <w:tc>
          <w:tcPr>
            <w:tcW w:w="1539" w:type="dxa"/>
            <w:tcBorders>
              <w:top w:val="nil"/>
              <w:left w:val="nil"/>
              <w:bottom w:val="single" w:sz="4" w:space="0" w:color="auto"/>
              <w:right w:val="nil"/>
            </w:tcBorders>
            <w:shd w:val="clear" w:color="auto" w:fill="auto"/>
            <w:noWrap/>
            <w:vAlign w:val="center"/>
            <w:hideMark/>
          </w:tcPr>
          <w:p w14:paraId="4FC7DB7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42 (30.88)</w:t>
            </w:r>
          </w:p>
        </w:tc>
        <w:tc>
          <w:tcPr>
            <w:tcW w:w="1521" w:type="dxa"/>
            <w:tcBorders>
              <w:top w:val="nil"/>
              <w:left w:val="nil"/>
              <w:bottom w:val="single" w:sz="4" w:space="0" w:color="auto"/>
              <w:right w:val="nil"/>
            </w:tcBorders>
            <w:shd w:val="clear" w:color="auto" w:fill="auto"/>
            <w:noWrap/>
            <w:vAlign w:val="center"/>
            <w:hideMark/>
          </w:tcPr>
          <w:p w14:paraId="413BFFC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 (27.78)</w:t>
            </w:r>
          </w:p>
        </w:tc>
        <w:tc>
          <w:tcPr>
            <w:tcW w:w="1439" w:type="dxa"/>
            <w:tcBorders>
              <w:top w:val="nil"/>
              <w:left w:val="nil"/>
              <w:bottom w:val="single" w:sz="4" w:space="0" w:color="auto"/>
              <w:right w:val="nil"/>
            </w:tcBorders>
            <w:shd w:val="clear" w:color="auto" w:fill="auto"/>
            <w:noWrap/>
            <w:vAlign w:val="center"/>
            <w:hideMark/>
          </w:tcPr>
          <w:p w14:paraId="35CF9BE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31 (27.68)</w:t>
            </w:r>
          </w:p>
        </w:tc>
        <w:tc>
          <w:tcPr>
            <w:tcW w:w="972" w:type="dxa"/>
            <w:tcBorders>
              <w:top w:val="nil"/>
              <w:left w:val="nil"/>
              <w:bottom w:val="single" w:sz="4" w:space="0" w:color="auto"/>
              <w:right w:val="nil"/>
            </w:tcBorders>
            <w:shd w:val="clear" w:color="auto" w:fill="auto"/>
            <w:noWrap/>
            <w:vAlign w:val="center"/>
            <w:hideMark/>
          </w:tcPr>
          <w:p w14:paraId="789CD25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single" w:sz="4" w:space="0" w:color="auto"/>
              <w:right w:val="nil"/>
            </w:tcBorders>
            <w:shd w:val="clear" w:color="auto" w:fill="auto"/>
            <w:noWrap/>
            <w:vAlign w:val="center"/>
            <w:hideMark/>
          </w:tcPr>
          <w:p w14:paraId="333F5E1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single" w:sz="4" w:space="0" w:color="auto"/>
              <w:right w:val="nil"/>
            </w:tcBorders>
            <w:shd w:val="clear" w:color="auto" w:fill="auto"/>
            <w:noWrap/>
            <w:vAlign w:val="center"/>
            <w:hideMark/>
          </w:tcPr>
          <w:p w14:paraId="2109F25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4597FFB8" w14:textId="77777777" w:rsidTr="003D3778">
        <w:trPr>
          <w:trHeight w:val="20"/>
          <w:jc w:val="center"/>
        </w:trPr>
        <w:tc>
          <w:tcPr>
            <w:tcW w:w="2340" w:type="dxa"/>
            <w:tcBorders>
              <w:top w:val="nil"/>
              <w:left w:val="nil"/>
              <w:bottom w:val="single" w:sz="4" w:space="0" w:color="auto"/>
              <w:right w:val="nil"/>
            </w:tcBorders>
            <w:shd w:val="clear" w:color="auto" w:fill="auto"/>
            <w:noWrap/>
            <w:vAlign w:val="center"/>
            <w:hideMark/>
          </w:tcPr>
          <w:p w14:paraId="0733712B"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Presence of radiating pain, n (%)</w:t>
            </w:r>
          </w:p>
        </w:tc>
        <w:tc>
          <w:tcPr>
            <w:tcW w:w="1440" w:type="dxa"/>
            <w:tcBorders>
              <w:top w:val="nil"/>
              <w:left w:val="nil"/>
              <w:bottom w:val="single" w:sz="4" w:space="0" w:color="auto"/>
              <w:right w:val="nil"/>
            </w:tcBorders>
            <w:shd w:val="clear" w:color="auto" w:fill="auto"/>
            <w:noWrap/>
            <w:vAlign w:val="center"/>
            <w:hideMark/>
          </w:tcPr>
          <w:p w14:paraId="5B89414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14 (51.85)</w:t>
            </w:r>
          </w:p>
        </w:tc>
        <w:tc>
          <w:tcPr>
            <w:tcW w:w="1539" w:type="dxa"/>
            <w:tcBorders>
              <w:top w:val="nil"/>
              <w:left w:val="nil"/>
              <w:bottom w:val="single" w:sz="4" w:space="0" w:color="auto"/>
              <w:right w:val="nil"/>
            </w:tcBorders>
            <w:shd w:val="clear" w:color="auto" w:fill="auto"/>
            <w:noWrap/>
            <w:vAlign w:val="center"/>
            <w:hideMark/>
          </w:tcPr>
          <w:p w14:paraId="3B9B408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63 (46.32)</w:t>
            </w:r>
          </w:p>
        </w:tc>
        <w:tc>
          <w:tcPr>
            <w:tcW w:w="1521" w:type="dxa"/>
            <w:tcBorders>
              <w:top w:val="nil"/>
              <w:left w:val="nil"/>
              <w:bottom w:val="single" w:sz="4" w:space="0" w:color="auto"/>
              <w:right w:val="nil"/>
            </w:tcBorders>
            <w:shd w:val="clear" w:color="auto" w:fill="auto"/>
            <w:noWrap/>
            <w:vAlign w:val="center"/>
            <w:hideMark/>
          </w:tcPr>
          <w:p w14:paraId="4E064F4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10 (55.56)</w:t>
            </w:r>
          </w:p>
        </w:tc>
        <w:tc>
          <w:tcPr>
            <w:tcW w:w="1439" w:type="dxa"/>
            <w:tcBorders>
              <w:top w:val="nil"/>
              <w:left w:val="nil"/>
              <w:bottom w:val="single" w:sz="4" w:space="0" w:color="auto"/>
              <w:right w:val="nil"/>
            </w:tcBorders>
            <w:shd w:val="clear" w:color="auto" w:fill="auto"/>
            <w:noWrap/>
            <w:vAlign w:val="center"/>
            <w:hideMark/>
          </w:tcPr>
          <w:p w14:paraId="631D574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56 (50.00)</w:t>
            </w:r>
          </w:p>
        </w:tc>
        <w:tc>
          <w:tcPr>
            <w:tcW w:w="972" w:type="dxa"/>
            <w:tcBorders>
              <w:top w:val="nil"/>
              <w:left w:val="nil"/>
              <w:bottom w:val="single" w:sz="4" w:space="0" w:color="auto"/>
              <w:right w:val="nil"/>
            </w:tcBorders>
            <w:shd w:val="clear" w:color="auto" w:fill="auto"/>
            <w:noWrap/>
            <w:vAlign w:val="center"/>
            <w:hideMark/>
          </w:tcPr>
          <w:p w14:paraId="77A90C0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0.83*</w:t>
            </w:r>
          </w:p>
        </w:tc>
        <w:tc>
          <w:tcPr>
            <w:tcW w:w="834" w:type="dxa"/>
            <w:tcBorders>
              <w:top w:val="nil"/>
              <w:left w:val="nil"/>
              <w:bottom w:val="single" w:sz="4" w:space="0" w:color="auto"/>
              <w:right w:val="nil"/>
            </w:tcBorders>
            <w:shd w:val="clear" w:color="auto" w:fill="auto"/>
            <w:noWrap/>
            <w:vAlign w:val="center"/>
            <w:hideMark/>
          </w:tcPr>
          <w:p w14:paraId="2B3EC02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0.843</w:t>
            </w:r>
          </w:p>
        </w:tc>
        <w:tc>
          <w:tcPr>
            <w:tcW w:w="1975" w:type="dxa"/>
            <w:tcBorders>
              <w:top w:val="nil"/>
              <w:left w:val="nil"/>
              <w:bottom w:val="single" w:sz="4" w:space="0" w:color="auto"/>
              <w:right w:val="nil"/>
            </w:tcBorders>
            <w:shd w:val="clear" w:color="auto" w:fill="auto"/>
            <w:noWrap/>
            <w:vAlign w:val="center"/>
            <w:hideMark/>
          </w:tcPr>
          <w:p w14:paraId="215E9C1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56AAD96B" w14:textId="77777777" w:rsidTr="003D3778">
        <w:trPr>
          <w:trHeight w:val="20"/>
          <w:jc w:val="center"/>
        </w:trPr>
        <w:tc>
          <w:tcPr>
            <w:tcW w:w="2340" w:type="dxa"/>
            <w:tcBorders>
              <w:top w:val="nil"/>
              <w:left w:val="nil"/>
              <w:bottom w:val="single" w:sz="4" w:space="0" w:color="auto"/>
              <w:right w:val="nil"/>
            </w:tcBorders>
            <w:shd w:val="clear" w:color="auto" w:fill="auto"/>
            <w:noWrap/>
            <w:vAlign w:val="center"/>
            <w:hideMark/>
          </w:tcPr>
          <w:p w14:paraId="733A00FE"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Presence of secondary pain sites, n (%)</w:t>
            </w:r>
          </w:p>
        </w:tc>
        <w:tc>
          <w:tcPr>
            <w:tcW w:w="1440" w:type="dxa"/>
            <w:tcBorders>
              <w:top w:val="nil"/>
              <w:left w:val="nil"/>
              <w:bottom w:val="single" w:sz="4" w:space="0" w:color="auto"/>
              <w:right w:val="nil"/>
            </w:tcBorders>
            <w:shd w:val="clear" w:color="auto" w:fill="auto"/>
            <w:noWrap/>
            <w:vAlign w:val="center"/>
            <w:hideMark/>
          </w:tcPr>
          <w:p w14:paraId="1345179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15 (55.56)</w:t>
            </w:r>
          </w:p>
        </w:tc>
        <w:tc>
          <w:tcPr>
            <w:tcW w:w="1539" w:type="dxa"/>
            <w:tcBorders>
              <w:top w:val="nil"/>
              <w:left w:val="nil"/>
              <w:bottom w:val="single" w:sz="4" w:space="0" w:color="auto"/>
              <w:right w:val="nil"/>
            </w:tcBorders>
            <w:shd w:val="clear" w:color="auto" w:fill="auto"/>
            <w:noWrap/>
            <w:vAlign w:val="center"/>
            <w:hideMark/>
          </w:tcPr>
          <w:p w14:paraId="5CA6FDD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75 (55.15)</w:t>
            </w:r>
          </w:p>
        </w:tc>
        <w:tc>
          <w:tcPr>
            <w:tcW w:w="1521" w:type="dxa"/>
            <w:tcBorders>
              <w:top w:val="nil"/>
              <w:left w:val="nil"/>
              <w:bottom w:val="single" w:sz="4" w:space="0" w:color="auto"/>
              <w:right w:val="nil"/>
            </w:tcBorders>
            <w:shd w:val="clear" w:color="auto" w:fill="auto"/>
            <w:noWrap/>
            <w:vAlign w:val="center"/>
            <w:hideMark/>
          </w:tcPr>
          <w:p w14:paraId="0D659A0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 (38.89)</w:t>
            </w:r>
          </w:p>
        </w:tc>
        <w:tc>
          <w:tcPr>
            <w:tcW w:w="1439" w:type="dxa"/>
            <w:tcBorders>
              <w:top w:val="nil"/>
              <w:left w:val="nil"/>
              <w:bottom w:val="single" w:sz="4" w:space="0" w:color="auto"/>
              <w:right w:val="nil"/>
            </w:tcBorders>
            <w:shd w:val="clear" w:color="auto" w:fill="auto"/>
            <w:noWrap/>
            <w:vAlign w:val="center"/>
            <w:hideMark/>
          </w:tcPr>
          <w:p w14:paraId="0DD2750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59 (52.68)</w:t>
            </w:r>
          </w:p>
        </w:tc>
        <w:tc>
          <w:tcPr>
            <w:tcW w:w="972" w:type="dxa"/>
            <w:tcBorders>
              <w:top w:val="nil"/>
              <w:left w:val="nil"/>
              <w:bottom w:val="single" w:sz="4" w:space="0" w:color="auto"/>
              <w:right w:val="nil"/>
            </w:tcBorders>
            <w:shd w:val="clear" w:color="auto" w:fill="auto"/>
            <w:noWrap/>
            <w:vAlign w:val="center"/>
            <w:hideMark/>
          </w:tcPr>
          <w:p w14:paraId="5DE064C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1.76*</w:t>
            </w:r>
          </w:p>
        </w:tc>
        <w:tc>
          <w:tcPr>
            <w:tcW w:w="834" w:type="dxa"/>
            <w:tcBorders>
              <w:top w:val="nil"/>
              <w:left w:val="nil"/>
              <w:bottom w:val="single" w:sz="4" w:space="0" w:color="auto"/>
              <w:right w:val="nil"/>
            </w:tcBorders>
            <w:shd w:val="clear" w:color="auto" w:fill="auto"/>
            <w:noWrap/>
            <w:vAlign w:val="center"/>
            <w:hideMark/>
          </w:tcPr>
          <w:p w14:paraId="048650C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0.624</w:t>
            </w:r>
          </w:p>
        </w:tc>
        <w:tc>
          <w:tcPr>
            <w:tcW w:w="1975" w:type="dxa"/>
            <w:tcBorders>
              <w:top w:val="nil"/>
              <w:left w:val="nil"/>
              <w:bottom w:val="single" w:sz="4" w:space="0" w:color="auto"/>
              <w:right w:val="nil"/>
            </w:tcBorders>
            <w:shd w:val="clear" w:color="auto" w:fill="auto"/>
            <w:noWrap/>
            <w:vAlign w:val="center"/>
            <w:hideMark/>
          </w:tcPr>
          <w:p w14:paraId="2FD698A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04BF044B" w14:textId="77777777" w:rsidTr="003D3778">
        <w:trPr>
          <w:trHeight w:val="20"/>
          <w:jc w:val="center"/>
        </w:trPr>
        <w:tc>
          <w:tcPr>
            <w:tcW w:w="2340" w:type="dxa"/>
            <w:tcBorders>
              <w:top w:val="nil"/>
              <w:left w:val="nil"/>
              <w:bottom w:val="single" w:sz="4" w:space="0" w:color="auto"/>
              <w:right w:val="nil"/>
            </w:tcBorders>
            <w:shd w:val="clear" w:color="auto" w:fill="auto"/>
            <w:noWrap/>
            <w:vAlign w:val="center"/>
            <w:hideMark/>
          </w:tcPr>
          <w:p w14:paraId="7363B1CA"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Pain now (NRS 0-10), mean ± SD</w:t>
            </w:r>
          </w:p>
        </w:tc>
        <w:tc>
          <w:tcPr>
            <w:tcW w:w="1440" w:type="dxa"/>
            <w:tcBorders>
              <w:top w:val="nil"/>
              <w:left w:val="nil"/>
              <w:bottom w:val="single" w:sz="4" w:space="0" w:color="auto"/>
              <w:right w:val="nil"/>
            </w:tcBorders>
            <w:shd w:val="clear" w:color="auto" w:fill="auto"/>
            <w:noWrap/>
            <w:vAlign w:val="center"/>
            <w:hideMark/>
          </w:tcPr>
          <w:p w14:paraId="52A87D0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3.80 ± 1.95</w:t>
            </w:r>
          </w:p>
        </w:tc>
        <w:tc>
          <w:tcPr>
            <w:tcW w:w="1539" w:type="dxa"/>
            <w:tcBorders>
              <w:top w:val="nil"/>
              <w:left w:val="nil"/>
              <w:bottom w:val="single" w:sz="4" w:space="0" w:color="auto"/>
              <w:right w:val="nil"/>
            </w:tcBorders>
            <w:shd w:val="clear" w:color="auto" w:fill="auto"/>
            <w:noWrap/>
            <w:vAlign w:val="center"/>
            <w:hideMark/>
          </w:tcPr>
          <w:p w14:paraId="24D07B7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3.34 ± 2.53</w:t>
            </w:r>
          </w:p>
        </w:tc>
        <w:tc>
          <w:tcPr>
            <w:tcW w:w="1521" w:type="dxa"/>
            <w:tcBorders>
              <w:top w:val="nil"/>
              <w:left w:val="nil"/>
              <w:bottom w:val="single" w:sz="4" w:space="0" w:color="auto"/>
              <w:right w:val="nil"/>
            </w:tcBorders>
            <w:shd w:val="clear" w:color="auto" w:fill="auto"/>
            <w:noWrap/>
            <w:vAlign w:val="center"/>
            <w:hideMark/>
          </w:tcPr>
          <w:p w14:paraId="6D1E220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3.22 ± 2.01</w:t>
            </w:r>
          </w:p>
        </w:tc>
        <w:tc>
          <w:tcPr>
            <w:tcW w:w="1439" w:type="dxa"/>
            <w:tcBorders>
              <w:top w:val="nil"/>
              <w:left w:val="nil"/>
              <w:bottom w:val="single" w:sz="4" w:space="0" w:color="auto"/>
              <w:right w:val="nil"/>
            </w:tcBorders>
            <w:shd w:val="clear" w:color="auto" w:fill="auto"/>
            <w:noWrap/>
            <w:vAlign w:val="center"/>
            <w:hideMark/>
          </w:tcPr>
          <w:p w14:paraId="380B780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3.27 ± 2.43</w:t>
            </w:r>
          </w:p>
        </w:tc>
        <w:tc>
          <w:tcPr>
            <w:tcW w:w="972" w:type="dxa"/>
            <w:tcBorders>
              <w:top w:val="nil"/>
              <w:left w:val="nil"/>
              <w:bottom w:val="single" w:sz="4" w:space="0" w:color="auto"/>
              <w:right w:val="nil"/>
            </w:tcBorders>
            <w:shd w:val="clear" w:color="auto" w:fill="auto"/>
            <w:noWrap/>
            <w:vAlign w:val="center"/>
            <w:hideMark/>
          </w:tcPr>
          <w:p w14:paraId="2B085B2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0.37</w:t>
            </w:r>
            <w:r w:rsidRPr="00BA3EA6">
              <w:rPr>
                <w:rFonts w:ascii="Arial" w:eastAsia="Times New Roman" w:hAnsi="Arial" w:cs="Arial"/>
                <w:sz w:val="20"/>
                <w:szCs w:val="20"/>
                <w:vertAlign w:val="superscript"/>
              </w:rPr>
              <w:t>†</w:t>
            </w:r>
          </w:p>
        </w:tc>
        <w:tc>
          <w:tcPr>
            <w:tcW w:w="834" w:type="dxa"/>
            <w:tcBorders>
              <w:top w:val="nil"/>
              <w:left w:val="nil"/>
              <w:bottom w:val="single" w:sz="4" w:space="0" w:color="auto"/>
              <w:right w:val="nil"/>
            </w:tcBorders>
            <w:shd w:val="clear" w:color="auto" w:fill="auto"/>
            <w:noWrap/>
            <w:vAlign w:val="center"/>
            <w:hideMark/>
          </w:tcPr>
          <w:p w14:paraId="7A9E440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0.777</w:t>
            </w:r>
          </w:p>
        </w:tc>
        <w:tc>
          <w:tcPr>
            <w:tcW w:w="1975" w:type="dxa"/>
            <w:tcBorders>
              <w:top w:val="nil"/>
              <w:left w:val="nil"/>
              <w:bottom w:val="single" w:sz="4" w:space="0" w:color="auto"/>
              <w:right w:val="nil"/>
            </w:tcBorders>
            <w:shd w:val="clear" w:color="auto" w:fill="auto"/>
            <w:noWrap/>
            <w:vAlign w:val="center"/>
            <w:hideMark/>
          </w:tcPr>
          <w:p w14:paraId="24A5B93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2A8C5B18" w14:textId="77777777" w:rsidTr="003D3778">
        <w:trPr>
          <w:trHeight w:val="20"/>
          <w:jc w:val="center"/>
        </w:trPr>
        <w:tc>
          <w:tcPr>
            <w:tcW w:w="2340" w:type="dxa"/>
            <w:tcBorders>
              <w:top w:val="nil"/>
              <w:left w:val="nil"/>
              <w:bottom w:val="single" w:sz="4" w:space="0" w:color="auto"/>
              <w:right w:val="nil"/>
            </w:tcBorders>
            <w:shd w:val="clear" w:color="auto" w:fill="auto"/>
            <w:noWrap/>
            <w:vAlign w:val="center"/>
            <w:hideMark/>
          </w:tcPr>
          <w:p w14:paraId="2F146326" w14:textId="69F0F313"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 xml:space="preserve">Average pain over the last month (NRS </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0-10), mean ± SD</w:t>
            </w:r>
          </w:p>
        </w:tc>
        <w:tc>
          <w:tcPr>
            <w:tcW w:w="1440" w:type="dxa"/>
            <w:tcBorders>
              <w:top w:val="nil"/>
              <w:left w:val="nil"/>
              <w:bottom w:val="single" w:sz="4" w:space="0" w:color="auto"/>
              <w:right w:val="nil"/>
            </w:tcBorders>
            <w:shd w:val="clear" w:color="auto" w:fill="auto"/>
            <w:noWrap/>
            <w:vAlign w:val="center"/>
            <w:hideMark/>
          </w:tcPr>
          <w:p w14:paraId="3C2C819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6.28 ± 1.89</w:t>
            </w:r>
          </w:p>
        </w:tc>
        <w:tc>
          <w:tcPr>
            <w:tcW w:w="1539" w:type="dxa"/>
            <w:tcBorders>
              <w:top w:val="nil"/>
              <w:left w:val="nil"/>
              <w:bottom w:val="single" w:sz="4" w:space="0" w:color="auto"/>
              <w:right w:val="nil"/>
            </w:tcBorders>
            <w:shd w:val="clear" w:color="auto" w:fill="auto"/>
            <w:noWrap/>
            <w:vAlign w:val="center"/>
            <w:hideMark/>
          </w:tcPr>
          <w:p w14:paraId="1274876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5.81 ± 1.96</w:t>
            </w:r>
          </w:p>
        </w:tc>
        <w:tc>
          <w:tcPr>
            <w:tcW w:w="1521" w:type="dxa"/>
            <w:tcBorders>
              <w:top w:val="nil"/>
              <w:left w:val="nil"/>
              <w:bottom w:val="single" w:sz="4" w:space="0" w:color="auto"/>
              <w:right w:val="nil"/>
            </w:tcBorders>
            <w:shd w:val="clear" w:color="auto" w:fill="auto"/>
            <w:noWrap/>
            <w:vAlign w:val="center"/>
            <w:hideMark/>
          </w:tcPr>
          <w:p w14:paraId="1B7C26F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5.50 ± 1.73</w:t>
            </w:r>
          </w:p>
        </w:tc>
        <w:tc>
          <w:tcPr>
            <w:tcW w:w="1439" w:type="dxa"/>
            <w:tcBorders>
              <w:top w:val="nil"/>
              <w:left w:val="nil"/>
              <w:bottom w:val="single" w:sz="4" w:space="0" w:color="auto"/>
              <w:right w:val="nil"/>
            </w:tcBorders>
            <w:shd w:val="clear" w:color="auto" w:fill="auto"/>
            <w:noWrap/>
            <w:vAlign w:val="center"/>
            <w:hideMark/>
          </w:tcPr>
          <w:p w14:paraId="04EF4DF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5.70 ± 1.91</w:t>
            </w:r>
          </w:p>
        </w:tc>
        <w:tc>
          <w:tcPr>
            <w:tcW w:w="972" w:type="dxa"/>
            <w:tcBorders>
              <w:top w:val="nil"/>
              <w:left w:val="nil"/>
              <w:bottom w:val="single" w:sz="4" w:space="0" w:color="auto"/>
              <w:right w:val="nil"/>
            </w:tcBorders>
            <w:shd w:val="clear" w:color="auto" w:fill="auto"/>
            <w:noWrap/>
            <w:vAlign w:val="center"/>
            <w:hideMark/>
          </w:tcPr>
          <w:p w14:paraId="6B8F933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0.80</w:t>
            </w:r>
            <w:r w:rsidRPr="00BA3EA6">
              <w:rPr>
                <w:rFonts w:ascii="Arial" w:eastAsia="Times New Roman" w:hAnsi="Arial" w:cs="Arial"/>
                <w:sz w:val="20"/>
                <w:szCs w:val="20"/>
                <w:vertAlign w:val="superscript"/>
              </w:rPr>
              <w:t>†</w:t>
            </w:r>
          </w:p>
        </w:tc>
        <w:tc>
          <w:tcPr>
            <w:tcW w:w="834" w:type="dxa"/>
            <w:tcBorders>
              <w:top w:val="nil"/>
              <w:left w:val="nil"/>
              <w:bottom w:val="single" w:sz="4" w:space="0" w:color="auto"/>
              <w:right w:val="nil"/>
            </w:tcBorders>
            <w:shd w:val="clear" w:color="auto" w:fill="auto"/>
            <w:noWrap/>
            <w:vAlign w:val="center"/>
            <w:hideMark/>
          </w:tcPr>
          <w:p w14:paraId="7E106B1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0.495</w:t>
            </w:r>
          </w:p>
        </w:tc>
        <w:tc>
          <w:tcPr>
            <w:tcW w:w="1975" w:type="dxa"/>
            <w:tcBorders>
              <w:top w:val="nil"/>
              <w:left w:val="nil"/>
              <w:bottom w:val="single" w:sz="4" w:space="0" w:color="auto"/>
              <w:right w:val="nil"/>
            </w:tcBorders>
            <w:shd w:val="clear" w:color="auto" w:fill="auto"/>
            <w:noWrap/>
            <w:vAlign w:val="center"/>
            <w:hideMark/>
          </w:tcPr>
          <w:p w14:paraId="56E8583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28FF3387" w14:textId="77777777" w:rsidTr="003D3778">
        <w:trPr>
          <w:trHeight w:val="20"/>
          <w:jc w:val="center"/>
        </w:trPr>
        <w:tc>
          <w:tcPr>
            <w:tcW w:w="2340" w:type="dxa"/>
            <w:tcBorders>
              <w:top w:val="nil"/>
              <w:left w:val="nil"/>
              <w:bottom w:val="single" w:sz="4" w:space="0" w:color="auto"/>
              <w:right w:val="nil"/>
            </w:tcBorders>
            <w:shd w:val="clear" w:color="auto" w:fill="auto"/>
            <w:noWrap/>
            <w:vAlign w:val="center"/>
            <w:hideMark/>
          </w:tcPr>
          <w:p w14:paraId="658F74E5" w14:textId="2645B883"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 xml:space="preserve">Worst pain over the last month (NRS </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 xml:space="preserve">0-10), mean ± SD </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(n = 301)</w:t>
            </w:r>
          </w:p>
        </w:tc>
        <w:tc>
          <w:tcPr>
            <w:tcW w:w="1440" w:type="dxa"/>
            <w:tcBorders>
              <w:top w:val="nil"/>
              <w:left w:val="nil"/>
              <w:bottom w:val="single" w:sz="4" w:space="0" w:color="auto"/>
              <w:right w:val="nil"/>
            </w:tcBorders>
            <w:shd w:val="clear" w:color="auto" w:fill="auto"/>
            <w:noWrap/>
            <w:vAlign w:val="center"/>
            <w:hideMark/>
          </w:tcPr>
          <w:p w14:paraId="4B84527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8.50 ± 1.45</w:t>
            </w:r>
          </w:p>
        </w:tc>
        <w:tc>
          <w:tcPr>
            <w:tcW w:w="1539" w:type="dxa"/>
            <w:tcBorders>
              <w:top w:val="nil"/>
              <w:left w:val="nil"/>
              <w:bottom w:val="single" w:sz="4" w:space="0" w:color="auto"/>
              <w:right w:val="nil"/>
            </w:tcBorders>
            <w:shd w:val="clear" w:color="auto" w:fill="auto"/>
            <w:noWrap/>
            <w:vAlign w:val="center"/>
            <w:hideMark/>
          </w:tcPr>
          <w:p w14:paraId="2E5CF1A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8.44 ± 1.62</w:t>
            </w:r>
          </w:p>
        </w:tc>
        <w:tc>
          <w:tcPr>
            <w:tcW w:w="1521" w:type="dxa"/>
            <w:tcBorders>
              <w:top w:val="nil"/>
              <w:left w:val="nil"/>
              <w:bottom w:val="single" w:sz="4" w:space="0" w:color="auto"/>
              <w:right w:val="nil"/>
            </w:tcBorders>
            <w:shd w:val="clear" w:color="auto" w:fill="auto"/>
            <w:noWrap/>
            <w:vAlign w:val="center"/>
            <w:hideMark/>
          </w:tcPr>
          <w:p w14:paraId="3EAE892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7.83 ± 1.64</w:t>
            </w:r>
          </w:p>
        </w:tc>
        <w:tc>
          <w:tcPr>
            <w:tcW w:w="1439" w:type="dxa"/>
            <w:tcBorders>
              <w:top w:val="nil"/>
              <w:left w:val="nil"/>
              <w:bottom w:val="single" w:sz="4" w:space="0" w:color="auto"/>
              <w:right w:val="nil"/>
            </w:tcBorders>
            <w:shd w:val="clear" w:color="auto" w:fill="auto"/>
            <w:noWrap/>
            <w:vAlign w:val="center"/>
            <w:hideMark/>
          </w:tcPr>
          <w:p w14:paraId="48CF701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8.41 ± 1.46</w:t>
            </w:r>
          </w:p>
        </w:tc>
        <w:tc>
          <w:tcPr>
            <w:tcW w:w="972" w:type="dxa"/>
            <w:tcBorders>
              <w:top w:val="nil"/>
              <w:left w:val="nil"/>
              <w:bottom w:val="single" w:sz="4" w:space="0" w:color="auto"/>
              <w:right w:val="nil"/>
            </w:tcBorders>
            <w:shd w:val="clear" w:color="auto" w:fill="auto"/>
            <w:noWrap/>
            <w:vAlign w:val="center"/>
            <w:hideMark/>
          </w:tcPr>
          <w:p w14:paraId="590BBF3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0.87</w:t>
            </w:r>
            <w:r w:rsidRPr="00BA3EA6">
              <w:rPr>
                <w:rFonts w:ascii="Arial" w:eastAsia="Times New Roman" w:hAnsi="Arial" w:cs="Arial"/>
                <w:sz w:val="20"/>
                <w:szCs w:val="20"/>
                <w:vertAlign w:val="superscript"/>
              </w:rPr>
              <w:t>†</w:t>
            </w:r>
          </w:p>
        </w:tc>
        <w:tc>
          <w:tcPr>
            <w:tcW w:w="834" w:type="dxa"/>
            <w:tcBorders>
              <w:top w:val="nil"/>
              <w:left w:val="nil"/>
              <w:bottom w:val="single" w:sz="4" w:space="0" w:color="auto"/>
              <w:right w:val="nil"/>
            </w:tcBorders>
            <w:shd w:val="clear" w:color="auto" w:fill="auto"/>
            <w:noWrap/>
            <w:vAlign w:val="center"/>
            <w:hideMark/>
          </w:tcPr>
          <w:p w14:paraId="32B3051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0.456</w:t>
            </w:r>
          </w:p>
        </w:tc>
        <w:tc>
          <w:tcPr>
            <w:tcW w:w="1975" w:type="dxa"/>
            <w:tcBorders>
              <w:top w:val="nil"/>
              <w:left w:val="nil"/>
              <w:bottom w:val="single" w:sz="4" w:space="0" w:color="auto"/>
              <w:right w:val="nil"/>
            </w:tcBorders>
            <w:shd w:val="clear" w:color="auto" w:fill="auto"/>
            <w:noWrap/>
            <w:vAlign w:val="center"/>
            <w:hideMark/>
          </w:tcPr>
          <w:p w14:paraId="18D7C72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57448F84" w14:textId="77777777" w:rsidTr="003D3778">
        <w:trPr>
          <w:trHeight w:val="20"/>
          <w:jc w:val="center"/>
        </w:trPr>
        <w:tc>
          <w:tcPr>
            <w:tcW w:w="2340" w:type="dxa"/>
            <w:tcBorders>
              <w:top w:val="nil"/>
              <w:left w:val="nil"/>
              <w:bottom w:val="single" w:sz="4" w:space="0" w:color="auto"/>
              <w:right w:val="nil"/>
            </w:tcBorders>
            <w:shd w:val="clear" w:color="auto" w:fill="auto"/>
            <w:noWrap/>
            <w:vAlign w:val="center"/>
            <w:hideMark/>
          </w:tcPr>
          <w:p w14:paraId="61688327" w14:textId="128879C1"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 xml:space="preserve">Best pain over the last month (NRS </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 xml:space="preserve">0-10), mean ± SD </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(n = 301)</w:t>
            </w:r>
          </w:p>
        </w:tc>
        <w:tc>
          <w:tcPr>
            <w:tcW w:w="1440" w:type="dxa"/>
            <w:tcBorders>
              <w:top w:val="nil"/>
              <w:left w:val="nil"/>
              <w:bottom w:val="single" w:sz="4" w:space="0" w:color="auto"/>
              <w:right w:val="nil"/>
            </w:tcBorders>
            <w:shd w:val="clear" w:color="auto" w:fill="auto"/>
            <w:noWrap/>
            <w:vAlign w:val="center"/>
            <w:hideMark/>
          </w:tcPr>
          <w:p w14:paraId="017C697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2.31 ± 1.79</w:t>
            </w:r>
          </w:p>
        </w:tc>
        <w:tc>
          <w:tcPr>
            <w:tcW w:w="1539" w:type="dxa"/>
            <w:tcBorders>
              <w:top w:val="nil"/>
              <w:left w:val="nil"/>
              <w:bottom w:val="single" w:sz="4" w:space="0" w:color="auto"/>
              <w:right w:val="nil"/>
            </w:tcBorders>
            <w:shd w:val="clear" w:color="auto" w:fill="auto"/>
            <w:noWrap/>
            <w:vAlign w:val="center"/>
            <w:hideMark/>
          </w:tcPr>
          <w:p w14:paraId="1CE64B6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1.92 ± 1.96</w:t>
            </w:r>
          </w:p>
        </w:tc>
        <w:tc>
          <w:tcPr>
            <w:tcW w:w="1521" w:type="dxa"/>
            <w:tcBorders>
              <w:top w:val="nil"/>
              <w:left w:val="nil"/>
              <w:bottom w:val="single" w:sz="4" w:space="0" w:color="auto"/>
              <w:right w:val="nil"/>
            </w:tcBorders>
            <w:shd w:val="clear" w:color="auto" w:fill="auto"/>
            <w:noWrap/>
            <w:vAlign w:val="center"/>
            <w:hideMark/>
          </w:tcPr>
          <w:p w14:paraId="49E7741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1.83 ± 1.78</w:t>
            </w:r>
          </w:p>
        </w:tc>
        <w:tc>
          <w:tcPr>
            <w:tcW w:w="1439" w:type="dxa"/>
            <w:tcBorders>
              <w:top w:val="nil"/>
              <w:left w:val="nil"/>
              <w:bottom w:val="single" w:sz="4" w:space="0" w:color="auto"/>
              <w:right w:val="nil"/>
            </w:tcBorders>
            <w:shd w:val="clear" w:color="auto" w:fill="auto"/>
            <w:noWrap/>
            <w:vAlign w:val="center"/>
            <w:hideMark/>
          </w:tcPr>
          <w:p w14:paraId="4F5DEBF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1.70 ± 1.69</w:t>
            </w:r>
          </w:p>
        </w:tc>
        <w:tc>
          <w:tcPr>
            <w:tcW w:w="972" w:type="dxa"/>
            <w:tcBorders>
              <w:top w:val="nil"/>
              <w:left w:val="nil"/>
              <w:bottom w:val="single" w:sz="4" w:space="0" w:color="auto"/>
              <w:right w:val="nil"/>
            </w:tcBorders>
            <w:shd w:val="clear" w:color="auto" w:fill="auto"/>
            <w:noWrap/>
            <w:vAlign w:val="center"/>
            <w:hideMark/>
          </w:tcPr>
          <w:p w14:paraId="61313A4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0.90</w:t>
            </w:r>
            <w:r w:rsidRPr="00BA3EA6">
              <w:rPr>
                <w:rFonts w:ascii="Arial" w:eastAsia="Times New Roman" w:hAnsi="Arial" w:cs="Arial"/>
                <w:sz w:val="20"/>
                <w:szCs w:val="20"/>
                <w:vertAlign w:val="superscript"/>
              </w:rPr>
              <w:t>†</w:t>
            </w:r>
          </w:p>
        </w:tc>
        <w:tc>
          <w:tcPr>
            <w:tcW w:w="834" w:type="dxa"/>
            <w:tcBorders>
              <w:top w:val="nil"/>
              <w:left w:val="nil"/>
              <w:bottom w:val="single" w:sz="4" w:space="0" w:color="auto"/>
              <w:right w:val="nil"/>
            </w:tcBorders>
            <w:shd w:val="clear" w:color="auto" w:fill="auto"/>
            <w:noWrap/>
            <w:vAlign w:val="center"/>
            <w:hideMark/>
          </w:tcPr>
          <w:p w14:paraId="38961C7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0.441</w:t>
            </w:r>
          </w:p>
        </w:tc>
        <w:tc>
          <w:tcPr>
            <w:tcW w:w="1975" w:type="dxa"/>
            <w:tcBorders>
              <w:top w:val="nil"/>
              <w:left w:val="nil"/>
              <w:bottom w:val="single" w:sz="4" w:space="0" w:color="auto"/>
              <w:right w:val="nil"/>
            </w:tcBorders>
            <w:shd w:val="clear" w:color="auto" w:fill="auto"/>
            <w:noWrap/>
            <w:vAlign w:val="center"/>
            <w:hideMark/>
          </w:tcPr>
          <w:p w14:paraId="71D0186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79301CA2"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7C429709" w14:textId="18B38DA0"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 xml:space="preserve">Duration of pain, </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n (%)</w:t>
            </w:r>
          </w:p>
        </w:tc>
        <w:tc>
          <w:tcPr>
            <w:tcW w:w="1440" w:type="dxa"/>
            <w:tcBorders>
              <w:top w:val="nil"/>
              <w:left w:val="nil"/>
              <w:bottom w:val="nil"/>
              <w:right w:val="nil"/>
            </w:tcBorders>
            <w:shd w:val="clear" w:color="auto" w:fill="auto"/>
            <w:noWrap/>
            <w:vAlign w:val="center"/>
            <w:hideMark/>
          </w:tcPr>
          <w:p w14:paraId="21A93D8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39" w:type="dxa"/>
            <w:tcBorders>
              <w:top w:val="nil"/>
              <w:left w:val="nil"/>
              <w:bottom w:val="nil"/>
              <w:right w:val="nil"/>
            </w:tcBorders>
            <w:shd w:val="clear" w:color="auto" w:fill="auto"/>
            <w:noWrap/>
            <w:vAlign w:val="center"/>
            <w:hideMark/>
          </w:tcPr>
          <w:p w14:paraId="74AAA7F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21" w:type="dxa"/>
            <w:tcBorders>
              <w:top w:val="nil"/>
              <w:left w:val="nil"/>
              <w:bottom w:val="nil"/>
              <w:right w:val="nil"/>
            </w:tcBorders>
            <w:shd w:val="clear" w:color="auto" w:fill="auto"/>
            <w:noWrap/>
            <w:vAlign w:val="center"/>
            <w:hideMark/>
          </w:tcPr>
          <w:p w14:paraId="51FB21A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39" w:type="dxa"/>
            <w:tcBorders>
              <w:top w:val="nil"/>
              <w:left w:val="nil"/>
              <w:bottom w:val="nil"/>
              <w:right w:val="nil"/>
            </w:tcBorders>
            <w:shd w:val="clear" w:color="auto" w:fill="auto"/>
            <w:noWrap/>
            <w:vAlign w:val="center"/>
            <w:hideMark/>
          </w:tcPr>
          <w:p w14:paraId="2A46B2A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75405FD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2.43*</w:t>
            </w:r>
          </w:p>
        </w:tc>
        <w:tc>
          <w:tcPr>
            <w:tcW w:w="834" w:type="dxa"/>
            <w:tcBorders>
              <w:top w:val="nil"/>
              <w:left w:val="nil"/>
              <w:bottom w:val="nil"/>
              <w:right w:val="nil"/>
            </w:tcBorders>
            <w:shd w:val="clear" w:color="auto" w:fill="auto"/>
            <w:noWrap/>
            <w:vAlign w:val="center"/>
            <w:hideMark/>
          </w:tcPr>
          <w:p w14:paraId="41AAD87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0.876</w:t>
            </w:r>
          </w:p>
        </w:tc>
        <w:tc>
          <w:tcPr>
            <w:tcW w:w="1975" w:type="dxa"/>
            <w:tcBorders>
              <w:top w:val="nil"/>
              <w:left w:val="nil"/>
              <w:bottom w:val="nil"/>
              <w:right w:val="nil"/>
            </w:tcBorders>
            <w:shd w:val="clear" w:color="auto" w:fill="auto"/>
            <w:noWrap/>
            <w:vAlign w:val="center"/>
            <w:hideMark/>
          </w:tcPr>
          <w:p w14:paraId="523FEB3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497C4E39"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45C769C3"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3 to 6 months</w:t>
            </w:r>
          </w:p>
        </w:tc>
        <w:tc>
          <w:tcPr>
            <w:tcW w:w="1440" w:type="dxa"/>
            <w:tcBorders>
              <w:top w:val="nil"/>
              <w:left w:val="nil"/>
              <w:bottom w:val="nil"/>
              <w:right w:val="nil"/>
            </w:tcBorders>
            <w:shd w:val="clear" w:color="auto" w:fill="auto"/>
            <w:noWrap/>
            <w:vAlign w:val="center"/>
            <w:hideMark/>
          </w:tcPr>
          <w:p w14:paraId="0E3141D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 (14.81)</w:t>
            </w:r>
          </w:p>
        </w:tc>
        <w:tc>
          <w:tcPr>
            <w:tcW w:w="1539" w:type="dxa"/>
            <w:tcBorders>
              <w:top w:val="nil"/>
              <w:left w:val="nil"/>
              <w:bottom w:val="nil"/>
              <w:right w:val="nil"/>
            </w:tcBorders>
            <w:shd w:val="clear" w:color="auto" w:fill="auto"/>
            <w:noWrap/>
            <w:vAlign w:val="center"/>
            <w:hideMark/>
          </w:tcPr>
          <w:p w14:paraId="12B8CE4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11 (8.09)</w:t>
            </w:r>
          </w:p>
        </w:tc>
        <w:tc>
          <w:tcPr>
            <w:tcW w:w="1521" w:type="dxa"/>
            <w:tcBorders>
              <w:top w:val="nil"/>
              <w:left w:val="nil"/>
              <w:bottom w:val="nil"/>
              <w:right w:val="nil"/>
            </w:tcBorders>
            <w:shd w:val="clear" w:color="auto" w:fill="auto"/>
            <w:noWrap/>
            <w:vAlign w:val="center"/>
            <w:hideMark/>
          </w:tcPr>
          <w:p w14:paraId="56CEFB9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 (11.11)</w:t>
            </w:r>
          </w:p>
        </w:tc>
        <w:tc>
          <w:tcPr>
            <w:tcW w:w="1439" w:type="dxa"/>
            <w:tcBorders>
              <w:top w:val="nil"/>
              <w:left w:val="nil"/>
              <w:bottom w:val="nil"/>
              <w:right w:val="nil"/>
            </w:tcBorders>
            <w:shd w:val="clear" w:color="auto" w:fill="auto"/>
            <w:noWrap/>
            <w:vAlign w:val="center"/>
            <w:hideMark/>
          </w:tcPr>
          <w:p w14:paraId="5D97DD9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12 (10.71)</w:t>
            </w:r>
          </w:p>
        </w:tc>
        <w:tc>
          <w:tcPr>
            <w:tcW w:w="972" w:type="dxa"/>
            <w:tcBorders>
              <w:top w:val="nil"/>
              <w:left w:val="nil"/>
              <w:bottom w:val="nil"/>
              <w:right w:val="nil"/>
            </w:tcBorders>
            <w:shd w:val="clear" w:color="auto" w:fill="auto"/>
            <w:noWrap/>
            <w:vAlign w:val="center"/>
            <w:hideMark/>
          </w:tcPr>
          <w:p w14:paraId="261C2FF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nil"/>
              <w:right w:val="nil"/>
            </w:tcBorders>
            <w:shd w:val="clear" w:color="auto" w:fill="auto"/>
            <w:noWrap/>
            <w:vAlign w:val="center"/>
            <w:hideMark/>
          </w:tcPr>
          <w:p w14:paraId="2267D45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nil"/>
              <w:right w:val="nil"/>
            </w:tcBorders>
            <w:shd w:val="clear" w:color="auto" w:fill="auto"/>
            <w:noWrap/>
            <w:vAlign w:val="center"/>
            <w:hideMark/>
          </w:tcPr>
          <w:p w14:paraId="044AED3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55620813"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40D1AD5C"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6 to 12 months</w:t>
            </w:r>
          </w:p>
        </w:tc>
        <w:tc>
          <w:tcPr>
            <w:tcW w:w="1440" w:type="dxa"/>
            <w:tcBorders>
              <w:top w:val="nil"/>
              <w:left w:val="nil"/>
              <w:bottom w:val="nil"/>
              <w:right w:val="nil"/>
            </w:tcBorders>
            <w:shd w:val="clear" w:color="auto" w:fill="auto"/>
            <w:noWrap/>
            <w:vAlign w:val="center"/>
            <w:hideMark/>
          </w:tcPr>
          <w:p w14:paraId="46F4754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 (18.52)</w:t>
            </w:r>
          </w:p>
        </w:tc>
        <w:tc>
          <w:tcPr>
            <w:tcW w:w="1539" w:type="dxa"/>
            <w:tcBorders>
              <w:top w:val="nil"/>
              <w:left w:val="nil"/>
              <w:bottom w:val="nil"/>
              <w:right w:val="nil"/>
            </w:tcBorders>
            <w:shd w:val="clear" w:color="auto" w:fill="auto"/>
            <w:noWrap/>
            <w:vAlign w:val="center"/>
            <w:hideMark/>
          </w:tcPr>
          <w:p w14:paraId="2B44940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20 (14.71)</w:t>
            </w:r>
          </w:p>
        </w:tc>
        <w:tc>
          <w:tcPr>
            <w:tcW w:w="1521" w:type="dxa"/>
            <w:tcBorders>
              <w:top w:val="nil"/>
              <w:left w:val="nil"/>
              <w:bottom w:val="nil"/>
              <w:right w:val="nil"/>
            </w:tcBorders>
            <w:shd w:val="clear" w:color="auto" w:fill="auto"/>
            <w:noWrap/>
            <w:vAlign w:val="center"/>
            <w:hideMark/>
          </w:tcPr>
          <w:p w14:paraId="00F01CA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 (16.67)</w:t>
            </w:r>
          </w:p>
        </w:tc>
        <w:tc>
          <w:tcPr>
            <w:tcW w:w="1439" w:type="dxa"/>
            <w:tcBorders>
              <w:top w:val="nil"/>
              <w:left w:val="nil"/>
              <w:bottom w:val="nil"/>
              <w:right w:val="nil"/>
            </w:tcBorders>
            <w:shd w:val="clear" w:color="auto" w:fill="auto"/>
            <w:noWrap/>
            <w:vAlign w:val="center"/>
            <w:hideMark/>
          </w:tcPr>
          <w:p w14:paraId="1687DE0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21 (18.75)</w:t>
            </w:r>
          </w:p>
        </w:tc>
        <w:tc>
          <w:tcPr>
            <w:tcW w:w="972" w:type="dxa"/>
            <w:tcBorders>
              <w:top w:val="nil"/>
              <w:left w:val="nil"/>
              <w:bottom w:val="nil"/>
              <w:right w:val="nil"/>
            </w:tcBorders>
            <w:shd w:val="clear" w:color="auto" w:fill="auto"/>
            <w:noWrap/>
            <w:vAlign w:val="center"/>
            <w:hideMark/>
          </w:tcPr>
          <w:p w14:paraId="755E791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nil"/>
              <w:right w:val="nil"/>
            </w:tcBorders>
            <w:shd w:val="clear" w:color="auto" w:fill="auto"/>
            <w:noWrap/>
            <w:vAlign w:val="center"/>
            <w:hideMark/>
          </w:tcPr>
          <w:p w14:paraId="4457F03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nil"/>
              <w:right w:val="nil"/>
            </w:tcBorders>
            <w:shd w:val="clear" w:color="auto" w:fill="auto"/>
            <w:noWrap/>
            <w:vAlign w:val="center"/>
            <w:hideMark/>
          </w:tcPr>
          <w:p w14:paraId="7CA808A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0BF4B76F" w14:textId="77777777" w:rsidTr="003D3778">
        <w:trPr>
          <w:trHeight w:val="20"/>
          <w:jc w:val="center"/>
        </w:trPr>
        <w:tc>
          <w:tcPr>
            <w:tcW w:w="2340" w:type="dxa"/>
            <w:tcBorders>
              <w:top w:val="nil"/>
              <w:left w:val="nil"/>
              <w:bottom w:val="single" w:sz="4" w:space="0" w:color="auto"/>
              <w:right w:val="nil"/>
            </w:tcBorders>
            <w:shd w:val="clear" w:color="auto" w:fill="auto"/>
            <w:noWrap/>
            <w:vAlign w:val="center"/>
            <w:hideMark/>
          </w:tcPr>
          <w:p w14:paraId="2CDCAD53"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More than 12 months</w:t>
            </w:r>
          </w:p>
        </w:tc>
        <w:tc>
          <w:tcPr>
            <w:tcW w:w="1440" w:type="dxa"/>
            <w:tcBorders>
              <w:top w:val="nil"/>
              <w:left w:val="nil"/>
              <w:bottom w:val="single" w:sz="4" w:space="0" w:color="auto"/>
              <w:right w:val="nil"/>
            </w:tcBorders>
            <w:shd w:val="clear" w:color="auto" w:fill="auto"/>
            <w:noWrap/>
            <w:vAlign w:val="center"/>
            <w:hideMark/>
          </w:tcPr>
          <w:p w14:paraId="28F21CA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18 (66.67)</w:t>
            </w:r>
          </w:p>
        </w:tc>
        <w:tc>
          <w:tcPr>
            <w:tcW w:w="1539" w:type="dxa"/>
            <w:tcBorders>
              <w:top w:val="nil"/>
              <w:left w:val="nil"/>
              <w:bottom w:val="single" w:sz="4" w:space="0" w:color="auto"/>
              <w:right w:val="nil"/>
            </w:tcBorders>
            <w:shd w:val="clear" w:color="auto" w:fill="auto"/>
            <w:noWrap/>
            <w:vAlign w:val="center"/>
            <w:hideMark/>
          </w:tcPr>
          <w:p w14:paraId="6B40E6F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105 (77.21)</w:t>
            </w:r>
          </w:p>
        </w:tc>
        <w:tc>
          <w:tcPr>
            <w:tcW w:w="1521" w:type="dxa"/>
            <w:tcBorders>
              <w:top w:val="nil"/>
              <w:left w:val="nil"/>
              <w:bottom w:val="single" w:sz="4" w:space="0" w:color="auto"/>
              <w:right w:val="nil"/>
            </w:tcBorders>
            <w:shd w:val="clear" w:color="auto" w:fill="auto"/>
            <w:noWrap/>
            <w:vAlign w:val="center"/>
            <w:hideMark/>
          </w:tcPr>
          <w:p w14:paraId="33E8639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13 (72.22)</w:t>
            </w:r>
          </w:p>
        </w:tc>
        <w:tc>
          <w:tcPr>
            <w:tcW w:w="1439" w:type="dxa"/>
            <w:tcBorders>
              <w:top w:val="nil"/>
              <w:left w:val="nil"/>
              <w:bottom w:val="single" w:sz="4" w:space="0" w:color="auto"/>
              <w:right w:val="nil"/>
            </w:tcBorders>
            <w:shd w:val="clear" w:color="auto" w:fill="auto"/>
            <w:noWrap/>
            <w:vAlign w:val="center"/>
            <w:hideMark/>
          </w:tcPr>
          <w:p w14:paraId="7541B95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79 (70.54)</w:t>
            </w:r>
          </w:p>
        </w:tc>
        <w:tc>
          <w:tcPr>
            <w:tcW w:w="972" w:type="dxa"/>
            <w:tcBorders>
              <w:top w:val="nil"/>
              <w:left w:val="nil"/>
              <w:bottom w:val="single" w:sz="4" w:space="0" w:color="auto"/>
              <w:right w:val="nil"/>
            </w:tcBorders>
            <w:shd w:val="clear" w:color="auto" w:fill="auto"/>
            <w:noWrap/>
            <w:vAlign w:val="center"/>
            <w:hideMark/>
          </w:tcPr>
          <w:p w14:paraId="756F8FB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single" w:sz="4" w:space="0" w:color="auto"/>
              <w:right w:val="nil"/>
            </w:tcBorders>
            <w:shd w:val="clear" w:color="auto" w:fill="auto"/>
            <w:noWrap/>
            <w:vAlign w:val="center"/>
            <w:hideMark/>
          </w:tcPr>
          <w:p w14:paraId="53E8AB4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single" w:sz="4" w:space="0" w:color="auto"/>
              <w:right w:val="nil"/>
            </w:tcBorders>
            <w:shd w:val="clear" w:color="auto" w:fill="auto"/>
            <w:noWrap/>
            <w:vAlign w:val="center"/>
            <w:hideMark/>
          </w:tcPr>
          <w:p w14:paraId="1FFEC5B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4E58D868"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462DD3A6" w14:textId="3B4CE28E"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 xml:space="preserve">Frequency of pain, </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n (%)</w:t>
            </w:r>
          </w:p>
        </w:tc>
        <w:tc>
          <w:tcPr>
            <w:tcW w:w="1440" w:type="dxa"/>
            <w:tcBorders>
              <w:top w:val="nil"/>
              <w:left w:val="nil"/>
              <w:bottom w:val="nil"/>
              <w:right w:val="nil"/>
            </w:tcBorders>
            <w:shd w:val="clear" w:color="auto" w:fill="auto"/>
            <w:noWrap/>
            <w:vAlign w:val="center"/>
            <w:hideMark/>
          </w:tcPr>
          <w:p w14:paraId="671D553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39" w:type="dxa"/>
            <w:tcBorders>
              <w:top w:val="nil"/>
              <w:left w:val="nil"/>
              <w:bottom w:val="nil"/>
              <w:right w:val="nil"/>
            </w:tcBorders>
            <w:shd w:val="clear" w:color="auto" w:fill="auto"/>
            <w:noWrap/>
            <w:vAlign w:val="center"/>
            <w:hideMark/>
          </w:tcPr>
          <w:p w14:paraId="6B5B8EA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21" w:type="dxa"/>
            <w:tcBorders>
              <w:top w:val="nil"/>
              <w:left w:val="nil"/>
              <w:bottom w:val="nil"/>
              <w:right w:val="nil"/>
            </w:tcBorders>
            <w:shd w:val="clear" w:color="auto" w:fill="auto"/>
            <w:noWrap/>
            <w:vAlign w:val="center"/>
            <w:hideMark/>
          </w:tcPr>
          <w:p w14:paraId="327D5F4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39" w:type="dxa"/>
            <w:tcBorders>
              <w:top w:val="nil"/>
              <w:left w:val="nil"/>
              <w:bottom w:val="nil"/>
              <w:right w:val="nil"/>
            </w:tcBorders>
            <w:shd w:val="clear" w:color="auto" w:fill="auto"/>
            <w:noWrap/>
            <w:vAlign w:val="center"/>
            <w:hideMark/>
          </w:tcPr>
          <w:p w14:paraId="0EBE393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32A67CF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1.07*</w:t>
            </w:r>
          </w:p>
        </w:tc>
        <w:tc>
          <w:tcPr>
            <w:tcW w:w="834" w:type="dxa"/>
            <w:tcBorders>
              <w:top w:val="nil"/>
              <w:left w:val="nil"/>
              <w:bottom w:val="nil"/>
              <w:right w:val="nil"/>
            </w:tcBorders>
            <w:shd w:val="clear" w:color="auto" w:fill="auto"/>
            <w:noWrap/>
            <w:vAlign w:val="center"/>
            <w:hideMark/>
          </w:tcPr>
          <w:p w14:paraId="381555E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0.983</w:t>
            </w:r>
          </w:p>
        </w:tc>
        <w:tc>
          <w:tcPr>
            <w:tcW w:w="1975" w:type="dxa"/>
            <w:tcBorders>
              <w:top w:val="nil"/>
              <w:left w:val="nil"/>
              <w:bottom w:val="nil"/>
              <w:right w:val="nil"/>
            </w:tcBorders>
            <w:shd w:val="clear" w:color="auto" w:fill="auto"/>
            <w:noWrap/>
            <w:vAlign w:val="center"/>
            <w:hideMark/>
          </w:tcPr>
          <w:p w14:paraId="258DDCB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78441C38"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4172E0A7"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Once a day</w:t>
            </w:r>
          </w:p>
        </w:tc>
        <w:tc>
          <w:tcPr>
            <w:tcW w:w="1440" w:type="dxa"/>
            <w:tcBorders>
              <w:top w:val="nil"/>
              <w:left w:val="nil"/>
              <w:bottom w:val="nil"/>
              <w:right w:val="nil"/>
            </w:tcBorders>
            <w:shd w:val="clear" w:color="auto" w:fill="auto"/>
            <w:noWrap/>
            <w:vAlign w:val="center"/>
            <w:hideMark/>
          </w:tcPr>
          <w:p w14:paraId="6F213C7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22 (81.48)</w:t>
            </w:r>
          </w:p>
        </w:tc>
        <w:tc>
          <w:tcPr>
            <w:tcW w:w="1539" w:type="dxa"/>
            <w:tcBorders>
              <w:top w:val="nil"/>
              <w:left w:val="nil"/>
              <w:bottom w:val="nil"/>
              <w:right w:val="nil"/>
            </w:tcBorders>
            <w:shd w:val="clear" w:color="auto" w:fill="auto"/>
            <w:noWrap/>
            <w:vAlign w:val="center"/>
            <w:hideMark/>
          </w:tcPr>
          <w:p w14:paraId="691953E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104 (76.47)</w:t>
            </w:r>
          </w:p>
        </w:tc>
        <w:tc>
          <w:tcPr>
            <w:tcW w:w="1521" w:type="dxa"/>
            <w:tcBorders>
              <w:top w:val="nil"/>
              <w:left w:val="nil"/>
              <w:bottom w:val="nil"/>
              <w:right w:val="nil"/>
            </w:tcBorders>
            <w:shd w:val="clear" w:color="auto" w:fill="auto"/>
            <w:noWrap/>
            <w:vAlign w:val="center"/>
            <w:hideMark/>
          </w:tcPr>
          <w:p w14:paraId="0BB3D6D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13 (72.22)</w:t>
            </w:r>
          </w:p>
        </w:tc>
        <w:tc>
          <w:tcPr>
            <w:tcW w:w="1439" w:type="dxa"/>
            <w:tcBorders>
              <w:top w:val="nil"/>
              <w:left w:val="nil"/>
              <w:bottom w:val="nil"/>
              <w:right w:val="nil"/>
            </w:tcBorders>
            <w:shd w:val="clear" w:color="auto" w:fill="auto"/>
            <w:noWrap/>
            <w:vAlign w:val="center"/>
            <w:hideMark/>
          </w:tcPr>
          <w:p w14:paraId="0D46233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87 (77.68)</w:t>
            </w:r>
          </w:p>
        </w:tc>
        <w:tc>
          <w:tcPr>
            <w:tcW w:w="972" w:type="dxa"/>
            <w:tcBorders>
              <w:top w:val="nil"/>
              <w:left w:val="nil"/>
              <w:bottom w:val="nil"/>
              <w:right w:val="nil"/>
            </w:tcBorders>
            <w:shd w:val="clear" w:color="auto" w:fill="auto"/>
            <w:noWrap/>
            <w:vAlign w:val="center"/>
            <w:hideMark/>
          </w:tcPr>
          <w:p w14:paraId="56C0D8E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nil"/>
              <w:right w:val="nil"/>
            </w:tcBorders>
            <w:shd w:val="clear" w:color="auto" w:fill="auto"/>
            <w:noWrap/>
            <w:vAlign w:val="center"/>
            <w:hideMark/>
          </w:tcPr>
          <w:p w14:paraId="3F4E086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nil"/>
              <w:right w:val="nil"/>
            </w:tcBorders>
            <w:shd w:val="clear" w:color="auto" w:fill="auto"/>
            <w:noWrap/>
            <w:vAlign w:val="center"/>
            <w:hideMark/>
          </w:tcPr>
          <w:p w14:paraId="2FA56C9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3E2E5657"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67FB8D19"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Every second day</w:t>
            </w:r>
          </w:p>
        </w:tc>
        <w:tc>
          <w:tcPr>
            <w:tcW w:w="1440" w:type="dxa"/>
            <w:tcBorders>
              <w:top w:val="nil"/>
              <w:left w:val="nil"/>
              <w:bottom w:val="nil"/>
              <w:right w:val="nil"/>
            </w:tcBorders>
            <w:shd w:val="clear" w:color="auto" w:fill="auto"/>
            <w:noWrap/>
            <w:vAlign w:val="center"/>
            <w:hideMark/>
          </w:tcPr>
          <w:p w14:paraId="3860E28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 (11.11)</w:t>
            </w:r>
          </w:p>
        </w:tc>
        <w:tc>
          <w:tcPr>
            <w:tcW w:w="1539" w:type="dxa"/>
            <w:tcBorders>
              <w:top w:val="nil"/>
              <w:left w:val="nil"/>
              <w:bottom w:val="nil"/>
              <w:right w:val="nil"/>
            </w:tcBorders>
            <w:shd w:val="clear" w:color="auto" w:fill="auto"/>
            <w:noWrap/>
            <w:vAlign w:val="center"/>
            <w:hideMark/>
          </w:tcPr>
          <w:p w14:paraId="77E03FB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23 (16.91)</w:t>
            </w:r>
          </w:p>
        </w:tc>
        <w:tc>
          <w:tcPr>
            <w:tcW w:w="1521" w:type="dxa"/>
            <w:tcBorders>
              <w:top w:val="nil"/>
              <w:left w:val="nil"/>
              <w:bottom w:val="nil"/>
              <w:right w:val="nil"/>
            </w:tcBorders>
            <w:shd w:val="clear" w:color="auto" w:fill="auto"/>
            <w:noWrap/>
            <w:vAlign w:val="center"/>
            <w:hideMark/>
          </w:tcPr>
          <w:p w14:paraId="70F86EE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4 (22.22)</w:t>
            </w:r>
          </w:p>
        </w:tc>
        <w:tc>
          <w:tcPr>
            <w:tcW w:w="1439" w:type="dxa"/>
            <w:tcBorders>
              <w:top w:val="nil"/>
              <w:left w:val="nil"/>
              <w:bottom w:val="nil"/>
              <w:right w:val="nil"/>
            </w:tcBorders>
            <w:shd w:val="clear" w:color="auto" w:fill="auto"/>
            <w:noWrap/>
            <w:vAlign w:val="center"/>
            <w:hideMark/>
          </w:tcPr>
          <w:p w14:paraId="05C3424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18 (16.07)</w:t>
            </w:r>
          </w:p>
        </w:tc>
        <w:tc>
          <w:tcPr>
            <w:tcW w:w="972" w:type="dxa"/>
            <w:tcBorders>
              <w:top w:val="nil"/>
              <w:left w:val="nil"/>
              <w:bottom w:val="nil"/>
              <w:right w:val="nil"/>
            </w:tcBorders>
            <w:shd w:val="clear" w:color="auto" w:fill="auto"/>
            <w:noWrap/>
            <w:vAlign w:val="center"/>
            <w:hideMark/>
          </w:tcPr>
          <w:p w14:paraId="2ED3483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nil"/>
              <w:right w:val="nil"/>
            </w:tcBorders>
            <w:shd w:val="clear" w:color="auto" w:fill="auto"/>
            <w:noWrap/>
            <w:vAlign w:val="center"/>
            <w:hideMark/>
          </w:tcPr>
          <w:p w14:paraId="7A86EB7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nil"/>
              <w:right w:val="nil"/>
            </w:tcBorders>
            <w:shd w:val="clear" w:color="auto" w:fill="auto"/>
            <w:noWrap/>
            <w:vAlign w:val="center"/>
            <w:hideMark/>
          </w:tcPr>
          <w:p w14:paraId="2504A4A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1B294EDB" w14:textId="77777777" w:rsidTr="003D3778">
        <w:trPr>
          <w:trHeight w:val="20"/>
          <w:jc w:val="center"/>
        </w:trPr>
        <w:tc>
          <w:tcPr>
            <w:tcW w:w="2340" w:type="dxa"/>
            <w:tcBorders>
              <w:top w:val="nil"/>
              <w:left w:val="nil"/>
              <w:bottom w:val="single" w:sz="4" w:space="0" w:color="auto"/>
              <w:right w:val="nil"/>
            </w:tcBorders>
            <w:shd w:val="clear" w:color="auto" w:fill="auto"/>
            <w:noWrap/>
            <w:vAlign w:val="center"/>
            <w:hideMark/>
          </w:tcPr>
          <w:p w14:paraId="12B32B1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Once a week</w:t>
            </w:r>
          </w:p>
        </w:tc>
        <w:tc>
          <w:tcPr>
            <w:tcW w:w="1440" w:type="dxa"/>
            <w:tcBorders>
              <w:top w:val="nil"/>
              <w:left w:val="nil"/>
              <w:bottom w:val="single" w:sz="4" w:space="0" w:color="auto"/>
              <w:right w:val="nil"/>
            </w:tcBorders>
            <w:shd w:val="clear" w:color="auto" w:fill="auto"/>
            <w:noWrap/>
            <w:vAlign w:val="center"/>
            <w:hideMark/>
          </w:tcPr>
          <w:p w14:paraId="7E89B36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 (7.41)</w:t>
            </w:r>
          </w:p>
        </w:tc>
        <w:tc>
          <w:tcPr>
            <w:tcW w:w="1539" w:type="dxa"/>
            <w:tcBorders>
              <w:top w:val="nil"/>
              <w:left w:val="nil"/>
              <w:bottom w:val="single" w:sz="4" w:space="0" w:color="auto"/>
              <w:right w:val="nil"/>
            </w:tcBorders>
            <w:shd w:val="clear" w:color="auto" w:fill="auto"/>
            <w:noWrap/>
            <w:vAlign w:val="center"/>
            <w:hideMark/>
          </w:tcPr>
          <w:p w14:paraId="03B4554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9 (6.62)</w:t>
            </w:r>
          </w:p>
        </w:tc>
        <w:tc>
          <w:tcPr>
            <w:tcW w:w="1521" w:type="dxa"/>
            <w:tcBorders>
              <w:top w:val="nil"/>
              <w:left w:val="nil"/>
              <w:bottom w:val="single" w:sz="4" w:space="0" w:color="auto"/>
              <w:right w:val="nil"/>
            </w:tcBorders>
            <w:shd w:val="clear" w:color="auto" w:fill="auto"/>
            <w:noWrap/>
            <w:vAlign w:val="center"/>
            <w:hideMark/>
          </w:tcPr>
          <w:p w14:paraId="38385D2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 (5.56)</w:t>
            </w:r>
          </w:p>
        </w:tc>
        <w:tc>
          <w:tcPr>
            <w:tcW w:w="1439" w:type="dxa"/>
            <w:tcBorders>
              <w:top w:val="nil"/>
              <w:left w:val="nil"/>
              <w:bottom w:val="single" w:sz="4" w:space="0" w:color="auto"/>
              <w:right w:val="nil"/>
            </w:tcBorders>
            <w:shd w:val="clear" w:color="auto" w:fill="auto"/>
            <w:noWrap/>
            <w:vAlign w:val="center"/>
            <w:hideMark/>
          </w:tcPr>
          <w:p w14:paraId="6559C11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7 (6.25)</w:t>
            </w:r>
          </w:p>
        </w:tc>
        <w:tc>
          <w:tcPr>
            <w:tcW w:w="972" w:type="dxa"/>
            <w:tcBorders>
              <w:top w:val="nil"/>
              <w:left w:val="nil"/>
              <w:bottom w:val="single" w:sz="4" w:space="0" w:color="auto"/>
              <w:right w:val="nil"/>
            </w:tcBorders>
            <w:shd w:val="clear" w:color="auto" w:fill="auto"/>
            <w:noWrap/>
            <w:vAlign w:val="center"/>
            <w:hideMark/>
          </w:tcPr>
          <w:p w14:paraId="3F522E4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single" w:sz="4" w:space="0" w:color="auto"/>
              <w:right w:val="nil"/>
            </w:tcBorders>
            <w:shd w:val="clear" w:color="auto" w:fill="auto"/>
            <w:noWrap/>
            <w:vAlign w:val="center"/>
            <w:hideMark/>
          </w:tcPr>
          <w:p w14:paraId="4EC560B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single" w:sz="4" w:space="0" w:color="auto"/>
              <w:right w:val="nil"/>
            </w:tcBorders>
            <w:shd w:val="clear" w:color="auto" w:fill="auto"/>
            <w:noWrap/>
            <w:vAlign w:val="center"/>
            <w:hideMark/>
          </w:tcPr>
          <w:p w14:paraId="051BEB9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0C3FF265"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1AC2E2FB"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Duration of painful episode, n (%)</w:t>
            </w:r>
          </w:p>
        </w:tc>
        <w:tc>
          <w:tcPr>
            <w:tcW w:w="1440" w:type="dxa"/>
            <w:tcBorders>
              <w:top w:val="nil"/>
              <w:left w:val="nil"/>
              <w:bottom w:val="nil"/>
              <w:right w:val="nil"/>
            </w:tcBorders>
            <w:shd w:val="clear" w:color="auto" w:fill="auto"/>
            <w:noWrap/>
            <w:vAlign w:val="center"/>
            <w:hideMark/>
          </w:tcPr>
          <w:p w14:paraId="418A6C3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39" w:type="dxa"/>
            <w:tcBorders>
              <w:top w:val="nil"/>
              <w:left w:val="nil"/>
              <w:bottom w:val="nil"/>
              <w:right w:val="nil"/>
            </w:tcBorders>
            <w:shd w:val="clear" w:color="auto" w:fill="auto"/>
            <w:noWrap/>
            <w:vAlign w:val="center"/>
            <w:hideMark/>
          </w:tcPr>
          <w:p w14:paraId="7667045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21" w:type="dxa"/>
            <w:tcBorders>
              <w:top w:val="nil"/>
              <w:left w:val="nil"/>
              <w:bottom w:val="nil"/>
              <w:right w:val="nil"/>
            </w:tcBorders>
            <w:shd w:val="clear" w:color="auto" w:fill="auto"/>
            <w:noWrap/>
            <w:vAlign w:val="center"/>
            <w:hideMark/>
          </w:tcPr>
          <w:p w14:paraId="691EC04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39" w:type="dxa"/>
            <w:tcBorders>
              <w:top w:val="nil"/>
              <w:left w:val="nil"/>
              <w:bottom w:val="nil"/>
              <w:right w:val="nil"/>
            </w:tcBorders>
            <w:shd w:val="clear" w:color="auto" w:fill="auto"/>
            <w:noWrap/>
            <w:vAlign w:val="center"/>
            <w:hideMark/>
          </w:tcPr>
          <w:p w14:paraId="5BC2ED4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6016CC2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3.16*</w:t>
            </w:r>
          </w:p>
        </w:tc>
        <w:tc>
          <w:tcPr>
            <w:tcW w:w="834" w:type="dxa"/>
            <w:tcBorders>
              <w:top w:val="nil"/>
              <w:left w:val="nil"/>
              <w:bottom w:val="nil"/>
              <w:right w:val="nil"/>
            </w:tcBorders>
            <w:shd w:val="clear" w:color="auto" w:fill="auto"/>
            <w:noWrap/>
            <w:vAlign w:val="center"/>
            <w:hideMark/>
          </w:tcPr>
          <w:p w14:paraId="65A3204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0.957</w:t>
            </w:r>
          </w:p>
        </w:tc>
        <w:tc>
          <w:tcPr>
            <w:tcW w:w="1975" w:type="dxa"/>
            <w:tcBorders>
              <w:top w:val="nil"/>
              <w:left w:val="nil"/>
              <w:bottom w:val="nil"/>
              <w:right w:val="nil"/>
            </w:tcBorders>
            <w:shd w:val="clear" w:color="auto" w:fill="auto"/>
            <w:noWrap/>
            <w:vAlign w:val="center"/>
            <w:hideMark/>
          </w:tcPr>
          <w:p w14:paraId="3E1A266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ND</w:t>
            </w:r>
          </w:p>
        </w:tc>
      </w:tr>
      <w:tr w:rsidR="00BA3EA6" w:rsidRPr="00BA3EA6" w14:paraId="7021E5FF"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0C42D048"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Few seconds</w:t>
            </w:r>
          </w:p>
        </w:tc>
        <w:tc>
          <w:tcPr>
            <w:tcW w:w="1440" w:type="dxa"/>
            <w:tcBorders>
              <w:top w:val="nil"/>
              <w:left w:val="nil"/>
              <w:bottom w:val="nil"/>
              <w:right w:val="nil"/>
            </w:tcBorders>
            <w:shd w:val="clear" w:color="auto" w:fill="auto"/>
            <w:noWrap/>
            <w:vAlign w:val="center"/>
            <w:hideMark/>
          </w:tcPr>
          <w:p w14:paraId="7A3D077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w:t>
            </w:r>
          </w:p>
        </w:tc>
        <w:tc>
          <w:tcPr>
            <w:tcW w:w="1539" w:type="dxa"/>
            <w:tcBorders>
              <w:top w:val="nil"/>
              <w:left w:val="nil"/>
              <w:bottom w:val="nil"/>
              <w:right w:val="nil"/>
            </w:tcBorders>
            <w:shd w:val="clear" w:color="auto" w:fill="auto"/>
            <w:noWrap/>
            <w:vAlign w:val="center"/>
            <w:hideMark/>
          </w:tcPr>
          <w:p w14:paraId="12551C2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 (1.47)</w:t>
            </w:r>
          </w:p>
        </w:tc>
        <w:tc>
          <w:tcPr>
            <w:tcW w:w="1521" w:type="dxa"/>
            <w:tcBorders>
              <w:top w:val="nil"/>
              <w:left w:val="nil"/>
              <w:bottom w:val="nil"/>
              <w:right w:val="nil"/>
            </w:tcBorders>
            <w:shd w:val="clear" w:color="auto" w:fill="auto"/>
            <w:noWrap/>
            <w:vAlign w:val="center"/>
            <w:hideMark/>
          </w:tcPr>
          <w:p w14:paraId="6624F00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w:t>
            </w:r>
          </w:p>
        </w:tc>
        <w:tc>
          <w:tcPr>
            <w:tcW w:w="1439" w:type="dxa"/>
            <w:tcBorders>
              <w:top w:val="nil"/>
              <w:left w:val="nil"/>
              <w:bottom w:val="nil"/>
              <w:right w:val="nil"/>
            </w:tcBorders>
            <w:shd w:val="clear" w:color="auto" w:fill="auto"/>
            <w:noWrap/>
            <w:vAlign w:val="center"/>
            <w:hideMark/>
          </w:tcPr>
          <w:p w14:paraId="32195F2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 (2.68)</w:t>
            </w:r>
          </w:p>
        </w:tc>
        <w:tc>
          <w:tcPr>
            <w:tcW w:w="972" w:type="dxa"/>
            <w:tcBorders>
              <w:top w:val="nil"/>
              <w:left w:val="nil"/>
              <w:bottom w:val="nil"/>
              <w:right w:val="nil"/>
            </w:tcBorders>
            <w:shd w:val="clear" w:color="auto" w:fill="auto"/>
            <w:noWrap/>
            <w:vAlign w:val="center"/>
            <w:hideMark/>
          </w:tcPr>
          <w:p w14:paraId="1263A1B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nil"/>
              <w:right w:val="nil"/>
            </w:tcBorders>
            <w:shd w:val="clear" w:color="auto" w:fill="auto"/>
            <w:noWrap/>
            <w:vAlign w:val="center"/>
            <w:hideMark/>
          </w:tcPr>
          <w:p w14:paraId="133F1DA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nil"/>
              <w:right w:val="nil"/>
            </w:tcBorders>
            <w:shd w:val="clear" w:color="auto" w:fill="auto"/>
            <w:noWrap/>
            <w:vAlign w:val="center"/>
            <w:hideMark/>
          </w:tcPr>
          <w:p w14:paraId="7761706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630DB285"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5F816C09"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Few minutes</w:t>
            </w:r>
          </w:p>
        </w:tc>
        <w:tc>
          <w:tcPr>
            <w:tcW w:w="1440" w:type="dxa"/>
            <w:tcBorders>
              <w:top w:val="nil"/>
              <w:left w:val="nil"/>
              <w:bottom w:val="nil"/>
              <w:right w:val="nil"/>
            </w:tcBorders>
            <w:shd w:val="clear" w:color="auto" w:fill="auto"/>
            <w:noWrap/>
            <w:vAlign w:val="center"/>
            <w:hideMark/>
          </w:tcPr>
          <w:p w14:paraId="031A6D9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 (11.11)</w:t>
            </w:r>
          </w:p>
        </w:tc>
        <w:tc>
          <w:tcPr>
            <w:tcW w:w="1539" w:type="dxa"/>
            <w:tcBorders>
              <w:top w:val="nil"/>
              <w:left w:val="nil"/>
              <w:bottom w:val="nil"/>
              <w:right w:val="nil"/>
            </w:tcBorders>
            <w:shd w:val="clear" w:color="auto" w:fill="auto"/>
            <w:noWrap/>
            <w:vAlign w:val="center"/>
            <w:hideMark/>
          </w:tcPr>
          <w:p w14:paraId="27EBD96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21 (15.44)</w:t>
            </w:r>
          </w:p>
        </w:tc>
        <w:tc>
          <w:tcPr>
            <w:tcW w:w="1521" w:type="dxa"/>
            <w:tcBorders>
              <w:top w:val="nil"/>
              <w:left w:val="nil"/>
              <w:bottom w:val="nil"/>
              <w:right w:val="nil"/>
            </w:tcBorders>
            <w:shd w:val="clear" w:color="auto" w:fill="auto"/>
            <w:noWrap/>
            <w:vAlign w:val="center"/>
            <w:hideMark/>
          </w:tcPr>
          <w:p w14:paraId="1E01300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 (11.11)</w:t>
            </w:r>
          </w:p>
        </w:tc>
        <w:tc>
          <w:tcPr>
            <w:tcW w:w="1439" w:type="dxa"/>
            <w:tcBorders>
              <w:top w:val="nil"/>
              <w:left w:val="nil"/>
              <w:bottom w:val="nil"/>
              <w:right w:val="nil"/>
            </w:tcBorders>
            <w:shd w:val="clear" w:color="auto" w:fill="auto"/>
            <w:noWrap/>
            <w:vAlign w:val="center"/>
            <w:hideMark/>
          </w:tcPr>
          <w:p w14:paraId="2E9D1A1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15 (13.39)</w:t>
            </w:r>
          </w:p>
        </w:tc>
        <w:tc>
          <w:tcPr>
            <w:tcW w:w="972" w:type="dxa"/>
            <w:tcBorders>
              <w:top w:val="nil"/>
              <w:left w:val="nil"/>
              <w:bottom w:val="nil"/>
              <w:right w:val="nil"/>
            </w:tcBorders>
            <w:shd w:val="clear" w:color="auto" w:fill="auto"/>
            <w:noWrap/>
            <w:vAlign w:val="center"/>
            <w:hideMark/>
          </w:tcPr>
          <w:p w14:paraId="5BFEED7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nil"/>
              <w:right w:val="nil"/>
            </w:tcBorders>
            <w:shd w:val="clear" w:color="auto" w:fill="auto"/>
            <w:noWrap/>
            <w:vAlign w:val="center"/>
            <w:hideMark/>
          </w:tcPr>
          <w:p w14:paraId="5DE9243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nil"/>
              <w:right w:val="nil"/>
            </w:tcBorders>
            <w:shd w:val="clear" w:color="auto" w:fill="auto"/>
            <w:noWrap/>
            <w:vAlign w:val="center"/>
            <w:hideMark/>
          </w:tcPr>
          <w:p w14:paraId="541FCD2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33D29216"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1F868D5B"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Few hours</w:t>
            </w:r>
          </w:p>
        </w:tc>
        <w:tc>
          <w:tcPr>
            <w:tcW w:w="1440" w:type="dxa"/>
            <w:tcBorders>
              <w:top w:val="nil"/>
              <w:left w:val="nil"/>
              <w:bottom w:val="nil"/>
              <w:right w:val="nil"/>
            </w:tcBorders>
            <w:shd w:val="clear" w:color="auto" w:fill="auto"/>
            <w:noWrap/>
            <w:vAlign w:val="center"/>
            <w:hideMark/>
          </w:tcPr>
          <w:p w14:paraId="07E9AB4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8 (29.63)</w:t>
            </w:r>
          </w:p>
        </w:tc>
        <w:tc>
          <w:tcPr>
            <w:tcW w:w="1539" w:type="dxa"/>
            <w:tcBorders>
              <w:top w:val="nil"/>
              <w:left w:val="nil"/>
              <w:bottom w:val="nil"/>
              <w:right w:val="nil"/>
            </w:tcBorders>
            <w:shd w:val="clear" w:color="auto" w:fill="auto"/>
            <w:noWrap/>
            <w:vAlign w:val="center"/>
            <w:hideMark/>
          </w:tcPr>
          <w:p w14:paraId="2A5BDC9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33 (24.26)</w:t>
            </w:r>
          </w:p>
        </w:tc>
        <w:tc>
          <w:tcPr>
            <w:tcW w:w="1521" w:type="dxa"/>
            <w:tcBorders>
              <w:top w:val="nil"/>
              <w:left w:val="nil"/>
              <w:bottom w:val="nil"/>
              <w:right w:val="nil"/>
            </w:tcBorders>
            <w:shd w:val="clear" w:color="auto" w:fill="auto"/>
            <w:noWrap/>
            <w:vAlign w:val="center"/>
            <w:hideMark/>
          </w:tcPr>
          <w:p w14:paraId="212A6FF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 (16.67)</w:t>
            </w:r>
          </w:p>
        </w:tc>
        <w:tc>
          <w:tcPr>
            <w:tcW w:w="1439" w:type="dxa"/>
            <w:tcBorders>
              <w:top w:val="nil"/>
              <w:left w:val="nil"/>
              <w:bottom w:val="nil"/>
              <w:right w:val="nil"/>
            </w:tcBorders>
            <w:shd w:val="clear" w:color="auto" w:fill="auto"/>
            <w:noWrap/>
            <w:vAlign w:val="center"/>
            <w:hideMark/>
          </w:tcPr>
          <w:p w14:paraId="7416FC4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27 (24.11)</w:t>
            </w:r>
          </w:p>
        </w:tc>
        <w:tc>
          <w:tcPr>
            <w:tcW w:w="972" w:type="dxa"/>
            <w:tcBorders>
              <w:top w:val="nil"/>
              <w:left w:val="nil"/>
              <w:bottom w:val="nil"/>
              <w:right w:val="nil"/>
            </w:tcBorders>
            <w:shd w:val="clear" w:color="auto" w:fill="auto"/>
            <w:noWrap/>
            <w:vAlign w:val="center"/>
            <w:hideMark/>
          </w:tcPr>
          <w:p w14:paraId="30D9E31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nil"/>
              <w:right w:val="nil"/>
            </w:tcBorders>
            <w:shd w:val="clear" w:color="auto" w:fill="auto"/>
            <w:noWrap/>
            <w:vAlign w:val="center"/>
            <w:hideMark/>
          </w:tcPr>
          <w:p w14:paraId="31E9264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nil"/>
              <w:right w:val="nil"/>
            </w:tcBorders>
            <w:shd w:val="clear" w:color="auto" w:fill="auto"/>
            <w:noWrap/>
            <w:vAlign w:val="center"/>
            <w:hideMark/>
          </w:tcPr>
          <w:p w14:paraId="586EF5A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028F99B4" w14:textId="77777777" w:rsidTr="003D3778">
        <w:trPr>
          <w:trHeight w:val="20"/>
          <w:jc w:val="center"/>
        </w:trPr>
        <w:tc>
          <w:tcPr>
            <w:tcW w:w="2340" w:type="dxa"/>
            <w:tcBorders>
              <w:top w:val="nil"/>
              <w:left w:val="nil"/>
              <w:bottom w:val="single" w:sz="4" w:space="0" w:color="auto"/>
              <w:right w:val="nil"/>
            </w:tcBorders>
            <w:shd w:val="clear" w:color="auto" w:fill="auto"/>
            <w:noWrap/>
            <w:vAlign w:val="center"/>
            <w:hideMark/>
          </w:tcPr>
          <w:p w14:paraId="303B12FC"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Constant</w:t>
            </w:r>
          </w:p>
        </w:tc>
        <w:tc>
          <w:tcPr>
            <w:tcW w:w="1440" w:type="dxa"/>
            <w:tcBorders>
              <w:top w:val="nil"/>
              <w:left w:val="nil"/>
              <w:bottom w:val="single" w:sz="4" w:space="0" w:color="auto"/>
              <w:right w:val="nil"/>
            </w:tcBorders>
            <w:shd w:val="clear" w:color="auto" w:fill="auto"/>
            <w:noWrap/>
            <w:vAlign w:val="center"/>
            <w:hideMark/>
          </w:tcPr>
          <w:p w14:paraId="655421D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16 (59.26)</w:t>
            </w:r>
          </w:p>
        </w:tc>
        <w:tc>
          <w:tcPr>
            <w:tcW w:w="1539" w:type="dxa"/>
            <w:tcBorders>
              <w:top w:val="nil"/>
              <w:left w:val="nil"/>
              <w:bottom w:val="single" w:sz="4" w:space="0" w:color="auto"/>
              <w:right w:val="nil"/>
            </w:tcBorders>
            <w:shd w:val="clear" w:color="auto" w:fill="auto"/>
            <w:noWrap/>
            <w:vAlign w:val="center"/>
            <w:hideMark/>
          </w:tcPr>
          <w:p w14:paraId="67A31C3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80 (58.82)</w:t>
            </w:r>
          </w:p>
        </w:tc>
        <w:tc>
          <w:tcPr>
            <w:tcW w:w="1521" w:type="dxa"/>
            <w:tcBorders>
              <w:top w:val="nil"/>
              <w:left w:val="nil"/>
              <w:bottom w:val="single" w:sz="4" w:space="0" w:color="auto"/>
              <w:right w:val="nil"/>
            </w:tcBorders>
            <w:shd w:val="clear" w:color="auto" w:fill="auto"/>
            <w:noWrap/>
            <w:vAlign w:val="center"/>
            <w:hideMark/>
          </w:tcPr>
          <w:p w14:paraId="777DF4B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13 (72.22)</w:t>
            </w:r>
          </w:p>
        </w:tc>
        <w:tc>
          <w:tcPr>
            <w:tcW w:w="1439" w:type="dxa"/>
            <w:tcBorders>
              <w:top w:val="nil"/>
              <w:left w:val="nil"/>
              <w:bottom w:val="single" w:sz="4" w:space="0" w:color="auto"/>
              <w:right w:val="nil"/>
            </w:tcBorders>
            <w:shd w:val="clear" w:color="auto" w:fill="auto"/>
            <w:noWrap/>
            <w:vAlign w:val="center"/>
            <w:hideMark/>
          </w:tcPr>
          <w:p w14:paraId="3621298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67 (59.82)</w:t>
            </w:r>
          </w:p>
        </w:tc>
        <w:tc>
          <w:tcPr>
            <w:tcW w:w="972" w:type="dxa"/>
            <w:tcBorders>
              <w:top w:val="nil"/>
              <w:left w:val="nil"/>
              <w:bottom w:val="single" w:sz="4" w:space="0" w:color="auto"/>
              <w:right w:val="nil"/>
            </w:tcBorders>
            <w:shd w:val="clear" w:color="auto" w:fill="auto"/>
            <w:noWrap/>
            <w:vAlign w:val="center"/>
            <w:hideMark/>
          </w:tcPr>
          <w:p w14:paraId="31430A5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single" w:sz="4" w:space="0" w:color="auto"/>
              <w:right w:val="nil"/>
            </w:tcBorders>
            <w:shd w:val="clear" w:color="auto" w:fill="auto"/>
            <w:noWrap/>
            <w:vAlign w:val="center"/>
            <w:hideMark/>
          </w:tcPr>
          <w:p w14:paraId="73F1885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single" w:sz="4" w:space="0" w:color="auto"/>
              <w:right w:val="nil"/>
            </w:tcBorders>
            <w:shd w:val="clear" w:color="auto" w:fill="auto"/>
            <w:noWrap/>
            <w:vAlign w:val="center"/>
            <w:hideMark/>
          </w:tcPr>
          <w:p w14:paraId="1407994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581CE5E2" w14:textId="77777777" w:rsidTr="003D3778">
        <w:trPr>
          <w:jc w:val="center"/>
        </w:trPr>
        <w:tc>
          <w:tcPr>
            <w:tcW w:w="2340" w:type="dxa"/>
            <w:tcBorders>
              <w:top w:val="nil"/>
              <w:left w:val="nil"/>
              <w:right w:val="nil"/>
            </w:tcBorders>
            <w:shd w:val="clear" w:color="auto" w:fill="auto"/>
            <w:noWrap/>
            <w:vAlign w:val="center"/>
          </w:tcPr>
          <w:p w14:paraId="5A083341"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Pain catastrophizing scale</w:t>
            </w:r>
          </w:p>
        </w:tc>
        <w:tc>
          <w:tcPr>
            <w:tcW w:w="1440" w:type="dxa"/>
            <w:tcBorders>
              <w:top w:val="nil"/>
              <w:left w:val="nil"/>
              <w:right w:val="nil"/>
            </w:tcBorders>
            <w:shd w:val="clear" w:color="auto" w:fill="auto"/>
            <w:noWrap/>
            <w:vAlign w:val="center"/>
          </w:tcPr>
          <w:p w14:paraId="07A32C8C" w14:textId="77777777" w:rsidR="0014398A" w:rsidRPr="00BA3EA6" w:rsidRDefault="0014398A" w:rsidP="00C86923">
            <w:pPr>
              <w:spacing w:after="0" w:line="240" w:lineRule="auto"/>
              <w:jc w:val="center"/>
              <w:rPr>
                <w:rFonts w:ascii="Arial" w:eastAsia="Times New Roman" w:hAnsi="Arial" w:cs="Arial"/>
                <w:sz w:val="20"/>
                <w:szCs w:val="20"/>
              </w:rPr>
            </w:pPr>
          </w:p>
        </w:tc>
        <w:tc>
          <w:tcPr>
            <w:tcW w:w="1539" w:type="dxa"/>
            <w:tcBorders>
              <w:top w:val="nil"/>
              <w:left w:val="nil"/>
              <w:right w:val="nil"/>
            </w:tcBorders>
            <w:shd w:val="clear" w:color="auto" w:fill="auto"/>
            <w:noWrap/>
            <w:vAlign w:val="center"/>
          </w:tcPr>
          <w:p w14:paraId="19F09881" w14:textId="77777777" w:rsidR="0014398A" w:rsidRPr="00BA3EA6" w:rsidRDefault="0014398A" w:rsidP="00C86923">
            <w:pPr>
              <w:spacing w:after="0" w:line="240" w:lineRule="auto"/>
              <w:jc w:val="center"/>
              <w:rPr>
                <w:rFonts w:ascii="Arial" w:eastAsia="Times New Roman" w:hAnsi="Arial" w:cs="Arial"/>
                <w:sz w:val="20"/>
                <w:szCs w:val="20"/>
              </w:rPr>
            </w:pPr>
          </w:p>
        </w:tc>
        <w:tc>
          <w:tcPr>
            <w:tcW w:w="1521" w:type="dxa"/>
            <w:tcBorders>
              <w:top w:val="nil"/>
              <w:left w:val="nil"/>
              <w:right w:val="nil"/>
            </w:tcBorders>
            <w:shd w:val="clear" w:color="auto" w:fill="auto"/>
            <w:noWrap/>
            <w:vAlign w:val="center"/>
          </w:tcPr>
          <w:p w14:paraId="3E1755B2" w14:textId="77777777" w:rsidR="0014398A" w:rsidRPr="00BA3EA6" w:rsidRDefault="0014398A" w:rsidP="00C86923">
            <w:pPr>
              <w:spacing w:after="0" w:line="240" w:lineRule="auto"/>
              <w:jc w:val="center"/>
              <w:rPr>
                <w:rFonts w:ascii="Arial" w:eastAsia="Times New Roman" w:hAnsi="Arial" w:cs="Arial"/>
                <w:sz w:val="20"/>
                <w:szCs w:val="20"/>
              </w:rPr>
            </w:pPr>
          </w:p>
        </w:tc>
        <w:tc>
          <w:tcPr>
            <w:tcW w:w="1439" w:type="dxa"/>
            <w:tcBorders>
              <w:top w:val="nil"/>
              <w:left w:val="nil"/>
              <w:right w:val="nil"/>
            </w:tcBorders>
            <w:shd w:val="clear" w:color="auto" w:fill="auto"/>
            <w:noWrap/>
            <w:vAlign w:val="center"/>
          </w:tcPr>
          <w:p w14:paraId="203F566C" w14:textId="77777777" w:rsidR="0014398A" w:rsidRPr="00BA3EA6" w:rsidRDefault="0014398A" w:rsidP="00C86923">
            <w:pPr>
              <w:spacing w:after="0" w:line="240" w:lineRule="auto"/>
              <w:jc w:val="center"/>
              <w:rPr>
                <w:rFonts w:ascii="Arial" w:eastAsia="Times New Roman" w:hAnsi="Arial" w:cs="Arial"/>
                <w:sz w:val="20"/>
                <w:szCs w:val="20"/>
              </w:rPr>
            </w:pPr>
          </w:p>
        </w:tc>
        <w:tc>
          <w:tcPr>
            <w:tcW w:w="972" w:type="dxa"/>
            <w:tcBorders>
              <w:top w:val="nil"/>
              <w:left w:val="nil"/>
              <w:right w:val="nil"/>
            </w:tcBorders>
            <w:shd w:val="clear" w:color="auto" w:fill="auto"/>
            <w:noWrap/>
            <w:vAlign w:val="center"/>
          </w:tcPr>
          <w:p w14:paraId="38E32F06" w14:textId="77777777" w:rsidR="0014398A" w:rsidRPr="00BA3EA6" w:rsidRDefault="0014398A" w:rsidP="00C86923">
            <w:pPr>
              <w:spacing w:after="0" w:line="240" w:lineRule="auto"/>
              <w:jc w:val="center"/>
              <w:rPr>
                <w:rFonts w:ascii="Arial" w:eastAsia="Times New Roman" w:hAnsi="Arial" w:cs="Arial"/>
                <w:sz w:val="20"/>
                <w:szCs w:val="20"/>
              </w:rPr>
            </w:pPr>
          </w:p>
        </w:tc>
        <w:tc>
          <w:tcPr>
            <w:tcW w:w="834" w:type="dxa"/>
            <w:tcBorders>
              <w:top w:val="nil"/>
              <w:left w:val="nil"/>
              <w:right w:val="nil"/>
            </w:tcBorders>
            <w:shd w:val="clear" w:color="auto" w:fill="auto"/>
            <w:noWrap/>
            <w:vAlign w:val="center"/>
          </w:tcPr>
          <w:p w14:paraId="7E8FBF16" w14:textId="77777777" w:rsidR="0014398A" w:rsidRPr="00BA3EA6" w:rsidRDefault="0014398A" w:rsidP="00C86923">
            <w:pPr>
              <w:spacing w:after="0" w:line="240" w:lineRule="auto"/>
              <w:jc w:val="center"/>
              <w:rPr>
                <w:rFonts w:ascii="Arial" w:eastAsia="Times New Roman" w:hAnsi="Arial" w:cs="Arial"/>
                <w:sz w:val="20"/>
                <w:szCs w:val="20"/>
              </w:rPr>
            </w:pPr>
          </w:p>
        </w:tc>
        <w:tc>
          <w:tcPr>
            <w:tcW w:w="1975" w:type="dxa"/>
            <w:tcBorders>
              <w:top w:val="nil"/>
              <w:left w:val="nil"/>
              <w:right w:val="nil"/>
            </w:tcBorders>
            <w:shd w:val="clear" w:color="auto" w:fill="auto"/>
            <w:noWrap/>
            <w:vAlign w:val="center"/>
          </w:tcPr>
          <w:p w14:paraId="6BA29AE3" w14:textId="77777777" w:rsidR="0014398A" w:rsidRPr="00BA3EA6" w:rsidRDefault="0014398A" w:rsidP="00C86923">
            <w:pPr>
              <w:spacing w:after="0" w:line="240" w:lineRule="auto"/>
              <w:jc w:val="center"/>
              <w:rPr>
                <w:rFonts w:ascii="Arial" w:eastAsia="Times New Roman" w:hAnsi="Arial" w:cs="Arial"/>
                <w:sz w:val="20"/>
                <w:szCs w:val="20"/>
              </w:rPr>
            </w:pPr>
          </w:p>
        </w:tc>
      </w:tr>
      <w:tr w:rsidR="00BA3EA6" w:rsidRPr="00BA3EA6" w14:paraId="27E81D43" w14:textId="77777777" w:rsidTr="003D3778">
        <w:trPr>
          <w:jc w:val="center"/>
        </w:trPr>
        <w:tc>
          <w:tcPr>
            <w:tcW w:w="2340" w:type="dxa"/>
            <w:tcBorders>
              <w:top w:val="nil"/>
              <w:left w:val="nil"/>
              <w:right w:val="nil"/>
            </w:tcBorders>
            <w:shd w:val="clear" w:color="auto" w:fill="auto"/>
            <w:noWrap/>
            <w:vAlign w:val="center"/>
          </w:tcPr>
          <w:p w14:paraId="67ABECD6"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Total score, mean ± SD</w:t>
            </w:r>
          </w:p>
        </w:tc>
        <w:tc>
          <w:tcPr>
            <w:tcW w:w="1440" w:type="dxa"/>
            <w:tcBorders>
              <w:top w:val="nil"/>
              <w:left w:val="nil"/>
              <w:right w:val="nil"/>
            </w:tcBorders>
            <w:shd w:val="clear" w:color="auto" w:fill="auto"/>
            <w:noWrap/>
            <w:vAlign w:val="center"/>
          </w:tcPr>
          <w:p w14:paraId="49A9B07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28.70 ± 11.62</w:t>
            </w:r>
          </w:p>
        </w:tc>
        <w:tc>
          <w:tcPr>
            <w:tcW w:w="1539" w:type="dxa"/>
            <w:tcBorders>
              <w:top w:val="nil"/>
              <w:left w:val="nil"/>
              <w:right w:val="nil"/>
            </w:tcBorders>
            <w:shd w:val="clear" w:color="auto" w:fill="auto"/>
            <w:noWrap/>
            <w:vAlign w:val="center"/>
          </w:tcPr>
          <w:p w14:paraId="0DE4E16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28.65 ± 9.92</w:t>
            </w:r>
          </w:p>
        </w:tc>
        <w:tc>
          <w:tcPr>
            <w:tcW w:w="1521" w:type="dxa"/>
            <w:tcBorders>
              <w:top w:val="nil"/>
              <w:left w:val="nil"/>
              <w:right w:val="nil"/>
            </w:tcBorders>
            <w:shd w:val="clear" w:color="auto" w:fill="auto"/>
            <w:noWrap/>
            <w:vAlign w:val="center"/>
          </w:tcPr>
          <w:p w14:paraId="20A85AD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28.72 ± 9.60</w:t>
            </w:r>
          </w:p>
        </w:tc>
        <w:tc>
          <w:tcPr>
            <w:tcW w:w="1439" w:type="dxa"/>
            <w:tcBorders>
              <w:top w:val="nil"/>
              <w:left w:val="nil"/>
              <w:right w:val="nil"/>
            </w:tcBorders>
            <w:shd w:val="clear" w:color="auto" w:fill="auto"/>
            <w:noWrap/>
            <w:vAlign w:val="center"/>
          </w:tcPr>
          <w:p w14:paraId="75B231A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27.67 ± 9.92</w:t>
            </w:r>
          </w:p>
        </w:tc>
        <w:tc>
          <w:tcPr>
            <w:tcW w:w="972" w:type="dxa"/>
            <w:tcBorders>
              <w:top w:val="nil"/>
              <w:left w:val="nil"/>
              <w:right w:val="nil"/>
            </w:tcBorders>
            <w:shd w:val="clear" w:color="auto" w:fill="auto"/>
            <w:noWrap/>
            <w:vAlign w:val="center"/>
          </w:tcPr>
          <w:p w14:paraId="50272F4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0.22</w:t>
            </w:r>
            <w:r w:rsidRPr="00BA3EA6">
              <w:rPr>
                <w:rFonts w:ascii="Arial" w:eastAsia="Times New Roman" w:hAnsi="Arial" w:cs="Arial"/>
                <w:sz w:val="20"/>
                <w:szCs w:val="20"/>
                <w:vertAlign w:val="superscript"/>
              </w:rPr>
              <w:t>†</w:t>
            </w:r>
          </w:p>
        </w:tc>
        <w:tc>
          <w:tcPr>
            <w:tcW w:w="834" w:type="dxa"/>
            <w:tcBorders>
              <w:top w:val="nil"/>
              <w:left w:val="nil"/>
              <w:right w:val="nil"/>
            </w:tcBorders>
            <w:shd w:val="clear" w:color="auto" w:fill="auto"/>
            <w:noWrap/>
            <w:vAlign w:val="center"/>
          </w:tcPr>
          <w:p w14:paraId="0A4C9FF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0.881</w:t>
            </w:r>
          </w:p>
        </w:tc>
        <w:tc>
          <w:tcPr>
            <w:tcW w:w="1975" w:type="dxa"/>
            <w:tcBorders>
              <w:top w:val="nil"/>
              <w:left w:val="nil"/>
              <w:right w:val="nil"/>
            </w:tcBorders>
            <w:shd w:val="clear" w:color="auto" w:fill="auto"/>
            <w:noWrap/>
            <w:vAlign w:val="center"/>
          </w:tcPr>
          <w:p w14:paraId="38A187E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560B59B3" w14:textId="77777777" w:rsidTr="003D3778">
        <w:trPr>
          <w:jc w:val="center"/>
        </w:trPr>
        <w:tc>
          <w:tcPr>
            <w:tcW w:w="2340" w:type="dxa"/>
            <w:tcBorders>
              <w:top w:val="nil"/>
              <w:left w:val="nil"/>
              <w:right w:val="nil"/>
            </w:tcBorders>
            <w:shd w:val="clear" w:color="auto" w:fill="auto"/>
            <w:noWrap/>
            <w:vAlign w:val="center"/>
          </w:tcPr>
          <w:p w14:paraId="0EB7537B" w14:textId="0F9C3A9B" w:rsidR="0014398A" w:rsidRPr="00BA3EA6" w:rsidRDefault="0014398A" w:rsidP="00C86923">
            <w:pPr>
              <w:spacing w:after="0" w:line="240" w:lineRule="auto"/>
              <w:rPr>
                <w:rFonts w:ascii="Arial" w:eastAsia="Times New Roman" w:hAnsi="Arial" w:cs="Arial"/>
                <w:sz w:val="20"/>
                <w:szCs w:val="20"/>
              </w:rPr>
            </w:pPr>
            <w:r w:rsidRPr="00BA3EA6">
              <w:rPr>
                <w:rFonts w:ascii="Arial" w:hAnsi="Arial" w:cs="Arial"/>
                <w:sz w:val="20"/>
                <w:szCs w:val="20"/>
              </w:rPr>
              <w:t xml:space="preserve">Low catastrophizers, </w:t>
            </w:r>
            <w:r w:rsidR="003D3778" w:rsidRPr="00BA3EA6">
              <w:rPr>
                <w:rFonts w:ascii="Arial" w:hAnsi="Arial" w:cs="Arial"/>
                <w:sz w:val="20"/>
                <w:szCs w:val="20"/>
              </w:rPr>
              <w:br/>
            </w:r>
            <w:r w:rsidRPr="00BA3EA6">
              <w:rPr>
                <w:rFonts w:ascii="Arial" w:hAnsi="Arial" w:cs="Arial"/>
                <w:sz w:val="20"/>
                <w:szCs w:val="20"/>
              </w:rPr>
              <w:t>n (%)</w:t>
            </w:r>
          </w:p>
        </w:tc>
        <w:tc>
          <w:tcPr>
            <w:tcW w:w="1440" w:type="dxa"/>
            <w:tcBorders>
              <w:top w:val="nil"/>
              <w:left w:val="nil"/>
              <w:right w:val="nil"/>
            </w:tcBorders>
            <w:shd w:val="clear" w:color="auto" w:fill="auto"/>
            <w:noWrap/>
            <w:vAlign w:val="center"/>
          </w:tcPr>
          <w:p w14:paraId="2A0A5BB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 (11.11)</w:t>
            </w:r>
          </w:p>
        </w:tc>
        <w:tc>
          <w:tcPr>
            <w:tcW w:w="1539" w:type="dxa"/>
            <w:tcBorders>
              <w:top w:val="nil"/>
              <w:left w:val="nil"/>
              <w:right w:val="nil"/>
            </w:tcBorders>
            <w:shd w:val="clear" w:color="auto" w:fill="auto"/>
            <w:noWrap/>
            <w:vAlign w:val="center"/>
          </w:tcPr>
          <w:p w14:paraId="6A6E5B7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12 (8.82)</w:t>
            </w:r>
          </w:p>
        </w:tc>
        <w:tc>
          <w:tcPr>
            <w:tcW w:w="1521" w:type="dxa"/>
            <w:tcBorders>
              <w:top w:val="nil"/>
              <w:left w:val="nil"/>
              <w:right w:val="nil"/>
            </w:tcBorders>
            <w:shd w:val="clear" w:color="auto" w:fill="auto"/>
            <w:noWrap/>
            <w:vAlign w:val="center"/>
          </w:tcPr>
          <w:p w14:paraId="26B8D7F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 (16.67)</w:t>
            </w:r>
          </w:p>
        </w:tc>
        <w:tc>
          <w:tcPr>
            <w:tcW w:w="1439" w:type="dxa"/>
            <w:tcBorders>
              <w:top w:val="nil"/>
              <w:left w:val="nil"/>
              <w:right w:val="nil"/>
            </w:tcBorders>
            <w:shd w:val="clear" w:color="auto" w:fill="auto"/>
            <w:noWrap/>
            <w:vAlign w:val="center"/>
          </w:tcPr>
          <w:p w14:paraId="1C4163B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12 (10.71)</w:t>
            </w:r>
          </w:p>
        </w:tc>
        <w:tc>
          <w:tcPr>
            <w:tcW w:w="972" w:type="dxa"/>
            <w:tcBorders>
              <w:top w:val="nil"/>
              <w:left w:val="nil"/>
              <w:right w:val="nil"/>
            </w:tcBorders>
            <w:shd w:val="clear" w:color="auto" w:fill="auto"/>
            <w:noWrap/>
            <w:vAlign w:val="center"/>
          </w:tcPr>
          <w:p w14:paraId="139A2BA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3.86*</w:t>
            </w:r>
          </w:p>
        </w:tc>
        <w:tc>
          <w:tcPr>
            <w:tcW w:w="834" w:type="dxa"/>
            <w:tcBorders>
              <w:top w:val="nil"/>
              <w:left w:val="nil"/>
              <w:right w:val="nil"/>
            </w:tcBorders>
            <w:shd w:val="clear" w:color="auto" w:fill="auto"/>
            <w:noWrap/>
            <w:vAlign w:val="center"/>
          </w:tcPr>
          <w:p w14:paraId="1C8A9CC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0.696</w:t>
            </w:r>
          </w:p>
        </w:tc>
        <w:tc>
          <w:tcPr>
            <w:tcW w:w="1975" w:type="dxa"/>
            <w:tcBorders>
              <w:top w:val="nil"/>
              <w:left w:val="nil"/>
              <w:right w:val="nil"/>
            </w:tcBorders>
            <w:shd w:val="clear" w:color="auto" w:fill="auto"/>
            <w:noWrap/>
            <w:vAlign w:val="center"/>
          </w:tcPr>
          <w:p w14:paraId="0CACA38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0FBDA1C4" w14:textId="77777777" w:rsidTr="003D3778">
        <w:trPr>
          <w:jc w:val="center"/>
        </w:trPr>
        <w:tc>
          <w:tcPr>
            <w:tcW w:w="2340" w:type="dxa"/>
            <w:tcBorders>
              <w:top w:val="nil"/>
              <w:left w:val="nil"/>
              <w:right w:val="nil"/>
            </w:tcBorders>
            <w:shd w:val="clear" w:color="auto" w:fill="auto"/>
            <w:noWrap/>
            <w:vAlign w:val="center"/>
          </w:tcPr>
          <w:p w14:paraId="0C7CFD13"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hAnsi="Arial" w:cs="Arial"/>
                <w:sz w:val="20"/>
                <w:szCs w:val="20"/>
              </w:rPr>
              <w:t>Moderate catastrophizers, n (%)</w:t>
            </w:r>
          </w:p>
        </w:tc>
        <w:tc>
          <w:tcPr>
            <w:tcW w:w="1440" w:type="dxa"/>
            <w:tcBorders>
              <w:top w:val="nil"/>
              <w:left w:val="nil"/>
              <w:right w:val="nil"/>
            </w:tcBorders>
            <w:shd w:val="clear" w:color="auto" w:fill="auto"/>
            <w:noWrap/>
            <w:vAlign w:val="center"/>
          </w:tcPr>
          <w:p w14:paraId="32057B9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 (25.93)</w:t>
            </w:r>
          </w:p>
        </w:tc>
        <w:tc>
          <w:tcPr>
            <w:tcW w:w="1539" w:type="dxa"/>
            <w:tcBorders>
              <w:top w:val="nil"/>
              <w:left w:val="nil"/>
              <w:right w:val="nil"/>
            </w:tcBorders>
            <w:shd w:val="clear" w:color="auto" w:fill="auto"/>
            <w:noWrap/>
            <w:vAlign w:val="center"/>
          </w:tcPr>
          <w:p w14:paraId="1763712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38 (27.94)</w:t>
            </w:r>
          </w:p>
        </w:tc>
        <w:tc>
          <w:tcPr>
            <w:tcW w:w="1521" w:type="dxa"/>
            <w:tcBorders>
              <w:top w:val="nil"/>
              <w:left w:val="nil"/>
              <w:right w:val="nil"/>
            </w:tcBorders>
            <w:shd w:val="clear" w:color="auto" w:fill="auto"/>
            <w:noWrap/>
            <w:vAlign w:val="center"/>
          </w:tcPr>
          <w:p w14:paraId="5CF9A7F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 (11.11)</w:t>
            </w:r>
          </w:p>
        </w:tc>
        <w:tc>
          <w:tcPr>
            <w:tcW w:w="1439" w:type="dxa"/>
            <w:tcBorders>
              <w:top w:val="nil"/>
              <w:left w:val="nil"/>
              <w:right w:val="nil"/>
            </w:tcBorders>
            <w:shd w:val="clear" w:color="auto" w:fill="auto"/>
            <w:noWrap/>
            <w:vAlign w:val="center"/>
          </w:tcPr>
          <w:p w14:paraId="70AD4F5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35 (31.25)</w:t>
            </w:r>
          </w:p>
        </w:tc>
        <w:tc>
          <w:tcPr>
            <w:tcW w:w="972" w:type="dxa"/>
            <w:tcBorders>
              <w:top w:val="nil"/>
              <w:left w:val="nil"/>
              <w:right w:val="nil"/>
            </w:tcBorders>
            <w:shd w:val="clear" w:color="auto" w:fill="auto"/>
            <w:noWrap/>
            <w:vAlign w:val="center"/>
          </w:tcPr>
          <w:p w14:paraId="43C8FD8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right w:val="nil"/>
            </w:tcBorders>
            <w:shd w:val="clear" w:color="auto" w:fill="auto"/>
            <w:noWrap/>
            <w:vAlign w:val="center"/>
          </w:tcPr>
          <w:p w14:paraId="10B28D3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right w:val="nil"/>
            </w:tcBorders>
            <w:shd w:val="clear" w:color="auto" w:fill="auto"/>
            <w:noWrap/>
            <w:vAlign w:val="center"/>
          </w:tcPr>
          <w:p w14:paraId="2CDF5B4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7AD90DDD" w14:textId="77777777" w:rsidTr="003D3778">
        <w:trPr>
          <w:jc w:val="center"/>
        </w:trPr>
        <w:tc>
          <w:tcPr>
            <w:tcW w:w="2340" w:type="dxa"/>
            <w:tcBorders>
              <w:left w:val="nil"/>
              <w:bottom w:val="single" w:sz="4" w:space="0" w:color="auto"/>
              <w:right w:val="nil"/>
            </w:tcBorders>
            <w:shd w:val="clear" w:color="auto" w:fill="auto"/>
            <w:noWrap/>
            <w:vAlign w:val="center"/>
          </w:tcPr>
          <w:p w14:paraId="78F3900D" w14:textId="7780F7B0" w:rsidR="0014398A" w:rsidRPr="00BA3EA6" w:rsidRDefault="0014398A" w:rsidP="00C86923">
            <w:pPr>
              <w:spacing w:after="0" w:line="240" w:lineRule="auto"/>
              <w:rPr>
                <w:rFonts w:ascii="Arial" w:eastAsia="Times New Roman" w:hAnsi="Arial" w:cs="Arial"/>
                <w:sz w:val="20"/>
                <w:szCs w:val="20"/>
              </w:rPr>
            </w:pPr>
            <w:r w:rsidRPr="00BA3EA6">
              <w:rPr>
                <w:rFonts w:ascii="Arial" w:hAnsi="Arial" w:cs="Arial"/>
                <w:sz w:val="20"/>
                <w:szCs w:val="20"/>
              </w:rPr>
              <w:t xml:space="preserve">High catastrophizers, </w:t>
            </w:r>
            <w:r w:rsidR="003D3778" w:rsidRPr="00BA3EA6">
              <w:rPr>
                <w:rFonts w:ascii="Arial" w:hAnsi="Arial" w:cs="Arial"/>
                <w:sz w:val="20"/>
                <w:szCs w:val="20"/>
              </w:rPr>
              <w:br/>
            </w:r>
            <w:r w:rsidRPr="00BA3EA6">
              <w:rPr>
                <w:rFonts w:ascii="Arial" w:hAnsi="Arial" w:cs="Arial"/>
                <w:sz w:val="20"/>
                <w:szCs w:val="20"/>
              </w:rPr>
              <w:t>n (%)</w:t>
            </w:r>
          </w:p>
        </w:tc>
        <w:tc>
          <w:tcPr>
            <w:tcW w:w="1440" w:type="dxa"/>
            <w:tcBorders>
              <w:left w:val="nil"/>
              <w:bottom w:val="single" w:sz="4" w:space="0" w:color="auto"/>
              <w:right w:val="nil"/>
            </w:tcBorders>
            <w:shd w:val="clear" w:color="auto" w:fill="auto"/>
            <w:noWrap/>
            <w:vAlign w:val="center"/>
          </w:tcPr>
          <w:p w14:paraId="32EA373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17 (62.96)</w:t>
            </w:r>
          </w:p>
        </w:tc>
        <w:tc>
          <w:tcPr>
            <w:tcW w:w="1539" w:type="dxa"/>
            <w:tcBorders>
              <w:left w:val="nil"/>
              <w:bottom w:val="single" w:sz="4" w:space="0" w:color="auto"/>
              <w:right w:val="nil"/>
            </w:tcBorders>
            <w:shd w:val="clear" w:color="auto" w:fill="auto"/>
            <w:noWrap/>
            <w:vAlign w:val="center"/>
          </w:tcPr>
          <w:p w14:paraId="5E55E40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84 (61.76)</w:t>
            </w:r>
          </w:p>
        </w:tc>
        <w:tc>
          <w:tcPr>
            <w:tcW w:w="1521" w:type="dxa"/>
            <w:tcBorders>
              <w:left w:val="nil"/>
              <w:bottom w:val="single" w:sz="4" w:space="0" w:color="auto"/>
              <w:right w:val="nil"/>
            </w:tcBorders>
            <w:shd w:val="clear" w:color="auto" w:fill="auto"/>
            <w:noWrap/>
            <w:vAlign w:val="center"/>
          </w:tcPr>
          <w:p w14:paraId="20196AE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13 (72.22)</w:t>
            </w:r>
          </w:p>
        </w:tc>
        <w:tc>
          <w:tcPr>
            <w:tcW w:w="1439" w:type="dxa"/>
            <w:tcBorders>
              <w:left w:val="nil"/>
              <w:bottom w:val="single" w:sz="4" w:space="0" w:color="auto"/>
              <w:right w:val="nil"/>
            </w:tcBorders>
            <w:shd w:val="clear" w:color="auto" w:fill="auto"/>
            <w:noWrap/>
            <w:vAlign w:val="center"/>
          </w:tcPr>
          <w:p w14:paraId="0A263C7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65 (58.04)</w:t>
            </w:r>
          </w:p>
        </w:tc>
        <w:tc>
          <w:tcPr>
            <w:tcW w:w="972" w:type="dxa"/>
            <w:tcBorders>
              <w:left w:val="nil"/>
              <w:bottom w:val="single" w:sz="4" w:space="0" w:color="auto"/>
              <w:right w:val="nil"/>
            </w:tcBorders>
            <w:shd w:val="clear" w:color="auto" w:fill="auto"/>
            <w:noWrap/>
            <w:vAlign w:val="center"/>
          </w:tcPr>
          <w:p w14:paraId="77EB5FD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left w:val="nil"/>
              <w:bottom w:val="single" w:sz="4" w:space="0" w:color="auto"/>
              <w:right w:val="nil"/>
            </w:tcBorders>
            <w:shd w:val="clear" w:color="auto" w:fill="auto"/>
            <w:noWrap/>
            <w:vAlign w:val="center"/>
          </w:tcPr>
          <w:p w14:paraId="1BC8086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left w:val="nil"/>
              <w:bottom w:val="single" w:sz="4" w:space="0" w:color="auto"/>
              <w:right w:val="nil"/>
            </w:tcBorders>
            <w:shd w:val="clear" w:color="auto" w:fill="auto"/>
            <w:noWrap/>
            <w:vAlign w:val="center"/>
          </w:tcPr>
          <w:p w14:paraId="63F64C4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3F260F37" w14:textId="77777777" w:rsidTr="003D3778">
        <w:trPr>
          <w:jc w:val="center"/>
        </w:trPr>
        <w:tc>
          <w:tcPr>
            <w:tcW w:w="2340" w:type="dxa"/>
            <w:tcBorders>
              <w:top w:val="nil"/>
              <w:left w:val="nil"/>
              <w:right w:val="nil"/>
            </w:tcBorders>
            <w:shd w:val="clear" w:color="auto" w:fill="auto"/>
            <w:noWrap/>
            <w:vAlign w:val="center"/>
          </w:tcPr>
          <w:p w14:paraId="73F5E1D3"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Douleur Neuropatique 4 questionnaire</w:t>
            </w:r>
          </w:p>
        </w:tc>
        <w:tc>
          <w:tcPr>
            <w:tcW w:w="1440" w:type="dxa"/>
            <w:tcBorders>
              <w:top w:val="nil"/>
              <w:left w:val="nil"/>
              <w:right w:val="nil"/>
            </w:tcBorders>
            <w:shd w:val="clear" w:color="auto" w:fill="auto"/>
            <w:noWrap/>
            <w:vAlign w:val="center"/>
          </w:tcPr>
          <w:p w14:paraId="3AE5565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539" w:type="dxa"/>
            <w:tcBorders>
              <w:top w:val="nil"/>
              <w:left w:val="nil"/>
              <w:right w:val="nil"/>
            </w:tcBorders>
            <w:shd w:val="clear" w:color="auto" w:fill="auto"/>
            <w:noWrap/>
            <w:vAlign w:val="center"/>
          </w:tcPr>
          <w:p w14:paraId="0B2CFBE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521" w:type="dxa"/>
            <w:tcBorders>
              <w:top w:val="nil"/>
              <w:left w:val="nil"/>
              <w:right w:val="nil"/>
            </w:tcBorders>
            <w:shd w:val="clear" w:color="auto" w:fill="auto"/>
            <w:noWrap/>
            <w:vAlign w:val="center"/>
          </w:tcPr>
          <w:p w14:paraId="57C79EC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right w:val="nil"/>
            </w:tcBorders>
            <w:shd w:val="clear" w:color="auto" w:fill="auto"/>
            <w:noWrap/>
            <w:vAlign w:val="center"/>
          </w:tcPr>
          <w:p w14:paraId="202359C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right w:val="nil"/>
            </w:tcBorders>
            <w:shd w:val="clear" w:color="auto" w:fill="auto"/>
            <w:noWrap/>
            <w:vAlign w:val="center"/>
          </w:tcPr>
          <w:p w14:paraId="0737786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right w:val="nil"/>
            </w:tcBorders>
            <w:shd w:val="clear" w:color="auto" w:fill="auto"/>
            <w:noWrap/>
            <w:vAlign w:val="center"/>
          </w:tcPr>
          <w:p w14:paraId="7612530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right w:val="nil"/>
            </w:tcBorders>
            <w:shd w:val="clear" w:color="auto" w:fill="auto"/>
            <w:noWrap/>
            <w:vAlign w:val="center"/>
          </w:tcPr>
          <w:p w14:paraId="3808A81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3205C3B7" w14:textId="77777777" w:rsidTr="003D3778">
        <w:trPr>
          <w:jc w:val="center"/>
        </w:trPr>
        <w:tc>
          <w:tcPr>
            <w:tcW w:w="2340" w:type="dxa"/>
            <w:tcBorders>
              <w:top w:val="nil"/>
              <w:left w:val="nil"/>
              <w:right w:val="nil"/>
            </w:tcBorders>
            <w:shd w:val="clear" w:color="auto" w:fill="auto"/>
            <w:noWrap/>
            <w:vAlign w:val="center"/>
          </w:tcPr>
          <w:p w14:paraId="3222910A"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Total score, mean ± SD</w:t>
            </w:r>
          </w:p>
        </w:tc>
        <w:tc>
          <w:tcPr>
            <w:tcW w:w="1440" w:type="dxa"/>
            <w:tcBorders>
              <w:top w:val="nil"/>
              <w:left w:val="nil"/>
              <w:right w:val="nil"/>
            </w:tcBorders>
            <w:shd w:val="clear" w:color="auto" w:fill="auto"/>
            <w:noWrap/>
            <w:vAlign w:val="center"/>
          </w:tcPr>
          <w:p w14:paraId="7323013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3.80 ± 1.73</w:t>
            </w:r>
          </w:p>
        </w:tc>
        <w:tc>
          <w:tcPr>
            <w:tcW w:w="1539" w:type="dxa"/>
            <w:tcBorders>
              <w:top w:val="nil"/>
              <w:left w:val="nil"/>
              <w:right w:val="nil"/>
            </w:tcBorders>
            <w:shd w:val="clear" w:color="auto" w:fill="auto"/>
            <w:noWrap/>
            <w:vAlign w:val="center"/>
          </w:tcPr>
          <w:p w14:paraId="20F2EAA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3.17 ± 2.18</w:t>
            </w:r>
          </w:p>
        </w:tc>
        <w:tc>
          <w:tcPr>
            <w:tcW w:w="1521" w:type="dxa"/>
            <w:tcBorders>
              <w:top w:val="nil"/>
              <w:left w:val="nil"/>
              <w:right w:val="nil"/>
            </w:tcBorders>
            <w:shd w:val="clear" w:color="auto" w:fill="auto"/>
            <w:noWrap/>
            <w:vAlign w:val="center"/>
          </w:tcPr>
          <w:p w14:paraId="2222028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2.75 ± 1.83</w:t>
            </w:r>
          </w:p>
        </w:tc>
        <w:tc>
          <w:tcPr>
            <w:tcW w:w="1439" w:type="dxa"/>
            <w:tcBorders>
              <w:top w:val="nil"/>
              <w:left w:val="nil"/>
              <w:right w:val="nil"/>
            </w:tcBorders>
            <w:shd w:val="clear" w:color="auto" w:fill="auto"/>
            <w:noWrap/>
            <w:vAlign w:val="center"/>
          </w:tcPr>
          <w:p w14:paraId="0DC7F5C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2.56 ± 1.88</w:t>
            </w:r>
          </w:p>
        </w:tc>
        <w:tc>
          <w:tcPr>
            <w:tcW w:w="972" w:type="dxa"/>
            <w:tcBorders>
              <w:top w:val="nil"/>
              <w:left w:val="nil"/>
              <w:right w:val="nil"/>
            </w:tcBorders>
            <w:shd w:val="clear" w:color="auto" w:fill="auto"/>
            <w:noWrap/>
            <w:vAlign w:val="center"/>
          </w:tcPr>
          <w:p w14:paraId="4B2C62A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3.41</w:t>
            </w:r>
            <w:r w:rsidRPr="00BA3EA6">
              <w:rPr>
                <w:rFonts w:ascii="Arial" w:eastAsia="Times New Roman" w:hAnsi="Arial" w:cs="Arial"/>
                <w:sz w:val="20"/>
                <w:szCs w:val="20"/>
                <w:vertAlign w:val="superscript"/>
              </w:rPr>
              <w:t>†</w:t>
            </w:r>
          </w:p>
        </w:tc>
        <w:tc>
          <w:tcPr>
            <w:tcW w:w="834" w:type="dxa"/>
            <w:tcBorders>
              <w:top w:val="nil"/>
              <w:left w:val="nil"/>
              <w:right w:val="nil"/>
            </w:tcBorders>
            <w:shd w:val="clear" w:color="auto" w:fill="auto"/>
            <w:noWrap/>
            <w:vAlign w:val="center"/>
          </w:tcPr>
          <w:p w14:paraId="00D1839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0.018</w:t>
            </w:r>
          </w:p>
        </w:tc>
        <w:tc>
          <w:tcPr>
            <w:tcW w:w="1975" w:type="dxa"/>
            <w:tcBorders>
              <w:top w:val="nil"/>
              <w:left w:val="nil"/>
              <w:right w:val="nil"/>
            </w:tcBorders>
            <w:shd w:val="clear" w:color="auto" w:fill="auto"/>
            <w:noWrap/>
            <w:vAlign w:val="center"/>
          </w:tcPr>
          <w:p w14:paraId="00B16F4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2D69498F" w14:textId="77777777" w:rsidTr="003D3778">
        <w:trPr>
          <w:jc w:val="center"/>
        </w:trPr>
        <w:tc>
          <w:tcPr>
            <w:tcW w:w="2340" w:type="dxa"/>
            <w:tcBorders>
              <w:left w:val="nil"/>
              <w:bottom w:val="single" w:sz="4" w:space="0" w:color="auto"/>
              <w:right w:val="nil"/>
            </w:tcBorders>
            <w:shd w:val="clear" w:color="auto" w:fill="auto"/>
            <w:noWrap/>
            <w:vAlign w:val="center"/>
          </w:tcPr>
          <w:p w14:paraId="2232242D" w14:textId="29AB21A9"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 xml:space="preserve">Likely neuropathic, </w:t>
            </w:r>
            <w:r w:rsidR="003D3778" w:rsidRPr="00BA3EA6">
              <w:rPr>
                <w:rFonts w:ascii="Arial" w:eastAsia="Times New Roman" w:hAnsi="Arial" w:cs="Arial"/>
                <w:sz w:val="20"/>
                <w:szCs w:val="20"/>
              </w:rPr>
              <w:br/>
            </w:r>
            <w:r w:rsidRPr="00BA3EA6">
              <w:rPr>
                <w:rFonts w:ascii="Arial" w:eastAsia="Times New Roman" w:hAnsi="Arial" w:cs="Arial"/>
                <w:sz w:val="20"/>
                <w:szCs w:val="20"/>
              </w:rPr>
              <w:t>n (%)</w:t>
            </w:r>
          </w:p>
        </w:tc>
        <w:tc>
          <w:tcPr>
            <w:tcW w:w="1440" w:type="dxa"/>
            <w:tcBorders>
              <w:left w:val="nil"/>
              <w:bottom w:val="single" w:sz="4" w:space="0" w:color="auto"/>
              <w:right w:val="nil"/>
            </w:tcBorders>
            <w:shd w:val="clear" w:color="auto" w:fill="auto"/>
            <w:noWrap/>
            <w:vAlign w:val="center"/>
          </w:tcPr>
          <w:p w14:paraId="78A2919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15 (55.56)</w:t>
            </w:r>
          </w:p>
        </w:tc>
        <w:tc>
          <w:tcPr>
            <w:tcW w:w="1539" w:type="dxa"/>
            <w:tcBorders>
              <w:left w:val="nil"/>
              <w:bottom w:val="single" w:sz="4" w:space="0" w:color="auto"/>
              <w:right w:val="nil"/>
            </w:tcBorders>
            <w:shd w:val="clear" w:color="auto" w:fill="auto"/>
            <w:noWrap/>
            <w:vAlign w:val="center"/>
          </w:tcPr>
          <w:p w14:paraId="0FB97CF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57 (41.91)</w:t>
            </w:r>
          </w:p>
        </w:tc>
        <w:tc>
          <w:tcPr>
            <w:tcW w:w="1521" w:type="dxa"/>
            <w:tcBorders>
              <w:left w:val="nil"/>
              <w:bottom w:val="single" w:sz="4" w:space="0" w:color="auto"/>
              <w:right w:val="nil"/>
            </w:tcBorders>
            <w:shd w:val="clear" w:color="auto" w:fill="auto"/>
            <w:noWrap/>
            <w:vAlign w:val="center"/>
          </w:tcPr>
          <w:p w14:paraId="59FB8C5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 (38.89)</w:t>
            </w:r>
          </w:p>
        </w:tc>
        <w:tc>
          <w:tcPr>
            <w:tcW w:w="1439" w:type="dxa"/>
            <w:tcBorders>
              <w:left w:val="nil"/>
              <w:bottom w:val="single" w:sz="4" w:space="0" w:color="auto"/>
              <w:right w:val="nil"/>
            </w:tcBorders>
            <w:shd w:val="clear" w:color="auto" w:fill="auto"/>
            <w:noWrap/>
            <w:vAlign w:val="center"/>
          </w:tcPr>
          <w:p w14:paraId="2244789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31 (27.68)*</w:t>
            </w:r>
          </w:p>
        </w:tc>
        <w:tc>
          <w:tcPr>
            <w:tcW w:w="972" w:type="dxa"/>
            <w:tcBorders>
              <w:left w:val="nil"/>
              <w:bottom w:val="single" w:sz="4" w:space="0" w:color="auto"/>
              <w:right w:val="nil"/>
            </w:tcBorders>
            <w:shd w:val="clear" w:color="auto" w:fill="auto"/>
            <w:noWrap/>
            <w:vAlign w:val="center"/>
          </w:tcPr>
          <w:p w14:paraId="37D32A8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11.04*</w:t>
            </w:r>
          </w:p>
        </w:tc>
        <w:tc>
          <w:tcPr>
            <w:tcW w:w="834" w:type="dxa"/>
            <w:tcBorders>
              <w:left w:val="nil"/>
              <w:bottom w:val="single" w:sz="4" w:space="0" w:color="auto"/>
              <w:right w:val="nil"/>
            </w:tcBorders>
            <w:shd w:val="clear" w:color="auto" w:fill="auto"/>
            <w:noWrap/>
            <w:vAlign w:val="center"/>
          </w:tcPr>
          <w:p w14:paraId="3B131F3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0.012</w:t>
            </w:r>
          </w:p>
        </w:tc>
        <w:tc>
          <w:tcPr>
            <w:tcW w:w="1975" w:type="dxa"/>
            <w:tcBorders>
              <w:left w:val="nil"/>
              <w:bottom w:val="single" w:sz="4" w:space="0" w:color="auto"/>
              <w:right w:val="nil"/>
            </w:tcBorders>
            <w:shd w:val="clear" w:color="auto" w:fill="auto"/>
            <w:noWrap/>
            <w:vAlign w:val="center"/>
          </w:tcPr>
          <w:p w14:paraId="67A12DD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DCP &amp; DI &amp; F &gt; FCP</w:t>
            </w:r>
          </w:p>
        </w:tc>
      </w:tr>
      <w:tr w:rsidR="00BA3EA6" w:rsidRPr="00BA3EA6" w14:paraId="315E4549" w14:textId="77777777" w:rsidTr="003D3778">
        <w:trPr>
          <w:jc w:val="center"/>
        </w:trPr>
        <w:tc>
          <w:tcPr>
            <w:tcW w:w="2340" w:type="dxa"/>
            <w:tcBorders>
              <w:top w:val="nil"/>
              <w:left w:val="nil"/>
              <w:right w:val="nil"/>
            </w:tcBorders>
            <w:shd w:val="clear" w:color="auto" w:fill="auto"/>
            <w:noWrap/>
            <w:vAlign w:val="center"/>
          </w:tcPr>
          <w:p w14:paraId="3B37B75C"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Functional Disability Inventory</w:t>
            </w:r>
          </w:p>
        </w:tc>
        <w:tc>
          <w:tcPr>
            <w:tcW w:w="1440" w:type="dxa"/>
            <w:tcBorders>
              <w:top w:val="nil"/>
              <w:left w:val="nil"/>
              <w:right w:val="nil"/>
            </w:tcBorders>
            <w:shd w:val="clear" w:color="auto" w:fill="auto"/>
            <w:noWrap/>
            <w:vAlign w:val="center"/>
          </w:tcPr>
          <w:p w14:paraId="6382180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539" w:type="dxa"/>
            <w:tcBorders>
              <w:top w:val="nil"/>
              <w:left w:val="nil"/>
              <w:right w:val="nil"/>
            </w:tcBorders>
            <w:shd w:val="clear" w:color="auto" w:fill="auto"/>
            <w:noWrap/>
            <w:vAlign w:val="center"/>
          </w:tcPr>
          <w:p w14:paraId="10E12CC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521" w:type="dxa"/>
            <w:tcBorders>
              <w:top w:val="nil"/>
              <w:left w:val="nil"/>
              <w:right w:val="nil"/>
            </w:tcBorders>
            <w:shd w:val="clear" w:color="auto" w:fill="auto"/>
            <w:noWrap/>
            <w:vAlign w:val="center"/>
          </w:tcPr>
          <w:p w14:paraId="297E718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right w:val="nil"/>
            </w:tcBorders>
            <w:shd w:val="clear" w:color="auto" w:fill="auto"/>
            <w:noWrap/>
            <w:vAlign w:val="center"/>
          </w:tcPr>
          <w:p w14:paraId="72D72A1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right w:val="nil"/>
            </w:tcBorders>
            <w:shd w:val="clear" w:color="auto" w:fill="auto"/>
            <w:noWrap/>
            <w:vAlign w:val="center"/>
          </w:tcPr>
          <w:p w14:paraId="437624C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right w:val="nil"/>
            </w:tcBorders>
            <w:shd w:val="clear" w:color="auto" w:fill="auto"/>
            <w:noWrap/>
            <w:vAlign w:val="center"/>
          </w:tcPr>
          <w:p w14:paraId="266D7BC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right w:val="nil"/>
            </w:tcBorders>
            <w:shd w:val="clear" w:color="auto" w:fill="auto"/>
            <w:noWrap/>
            <w:vAlign w:val="center"/>
          </w:tcPr>
          <w:p w14:paraId="51331FF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132CB6CF" w14:textId="77777777" w:rsidTr="003D3778">
        <w:trPr>
          <w:jc w:val="center"/>
        </w:trPr>
        <w:tc>
          <w:tcPr>
            <w:tcW w:w="2340" w:type="dxa"/>
            <w:tcBorders>
              <w:top w:val="nil"/>
              <w:left w:val="nil"/>
              <w:right w:val="nil"/>
            </w:tcBorders>
            <w:shd w:val="clear" w:color="auto" w:fill="auto"/>
            <w:noWrap/>
            <w:vAlign w:val="center"/>
          </w:tcPr>
          <w:p w14:paraId="0894D358"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Total score</w:t>
            </w:r>
          </w:p>
        </w:tc>
        <w:tc>
          <w:tcPr>
            <w:tcW w:w="1440" w:type="dxa"/>
            <w:tcBorders>
              <w:top w:val="nil"/>
              <w:left w:val="nil"/>
              <w:right w:val="nil"/>
            </w:tcBorders>
            <w:shd w:val="clear" w:color="auto" w:fill="auto"/>
            <w:noWrap/>
            <w:vAlign w:val="center"/>
          </w:tcPr>
          <w:p w14:paraId="507C97E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15.19 ± 9.19</w:t>
            </w:r>
          </w:p>
        </w:tc>
        <w:tc>
          <w:tcPr>
            <w:tcW w:w="1539" w:type="dxa"/>
            <w:tcBorders>
              <w:top w:val="nil"/>
              <w:left w:val="nil"/>
              <w:right w:val="nil"/>
            </w:tcBorders>
            <w:shd w:val="clear" w:color="auto" w:fill="auto"/>
            <w:noWrap/>
            <w:vAlign w:val="center"/>
          </w:tcPr>
          <w:p w14:paraId="56DD71C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17.21 ± 9.93</w:t>
            </w:r>
          </w:p>
        </w:tc>
        <w:tc>
          <w:tcPr>
            <w:tcW w:w="1521" w:type="dxa"/>
            <w:tcBorders>
              <w:top w:val="nil"/>
              <w:left w:val="nil"/>
              <w:right w:val="nil"/>
            </w:tcBorders>
            <w:shd w:val="clear" w:color="auto" w:fill="auto"/>
            <w:noWrap/>
            <w:vAlign w:val="center"/>
          </w:tcPr>
          <w:p w14:paraId="0863DEB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15.00 ± 9.76</w:t>
            </w:r>
          </w:p>
        </w:tc>
        <w:tc>
          <w:tcPr>
            <w:tcW w:w="1439" w:type="dxa"/>
            <w:tcBorders>
              <w:top w:val="nil"/>
              <w:left w:val="nil"/>
              <w:right w:val="nil"/>
            </w:tcBorders>
            <w:shd w:val="clear" w:color="auto" w:fill="auto"/>
            <w:noWrap/>
            <w:vAlign w:val="center"/>
          </w:tcPr>
          <w:p w14:paraId="7A63645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14.19 ± 9.47</w:t>
            </w:r>
          </w:p>
        </w:tc>
        <w:tc>
          <w:tcPr>
            <w:tcW w:w="972" w:type="dxa"/>
            <w:tcBorders>
              <w:top w:val="nil"/>
              <w:left w:val="nil"/>
              <w:right w:val="nil"/>
            </w:tcBorders>
            <w:shd w:val="clear" w:color="auto" w:fill="auto"/>
            <w:noWrap/>
            <w:vAlign w:val="center"/>
          </w:tcPr>
          <w:p w14:paraId="520CA23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2.04</w:t>
            </w:r>
            <w:r w:rsidRPr="00BA3EA6">
              <w:rPr>
                <w:rFonts w:ascii="Arial" w:eastAsia="Times New Roman" w:hAnsi="Arial" w:cs="Arial"/>
                <w:sz w:val="20"/>
                <w:szCs w:val="20"/>
                <w:vertAlign w:val="superscript"/>
              </w:rPr>
              <w:t>†</w:t>
            </w:r>
          </w:p>
        </w:tc>
        <w:tc>
          <w:tcPr>
            <w:tcW w:w="834" w:type="dxa"/>
            <w:tcBorders>
              <w:top w:val="nil"/>
              <w:left w:val="nil"/>
              <w:right w:val="nil"/>
            </w:tcBorders>
            <w:shd w:val="clear" w:color="auto" w:fill="auto"/>
            <w:noWrap/>
            <w:vAlign w:val="center"/>
          </w:tcPr>
          <w:p w14:paraId="49B6E3C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0.109</w:t>
            </w:r>
          </w:p>
        </w:tc>
        <w:tc>
          <w:tcPr>
            <w:tcW w:w="1975" w:type="dxa"/>
            <w:tcBorders>
              <w:top w:val="nil"/>
              <w:left w:val="nil"/>
              <w:right w:val="nil"/>
            </w:tcBorders>
            <w:shd w:val="clear" w:color="auto" w:fill="auto"/>
            <w:noWrap/>
            <w:vAlign w:val="center"/>
          </w:tcPr>
          <w:p w14:paraId="084D290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2DEEF22A" w14:textId="77777777" w:rsidTr="003D3778">
        <w:trPr>
          <w:jc w:val="center"/>
        </w:trPr>
        <w:tc>
          <w:tcPr>
            <w:tcW w:w="2340" w:type="dxa"/>
            <w:tcBorders>
              <w:top w:val="nil"/>
              <w:left w:val="nil"/>
              <w:right w:val="nil"/>
            </w:tcBorders>
            <w:shd w:val="clear" w:color="auto" w:fill="auto"/>
            <w:noWrap/>
            <w:vAlign w:val="center"/>
          </w:tcPr>
          <w:p w14:paraId="356DE9EF" w14:textId="25371AA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 xml:space="preserve">No/minimal disability, </w:t>
            </w:r>
            <w:r w:rsidR="003D3778" w:rsidRPr="00BA3EA6">
              <w:rPr>
                <w:rFonts w:ascii="Arial" w:eastAsia="Times New Roman" w:hAnsi="Arial" w:cs="Arial"/>
                <w:sz w:val="20"/>
                <w:szCs w:val="20"/>
              </w:rPr>
              <w:br/>
            </w:r>
            <w:r w:rsidRPr="00BA3EA6">
              <w:rPr>
                <w:rFonts w:ascii="Arial" w:eastAsia="Times New Roman" w:hAnsi="Arial" w:cs="Arial"/>
                <w:sz w:val="20"/>
                <w:szCs w:val="20"/>
              </w:rPr>
              <w:t>n (%)</w:t>
            </w:r>
          </w:p>
        </w:tc>
        <w:tc>
          <w:tcPr>
            <w:tcW w:w="1440" w:type="dxa"/>
            <w:tcBorders>
              <w:top w:val="nil"/>
              <w:left w:val="nil"/>
              <w:right w:val="nil"/>
            </w:tcBorders>
            <w:shd w:val="clear" w:color="auto" w:fill="auto"/>
            <w:noWrap/>
            <w:vAlign w:val="center"/>
          </w:tcPr>
          <w:p w14:paraId="54B43B4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 (40.74)</w:t>
            </w:r>
          </w:p>
        </w:tc>
        <w:tc>
          <w:tcPr>
            <w:tcW w:w="1539" w:type="dxa"/>
            <w:tcBorders>
              <w:top w:val="nil"/>
              <w:left w:val="nil"/>
              <w:right w:val="nil"/>
            </w:tcBorders>
            <w:shd w:val="clear" w:color="auto" w:fill="auto"/>
            <w:noWrap/>
            <w:vAlign w:val="center"/>
          </w:tcPr>
          <w:p w14:paraId="2153219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43 (31.62)</w:t>
            </w:r>
          </w:p>
        </w:tc>
        <w:tc>
          <w:tcPr>
            <w:tcW w:w="1521" w:type="dxa"/>
            <w:tcBorders>
              <w:top w:val="nil"/>
              <w:left w:val="nil"/>
              <w:right w:val="nil"/>
            </w:tcBorders>
            <w:shd w:val="clear" w:color="auto" w:fill="auto"/>
            <w:noWrap/>
            <w:vAlign w:val="center"/>
          </w:tcPr>
          <w:p w14:paraId="0D3D191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9 (50.00</w:t>
            </w:r>
          </w:p>
        </w:tc>
        <w:tc>
          <w:tcPr>
            <w:tcW w:w="1439" w:type="dxa"/>
            <w:tcBorders>
              <w:top w:val="nil"/>
              <w:left w:val="nil"/>
              <w:right w:val="nil"/>
            </w:tcBorders>
            <w:shd w:val="clear" w:color="auto" w:fill="auto"/>
            <w:noWrap/>
            <w:vAlign w:val="center"/>
          </w:tcPr>
          <w:p w14:paraId="7BF862C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53 (47.32)</w:t>
            </w:r>
          </w:p>
        </w:tc>
        <w:tc>
          <w:tcPr>
            <w:tcW w:w="972" w:type="dxa"/>
            <w:tcBorders>
              <w:top w:val="nil"/>
              <w:left w:val="nil"/>
              <w:right w:val="nil"/>
            </w:tcBorders>
            <w:shd w:val="clear" w:color="auto" w:fill="auto"/>
            <w:noWrap/>
            <w:vAlign w:val="center"/>
          </w:tcPr>
          <w:p w14:paraId="02F1EA2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12.09*</w:t>
            </w:r>
          </w:p>
        </w:tc>
        <w:tc>
          <w:tcPr>
            <w:tcW w:w="834" w:type="dxa"/>
            <w:tcBorders>
              <w:top w:val="nil"/>
              <w:left w:val="nil"/>
              <w:right w:val="nil"/>
            </w:tcBorders>
            <w:shd w:val="clear" w:color="auto" w:fill="auto"/>
            <w:noWrap/>
            <w:vAlign w:val="center"/>
          </w:tcPr>
          <w:p w14:paraId="15AF76E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0.208</w:t>
            </w:r>
          </w:p>
        </w:tc>
        <w:tc>
          <w:tcPr>
            <w:tcW w:w="1975" w:type="dxa"/>
            <w:tcBorders>
              <w:top w:val="nil"/>
              <w:left w:val="nil"/>
              <w:right w:val="nil"/>
            </w:tcBorders>
            <w:shd w:val="clear" w:color="auto" w:fill="auto"/>
            <w:noWrap/>
            <w:vAlign w:val="center"/>
          </w:tcPr>
          <w:p w14:paraId="0771A5B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57DDA0B1" w14:textId="77777777" w:rsidTr="003D3778">
        <w:trPr>
          <w:jc w:val="center"/>
        </w:trPr>
        <w:tc>
          <w:tcPr>
            <w:tcW w:w="2340" w:type="dxa"/>
            <w:tcBorders>
              <w:top w:val="nil"/>
              <w:left w:val="nil"/>
              <w:right w:val="nil"/>
            </w:tcBorders>
            <w:shd w:val="clear" w:color="auto" w:fill="auto"/>
            <w:noWrap/>
            <w:vAlign w:val="center"/>
          </w:tcPr>
          <w:p w14:paraId="42CCEDD4"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Mild disability, n (%)</w:t>
            </w:r>
          </w:p>
        </w:tc>
        <w:tc>
          <w:tcPr>
            <w:tcW w:w="1440" w:type="dxa"/>
            <w:tcBorders>
              <w:top w:val="nil"/>
              <w:left w:val="nil"/>
              <w:right w:val="nil"/>
            </w:tcBorders>
            <w:shd w:val="clear" w:color="auto" w:fill="auto"/>
            <w:noWrap/>
            <w:vAlign w:val="center"/>
          </w:tcPr>
          <w:p w14:paraId="4ACCBD2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10 (37.04)</w:t>
            </w:r>
          </w:p>
        </w:tc>
        <w:tc>
          <w:tcPr>
            <w:tcW w:w="1539" w:type="dxa"/>
            <w:tcBorders>
              <w:top w:val="nil"/>
              <w:left w:val="nil"/>
              <w:right w:val="nil"/>
            </w:tcBorders>
            <w:shd w:val="clear" w:color="auto" w:fill="auto"/>
            <w:noWrap/>
            <w:vAlign w:val="center"/>
          </w:tcPr>
          <w:p w14:paraId="2B82350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39 (28.68)</w:t>
            </w:r>
          </w:p>
        </w:tc>
        <w:tc>
          <w:tcPr>
            <w:tcW w:w="1521" w:type="dxa"/>
            <w:tcBorders>
              <w:top w:val="nil"/>
              <w:left w:val="nil"/>
              <w:right w:val="nil"/>
            </w:tcBorders>
            <w:shd w:val="clear" w:color="auto" w:fill="auto"/>
            <w:noWrap/>
            <w:vAlign w:val="center"/>
          </w:tcPr>
          <w:p w14:paraId="3D39F51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 (11.11)</w:t>
            </w:r>
          </w:p>
        </w:tc>
        <w:tc>
          <w:tcPr>
            <w:tcW w:w="1439" w:type="dxa"/>
            <w:tcBorders>
              <w:top w:val="nil"/>
              <w:left w:val="nil"/>
              <w:right w:val="nil"/>
            </w:tcBorders>
            <w:shd w:val="clear" w:color="auto" w:fill="auto"/>
            <w:noWrap/>
            <w:vAlign w:val="center"/>
          </w:tcPr>
          <w:p w14:paraId="737B294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28 (25.00)</w:t>
            </w:r>
          </w:p>
        </w:tc>
        <w:tc>
          <w:tcPr>
            <w:tcW w:w="972" w:type="dxa"/>
            <w:tcBorders>
              <w:top w:val="nil"/>
              <w:left w:val="nil"/>
              <w:right w:val="nil"/>
            </w:tcBorders>
            <w:shd w:val="clear" w:color="auto" w:fill="auto"/>
            <w:noWrap/>
            <w:vAlign w:val="center"/>
          </w:tcPr>
          <w:p w14:paraId="56EB40B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right w:val="nil"/>
            </w:tcBorders>
            <w:shd w:val="clear" w:color="auto" w:fill="auto"/>
            <w:noWrap/>
            <w:vAlign w:val="center"/>
          </w:tcPr>
          <w:p w14:paraId="1A1D8D4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right w:val="nil"/>
            </w:tcBorders>
            <w:shd w:val="clear" w:color="auto" w:fill="auto"/>
            <w:noWrap/>
            <w:vAlign w:val="center"/>
          </w:tcPr>
          <w:p w14:paraId="7AC0F75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0B2EED24" w14:textId="77777777" w:rsidTr="003D3778">
        <w:trPr>
          <w:jc w:val="center"/>
        </w:trPr>
        <w:tc>
          <w:tcPr>
            <w:tcW w:w="2340" w:type="dxa"/>
            <w:tcBorders>
              <w:top w:val="nil"/>
              <w:left w:val="nil"/>
              <w:right w:val="nil"/>
            </w:tcBorders>
            <w:shd w:val="clear" w:color="auto" w:fill="auto"/>
            <w:noWrap/>
            <w:vAlign w:val="center"/>
          </w:tcPr>
          <w:p w14:paraId="6C6A8947" w14:textId="4E062C5E"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 xml:space="preserve">Moderate disability, </w:t>
            </w:r>
            <w:r w:rsidR="003D3778" w:rsidRPr="00BA3EA6">
              <w:rPr>
                <w:rFonts w:ascii="Arial" w:eastAsia="Times New Roman" w:hAnsi="Arial" w:cs="Arial"/>
                <w:sz w:val="20"/>
                <w:szCs w:val="20"/>
              </w:rPr>
              <w:br/>
            </w:r>
            <w:r w:rsidRPr="00BA3EA6">
              <w:rPr>
                <w:rFonts w:ascii="Arial" w:eastAsia="Times New Roman" w:hAnsi="Arial" w:cs="Arial"/>
                <w:sz w:val="20"/>
                <w:szCs w:val="20"/>
              </w:rPr>
              <w:t>n (%)</w:t>
            </w:r>
          </w:p>
        </w:tc>
        <w:tc>
          <w:tcPr>
            <w:tcW w:w="1440" w:type="dxa"/>
            <w:tcBorders>
              <w:top w:val="nil"/>
              <w:left w:val="nil"/>
              <w:right w:val="nil"/>
            </w:tcBorders>
            <w:shd w:val="clear" w:color="auto" w:fill="auto"/>
            <w:noWrap/>
            <w:vAlign w:val="center"/>
          </w:tcPr>
          <w:p w14:paraId="4E2166F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 (14.81)</w:t>
            </w:r>
          </w:p>
        </w:tc>
        <w:tc>
          <w:tcPr>
            <w:tcW w:w="1539" w:type="dxa"/>
            <w:tcBorders>
              <w:top w:val="nil"/>
              <w:left w:val="nil"/>
              <w:right w:val="nil"/>
            </w:tcBorders>
            <w:shd w:val="clear" w:color="auto" w:fill="auto"/>
            <w:noWrap/>
            <w:vAlign w:val="center"/>
          </w:tcPr>
          <w:p w14:paraId="727833C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40 (29.41)</w:t>
            </w:r>
          </w:p>
        </w:tc>
        <w:tc>
          <w:tcPr>
            <w:tcW w:w="1521" w:type="dxa"/>
            <w:tcBorders>
              <w:top w:val="nil"/>
              <w:left w:val="nil"/>
              <w:right w:val="nil"/>
            </w:tcBorders>
            <w:shd w:val="clear" w:color="auto" w:fill="auto"/>
            <w:noWrap/>
            <w:vAlign w:val="center"/>
          </w:tcPr>
          <w:p w14:paraId="0868150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 (27.78)</w:t>
            </w:r>
          </w:p>
        </w:tc>
        <w:tc>
          <w:tcPr>
            <w:tcW w:w="1439" w:type="dxa"/>
            <w:tcBorders>
              <w:top w:val="nil"/>
              <w:left w:val="nil"/>
              <w:right w:val="nil"/>
            </w:tcBorders>
            <w:shd w:val="clear" w:color="auto" w:fill="auto"/>
            <w:noWrap/>
            <w:vAlign w:val="center"/>
          </w:tcPr>
          <w:p w14:paraId="1BFC0B4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20 (17.86)</w:t>
            </w:r>
          </w:p>
        </w:tc>
        <w:tc>
          <w:tcPr>
            <w:tcW w:w="972" w:type="dxa"/>
            <w:tcBorders>
              <w:top w:val="nil"/>
              <w:left w:val="nil"/>
              <w:right w:val="nil"/>
            </w:tcBorders>
            <w:shd w:val="clear" w:color="auto" w:fill="auto"/>
            <w:noWrap/>
            <w:vAlign w:val="center"/>
          </w:tcPr>
          <w:p w14:paraId="2F48A8A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right w:val="nil"/>
            </w:tcBorders>
            <w:shd w:val="clear" w:color="auto" w:fill="auto"/>
            <w:noWrap/>
            <w:vAlign w:val="center"/>
          </w:tcPr>
          <w:p w14:paraId="117B326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right w:val="nil"/>
            </w:tcBorders>
            <w:shd w:val="clear" w:color="auto" w:fill="auto"/>
            <w:noWrap/>
            <w:vAlign w:val="center"/>
          </w:tcPr>
          <w:p w14:paraId="3E48D56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1ABDA6F8" w14:textId="77777777" w:rsidTr="003D3778">
        <w:trPr>
          <w:jc w:val="center"/>
        </w:trPr>
        <w:tc>
          <w:tcPr>
            <w:tcW w:w="2340" w:type="dxa"/>
            <w:tcBorders>
              <w:left w:val="nil"/>
              <w:bottom w:val="single" w:sz="4" w:space="0" w:color="auto"/>
              <w:right w:val="nil"/>
            </w:tcBorders>
            <w:shd w:val="clear" w:color="auto" w:fill="auto"/>
            <w:noWrap/>
            <w:vAlign w:val="center"/>
          </w:tcPr>
          <w:p w14:paraId="224C3E12"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Severe disability, n (%)</w:t>
            </w:r>
          </w:p>
        </w:tc>
        <w:tc>
          <w:tcPr>
            <w:tcW w:w="1440" w:type="dxa"/>
            <w:tcBorders>
              <w:left w:val="nil"/>
              <w:bottom w:val="single" w:sz="4" w:space="0" w:color="auto"/>
              <w:right w:val="nil"/>
            </w:tcBorders>
            <w:shd w:val="clear" w:color="auto" w:fill="auto"/>
            <w:noWrap/>
            <w:vAlign w:val="center"/>
          </w:tcPr>
          <w:p w14:paraId="61F5F0A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 (7.41)</w:t>
            </w:r>
          </w:p>
        </w:tc>
        <w:tc>
          <w:tcPr>
            <w:tcW w:w="1539" w:type="dxa"/>
            <w:tcBorders>
              <w:left w:val="nil"/>
              <w:bottom w:val="single" w:sz="4" w:space="0" w:color="auto"/>
              <w:right w:val="nil"/>
            </w:tcBorders>
            <w:shd w:val="clear" w:color="auto" w:fill="auto"/>
            <w:noWrap/>
            <w:vAlign w:val="center"/>
          </w:tcPr>
          <w:p w14:paraId="331E5F1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12 (8.82)</w:t>
            </w:r>
          </w:p>
        </w:tc>
        <w:tc>
          <w:tcPr>
            <w:tcW w:w="1521" w:type="dxa"/>
            <w:tcBorders>
              <w:left w:val="nil"/>
              <w:bottom w:val="single" w:sz="4" w:space="0" w:color="auto"/>
              <w:right w:val="nil"/>
            </w:tcBorders>
            <w:shd w:val="clear" w:color="auto" w:fill="auto"/>
            <w:noWrap/>
            <w:vAlign w:val="center"/>
          </w:tcPr>
          <w:p w14:paraId="2F33753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 (11.11)</w:t>
            </w:r>
          </w:p>
        </w:tc>
        <w:tc>
          <w:tcPr>
            <w:tcW w:w="1439" w:type="dxa"/>
            <w:tcBorders>
              <w:left w:val="nil"/>
              <w:bottom w:val="single" w:sz="4" w:space="0" w:color="auto"/>
              <w:right w:val="nil"/>
            </w:tcBorders>
            <w:shd w:val="clear" w:color="auto" w:fill="auto"/>
            <w:noWrap/>
            <w:vAlign w:val="center"/>
          </w:tcPr>
          <w:p w14:paraId="6425643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9 (8.04)</w:t>
            </w:r>
          </w:p>
        </w:tc>
        <w:tc>
          <w:tcPr>
            <w:tcW w:w="972" w:type="dxa"/>
            <w:tcBorders>
              <w:left w:val="nil"/>
              <w:bottom w:val="single" w:sz="4" w:space="0" w:color="auto"/>
              <w:right w:val="nil"/>
            </w:tcBorders>
            <w:shd w:val="clear" w:color="auto" w:fill="auto"/>
            <w:noWrap/>
            <w:vAlign w:val="center"/>
          </w:tcPr>
          <w:p w14:paraId="0983C2D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left w:val="nil"/>
              <w:bottom w:val="single" w:sz="4" w:space="0" w:color="auto"/>
              <w:right w:val="nil"/>
            </w:tcBorders>
            <w:shd w:val="clear" w:color="auto" w:fill="auto"/>
            <w:noWrap/>
            <w:vAlign w:val="center"/>
          </w:tcPr>
          <w:p w14:paraId="1ED698E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left w:val="nil"/>
              <w:bottom w:val="single" w:sz="4" w:space="0" w:color="auto"/>
              <w:right w:val="nil"/>
            </w:tcBorders>
            <w:shd w:val="clear" w:color="auto" w:fill="auto"/>
            <w:noWrap/>
            <w:vAlign w:val="center"/>
          </w:tcPr>
          <w:p w14:paraId="29B4DE3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0161C5F5" w14:textId="77777777" w:rsidTr="003D3778">
        <w:trPr>
          <w:jc w:val="center"/>
        </w:trPr>
        <w:tc>
          <w:tcPr>
            <w:tcW w:w="2340" w:type="dxa"/>
            <w:tcBorders>
              <w:top w:val="nil"/>
              <w:left w:val="nil"/>
              <w:right w:val="nil"/>
            </w:tcBorders>
            <w:shd w:val="clear" w:color="auto" w:fill="auto"/>
            <w:noWrap/>
            <w:vAlign w:val="center"/>
          </w:tcPr>
          <w:p w14:paraId="78BB3A67"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Adolescent Pediatric Pain Tool</w:t>
            </w:r>
          </w:p>
        </w:tc>
        <w:tc>
          <w:tcPr>
            <w:tcW w:w="1440" w:type="dxa"/>
            <w:tcBorders>
              <w:top w:val="nil"/>
              <w:left w:val="nil"/>
              <w:right w:val="nil"/>
            </w:tcBorders>
            <w:shd w:val="clear" w:color="auto" w:fill="auto"/>
            <w:noWrap/>
            <w:vAlign w:val="center"/>
          </w:tcPr>
          <w:p w14:paraId="41BC781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539" w:type="dxa"/>
            <w:tcBorders>
              <w:top w:val="nil"/>
              <w:left w:val="nil"/>
              <w:right w:val="nil"/>
            </w:tcBorders>
            <w:shd w:val="clear" w:color="auto" w:fill="auto"/>
            <w:noWrap/>
            <w:vAlign w:val="center"/>
          </w:tcPr>
          <w:p w14:paraId="765872D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521" w:type="dxa"/>
            <w:tcBorders>
              <w:top w:val="nil"/>
              <w:left w:val="nil"/>
              <w:right w:val="nil"/>
            </w:tcBorders>
            <w:shd w:val="clear" w:color="auto" w:fill="auto"/>
            <w:noWrap/>
            <w:vAlign w:val="center"/>
          </w:tcPr>
          <w:p w14:paraId="3A3B2D9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right w:val="nil"/>
            </w:tcBorders>
            <w:shd w:val="clear" w:color="auto" w:fill="auto"/>
            <w:noWrap/>
            <w:vAlign w:val="center"/>
          </w:tcPr>
          <w:p w14:paraId="0B51321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right w:val="nil"/>
            </w:tcBorders>
            <w:shd w:val="clear" w:color="auto" w:fill="auto"/>
            <w:noWrap/>
            <w:vAlign w:val="center"/>
          </w:tcPr>
          <w:p w14:paraId="44FC026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right w:val="nil"/>
            </w:tcBorders>
            <w:shd w:val="clear" w:color="auto" w:fill="auto"/>
            <w:noWrap/>
            <w:vAlign w:val="center"/>
          </w:tcPr>
          <w:p w14:paraId="12F45BD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right w:val="nil"/>
            </w:tcBorders>
            <w:shd w:val="clear" w:color="auto" w:fill="auto"/>
            <w:noWrap/>
            <w:vAlign w:val="center"/>
          </w:tcPr>
          <w:p w14:paraId="43752D9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519702B8" w14:textId="77777777" w:rsidTr="003D3778">
        <w:trPr>
          <w:jc w:val="center"/>
        </w:trPr>
        <w:tc>
          <w:tcPr>
            <w:tcW w:w="2340" w:type="dxa"/>
            <w:tcBorders>
              <w:top w:val="nil"/>
              <w:left w:val="nil"/>
              <w:right w:val="nil"/>
            </w:tcBorders>
            <w:shd w:val="clear" w:color="auto" w:fill="auto"/>
            <w:noWrap/>
            <w:vAlign w:val="center"/>
          </w:tcPr>
          <w:p w14:paraId="1EF3F6E9"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Pain locations, x/67</w:t>
            </w:r>
          </w:p>
        </w:tc>
        <w:tc>
          <w:tcPr>
            <w:tcW w:w="1440" w:type="dxa"/>
            <w:tcBorders>
              <w:top w:val="nil"/>
              <w:left w:val="nil"/>
              <w:right w:val="nil"/>
            </w:tcBorders>
            <w:shd w:val="clear" w:color="auto" w:fill="auto"/>
            <w:noWrap/>
            <w:vAlign w:val="center"/>
          </w:tcPr>
          <w:p w14:paraId="1054174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8.89 ± 7.68</w:t>
            </w:r>
          </w:p>
        </w:tc>
        <w:tc>
          <w:tcPr>
            <w:tcW w:w="1539" w:type="dxa"/>
            <w:tcBorders>
              <w:top w:val="nil"/>
              <w:left w:val="nil"/>
              <w:right w:val="nil"/>
            </w:tcBorders>
            <w:shd w:val="clear" w:color="auto" w:fill="auto"/>
            <w:noWrap/>
            <w:vAlign w:val="center"/>
          </w:tcPr>
          <w:p w14:paraId="050C9F9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8.90 ± 9.28</w:t>
            </w:r>
          </w:p>
        </w:tc>
        <w:tc>
          <w:tcPr>
            <w:tcW w:w="1521" w:type="dxa"/>
            <w:tcBorders>
              <w:top w:val="nil"/>
              <w:left w:val="nil"/>
              <w:right w:val="nil"/>
            </w:tcBorders>
            <w:shd w:val="clear" w:color="auto" w:fill="auto"/>
            <w:noWrap/>
            <w:vAlign w:val="center"/>
          </w:tcPr>
          <w:p w14:paraId="50545CC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7.78 ± 6.94</w:t>
            </w:r>
          </w:p>
        </w:tc>
        <w:tc>
          <w:tcPr>
            <w:tcW w:w="1439" w:type="dxa"/>
            <w:tcBorders>
              <w:top w:val="nil"/>
              <w:left w:val="nil"/>
              <w:right w:val="nil"/>
            </w:tcBorders>
            <w:shd w:val="clear" w:color="auto" w:fill="auto"/>
            <w:noWrap/>
            <w:vAlign w:val="center"/>
          </w:tcPr>
          <w:p w14:paraId="4F7847D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8.83 ± 7.47</w:t>
            </w:r>
          </w:p>
        </w:tc>
        <w:tc>
          <w:tcPr>
            <w:tcW w:w="972" w:type="dxa"/>
            <w:tcBorders>
              <w:top w:val="nil"/>
              <w:left w:val="nil"/>
              <w:right w:val="nil"/>
            </w:tcBorders>
            <w:shd w:val="clear" w:color="auto" w:fill="auto"/>
            <w:noWrap/>
            <w:vAlign w:val="center"/>
          </w:tcPr>
          <w:p w14:paraId="54683FA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0.10</w:t>
            </w:r>
            <w:r w:rsidRPr="00BA3EA6">
              <w:rPr>
                <w:rFonts w:ascii="Arial" w:eastAsia="Times New Roman" w:hAnsi="Arial" w:cs="Arial"/>
                <w:sz w:val="20"/>
                <w:szCs w:val="20"/>
                <w:vertAlign w:val="superscript"/>
              </w:rPr>
              <w:t>†</w:t>
            </w:r>
          </w:p>
        </w:tc>
        <w:tc>
          <w:tcPr>
            <w:tcW w:w="834" w:type="dxa"/>
            <w:tcBorders>
              <w:top w:val="nil"/>
              <w:left w:val="nil"/>
              <w:right w:val="nil"/>
            </w:tcBorders>
            <w:shd w:val="clear" w:color="auto" w:fill="auto"/>
            <w:noWrap/>
            <w:vAlign w:val="center"/>
          </w:tcPr>
          <w:p w14:paraId="3E5F710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0.961</w:t>
            </w:r>
          </w:p>
        </w:tc>
        <w:tc>
          <w:tcPr>
            <w:tcW w:w="1975" w:type="dxa"/>
            <w:tcBorders>
              <w:top w:val="nil"/>
              <w:left w:val="nil"/>
              <w:right w:val="nil"/>
            </w:tcBorders>
            <w:shd w:val="clear" w:color="auto" w:fill="auto"/>
            <w:noWrap/>
            <w:vAlign w:val="center"/>
          </w:tcPr>
          <w:p w14:paraId="6E80786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0D3B59FC" w14:textId="77777777" w:rsidTr="003D3778">
        <w:trPr>
          <w:jc w:val="center"/>
        </w:trPr>
        <w:tc>
          <w:tcPr>
            <w:tcW w:w="2340" w:type="dxa"/>
            <w:tcBorders>
              <w:top w:val="nil"/>
              <w:left w:val="nil"/>
              <w:right w:val="nil"/>
            </w:tcBorders>
            <w:shd w:val="clear" w:color="auto" w:fill="auto"/>
            <w:noWrap/>
            <w:vAlign w:val="center"/>
          </w:tcPr>
          <w:p w14:paraId="295032D3"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Sensory descriptors, x/37 %</w:t>
            </w:r>
          </w:p>
        </w:tc>
        <w:tc>
          <w:tcPr>
            <w:tcW w:w="1440" w:type="dxa"/>
            <w:tcBorders>
              <w:top w:val="nil"/>
              <w:left w:val="nil"/>
              <w:right w:val="nil"/>
            </w:tcBorders>
            <w:shd w:val="clear" w:color="auto" w:fill="auto"/>
            <w:noWrap/>
            <w:vAlign w:val="center"/>
          </w:tcPr>
          <w:p w14:paraId="04BA844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26.93 ± 14.56</w:t>
            </w:r>
          </w:p>
        </w:tc>
        <w:tc>
          <w:tcPr>
            <w:tcW w:w="1539" w:type="dxa"/>
            <w:tcBorders>
              <w:top w:val="nil"/>
              <w:left w:val="nil"/>
              <w:right w:val="nil"/>
            </w:tcBorders>
            <w:shd w:val="clear" w:color="auto" w:fill="auto"/>
            <w:noWrap/>
            <w:vAlign w:val="center"/>
          </w:tcPr>
          <w:p w14:paraId="0272219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23.07 ± 15.51</w:t>
            </w:r>
          </w:p>
        </w:tc>
        <w:tc>
          <w:tcPr>
            <w:tcW w:w="1521" w:type="dxa"/>
            <w:tcBorders>
              <w:top w:val="nil"/>
              <w:left w:val="nil"/>
              <w:right w:val="nil"/>
            </w:tcBorders>
            <w:shd w:val="clear" w:color="auto" w:fill="auto"/>
            <w:noWrap/>
            <w:vAlign w:val="center"/>
          </w:tcPr>
          <w:p w14:paraId="6F7E75D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23.27 ± 21.62</w:t>
            </w:r>
          </w:p>
        </w:tc>
        <w:tc>
          <w:tcPr>
            <w:tcW w:w="1439" w:type="dxa"/>
            <w:tcBorders>
              <w:top w:val="nil"/>
              <w:left w:val="nil"/>
              <w:right w:val="nil"/>
            </w:tcBorders>
            <w:shd w:val="clear" w:color="auto" w:fill="auto"/>
            <w:noWrap/>
            <w:vAlign w:val="center"/>
          </w:tcPr>
          <w:p w14:paraId="617C965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22.71 ± 14.61</w:t>
            </w:r>
          </w:p>
        </w:tc>
        <w:tc>
          <w:tcPr>
            <w:tcW w:w="972" w:type="dxa"/>
            <w:tcBorders>
              <w:top w:val="nil"/>
              <w:left w:val="nil"/>
              <w:right w:val="nil"/>
            </w:tcBorders>
            <w:shd w:val="clear" w:color="auto" w:fill="auto"/>
            <w:noWrap/>
            <w:vAlign w:val="center"/>
          </w:tcPr>
          <w:p w14:paraId="03A0B6D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0.56</w:t>
            </w:r>
            <w:r w:rsidRPr="00BA3EA6">
              <w:rPr>
                <w:rFonts w:ascii="Arial" w:eastAsia="Times New Roman" w:hAnsi="Arial" w:cs="Arial"/>
                <w:sz w:val="20"/>
                <w:szCs w:val="20"/>
                <w:vertAlign w:val="superscript"/>
              </w:rPr>
              <w:t>†</w:t>
            </w:r>
          </w:p>
        </w:tc>
        <w:tc>
          <w:tcPr>
            <w:tcW w:w="834" w:type="dxa"/>
            <w:tcBorders>
              <w:top w:val="nil"/>
              <w:left w:val="nil"/>
              <w:right w:val="nil"/>
            </w:tcBorders>
            <w:shd w:val="clear" w:color="auto" w:fill="auto"/>
            <w:noWrap/>
            <w:vAlign w:val="center"/>
          </w:tcPr>
          <w:p w14:paraId="479410A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0.645</w:t>
            </w:r>
          </w:p>
        </w:tc>
        <w:tc>
          <w:tcPr>
            <w:tcW w:w="1975" w:type="dxa"/>
            <w:tcBorders>
              <w:top w:val="nil"/>
              <w:left w:val="nil"/>
              <w:right w:val="nil"/>
            </w:tcBorders>
            <w:shd w:val="clear" w:color="auto" w:fill="auto"/>
            <w:noWrap/>
            <w:vAlign w:val="center"/>
          </w:tcPr>
          <w:p w14:paraId="164FC4B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3B35F5D1" w14:textId="77777777" w:rsidTr="003D3778">
        <w:trPr>
          <w:jc w:val="center"/>
        </w:trPr>
        <w:tc>
          <w:tcPr>
            <w:tcW w:w="2340" w:type="dxa"/>
            <w:tcBorders>
              <w:top w:val="nil"/>
              <w:left w:val="nil"/>
              <w:right w:val="nil"/>
            </w:tcBorders>
            <w:shd w:val="clear" w:color="auto" w:fill="auto"/>
            <w:noWrap/>
            <w:vAlign w:val="center"/>
          </w:tcPr>
          <w:p w14:paraId="38F7CB6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Affective descriptors, x/11 %</w:t>
            </w:r>
          </w:p>
        </w:tc>
        <w:tc>
          <w:tcPr>
            <w:tcW w:w="1440" w:type="dxa"/>
            <w:tcBorders>
              <w:top w:val="nil"/>
              <w:left w:val="nil"/>
              <w:right w:val="nil"/>
            </w:tcBorders>
            <w:shd w:val="clear" w:color="auto" w:fill="auto"/>
            <w:noWrap/>
            <w:vAlign w:val="center"/>
          </w:tcPr>
          <w:p w14:paraId="1543D4E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17.85 ± 17.56</w:t>
            </w:r>
          </w:p>
        </w:tc>
        <w:tc>
          <w:tcPr>
            <w:tcW w:w="1539" w:type="dxa"/>
            <w:tcBorders>
              <w:top w:val="nil"/>
              <w:left w:val="nil"/>
              <w:right w:val="nil"/>
            </w:tcBorders>
            <w:shd w:val="clear" w:color="auto" w:fill="auto"/>
            <w:noWrap/>
            <w:vAlign w:val="center"/>
          </w:tcPr>
          <w:p w14:paraId="664ADC7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16.08 ± 17.90</w:t>
            </w:r>
          </w:p>
        </w:tc>
        <w:tc>
          <w:tcPr>
            <w:tcW w:w="1521" w:type="dxa"/>
            <w:tcBorders>
              <w:top w:val="nil"/>
              <w:left w:val="nil"/>
              <w:right w:val="nil"/>
            </w:tcBorders>
            <w:shd w:val="clear" w:color="auto" w:fill="auto"/>
            <w:noWrap/>
            <w:vAlign w:val="center"/>
          </w:tcPr>
          <w:p w14:paraId="60F8661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19.19 ± 23.72</w:t>
            </w:r>
          </w:p>
        </w:tc>
        <w:tc>
          <w:tcPr>
            <w:tcW w:w="1439" w:type="dxa"/>
            <w:tcBorders>
              <w:top w:val="nil"/>
              <w:left w:val="nil"/>
              <w:right w:val="nil"/>
            </w:tcBorders>
            <w:shd w:val="clear" w:color="auto" w:fill="auto"/>
            <w:noWrap/>
            <w:vAlign w:val="center"/>
          </w:tcPr>
          <w:p w14:paraId="34718EA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13.56 ± 15.48</w:t>
            </w:r>
          </w:p>
        </w:tc>
        <w:tc>
          <w:tcPr>
            <w:tcW w:w="972" w:type="dxa"/>
            <w:tcBorders>
              <w:top w:val="nil"/>
              <w:left w:val="nil"/>
              <w:right w:val="nil"/>
            </w:tcBorders>
            <w:shd w:val="clear" w:color="auto" w:fill="auto"/>
            <w:noWrap/>
            <w:vAlign w:val="center"/>
          </w:tcPr>
          <w:p w14:paraId="037A275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0.95</w:t>
            </w:r>
            <w:r w:rsidRPr="00BA3EA6">
              <w:rPr>
                <w:rFonts w:ascii="Arial" w:eastAsia="Times New Roman" w:hAnsi="Arial" w:cs="Arial"/>
                <w:sz w:val="20"/>
                <w:szCs w:val="20"/>
                <w:vertAlign w:val="superscript"/>
              </w:rPr>
              <w:t>†</w:t>
            </w:r>
          </w:p>
        </w:tc>
        <w:tc>
          <w:tcPr>
            <w:tcW w:w="834" w:type="dxa"/>
            <w:tcBorders>
              <w:top w:val="nil"/>
              <w:left w:val="nil"/>
              <w:right w:val="nil"/>
            </w:tcBorders>
            <w:shd w:val="clear" w:color="auto" w:fill="auto"/>
            <w:noWrap/>
            <w:vAlign w:val="center"/>
          </w:tcPr>
          <w:p w14:paraId="0042D39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0.417</w:t>
            </w:r>
          </w:p>
        </w:tc>
        <w:tc>
          <w:tcPr>
            <w:tcW w:w="1975" w:type="dxa"/>
            <w:tcBorders>
              <w:top w:val="nil"/>
              <w:left w:val="nil"/>
              <w:right w:val="nil"/>
            </w:tcBorders>
            <w:shd w:val="clear" w:color="auto" w:fill="auto"/>
            <w:noWrap/>
            <w:vAlign w:val="center"/>
          </w:tcPr>
          <w:p w14:paraId="1EBC5C8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459959D9" w14:textId="77777777" w:rsidTr="003D3778">
        <w:trPr>
          <w:jc w:val="center"/>
        </w:trPr>
        <w:tc>
          <w:tcPr>
            <w:tcW w:w="2340" w:type="dxa"/>
            <w:tcBorders>
              <w:top w:val="nil"/>
              <w:left w:val="nil"/>
              <w:right w:val="nil"/>
            </w:tcBorders>
            <w:shd w:val="clear" w:color="auto" w:fill="auto"/>
            <w:noWrap/>
            <w:vAlign w:val="center"/>
          </w:tcPr>
          <w:p w14:paraId="20242E31"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Evaluative descriptors, x/8 %</w:t>
            </w:r>
          </w:p>
        </w:tc>
        <w:tc>
          <w:tcPr>
            <w:tcW w:w="1440" w:type="dxa"/>
            <w:tcBorders>
              <w:top w:val="nil"/>
              <w:left w:val="nil"/>
              <w:right w:val="nil"/>
            </w:tcBorders>
            <w:shd w:val="clear" w:color="auto" w:fill="auto"/>
            <w:noWrap/>
            <w:vAlign w:val="center"/>
          </w:tcPr>
          <w:p w14:paraId="270CCA6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46.30 ± 27.04</w:t>
            </w:r>
          </w:p>
        </w:tc>
        <w:tc>
          <w:tcPr>
            <w:tcW w:w="1539" w:type="dxa"/>
            <w:tcBorders>
              <w:top w:val="nil"/>
              <w:left w:val="nil"/>
              <w:right w:val="nil"/>
            </w:tcBorders>
            <w:shd w:val="clear" w:color="auto" w:fill="auto"/>
            <w:noWrap/>
            <w:vAlign w:val="center"/>
          </w:tcPr>
          <w:p w14:paraId="30BE42B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44.31 ± 23.83</w:t>
            </w:r>
          </w:p>
        </w:tc>
        <w:tc>
          <w:tcPr>
            <w:tcW w:w="1521" w:type="dxa"/>
            <w:tcBorders>
              <w:top w:val="nil"/>
              <w:left w:val="nil"/>
              <w:right w:val="nil"/>
            </w:tcBorders>
            <w:shd w:val="clear" w:color="auto" w:fill="auto"/>
            <w:noWrap/>
            <w:vAlign w:val="center"/>
          </w:tcPr>
          <w:p w14:paraId="0E112F4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36.11 ± 31.47</w:t>
            </w:r>
          </w:p>
        </w:tc>
        <w:tc>
          <w:tcPr>
            <w:tcW w:w="1439" w:type="dxa"/>
            <w:tcBorders>
              <w:top w:val="nil"/>
              <w:left w:val="nil"/>
              <w:right w:val="nil"/>
            </w:tcBorders>
            <w:shd w:val="clear" w:color="auto" w:fill="auto"/>
            <w:noWrap/>
            <w:vAlign w:val="center"/>
          </w:tcPr>
          <w:p w14:paraId="444FB2B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43.97 ± 23.07</w:t>
            </w:r>
          </w:p>
        </w:tc>
        <w:tc>
          <w:tcPr>
            <w:tcW w:w="972" w:type="dxa"/>
            <w:tcBorders>
              <w:top w:val="nil"/>
              <w:left w:val="nil"/>
              <w:right w:val="nil"/>
            </w:tcBorders>
            <w:shd w:val="clear" w:color="auto" w:fill="auto"/>
            <w:noWrap/>
            <w:vAlign w:val="center"/>
          </w:tcPr>
          <w:p w14:paraId="40884DA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0.71</w:t>
            </w:r>
            <w:r w:rsidRPr="00BA3EA6">
              <w:rPr>
                <w:rFonts w:ascii="Arial" w:eastAsia="Times New Roman" w:hAnsi="Arial" w:cs="Arial"/>
                <w:sz w:val="20"/>
                <w:szCs w:val="20"/>
                <w:vertAlign w:val="superscript"/>
              </w:rPr>
              <w:t>†</w:t>
            </w:r>
          </w:p>
        </w:tc>
        <w:tc>
          <w:tcPr>
            <w:tcW w:w="834" w:type="dxa"/>
            <w:tcBorders>
              <w:top w:val="nil"/>
              <w:left w:val="nil"/>
              <w:right w:val="nil"/>
            </w:tcBorders>
            <w:shd w:val="clear" w:color="auto" w:fill="auto"/>
            <w:noWrap/>
            <w:vAlign w:val="center"/>
          </w:tcPr>
          <w:p w14:paraId="4818EA5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0.545</w:t>
            </w:r>
          </w:p>
        </w:tc>
        <w:tc>
          <w:tcPr>
            <w:tcW w:w="1975" w:type="dxa"/>
            <w:tcBorders>
              <w:top w:val="nil"/>
              <w:left w:val="nil"/>
              <w:right w:val="nil"/>
            </w:tcBorders>
            <w:shd w:val="clear" w:color="auto" w:fill="auto"/>
            <w:noWrap/>
            <w:vAlign w:val="center"/>
          </w:tcPr>
          <w:p w14:paraId="7EE22B0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7F45A3E3" w14:textId="77777777" w:rsidTr="003D3778">
        <w:trPr>
          <w:jc w:val="center"/>
        </w:trPr>
        <w:tc>
          <w:tcPr>
            <w:tcW w:w="2340" w:type="dxa"/>
            <w:tcBorders>
              <w:left w:val="nil"/>
              <w:bottom w:val="single" w:sz="4" w:space="0" w:color="auto"/>
              <w:right w:val="nil"/>
            </w:tcBorders>
            <w:shd w:val="clear" w:color="auto" w:fill="auto"/>
            <w:noWrap/>
            <w:vAlign w:val="center"/>
          </w:tcPr>
          <w:p w14:paraId="2718BD90"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Temporal descriptors, x/24 %</w:t>
            </w:r>
          </w:p>
        </w:tc>
        <w:tc>
          <w:tcPr>
            <w:tcW w:w="1440" w:type="dxa"/>
            <w:tcBorders>
              <w:left w:val="nil"/>
              <w:bottom w:val="single" w:sz="4" w:space="0" w:color="auto"/>
              <w:right w:val="nil"/>
            </w:tcBorders>
            <w:shd w:val="clear" w:color="auto" w:fill="auto"/>
            <w:noWrap/>
            <w:vAlign w:val="center"/>
          </w:tcPr>
          <w:p w14:paraId="7B2D0E1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31.31 ± 17.89</w:t>
            </w:r>
          </w:p>
        </w:tc>
        <w:tc>
          <w:tcPr>
            <w:tcW w:w="1539" w:type="dxa"/>
            <w:tcBorders>
              <w:left w:val="nil"/>
              <w:bottom w:val="single" w:sz="4" w:space="0" w:color="auto"/>
              <w:right w:val="nil"/>
            </w:tcBorders>
            <w:shd w:val="clear" w:color="auto" w:fill="auto"/>
            <w:noWrap/>
            <w:vAlign w:val="center"/>
          </w:tcPr>
          <w:p w14:paraId="0A82347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27.07 ± 14.21</w:t>
            </w:r>
          </w:p>
        </w:tc>
        <w:tc>
          <w:tcPr>
            <w:tcW w:w="1521" w:type="dxa"/>
            <w:tcBorders>
              <w:left w:val="nil"/>
              <w:bottom w:val="single" w:sz="4" w:space="0" w:color="auto"/>
              <w:right w:val="nil"/>
            </w:tcBorders>
            <w:shd w:val="clear" w:color="auto" w:fill="auto"/>
            <w:noWrap/>
            <w:vAlign w:val="center"/>
          </w:tcPr>
          <w:p w14:paraId="402478C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32.32 ± 21.20</w:t>
            </w:r>
          </w:p>
        </w:tc>
        <w:tc>
          <w:tcPr>
            <w:tcW w:w="1439" w:type="dxa"/>
            <w:tcBorders>
              <w:left w:val="nil"/>
              <w:bottom w:val="single" w:sz="4" w:space="0" w:color="auto"/>
              <w:right w:val="nil"/>
            </w:tcBorders>
            <w:shd w:val="clear" w:color="auto" w:fill="auto"/>
            <w:noWrap/>
            <w:vAlign w:val="center"/>
          </w:tcPr>
          <w:p w14:paraId="523B1EB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30.6 ± 15.46</w:t>
            </w:r>
          </w:p>
        </w:tc>
        <w:tc>
          <w:tcPr>
            <w:tcW w:w="972" w:type="dxa"/>
            <w:tcBorders>
              <w:left w:val="nil"/>
              <w:bottom w:val="single" w:sz="4" w:space="0" w:color="auto"/>
              <w:right w:val="nil"/>
            </w:tcBorders>
            <w:shd w:val="clear" w:color="auto" w:fill="auto"/>
            <w:noWrap/>
            <w:vAlign w:val="center"/>
          </w:tcPr>
          <w:p w14:paraId="411584C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1.45</w:t>
            </w:r>
            <w:r w:rsidRPr="00BA3EA6">
              <w:rPr>
                <w:rFonts w:ascii="Arial" w:eastAsia="Times New Roman" w:hAnsi="Arial" w:cs="Arial"/>
                <w:sz w:val="20"/>
                <w:szCs w:val="20"/>
                <w:vertAlign w:val="superscript"/>
              </w:rPr>
              <w:t>†</w:t>
            </w:r>
          </w:p>
        </w:tc>
        <w:tc>
          <w:tcPr>
            <w:tcW w:w="834" w:type="dxa"/>
            <w:tcBorders>
              <w:left w:val="nil"/>
              <w:bottom w:val="single" w:sz="4" w:space="0" w:color="auto"/>
              <w:right w:val="nil"/>
            </w:tcBorders>
            <w:shd w:val="clear" w:color="auto" w:fill="auto"/>
            <w:noWrap/>
            <w:vAlign w:val="center"/>
          </w:tcPr>
          <w:p w14:paraId="7193B8A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0.230</w:t>
            </w:r>
          </w:p>
        </w:tc>
        <w:tc>
          <w:tcPr>
            <w:tcW w:w="1975" w:type="dxa"/>
            <w:tcBorders>
              <w:left w:val="nil"/>
              <w:bottom w:val="single" w:sz="4" w:space="0" w:color="auto"/>
              <w:right w:val="nil"/>
            </w:tcBorders>
            <w:shd w:val="clear" w:color="auto" w:fill="auto"/>
            <w:noWrap/>
            <w:vAlign w:val="center"/>
          </w:tcPr>
          <w:p w14:paraId="4B1EFFB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4B35C990" w14:textId="77777777" w:rsidTr="003D3778">
        <w:trPr>
          <w:jc w:val="center"/>
        </w:trPr>
        <w:tc>
          <w:tcPr>
            <w:tcW w:w="2340" w:type="dxa"/>
            <w:tcBorders>
              <w:top w:val="nil"/>
              <w:left w:val="nil"/>
              <w:right w:val="nil"/>
            </w:tcBorders>
            <w:shd w:val="clear" w:color="auto" w:fill="auto"/>
            <w:noWrap/>
            <w:vAlign w:val="center"/>
          </w:tcPr>
          <w:p w14:paraId="2DAD3E71"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Revised Child Anxiety and Depression Scale</w:t>
            </w:r>
          </w:p>
        </w:tc>
        <w:tc>
          <w:tcPr>
            <w:tcW w:w="1440" w:type="dxa"/>
            <w:tcBorders>
              <w:top w:val="nil"/>
              <w:left w:val="nil"/>
              <w:right w:val="nil"/>
            </w:tcBorders>
            <w:shd w:val="clear" w:color="auto" w:fill="auto"/>
            <w:noWrap/>
            <w:vAlign w:val="center"/>
          </w:tcPr>
          <w:p w14:paraId="6A413C0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539" w:type="dxa"/>
            <w:tcBorders>
              <w:top w:val="nil"/>
              <w:left w:val="nil"/>
              <w:right w:val="nil"/>
            </w:tcBorders>
            <w:shd w:val="clear" w:color="auto" w:fill="auto"/>
            <w:noWrap/>
            <w:vAlign w:val="center"/>
          </w:tcPr>
          <w:p w14:paraId="63A7F31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521" w:type="dxa"/>
            <w:tcBorders>
              <w:top w:val="nil"/>
              <w:left w:val="nil"/>
              <w:right w:val="nil"/>
            </w:tcBorders>
            <w:shd w:val="clear" w:color="auto" w:fill="auto"/>
            <w:noWrap/>
            <w:vAlign w:val="center"/>
          </w:tcPr>
          <w:p w14:paraId="3D25957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right w:val="nil"/>
            </w:tcBorders>
            <w:shd w:val="clear" w:color="auto" w:fill="auto"/>
            <w:noWrap/>
            <w:vAlign w:val="center"/>
          </w:tcPr>
          <w:p w14:paraId="65E2F2F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right w:val="nil"/>
            </w:tcBorders>
            <w:shd w:val="clear" w:color="auto" w:fill="auto"/>
            <w:noWrap/>
            <w:vAlign w:val="center"/>
          </w:tcPr>
          <w:p w14:paraId="4E8F71D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right w:val="nil"/>
            </w:tcBorders>
            <w:shd w:val="clear" w:color="auto" w:fill="auto"/>
            <w:noWrap/>
            <w:vAlign w:val="center"/>
          </w:tcPr>
          <w:p w14:paraId="700F91A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right w:val="nil"/>
            </w:tcBorders>
            <w:shd w:val="clear" w:color="auto" w:fill="auto"/>
            <w:noWrap/>
            <w:vAlign w:val="center"/>
          </w:tcPr>
          <w:p w14:paraId="2053D59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543AFF8A" w14:textId="77777777" w:rsidTr="003D3778">
        <w:trPr>
          <w:jc w:val="center"/>
        </w:trPr>
        <w:tc>
          <w:tcPr>
            <w:tcW w:w="2340" w:type="dxa"/>
            <w:tcBorders>
              <w:top w:val="nil"/>
              <w:left w:val="nil"/>
              <w:right w:val="nil"/>
            </w:tcBorders>
            <w:shd w:val="clear" w:color="auto" w:fill="auto"/>
            <w:noWrap/>
            <w:vAlign w:val="center"/>
          </w:tcPr>
          <w:p w14:paraId="69826CA1" w14:textId="5DE0F8B9"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 xml:space="preserve">Total T-score, </w:t>
            </w:r>
            <w:r w:rsidR="003D3778" w:rsidRPr="00BA3EA6">
              <w:rPr>
                <w:rFonts w:ascii="Arial" w:eastAsia="Times New Roman" w:hAnsi="Arial" w:cs="Arial"/>
                <w:sz w:val="20"/>
                <w:szCs w:val="20"/>
              </w:rPr>
              <w:br/>
            </w:r>
            <w:r w:rsidRPr="00BA3EA6">
              <w:rPr>
                <w:rFonts w:ascii="Arial" w:eastAsia="Times New Roman" w:hAnsi="Arial" w:cs="Arial"/>
                <w:sz w:val="20"/>
                <w:szCs w:val="20"/>
              </w:rPr>
              <w:t>mean ± SD</w:t>
            </w:r>
          </w:p>
        </w:tc>
        <w:tc>
          <w:tcPr>
            <w:tcW w:w="1440" w:type="dxa"/>
            <w:tcBorders>
              <w:top w:val="nil"/>
              <w:left w:val="nil"/>
              <w:right w:val="nil"/>
            </w:tcBorders>
            <w:shd w:val="clear" w:color="auto" w:fill="auto"/>
            <w:noWrap/>
            <w:vAlign w:val="center"/>
          </w:tcPr>
          <w:p w14:paraId="4B8E5C1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50.63 ± 10.99</w:t>
            </w:r>
          </w:p>
        </w:tc>
        <w:tc>
          <w:tcPr>
            <w:tcW w:w="1539" w:type="dxa"/>
            <w:tcBorders>
              <w:top w:val="nil"/>
              <w:left w:val="nil"/>
              <w:right w:val="nil"/>
            </w:tcBorders>
            <w:shd w:val="clear" w:color="auto" w:fill="auto"/>
            <w:noWrap/>
            <w:vAlign w:val="center"/>
          </w:tcPr>
          <w:p w14:paraId="2F6FC50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53.40 ± 14.91</w:t>
            </w:r>
          </w:p>
        </w:tc>
        <w:tc>
          <w:tcPr>
            <w:tcW w:w="1521" w:type="dxa"/>
            <w:tcBorders>
              <w:top w:val="nil"/>
              <w:left w:val="nil"/>
              <w:right w:val="nil"/>
            </w:tcBorders>
            <w:shd w:val="clear" w:color="auto" w:fill="auto"/>
            <w:noWrap/>
            <w:vAlign w:val="center"/>
          </w:tcPr>
          <w:p w14:paraId="6DE5B1B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54.28 ± 15.88</w:t>
            </w:r>
          </w:p>
        </w:tc>
        <w:tc>
          <w:tcPr>
            <w:tcW w:w="1439" w:type="dxa"/>
            <w:tcBorders>
              <w:top w:val="nil"/>
              <w:left w:val="nil"/>
              <w:right w:val="nil"/>
            </w:tcBorders>
            <w:shd w:val="clear" w:color="auto" w:fill="auto"/>
            <w:noWrap/>
            <w:vAlign w:val="center"/>
          </w:tcPr>
          <w:p w14:paraId="1FDFD17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51.17 ± 13.79</w:t>
            </w:r>
          </w:p>
        </w:tc>
        <w:tc>
          <w:tcPr>
            <w:tcW w:w="972" w:type="dxa"/>
            <w:tcBorders>
              <w:top w:val="nil"/>
              <w:left w:val="nil"/>
              <w:right w:val="nil"/>
            </w:tcBorders>
            <w:shd w:val="clear" w:color="auto" w:fill="auto"/>
            <w:noWrap/>
            <w:vAlign w:val="center"/>
          </w:tcPr>
          <w:p w14:paraId="6872773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0.74</w:t>
            </w:r>
            <w:r w:rsidRPr="00BA3EA6">
              <w:rPr>
                <w:rFonts w:ascii="Arial" w:eastAsia="Times New Roman" w:hAnsi="Arial" w:cs="Arial"/>
                <w:sz w:val="20"/>
                <w:szCs w:val="20"/>
                <w:vertAlign w:val="superscript"/>
              </w:rPr>
              <w:t>†</w:t>
            </w:r>
          </w:p>
        </w:tc>
        <w:tc>
          <w:tcPr>
            <w:tcW w:w="834" w:type="dxa"/>
            <w:tcBorders>
              <w:top w:val="nil"/>
              <w:left w:val="nil"/>
              <w:right w:val="nil"/>
            </w:tcBorders>
            <w:shd w:val="clear" w:color="auto" w:fill="auto"/>
            <w:noWrap/>
            <w:vAlign w:val="center"/>
          </w:tcPr>
          <w:p w14:paraId="0A55A99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0.529</w:t>
            </w:r>
          </w:p>
        </w:tc>
        <w:tc>
          <w:tcPr>
            <w:tcW w:w="1975" w:type="dxa"/>
            <w:tcBorders>
              <w:top w:val="nil"/>
              <w:left w:val="nil"/>
              <w:right w:val="nil"/>
            </w:tcBorders>
            <w:shd w:val="clear" w:color="auto" w:fill="auto"/>
            <w:noWrap/>
            <w:vAlign w:val="center"/>
          </w:tcPr>
          <w:p w14:paraId="1358E44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4E78BC83" w14:textId="77777777" w:rsidTr="003D3778">
        <w:trPr>
          <w:jc w:val="center"/>
        </w:trPr>
        <w:tc>
          <w:tcPr>
            <w:tcW w:w="2340" w:type="dxa"/>
            <w:tcBorders>
              <w:top w:val="nil"/>
              <w:left w:val="nil"/>
              <w:right w:val="nil"/>
            </w:tcBorders>
            <w:shd w:val="clear" w:color="auto" w:fill="auto"/>
            <w:noWrap/>
            <w:vAlign w:val="center"/>
          </w:tcPr>
          <w:p w14:paraId="766A395B"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Below clinical threshold, n (%)</w:t>
            </w:r>
          </w:p>
        </w:tc>
        <w:tc>
          <w:tcPr>
            <w:tcW w:w="1440" w:type="dxa"/>
            <w:tcBorders>
              <w:top w:val="nil"/>
              <w:left w:val="nil"/>
              <w:right w:val="nil"/>
            </w:tcBorders>
            <w:shd w:val="clear" w:color="auto" w:fill="auto"/>
            <w:noWrap/>
            <w:vAlign w:val="center"/>
          </w:tcPr>
          <w:p w14:paraId="64274B4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25 (92.59)</w:t>
            </w:r>
          </w:p>
        </w:tc>
        <w:tc>
          <w:tcPr>
            <w:tcW w:w="1539" w:type="dxa"/>
            <w:tcBorders>
              <w:top w:val="nil"/>
              <w:left w:val="nil"/>
              <w:right w:val="nil"/>
            </w:tcBorders>
            <w:shd w:val="clear" w:color="auto" w:fill="auto"/>
            <w:noWrap/>
            <w:vAlign w:val="center"/>
          </w:tcPr>
          <w:p w14:paraId="52808A8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107 (78.68)</w:t>
            </w:r>
          </w:p>
        </w:tc>
        <w:tc>
          <w:tcPr>
            <w:tcW w:w="1521" w:type="dxa"/>
            <w:tcBorders>
              <w:top w:val="nil"/>
              <w:left w:val="nil"/>
              <w:right w:val="nil"/>
            </w:tcBorders>
            <w:shd w:val="clear" w:color="auto" w:fill="auto"/>
            <w:noWrap/>
            <w:vAlign w:val="center"/>
          </w:tcPr>
          <w:p w14:paraId="284F812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12 (66.67)</w:t>
            </w:r>
          </w:p>
        </w:tc>
        <w:tc>
          <w:tcPr>
            <w:tcW w:w="1439" w:type="dxa"/>
            <w:tcBorders>
              <w:top w:val="nil"/>
              <w:left w:val="nil"/>
              <w:right w:val="nil"/>
            </w:tcBorders>
            <w:shd w:val="clear" w:color="auto" w:fill="auto"/>
            <w:noWrap/>
            <w:vAlign w:val="center"/>
          </w:tcPr>
          <w:p w14:paraId="0D19ED9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92 (82.14)</w:t>
            </w:r>
          </w:p>
        </w:tc>
        <w:tc>
          <w:tcPr>
            <w:tcW w:w="972" w:type="dxa"/>
            <w:tcBorders>
              <w:top w:val="nil"/>
              <w:left w:val="nil"/>
              <w:right w:val="nil"/>
            </w:tcBorders>
            <w:shd w:val="clear" w:color="auto" w:fill="auto"/>
            <w:noWrap/>
            <w:vAlign w:val="center"/>
          </w:tcPr>
          <w:p w14:paraId="36BD67F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8.32*</w:t>
            </w:r>
          </w:p>
        </w:tc>
        <w:tc>
          <w:tcPr>
            <w:tcW w:w="834" w:type="dxa"/>
            <w:tcBorders>
              <w:top w:val="nil"/>
              <w:left w:val="nil"/>
              <w:right w:val="nil"/>
            </w:tcBorders>
            <w:shd w:val="clear" w:color="auto" w:fill="auto"/>
            <w:noWrap/>
            <w:vAlign w:val="center"/>
          </w:tcPr>
          <w:p w14:paraId="1B4A56F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0.216</w:t>
            </w:r>
          </w:p>
        </w:tc>
        <w:tc>
          <w:tcPr>
            <w:tcW w:w="1975" w:type="dxa"/>
            <w:tcBorders>
              <w:top w:val="nil"/>
              <w:left w:val="nil"/>
              <w:right w:val="nil"/>
            </w:tcBorders>
            <w:shd w:val="clear" w:color="auto" w:fill="auto"/>
            <w:noWrap/>
            <w:vAlign w:val="center"/>
          </w:tcPr>
          <w:p w14:paraId="0DF6C1E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060B4D22" w14:textId="77777777" w:rsidTr="003D3778">
        <w:trPr>
          <w:jc w:val="center"/>
        </w:trPr>
        <w:tc>
          <w:tcPr>
            <w:tcW w:w="2340" w:type="dxa"/>
            <w:tcBorders>
              <w:top w:val="nil"/>
              <w:left w:val="nil"/>
              <w:right w:val="nil"/>
            </w:tcBorders>
            <w:shd w:val="clear" w:color="auto" w:fill="auto"/>
            <w:noWrap/>
            <w:vAlign w:val="center"/>
          </w:tcPr>
          <w:p w14:paraId="08E4DD63"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Borderline clinical threshold, n (%)</w:t>
            </w:r>
          </w:p>
        </w:tc>
        <w:tc>
          <w:tcPr>
            <w:tcW w:w="1440" w:type="dxa"/>
            <w:tcBorders>
              <w:top w:val="nil"/>
              <w:left w:val="nil"/>
              <w:right w:val="nil"/>
            </w:tcBorders>
            <w:shd w:val="clear" w:color="auto" w:fill="auto"/>
            <w:noWrap/>
            <w:vAlign w:val="center"/>
          </w:tcPr>
          <w:p w14:paraId="4F0DD2B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 (3.70)</w:t>
            </w:r>
          </w:p>
        </w:tc>
        <w:tc>
          <w:tcPr>
            <w:tcW w:w="1539" w:type="dxa"/>
            <w:tcBorders>
              <w:top w:val="nil"/>
              <w:left w:val="nil"/>
              <w:right w:val="nil"/>
            </w:tcBorders>
            <w:shd w:val="clear" w:color="auto" w:fill="auto"/>
            <w:noWrap/>
            <w:vAlign w:val="center"/>
          </w:tcPr>
          <w:p w14:paraId="605A8A3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 (4.41)</w:t>
            </w:r>
          </w:p>
        </w:tc>
        <w:tc>
          <w:tcPr>
            <w:tcW w:w="1521" w:type="dxa"/>
            <w:tcBorders>
              <w:top w:val="nil"/>
              <w:left w:val="nil"/>
              <w:right w:val="nil"/>
            </w:tcBorders>
            <w:shd w:val="clear" w:color="auto" w:fill="auto"/>
            <w:noWrap/>
            <w:vAlign w:val="center"/>
          </w:tcPr>
          <w:p w14:paraId="0C74DC2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w:t>
            </w:r>
          </w:p>
        </w:tc>
        <w:tc>
          <w:tcPr>
            <w:tcW w:w="1439" w:type="dxa"/>
            <w:tcBorders>
              <w:top w:val="nil"/>
              <w:left w:val="nil"/>
              <w:right w:val="nil"/>
            </w:tcBorders>
            <w:shd w:val="clear" w:color="auto" w:fill="auto"/>
            <w:noWrap/>
            <w:vAlign w:val="center"/>
          </w:tcPr>
          <w:p w14:paraId="7A2EE09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 (2.68)</w:t>
            </w:r>
          </w:p>
        </w:tc>
        <w:tc>
          <w:tcPr>
            <w:tcW w:w="972" w:type="dxa"/>
            <w:tcBorders>
              <w:top w:val="nil"/>
              <w:left w:val="nil"/>
              <w:right w:val="nil"/>
            </w:tcBorders>
            <w:shd w:val="clear" w:color="auto" w:fill="auto"/>
            <w:noWrap/>
            <w:vAlign w:val="center"/>
          </w:tcPr>
          <w:p w14:paraId="736BF16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right w:val="nil"/>
            </w:tcBorders>
            <w:shd w:val="clear" w:color="auto" w:fill="auto"/>
            <w:noWrap/>
            <w:vAlign w:val="center"/>
          </w:tcPr>
          <w:p w14:paraId="0F19CF5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right w:val="nil"/>
            </w:tcBorders>
            <w:shd w:val="clear" w:color="auto" w:fill="auto"/>
            <w:noWrap/>
            <w:vAlign w:val="center"/>
          </w:tcPr>
          <w:p w14:paraId="6C3345D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597A1066" w14:textId="77777777" w:rsidTr="003D3778">
        <w:trPr>
          <w:jc w:val="center"/>
        </w:trPr>
        <w:tc>
          <w:tcPr>
            <w:tcW w:w="2340" w:type="dxa"/>
            <w:tcBorders>
              <w:left w:val="nil"/>
              <w:bottom w:val="single" w:sz="4" w:space="0" w:color="auto"/>
              <w:right w:val="nil"/>
            </w:tcBorders>
            <w:shd w:val="clear" w:color="auto" w:fill="auto"/>
            <w:noWrap/>
            <w:vAlign w:val="center"/>
          </w:tcPr>
          <w:p w14:paraId="7A9AC6EC"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Above clinical threshold, n (%)</w:t>
            </w:r>
          </w:p>
        </w:tc>
        <w:tc>
          <w:tcPr>
            <w:tcW w:w="1440" w:type="dxa"/>
            <w:tcBorders>
              <w:left w:val="nil"/>
              <w:bottom w:val="single" w:sz="4" w:space="0" w:color="auto"/>
              <w:right w:val="nil"/>
            </w:tcBorders>
            <w:shd w:val="clear" w:color="auto" w:fill="auto"/>
            <w:noWrap/>
            <w:vAlign w:val="center"/>
          </w:tcPr>
          <w:p w14:paraId="1ECE471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 (3.70)</w:t>
            </w:r>
          </w:p>
        </w:tc>
        <w:tc>
          <w:tcPr>
            <w:tcW w:w="1539" w:type="dxa"/>
            <w:tcBorders>
              <w:left w:val="nil"/>
              <w:bottom w:val="single" w:sz="4" w:space="0" w:color="auto"/>
              <w:right w:val="nil"/>
            </w:tcBorders>
            <w:shd w:val="clear" w:color="auto" w:fill="auto"/>
            <w:noWrap/>
            <w:vAlign w:val="center"/>
          </w:tcPr>
          <w:p w14:paraId="6A89306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21 (15.44)</w:t>
            </w:r>
          </w:p>
        </w:tc>
        <w:tc>
          <w:tcPr>
            <w:tcW w:w="1521" w:type="dxa"/>
            <w:tcBorders>
              <w:left w:val="nil"/>
              <w:bottom w:val="single" w:sz="4" w:space="0" w:color="auto"/>
              <w:right w:val="nil"/>
            </w:tcBorders>
            <w:shd w:val="clear" w:color="auto" w:fill="auto"/>
            <w:noWrap/>
            <w:vAlign w:val="center"/>
          </w:tcPr>
          <w:p w14:paraId="2C13392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 (33.33)</w:t>
            </w:r>
          </w:p>
        </w:tc>
        <w:tc>
          <w:tcPr>
            <w:tcW w:w="1439" w:type="dxa"/>
            <w:tcBorders>
              <w:left w:val="nil"/>
              <w:bottom w:val="single" w:sz="4" w:space="0" w:color="auto"/>
              <w:right w:val="nil"/>
            </w:tcBorders>
            <w:shd w:val="clear" w:color="auto" w:fill="auto"/>
            <w:noWrap/>
            <w:vAlign w:val="center"/>
          </w:tcPr>
          <w:p w14:paraId="7884ADE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17 (15.18)</w:t>
            </w:r>
          </w:p>
        </w:tc>
        <w:tc>
          <w:tcPr>
            <w:tcW w:w="972" w:type="dxa"/>
            <w:tcBorders>
              <w:left w:val="nil"/>
              <w:bottom w:val="single" w:sz="4" w:space="0" w:color="auto"/>
              <w:right w:val="nil"/>
            </w:tcBorders>
            <w:shd w:val="clear" w:color="auto" w:fill="auto"/>
            <w:noWrap/>
            <w:vAlign w:val="center"/>
          </w:tcPr>
          <w:p w14:paraId="150FCF0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left w:val="nil"/>
              <w:bottom w:val="single" w:sz="4" w:space="0" w:color="auto"/>
              <w:right w:val="nil"/>
            </w:tcBorders>
            <w:shd w:val="clear" w:color="auto" w:fill="auto"/>
            <w:noWrap/>
            <w:vAlign w:val="center"/>
          </w:tcPr>
          <w:p w14:paraId="1A87340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left w:val="nil"/>
              <w:bottom w:val="single" w:sz="4" w:space="0" w:color="auto"/>
              <w:right w:val="nil"/>
            </w:tcBorders>
            <w:shd w:val="clear" w:color="auto" w:fill="auto"/>
            <w:noWrap/>
            <w:vAlign w:val="center"/>
          </w:tcPr>
          <w:p w14:paraId="4FE32E7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7AC25310" w14:textId="77777777" w:rsidTr="003D3778">
        <w:trPr>
          <w:jc w:val="center"/>
        </w:trPr>
        <w:tc>
          <w:tcPr>
            <w:tcW w:w="2340" w:type="dxa"/>
            <w:tcBorders>
              <w:top w:val="nil"/>
              <w:left w:val="nil"/>
              <w:right w:val="nil"/>
            </w:tcBorders>
            <w:shd w:val="clear" w:color="auto" w:fill="auto"/>
            <w:noWrap/>
            <w:vAlign w:val="center"/>
          </w:tcPr>
          <w:p w14:paraId="3AD4075A"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b/>
                <w:bCs/>
                <w:sz w:val="20"/>
                <w:szCs w:val="20"/>
              </w:rPr>
              <w:t>Pittsburgh Sleep Quality Index</w:t>
            </w:r>
          </w:p>
        </w:tc>
        <w:tc>
          <w:tcPr>
            <w:tcW w:w="1440" w:type="dxa"/>
            <w:tcBorders>
              <w:top w:val="nil"/>
              <w:left w:val="nil"/>
              <w:right w:val="nil"/>
            </w:tcBorders>
            <w:shd w:val="clear" w:color="auto" w:fill="auto"/>
            <w:noWrap/>
            <w:vAlign w:val="center"/>
          </w:tcPr>
          <w:p w14:paraId="732AC98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539" w:type="dxa"/>
            <w:tcBorders>
              <w:top w:val="nil"/>
              <w:left w:val="nil"/>
              <w:right w:val="nil"/>
            </w:tcBorders>
            <w:shd w:val="clear" w:color="auto" w:fill="auto"/>
            <w:noWrap/>
            <w:vAlign w:val="center"/>
          </w:tcPr>
          <w:p w14:paraId="4B833FD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521" w:type="dxa"/>
            <w:tcBorders>
              <w:top w:val="nil"/>
              <w:left w:val="nil"/>
              <w:right w:val="nil"/>
            </w:tcBorders>
            <w:shd w:val="clear" w:color="auto" w:fill="auto"/>
            <w:noWrap/>
            <w:vAlign w:val="center"/>
          </w:tcPr>
          <w:p w14:paraId="0534699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right w:val="nil"/>
            </w:tcBorders>
            <w:shd w:val="clear" w:color="auto" w:fill="auto"/>
            <w:noWrap/>
            <w:vAlign w:val="center"/>
          </w:tcPr>
          <w:p w14:paraId="46C32A2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right w:val="nil"/>
            </w:tcBorders>
            <w:shd w:val="clear" w:color="auto" w:fill="auto"/>
            <w:noWrap/>
            <w:vAlign w:val="center"/>
          </w:tcPr>
          <w:p w14:paraId="48342C3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right w:val="nil"/>
            </w:tcBorders>
            <w:shd w:val="clear" w:color="auto" w:fill="auto"/>
            <w:noWrap/>
            <w:vAlign w:val="center"/>
          </w:tcPr>
          <w:p w14:paraId="14925B2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right w:val="nil"/>
            </w:tcBorders>
            <w:shd w:val="clear" w:color="auto" w:fill="auto"/>
            <w:noWrap/>
            <w:vAlign w:val="center"/>
          </w:tcPr>
          <w:p w14:paraId="4DC0DBF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4C1EDEC5" w14:textId="77777777" w:rsidTr="003D3778">
        <w:trPr>
          <w:jc w:val="center"/>
        </w:trPr>
        <w:tc>
          <w:tcPr>
            <w:tcW w:w="2340" w:type="dxa"/>
            <w:tcBorders>
              <w:top w:val="nil"/>
              <w:left w:val="nil"/>
              <w:right w:val="nil"/>
            </w:tcBorders>
            <w:shd w:val="clear" w:color="auto" w:fill="auto"/>
            <w:noWrap/>
            <w:vAlign w:val="center"/>
          </w:tcPr>
          <w:p w14:paraId="0BF97497"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Total score, mean ± SD</w:t>
            </w:r>
          </w:p>
        </w:tc>
        <w:tc>
          <w:tcPr>
            <w:tcW w:w="1440" w:type="dxa"/>
            <w:tcBorders>
              <w:top w:val="nil"/>
              <w:left w:val="nil"/>
              <w:right w:val="nil"/>
            </w:tcBorders>
            <w:shd w:val="clear" w:color="auto" w:fill="auto"/>
            <w:noWrap/>
            <w:vAlign w:val="center"/>
          </w:tcPr>
          <w:p w14:paraId="7BFA8E5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8.50 ± 4.11</w:t>
            </w:r>
          </w:p>
        </w:tc>
        <w:tc>
          <w:tcPr>
            <w:tcW w:w="1539" w:type="dxa"/>
            <w:tcBorders>
              <w:top w:val="nil"/>
              <w:left w:val="nil"/>
              <w:right w:val="nil"/>
            </w:tcBorders>
            <w:shd w:val="clear" w:color="auto" w:fill="auto"/>
            <w:noWrap/>
            <w:vAlign w:val="center"/>
          </w:tcPr>
          <w:p w14:paraId="5634408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7.98 ± 3.77</w:t>
            </w:r>
          </w:p>
        </w:tc>
        <w:tc>
          <w:tcPr>
            <w:tcW w:w="1521" w:type="dxa"/>
            <w:tcBorders>
              <w:top w:val="nil"/>
              <w:left w:val="nil"/>
              <w:right w:val="nil"/>
            </w:tcBorders>
            <w:shd w:val="clear" w:color="auto" w:fill="auto"/>
            <w:noWrap/>
            <w:vAlign w:val="center"/>
          </w:tcPr>
          <w:p w14:paraId="2D9C647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6.88 ± 3.62</w:t>
            </w:r>
          </w:p>
        </w:tc>
        <w:tc>
          <w:tcPr>
            <w:tcW w:w="1439" w:type="dxa"/>
            <w:tcBorders>
              <w:top w:val="nil"/>
              <w:left w:val="nil"/>
              <w:right w:val="nil"/>
            </w:tcBorders>
            <w:shd w:val="clear" w:color="auto" w:fill="auto"/>
            <w:noWrap/>
            <w:vAlign w:val="center"/>
          </w:tcPr>
          <w:p w14:paraId="63C718D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7.52 ± 3.68</w:t>
            </w:r>
          </w:p>
        </w:tc>
        <w:tc>
          <w:tcPr>
            <w:tcW w:w="972" w:type="dxa"/>
            <w:tcBorders>
              <w:top w:val="nil"/>
              <w:left w:val="nil"/>
              <w:right w:val="nil"/>
            </w:tcBorders>
            <w:shd w:val="clear" w:color="auto" w:fill="auto"/>
            <w:noWrap/>
            <w:vAlign w:val="center"/>
          </w:tcPr>
          <w:p w14:paraId="6812159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0.93</w:t>
            </w:r>
            <w:r w:rsidRPr="00BA3EA6">
              <w:rPr>
                <w:rFonts w:ascii="Arial" w:eastAsia="Times New Roman" w:hAnsi="Arial" w:cs="Arial"/>
                <w:sz w:val="20"/>
                <w:szCs w:val="20"/>
                <w:vertAlign w:val="superscript"/>
              </w:rPr>
              <w:t>†</w:t>
            </w:r>
          </w:p>
        </w:tc>
        <w:tc>
          <w:tcPr>
            <w:tcW w:w="834" w:type="dxa"/>
            <w:tcBorders>
              <w:top w:val="nil"/>
              <w:left w:val="nil"/>
              <w:right w:val="nil"/>
            </w:tcBorders>
            <w:shd w:val="clear" w:color="auto" w:fill="auto"/>
            <w:noWrap/>
            <w:vAlign w:val="center"/>
          </w:tcPr>
          <w:p w14:paraId="18D29E3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0.425</w:t>
            </w:r>
          </w:p>
        </w:tc>
        <w:tc>
          <w:tcPr>
            <w:tcW w:w="1975" w:type="dxa"/>
            <w:tcBorders>
              <w:top w:val="nil"/>
              <w:left w:val="nil"/>
              <w:right w:val="nil"/>
            </w:tcBorders>
            <w:shd w:val="clear" w:color="auto" w:fill="auto"/>
            <w:noWrap/>
            <w:vAlign w:val="center"/>
          </w:tcPr>
          <w:p w14:paraId="630B85F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67C55E8F" w14:textId="77777777" w:rsidTr="003D3778">
        <w:trPr>
          <w:jc w:val="center"/>
        </w:trPr>
        <w:tc>
          <w:tcPr>
            <w:tcW w:w="2340" w:type="dxa"/>
            <w:tcBorders>
              <w:top w:val="nil"/>
              <w:left w:val="nil"/>
              <w:right w:val="nil"/>
            </w:tcBorders>
            <w:shd w:val="clear" w:color="auto" w:fill="auto"/>
            <w:noWrap/>
            <w:vAlign w:val="center"/>
          </w:tcPr>
          <w:p w14:paraId="57551271" w14:textId="6BFBC811"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 xml:space="preserve">Good sleep quality, </w:t>
            </w:r>
            <w:r w:rsidR="003D3778" w:rsidRPr="00BA3EA6">
              <w:rPr>
                <w:rFonts w:ascii="Arial" w:eastAsia="Times New Roman" w:hAnsi="Arial" w:cs="Arial"/>
                <w:sz w:val="20"/>
                <w:szCs w:val="20"/>
              </w:rPr>
              <w:br/>
            </w:r>
            <w:r w:rsidRPr="00BA3EA6">
              <w:rPr>
                <w:rFonts w:ascii="Arial" w:eastAsia="Times New Roman" w:hAnsi="Arial" w:cs="Arial"/>
                <w:sz w:val="20"/>
                <w:szCs w:val="20"/>
              </w:rPr>
              <w:t>n (%)</w:t>
            </w:r>
          </w:p>
        </w:tc>
        <w:tc>
          <w:tcPr>
            <w:tcW w:w="1440" w:type="dxa"/>
            <w:tcBorders>
              <w:top w:val="nil"/>
              <w:left w:val="nil"/>
              <w:right w:val="nil"/>
            </w:tcBorders>
            <w:shd w:val="clear" w:color="auto" w:fill="auto"/>
            <w:noWrap/>
            <w:vAlign w:val="center"/>
          </w:tcPr>
          <w:p w14:paraId="75B161F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 (18.52)</w:t>
            </w:r>
          </w:p>
        </w:tc>
        <w:tc>
          <w:tcPr>
            <w:tcW w:w="1539" w:type="dxa"/>
            <w:tcBorders>
              <w:top w:val="nil"/>
              <w:left w:val="nil"/>
              <w:right w:val="nil"/>
            </w:tcBorders>
            <w:shd w:val="clear" w:color="auto" w:fill="auto"/>
            <w:noWrap/>
            <w:vAlign w:val="center"/>
          </w:tcPr>
          <w:p w14:paraId="31078C8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29 (21.32)</w:t>
            </w:r>
          </w:p>
        </w:tc>
        <w:tc>
          <w:tcPr>
            <w:tcW w:w="1521" w:type="dxa"/>
            <w:tcBorders>
              <w:top w:val="nil"/>
              <w:left w:val="nil"/>
              <w:right w:val="nil"/>
            </w:tcBorders>
            <w:shd w:val="clear" w:color="auto" w:fill="auto"/>
            <w:noWrap/>
            <w:vAlign w:val="center"/>
          </w:tcPr>
          <w:p w14:paraId="09A619F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 (27.78)</w:t>
            </w:r>
          </w:p>
        </w:tc>
        <w:tc>
          <w:tcPr>
            <w:tcW w:w="1439" w:type="dxa"/>
            <w:tcBorders>
              <w:top w:val="nil"/>
              <w:left w:val="nil"/>
              <w:right w:val="nil"/>
            </w:tcBorders>
            <w:shd w:val="clear" w:color="auto" w:fill="auto"/>
            <w:noWrap/>
            <w:vAlign w:val="center"/>
          </w:tcPr>
          <w:p w14:paraId="443FD2A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22 (19.64)</w:t>
            </w:r>
          </w:p>
        </w:tc>
        <w:tc>
          <w:tcPr>
            <w:tcW w:w="972" w:type="dxa"/>
            <w:tcBorders>
              <w:top w:val="nil"/>
              <w:left w:val="nil"/>
              <w:right w:val="nil"/>
            </w:tcBorders>
            <w:shd w:val="clear" w:color="auto" w:fill="auto"/>
            <w:noWrap/>
            <w:vAlign w:val="center"/>
          </w:tcPr>
          <w:p w14:paraId="5F8239E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0.84*</w:t>
            </w:r>
          </w:p>
        </w:tc>
        <w:tc>
          <w:tcPr>
            <w:tcW w:w="834" w:type="dxa"/>
            <w:tcBorders>
              <w:top w:val="nil"/>
              <w:left w:val="nil"/>
              <w:right w:val="nil"/>
            </w:tcBorders>
            <w:shd w:val="clear" w:color="auto" w:fill="auto"/>
            <w:noWrap/>
            <w:vAlign w:val="center"/>
          </w:tcPr>
          <w:p w14:paraId="21F3FA7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0.840</w:t>
            </w:r>
          </w:p>
        </w:tc>
        <w:tc>
          <w:tcPr>
            <w:tcW w:w="1975" w:type="dxa"/>
            <w:tcBorders>
              <w:top w:val="nil"/>
              <w:left w:val="nil"/>
              <w:right w:val="nil"/>
            </w:tcBorders>
            <w:shd w:val="clear" w:color="auto" w:fill="auto"/>
            <w:noWrap/>
            <w:vAlign w:val="center"/>
          </w:tcPr>
          <w:p w14:paraId="27DD16E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466FBBE4" w14:textId="77777777" w:rsidTr="003D3778">
        <w:trPr>
          <w:jc w:val="center"/>
        </w:trPr>
        <w:tc>
          <w:tcPr>
            <w:tcW w:w="2340" w:type="dxa"/>
            <w:tcBorders>
              <w:left w:val="nil"/>
              <w:bottom w:val="single" w:sz="4" w:space="0" w:color="auto"/>
              <w:right w:val="nil"/>
            </w:tcBorders>
            <w:shd w:val="clear" w:color="auto" w:fill="auto"/>
            <w:noWrap/>
            <w:vAlign w:val="center"/>
          </w:tcPr>
          <w:p w14:paraId="19C97356" w14:textId="3537299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 xml:space="preserve">Poor sleep quality, </w:t>
            </w:r>
            <w:r w:rsidR="003D3778" w:rsidRPr="00BA3EA6">
              <w:rPr>
                <w:rFonts w:ascii="Arial" w:eastAsia="Times New Roman" w:hAnsi="Arial" w:cs="Arial"/>
                <w:sz w:val="20"/>
                <w:szCs w:val="20"/>
              </w:rPr>
              <w:br/>
            </w:r>
            <w:r w:rsidRPr="00BA3EA6">
              <w:rPr>
                <w:rFonts w:ascii="Arial" w:eastAsia="Times New Roman" w:hAnsi="Arial" w:cs="Arial"/>
                <w:sz w:val="20"/>
                <w:szCs w:val="20"/>
              </w:rPr>
              <w:t>n (%)</w:t>
            </w:r>
          </w:p>
        </w:tc>
        <w:tc>
          <w:tcPr>
            <w:tcW w:w="1440" w:type="dxa"/>
            <w:tcBorders>
              <w:left w:val="nil"/>
              <w:bottom w:val="single" w:sz="4" w:space="0" w:color="auto"/>
              <w:right w:val="nil"/>
            </w:tcBorders>
            <w:shd w:val="clear" w:color="auto" w:fill="auto"/>
            <w:noWrap/>
            <w:vAlign w:val="center"/>
          </w:tcPr>
          <w:p w14:paraId="605A667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21 (77.78)</w:t>
            </w:r>
          </w:p>
        </w:tc>
        <w:tc>
          <w:tcPr>
            <w:tcW w:w="1539" w:type="dxa"/>
            <w:tcBorders>
              <w:left w:val="nil"/>
              <w:bottom w:val="single" w:sz="4" w:space="0" w:color="auto"/>
              <w:right w:val="nil"/>
            </w:tcBorders>
            <w:shd w:val="clear" w:color="auto" w:fill="auto"/>
            <w:noWrap/>
            <w:vAlign w:val="center"/>
          </w:tcPr>
          <w:p w14:paraId="071A7E6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103 (75.74)</w:t>
            </w:r>
          </w:p>
        </w:tc>
        <w:tc>
          <w:tcPr>
            <w:tcW w:w="1521" w:type="dxa"/>
            <w:tcBorders>
              <w:left w:val="nil"/>
              <w:bottom w:val="single" w:sz="4" w:space="0" w:color="auto"/>
              <w:right w:val="nil"/>
            </w:tcBorders>
            <w:shd w:val="clear" w:color="auto" w:fill="auto"/>
            <w:noWrap/>
            <w:vAlign w:val="center"/>
          </w:tcPr>
          <w:p w14:paraId="1E6F5F8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12 (66.67)</w:t>
            </w:r>
          </w:p>
        </w:tc>
        <w:tc>
          <w:tcPr>
            <w:tcW w:w="1439" w:type="dxa"/>
            <w:tcBorders>
              <w:left w:val="nil"/>
              <w:bottom w:val="single" w:sz="4" w:space="0" w:color="auto"/>
              <w:right w:val="nil"/>
            </w:tcBorders>
            <w:shd w:val="clear" w:color="auto" w:fill="auto"/>
            <w:noWrap/>
            <w:vAlign w:val="center"/>
          </w:tcPr>
          <w:p w14:paraId="31B177E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87 (77.68)</w:t>
            </w:r>
          </w:p>
        </w:tc>
        <w:tc>
          <w:tcPr>
            <w:tcW w:w="972" w:type="dxa"/>
            <w:tcBorders>
              <w:left w:val="nil"/>
              <w:bottom w:val="single" w:sz="4" w:space="0" w:color="auto"/>
              <w:right w:val="nil"/>
            </w:tcBorders>
            <w:shd w:val="clear" w:color="auto" w:fill="auto"/>
            <w:noWrap/>
            <w:vAlign w:val="center"/>
          </w:tcPr>
          <w:p w14:paraId="0052481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left w:val="nil"/>
              <w:bottom w:val="single" w:sz="4" w:space="0" w:color="auto"/>
              <w:right w:val="nil"/>
            </w:tcBorders>
            <w:shd w:val="clear" w:color="auto" w:fill="auto"/>
            <w:noWrap/>
            <w:vAlign w:val="center"/>
          </w:tcPr>
          <w:p w14:paraId="6FA46C6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left w:val="nil"/>
              <w:bottom w:val="single" w:sz="4" w:space="0" w:color="auto"/>
              <w:right w:val="nil"/>
            </w:tcBorders>
            <w:shd w:val="clear" w:color="auto" w:fill="auto"/>
            <w:noWrap/>
            <w:vAlign w:val="center"/>
          </w:tcPr>
          <w:p w14:paraId="11DF814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713686DC" w14:textId="77777777" w:rsidTr="003D3778">
        <w:trPr>
          <w:jc w:val="center"/>
        </w:trPr>
        <w:tc>
          <w:tcPr>
            <w:tcW w:w="2340" w:type="dxa"/>
            <w:tcBorders>
              <w:top w:val="nil"/>
              <w:left w:val="nil"/>
              <w:bottom w:val="nil"/>
              <w:right w:val="nil"/>
            </w:tcBorders>
            <w:shd w:val="clear" w:color="auto" w:fill="auto"/>
            <w:noWrap/>
            <w:vAlign w:val="center"/>
            <w:hideMark/>
          </w:tcPr>
          <w:p w14:paraId="4787E2A9" w14:textId="2043519C"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MDT</w:t>
            </w:r>
            <w:r w:rsidRPr="00BA3EA6">
              <w:rPr>
                <w:rFonts w:ascii="Arial" w:eastAsia="Times New Roman" w:hAnsi="Arial" w:cs="Arial"/>
                <w:b/>
                <w:bCs/>
                <w:sz w:val="20"/>
                <w:szCs w:val="20"/>
                <w:vertAlign w:val="superscript"/>
              </w:rPr>
              <w:t>log</w:t>
            </w:r>
            <w:r w:rsidRPr="00BA3EA6">
              <w:rPr>
                <w:rFonts w:ascii="Arial" w:eastAsia="Times New Roman" w:hAnsi="Arial" w:cs="Arial"/>
                <w:b/>
                <w:bCs/>
                <w:sz w:val="20"/>
                <w:szCs w:val="20"/>
              </w:rPr>
              <w:t xml:space="preserve"> (mN), </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mean ± SD</w:t>
            </w:r>
          </w:p>
        </w:tc>
        <w:tc>
          <w:tcPr>
            <w:tcW w:w="1440" w:type="dxa"/>
            <w:tcBorders>
              <w:top w:val="nil"/>
              <w:left w:val="nil"/>
              <w:bottom w:val="nil"/>
              <w:right w:val="nil"/>
            </w:tcBorders>
            <w:shd w:val="clear" w:color="auto" w:fill="auto"/>
            <w:noWrap/>
            <w:vAlign w:val="center"/>
            <w:hideMark/>
          </w:tcPr>
          <w:p w14:paraId="430F362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539" w:type="dxa"/>
            <w:tcBorders>
              <w:top w:val="nil"/>
              <w:left w:val="nil"/>
              <w:bottom w:val="nil"/>
              <w:right w:val="nil"/>
            </w:tcBorders>
            <w:shd w:val="clear" w:color="auto" w:fill="auto"/>
            <w:noWrap/>
            <w:vAlign w:val="center"/>
            <w:hideMark/>
          </w:tcPr>
          <w:p w14:paraId="399D37F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521" w:type="dxa"/>
            <w:tcBorders>
              <w:top w:val="nil"/>
              <w:left w:val="nil"/>
              <w:bottom w:val="nil"/>
              <w:right w:val="nil"/>
            </w:tcBorders>
            <w:shd w:val="clear" w:color="auto" w:fill="auto"/>
            <w:noWrap/>
            <w:vAlign w:val="center"/>
            <w:hideMark/>
          </w:tcPr>
          <w:p w14:paraId="5F7877E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2B9D118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bottom w:val="nil"/>
              <w:right w:val="nil"/>
            </w:tcBorders>
            <w:shd w:val="clear" w:color="auto" w:fill="auto"/>
            <w:noWrap/>
            <w:vAlign w:val="center"/>
            <w:hideMark/>
          </w:tcPr>
          <w:p w14:paraId="43B6CA8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568560E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55E299E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712C16C4" w14:textId="77777777" w:rsidTr="003D3778">
        <w:trPr>
          <w:jc w:val="center"/>
        </w:trPr>
        <w:tc>
          <w:tcPr>
            <w:tcW w:w="2340" w:type="dxa"/>
            <w:tcBorders>
              <w:top w:val="nil"/>
              <w:left w:val="nil"/>
              <w:bottom w:val="nil"/>
              <w:right w:val="nil"/>
            </w:tcBorders>
            <w:shd w:val="clear" w:color="auto" w:fill="auto"/>
            <w:noWrap/>
            <w:vAlign w:val="center"/>
            <w:hideMark/>
          </w:tcPr>
          <w:p w14:paraId="53E08741"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Control area</w:t>
            </w:r>
          </w:p>
        </w:tc>
        <w:tc>
          <w:tcPr>
            <w:tcW w:w="1440" w:type="dxa"/>
            <w:tcBorders>
              <w:top w:val="nil"/>
              <w:left w:val="nil"/>
              <w:bottom w:val="nil"/>
              <w:right w:val="nil"/>
            </w:tcBorders>
            <w:shd w:val="clear" w:color="auto" w:fill="auto"/>
            <w:noWrap/>
            <w:vAlign w:val="center"/>
            <w:hideMark/>
          </w:tcPr>
          <w:p w14:paraId="67B1A0A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0.87 ± 0.93</w:t>
            </w:r>
          </w:p>
        </w:tc>
        <w:tc>
          <w:tcPr>
            <w:tcW w:w="1539" w:type="dxa"/>
            <w:tcBorders>
              <w:top w:val="nil"/>
              <w:left w:val="nil"/>
              <w:bottom w:val="nil"/>
              <w:right w:val="nil"/>
            </w:tcBorders>
            <w:shd w:val="clear" w:color="auto" w:fill="auto"/>
            <w:noWrap/>
            <w:vAlign w:val="center"/>
            <w:hideMark/>
          </w:tcPr>
          <w:p w14:paraId="246D10E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0.64 ± 1.15</w:t>
            </w:r>
          </w:p>
        </w:tc>
        <w:tc>
          <w:tcPr>
            <w:tcW w:w="1521" w:type="dxa"/>
            <w:tcBorders>
              <w:top w:val="nil"/>
              <w:left w:val="nil"/>
              <w:bottom w:val="nil"/>
              <w:right w:val="nil"/>
            </w:tcBorders>
            <w:shd w:val="clear" w:color="auto" w:fill="auto"/>
            <w:noWrap/>
            <w:vAlign w:val="center"/>
            <w:hideMark/>
          </w:tcPr>
          <w:p w14:paraId="072ED09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0.46 ± 1.17</w:t>
            </w:r>
          </w:p>
        </w:tc>
        <w:tc>
          <w:tcPr>
            <w:tcW w:w="1439" w:type="dxa"/>
            <w:tcBorders>
              <w:top w:val="nil"/>
              <w:left w:val="nil"/>
              <w:bottom w:val="nil"/>
              <w:right w:val="nil"/>
            </w:tcBorders>
            <w:shd w:val="clear" w:color="auto" w:fill="auto"/>
            <w:noWrap/>
            <w:vAlign w:val="center"/>
            <w:hideMark/>
          </w:tcPr>
          <w:p w14:paraId="2A04830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0.72 ± 1.38</w:t>
            </w:r>
          </w:p>
        </w:tc>
        <w:tc>
          <w:tcPr>
            <w:tcW w:w="972" w:type="dxa"/>
            <w:tcBorders>
              <w:top w:val="nil"/>
              <w:left w:val="nil"/>
              <w:bottom w:val="nil"/>
              <w:right w:val="nil"/>
            </w:tcBorders>
            <w:shd w:val="clear" w:color="auto" w:fill="auto"/>
            <w:noWrap/>
            <w:vAlign w:val="center"/>
            <w:hideMark/>
          </w:tcPr>
          <w:p w14:paraId="0A226A8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0.48</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655E44A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0.694</w:t>
            </w:r>
          </w:p>
        </w:tc>
        <w:tc>
          <w:tcPr>
            <w:tcW w:w="1975" w:type="dxa"/>
            <w:tcBorders>
              <w:top w:val="nil"/>
              <w:left w:val="nil"/>
              <w:bottom w:val="nil"/>
              <w:right w:val="nil"/>
            </w:tcBorders>
            <w:shd w:val="clear" w:color="auto" w:fill="auto"/>
            <w:noWrap/>
            <w:vAlign w:val="center"/>
            <w:hideMark/>
          </w:tcPr>
          <w:p w14:paraId="6C7C21D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3A1153AF" w14:textId="77777777" w:rsidTr="003D3778">
        <w:trPr>
          <w:jc w:val="center"/>
        </w:trPr>
        <w:tc>
          <w:tcPr>
            <w:tcW w:w="2340" w:type="dxa"/>
            <w:tcBorders>
              <w:top w:val="nil"/>
              <w:left w:val="nil"/>
              <w:bottom w:val="nil"/>
              <w:right w:val="nil"/>
            </w:tcBorders>
            <w:shd w:val="clear" w:color="auto" w:fill="auto"/>
            <w:noWrap/>
            <w:vAlign w:val="center"/>
            <w:hideMark/>
          </w:tcPr>
          <w:p w14:paraId="4372443B"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Tested area</w:t>
            </w:r>
          </w:p>
        </w:tc>
        <w:tc>
          <w:tcPr>
            <w:tcW w:w="1440" w:type="dxa"/>
            <w:tcBorders>
              <w:top w:val="nil"/>
              <w:left w:val="nil"/>
              <w:bottom w:val="nil"/>
              <w:right w:val="nil"/>
            </w:tcBorders>
            <w:shd w:val="clear" w:color="auto" w:fill="auto"/>
            <w:noWrap/>
            <w:vAlign w:val="center"/>
            <w:hideMark/>
          </w:tcPr>
          <w:p w14:paraId="11B05BF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0.72 ± 1.66</w:t>
            </w:r>
          </w:p>
        </w:tc>
        <w:tc>
          <w:tcPr>
            <w:tcW w:w="1539" w:type="dxa"/>
            <w:tcBorders>
              <w:top w:val="nil"/>
              <w:left w:val="nil"/>
              <w:bottom w:val="nil"/>
              <w:right w:val="nil"/>
            </w:tcBorders>
            <w:shd w:val="clear" w:color="auto" w:fill="auto"/>
            <w:noWrap/>
            <w:vAlign w:val="center"/>
            <w:hideMark/>
          </w:tcPr>
          <w:p w14:paraId="35C5902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0.55 ± 1.77</w:t>
            </w:r>
          </w:p>
        </w:tc>
        <w:tc>
          <w:tcPr>
            <w:tcW w:w="1521" w:type="dxa"/>
            <w:tcBorders>
              <w:top w:val="nil"/>
              <w:left w:val="nil"/>
              <w:bottom w:val="nil"/>
              <w:right w:val="nil"/>
            </w:tcBorders>
            <w:shd w:val="clear" w:color="auto" w:fill="auto"/>
            <w:noWrap/>
            <w:vAlign w:val="center"/>
            <w:hideMark/>
          </w:tcPr>
          <w:p w14:paraId="7737746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1.47 ± 1.53</w:t>
            </w:r>
          </w:p>
        </w:tc>
        <w:tc>
          <w:tcPr>
            <w:tcW w:w="1439" w:type="dxa"/>
            <w:tcBorders>
              <w:top w:val="nil"/>
              <w:left w:val="nil"/>
              <w:bottom w:val="nil"/>
              <w:right w:val="nil"/>
            </w:tcBorders>
            <w:shd w:val="clear" w:color="auto" w:fill="auto"/>
            <w:noWrap/>
            <w:vAlign w:val="center"/>
            <w:hideMark/>
          </w:tcPr>
          <w:p w14:paraId="25790CD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0.69 ± 1.79</w:t>
            </w:r>
          </w:p>
        </w:tc>
        <w:tc>
          <w:tcPr>
            <w:tcW w:w="972" w:type="dxa"/>
            <w:tcBorders>
              <w:top w:val="nil"/>
              <w:left w:val="nil"/>
              <w:bottom w:val="nil"/>
              <w:right w:val="nil"/>
            </w:tcBorders>
            <w:shd w:val="clear" w:color="auto" w:fill="auto"/>
            <w:noWrap/>
            <w:vAlign w:val="center"/>
            <w:hideMark/>
          </w:tcPr>
          <w:p w14:paraId="2FEDD51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1.46</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5214B66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0.226</w:t>
            </w:r>
          </w:p>
        </w:tc>
        <w:tc>
          <w:tcPr>
            <w:tcW w:w="1975" w:type="dxa"/>
            <w:tcBorders>
              <w:top w:val="nil"/>
              <w:left w:val="nil"/>
              <w:bottom w:val="nil"/>
              <w:right w:val="nil"/>
            </w:tcBorders>
            <w:shd w:val="clear" w:color="auto" w:fill="auto"/>
            <w:noWrap/>
            <w:vAlign w:val="center"/>
            <w:hideMark/>
          </w:tcPr>
          <w:p w14:paraId="7FA6B8E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150A538C"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45C43684"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Z-score</w:t>
            </w:r>
          </w:p>
        </w:tc>
        <w:tc>
          <w:tcPr>
            <w:tcW w:w="1440" w:type="dxa"/>
            <w:tcBorders>
              <w:top w:val="nil"/>
              <w:left w:val="nil"/>
              <w:bottom w:val="single" w:sz="4" w:space="0" w:color="auto"/>
              <w:right w:val="nil"/>
            </w:tcBorders>
            <w:shd w:val="clear" w:color="auto" w:fill="auto"/>
            <w:noWrap/>
            <w:vAlign w:val="center"/>
            <w:hideMark/>
          </w:tcPr>
          <w:p w14:paraId="136C4CE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0.23 ± 0.91</w:t>
            </w:r>
          </w:p>
        </w:tc>
        <w:tc>
          <w:tcPr>
            <w:tcW w:w="1539" w:type="dxa"/>
            <w:tcBorders>
              <w:top w:val="nil"/>
              <w:left w:val="nil"/>
              <w:bottom w:val="single" w:sz="4" w:space="0" w:color="auto"/>
              <w:right w:val="nil"/>
            </w:tcBorders>
            <w:shd w:val="clear" w:color="auto" w:fill="auto"/>
            <w:noWrap/>
            <w:vAlign w:val="center"/>
            <w:hideMark/>
          </w:tcPr>
          <w:p w14:paraId="3CCF29C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0.05 ± 1.04</w:t>
            </w:r>
          </w:p>
        </w:tc>
        <w:tc>
          <w:tcPr>
            <w:tcW w:w="1521" w:type="dxa"/>
            <w:tcBorders>
              <w:top w:val="nil"/>
              <w:left w:val="nil"/>
              <w:bottom w:val="single" w:sz="4" w:space="0" w:color="auto"/>
              <w:right w:val="nil"/>
            </w:tcBorders>
            <w:shd w:val="clear" w:color="auto" w:fill="auto"/>
            <w:noWrap/>
            <w:vAlign w:val="center"/>
            <w:hideMark/>
          </w:tcPr>
          <w:p w14:paraId="7282E52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0.34 ± 1.08</w:t>
            </w:r>
          </w:p>
        </w:tc>
        <w:tc>
          <w:tcPr>
            <w:tcW w:w="1439" w:type="dxa"/>
            <w:tcBorders>
              <w:top w:val="nil"/>
              <w:left w:val="nil"/>
              <w:bottom w:val="single" w:sz="4" w:space="0" w:color="auto"/>
              <w:right w:val="nil"/>
            </w:tcBorders>
            <w:shd w:val="clear" w:color="auto" w:fill="auto"/>
            <w:noWrap/>
            <w:vAlign w:val="center"/>
            <w:hideMark/>
          </w:tcPr>
          <w:p w14:paraId="229CE60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0.14 ± 1.19</w:t>
            </w:r>
          </w:p>
        </w:tc>
        <w:tc>
          <w:tcPr>
            <w:tcW w:w="972" w:type="dxa"/>
            <w:tcBorders>
              <w:top w:val="nil"/>
              <w:left w:val="nil"/>
              <w:bottom w:val="single" w:sz="4" w:space="0" w:color="auto"/>
              <w:right w:val="nil"/>
            </w:tcBorders>
            <w:shd w:val="clear" w:color="auto" w:fill="auto"/>
            <w:noWrap/>
            <w:vAlign w:val="center"/>
            <w:hideMark/>
          </w:tcPr>
          <w:p w14:paraId="78324A1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0.54</w:t>
            </w:r>
            <w:r w:rsidRPr="00BA3EA6">
              <w:rPr>
                <w:rFonts w:ascii="Arial" w:eastAsia="Times New Roman" w:hAnsi="Arial" w:cs="Arial"/>
                <w:sz w:val="20"/>
                <w:szCs w:val="20"/>
                <w:vertAlign w:val="superscript"/>
              </w:rPr>
              <w:t>†</w:t>
            </w:r>
          </w:p>
        </w:tc>
        <w:tc>
          <w:tcPr>
            <w:tcW w:w="834" w:type="dxa"/>
            <w:tcBorders>
              <w:top w:val="nil"/>
              <w:left w:val="nil"/>
              <w:bottom w:val="single" w:sz="4" w:space="0" w:color="auto"/>
              <w:right w:val="nil"/>
            </w:tcBorders>
            <w:shd w:val="clear" w:color="auto" w:fill="auto"/>
            <w:noWrap/>
            <w:vAlign w:val="center"/>
            <w:hideMark/>
          </w:tcPr>
          <w:p w14:paraId="3C50B47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0.656</w:t>
            </w:r>
          </w:p>
        </w:tc>
        <w:tc>
          <w:tcPr>
            <w:tcW w:w="1975" w:type="dxa"/>
            <w:tcBorders>
              <w:top w:val="nil"/>
              <w:left w:val="nil"/>
              <w:bottom w:val="single" w:sz="4" w:space="0" w:color="auto"/>
              <w:right w:val="nil"/>
            </w:tcBorders>
            <w:shd w:val="clear" w:color="auto" w:fill="auto"/>
            <w:noWrap/>
            <w:vAlign w:val="center"/>
            <w:hideMark/>
          </w:tcPr>
          <w:p w14:paraId="7F26F82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3DA89FEC" w14:textId="77777777" w:rsidTr="003D3778">
        <w:trPr>
          <w:jc w:val="center"/>
        </w:trPr>
        <w:tc>
          <w:tcPr>
            <w:tcW w:w="2340" w:type="dxa"/>
            <w:tcBorders>
              <w:top w:val="nil"/>
              <w:left w:val="nil"/>
              <w:bottom w:val="nil"/>
              <w:right w:val="nil"/>
            </w:tcBorders>
            <w:shd w:val="clear" w:color="auto" w:fill="auto"/>
            <w:noWrap/>
            <w:vAlign w:val="center"/>
            <w:hideMark/>
          </w:tcPr>
          <w:p w14:paraId="4833ED03"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DMA</w:t>
            </w:r>
            <w:r w:rsidRPr="00BA3EA6">
              <w:rPr>
                <w:rFonts w:ascii="Arial" w:eastAsia="Times New Roman" w:hAnsi="Arial" w:cs="Arial"/>
                <w:b/>
                <w:bCs/>
                <w:sz w:val="20"/>
                <w:szCs w:val="20"/>
                <w:vertAlign w:val="superscript"/>
              </w:rPr>
              <w:t>log</w:t>
            </w:r>
            <w:r w:rsidRPr="00BA3EA6">
              <w:rPr>
                <w:rFonts w:ascii="Arial" w:eastAsia="Times New Roman" w:hAnsi="Arial" w:cs="Arial"/>
                <w:b/>
                <w:bCs/>
                <w:sz w:val="20"/>
                <w:szCs w:val="20"/>
              </w:rPr>
              <w:t xml:space="preserve"> (NRS 0-10), mean ± SD</w:t>
            </w:r>
          </w:p>
        </w:tc>
        <w:tc>
          <w:tcPr>
            <w:tcW w:w="1440" w:type="dxa"/>
            <w:tcBorders>
              <w:top w:val="nil"/>
              <w:left w:val="nil"/>
              <w:bottom w:val="nil"/>
              <w:right w:val="nil"/>
            </w:tcBorders>
            <w:shd w:val="clear" w:color="auto" w:fill="auto"/>
            <w:noWrap/>
            <w:vAlign w:val="center"/>
            <w:hideMark/>
          </w:tcPr>
          <w:p w14:paraId="0B186D0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539" w:type="dxa"/>
            <w:tcBorders>
              <w:top w:val="nil"/>
              <w:left w:val="nil"/>
              <w:bottom w:val="nil"/>
              <w:right w:val="nil"/>
            </w:tcBorders>
            <w:shd w:val="clear" w:color="auto" w:fill="auto"/>
            <w:noWrap/>
            <w:vAlign w:val="center"/>
            <w:hideMark/>
          </w:tcPr>
          <w:p w14:paraId="431C40D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521" w:type="dxa"/>
            <w:tcBorders>
              <w:top w:val="nil"/>
              <w:left w:val="nil"/>
              <w:bottom w:val="nil"/>
              <w:right w:val="nil"/>
            </w:tcBorders>
            <w:shd w:val="clear" w:color="auto" w:fill="auto"/>
            <w:noWrap/>
            <w:vAlign w:val="center"/>
            <w:hideMark/>
          </w:tcPr>
          <w:p w14:paraId="2DF0965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01C4EC8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bottom w:val="nil"/>
              <w:right w:val="nil"/>
            </w:tcBorders>
            <w:shd w:val="clear" w:color="auto" w:fill="auto"/>
            <w:noWrap/>
            <w:vAlign w:val="center"/>
            <w:hideMark/>
          </w:tcPr>
          <w:p w14:paraId="7AB2340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2183EE7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5D5FC22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2C2FA51D" w14:textId="77777777" w:rsidTr="003D3778">
        <w:trPr>
          <w:jc w:val="center"/>
        </w:trPr>
        <w:tc>
          <w:tcPr>
            <w:tcW w:w="2340" w:type="dxa"/>
            <w:tcBorders>
              <w:top w:val="nil"/>
              <w:left w:val="nil"/>
              <w:bottom w:val="nil"/>
              <w:right w:val="nil"/>
            </w:tcBorders>
            <w:shd w:val="clear" w:color="auto" w:fill="auto"/>
            <w:noWrap/>
            <w:vAlign w:val="center"/>
            <w:hideMark/>
          </w:tcPr>
          <w:p w14:paraId="090BF256"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Control area</w:t>
            </w:r>
          </w:p>
        </w:tc>
        <w:tc>
          <w:tcPr>
            <w:tcW w:w="1440" w:type="dxa"/>
            <w:tcBorders>
              <w:top w:val="nil"/>
              <w:left w:val="nil"/>
              <w:bottom w:val="nil"/>
              <w:right w:val="nil"/>
            </w:tcBorders>
            <w:shd w:val="clear" w:color="auto" w:fill="auto"/>
            <w:noWrap/>
            <w:vAlign w:val="center"/>
            <w:hideMark/>
          </w:tcPr>
          <w:p w14:paraId="2A5C794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-4.45 ± 0.79</w:t>
            </w:r>
          </w:p>
        </w:tc>
        <w:tc>
          <w:tcPr>
            <w:tcW w:w="1539" w:type="dxa"/>
            <w:tcBorders>
              <w:top w:val="nil"/>
              <w:left w:val="nil"/>
              <w:bottom w:val="nil"/>
              <w:right w:val="nil"/>
            </w:tcBorders>
            <w:shd w:val="clear" w:color="auto" w:fill="auto"/>
            <w:noWrap/>
            <w:vAlign w:val="center"/>
            <w:hideMark/>
          </w:tcPr>
          <w:p w14:paraId="38A6515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-4.18 ± 1.28</w:t>
            </w:r>
          </w:p>
        </w:tc>
        <w:tc>
          <w:tcPr>
            <w:tcW w:w="1521" w:type="dxa"/>
            <w:tcBorders>
              <w:top w:val="nil"/>
              <w:left w:val="nil"/>
              <w:bottom w:val="nil"/>
              <w:right w:val="nil"/>
            </w:tcBorders>
            <w:shd w:val="clear" w:color="auto" w:fill="auto"/>
            <w:noWrap/>
            <w:vAlign w:val="center"/>
            <w:hideMark/>
          </w:tcPr>
          <w:p w14:paraId="5F8A822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-4.61 ± 1.10</w:t>
            </w:r>
          </w:p>
        </w:tc>
        <w:tc>
          <w:tcPr>
            <w:tcW w:w="1439" w:type="dxa"/>
            <w:tcBorders>
              <w:top w:val="nil"/>
              <w:left w:val="nil"/>
              <w:bottom w:val="nil"/>
              <w:right w:val="nil"/>
            </w:tcBorders>
            <w:shd w:val="clear" w:color="auto" w:fill="auto"/>
            <w:noWrap/>
            <w:vAlign w:val="center"/>
            <w:hideMark/>
          </w:tcPr>
          <w:p w14:paraId="5FB07B1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-4.34 ± 1.08</w:t>
            </w:r>
          </w:p>
        </w:tc>
        <w:tc>
          <w:tcPr>
            <w:tcW w:w="972" w:type="dxa"/>
            <w:tcBorders>
              <w:top w:val="nil"/>
              <w:left w:val="nil"/>
              <w:bottom w:val="nil"/>
              <w:right w:val="nil"/>
            </w:tcBorders>
            <w:shd w:val="clear" w:color="auto" w:fill="auto"/>
            <w:noWrap/>
            <w:vAlign w:val="center"/>
            <w:hideMark/>
          </w:tcPr>
          <w:p w14:paraId="1070236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1.12</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390A5F9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0.341</w:t>
            </w:r>
          </w:p>
        </w:tc>
        <w:tc>
          <w:tcPr>
            <w:tcW w:w="1975" w:type="dxa"/>
            <w:tcBorders>
              <w:top w:val="nil"/>
              <w:left w:val="nil"/>
              <w:bottom w:val="nil"/>
              <w:right w:val="nil"/>
            </w:tcBorders>
            <w:shd w:val="clear" w:color="auto" w:fill="auto"/>
            <w:noWrap/>
            <w:vAlign w:val="center"/>
            <w:hideMark/>
          </w:tcPr>
          <w:p w14:paraId="5E02CAE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186B6A3E" w14:textId="77777777" w:rsidTr="003D3778">
        <w:trPr>
          <w:jc w:val="center"/>
        </w:trPr>
        <w:tc>
          <w:tcPr>
            <w:tcW w:w="2340" w:type="dxa"/>
            <w:tcBorders>
              <w:top w:val="nil"/>
              <w:left w:val="nil"/>
              <w:bottom w:val="nil"/>
              <w:right w:val="nil"/>
            </w:tcBorders>
            <w:shd w:val="clear" w:color="auto" w:fill="auto"/>
            <w:noWrap/>
            <w:vAlign w:val="center"/>
            <w:hideMark/>
          </w:tcPr>
          <w:p w14:paraId="3ADE1A29"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Tested area</w:t>
            </w:r>
          </w:p>
        </w:tc>
        <w:tc>
          <w:tcPr>
            <w:tcW w:w="1440" w:type="dxa"/>
            <w:tcBorders>
              <w:top w:val="nil"/>
              <w:left w:val="nil"/>
              <w:bottom w:val="nil"/>
              <w:right w:val="nil"/>
            </w:tcBorders>
            <w:shd w:val="clear" w:color="auto" w:fill="auto"/>
            <w:noWrap/>
            <w:vAlign w:val="center"/>
            <w:hideMark/>
          </w:tcPr>
          <w:p w14:paraId="759E5B7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-2.99 ± 2.26</w:t>
            </w:r>
          </w:p>
        </w:tc>
        <w:tc>
          <w:tcPr>
            <w:tcW w:w="1539" w:type="dxa"/>
            <w:tcBorders>
              <w:top w:val="nil"/>
              <w:left w:val="nil"/>
              <w:bottom w:val="nil"/>
              <w:right w:val="nil"/>
            </w:tcBorders>
            <w:shd w:val="clear" w:color="auto" w:fill="auto"/>
            <w:noWrap/>
            <w:vAlign w:val="center"/>
            <w:hideMark/>
          </w:tcPr>
          <w:p w14:paraId="572752B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-3.23 ± 2.21</w:t>
            </w:r>
          </w:p>
        </w:tc>
        <w:tc>
          <w:tcPr>
            <w:tcW w:w="1521" w:type="dxa"/>
            <w:tcBorders>
              <w:top w:val="nil"/>
              <w:left w:val="nil"/>
              <w:bottom w:val="nil"/>
              <w:right w:val="nil"/>
            </w:tcBorders>
            <w:shd w:val="clear" w:color="auto" w:fill="auto"/>
            <w:noWrap/>
            <w:vAlign w:val="center"/>
            <w:hideMark/>
          </w:tcPr>
          <w:p w14:paraId="1A9C63B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-3.74 ± 1.69</w:t>
            </w:r>
          </w:p>
        </w:tc>
        <w:tc>
          <w:tcPr>
            <w:tcW w:w="1439" w:type="dxa"/>
            <w:tcBorders>
              <w:top w:val="nil"/>
              <w:left w:val="nil"/>
              <w:bottom w:val="nil"/>
              <w:right w:val="nil"/>
            </w:tcBorders>
            <w:shd w:val="clear" w:color="auto" w:fill="auto"/>
            <w:noWrap/>
            <w:vAlign w:val="center"/>
            <w:hideMark/>
          </w:tcPr>
          <w:p w14:paraId="7CA9156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-3.71 ± 1.83</w:t>
            </w:r>
          </w:p>
        </w:tc>
        <w:tc>
          <w:tcPr>
            <w:tcW w:w="972" w:type="dxa"/>
            <w:tcBorders>
              <w:top w:val="nil"/>
              <w:left w:val="nil"/>
              <w:bottom w:val="nil"/>
              <w:right w:val="nil"/>
            </w:tcBorders>
            <w:shd w:val="clear" w:color="auto" w:fill="auto"/>
            <w:noWrap/>
            <w:vAlign w:val="center"/>
            <w:hideMark/>
          </w:tcPr>
          <w:p w14:paraId="7DA7E32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1.65</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2CC2CA1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0.179</w:t>
            </w:r>
          </w:p>
        </w:tc>
        <w:tc>
          <w:tcPr>
            <w:tcW w:w="1975" w:type="dxa"/>
            <w:tcBorders>
              <w:top w:val="nil"/>
              <w:left w:val="nil"/>
              <w:bottom w:val="nil"/>
              <w:right w:val="nil"/>
            </w:tcBorders>
            <w:shd w:val="clear" w:color="auto" w:fill="auto"/>
            <w:noWrap/>
            <w:vAlign w:val="center"/>
            <w:hideMark/>
          </w:tcPr>
          <w:p w14:paraId="47D02D6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1950DC4C"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6BD7967A"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Z-score</w:t>
            </w:r>
          </w:p>
        </w:tc>
        <w:tc>
          <w:tcPr>
            <w:tcW w:w="1440" w:type="dxa"/>
            <w:tcBorders>
              <w:top w:val="nil"/>
              <w:left w:val="nil"/>
              <w:bottom w:val="single" w:sz="4" w:space="0" w:color="auto"/>
              <w:right w:val="nil"/>
            </w:tcBorders>
            <w:shd w:val="clear" w:color="auto" w:fill="auto"/>
            <w:noWrap/>
            <w:vAlign w:val="center"/>
            <w:hideMark/>
          </w:tcPr>
          <w:p w14:paraId="48B4AAE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0.59 ± 0.84</w:t>
            </w:r>
          </w:p>
        </w:tc>
        <w:tc>
          <w:tcPr>
            <w:tcW w:w="1539" w:type="dxa"/>
            <w:tcBorders>
              <w:top w:val="nil"/>
              <w:left w:val="nil"/>
              <w:bottom w:val="single" w:sz="4" w:space="0" w:color="auto"/>
              <w:right w:val="nil"/>
            </w:tcBorders>
            <w:shd w:val="clear" w:color="auto" w:fill="auto"/>
            <w:noWrap/>
            <w:vAlign w:val="center"/>
            <w:hideMark/>
          </w:tcPr>
          <w:p w14:paraId="560C243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0.60 ± 0.97</w:t>
            </w:r>
          </w:p>
        </w:tc>
        <w:tc>
          <w:tcPr>
            <w:tcW w:w="1521" w:type="dxa"/>
            <w:tcBorders>
              <w:top w:val="nil"/>
              <w:left w:val="nil"/>
              <w:bottom w:val="single" w:sz="4" w:space="0" w:color="auto"/>
              <w:right w:val="nil"/>
            </w:tcBorders>
            <w:shd w:val="clear" w:color="auto" w:fill="auto"/>
            <w:noWrap/>
            <w:vAlign w:val="center"/>
            <w:hideMark/>
          </w:tcPr>
          <w:p w14:paraId="2AD6782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0.33 ± 0.64</w:t>
            </w:r>
          </w:p>
        </w:tc>
        <w:tc>
          <w:tcPr>
            <w:tcW w:w="1439" w:type="dxa"/>
            <w:tcBorders>
              <w:top w:val="nil"/>
              <w:left w:val="nil"/>
              <w:bottom w:val="single" w:sz="4" w:space="0" w:color="auto"/>
              <w:right w:val="nil"/>
            </w:tcBorders>
            <w:shd w:val="clear" w:color="auto" w:fill="auto"/>
            <w:noWrap/>
            <w:vAlign w:val="center"/>
            <w:hideMark/>
          </w:tcPr>
          <w:p w14:paraId="00CD052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0.40 ± 0.78</w:t>
            </w:r>
          </w:p>
        </w:tc>
        <w:tc>
          <w:tcPr>
            <w:tcW w:w="972" w:type="dxa"/>
            <w:tcBorders>
              <w:top w:val="nil"/>
              <w:left w:val="nil"/>
              <w:bottom w:val="single" w:sz="4" w:space="0" w:color="auto"/>
              <w:right w:val="nil"/>
            </w:tcBorders>
            <w:shd w:val="clear" w:color="auto" w:fill="auto"/>
            <w:noWrap/>
            <w:vAlign w:val="center"/>
            <w:hideMark/>
          </w:tcPr>
          <w:p w14:paraId="544C7D5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1.33</w:t>
            </w:r>
            <w:r w:rsidRPr="00BA3EA6">
              <w:rPr>
                <w:rFonts w:ascii="Arial" w:eastAsia="Times New Roman" w:hAnsi="Arial" w:cs="Arial"/>
                <w:sz w:val="20"/>
                <w:szCs w:val="20"/>
                <w:vertAlign w:val="superscript"/>
              </w:rPr>
              <w:t>†</w:t>
            </w:r>
          </w:p>
        </w:tc>
        <w:tc>
          <w:tcPr>
            <w:tcW w:w="834" w:type="dxa"/>
            <w:tcBorders>
              <w:top w:val="nil"/>
              <w:left w:val="nil"/>
              <w:bottom w:val="single" w:sz="4" w:space="0" w:color="auto"/>
              <w:right w:val="nil"/>
            </w:tcBorders>
            <w:shd w:val="clear" w:color="auto" w:fill="auto"/>
            <w:noWrap/>
            <w:vAlign w:val="center"/>
            <w:hideMark/>
          </w:tcPr>
          <w:p w14:paraId="1571655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0.264</w:t>
            </w:r>
          </w:p>
        </w:tc>
        <w:tc>
          <w:tcPr>
            <w:tcW w:w="1975" w:type="dxa"/>
            <w:tcBorders>
              <w:top w:val="nil"/>
              <w:left w:val="nil"/>
              <w:bottom w:val="single" w:sz="4" w:space="0" w:color="auto"/>
              <w:right w:val="nil"/>
            </w:tcBorders>
            <w:shd w:val="clear" w:color="auto" w:fill="auto"/>
            <w:noWrap/>
            <w:vAlign w:val="center"/>
            <w:hideMark/>
          </w:tcPr>
          <w:p w14:paraId="3A48E39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5D0CDD40" w14:textId="77777777" w:rsidTr="003D3778">
        <w:trPr>
          <w:jc w:val="center"/>
        </w:trPr>
        <w:tc>
          <w:tcPr>
            <w:tcW w:w="2340" w:type="dxa"/>
            <w:tcBorders>
              <w:top w:val="nil"/>
              <w:left w:val="nil"/>
              <w:bottom w:val="nil"/>
              <w:right w:val="nil"/>
            </w:tcBorders>
            <w:shd w:val="clear" w:color="auto" w:fill="auto"/>
            <w:noWrap/>
            <w:vAlign w:val="center"/>
            <w:hideMark/>
          </w:tcPr>
          <w:p w14:paraId="4E20166B"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VDT (x/8), mean ± SD</w:t>
            </w:r>
          </w:p>
        </w:tc>
        <w:tc>
          <w:tcPr>
            <w:tcW w:w="1440" w:type="dxa"/>
            <w:tcBorders>
              <w:top w:val="nil"/>
              <w:left w:val="nil"/>
              <w:bottom w:val="nil"/>
              <w:right w:val="nil"/>
            </w:tcBorders>
            <w:shd w:val="clear" w:color="auto" w:fill="auto"/>
            <w:noWrap/>
            <w:vAlign w:val="center"/>
            <w:hideMark/>
          </w:tcPr>
          <w:p w14:paraId="4008D34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539" w:type="dxa"/>
            <w:tcBorders>
              <w:top w:val="nil"/>
              <w:left w:val="nil"/>
              <w:bottom w:val="nil"/>
              <w:right w:val="nil"/>
            </w:tcBorders>
            <w:shd w:val="clear" w:color="auto" w:fill="auto"/>
            <w:noWrap/>
            <w:vAlign w:val="center"/>
            <w:hideMark/>
          </w:tcPr>
          <w:p w14:paraId="2D9EEEF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521" w:type="dxa"/>
            <w:tcBorders>
              <w:top w:val="nil"/>
              <w:left w:val="nil"/>
              <w:bottom w:val="nil"/>
              <w:right w:val="nil"/>
            </w:tcBorders>
            <w:shd w:val="clear" w:color="auto" w:fill="auto"/>
            <w:noWrap/>
            <w:vAlign w:val="center"/>
            <w:hideMark/>
          </w:tcPr>
          <w:p w14:paraId="45414F5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758DBAD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bottom w:val="nil"/>
              <w:right w:val="nil"/>
            </w:tcBorders>
            <w:shd w:val="clear" w:color="auto" w:fill="auto"/>
            <w:noWrap/>
            <w:vAlign w:val="center"/>
            <w:hideMark/>
          </w:tcPr>
          <w:p w14:paraId="5946663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7CCCDD3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5A507E5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222D5C38" w14:textId="77777777" w:rsidTr="003D3778">
        <w:trPr>
          <w:jc w:val="center"/>
        </w:trPr>
        <w:tc>
          <w:tcPr>
            <w:tcW w:w="2340" w:type="dxa"/>
            <w:tcBorders>
              <w:top w:val="nil"/>
              <w:left w:val="nil"/>
              <w:bottom w:val="nil"/>
              <w:right w:val="nil"/>
            </w:tcBorders>
            <w:shd w:val="clear" w:color="auto" w:fill="auto"/>
            <w:noWrap/>
            <w:vAlign w:val="center"/>
            <w:hideMark/>
          </w:tcPr>
          <w:p w14:paraId="5190B8D1"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Control area</w:t>
            </w:r>
          </w:p>
        </w:tc>
        <w:tc>
          <w:tcPr>
            <w:tcW w:w="1440" w:type="dxa"/>
            <w:tcBorders>
              <w:top w:val="nil"/>
              <w:left w:val="nil"/>
              <w:bottom w:val="nil"/>
              <w:right w:val="nil"/>
            </w:tcBorders>
            <w:shd w:val="clear" w:color="auto" w:fill="auto"/>
            <w:noWrap/>
            <w:vAlign w:val="center"/>
            <w:hideMark/>
          </w:tcPr>
          <w:p w14:paraId="380EF83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6.50 ± 0.89</w:t>
            </w:r>
          </w:p>
        </w:tc>
        <w:tc>
          <w:tcPr>
            <w:tcW w:w="1539" w:type="dxa"/>
            <w:tcBorders>
              <w:top w:val="nil"/>
              <w:left w:val="nil"/>
              <w:bottom w:val="nil"/>
              <w:right w:val="nil"/>
            </w:tcBorders>
            <w:shd w:val="clear" w:color="auto" w:fill="auto"/>
            <w:noWrap/>
            <w:vAlign w:val="center"/>
            <w:hideMark/>
          </w:tcPr>
          <w:p w14:paraId="31559BC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6.76 ± 0.97</w:t>
            </w:r>
          </w:p>
        </w:tc>
        <w:tc>
          <w:tcPr>
            <w:tcW w:w="1521" w:type="dxa"/>
            <w:tcBorders>
              <w:top w:val="nil"/>
              <w:left w:val="nil"/>
              <w:bottom w:val="nil"/>
              <w:right w:val="nil"/>
            </w:tcBorders>
            <w:shd w:val="clear" w:color="auto" w:fill="auto"/>
            <w:noWrap/>
            <w:vAlign w:val="center"/>
            <w:hideMark/>
          </w:tcPr>
          <w:p w14:paraId="3C46829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6.81 ± 0.87</w:t>
            </w:r>
          </w:p>
        </w:tc>
        <w:tc>
          <w:tcPr>
            <w:tcW w:w="1439" w:type="dxa"/>
            <w:tcBorders>
              <w:top w:val="nil"/>
              <w:left w:val="nil"/>
              <w:bottom w:val="nil"/>
              <w:right w:val="nil"/>
            </w:tcBorders>
            <w:shd w:val="clear" w:color="auto" w:fill="auto"/>
            <w:noWrap/>
            <w:vAlign w:val="center"/>
            <w:hideMark/>
          </w:tcPr>
          <w:p w14:paraId="780D2F3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6.72 ± 0.92</w:t>
            </w:r>
          </w:p>
        </w:tc>
        <w:tc>
          <w:tcPr>
            <w:tcW w:w="972" w:type="dxa"/>
            <w:tcBorders>
              <w:top w:val="nil"/>
              <w:left w:val="nil"/>
              <w:bottom w:val="nil"/>
              <w:right w:val="nil"/>
            </w:tcBorders>
            <w:shd w:val="clear" w:color="auto" w:fill="auto"/>
            <w:noWrap/>
            <w:vAlign w:val="center"/>
            <w:hideMark/>
          </w:tcPr>
          <w:p w14:paraId="2CD8AEE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0.62</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0FBA21F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0.601</w:t>
            </w:r>
          </w:p>
        </w:tc>
        <w:tc>
          <w:tcPr>
            <w:tcW w:w="1975" w:type="dxa"/>
            <w:tcBorders>
              <w:top w:val="nil"/>
              <w:left w:val="nil"/>
              <w:bottom w:val="nil"/>
              <w:right w:val="nil"/>
            </w:tcBorders>
            <w:shd w:val="clear" w:color="auto" w:fill="auto"/>
            <w:noWrap/>
            <w:vAlign w:val="center"/>
            <w:hideMark/>
          </w:tcPr>
          <w:p w14:paraId="72B4EE7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43BDC209" w14:textId="77777777" w:rsidTr="003D3778">
        <w:trPr>
          <w:jc w:val="center"/>
        </w:trPr>
        <w:tc>
          <w:tcPr>
            <w:tcW w:w="2340" w:type="dxa"/>
            <w:tcBorders>
              <w:top w:val="nil"/>
              <w:left w:val="nil"/>
              <w:bottom w:val="nil"/>
              <w:right w:val="nil"/>
            </w:tcBorders>
            <w:shd w:val="clear" w:color="auto" w:fill="auto"/>
            <w:noWrap/>
            <w:vAlign w:val="center"/>
            <w:hideMark/>
          </w:tcPr>
          <w:p w14:paraId="4137961A"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Tested area</w:t>
            </w:r>
          </w:p>
        </w:tc>
        <w:tc>
          <w:tcPr>
            <w:tcW w:w="1440" w:type="dxa"/>
            <w:tcBorders>
              <w:top w:val="nil"/>
              <w:left w:val="nil"/>
              <w:bottom w:val="nil"/>
              <w:right w:val="nil"/>
            </w:tcBorders>
            <w:shd w:val="clear" w:color="auto" w:fill="auto"/>
            <w:noWrap/>
            <w:vAlign w:val="center"/>
            <w:hideMark/>
          </w:tcPr>
          <w:p w14:paraId="0C86416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5.73 ± 1.59</w:t>
            </w:r>
          </w:p>
        </w:tc>
        <w:tc>
          <w:tcPr>
            <w:tcW w:w="1539" w:type="dxa"/>
            <w:tcBorders>
              <w:top w:val="nil"/>
              <w:left w:val="nil"/>
              <w:bottom w:val="nil"/>
              <w:right w:val="nil"/>
            </w:tcBorders>
            <w:shd w:val="clear" w:color="auto" w:fill="auto"/>
            <w:noWrap/>
            <w:vAlign w:val="center"/>
            <w:hideMark/>
          </w:tcPr>
          <w:p w14:paraId="1588041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6.02 ± 1.37</w:t>
            </w:r>
          </w:p>
        </w:tc>
        <w:tc>
          <w:tcPr>
            <w:tcW w:w="1521" w:type="dxa"/>
            <w:tcBorders>
              <w:top w:val="nil"/>
              <w:left w:val="nil"/>
              <w:bottom w:val="nil"/>
              <w:right w:val="nil"/>
            </w:tcBorders>
            <w:shd w:val="clear" w:color="auto" w:fill="auto"/>
            <w:noWrap/>
            <w:vAlign w:val="center"/>
            <w:hideMark/>
          </w:tcPr>
          <w:p w14:paraId="1E11502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6.07 ± 1.24</w:t>
            </w:r>
          </w:p>
        </w:tc>
        <w:tc>
          <w:tcPr>
            <w:tcW w:w="1439" w:type="dxa"/>
            <w:tcBorders>
              <w:top w:val="nil"/>
              <w:left w:val="nil"/>
              <w:bottom w:val="nil"/>
              <w:right w:val="nil"/>
            </w:tcBorders>
            <w:shd w:val="clear" w:color="auto" w:fill="auto"/>
            <w:noWrap/>
            <w:vAlign w:val="center"/>
            <w:hideMark/>
          </w:tcPr>
          <w:p w14:paraId="193DB12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5.96 ± 1.21</w:t>
            </w:r>
          </w:p>
        </w:tc>
        <w:tc>
          <w:tcPr>
            <w:tcW w:w="972" w:type="dxa"/>
            <w:tcBorders>
              <w:top w:val="nil"/>
              <w:left w:val="nil"/>
              <w:bottom w:val="nil"/>
              <w:right w:val="nil"/>
            </w:tcBorders>
            <w:shd w:val="clear" w:color="auto" w:fill="auto"/>
            <w:noWrap/>
            <w:vAlign w:val="center"/>
            <w:hideMark/>
          </w:tcPr>
          <w:p w14:paraId="6EC2FB9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0.39</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493AAD7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0.760</w:t>
            </w:r>
          </w:p>
        </w:tc>
        <w:tc>
          <w:tcPr>
            <w:tcW w:w="1975" w:type="dxa"/>
            <w:tcBorders>
              <w:top w:val="nil"/>
              <w:left w:val="nil"/>
              <w:bottom w:val="nil"/>
              <w:right w:val="nil"/>
            </w:tcBorders>
            <w:shd w:val="clear" w:color="auto" w:fill="auto"/>
            <w:noWrap/>
            <w:vAlign w:val="center"/>
            <w:hideMark/>
          </w:tcPr>
          <w:p w14:paraId="6B1C9CF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55BCFEBA"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61C9B01B"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Z-score</w:t>
            </w:r>
          </w:p>
        </w:tc>
        <w:tc>
          <w:tcPr>
            <w:tcW w:w="1440" w:type="dxa"/>
            <w:tcBorders>
              <w:top w:val="nil"/>
              <w:left w:val="nil"/>
              <w:bottom w:val="single" w:sz="4" w:space="0" w:color="auto"/>
              <w:right w:val="nil"/>
            </w:tcBorders>
            <w:shd w:val="clear" w:color="auto" w:fill="auto"/>
            <w:noWrap/>
            <w:vAlign w:val="center"/>
            <w:hideMark/>
          </w:tcPr>
          <w:p w14:paraId="1175D7A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-0.83 ± 1.25</w:t>
            </w:r>
          </w:p>
        </w:tc>
        <w:tc>
          <w:tcPr>
            <w:tcW w:w="1539" w:type="dxa"/>
            <w:tcBorders>
              <w:top w:val="nil"/>
              <w:left w:val="nil"/>
              <w:bottom w:val="single" w:sz="4" w:space="0" w:color="auto"/>
              <w:right w:val="nil"/>
            </w:tcBorders>
            <w:shd w:val="clear" w:color="auto" w:fill="auto"/>
            <w:noWrap/>
            <w:vAlign w:val="center"/>
            <w:hideMark/>
          </w:tcPr>
          <w:p w14:paraId="70DFAF7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-0.52 ± 1.16</w:t>
            </w:r>
          </w:p>
        </w:tc>
        <w:tc>
          <w:tcPr>
            <w:tcW w:w="1521" w:type="dxa"/>
            <w:tcBorders>
              <w:top w:val="nil"/>
              <w:left w:val="nil"/>
              <w:bottom w:val="single" w:sz="4" w:space="0" w:color="auto"/>
              <w:right w:val="nil"/>
            </w:tcBorders>
            <w:shd w:val="clear" w:color="auto" w:fill="auto"/>
            <w:noWrap/>
            <w:vAlign w:val="center"/>
            <w:hideMark/>
          </w:tcPr>
          <w:p w14:paraId="505C054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-0.47 ± 1.08</w:t>
            </w:r>
          </w:p>
        </w:tc>
        <w:tc>
          <w:tcPr>
            <w:tcW w:w="1439" w:type="dxa"/>
            <w:tcBorders>
              <w:top w:val="nil"/>
              <w:left w:val="nil"/>
              <w:bottom w:val="single" w:sz="4" w:space="0" w:color="auto"/>
              <w:right w:val="nil"/>
            </w:tcBorders>
            <w:shd w:val="clear" w:color="auto" w:fill="auto"/>
            <w:noWrap/>
            <w:vAlign w:val="center"/>
            <w:hideMark/>
          </w:tcPr>
          <w:p w14:paraId="75428D5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-0.58 ± 1.02</w:t>
            </w:r>
          </w:p>
        </w:tc>
        <w:tc>
          <w:tcPr>
            <w:tcW w:w="972" w:type="dxa"/>
            <w:tcBorders>
              <w:top w:val="nil"/>
              <w:left w:val="nil"/>
              <w:bottom w:val="single" w:sz="4" w:space="0" w:color="auto"/>
              <w:right w:val="nil"/>
            </w:tcBorders>
            <w:shd w:val="clear" w:color="auto" w:fill="auto"/>
            <w:noWrap/>
            <w:vAlign w:val="center"/>
            <w:hideMark/>
          </w:tcPr>
          <w:p w14:paraId="15343C3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0.60</w:t>
            </w:r>
            <w:r w:rsidRPr="00BA3EA6">
              <w:rPr>
                <w:rFonts w:ascii="Arial" w:eastAsia="Times New Roman" w:hAnsi="Arial" w:cs="Arial"/>
                <w:sz w:val="20"/>
                <w:szCs w:val="20"/>
                <w:vertAlign w:val="superscript"/>
              </w:rPr>
              <w:t>†</w:t>
            </w:r>
          </w:p>
        </w:tc>
        <w:tc>
          <w:tcPr>
            <w:tcW w:w="834" w:type="dxa"/>
            <w:tcBorders>
              <w:top w:val="nil"/>
              <w:left w:val="nil"/>
              <w:bottom w:val="single" w:sz="4" w:space="0" w:color="auto"/>
              <w:right w:val="nil"/>
            </w:tcBorders>
            <w:shd w:val="clear" w:color="auto" w:fill="auto"/>
            <w:noWrap/>
            <w:vAlign w:val="center"/>
            <w:hideMark/>
          </w:tcPr>
          <w:p w14:paraId="0FF5B65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0.618</w:t>
            </w:r>
          </w:p>
        </w:tc>
        <w:tc>
          <w:tcPr>
            <w:tcW w:w="1975" w:type="dxa"/>
            <w:tcBorders>
              <w:top w:val="nil"/>
              <w:left w:val="nil"/>
              <w:bottom w:val="single" w:sz="4" w:space="0" w:color="auto"/>
              <w:right w:val="nil"/>
            </w:tcBorders>
            <w:shd w:val="clear" w:color="auto" w:fill="auto"/>
            <w:noWrap/>
            <w:vAlign w:val="center"/>
            <w:hideMark/>
          </w:tcPr>
          <w:p w14:paraId="605FC95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0C1AC1C2" w14:textId="77777777" w:rsidTr="003D3778">
        <w:trPr>
          <w:jc w:val="center"/>
        </w:trPr>
        <w:tc>
          <w:tcPr>
            <w:tcW w:w="2340" w:type="dxa"/>
            <w:tcBorders>
              <w:top w:val="nil"/>
              <w:left w:val="nil"/>
              <w:bottom w:val="nil"/>
              <w:right w:val="nil"/>
            </w:tcBorders>
            <w:shd w:val="clear" w:color="auto" w:fill="auto"/>
            <w:noWrap/>
            <w:vAlign w:val="center"/>
            <w:hideMark/>
          </w:tcPr>
          <w:p w14:paraId="4E850EC5" w14:textId="519E99A6"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WUR</w:t>
            </w:r>
            <w:r w:rsidRPr="00BA3EA6">
              <w:rPr>
                <w:rFonts w:ascii="Arial" w:eastAsia="Times New Roman" w:hAnsi="Arial" w:cs="Arial"/>
                <w:b/>
                <w:bCs/>
                <w:sz w:val="20"/>
                <w:szCs w:val="20"/>
                <w:vertAlign w:val="superscript"/>
              </w:rPr>
              <w:t>log</w:t>
            </w:r>
            <w:r w:rsidRPr="00BA3EA6">
              <w:rPr>
                <w:rFonts w:ascii="Arial" w:eastAsia="Times New Roman" w:hAnsi="Arial" w:cs="Arial"/>
                <w:b/>
                <w:bCs/>
                <w:sz w:val="20"/>
                <w:szCs w:val="20"/>
              </w:rPr>
              <w:t xml:space="preserve"> (ratio), </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mean ± SD</w:t>
            </w:r>
          </w:p>
        </w:tc>
        <w:tc>
          <w:tcPr>
            <w:tcW w:w="1440" w:type="dxa"/>
            <w:tcBorders>
              <w:top w:val="nil"/>
              <w:left w:val="nil"/>
              <w:bottom w:val="nil"/>
              <w:right w:val="nil"/>
            </w:tcBorders>
            <w:shd w:val="clear" w:color="auto" w:fill="auto"/>
            <w:noWrap/>
            <w:vAlign w:val="center"/>
            <w:hideMark/>
          </w:tcPr>
          <w:p w14:paraId="6194764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39" w:type="dxa"/>
            <w:tcBorders>
              <w:top w:val="nil"/>
              <w:left w:val="nil"/>
              <w:bottom w:val="nil"/>
              <w:right w:val="nil"/>
            </w:tcBorders>
            <w:shd w:val="clear" w:color="auto" w:fill="auto"/>
            <w:noWrap/>
            <w:vAlign w:val="center"/>
            <w:hideMark/>
          </w:tcPr>
          <w:p w14:paraId="178B66E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21" w:type="dxa"/>
            <w:tcBorders>
              <w:top w:val="nil"/>
              <w:left w:val="nil"/>
              <w:bottom w:val="nil"/>
              <w:right w:val="nil"/>
            </w:tcBorders>
            <w:shd w:val="clear" w:color="auto" w:fill="auto"/>
            <w:noWrap/>
            <w:vAlign w:val="center"/>
            <w:hideMark/>
          </w:tcPr>
          <w:p w14:paraId="59F77A3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39" w:type="dxa"/>
            <w:tcBorders>
              <w:top w:val="nil"/>
              <w:left w:val="nil"/>
              <w:bottom w:val="nil"/>
              <w:right w:val="nil"/>
            </w:tcBorders>
            <w:shd w:val="clear" w:color="auto" w:fill="auto"/>
            <w:noWrap/>
            <w:vAlign w:val="center"/>
            <w:hideMark/>
          </w:tcPr>
          <w:p w14:paraId="0618891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764F190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nil"/>
              <w:right w:val="nil"/>
            </w:tcBorders>
            <w:shd w:val="clear" w:color="auto" w:fill="auto"/>
            <w:noWrap/>
            <w:vAlign w:val="center"/>
            <w:hideMark/>
          </w:tcPr>
          <w:p w14:paraId="5380292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nil"/>
              <w:right w:val="nil"/>
            </w:tcBorders>
            <w:shd w:val="clear" w:color="auto" w:fill="auto"/>
            <w:noWrap/>
            <w:vAlign w:val="center"/>
            <w:hideMark/>
          </w:tcPr>
          <w:p w14:paraId="76B8016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49926430" w14:textId="77777777" w:rsidTr="003D3778">
        <w:trPr>
          <w:jc w:val="center"/>
        </w:trPr>
        <w:tc>
          <w:tcPr>
            <w:tcW w:w="2340" w:type="dxa"/>
            <w:tcBorders>
              <w:top w:val="nil"/>
              <w:left w:val="nil"/>
              <w:bottom w:val="nil"/>
              <w:right w:val="nil"/>
            </w:tcBorders>
            <w:shd w:val="clear" w:color="auto" w:fill="auto"/>
            <w:noWrap/>
            <w:vAlign w:val="center"/>
            <w:hideMark/>
          </w:tcPr>
          <w:p w14:paraId="7987F455"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Control area</w:t>
            </w:r>
          </w:p>
        </w:tc>
        <w:tc>
          <w:tcPr>
            <w:tcW w:w="1440" w:type="dxa"/>
            <w:tcBorders>
              <w:top w:val="nil"/>
              <w:left w:val="nil"/>
              <w:bottom w:val="nil"/>
              <w:right w:val="nil"/>
            </w:tcBorders>
            <w:shd w:val="clear" w:color="auto" w:fill="auto"/>
            <w:noWrap/>
            <w:vAlign w:val="center"/>
            <w:hideMark/>
          </w:tcPr>
          <w:p w14:paraId="6FB55E4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0.79 ± 1.00</w:t>
            </w:r>
          </w:p>
        </w:tc>
        <w:tc>
          <w:tcPr>
            <w:tcW w:w="1539" w:type="dxa"/>
            <w:tcBorders>
              <w:top w:val="nil"/>
              <w:left w:val="nil"/>
              <w:bottom w:val="nil"/>
              <w:right w:val="nil"/>
            </w:tcBorders>
            <w:shd w:val="clear" w:color="auto" w:fill="auto"/>
            <w:noWrap/>
            <w:vAlign w:val="center"/>
            <w:hideMark/>
          </w:tcPr>
          <w:p w14:paraId="1BEFD93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0.71 ± 0.91</w:t>
            </w:r>
          </w:p>
        </w:tc>
        <w:tc>
          <w:tcPr>
            <w:tcW w:w="1521" w:type="dxa"/>
            <w:tcBorders>
              <w:top w:val="nil"/>
              <w:left w:val="nil"/>
              <w:bottom w:val="nil"/>
              <w:right w:val="nil"/>
            </w:tcBorders>
            <w:shd w:val="clear" w:color="auto" w:fill="auto"/>
            <w:noWrap/>
            <w:vAlign w:val="center"/>
            <w:hideMark/>
          </w:tcPr>
          <w:p w14:paraId="5B6DB93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0.99 ± 0.89</w:t>
            </w:r>
          </w:p>
        </w:tc>
        <w:tc>
          <w:tcPr>
            <w:tcW w:w="1439" w:type="dxa"/>
            <w:tcBorders>
              <w:top w:val="nil"/>
              <w:left w:val="nil"/>
              <w:bottom w:val="nil"/>
              <w:right w:val="nil"/>
            </w:tcBorders>
            <w:shd w:val="clear" w:color="auto" w:fill="auto"/>
            <w:noWrap/>
            <w:vAlign w:val="center"/>
            <w:hideMark/>
          </w:tcPr>
          <w:p w14:paraId="1B67A52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0.75 ± 1.06</w:t>
            </w:r>
          </w:p>
        </w:tc>
        <w:tc>
          <w:tcPr>
            <w:tcW w:w="972" w:type="dxa"/>
            <w:tcBorders>
              <w:top w:val="nil"/>
              <w:left w:val="nil"/>
              <w:bottom w:val="nil"/>
              <w:right w:val="nil"/>
            </w:tcBorders>
            <w:shd w:val="clear" w:color="auto" w:fill="auto"/>
            <w:noWrap/>
            <w:vAlign w:val="center"/>
            <w:hideMark/>
          </w:tcPr>
          <w:p w14:paraId="7237ED7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0.46</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669E94D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0.711</w:t>
            </w:r>
          </w:p>
        </w:tc>
        <w:tc>
          <w:tcPr>
            <w:tcW w:w="1975" w:type="dxa"/>
            <w:tcBorders>
              <w:top w:val="nil"/>
              <w:left w:val="nil"/>
              <w:bottom w:val="nil"/>
              <w:right w:val="nil"/>
            </w:tcBorders>
            <w:shd w:val="clear" w:color="auto" w:fill="auto"/>
            <w:noWrap/>
            <w:vAlign w:val="center"/>
            <w:hideMark/>
          </w:tcPr>
          <w:p w14:paraId="6CC12AC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1049FF84" w14:textId="77777777" w:rsidTr="003D3778">
        <w:trPr>
          <w:jc w:val="center"/>
        </w:trPr>
        <w:tc>
          <w:tcPr>
            <w:tcW w:w="2340" w:type="dxa"/>
            <w:tcBorders>
              <w:top w:val="nil"/>
              <w:left w:val="nil"/>
              <w:bottom w:val="nil"/>
              <w:right w:val="nil"/>
            </w:tcBorders>
            <w:shd w:val="clear" w:color="auto" w:fill="auto"/>
            <w:noWrap/>
            <w:vAlign w:val="center"/>
          </w:tcPr>
          <w:p w14:paraId="101A6E44"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hAnsi="Arial" w:cs="Arial"/>
                <w:sz w:val="20"/>
                <w:szCs w:val="20"/>
              </w:rPr>
              <w:t>Presence of painful after sensations after 10 stimuli in the control area, n (%)</w:t>
            </w:r>
          </w:p>
        </w:tc>
        <w:tc>
          <w:tcPr>
            <w:tcW w:w="1440" w:type="dxa"/>
            <w:tcBorders>
              <w:top w:val="nil"/>
              <w:left w:val="nil"/>
              <w:bottom w:val="nil"/>
              <w:right w:val="nil"/>
            </w:tcBorders>
            <w:shd w:val="clear" w:color="auto" w:fill="auto"/>
            <w:noWrap/>
            <w:vAlign w:val="center"/>
          </w:tcPr>
          <w:p w14:paraId="6104DE99"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16 (59.26)</w:t>
            </w:r>
          </w:p>
        </w:tc>
        <w:tc>
          <w:tcPr>
            <w:tcW w:w="1539" w:type="dxa"/>
            <w:tcBorders>
              <w:top w:val="nil"/>
              <w:left w:val="nil"/>
              <w:bottom w:val="nil"/>
              <w:right w:val="nil"/>
            </w:tcBorders>
            <w:shd w:val="clear" w:color="auto" w:fill="auto"/>
            <w:noWrap/>
            <w:vAlign w:val="center"/>
          </w:tcPr>
          <w:p w14:paraId="12DC80C1"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50 (36.76)</w:t>
            </w:r>
          </w:p>
        </w:tc>
        <w:tc>
          <w:tcPr>
            <w:tcW w:w="1521" w:type="dxa"/>
            <w:tcBorders>
              <w:top w:val="nil"/>
              <w:left w:val="nil"/>
              <w:bottom w:val="nil"/>
              <w:right w:val="nil"/>
            </w:tcBorders>
            <w:shd w:val="clear" w:color="auto" w:fill="auto"/>
            <w:noWrap/>
            <w:vAlign w:val="center"/>
          </w:tcPr>
          <w:p w14:paraId="3044388B"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5 (27.78)</w:t>
            </w:r>
          </w:p>
        </w:tc>
        <w:tc>
          <w:tcPr>
            <w:tcW w:w="1439" w:type="dxa"/>
            <w:tcBorders>
              <w:top w:val="nil"/>
              <w:left w:val="nil"/>
              <w:bottom w:val="nil"/>
              <w:right w:val="nil"/>
            </w:tcBorders>
            <w:shd w:val="clear" w:color="auto" w:fill="auto"/>
            <w:noWrap/>
            <w:vAlign w:val="center"/>
          </w:tcPr>
          <w:p w14:paraId="4439EA76"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38 (33.93)</w:t>
            </w:r>
          </w:p>
        </w:tc>
        <w:tc>
          <w:tcPr>
            <w:tcW w:w="972" w:type="dxa"/>
            <w:tcBorders>
              <w:top w:val="nil"/>
              <w:left w:val="nil"/>
              <w:bottom w:val="nil"/>
              <w:right w:val="nil"/>
            </w:tcBorders>
            <w:shd w:val="clear" w:color="auto" w:fill="auto"/>
            <w:noWrap/>
            <w:vAlign w:val="center"/>
          </w:tcPr>
          <w:p w14:paraId="7CE49305"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6.57*</w:t>
            </w:r>
          </w:p>
        </w:tc>
        <w:tc>
          <w:tcPr>
            <w:tcW w:w="834" w:type="dxa"/>
            <w:tcBorders>
              <w:top w:val="nil"/>
              <w:left w:val="nil"/>
              <w:bottom w:val="nil"/>
              <w:right w:val="nil"/>
            </w:tcBorders>
            <w:shd w:val="clear" w:color="auto" w:fill="auto"/>
            <w:noWrap/>
            <w:vAlign w:val="center"/>
          </w:tcPr>
          <w:p w14:paraId="67E92512"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0.087</w:t>
            </w:r>
          </w:p>
        </w:tc>
        <w:tc>
          <w:tcPr>
            <w:tcW w:w="1975" w:type="dxa"/>
            <w:tcBorders>
              <w:top w:val="nil"/>
              <w:left w:val="nil"/>
              <w:bottom w:val="nil"/>
              <w:right w:val="nil"/>
            </w:tcBorders>
            <w:shd w:val="clear" w:color="auto" w:fill="auto"/>
            <w:noWrap/>
            <w:vAlign w:val="center"/>
          </w:tcPr>
          <w:p w14:paraId="763FFFEC"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ND</w:t>
            </w:r>
          </w:p>
        </w:tc>
      </w:tr>
      <w:tr w:rsidR="00BA3EA6" w:rsidRPr="00BA3EA6" w14:paraId="6C292552" w14:textId="77777777" w:rsidTr="003D3778">
        <w:trPr>
          <w:jc w:val="center"/>
        </w:trPr>
        <w:tc>
          <w:tcPr>
            <w:tcW w:w="2340" w:type="dxa"/>
            <w:tcBorders>
              <w:top w:val="nil"/>
              <w:left w:val="nil"/>
              <w:bottom w:val="nil"/>
              <w:right w:val="nil"/>
            </w:tcBorders>
            <w:shd w:val="clear" w:color="auto" w:fill="auto"/>
            <w:noWrap/>
            <w:vAlign w:val="center"/>
            <w:hideMark/>
          </w:tcPr>
          <w:p w14:paraId="01DC2B52"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hAnsi="Arial" w:cs="Arial"/>
                <w:sz w:val="20"/>
                <w:szCs w:val="20"/>
              </w:rPr>
              <w:t>Tested area</w:t>
            </w:r>
          </w:p>
        </w:tc>
        <w:tc>
          <w:tcPr>
            <w:tcW w:w="1440" w:type="dxa"/>
            <w:tcBorders>
              <w:top w:val="nil"/>
              <w:left w:val="nil"/>
              <w:bottom w:val="nil"/>
              <w:right w:val="nil"/>
            </w:tcBorders>
            <w:shd w:val="clear" w:color="auto" w:fill="auto"/>
            <w:noWrap/>
            <w:vAlign w:val="center"/>
            <w:hideMark/>
          </w:tcPr>
          <w:p w14:paraId="76769D6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0.41 ± 0.55</w:t>
            </w:r>
          </w:p>
        </w:tc>
        <w:tc>
          <w:tcPr>
            <w:tcW w:w="1539" w:type="dxa"/>
            <w:tcBorders>
              <w:top w:val="nil"/>
              <w:left w:val="nil"/>
              <w:bottom w:val="nil"/>
              <w:right w:val="nil"/>
            </w:tcBorders>
            <w:shd w:val="clear" w:color="auto" w:fill="auto"/>
            <w:noWrap/>
            <w:vAlign w:val="center"/>
            <w:hideMark/>
          </w:tcPr>
          <w:p w14:paraId="3F80CC7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0.55 ± 0.85</w:t>
            </w:r>
          </w:p>
        </w:tc>
        <w:tc>
          <w:tcPr>
            <w:tcW w:w="1521" w:type="dxa"/>
            <w:tcBorders>
              <w:top w:val="nil"/>
              <w:left w:val="nil"/>
              <w:bottom w:val="nil"/>
              <w:right w:val="nil"/>
            </w:tcBorders>
            <w:shd w:val="clear" w:color="auto" w:fill="auto"/>
            <w:noWrap/>
            <w:vAlign w:val="center"/>
            <w:hideMark/>
          </w:tcPr>
          <w:p w14:paraId="4B2FBDA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0.52 ± 0.52</w:t>
            </w:r>
          </w:p>
        </w:tc>
        <w:tc>
          <w:tcPr>
            <w:tcW w:w="1439" w:type="dxa"/>
            <w:tcBorders>
              <w:top w:val="nil"/>
              <w:left w:val="nil"/>
              <w:bottom w:val="nil"/>
              <w:right w:val="nil"/>
            </w:tcBorders>
            <w:shd w:val="clear" w:color="auto" w:fill="auto"/>
            <w:noWrap/>
            <w:vAlign w:val="center"/>
            <w:hideMark/>
          </w:tcPr>
          <w:p w14:paraId="018A944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0.86 ± 1.29</w:t>
            </w:r>
          </w:p>
        </w:tc>
        <w:tc>
          <w:tcPr>
            <w:tcW w:w="972" w:type="dxa"/>
            <w:tcBorders>
              <w:top w:val="nil"/>
              <w:left w:val="nil"/>
              <w:bottom w:val="nil"/>
              <w:right w:val="nil"/>
            </w:tcBorders>
            <w:shd w:val="clear" w:color="auto" w:fill="auto"/>
            <w:noWrap/>
            <w:vAlign w:val="center"/>
            <w:hideMark/>
          </w:tcPr>
          <w:p w14:paraId="3C66D92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2.48</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50A6A9C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0.062</w:t>
            </w:r>
          </w:p>
        </w:tc>
        <w:tc>
          <w:tcPr>
            <w:tcW w:w="1975" w:type="dxa"/>
            <w:tcBorders>
              <w:top w:val="nil"/>
              <w:left w:val="nil"/>
              <w:bottom w:val="nil"/>
              <w:right w:val="nil"/>
            </w:tcBorders>
            <w:shd w:val="clear" w:color="auto" w:fill="auto"/>
            <w:noWrap/>
            <w:vAlign w:val="center"/>
            <w:hideMark/>
          </w:tcPr>
          <w:p w14:paraId="24CD1EF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0ED17A92" w14:textId="77777777" w:rsidTr="003D3778">
        <w:trPr>
          <w:jc w:val="center"/>
        </w:trPr>
        <w:tc>
          <w:tcPr>
            <w:tcW w:w="2340" w:type="dxa"/>
            <w:tcBorders>
              <w:top w:val="nil"/>
              <w:left w:val="nil"/>
              <w:bottom w:val="nil"/>
              <w:right w:val="nil"/>
            </w:tcBorders>
            <w:shd w:val="clear" w:color="auto" w:fill="auto"/>
            <w:noWrap/>
            <w:vAlign w:val="center"/>
          </w:tcPr>
          <w:p w14:paraId="01899ADA"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hAnsi="Arial" w:cs="Arial"/>
                <w:sz w:val="20"/>
                <w:szCs w:val="20"/>
              </w:rPr>
              <w:t>Presence of painful after sensations after 10 stimuli in the tested area, n (%)</w:t>
            </w:r>
          </w:p>
        </w:tc>
        <w:tc>
          <w:tcPr>
            <w:tcW w:w="1440" w:type="dxa"/>
            <w:tcBorders>
              <w:top w:val="nil"/>
              <w:left w:val="nil"/>
              <w:bottom w:val="nil"/>
              <w:right w:val="nil"/>
            </w:tcBorders>
            <w:shd w:val="clear" w:color="auto" w:fill="auto"/>
            <w:noWrap/>
            <w:vAlign w:val="center"/>
          </w:tcPr>
          <w:p w14:paraId="17064B94"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14 (51.85)</w:t>
            </w:r>
          </w:p>
        </w:tc>
        <w:tc>
          <w:tcPr>
            <w:tcW w:w="1539" w:type="dxa"/>
            <w:tcBorders>
              <w:top w:val="nil"/>
              <w:left w:val="nil"/>
              <w:bottom w:val="nil"/>
              <w:right w:val="nil"/>
            </w:tcBorders>
            <w:shd w:val="clear" w:color="auto" w:fill="auto"/>
            <w:noWrap/>
            <w:vAlign w:val="center"/>
          </w:tcPr>
          <w:p w14:paraId="678E30F3"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56 (41.18)</w:t>
            </w:r>
          </w:p>
        </w:tc>
        <w:tc>
          <w:tcPr>
            <w:tcW w:w="1521" w:type="dxa"/>
            <w:tcBorders>
              <w:top w:val="nil"/>
              <w:left w:val="nil"/>
              <w:bottom w:val="nil"/>
              <w:right w:val="nil"/>
            </w:tcBorders>
            <w:shd w:val="clear" w:color="auto" w:fill="auto"/>
            <w:noWrap/>
            <w:vAlign w:val="center"/>
          </w:tcPr>
          <w:p w14:paraId="54F8CADB"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7 (38.89)</w:t>
            </w:r>
          </w:p>
        </w:tc>
        <w:tc>
          <w:tcPr>
            <w:tcW w:w="1439" w:type="dxa"/>
            <w:tcBorders>
              <w:top w:val="nil"/>
              <w:left w:val="nil"/>
              <w:bottom w:val="nil"/>
              <w:right w:val="nil"/>
            </w:tcBorders>
            <w:shd w:val="clear" w:color="auto" w:fill="auto"/>
            <w:noWrap/>
            <w:vAlign w:val="center"/>
          </w:tcPr>
          <w:p w14:paraId="678B1D5B"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44 (39.29)</w:t>
            </w:r>
          </w:p>
        </w:tc>
        <w:tc>
          <w:tcPr>
            <w:tcW w:w="972" w:type="dxa"/>
            <w:tcBorders>
              <w:top w:val="nil"/>
              <w:left w:val="nil"/>
              <w:bottom w:val="nil"/>
              <w:right w:val="nil"/>
            </w:tcBorders>
            <w:shd w:val="clear" w:color="auto" w:fill="auto"/>
            <w:noWrap/>
            <w:vAlign w:val="center"/>
          </w:tcPr>
          <w:p w14:paraId="5EF2182E"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1.70*</w:t>
            </w:r>
          </w:p>
        </w:tc>
        <w:tc>
          <w:tcPr>
            <w:tcW w:w="834" w:type="dxa"/>
            <w:tcBorders>
              <w:top w:val="nil"/>
              <w:left w:val="nil"/>
              <w:bottom w:val="nil"/>
              <w:right w:val="nil"/>
            </w:tcBorders>
            <w:shd w:val="clear" w:color="auto" w:fill="auto"/>
            <w:noWrap/>
            <w:vAlign w:val="center"/>
          </w:tcPr>
          <w:p w14:paraId="08967AAD"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0.637</w:t>
            </w:r>
          </w:p>
        </w:tc>
        <w:tc>
          <w:tcPr>
            <w:tcW w:w="1975" w:type="dxa"/>
            <w:tcBorders>
              <w:top w:val="nil"/>
              <w:left w:val="nil"/>
              <w:bottom w:val="nil"/>
              <w:right w:val="nil"/>
            </w:tcBorders>
            <w:shd w:val="clear" w:color="auto" w:fill="auto"/>
            <w:noWrap/>
            <w:vAlign w:val="center"/>
          </w:tcPr>
          <w:p w14:paraId="0FECE9C9" w14:textId="77777777" w:rsidR="0014398A" w:rsidRPr="00BA3EA6" w:rsidRDefault="0014398A" w:rsidP="00C86923">
            <w:pPr>
              <w:spacing w:after="0" w:line="240" w:lineRule="auto"/>
              <w:jc w:val="center"/>
              <w:rPr>
                <w:rFonts w:ascii="Arial" w:hAnsi="Arial" w:cs="Arial"/>
                <w:sz w:val="20"/>
                <w:szCs w:val="20"/>
              </w:rPr>
            </w:pPr>
            <w:r w:rsidRPr="00BA3EA6">
              <w:rPr>
                <w:rFonts w:ascii="Arial" w:hAnsi="Arial" w:cs="Arial"/>
                <w:sz w:val="20"/>
                <w:szCs w:val="20"/>
              </w:rPr>
              <w:t>ND</w:t>
            </w:r>
          </w:p>
        </w:tc>
      </w:tr>
      <w:tr w:rsidR="00BA3EA6" w:rsidRPr="00BA3EA6" w14:paraId="6CCEA8F5"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1557EF82"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Z-score</w:t>
            </w:r>
          </w:p>
        </w:tc>
        <w:tc>
          <w:tcPr>
            <w:tcW w:w="1440" w:type="dxa"/>
            <w:tcBorders>
              <w:top w:val="nil"/>
              <w:left w:val="nil"/>
              <w:bottom w:val="single" w:sz="4" w:space="0" w:color="auto"/>
              <w:right w:val="nil"/>
            </w:tcBorders>
            <w:shd w:val="clear" w:color="auto" w:fill="auto"/>
            <w:noWrap/>
            <w:vAlign w:val="center"/>
            <w:hideMark/>
          </w:tcPr>
          <w:p w14:paraId="698C181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0.03 ± 1.00</w:t>
            </w:r>
          </w:p>
        </w:tc>
        <w:tc>
          <w:tcPr>
            <w:tcW w:w="1539" w:type="dxa"/>
            <w:tcBorders>
              <w:top w:val="nil"/>
              <w:left w:val="nil"/>
              <w:bottom w:val="single" w:sz="4" w:space="0" w:color="auto"/>
              <w:right w:val="nil"/>
            </w:tcBorders>
            <w:shd w:val="clear" w:color="auto" w:fill="auto"/>
            <w:noWrap/>
            <w:vAlign w:val="center"/>
            <w:hideMark/>
          </w:tcPr>
          <w:p w14:paraId="3E85A16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0.02 ± 1.11</w:t>
            </w:r>
          </w:p>
        </w:tc>
        <w:tc>
          <w:tcPr>
            <w:tcW w:w="1521" w:type="dxa"/>
            <w:tcBorders>
              <w:top w:val="nil"/>
              <w:left w:val="nil"/>
              <w:bottom w:val="single" w:sz="4" w:space="0" w:color="auto"/>
              <w:right w:val="nil"/>
            </w:tcBorders>
            <w:shd w:val="clear" w:color="auto" w:fill="auto"/>
            <w:noWrap/>
            <w:vAlign w:val="center"/>
            <w:hideMark/>
          </w:tcPr>
          <w:p w14:paraId="278D748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0.26 ± 0.87</w:t>
            </w:r>
          </w:p>
        </w:tc>
        <w:tc>
          <w:tcPr>
            <w:tcW w:w="1439" w:type="dxa"/>
            <w:tcBorders>
              <w:top w:val="nil"/>
              <w:left w:val="nil"/>
              <w:bottom w:val="single" w:sz="4" w:space="0" w:color="auto"/>
              <w:right w:val="nil"/>
            </w:tcBorders>
            <w:shd w:val="clear" w:color="auto" w:fill="auto"/>
            <w:noWrap/>
            <w:vAlign w:val="center"/>
            <w:hideMark/>
          </w:tcPr>
          <w:p w14:paraId="78BB90B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0.17 ± 1.32</w:t>
            </w:r>
          </w:p>
        </w:tc>
        <w:tc>
          <w:tcPr>
            <w:tcW w:w="972" w:type="dxa"/>
            <w:tcBorders>
              <w:top w:val="nil"/>
              <w:left w:val="nil"/>
              <w:bottom w:val="single" w:sz="4" w:space="0" w:color="auto"/>
              <w:right w:val="nil"/>
            </w:tcBorders>
            <w:shd w:val="clear" w:color="auto" w:fill="auto"/>
            <w:noWrap/>
            <w:vAlign w:val="center"/>
            <w:hideMark/>
          </w:tcPr>
          <w:p w14:paraId="4EACA9F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0.46</w:t>
            </w:r>
            <w:r w:rsidRPr="00BA3EA6">
              <w:rPr>
                <w:rFonts w:ascii="Arial" w:eastAsia="Times New Roman" w:hAnsi="Arial" w:cs="Arial"/>
                <w:sz w:val="20"/>
                <w:szCs w:val="20"/>
                <w:vertAlign w:val="superscript"/>
              </w:rPr>
              <w:t>†</w:t>
            </w:r>
          </w:p>
        </w:tc>
        <w:tc>
          <w:tcPr>
            <w:tcW w:w="834" w:type="dxa"/>
            <w:tcBorders>
              <w:top w:val="nil"/>
              <w:left w:val="nil"/>
              <w:bottom w:val="single" w:sz="4" w:space="0" w:color="auto"/>
              <w:right w:val="nil"/>
            </w:tcBorders>
            <w:shd w:val="clear" w:color="auto" w:fill="auto"/>
            <w:noWrap/>
            <w:vAlign w:val="center"/>
            <w:hideMark/>
          </w:tcPr>
          <w:p w14:paraId="5101DDD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0.711</w:t>
            </w:r>
          </w:p>
        </w:tc>
        <w:tc>
          <w:tcPr>
            <w:tcW w:w="1975" w:type="dxa"/>
            <w:tcBorders>
              <w:top w:val="nil"/>
              <w:left w:val="nil"/>
              <w:bottom w:val="single" w:sz="4" w:space="0" w:color="auto"/>
              <w:right w:val="nil"/>
            </w:tcBorders>
            <w:shd w:val="clear" w:color="auto" w:fill="auto"/>
            <w:noWrap/>
            <w:vAlign w:val="center"/>
            <w:hideMark/>
          </w:tcPr>
          <w:p w14:paraId="4FA7A0B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4F4B1193" w14:textId="77777777" w:rsidTr="003D3778">
        <w:trPr>
          <w:jc w:val="center"/>
        </w:trPr>
        <w:tc>
          <w:tcPr>
            <w:tcW w:w="2340" w:type="dxa"/>
            <w:tcBorders>
              <w:top w:val="nil"/>
              <w:left w:val="nil"/>
              <w:bottom w:val="nil"/>
              <w:right w:val="nil"/>
            </w:tcBorders>
            <w:shd w:val="clear" w:color="auto" w:fill="auto"/>
            <w:noWrap/>
            <w:vAlign w:val="center"/>
            <w:hideMark/>
          </w:tcPr>
          <w:p w14:paraId="4F34BC95" w14:textId="4C795630"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PPT</w:t>
            </w:r>
            <w:r w:rsidRPr="00BA3EA6">
              <w:rPr>
                <w:rFonts w:ascii="Arial" w:eastAsia="Times New Roman" w:hAnsi="Arial" w:cs="Arial"/>
                <w:b/>
                <w:bCs/>
                <w:sz w:val="20"/>
                <w:szCs w:val="20"/>
                <w:vertAlign w:val="superscript"/>
              </w:rPr>
              <w:t>log</w:t>
            </w:r>
            <w:r w:rsidRPr="00BA3EA6">
              <w:rPr>
                <w:rFonts w:ascii="Arial" w:eastAsia="Times New Roman" w:hAnsi="Arial" w:cs="Arial"/>
                <w:b/>
                <w:bCs/>
                <w:sz w:val="20"/>
                <w:szCs w:val="20"/>
              </w:rPr>
              <w:t xml:space="preserve"> (kPa), </w:t>
            </w:r>
            <w:r w:rsidR="003D3778" w:rsidRPr="00BA3EA6">
              <w:rPr>
                <w:rFonts w:ascii="Arial" w:eastAsia="Times New Roman" w:hAnsi="Arial" w:cs="Arial"/>
                <w:b/>
                <w:bCs/>
                <w:sz w:val="20"/>
                <w:szCs w:val="20"/>
              </w:rPr>
              <w:br/>
            </w:r>
            <w:r w:rsidRPr="00BA3EA6">
              <w:rPr>
                <w:rFonts w:ascii="Arial" w:eastAsia="Times New Roman" w:hAnsi="Arial" w:cs="Arial"/>
                <w:b/>
                <w:bCs/>
                <w:sz w:val="20"/>
                <w:szCs w:val="20"/>
              </w:rPr>
              <w:t>mean ± SD</w:t>
            </w:r>
          </w:p>
        </w:tc>
        <w:tc>
          <w:tcPr>
            <w:tcW w:w="1440" w:type="dxa"/>
            <w:tcBorders>
              <w:top w:val="nil"/>
              <w:left w:val="nil"/>
              <w:bottom w:val="nil"/>
              <w:right w:val="nil"/>
            </w:tcBorders>
            <w:shd w:val="clear" w:color="auto" w:fill="auto"/>
            <w:noWrap/>
            <w:vAlign w:val="center"/>
            <w:hideMark/>
          </w:tcPr>
          <w:p w14:paraId="35338A7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39" w:type="dxa"/>
            <w:tcBorders>
              <w:top w:val="nil"/>
              <w:left w:val="nil"/>
              <w:bottom w:val="nil"/>
              <w:right w:val="nil"/>
            </w:tcBorders>
            <w:shd w:val="clear" w:color="auto" w:fill="auto"/>
            <w:noWrap/>
            <w:vAlign w:val="center"/>
            <w:hideMark/>
          </w:tcPr>
          <w:p w14:paraId="1553545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521" w:type="dxa"/>
            <w:tcBorders>
              <w:top w:val="nil"/>
              <w:left w:val="nil"/>
              <w:bottom w:val="nil"/>
              <w:right w:val="nil"/>
            </w:tcBorders>
            <w:shd w:val="clear" w:color="auto" w:fill="auto"/>
            <w:noWrap/>
            <w:vAlign w:val="center"/>
            <w:hideMark/>
          </w:tcPr>
          <w:p w14:paraId="38D6688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439" w:type="dxa"/>
            <w:tcBorders>
              <w:top w:val="nil"/>
              <w:left w:val="nil"/>
              <w:bottom w:val="nil"/>
              <w:right w:val="nil"/>
            </w:tcBorders>
            <w:shd w:val="clear" w:color="auto" w:fill="auto"/>
            <w:noWrap/>
            <w:vAlign w:val="center"/>
            <w:hideMark/>
          </w:tcPr>
          <w:p w14:paraId="14754A0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972" w:type="dxa"/>
            <w:tcBorders>
              <w:top w:val="nil"/>
              <w:left w:val="nil"/>
              <w:bottom w:val="nil"/>
              <w:right w:val="nil"/>
            </w:tcBorders>
            <w:shd w:val="clear" w:color="auto" w:fill="auto"/>
            <w:noWrap/>
            <w:vAlign w:val="center"/>
            <w:hideMark/>
          </w:tcPr>
          <w:p w14:paraId="72A6BF5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nil"/>
              <w:right w:val="nil"/>
            </w:tcBorders>
            <w:shd w:val="clear" w:color="auto" w:fill="auto"/>
            <w:noWrap/>
            <w:vAlign w:val="center"/>
            <w:hideMark/>
          </w:tcPr>
          <w:p w14:paraId="02077F0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nil"/>
              <w:right w:val="nil"/>
            </w:tcBorders>
            <w:shd w:val="clear" w:color="auto" w:fill="auto"/>
            <w:noWrap/>
            <w:vAlign w:val="center"/>
            <w:hideMark/>
          </w:tcPr>
          <w:p w14:paraId="74A0939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r>
      <w:tr w:rsidR="00BA3EA6" w:rsidRPr="00BA3EA6" w14:paraId="3A205C64" w14:textId="77777777" w:rsidTr="003D3778">
        <w:trPr>
          <w:jc w:val="center"/>
        </w:trPr>
        <w:tc>
          <w:tcPr>
            <w:tcW w:w="2340" w:type="dxa"/>
            <w:tcBorders>
              <w:top w:val="nil"/>
              <w:left w:val="nil"/>
              <w:bottom w:val="nil"/>
              <w:right w:val="nil"/>
            </w:tcBorders>
            <w:shd w:val="clear" w:color="auto" w:fill="auto"/>
            <w:noWrap/>
            <w:vAlign w:val="center"/>
            <w:hideMark/>
          </w:tcPr>
          <w:p w14:paraId="0DEE1FC7"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Control area</w:t>
            </w:r>
          </w:p>
        </w:tc>
        <w:tc>
          <w:tcPr>
            <w:tcW w:w="1440" w:type="dxa"/>
            <w:tcBorders>
              <w:top w:val="nil"/>
              <w:left w:val="nil"/>
              <w:bottom w:val="nil"/>
              <w:right w:val="nil"/>
            </w:tcBorders>
            <w:shd w:val="clear" w:color="auto" w:fill="auto"/>
            <w:noWrap/>
            <w:vAlign w:val="center"/>
            <w:hideMark/>
          </w:tcPr>
          <w:p w14:paraId="0345D3F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5.13 ± 0.49</w:t>
            </w:r>
          </w:p>
        </w:tc>
        <w:tc>
          <w:tcPr>
            <w:tcW w:w="1539" w:type="dxa"/>
            <w:tcBorders>
              <w:top w:val="nil"/>
              <w:left w:val="nil"/>
              <w:bottom w:val="nil"/>
              <w:right w:val="nil"/>
            </w:tcBorders>
            <w:shd w:val="clear" w:color="auto" w:fill="auto"/>
            <w:noWrap/>
            <w:vAlign w:val="center"/>
            <w:hideMark/>
          </w:tcPr>
          <w:p w14:paraId="28E04BF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5.10 ± 0.51</w:t>
            </w:r>
          </w:p>
        </w:tc>
        <w:tc>
          <w:tcPr>
            <w:tcW w:w="1521" w:type="dxa"/>
            <w:tcBorders>
              <w:top w:val="nil"/>
              <w:left w:val="nil"/>
              <w:bottom w:val="nil"/>
              <w:right w:val="nil"/>
            </w:tcBorders>
            <w:shd w:val="clear" w:color="auto" w:fill="auto"/>
            <w:noWrap/>
            <w:vAlign w:val="center"/>
            <w:hideMark/>
          </w:tcPr>
          <w:p w14:paraId="3FCF424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5.23 ± 0.38</w:t>
            </w:r>
          </w:p>
        </w:tc>
        <w:tc>
          <w:tcPr>
            <w:tcW w:w="1439" w:type="dxa"/>
            <w:tcBorders>
              <w:top w:val="nil"/>
              <w:left w:val="nil"/>
              <w:bottom w:val="nil"/>
              <w:right w:val="nil"/>
            </w:tcBorders>
            <w:shd w:val="clear" w:color="auto" w:fill="auto"/>
            <w:noWrap/>
            <w:vAlign w:val="center"/>
            <w:hideMark/>
          </w:tcPr>
          <w:p w14:paraId="0D2DD4A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5.09 ± 0.41</w:t>
            </w:r>
          </w:p>
        </w:tc>
        <w:tc>
          <w:tcPr>
            <w:tcW w:w="972" w:type="dxa"/>
            <w:tcBorders>
              <w:top w:val="nil"/>
              <w:left w:val="nil"/>
              <w:bottom w:val="nil"/>
              <w:right w:val="nil"/>
            </w:tcBorders>
            <w:shd w:val="clear" w:color="auto" w:fill="auto"/>
            <w:noWrap/>
            <w:vAlign w:val="center"/>
            <w:hideMark/>
          </w:tcPr>
          <w:p w14:paraId="32444CC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0.49</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01436CE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0.691</w:t>
            </w:r>
          </w:p>
        </w:tc>
        <w:tc>
          <w:tcPr>
            <w:tcW w:w="1975" w:type="dxa"/>
            <w:tcBorders>
              <w:top w:val="nil"/>
              <w:left w:val="nil"/>
              <w:bottom w:val="nil"/>
              <w:right w:val="nil"/>
            </w:tcBorders>
            <w:shd w:val="clear" w:color="auto" w:fill="auto"/>
            <w:noWrap/>
            <w:vAlign w:val="center"/>
            <w:hideMark/>
          </w:tcPr>
          <w:p w14:paraId="12B4B8C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73481142" w14:textId="77777777" w:rsidTr="003D3778">
        <w:trPr>
          <w:jc w:val="center"/>
        </w:trPr>
        <w:tc>
          <w:tcPr>
            <w:tcW w:w="2340" w:type="dxa"/>
            <w:tcBorders>
              <w:top w:val="nil"/>
              <w:left w:val="nil"/>
              <w:bottom w:val="nil"/>
              <w:right w:val="nil"/>
            </w:tcBorders>
            <w:shd w:val="clear" w:color="auto" w:fill="auto"/>
            <w:noWrap/>
            <w:vAlign w:val="center"/>
            <w:hideMark/>
          </w:tcPr>
          <w:p w14:paraId="068547FA"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Tested area</w:t>
            </w:r>
          </w:p>
        </w:tc>
        <w:tc>
          <w:tcPr>
            <w:tcW w:w="1440" w:type="dxa"/>
            <w:tcBorders>
              <w:top w:val="nil"/>
              <w:left w:val="nil"/>
              <w:bottom w:val="nil"/>
              <w:right w:val="nil"/>
            </w:tcBorders>
            <w:shd w:val="clear" w:color="auto" w:fill="auto"/>
            <w:noWrap/>
            <w:vAlign w:val="center"/>
            <w:hideMark/>
          </w:tcPr>
          <w:p w14:paraId="4227034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4.92 ± 0.70</w:t>
            </w:r>
          </w:p>
        </w:tc>
        <w:tc>
          <w:tcPr>
            <w:tcW w:w="1539" w:type="dxa"/>
            <w:tcBorders>
              <w:top w:val="nil"/>
              <w:left w:val="nil"/>
              <w:bottom w:val="nil"/>
              <w:right w:val="nil"/>
            </w:tcBorders>
            <w:shd w:val="clear" w:color="auto" w:fill="auto"/>
            <w:noWrap/>
            <w:vAlign w:val="center"/>
            <w:hideMark/>
          </w:tcPr>
          <w:p w14:paraId="6DB6BE1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5.13 ± 0.73</w:t>
            </w:r>
          </w:p>
        </w:tc>
        <w:tc>
          <w:tcPr>
            <w:tcW w:w="1521" w:type="dxa"/>
            <w:tcBorders>
              <w:top w:val="nil"/>
              <w:left w:val="nil"/>
              <w:bottom w:val="nil"/>
              <w:right w:val="nil"/>
            </w:tcBorders>
            <w:shd w:val="clear" w:color="auto" w:fill="auto"/>
            <w:noWrap/>
            <w:vAlign w:val="center"/>
            <w:hideMark/>
          </w:tcPr>
          <w:p w14:paraId="16A79B1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5.12 ± 0.44</w:t>
            </w:r>
          </w:p>
        </w:tc>
        <w:tc>
          <w:tcPr>
            <w:tcW w:w="1439" w:type="dxa"/>
            <w:tcBorders>
              <w:top w:val="nil"/>
              <w:left w:val="nil"/>
              <w:bottom w:val="nil"/>
              <w:right w:val="nil"/>
            </w:tcBorders>
            <w:shd w:val="clear" w:color="auto" w:fill="auto"/>
            <w:noWrap/>
            <w:vAlign w:val="center"/>
            <w:hideMark/>
          </w:tcPr>
          <w:p w14:paraId="36F5FC0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5.14 ± 0.57</w:t>
            </w:r>
          </w:p>
        </w:tc>
        <w:tc>
          <w:tcPr>
            <w:tcW w:w="972" w:type="dxa"/>
            <w:tcBorders>
              <w:top w:val="nil"/>
              <w:left w:val="nil"/>
              <w:bottom w:val="nil"/>
              <w:right w:val="nil"/>
            </w:tcBorders>
            <w:shd w:val="clear" w:color="auto" w:fill="auto"/>
            <w:noWrap/>
            <w:vAlign w:val="center"/>
            <w:hideMark/>
          </w:tcPr>
          <w:p w14:paraId="15D177C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0.83</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1FEBBBD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0.480</w:t>
            </w:r>
          </w:p>
        </w:tc>
        <w:tc>
          <w:tcPr>
            <w:tcW w:w="1975" w:type="dxa"/>
            <w:tcBorders>
              <w:top w:val="nil"/>
              <w:left w:val="nil"/>
              <w:bottom w:val="nil"/>
              <w:right w:val="nil"/>
            </w:tcBorders>
            <w:shd w:val="clear" w:color="auto" w:fill="auto"/>
            <w:noWrap/>
            <w:vAlign w:val="center"/>
            <w:hideMark/>
          </w:tcPr>
          <w:p w14:paraId="3193198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6263CDF0"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2ECB056B"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Z-score</w:t>
            </w:r>
          </w:p>
        </w:tc>
        <w:tc>
          <w:tcPr>
            <w:tcW w:w="1440" w:type="dxa"/>
            <w:tcBorders>
              <w:top w:val="nil"/>
              <w:left w:val="nil"/>
              <w:bottom w:val="single" w:sz="4" w:space="0" w:color="auto"/>
              <w:right w:val="nil"/>
            </w:tcBorders>
            <w:shd w:val="clear" w:color="auto" w:fill="auto"/>
            <w:noWrap/>
            <w:vAlign w:val="center"/>
            <w:hideMark/>
          </w:tcPr>
          <w:p w14:paraId="3D9B97D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-0.43 ± 1.14</w:t>
            </w:r>
          </w:p>
        </w:tc>
        <w:tc>
          <w:tcPr>
            <w:tcW w:w="1539" w:type="dxa"/>
            <w:tcBorders>
              <w:top w:val="nil"/>
              <w:left w:val="nil"/>
              <w:bottom w:val="single" w:sz="4" w:space="0" w:color="auto"/>
              <w:right w:val="nil"/>
            </w:tcBorders>
            <w:shd w:val="clear" w:color="auto" w:fill="auto"/>
            <w:noWrap/>
            <w:vAlign w:val="center"/>
            <w:hideMark/>
          </w:tcPr>
          <w:p w14:paraId="151CCEE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-0.23 ± 1.16</w:t>
            </w:r>
          </w:p>
        </w:tc>
        <w:tc>
          <w:tcPr>
            <w:tcW w:w="1521" w:type="dxa"/>
            <w:tcBorders>
              <w:top w:val="nil"/>
              <w:left w:val="nil"/>
              <w:bottom w:val="single" w:sz="4" w:space="0" w:color="auto"/>
              <w:right w:val="nil"/>
            </w:tcBorders>
            <w:shd w:val="clear" w:color="auto" w:fill="auto"/>
            <w:noWrap/>
            <w:vAlign w:val="center"/>
            <w:hideMark/>
          </w:tcPr>
          <w:p w14:paraId="0D3A257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-0.12 ± 0.63</w:t>
            </w:r>
          </w:p>
        </w:tc>
        <w:tc>
          <w:tcPr>
            <w:tcW w:w="1439" w:type="dxa"/>
            <w:tcBorders>
              <w:top w:val="nil"/>
              <w:left w:val="nil"/>
              <w:bottom w:val="single" w:sz="4" w:space="0" w:color="auto"/>
              <w:right w:val="nil"/>
            </w:tcBorders>
            <w:shd w:val="clear" w:color="auto" w:fill="auto"/>
            <w:noWrap/>
            <w:vAlign w:val="center"/>
            <w:hideMark/>
          </w:tcPr>
          <w:p w14:paraId="0ABB62B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-0.24 ± 0.89</w:t>
            </w:r>
          </w:p>
        </w:tc>
        <w:tc>
          <w:tcPr>
            <w:tcW w:w="972" w:type="dxa"/>
            <w:tcBorders>
              <w:top w:val="nil"/>
              <w:left w:val="nil"/>
              <w:bottom w:val="single" w:sz="4" w:space="0" w:color="auto"/>
              <w:right w:val="nil"/>
            </w:tcBorders>
            <w:shd w:val="clear" w:color="auto" w:fill="auto"/>
            <w:noWrap/>
            <w:vAlign w:val="center"/>
            <w:hideMark/>
          </w:tcPr>
          <w:p w14:paraId="51C74B0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0.35</w:t>
            </w:r>
            <w:r w:rsidRPr="00BA3EA6">
              <w:rPr>
                <w:rFonts w:ascii="Arial" w:eastAsia="Times New Roman" w:hAnsi="Arial" w:cs="Arial"/>
                <w:sz w:val="20"/>
                <w:szCs w:val="20"/>
                <w:vertAlign w:val="superscript"/>
              </w:rPr>
              <w:t>†</w:t>
            </w:r>
          </w:p>
        </w:tc>
        <w:tc>
          <w:tcPr>
            <w:tcW w:w="834" w:type="dxa"/>
            <w:tcBorders>
              <w:top w:val="nil"/>
              <w:left w:val="nil"/>
              <w:bottom w:val="single" w:sz="4" w:space="0" w:color="auto"/>
              <w:right w:val="nil"/>
            </w:tcBorders>
            <w:shd w:val="clear" w:color="auto" w:fill="auto"/>
            <w:noWrap/>
            <w:vAlign w:val="center"/>
            <w:hideMark/>
          </w:tcPr>
          <w:p w14:paraId="6595C34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0.787</w:t>
            </w:r>
          </w:p>
        </w:tc>
        <w:tc>
          <w:tcPr>
            <w:tcW w:w="1975" w:type="dxa"/>
            <w:tcBorders>
              <w:top w:val="nil"/>
              <w:left w:val="nil"/>
              <w:bottom w:val="single" w:sz="4" w:space="0" w:color="auto"/>
              <w:right w:val="nil"/>
            </w:tcBorders>
            <w:shd w:val="clear" w:color="auto" w:fill="auto"/>
            <w:noWrap/>
            <w:vAlign w:val="center"/>
            <w:hideMark/>
          </w:tcPr>
          <w:p w14:paraId="3D723B9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21D25436" w14:textId="77777777" w:rsidTr="003D3778">
        <w:trPr>
          <w:jc w:val="center"/>
        </w:trPr>
        <w:tc>
          <w:tcPr>
            <w:tcW w:w="2340" w:type="dxa"/>
            <w:tcBorders>
              <w:top w:val="nil"/>
              <w:left w:val="nil"/>
              <w:bottom w:val="nil"/>
              <w:right w:val="nil"/>
            </w:tcBorders>
            <w:shd w:val="clear" w:color="auto" w:fill="auto"/>
            <w:noWrap/>
            <w:vAlign w:val="center"/>
            <w:hideMark/>
          </w:tcPr>
          <w:p w14:paraId="29E06D18"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WDT</w:t>
            </w:r>
            <w:r w:rsidRPr="00BA3EA6">
              <w:rPr>
                <w:rFonts w:ascii="Arial" w:eastAsia="Times New Roman" w:hAnsi="Arial" w:cs="Arial"/>
                <w:b/>
                <w:bCs/>
                <w:sz w:val="20"/>
                <w:szCs w:val="20"/>
                <w:vertAlign w:val="superscript"/>
              </w:rPr>
              <w:t>log</w:t>
            </w:r>
            <w:r w:rsidRPr="00BA3EA6">
              <w:rPr>
                <w:rFonts w:ascii="Arial" w:eastAsia="Times New Roman" w:hAnsi="Arial" w:cs="Arial"/>
                <w:b/>
                <w:bCs/>
                <w:sz w:val="20"/>
                <w:szCs w:val="20"/>
              </w:rPr>
              <w:t xml:space="preserve"> (°C from baseline), mean ± SD</w:t>
            </w:r>
          </w:p>
        </w:tc>
        <w:tc>
          <w:tcPr>
            <w:tcW w:w="1440" w:type="dxa"/>
            <w:tcBorders>
              <w:top w:val="nil"/>
              <w:left w:val="nil"/>
              <w:bottom w:val="nil"/>
              <w:right w:val="nil"/>
            </w:tcBorders>
            <w:shd w:val="clear" w:color="auto" w:fill="auto"/>
            <w:noWrap/>
            <w:vAlign w:val="center"/>
            <w:hideMark/>
          </w:tcPr>
          <w:p w14:paraId="21C603B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539" w:type="dxa"/>
            <w:tcBorders>
              <w:top w:val="nil"/>
              <w:left w:val="nil"/>
              <w:bottom w:val="nil"/>
              <w:right w:val="nil"/>
            </w:tcBorders>
            <w:shd w:val="clear" w:color="auto" w:fill="auto"/>
            <w:noWrap/>
            <w:vAlign w:val="center"/>
            <w:hideMark/>
          </w:tcPr>
          <w:p w14:paraId="44886C3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521" w:type="dxa"/>
            <w:tcBorders>
              <w:top w:val="nil"/>
              <w:left w:val="nil"/>
              <w:bottom w:val="nil"/>
              <w:right w:val="nil"/>
            </w:tcBorders>
            <w:shd w:val="clear" w:color="auto" w:fill="auto"/>
            <w:noWrap/>
            <w:vAlign w:val="center"/>
            <w:hideMark/>
          </w:tcPr>
          <w:p w14:paraId="40ABC4A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18A3481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bottom w:val="nil"/>
              <w:right w:val="nil"/>
            </w:tcBorders>
            <w:shd w:val="clear" w:color="auto" w:fill="auto"/>
            <w:noWrap/>
            <w:vAlign w:val="center"/>
            <w:hideMark/>
          </w:tcPr>
          <w:p w14:paraId="4B11F1B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0A723B3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5B5688F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109B023A" w14:textId="77777777" w:rsidTr="003D3778">
        <w:trPr>
          <w:jc w:val="center"/>
        </w:trPr>
        <w:tc>
          <w:tcPr>
            <w:tcW w:w="2340" w:type="dxa"/>
            <w:tcBorders>
              <w:top w:val="nil"/>
              <w:left w:val="nil"/>
              <w:bottom w:val="nil"/>
              <w:right w:val="nil"/>
            </w:tcBorders>
            <w:shd w:val="clear" w:color="auto" w:fill="auto"/>
            <w:noWrap/>
            <w:vAlign w:val="center"/>
            <w:hideMark/>
          </w:tcPr>
          <w:p w14:paraId="1CF57097"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Control area</w:t>
            </w:r>
          </w:p>
        </w:tc>
        <w:tc>
          <w:tcPr>
            <w:tcW w:w="1440" w:type="dxa"/>
            <w:tcBorders>
              <w:top w:val="nil"/>
              <w:left w:val="nil"/>
              <w:bottom w:val="nil"/>
              <w:right w:val="nil"/>
            </w:tcBorders>
            <w:shd w:val="clear" w:color="auto" w:fill="auto"/>
            <w:noWrap/>
            <w:vAlign w:val="center"/>
            <w:hideMark/>
          </w:tcPr>
          <w:p w14:paraId="0EED039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0.31 ± 0.65</w:t>
            </w:r>
          </w:p>
        </w:tc>
        <w:tc>
          <w:tcPr>
            <w:tcW w:w="1539" w:type="dxa"/>
            <w:tcBorders>
              <w:top w:val="nil"/>
              <w:left w:val="nil"/>
              <w:bottom w:val="nil"/>
              <w:right w:val="nil"/>
            </w:tcBorders>
            <w:shd w:val="clear" w:color="auto" w:fill="auto"/>
            <w:noWrap/>
            <w:vAlign w:val="center"/>
            <w:hideMark/>
          </w:tcPr>
          <w:p w14:paraId="35AF43D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0.42 ± 0.76</w:t>
            </w:r>
          </w:p>
        </w:tc>
        <w:tc>
          <w:tcPr>
            <w:tcW w:w="1521" w:type="dxa"/>
            <w:tcBorders>
              <w:top w:val="nil"/>
              <w:left w:val="nil"/>
              <w:bottom w:val="nil"/>
              <w:right w:val="nil"/>
            </w:tcBorders>
            <w:shd w:val="clear" w:color="auto" w:fill="auto"/>
            <w:noWrap/>
            <w:vAlign w:val="center"/>
            <w:hideMark/>
          </w:tcPr>
          <w:p w14:paraId="1FCA91B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0.68 ± 0.50</w:t>
            </w:r>
          </w:p>
        </w:tc>
        <w:tc>
          <w:tcPr>
            <w:tcW w:w="1439" w:type="dxa"/>
            <w:tcBorders>
              <w:top w:val="nil"/>
              <w:left w:val="nil"/>
              <w:bottom w:val="nil"/>
              <w:right w:val="nil"/>
            </w:tcBorders>
            <w:shd w:val="clear" w:color="auto" w:fill="auto"/>
            <w:noWrap/>
            <w:vAlign w:val="center"/>
            <w:hideMark/>
          </w:tcPr>
          <w:p w14:paraId="3944973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0.41 ± 0.61</w:t>
            </w:r>
          </w:p>
        </w:tc>
        <w:tc>
          <w:tcPr>
            <w:tcW w:w="972" w:type="dxa"/>
            <w:tcBorders>
              <w:top w:val="nil"/>
              <w:left w:val="nil"/>
              <w:bottom w:val="nil"/>
              <w:right w:val="nil"/>
            </w:tcBorders>
            <w:shd w:val="clear" w:color="auto" w:fill="auto"/>
            <w:noWrap/>
            <w:vAlign w:val="center"/>
            <w:hideMark/>
          </w:tcPr>
          <w:p w14:paraId="176AA16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1.15</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70BEC6A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0.331</w:t>
            </w:r>
          </w:p>
        </w:tc>
        <w:tc>
          <w:tcPr>
            <w:tcW w:w="1975" w:type="dxa"/>
            <w:tcBorders>
              <w:top w:val="nil"/>
              <w:left w:val="nil"/>
              <w:bottom w:val="nil"/>
              <w:right w:val="nil"/>
            </w:tcBorders>
            <w:shd w:val="clear" w:color="auto" w:fill="auto"/>
            <w:vAlign w:val="center"/>
            <w:hideMark/>
          </w:tcPr>
          <w:p w14:paraId="61D7030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0FBA4DD8"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25B11BC7"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Z-score</w:t>
            </w:r>
          </w:p>
        </w:tc>
        <w:tc>
          <w:tcPr>
            <w:tcW w:w="1440" w:type="dxa"/>
            <w:tcBorders>
              <w:top w:val="nil"/>
              <w:left w:val="nil"/>
              <w:bottom w:val="single" w:sz="4" w:space="0" w:color="auto"/>
              <w:right w:val="nil"/>
            </w:tcBorders>
            <w:shd w:val="clear" w:color="auto" w:fill="auto"/>
            <w:noWrap/>
            <w:vAlign w:val="center"/>
            <w:hideMark/>
          </w:tcPr>
          <w:p w14:paraId="1683575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-0.27 ± 0.98</w:t>
            </w:r>
          </w:p>
        </w:tc>
        <w:tc>
          <w:tcPr>
            <w:tcW w:w="1539" w:type="dxa"/>
            <w:tcBorders>
              <w:top w:val="nil"/>
              <w:left w:val="nil"/>
              <w:bottom w:val="single" w:sz="4" w:space="0" w:color="auto"/>
              <w:right w:val="nil"/>
            </w:tcBorders>
            <w:shd w:val="clear" w:color="auto" w:fill="auto"/>
            <w:noWrap/>
            <w:vAlign w:val="center"/>
            <w:hideMark/>
          </w:tcPr>
          <w:p w14:paraId="47B996D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-0.10 ± 1.15</w:t>
            </w:r>
          </w:p>
        </w:tc>
        <w:tc>
          <w:tcPr>
            <w:tcW w:w="1521" w:type="dxa"/>
            <w:tcBorders>
              <w:top w:val="nil"/>
              <w:left w:val="nil"/>
              <w:bottom w:val="single" w:sz="4" w:space="0" w:color="auto"/>
              <w:right w:val="nil"/>
            </w:tcBorders>
            <w:shd w:val="clear" w:color="auto" w:fill="auto"/>
            <w:noWrap/>
            <w:vAlign w:val="center"/>
            <w:hideMark/>
          </w:tcPr>
          <w:p w14:paraId="35DC9CD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0.30 ± 0.76</w:t>
            </w:r>
          </w:p>
        </w:tc>
        <w:tc>
          <w:tcPr>
            <w:tcW w:w="1439" w:type="dxa"/>
            <w:tcBorders>
              <w:top w:val="nil"/>
              <w:left w:val="nil"/>
              <w:bottom w:val="single" w:sz="4" w:space="0" w:color="auto"/>
              <w:right w:val="nil"/>
            </w:tcBorders>
            <w:shd w:val="clear" w:color="auto" w:fill="auto"/>
            <w:noWrap/>
            <w:vAlign w:val="center"/>
            <w:hideMark/>
          </w:tcPr>
          <w:p w14:paraId="6B79725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-0.11 ± 0.93</w:t>
            </w:r>
          </w:p>
        </w:tc>
        <w:tc>
          <w:tcPr>
            <w:tcW w:w="972" w:type="dxa"/>
            <w:tcBorders>
              <w:top w:val="nil"/>
              <w:left w:val="nil"/>
              <w:bottom w:val="single" w:sz="4" w:space="0" w:color="auto"/>
              <w:right w:val="nil"/>
            </w:tcBorders>
            <w:shd w:val="clear" w:color="auto" w:fill="auto"/>
            <w:noWrap/>
            <w:vAlign w:val="center"/>
            <w:hideMark/>
          </w:tcPr>
          <w:p w14:paraId="2D24611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1.15</w:t>
            </w:r>
            <w:r w:rsidRPr="00BA3EA6">
              <w:rPr>
                <w:rFonts w:ascii="Arial" w:eastAsia="Times New Roman" w:hAnsi="Arial" w:cs="Arial"/>
                <w:sz w:val="20"/>
                <w:szCs w:val="20"/>
                <w:vertAlign w:val="superscript"/>
              </w:rPr>
              <w:t>†</w:t>
            </w:r>
          </w:p>
        </w:tc>
        <w:tc>
          <w:tcPr>
            <w:tcW w:w="834" w:type="dxa"/>
            <w:tcBorders>
              <w:top w:val="nil"/>
              <w:left w:val="nil"/>
              <w:bottom w:val="single" w:sz="4" w:space="0" w:color="auto"/>
              <w:right w:val="nil"/>
            </w:tcBorders>
            <w:shd w:val="clear" w:color="auto" w:fill="auto"/>
            <w:noWrap/>
            <w:vAlign w:val="center"/>
            <w:hideMark/>
          </w:tcPr>
          <w:p w14:paraId="67ACFE4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0.331</w:t>
            </w:r>
          </w:p>
        </w:tc>
        <w:tc>
          <w:tcPr>
            <w:tcW w:w="1975" w:type="dxa"/>
            <w:tcBorders>
              <w:top w:val="nil"/>
              <w:left w:val="nil"/>
              <w:bottom w:val="single" w:sz="4" w:space="0" w:color="auto"/>
              <w:right w:val="nil"/>
            </w:tcBorders>
            <w:shd w:val="clear" w:color="auto" w:fill="auto"/>
            <w:vAlign w:val="center"/>
            <w:hideMark/>
          </w:tcPr>
          <w:p w14:paraId="72A3C49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56D33978" w14:textId="77777777" w:rsidTr="003D3778">
        <w:trPr>
          <w:jc w:val="center"/>
        </w:trPr>
        <w:tc>
          <w:tcPr>
            <w:tcW w:w="2340" w:type="dxa"/>
            <w:tcBorders>
              <w:top w:val="nil"/>
              <w:left w:val="nil"/>
              <w:bottom w:val="nil"/>
              <w:right w:val="nil"/>
            </w:tcBorders>
            <w:shd w:val="clear" w:color="auto" w:fill="auto"/>
            <w:noWrap/>
            <w:vAlign w:val="center"/>
            <w:hideMark/>
          </w:tcPr>
          <w:p w14:paraId="794921B8"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HPT (°C), mean ± SD</w:t>
            </w:r>
          </w:p>
        </w:tc>
        <w:tc>
          <w:tcPr>
            <w:tcW w:w="1440" w:type="dxa"/>
            <w:tcBorders>
              <w:top w:val="nil"/>
              <w:left w:val="nil"/>
              <w:bottom w:val="nil"/>
              <w:right w:val="nil"/>
            </w:tcBorders>
            <w:shd w:val="clear" w:color="auto" w:fill="auto"/>
            <w:noWrap/>
            <w:vAlign w:val="center"/>
            <w:hideMark/>
          </w:tcPr>
          <w:p w14:paraId="059F904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539" w:type="dxa"/>
            <w:tcBorders>
              <w:top w:val="nil"/>
              <w:left w:val="nil"/>
              <w:bottom w:val="nil"/>
              <w:right w:val="nil"/>
            </w:tcBorders>
            <w:shd w:val="clear" w:color="auto" w:fill="auto"/>
            <w:noWrap/>
            <w:vAlign w:val="center"/>
            <w:hideMark/>
          </w:tcPr>
          <w:p w14:paraId="556E8DC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521" w:type="dxa"/>
            <w:tcBorders>
              <w:top w:val="nil"/>
              <w:left w:val="nil"/>
              <w:bottom w:val="nil"/>
              <w:right w:val="nil"/>
            </w:tcBorders>
            <w:shd w:val="clear" w:color="auto" w:fill="auto"/>
            <w:noWrap/>
            <w:vAlign w:val="center"/>
            <w:hideMark/>
          </w:tcPr>
          <w:p w14:paraId="0D427FB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439" w:type="dxa"/>
            <w:tcBorders>
              <w:top w:val="nil"/>
              <w:left w:val="nil"/>
              <w:bottom w:val="nil"/>
              <w:right w:val="nil"/>
            </w:tcBorders>
            <w:shd w:val="clear" w:color="auto" w:fill="auto"/>
            <w:noWrap/>
            <w:vAlign w:val="center"/>
            <w:hideMark/>
          </w:tcPr>
          <w:p w14:paraId="4B2A303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972" w:type="dxa"/>
            <w:tcBorders>
              <w:top w:val="nil"/>
              <w:left w:val="nil"/>
              <w:bottom w:val="nil"/>
              <w:right w:val="nil"/>
            </w:tcBorders>
            <w:shd w:val="clear" w:color="auto" w:fill="auto"/>
            <w:noWrap/>
            <w:vAlign w:val="center"/>
            <w:hideMark/>
          </w:tcPr>
          <w:p w14:paraId="2C88E30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834" w:type="dxa"/>
            <w:tcBorders>
              <w:top w:val="nil"/>
              <w:left w:val="nil"/>
              <w:bottom w:val="nil"/>
              <w:right w:val="nil"/>
            </w:tcBorders>
            <w:shd w:val="clear" w:color="auto" w:fill="auto"/>
            <w:noWrap/>
            <w:vAlign w:val="center"/>
            <w:hideMark/>
          </w:tcPr>
          <w:p w14:paraId="1A79979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c>
          <w:tcPr>
            <w:tcW w:w="1975" w:type="dxa"/>
            <w:tcBorders>
              <w:top w:val="nil"/>
              <w:left w:val="nil"/>
              <w:bottom w:val="nil"/>
              <w:right w:val="nil"/>
            </w:tcBorders>
            <w:shd w:val="clear" w:color="auto" w:fill="auto"/>
            <w:noWrap/>
            <w:vAlign w:val="center"/>
            <w:hideMark/>
          </w:tcPr>
          <w:p w14:paraId="45B89FB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 </w:t>
            </w:r>
          </w:p>
        </w:tc>
      </w:tr>
      <w:tr w:rsidR="00BA3EA6" w:rsidRPr="00BA3EA6" w14:paraId="62CEE854" w14:textId="77777777" w:rsidTr="003D3778">
        <w:trPr>
          <w:jc w:val="center"/>
        </w:trPr>
        <w:tc>
          <w:tcPr>
            <w:tcW w:w="2340" w:type="dxa"/>
            <w:tcBorders>
              <w:top w:val="nil"/>
              <w:left w:val="nil"/>
              <w:bottom w:val="nil"/>
              <w:right w:val="nil"/>
            </w:tcBorders>
            <w:shd w:val="clear" w:color="auto" w:fill="auto"/>
            <w:noWrap/>
            <w:vAlign w:val="center"/>
            <w:hideMark/>
          </w:tcPr>
          <w:p w14:paraId="00508737"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Control area</w:t>
            </w:r>
          </w:p>
        </w:tc>
        <w:tc>
          <w:tcPr>
            <w:tcW w:w="1440" w:type="dxa"/>
            <w:tcBorders>
              <w:top w:val="nil"/>
              <w:left w:val="nil"/>
              <w:bottom w:val="nil"/>
              <w:right w:val="nil"/>
            </w:tcBorders>
            <w:shd w:val="clear" w:color="auto" w:fill="auto"/>
            <w:noWrap/>
            <w:vAlign w:val="center"/>
            <w:hideMark/>
          </w:tcPr>
          <w:p w14:paraId="2C5FFB8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39.14 ± 1.98</w:t>
            </w:r>
          </w:p>
        </w:tc>
        <w:tc>
          <w:tcPr>
            <w:tcW w:w="1539" w:type="dxa"/>
            <w:tcBorders>
              <w:top w:val="nil"/>
              <w:left w:val="nil"/>
              <w:bottom w:val="nil"/>
              <w:right w:val="nil"/>
            </w:tcBorders>
            <w:shd w:val="clear" w:color="auto" w:fill="auto"/>
            <w:noWrap/>
            <w:vAlign w:val="center"/>
            <w:hideMark/>
          </w:tcPr>
          <w:p w14:paraId="794267B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39.13 ± 2.72</w:t>
            </w:r>
          </w:p>
        </w:tc>
        <w:tc>
          <w:tcPr>
            <w:tcW w:w="1521" w:type="dxa"/>
            <w:tcBorders>
              <w:top w:val="nil"/>
              <w:left w:val="nil"/>
              <w:bottom w:val="nil"/>
              <w:right w:val="nil"/>
            </w:tcBorders>
            <w:shd w:val="clear" w:color="auto" w:fill="auto"/>
            <w:noWrap/>
            <w:vAlign w:val="center"/>
            <w:hideMark/>
          </w:tcPr>
          <w:p w14:paraId="03923D7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40.45 ± 2.17</w:t>
            </w:r>
          </w:p>
        </w:tc>
        <w:tc>
          <w:tcPr>
            <w:tcW w:w="1439" w:type="dxa"/>
            <w:tcBorders>
              <w:top w:val="nil"/>
              <w:left w:val="nil"/>
              <w:bottom w:val="nil"/>
              <w:right w:val="nil"/>
            </w:tcBorders>
            <w:shd w:val="clear" w:color="auto" w:fill="auto"/>
            <w:noWrap/>
            <w:vAlign w:val="center"/>
            <w:hideMark/>
          </w:tcPr>
          <w:p w14:paraId="1C4BB6B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39.39 ± 2.90</w:t>
            </w:r>
          </w:p>
        </w:tc>
        <w:tc>
          <w:tcPr>
            <w:tcW w:w="972" w:type="dxa"/>
            <w:tcBorders>
              <w:top w:val="nil"/>
              <w:left w:val="nil"/>
              <w:bottom w:val="nil"/>
              <w:right w:val="nil"/>
            </w:tcBorders>
            <w:shd w:val="clear" w:color="auto" w:fill="auto"/>
            <w:noWrap/>
            <w:vAlign w:val="center"/>
            <w:hideMark/>
          </w:tcPr>
          <w:p w14:paraId="1FACAFA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1.34</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3EDC074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0.262</w:t>
            </w:r>
          </w:p>
        </w:tc>
        <w:tc>
          <w:tcPr>
            <w:tcW w:w="1975" w:type="dxa"/>
            <w:tcBorders>
              <w:top w:val="nil"/>
              <w:left w:val="nil"/>
              <w:bottom w:val="nil"/>
              <w:right w:val="nil"/>
            </w:tcBorders>
            <w:shd w:val="clear" w:color="auto" w:fill="auto"/>
            <w:vAlign w:val="center"/>
            <w:hideMark/>
          </w:tcPr>
          <w:p w14:paraId="1A0F94D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28C7C076" w14:textId="77777777" w:rsidTr="003D3778">
        <w:trPr>
          <w:jc w:val="center"/>
        </w:trPr>
        <w:tc>
          <w:tcPr>
            <w:tcW w:w="2340" w:type="dxa"/>
            <w:tcBorders>
              <w:top w:val="nil"/>
              <w:left w:val="nil"/>
              <w:bottom w:val="single" w:sz="4" w:space="0" w:color="auto"/>
              <w:right w:val="nil"/>
            </w:tcBorders>
            <w:shd w:val="clear" w:color="auto" w:fill="auto"/>
            <w:noWrap/>
            <w:vAlign w:val="center"/>
            <w:hideMark/>
          </w:tcPr>
          <w:p w14:paraId="36B3DCFF"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Z-score</w:t>
            </w:r>
          </w:p>
        </w:tc>
        <w:tc>
          <w:tcPr>
            <w:tcW w:w="1440" w:type="dxa"/>
            <w:tcBorders>
              <w:top w:val="nil"/>
              <w:left w:val="nil"/>
              <w:bottom w:val="single" w:sz="4" w:space="0" w:color="auto"/>
              <w:right w:val="nil"/>
            </w:tcBorders>
            <w:shd w:val="clear" w:color="auto" w:fill="auto"/>
            <w:noWrap/>
            <w:vAlign w:val="center"/>
            <w:hideMark/>
          </w:tcPr>
          <w:p w14:paraId="2D31ED7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0.05 ± 0.76</w:t>
            </w:r>
          </w:p>
        </w:tc>
        <w:tc>
          <w:tcPr>
            <w:tcW w:w="1539" w:type="dxa"/>
            <w:tcBorders>
              <w:top w:val="nil"/>
              <w:left w:val="nil"/>
              <w:bottom w:val="single" w:sz="4" w:space="0" w:color="auto"/>
              <w:right w:val="nil"/>
            </w:tcBorders>
            <w:shd w:val="clear" w:color="auto" w:fill="auto"/>
            <w:noWrap/>
            <w:vAlign w:val="center"/>
            <w:hideMark/>
          </w:tcPr>
          <w:p w14:paraId="6F70BFD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0.04 ± 1.05</w:t>
            </w:r>
          </w:p>
        </w:tc>
        <w:tc>
          <w:tcPr>
            <w:tcW w:w="1521" w:type="dxa"/>
            <w:tcBorders>
              <w:top w:val="nil"/>
              <w:left w:val="nil"/>
              <w:bottom w:val="single" w:sz="4" w:space="0" w:color="auto"/>
              <w:right w:val="nil"/>
            </w:tcBorders>
            <w:shd w:val="clear" w:color="auto" w:fill="auto"/>
            <w:noWrap/>
            <w:vAlign w:val="center"/>
            <w:hideMark/>
          </w:tcPr>
          <w:p w14:paraId="537D208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0.55 ± 0.84</w:t>
            </w:r>
          </w:p>
        </w:tc>
        <w:tc>
          <w:tcPr>
            <w:tcW w:w="1439" w:type="dxa"/>
            <w:tcBorders>
              <w:top w:val="nil"/>
              <w:left w:val="nil"/>
              <w:bottom w:val="single" w:sz="4" w:space="0" w:color="auto"/>
              <w:right w:val="nil"/>
            </w:tcBorders>
            <w:shd w:val="clear" w:color="auto" w:fill="auto"/>
            <w:noWrap/>
            <w:vAlign w:val="center"/>
            <w:hideMark/>
          </w:tcPr>
          <w:p w14:paraId="0255D18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0.14 ± 1.12</w:t>
            </w:r>
          </w:p>
        </w:tc>
        <w:tc>
          <w:tcPr>
            <w:tcW w:w="972" w:type="dxa"/>
            <w:tcBorders>
              <w:top w:val="nil"/>
              <w:left w:val="nil"/>
              <w:bottom w:val="single" w:sz="4" w:space="0" w:color="auto"/>
              <w:right w:val="nil"/>
            </w:tcBorders>
            <w:shd w:val="clear" w:color="auto" w:fill="auto"/>
            <w:noWrap/>
            <w:vAlign w:val="center"/>
            <w:hideMark/>
          </w:tcPr>
          <w:p w14:paraId="3153225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1.34</w:t>
            </w:r>
            <w:r w:rsidRPr="00BA3EA6">
              <w:rPr>
                <w:rFonts w:ascii="Arial" w:eastAsia="Times New Roman" w:hAnsi="Arial" w:cs="Arial"/>
                <w:sz w:val="20"/>
                <w:szCs w:val="20"/>
                <w:vertAlign w:val="superscript"/>
              </w:rPr>
              <w:t>†</w:t>
            </w:r>
          </w:p>
        </w:tc>
        <w:tc>
          <w:tcPr>
            <w:tcW w:w="834" w:type="dxa"/>
            <w:tcBorders>
              <w:top w:val="nil"/>
              <w:left w:val="nil"/>
              <w:bottom w:val="single" w:sz="4" w:space="0" w:color="auto"/>
              <w:right w:val="nil"/>
            </w:tcBorders>
            <w:shd w:val="clear" w:color="auto" w:fill="auto"/>
            <w:noWrap/>
            <w:vAlign w:val="center"/>
            <w:hideMark/>
          </w:tcPr>
          <w:p w14:paraId="5D5A6E8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0.262</w:t>
            </w:r>
          </w:p>
        </w:tc>
        <w:tc>
          <w:tcPr>
            <w:tcW w:w="1975" w:type="dxa"/>
            <w:tcBorders>
              <w:top w:val="nil"/>
              <w:left w:val="nil"/>
              <w:bottom w:val="single" w:sz="4" w:space="0" w:color="auto"/>
              <w:right w:val="nil"/>
            </w:tcBorders>
            <w:shd w:val="clear" w:color="auto" w:fill="auto"/>
            <w:vAlign w:val="center"/>
            <w:hideMark/>
          </w:tcPr>
          <w:p w14:paraId="7150187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hAnsi="Arial" w:cs="Arial"/>
                <w:sz w:val="20"/>
                <w:szCs w:val="20"/>
              </w:rPr>
              <w:t>ND</w:t>
            </w:r>
          </w:p>
        </w:tc>
      </w:tr>
      <w:tr w:rsidR="00BA3EA6" w:rsidRPr="00BA3EA6" w14:paraId="55403BA1"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122F34EE"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CPM efficiency (%), mean ± SD</w:t>
            </w:r>
          </w:p>
        </w:tc>
        <w:tc>
          <w:tcPr>
            <w:tcW w:w="1440" w:type="dxa"/>
            <w:tcBorders>
              <w:top w:val="nil"/>
              <w:left w:val="nil"/>
              <w:bottom w:val="nil"/>
              <w:right w:val="nil"/>
            </w:tcBorders>
            <w:shd w:val="clear" w:color="auto" w:fill="auto"/>
            <w:noWrap/>
            <w:vAlign w:val="center"/>
            <w:hideMark/>
          </w:tcPr>
          <w:p w14:paraId="380E3B9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13.29 ± 30.55</w:t>
            </w:r>
          </w:p>
        </w:tc>
        <w:tc>
          <w:tcPr>
            <w:tcW w:w="1539" w:type="dxa"/>
            <w:tcBorders>
              <w:top w:val="nil"/>
              <w:left w:val="nil"/>
              <w:bottom w:val="nil"/>
              <w:right w:val="nil"/>
            </w:tcBorders>
            <w:shd w:val="clear" w:color="auto" w:fill="auto"/>
            <w:noWrap/>
            <w:vAlign w:val="center"/>
            <w:hideMark/>
          </w:tcPr>
          <w:p w14:paraId="151010D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6.60 ± 35.02</w:t>
            </w:r>
          </w:p>
        </w:tc>
        <w:tc>
          <w:tcPr>
            <w:tcW w:w="1521" w:type="dxa"/>
            <w:tcBorders>
              <w:top w:val="nil"/>
              <w:left w:val="nil"/>
              <w:bottom w:val="nil"/>
              <w:right w:val="nil"/>
            </w:tcBorders>
            <w:shd w:val="clear" w:color="auto" w:fill="auto"/>
            <w:noWrap/>
            <w:vAlign w:val="center"/>
            <w:hideMark/>
          </w:tcPr>
          <w:p w14:paraId="2463599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-58.53 ± 21.30</w:t>
            </w:r>
          </w:p>
        </w:tc>
        <w:tc>
          <w:tcPr>
            <w:tcW w:w="1439" w:type="dxa"/>
            <w:tcBorders>
              <w:top w:val="nil"/>
              <w:left w:val="nil"/>
              <w:bottom w:val="nil"/>
              <w:right w:val="nil"/>
            </w:tcBorders>
            <w:shd w:val="clear" w:color="auto" w:fill="auto"/>
            <w:noWrap/>
            <w:vAlign w:val="center"/>
            <w:hideMark/>
          </w:tcPr>
          <w:p w14:paraId="1271640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-59.86 ± 20.67</w:t>
            </w:r>
          </w:p>
        </w:tc>
        <w:tc>
          <w:tcPr>
            <w:tcW w:w="972" w:type="dxa"/>
            <w:tcBorders>
              <w:top w:val="nil"/>
              <w:left w:val="nil"/>
              <w:bottom w:val="nil"/>
              <w:right w:val="nil"/>
            </w:tcBorders>
            <w:shd w:val="clear" w:color="auto" w:fill="auto"/>
            <w:noWrap/>
            <w:vAlign w:val="center"/>
            <w:hideMark/>
          </w:tcPr>
          <w:p w14:paraId="2318314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177.3</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7227092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&lt;0.001</w:t>
            </w:r>
          </w:p>
        </w:tc>
        <w:tc>
          <w:tcPr>
            <w:tcW w:w="1975" w:type="dxa"/>
            <w:tcBorders>
              <w:top w:val="nil"/>
              <w:left w:val="nil"/>
              <w:bottom w:val="nil"/>
              <w:right w:val="nil"/>
            </w:tcBorders>
            <w:shd w:val="clear" w:color="auto" w:fill="auto"/>
            <w:noWrap/>
            <w:vAlign w:val="center"/>
            <w:hideMark/>
          </w:tcPr>
          <w:p w14:paraId="5E96AB8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DCP &amp; DI &gt; F &amp; FCP</w:t>
            </w:r>
          </w:p>
        </w:tc>
      </w:tr>
      <w:tr w:rsidR="00BA3EA6" w:rsidRPr="00BA3EA6" w14:paraId="593A6379"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1C3C6F8D"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Inefficient, n (%)</w:t>
            </w:r>
          </w:p>
        </w:tc>
        <w:tc>
          <w:tcPr>
            <w:tcW w:w="1440" w:type="dxa"/>
            <w:tcBorders>
              <w:top w:val="nil"/>
              <w:left w:val="nil"/>
              <w:bottom w:val="nil"/>
              <w:right w:val="nil"/>
            </w:tcBorders>
            <w:shd w:val="clear" w:color="auto" w:fill="auto"/>
            <w:noWrap/>
            <w:vAlign w:val="center"/>
            <w:hideMark/>
          </w:tcPr>
          <w:p w14:paraId="5590227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22 (81.48)</w:t>
            </w:r>
          </w:p>
        </w:tc>
        <w:tc>
          <w:tcPr>
            <w:tcW w:w="1539" w:type="dxa"/>
            <w:tcBorders>
              <w:top w:val="nil"/>
              <w:left w:val="nil"/>
              <w:bottom w:val="nil"/>
              <w:right w:val="nil"/>
            </w:tcBorders>
            <w:shd w:val="clear" w:color="auto" w:fill="auto"/>
            <w:noWrap/>
            <w:vAlign w:val="center"/>
            <w:hideMark/>
          </w:tcPr>
          <w:p w14:paraId="158698C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82 (60.29)</w:t>
            </w:r>
          </w:p>
        </w:tc>
        <w:tc>
          <w:tcPr>
            <w:tcW w:w="1521" w:type="dxa"/>
            <w:tcBorders>
              <w:top w:val="nil"/>
              <w:left w:val="nil"/>
              <w:bottom w:val="nil"/>
              <w:right w:val="nil"/>
            </w:tcBorders>
            <w:shd w:val="clear" w:color="auto" w:fill="auto"/>
            <w:noWrap/>
            <w:vAlign w:val="center"/>
            <w:hideMark/>
          </w:tcPr>
          <w:p w14:paraId="679EEB1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w:t>
            </w:r>
          </w:p>
        </w:tc>
        <w:tc>
          <w:tcPr>
            <w:tcW w:w="1439" w:type="dxa"/>
            <w:tcBorders>
              <w:top w:val="nil"/>
              <w:left w:val="nil"/>
              <w:bottom w:val="nil"/>
              <w:right w:val="nil"/>
            </w:tcBorders>
            <w:shd w:val="clear" w:color="auto" w:fill="auto"/>
            <w:noWrap/>
            <w:vAlign w:val="center"/>
            <w:hideMark/>
          </w:tcPr>
          <w:p w14:paraId="56ACEBE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w:t>
            </w:r>
          </w:p>
        </w:tc>
        <w:tc>
          <w:tcPr>
            <w:tcW w:w="972" w:type="dxa"/>
            <w:tcBorders>
              <w:top w:val="nil"/>
              <w:left w:val="nil"/>
              <w:bottom w:val="nil"/>
              <w:right w:val="nil"/>
            </w:tcBorders>
            <w:shd w:val="clear" w:color="auto" w:fill="auto"/>
            <w:noWrap/>
            <w:vAlign w:val="center"/>
            <w:hideMark/>
          </w:tcPr>
          <w:p w14:paraId="42E2D90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300.87*</w:t>
            </w:r>
          </w:p>
        </w:tc>
        <w:tc>
          <w:tcPr>
            <w:tcW w:w="834" w:type="dxa"/>
            <w:tcBorders>
              <w:top w:val="nil"/>
              <w:left w:val="nil"/>
              <w:bottom w:val="nil"/>
              <w:right w:val="nil"/>
            </w:tcBorders>
            <w:shd w:val="clear" w:color="auto" w:fill="auto"/>
            <w:noWrap/>
            <w:vAlign w:val="center"/>
            <w:hideMark/>
          </w:tcPr>
          <w:p w14:paraId="13ABDE46"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&lt;0.001</w:t>
            </w:r>
          </w:p>
        </w:tc>
        <w:tc>
          <w:tcPr>
            <w:tcW w:w="1975" w:type="dxa"/>
            <w:tcBorders>
              <w:top w:val="nil"/>
              <w:left w:val="nil"/>
              <w:bottom w:val="nil"/>
              <w:right w:val="nil"/>
            </w:tcBorders>
            <w:shd w:val="clear" w:color="auto" w:fill="auto"/>
            <w:noWrap/>
            <w:vAlign w:val="center"/>
            <w:hideMark/>
          </w:tcPr>
          <w:p w14:paraId="437ACDE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DCP &amp; DI &gt; F &amp; FCP</w:t>
            </w:r>
          </w:p>
        </w:tc>
      </w:tr>
      <w:tr w:rsidR="00BA3EA6" w:rsidRPr="00BA3EA6" w14:paraId="35B1EF42"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3006EE27"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Suboptimal, n (%)</w:t>
            </w:r>
          </w:p>
        </w:tc>
        <w:tc>
          <w:tcPr>
            <w:tcW w:w="1440" w:type="dxa"/>
            <w:tcBorders>
              <w:top w:val="nil"/>
              <w:left w:val="nil"/>
              <w:bottom w:val="nil"/>
              <w:right w:val="nil"/>
            </w:tcBorders>
            <w:shd w:val="clear" w:color="auto" w:fill="auto"/>
            <w:noWrap/>
            <w:vAlign w:val="center"/>
            <w:hideMark/>
          </w:tcPr>
          <w:p w14:paraId="14EB15C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 (18.52)</w:t>
            </w:r>
          </w:p>
        </w:tc>
        <w:tc>
          <w:tcPr>
            <w:tcW w:w="1539" w:type="dxa"/>
            <w:tcBorders>
              <w:top w:val="nil"/>
              <w:left w:val="nil"/>
              <w:bottom w:val="nil"/>
              <w:right w:val="nil"/>
            </w:tcBorders>
            <w:shd w:val="clear" w:color="auto" w:fill="auto"/>
            <w:noWrap/>
            <w:vAlign w:val="center"/>
            <w:hideMark/>
          </w:tcPr>
          <w:p w14:paraId="19B025D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54 (39.71)</w:t>
            </w:r>
          </w:p>
        </w:tc>
        <w:tc>
          <w:tcPr>
            <w:tcW w:w="1521" w:type="dxa"/>
            <w:tcBorders>
              <w:top w:val="nil"/>
              <w:left w:val="nil"/>
              <w:bottom w:val="nil"/>
              <w:right w:val="nil"/>
            </w:tcBorders>
            <w:shd w:val="clear" w:color="auto" w:fill="auto"/>
            <w:noWrap/>
            <w:vAlign w:val="center"/>
            <w:hideMark/>
          </w:tcPr>
          <w:p w14:paraId="15A7ED0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w:t>
            </w:r>
          </w:p>
        </w:tc>
        <w:tc>
          <w:tcPr>
            <w:tcW w:w="1439" w:type="dxa"/>
            <w:tcBorders>
              <w:top w:val="nil"/>
              <w:left w:val="nil"/>
              <w:bottom w:val="nil"/>
              <w:right w:val="nil"/>
            </w:tcBorders>
            <w:shd w:val="clear" w:color="auto" w:fill="auto"/>
            <w:noWrap/>
            <w:vAlign w:val="center"/>
            <w:hideMark/>
          </w:tcPr>
          <w:p w14:paraId="663C725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w:t>
            </w:r>
          </w:p>
        </w:tc>
        <w:tc>
          <w:tcPr>
            <w:tcW w:w="972" w:type="dxa"/>
            <w:tcBorders>
              <w:top w:val="nil"/>
              <w:left w:val="nil"/>
              <w:bottom w:val="nil"/>
              <w:right w:val="nil"/>
            </w:tcBorders>
            <w:shd w:val="clear" w:color="auto" w:fill="auto"/>
            <w:noWrap/>
            <w:vAlign w:val="center"/>
            <w:hideMark/>
          </w:tcPr>
          <w:p w14:paraId="37FC57A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nil"/>
              <w:right w:val="nil"/>
            </w:tcBorders>
            <w:shd w:val="clear" w:color="auto" w:fill="auto"/>
            <w:noWrap/>
            <w:vAlign w:val="center"/>
            <w:hideMark/>
          </w:tcPr>
          <w:p w14:paraId="66BBF497"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nil"/>
              <w:right w:val="nil"/>
            </w:tcBorders>
            <w:shd w:val="clear" w:color="auto" w:fill="auto"/>
            <w:noWrap/>
            <w:vAlign w:val="center"/>
            <w:hideMark/>
          </w:tcPr>
          <w:p w14:paraId="53A32AE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DCP &amp; DI &gt; F &amp; FCP</w:t>
            </w:r>
          </w:p>
        </w:tc>
      </w:tr>
      <w:tr w:rsidR="00BA3EA6" w:rsidRPr="00BA3EA6" w14:paraId="6E0F83D8" w14:textId="77777777" w:rsidTr="003D3778">
        <w:trPr>
          <w:trHeight w:val="20"/>
          <w:jc w:val="center"/>
        </w:trPr>
        <w:tc>
          <w:tcPr>
            <w:tcW w:w="2340" w:type="dxa"/>
            <w:tcBorders>
              <w:top w:val="nil"/>
              <w:left w:val="nil"/>
              <w:bottom w:val="single" w:sz="4" w:space="0" w:color="auto"/>
              <w:right w:val="nil"/>
            </w:tcBorders>
            <w:shd w:val="clear" w:color="auto" w:fill="auto"/>
            <w:noWrap/>
            <w:vAlign w:val="center"/>
            <w:hideMark/>
          </w:tcPr>
          <w:p w14:paraId="06347CD0"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Optimal, n (%)</w:t>
            </w:r>
          </w:p>
        </w:tc>
        <w:tc>
          <w:tcPr>
            <w:tcW w:w="1440" w:type="dxa"/>
            <w:tcBorders>
              <w:top w:val="nil"/>
              <w:left w:val="nil"/>
              <w:bottom w:val="single" w:sz="4" w:space="0" w:color="auto"/>
              <w:right w:val="nil"/>
            </w:tcBorders>
            <w:shd w:val="clear" w:color="auto" w:fill="auto"/>
            <w:noWrap/>
            <w:vAlign w:val="center"/>
            <w:hideMark/>
          </w:tcPr>
          <w:p w14:paraId="26A4F62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w:t>
            </w:r>
          </w:p>
        </w:tc>
        <w:tc>
          <w:tcPr>
            <w:tcW w:w="1539" w:type="dxa"/>
            <w:tcBorders>
              <w:top w:val="nil"/>
              <w:left w:val="nil"/>
              <w:bottom w:val="single" w:sz="4" w:space="0" w:color="auto"/>
              <w:right w:val="nil"/>
            </w:tcBorders>
            <w:shd w:val="clear" w:color="auto" w:fill="auto"/>
            <w:noWrap/>
            <w:vAlign w:val="center"/>
            <w:hideMark/>
          </w:tcPr>
          <w:p w14:paraId="21831D2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w:t>
            </w:r>
          </w:p>
        </w:tc>
        <w:tc>
          <w:tcPr>
            <w:tcW w:w="1521" w:type="dxa"/>
            <w:tcBorders>
              <w:top w:val="nil"/>
              <w:left w:val="nil"/>
              <w:bottom w:val="single" w:sz="4" w:space="0" w:color="auto"/>
              <w:right w:val="nil"/>
            </w:tcBorders>
            <w:shd w:val="clear" w:color="auto" w:fill="auto"/>
            <w:noWrap/>
            <w:vAlign w:val="center"/>
            <w:hideMark/>
          </w:tcPr>
          <w:p w14:paraId="3E02B18B"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18 (100)</w:t>
            </w:r>
          </w:p>
        </w:tc>
        <w:tc>
          <w:tcPr>
            <w:tcW w:w="1439" w:type="dxa"/>
            <w:tcBorders>
              <w:top w:val="nil"/>
              <w:left w:val="nil"/>
              <w:bottom w:val="single" w:sz="4" w:space="0" w:color="auto"/>
              <w:right w:val="nil"/>
            </w:tcBorders>
            <w:shd w:val="clear" w:color="auto" w:fill="auto"/>
            <w:noWrap/>
            <w:vAlign w:val="center"/>
            <w:hideMark/>
          </w:tcPr>
          <w:p w14:paraId="086200CF"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112 (100)</w:t>
            </w:r>
          </w:p>
        </w:tc>
        <w:tc>
          <w:tcPr>
            <w:tcW w:w="972" w:type="dxa"/>
            <w:tcBorders>
              <w:top w:val="nil"/>
              <w:left w:val="nil"/>
              <w:bottom w:val="single" w:sz="4" w:space="0" w:color="auto"/>
              <w:right w:val="nil"/>
            </w:tcBorders>
            <w:shd w:val="clear" w:color="auto" w:fill="auto"/>
            <w:noWrap/>
            <w:vAlign w:val="center"/>
            <w:hideMark/>
          </w:tcPr>
          <w:p w14:paraId="32C5BA7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single" w:sz="4" w:space="0" w:color="auto"/>
              <w:right w:val="nil"/>
            </w:tcBorders>
            <w:shd w:val="clear" w:color="auto" w:fill="auto"/>
            <w:noWrap/>
            <w:vAlign w:val="center"/>
            <w:hideMark/>
          </w:tcPr>
          <w:p w14:paraId="668F936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single" w:sz="4" w:space="0" w:color="auto"/>
              <w:right w:val="nil"/>
            </w:tcBorders>
            <w:shd w:val="clear" w:color="auto" w:fill="auto"/>
            <w:noWrap/>
            <w:vAlign w:val="center"/>
            <w:hideMark/>
          </w:tcPr>
          <w:p w14:paraId="2D17331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xml:space="preserve">DCP &amp; DI </w:t>
            </w:r>
            <w:r w:rsidRPr="00BA3EA6">
              <w:rPr>
                <w:rFonts w:ascii="Arial" w:eastAsia="Times New Roman" w:hAnsi="Arial" w:cs="Arial"/>
                <w:sz w:val="20"/>
                <w:szCs w:val="20"/>
                <w:lang w:val="en-CA"/>
              </w:rPr>
              <w:t>&lt;</w:t>
            </w:r>
            <w:r w:rsidRPr="00BA3EA6">
              <w:rPr>
                <w:rFonts w:ascii="Arial" w:eastAsia="Times New Roman" w:hAnsi="Arial" w:cs="Arial"/>
                <w:sz w:val="20"/>
                <w:szCs w:val="20"/>
              </w:rPr>
              <w:t xml:space="preserve"> F &amp; FCP</w:t>
            </w:r>
          </w:p>
        </w:tc>
      </w:tr>
      <w:tr w:rsidR="00BA3EA6" w:rsidRPr="00BA3EA6" w14:paraId="60B4F58D"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6441DFCA" w14:textId="77777777" w:rsidR="0014398A" w:rsidRPr="00BA3EA6" w:rsidRDefault="0014398A" w:rsidP="00C86923">
            <w:pPr>
              <w:spacing w:after="0" w:line="240" w:lineRule="auto"/>
              <w:rPr>
                <w:rFonts w:ascii="Arial" w:eastAsia="Times New Roman" w:hAnsi="Arial" w:cs="Arial"/>
                <w:b/>
                <w:bCs/>
                <w:sz w:val="20"/>
                <w:szCs w:val="20"/>
              </w:rPr>
            </w:pPr>
            <w:r w:rsidRPr="00BA3EA6">
              <w:rPr>
                <w:rFonts w:ascii="Arial" w:eastAsia="Times New Roman" w:hAnsi="Arial" w:cs="Arial"/>
                <w:b/>
                <w:bCs/>
                <w:sz w:val="20"/>
                <w:szCs w:val="20"/>
              </w:rPr>
              <w:t>TSP (NRS -10-+10), mean ± SD</w:t>
            </w:r>
          </w:p>
        </w:tc>
        <w:tc>
          <w:tcPr>
            <w:tcW w:w="1440" w:type="dxa"/>
            <w:tcBorders>
              <w:top w:val="nil"/>
              <w:left w:val="nil"/>
              <w:bottom w:val="nil"/>
              <w:right w:val="nil"/>
            </w:tcBorders>
            <w:shd w:val="clear" w:color="auto" w:fill="auto"/>
            <w:noWrap/>
            <w:vAlign w:val="center"/>
            <w:hideMark/>
          </w:tcPr>
          <w:p w14:paraId="4E333EF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3.31 ± 1.2</w:t>
            </w:r>
          </w:p>
        </w:tc>
        <w:tc>
          <w:tcPr>
            <w:tcW w:w="1539" w:type="dxa"/>
            <w:tcBorders>
              <w:top w:val="nil"/>
              <w:left w:val="nil"/>
              <w:bottom w:val="nil"/>
              <w:right w:val="nil"/>
            </w:tcBorders>
            <w:shd w:val="clear" w:color="auto" w:fill="auto"/>
            <w:noWrap/>
            <w:vAlign w:val="center"/>
            <w:hideMark/>
          </w:tcPr>
          <w:p w14:paraId="1F0484B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-0.57 ± 1.95</w:t>
            </w:r>
          </w:p>
        </w:tc>
        <w:tc>
          <w:tcPr>
            <w:tcW w:w="1521" w:type="dxa"/>
            <w:tcBorders>
              <w:top w:val="nil"/>
              <w:left w:val="nil"/>
              <w:bottom w:val="nil"/>
              <w:right w:val="nil"/>
            </w:tcBorders>
            <w:shd w:val="clear" w:color="auto" w:fill="auto"/>
            <w:noWrap/>
            <w:vAlign w:val="center"/>
            <w:hideMark/>
          </w:tcPr>
          <w:p w14:paraId="0B6456A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3.47 ± 1.38</w:t>
            </w:r>
          </w:p>
        </w:tc>
        <w:tc>
          <w:tcPr>
            <w:tcW w:w="1439" w:type="dxa"/>
            <w:tcBorders>
              <w:top w:val="nil"/>
              <w:left w:val="nil"/>
              <w:bottom w:val="nil"/>
              <w:right w:val="nil"/>
            </w:tcBorders>
            <w:shd w:val="clear" w:color="auto" w:fill="auto"/>
            <w:noWrap/>
            <w:vAlign w:val="center"/>
            <w:hideMark/>
          </w:tcPr>
          <w:p w14:paraId="235CBC94"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-0.63 ± 1.73</w:t>
            </w:r>
          </w:p>
        </w:tc>
        <w:tc>
          <w:tcPr>
            <w:tcW w:w="972" w:type="dxa"/>
            <w:tcBorders>
              <w:top w:val="nil"/>
              <w:left w:val="nil"/>
              <w:bottom w:val="nil"/>
              <w:right w:val="nil"/>
            </w:tcBorders>
            <w:shd w:val="clear" w:color="auto" w:fill="auto"/>
            <w:noWrap/>
            <w:vAlign w:val="center"/>
            <w:hideMark/>
          </w:tcPr>
          <w:p w14:paraId="37BB3BEE"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63.07</w:t>
            </w:r>
            <w:r w:rsidRPr="00BA3EA6">
              <w:rPr>
                <w:rFonts w:ascii="Arial" w:eastAsia="Times New Roman" w:hAnsi="Arial" w:cs="Arial"/>
                <w:sz w:val="20"/>
                <w:szCs w:val="20"/>
                <w:vertAlign w:val="superscript"/>
              </w:rPr>
              <w:t>†</w:t>
            </w:r>
          </w:p>
        </w:tc>
        <w:tc>
          <w:tcPr>
            <w:tcW w:w="834" w:type="dxa"/>
            <w:tcBorders>
              <w:top w:val="nil"/>
              <w:left w:val="nil"/>
              <w:bottom w:val="nil"/>
              <w:right w:val="nil"/>
            </w:tcBorders>
            <w:shd w:val="clear" w:color="auto" w:fill="auto"/>
            <w:noWrap/>
            <w:vAlign w:val="center"/>
            <w:hideMark/>
          </w:tcPr>
          <w:p w14:paraId="24F6DBD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&lt;0.001</w:t>
            </w:r>
          </w:p>
        </w:tc>
        <w:tc>
          <w:tcPr>
            <w:tcW w:w="1975" w:type="dxa"/>
            <w:tcBorders>
              <w:top w:val="nil"/>
              <w:left w:val="nil"/>
              <w:bottom w:val="nil"/>
              <w:right w:val="nil"/>
            </w:tcBorders>
            <w:shd w:val="clear" w:color="auto" w:fill="auto"/>
            <w:noWrap/>
            <w:vAlign w:val="center"/>
            <w:hideMark/>
          </w:tcPr>
          <w:p w14:paraId="2D5CEB2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DCP &amp; F &gt; DI &amp; FCP</w:t>
            </w:r>
          </w:p>
        </w:tc>
      </w:tr>
      <w:tr w:rsidR="00BA3EA6" w:rsidRPr="00BA3EA6" w14:paraId="0AA9382E" w14:textId="77777777" w:rsidTr="003D3778">
        <w:trPr>
          <w:trHeight w:val="20"/>
          <w:jc w:val="center"/>
        </w:trPr>
        <w:tc>
          <w:tcPr>
            <w:tcW w:w="2340" w:type="dxa"/>
            <w:tcBorders>
              <w:top w:val="nil"/>
              <w:left w:val="nil"/>
              <w:bottom w:val="nil"/>
              <w:right w:val="nil"/>
            </w:tcBorders>
            <w:shd w:val="clear" w:color="auto" w:fill="auto"/>
            <w:noWrap/>
            <w:vAlign w:val="center"/>
            <w:hideMark/>
          </w:tcPr>
          <w:p w14:paraId="193D14A4"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Absence, n (%)</w:t>
            </w:r>
          </w:p>
        </w:tc>
        <w:tc>
          <w:tcPr>
            <w:tcW w:w="1440" w:type="dxa"/>
            <w:tcBorders>
              <w:top w:val="nil"/>
              <w:left w:val="nil"/>
              <w:bottom w:val="nil"/>
              <w:right w:val="nil"/>
            </w:tcBorders>
            <w:shd w:val="clear" w:color="auto" w:fill="auto"/>
            <w:noWrap/>
            <w:vAlign w:val="center"/>
            <w:hideMark/>
          </w:tcPr>
          <w:p w14:paraId="574D991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w:t>
            </w:r>
          </w:p>
        </w:tc>
        <w:tc>
          <w:tcPr>
            <w:tcW w:w="1539" w:type="dxa"/>
            <w:tcBorders>
              <w:top w:val="nil"/>
              <w:left w:val="nil"/>
              <w:bottom w:val="nil"/>
              <w:right w:val="nil"/>
            </w:tcBorders>
            <w:shd w:val="clear" w:color="auto" w:fill="auto"/>
            <w:noWrap/>
            <w:vAlign w:val="center"/>
            <w:hideMark/>
          </w:tcPr>
          <w:p w14:paraId="56F5F193"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136 (100)</w:t>
            </w:r>
          </w:p>
        </w:tc>
        <w:tc>
          <w:tcPr>
            <w:tcW w:w="1521" w:type="dxa"/>
            <w:tcBorders>
              <w:top w:val="nil"/>
              <w:left w:val="nil"/>
              <w:bottom w:val="nil"/>
              <w:right w:val="nil"/>
            </w:tcBorders>
            <w:shd w:val="clear" w:color="auto" w:fill="auto"/>
            <w:noWrap/>
            <w:vAlign w:val="center"/>
            <w:hideMark/>
          </w:tcPr>
          <w:p w14:paraId="34416A6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w:t>
            </w:r>
          </w:p>
        </w:tc>
        <w:tc>
          <w:tcPr>
            <w:tcW w:w="1439" w:type="dxa"/>
            <w:tcBorders>
              <w:top w:val="nil"/>
              <w:left w:val="nil"/>
              <w:bottom w:val="nil"/>
              <w:right w:val="nil"/>
            </w:tcBorders>
            <w:shd w:val="clear" w:color="auto" w:fill="auto"/>
            <w:noWrap/>
            <w:vAlign w:val="center"/>
            <w:hideMark/>
          </w:tcPr>
          <w:p w14:paraId="4C9C78CA"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112 (100)</w:t>
            </w:r>
          </w:p>
        </w:tc>
        <w:tc>
          <w:tcPr>
            <w:tcW w:w="972" w:type="dxa"/>
            <w:tcBorders>
              <w:top w:val="nil"/>
              <w:left w:val="nil"/>
              <w:bottom w:val="nil"/>
              <w:right w:val="nil"/>
            </w:tcBorders>
            <w:shd w:val="clear" w:color="auto" w:fill="auto"/>
            <w:noWrap/>
            <w:vAlign w:val="center"/>
            <w:hideMark/>
          </w:tcPr>
          <w:p w14:paraId="29D2C92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293*</w:t>
            </w:r>
          </w:p>
        </w:tc>
        <w:tc>
          <w:tcPr>
            <w:tcW w:w="834" w:type="dxa"/>
            <w:tcBorders>
              <w:top w:val="nil"/>
              <w:left w:val="nil"/>
              <w:bottom w:val="nil"/>
              <w:right w:val="nil"/>
            </w:tcBorders>
            <w:shd w:val="clear" w:color="auto" w:fill="auto"/>
            <w:noWrap/>
            <w:vAlign w:val="center"/>
            <w:hideMark/>
          </w:tcPr>
          <w:p w14:paraId="167AD879"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&lt;0.001</w:t>
            </w:r>
          </w:p>
        </w:tc>
        <w:tc>
          <w:tcPr>
            <w:tcW w:w="1975" w:type="dxa"/>
            <w:tcBorders>
              <w:top w:val="nil"/>
              <w:left w:val="nil"/>
              <w:bottom w:val="nil"/>
              <w:right w:val="nil"/>
            </w:tcBorders>
            <w:shd w:val="clear" w:color="auto" w:fill="auto"/>
            <w:noWrap/>
            <w:vAlign w:val="center"/>
            <w:hideMark/>
          </w:tcPr>
          <w:p w14:paraId="01CF5980"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DCP &amp; F &lt; DI &amp; FCP</w:t>
            </w:r>
          </w:p>
        </w:tc>
      </w:tr>
      <w:tr w:rsidR="00BA3EA6" w:rsidRPr="00BA3EA6" w14:paraId="5FFE5EF8" w14:textId="77777777" w:rsidTr="003D3778">
        <w:trPr>
          <w:trHeight w:val="20"/>
          <w:jc w:val="center"/>
        </w:trPr>
        <w:tc>
          <w:tcPr>
            <w:tcW w:w="2340" w:type="dxa"/>
            <w:tcBorders>
              <w:top w:val="nil"/>
              <w:left w:val="nil"/>
              <w:bottom w:val="single" w:sz="4" w:space="0" w:color="auto"/>
              <w:right w:val="nil"/>
            </w:tcBorders>
            <w:shd w:val="clear" w:color="auto" w:fill="auto"/>
            <w:noWrap/>
            <w:vAlign w:val="center"/>
            <w:hideMark/>
          </w:tcPr>
          <w:p w14:paraId="18DCE46E"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Presence, n (%)</w:t>
            </w:r>
          </w:p>
        </w:tc>
        <w:tc>
          <w:tcPr>
            <w:tcW w:w="1440" w:type="dxa"/>
            <w:tcBorders>
              <w:top w:val="nil"/>
              <w:left w:val="nil"/>
              <w:bottom w:val="single" w:sz="4" w:space="0" w:color="auto"/>
              <w:right w:val="nil"/>
            </w:tcBorders>
            <w:shd w:val="clear" w:color="auto" w:fill="auto"/>
            <w:noWrap/>
            <w:vAlign w:val="center"/>
            <w:hideMark/>
          </w:tcPr>
          <w:p w14:paraId="6D33FE68"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27 (100)</w:t>
            </w:r>
          </w:p>
        </w:tc>
        <w:tc>
          <w:tcPr>
            <w:tcW w:w="1539" w:type="dxa"/>
            <w:tcBorders>
              <w:top w:val="nil"/>
              <w:left w:val="nil"/>
              <w:bottom w:val="single" w:sz="4" w:space="0" w:color="auto"/>
              <w:right w:val="nil"/>
            </w:tcBorders>
            <w:shd w:val="clear" w:color="auto" w:fill="auto"/>
            <w:noWrap/>
            <w:vAlign w:val="center"/>
            <w:hideMark/>
          </w:tcPr>
          <w:p w14:paraId="7EB3BE0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w:t>
            </w:r>
          </w:p>
        </w:tc>
        <w:tc>
          <w:tcPr>
            <w:tcW w:w="1521" w:type="dxa"/>
            <w:tcBorders>
              <w:top w:val="nil"/>
              <w:left w:val="nil"/>
              <w:bottom w:val="single" w:sz="4" w:space="0" w:color="auto"/>
              <w:right w:val="nil"/>
            </w:tcBorders>
            <w:shd w:val="clear" w:color="auto" w:fill="auto"/>
            <w:noWrap/>
            <w:vAlign w:val="center"/>
            <w:hideMark/>
          </w:tcPr>
          <w:p w14:paraId="508EC7EC"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18 (100)</w:t>
            </w:r>
          </w:p>
        </w:tc>
        <w:tc>
          <w:tcPr>
            <w:tcW w:w="1439" w:type="dxa"/>
            <w:tcBorders>
              <w:top w:val="nil"/>
              <w:left w:val="nil"/>
              <w:bottom w:val="single" w:sz="4" w:space="0" w:color="auto"/>
              <w:right w:val="nil"/>
            </w:tcBorders>
            <w:shd w:val="clear" w:color="auto" w:fill="auto"/>
            <w:noWrap/>
            <w:vAlign w:val="center"/>
            <w:hideMark/>
          </w:tcPr>
          <w:p w14:paraId="1098826D"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0</w:t>
            </w:r>
          </w:p>
        </w:tc>
        <w:tc>
          <w:tcPr>
            <w:tcW w:w="972" w:type="dxa"/>
            <w:tcBorders>
              <w:top w:val="nil"/>
              <w:left w:val="nil"/>
              <w:bottom w:val="single" w:sz="4" w:space="0" w:color="auto"/>
              <w:right w:val="nil"/>
            </w:tcBorders>
            <w:shd w:val="clear" w:color="auto" w:fill="auto"/>
            <w:noWrap/>
            <w:vAlign w:val="center"/>
            <w:hideMark/>
          </w:tcPr>
          <w:p w14:paraId="45D05355"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834" w:type="dxa"/>
            <w:tcBorders>
              <w:top w:val="nil"/>
              <w:left w:val="nil"/>
              <w:bottom w:val="single" w:sz="4" w:space="0" w:color="auto"/>
              <w:right w:val="nil"/>
            </w:tcBorders>
            <w:shd w:val="clear" w:color="auto" w:fill="auto"/>
            <w:noWrap/>
            <w:vAlign w:val="center"/>
            <w:hideMark/>
          </w:tcPr>
          <w:p w14:paraId="6419C582"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 </w:t>
            </w:r>
          </w:p>
        </w:tc>
        <w:tc>
          <w:tcPr>
            <w:tcW w:w="1975" w:type="dxa"/>
            <w:tcBorders>
              <w:top w:val="nil"/>
              <w:left w:val="nil"/>
              <w:bottom w:val="single" w:sz="4" w:space="0" w:color="auto"/>
              <w:right w:val="nil"/>
            </w:tcBorders>
            <w:shd w:val="clear" w:color="auto" w:fill="auto"/>
            <w:noWrap/>
            <w:vAlign w:val="center"/>
            <w:hideMark/>
          </w:tcPr>
          <w:p w14:paraId="4BBB0011" w14:textId="77777777" w:rsidR="0014398A" w:rsidRPr="00BA3EA6" w:rsidRDefault="0014398A" w:rsidP="00C86923">
            <w:pPr>
              <w:spacing w:after="0" w:line="240" w:lineRule="auto"/>
              <w:jc w:val="center"/>
              <w:rPr>
                <w:rFonts w:ascii="Arial" w:eastAsia="Times New Roman" w:hAnsi="Arial" w:cs="Arial"/>
                <w:sz w:val="20"/>
                <w:szCs w:val="20"/>
              </w:rPr>
            </w:pPr>
            <w:r w:rsidRPr="00BA3EA6">
              <w:rPr>
                <w:rFonts w:ascii="Arial" w:eastAsia="Times New Roman" w:hAnsi="Arial" w:cs="Arial"/>
                <w:sz w:val="20"/>
                <w:szCs w:val="20"/>
              </w:rPr>
              <w:t>DCP &amp; F &gt; DI &amp; FCP</w:t>
            </w:r>
          </w:p>
        </w:tc>
      </w:tr>
      <w:tr w:rsidR="0014398A" w:rsidRPr="00BA3EA6" w14:paraId="0D821F48" w14:textId="77777777" w:rsidTr="003D3778">
        <w:trPr>
          <w:trHeight w:val="20"/>
          <w:jc w:val="center"/>
        </w:trPr>
        <w:tc>
          <w:tcPr>
            <w:tcW w:w="12060" w:type="dxa"/>
            <w:gridSpan w:val="8"/>
            <w:tcBorders>
              <w:top w:val="single" w:sz="4" w:space="0" w:color="auto"/>
              <w:left w:val="nil"/>
              <w:right w:val="nil"/>
            </w:tcBorders>
            <w:shd w:val="clear" w:color="auto" w:fill="auto"/>
            <w:noWrap/>
            <w:vAlign w:val="center"/>
          </w:tcPr>
          <w:p w14:paraId="3C8E4548"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Percentages do not always add up to 100% due to missing data for some demographic variables.</w:t>
            </w:r>
          </w:p>
          <w:p w14:paraId="3904B84B"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*Test statistic for chi-square test. †Test statistic for one-way ANOVA.</w:t>
            </w:r>
          </w:p>
          <w:p w14:paraId="051EE69F" w14:textId="77777777" w:rsidR="0014398A" w:rsidRPr="00BA3EA6" w:rsidRDefault="0014398A" w:rsidP="00C86923">
            <w:pPr>
              <w:spacing w:after="0" w:line="240" w:lineRule="auto"/>
              <w:rPr>
                <w:rFonts w:ascii="Arial" w:eastAsia="Times New Roman" w:hAnsi="Arial" w:cs="Arial"/>
                <w:sz w:val="20"/>
                <w:szCs w:val="20"/>
              </w:rPr>
            </w:pPr>
            <w:r w:rsidRPr="00BA3EA6">
              <w:rPr>
                <w:rFonts w:ascii="Arial" w:eastAsia="Times New Roman" w:hAnsi="Arial" w:cs="Arial"/>
                <w:sz w:val="20"/>
                <w:szCs w:val="20"/>
              </w:rPr>
              <w:t xml:space="preserve">log, log-transformed data; MDT, </w:t>
            </w:r>
            <w:r w:rsidRPr="00BA3EA6">
              <w:rPr>
                <w:rFonts w:ascii="Arial" w:hAnsi="Arial" w:cs="Arial"/>
                <w:sz w:val="20"/>
                <w:szCs w:val="20"/>
              </w:rPr>
              <w:t>mechanical detection threshold; DMA, dynamic mechanical allodynia; VDT, vibration detection threshold; WUR, wind</w:t>
            </w:r>
            <w:r w:rsidRPr="00BA3EA6">
              <w:rPr>
                <w:rFonts w:ascii="Arial" w:hAnsi="Arial" w:cs="Arial"/>
                <w:sz w:val="20"/>
                <w:szCs w:val="20"/>
              </w:rPr>
              <w:noBreakHyphen/>
              <w:t xml:space="preserve">up ratio; PPT, pressure pain threshold; WDT, warm detection threshold; HPT, heat pain threshold; </w:t>
            </w:r>
            <w:r w:rsidRPr="00BA3EA6">
              <w:rPr>
                <w:rFonts w:ascii="Arial" w:eastAsia="Times New Roman" w:hAnsi="Arial" w:cs="Arial"/>
                <w:sz w:val="20"/>
                <w:szCs w:val="20"/>
              </w:rPr>
              <w:t xml:space="preserve">CPM indicates conditioned pain modulation; TSP, temporal summation of pain; DCP, dysfunctional central processing; DI, dysfunctional inhibition; F, facilitation; FCP, functional central processing; ND, </w:t>
            </w:r>
            <w:r w:rsidRPr="00BA3EA6">
              <w:rPr>
                <w:rFonts w:ascii="Arial" w:hAnsi="Arial" w:cs="Arial"/>
                <w:sz w:val="20"/>
                <w:szCs w:val="20"/>
              </w:rPr>
              <w:t>no statistically significant difference between pain modulation response profiles.</w:t>
            </w:r>
          </w:p>
        </w:tc>
      </w:tr>
    </w:tbl>
    <w:p w14:paraId="71B6D12F" w14:textId="77777777" w:rsidR="00E61EDD" w:rsidRPr="00BA3EA6" w:rsidRDefault="00E61EDD"/>
    <w:sectPr w:rsidR="00E61EDD" w:rsidRPr="00BA3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47200"/>
    <w:multiLevelType w:val="hybridMultilevel"/>
    <w:tmpl w:val="C8A4F8CE"/>
    <w:lvl w:ilvl="0" w:tplc="0352BB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8A"/>
    <w:rsid w:val="0014398A"/>
    <w:rsid w:val="003D3778"/>
    <w:rsid w:val="00BA3EA6"/>
    <w:rsid w:val="00E61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B4821"/>
  <w15:chartTrackingRefBased/>
  <w15:docId w15:val="{2DC82E93-ABB8-433F-8A09-6E534466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98A"/>
  </w:style>
  <w:style w:type="paragraph" w:styleId="Heading3">
    <w:name w:val="heading 3"/>
    <w:basedOn w:val="Normal"/>
    <w:link w:val="Heading3Char"/>
    <w:autoRedefine/>
    <w:uiPriority w:val="9"/>
    <w:qFormat/>
    <w:rsid w:val="0014398A"/>
    <w:pPr>
      <w:spacing w:after="0" w:line="480" w:lineRule="auto"/>
      <w:outlineLvl w:val="2"/>
    </w:pPr>
    <w:rPr>
      <w:rFonts w:ascii="Times New Roman" w:eastAsia="Times New Roman" w:hAnsi="Times New Roman" w:cs="Times New Roman"/>
      <w:bCs/>
      <w:sz w:val="28"/>
      <w:szCs w:val="27"/>
      <w:u w:val="single"/>
      <w:lang w:eastAsia="en-CA"/>
    </w:rPr>
  </w:style>
  <w:style w:type="paragraph" w:styleId="Heading4">
    <w:name w:val="heading 4"/>
    <w:basedOn w:val="Normal"/>
    <w:next w:val="Normal"/>
    <w:link w:val="Heading4Char"/>
    <w:autoRedefine/>
    <w:uiPriority w:val="9"/>
    <w:unhideWhenUsed/>
    <w:qFormat/>
    <w:rsid w:val="0014398A"/>
    <w:pPr>
      <w:keepNext/>
      <w:keepLines/>
      <w:spacing w:after="0" w:line="240" w:lineRule="auto"/>
      <w:ind w:left="720"/>
      <w:outlineLvl w:val="3"/>
    </w:pPr>
    <w:rPr>
      <w:rFonts w:ascii="Times New Roman" w:eastAsiaTheme="majorEastAsia" w:hAnsi="Times New Roman" w:cstheme="majorBidi"/>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398A"/>
    <w:rPr>
      <w:rFonts w:ascii="Times New Roman" w:eastAsia="Times New Roman" w:hAnsi="Times New Roman" w:cs="Times New Roman"/>
      <w:bCs/>
      <w:sz w:val="28"/>
      <w:szCs w:val="27"/>
      <w:u w:val="single"/>
      <w:lang w:eastAsia="en-CA"/>
    </w:rPr>
  </w:style>
  <w:style w:type="character" w:customStyle="1" w:styleId="Heading4Char">
    <w:name w:val="Heading 4 Char"/>
    <w:basedOn w:val="DefaultParagraphFont"/>
    <w:link w:val="Heading4"/>
    <w:uiPriority w:val="9"/>
    <w:rsid w:val="0014398A"/>
    <w:rPr>
      <w:rFonts w:ascii="Times New Roman" w:eastAsiaTheme="majorEastAsia" w:hAnsi="Times New Roman" w:cstheme="majorBidi"/>
      <w:i/>
      <w:iCs/>
      <w:sz w:val="28"/>
    </w:rPr>
  </w:style>
  <w:style w:type="paragraph" w:styleId="ListParagraph">
    <w:name w:val="List Paragraph"/>
    <w:basedOn w:val="Normal"/>
    <w:uiPriority w:val="34"/>
    <w:qFormat/>
    <w:rsid w:val="0014398A"/>
    <w:pPr>
      <w:ind w:left="720"/>
      <w:contextualSpacing/>
    </w:pPr>
  </w:style>
  <w:style w:type="paragraph" w:customStyle="1" w:styleId="EndNoteBibliographyTitle">
    <w:name w:val="EndNote Bibliography Title"/>
    <w:basedOn w:val="Normal"/>
    <w:link w:val="EndNoteBibliographyTitleChar"/>
    <w:rsid w:val="0014398A"/>
    <w:pPr>
      <w:spacing w:after="0"/>
      <w:jc w:val="center"/>
    </w:pPr>
    <w:rPr>
      <w:rFonts w:ascii="Arial" w:hAnsi="Arial" w:cs="Arial"/>
      <w:noProof/>
      <w:sz w:val="20"/>
    </w:rPr>
  </w:style>
  <w:style w:type="character" w:customStyle="1" w:styleId="EndNoteBibliographyTitleChar">
    <w:name w:val="EndNote Bibliography Title Char"/>
    <w:basedOn w:val="DefaultParagraphFont"/>
    <w:link w:val="EndNoteBibliographyTitle"/>
    <w:rsid w:val="0014398A"/>
    <w:rPr>
      <w:rFonts w:ascii="Arial" w:hAnsi="Arial" w:cs="Arial"/>
      <w:noProof/>
      <w:sz w:val="20"/>
    </w:rPr>
  </w:style>
  <w:style w:type="paragraph" w:customStyle="1" w:styleId="EndNoteBibliography">
    <w:name w:val="EndNote Bibliography"/>
    <w:basedOn w:val="Normal"/>
    <w:link w:val="EndNoteBibliographyChar"/>
    <w:rsid w:val="0014398A"/>
    <w:pPr>
      <w:spacing w:line="480" w:lineRule="auto"/>
    </w:pPr>
    <w:rPr>
      <w:rFonts w:ascii="Arial" w:hAnsi="Arial" w:cs="Arial"/>
      <w:noProof/>
      <w:sz w:val="20"/>
    </w:rPr>
  </w:style>
  <w:style w:type="character" w:customStyle="1" w:styleId="EndNoteBibliographyChar">
    <w:name w:val="EndNote Bibliography Char"/>
    <w:basedOn w:val="DefaultParagraphFont"/>
    <w:link w:val="EndNoteBibliography"/>
    <w:rsid w:val="0014398A"/>
    <w:rPr>
      <w:rFonts w:ascii="Arial" w:hAnsi="Arial" w:cs="Arial"/>
      <w:noProof/>
      <w:sz w:val="20"/>
    </w:rPr>
  </w:style>
  <w:style w:type="character" w:styleId="CommentReference">
    <w:name w:val="annotation reference"/>
    <w:basedOn w:val="DefaultParagraphFont"/>
    <w:uiPriority w:val="99"/>
    <w:semiHidden/>
    <w:unhideWhenUsed/>
    <w:rsid w:val="0014398A"/>
    <w:rPr>
      <w:sz w:val="16"/>
      <w:szCs w:val="16"/>
    </w:rPr>
  </w:style>
  <w:style w:type="paragraph" w:styleId="CommentText">
    <w:name w:val="annotation text"/>
    <w:basedOn w:val="Normal"/>
    <w:link w:val="CommentTextChar"/>
    <w:uiPriority w:val="99"/>
    <w:semiHidden/>
    <w:unhideWhenUsed/>
    <w:rsid w:val="0014398A"/>
    <w:pPr>
      <w:spacing w:line="240" w:lineRule="auto"/>
    </w:pPr>
    <w:rPr>
      <w:sz w:val="20"/>
      <w:szCs w:val="20"/>
    </w:rPr>
  </w:style>
  <w:style w:type="character" w:customStyle="1" w:styleId="CommentTextChar">
    <w:name w:val="Comment Text Char"/>
    <w:basedOn w:val="DefaultParagraphFont"/>
    <w:link w:val="CommentText"/>
    <w:uiPriority w:val="99"/>
    <w:semiHidden/>
    <w:rsid w:val="0014398A"/>
    <w:rPr>
      <w:sz w:val="20"/>
      <w:szCs w:val="20"/>
    </w:rPr>
  </w:style>
  <w:style w:type="paragraph" w:styleId="CommentSubject">
    <w:name w:val="annotation subject"/>
    <w:basedOn w:val="CommentText"/>
    <w:next w:val="CommentText"/>
    <w:link w:val="CommentSubjectChar"/>
    <w:uiPriority w:val="99"/>
    <w:semiHidden/>
    <w:unhideWhenUsed/>
    <w:rsid w:val="0014398A"/>
    <w:rPr>
      <w:b/>
      <w:bCs/>
    </w:rPr>
  </w:style>
  <w:style w:type="character" w:customStyle="1" w:styleId="CommentSubjectChar">
    <w:name w:val="Comment Subject Char"/>
    <w:basedOn w:val="CommentTextChar"/>
    <w:link w:val="CommentSubject"/>
    <w:uiPriority w:val="99"/>
    <w:semiHidden/>
    <w:rsid w:val="0014398A"/>
    <w:rPr>
      <w:b/>
      <w:bCs/>
      <w:sz w:val="20"/>
      <w:szCs w:val="20"/>
    </w:rPr>
  </w:style>
  <w:style w:type="paragraph" w:styleId="Revision">
    <w:name w:val="Revision"/>
    <w:hidden/>
    <w:uiPriority w:val="99"/>
    <w:semiHidden/>
    <w:rsid w:val="0014398A"/>
    <w:pPr>
      <w:spacing w:after="0" w:line="240" w:lineRule="auto"/>
    </w:pPr>
  </w:style>
  <w:style w:type="character" w:styleId="LineNumber">
    <w:name w:val="line number"/>
    <w:basedOn w:val="DefaultParagraphFont"/>
    <w:uiPriority w:val="99"/>
    <w:semiHidden/>
    <w:unhideWhenUsed/>
    <w:rsid w:val="0014398A"/>
  </w:style>
  <w:style w:type="paragraph" w:styleId="Header">
    <w:name w:val="header"/>
    <w:basedOn w:val="Normal"/>
    <w:link w:val="HeaderChar"/>
    <w:uiPriority w:val="99"/>
    <w:unhideWhenUsed/>
    <w:rsid w:val="00143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98A"/>
  </w:style>
  <w:style w:type="paragraph" w:styleId="Footer">
    <w:name w:val="footer"/>
    <w:basedOn w:val="Normal"/>
    <w:link w:val="FooterChar"/>
    <w:uiPriority w:val="99"/>
    <w:unhideWhenUsed/>
    <w:rsid w:val="00143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98A"/>
  </w:style>
  <w:style w:type="character" w:styleId="Hyperlink">
    <w:name w:val="Hyperlink"/>
    <w:basedOn w:val="DefaultParagraphFont"/>
    <w:uiPriority w:val="99"/>
    <w:unhideWhenUsed/>
    <w:rsid w:val="0014398A"/>
    <w:rPr>
      <w:color w:val="0563C1" w:themeColor="hyperlink"/>
      <w:u w:val="single"/>
    </w:rPr>
  </w:style>
  <w:style w:type="character" w:styleId="UnresolvedMention">
    <w:name w:val="Unresolved Mention"/>
    <w:basedOn w:val="DefaultParagraphFont"/>
    <w:uiPriority w:val="99"/>
    <w:semiHidden/>
    <w:unhideWhenUsed/>
    <w:rsid w:val="0014398A"/>
    <w:rPr>
      <w:color w:val="605E5C"/>
      <w:shd w:val="clear" w:color="auto" w:fill="E1DFDD"/>
    </w:rPr>
  </w:style>
  <w:style w:type="character" w:styleId="FollowedHyperlink">
    <w:name w:val="FollowedHyperlink"/>
    <w:basedOn w:val="DefaultParagraphFont"/>
    <w:uiPriority w:val="99"/>
    <w:semiHidden/>
    <w:unhideWhenUsed/>
    <w:rsid w:val="001439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AC08F-68D0-413A-96B7-7C07AFBFB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4891</Words>
  <Characters>27885</Characters>
  <Application>Microsoft Office Word</Application>
  <DocSecurity>0</DocSecurity>
  <Lines>232</Lines>
  <Paragraphs>65</Paragraphs>
  <ScaleCrop>false</ScaleCrop>
  <Company/>
  <LinksUpToDate>false</LinksUpToDate>
  <CharactersWithSpaces>32711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Daniel Ocay</dc:creator>
  <cp:keywords/>
  <dc:description/>
  <cp:lastModifiedBy>Don Daniel Ocay</cp:lastModifiedBy>
  <cp:revision>3</cp:revision>
  <dcterms:created xsi:type="dcterms:W3CDTF">2022-01-07T21:02:00Z</dcterms:created>
  <dcterms:modified xsi:type="dcterms:W3CDTF">2022-01-07T22:15:00Z</dcterms:modified>
</cp:coreProperties>
</file>