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A3F5B" w14:textId="46B2EE74" w:rsidR="005A1E0B" w:rsidRDefault="00941EFC" w:rsidP="009E04B8">
      <w:pPr>
        <w:spacing w:line="400" w:lineRule="exact"/>
        <w:jc w:val="left"/>
        <w:rPr>
          <w:rFonts w:ascii="Arial" w:eastAsiaTheme="minorEastAsia" w:hAnsi="Arial" w:cs="Arial"/>
          <w:b/>
          <w:bCs/>
          <w:color w:val="000000" w:themeColor="text1"/>
        </w:rPr>
      </w:pPr>
      <w:r w:rsidRPr="00941EFC">
        <w:rPr>
          <w:rFonts w:ascii="Arial" w:eastAsiaTheme="minorEastAsia" w:hAnsi="Arial" w:cs="Arial"/>
          <w:b/>
          <w:bCs/>
          <w:color w:val="000000" w:themeColor="text1"/>
        </w:rPr>
        <w:t xml:space="preserve">Supplementary </w:t>
      </w:r>
      <w:r w:rsidR="00481DE0">
        <w:rPr>
          <w:rFonts w:ascii="Arial" w:eastAsiaTheme="minorEastAsia" w:hAnsi="Arial" w:cs="Arial"/>
          <w:b/>
          <w:bCs/>
          <w:color w:val="000000" w:themeColor="text1"/>
        </w:rPr>
        <w:t>materials</w:t>
      </w:r>
    </w:p>
    <w:p w14:paraId="2A82EB10" w14:textId="77777777" w:rsidR="00AF7EB9" w:rsidRPr="00941EFC" w:rsidRDefault="00AF7EB9" w:rsidP="00AF7EB9">
      <w:pPr>
        <w:spacing w:line="400" w:lineRule="exact"/>
        <w:jc w:val="left"/>
        <w:rPr>
          <w:rFonts w:eastAsiaTheme="minorEastAsia"/>
          <w:i/>
          <w:iCs/>
          <w:color w:val="000000" w:themeColor="text1"/>
        </w:rPr>
      </w:pPr>
      <w:r w:rsidRPr="00941EFC">
        <w:rPr>
          <w:rFonts w:eastAsiaTheme="minorEastAsia"/>
          <w:i/>
          <w:iCs/>
          <w:color w:val="000000" w:themeColor="text1"/>
        </w:rPr>
        <w:t>Supplementary Table 1 CMDI Scoring</w:t>
      </w:r>
    </w:p>
    <w:tbl>
      <w:tblPr>
        <w:tblStyle w:val="TableGrid"/>
        <w:tblW w:w="9008" w:type="dxa"/>
        <w:jc w:val="center"/>
        <w:tblLook w:val="04A0" w:firstRow="1" w:lastRow="0" w:firstColumn="1" w:lastColumn="0" w:noHBand="0" w:noVBand="1"/>
      </w:tblPr>
      <w:tblGrid>
        <w:gridCol w:w="2656"/>
        <w:gridCol w:w="3832"/>
        <w:gridCol w:w="529"/>
        <w:gridCol w:w="1991"/>
      </w:tblGrid>
      <w:tr w:rsidR="00AF7EB9" w:rsidRPr="009E04B8" w14:paraId="0E1098CE" w14:textId="77777777" w:rsidTr="00972F14">
        <w:trPr>
          <w:trHeight w:hRule="exact" w:val="567"/>
          <w:jc w:val="center"/>
        </w:trPr>
        <w:tc>
          <w:tcPr>
            <w:tcW w:w="6488" w:type="dxa"/>
            <w:gridSpan w:val="2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B8097FB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  <w:r w:rsidRPr="00941EFC">
              <w:rPr>
                <w:color w:val="000000" w:themeColor="text1"/>
              </w:rPr>
              <w:t>olon macroscopic damage index</w:t>
            </w:r>
          </w:p>
        </w:tc>
        <w:tc>
          <w:tcPr>
            <w:tcW w:w="2520" w:type="dxa"/>
            <w:gridSpan w:val="2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F5369DA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Score</w:t>
            </w:r>
          </w:p>
        </w:tc>
      </w:tr>
      <w:tr w:rsidR="00AF7EB9" w:rsidRPr="009E04B8" w14:paraId="7977402C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DC2CAB0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26562">
              <w:rPr>
                <w:color w:val="000000" w:themeColor="text1"/>
              </w:rPr>
              <w:t>Colon adhesion</w:t>
            </w:r>
          </w:p>
        </w:tc>
        <w:tc>
          <w:tcPr>
            <w:tcW w:w="383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4E69017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26562">
              <w:rPr>
                <w:color w:val="000000" w:themeColor="text1"/>
              </w:rPr>
              <w:t>No adhesion</w:t>
            </w:r>
            <w:r>
              <w:rPr>
                <w:color w:val="000000" w:themeColor="text1"/>
              </w:rPr>
              <w:t>s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C328724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E04B8">
              <w:rPr>
                <w:color w:val="000000" w:themeColor="text1"/>
              </w:rPr>
              <w:t>0</w:t>
            </w:r>
          </w:p>
        </w:tc>
      </w:tr>
      <w:tr w:rsidR="00AF7EB9" w:rsidRPr="009E04B8" w14:paraId="26AAB675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5DEDA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34F9A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26562">
              <w:rPr>
                <w:color w:val="000000" w:themeColor="text1"/>
              </w:rPr>
              <w:t>M</w:t>
            </w:r>
            <w:r>
              <w:rPr>
                <w:color w:val="000000" w:themeColor="text1"/>
              </w:rPr>
              <w:t>inor</w:t>
            </w:r>
            <w:r w:rsidRPr="00926562">
              <w:rPr>
                <w:rFonts w:hint="eastAsia"/>
                <w:color w:val="000000" w:themeColor="text1"/>
              </w:rPr>
              <w:t xml:space="preserve"> </w:t>
            </w:r>
            <w:r w:rsidRPr="00926562">
              <w:rPr>
                <w:color w:val="000000" w:themeColor="text1"/>
              </w:rPr>
              <w:t>adhesion</w:t>
            </w:r>
            <w:r>
              <w:rPr>
                <w:color w:val="000000" w:themeColor="text1"/>
              </w:rPr>
              <w:t>s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18AE8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E04B8">
              <w:rPr>
                <w:color w:val="000000" w:themeColor="text1"/>
              </w:rPr>
              <w:t>1</w:t>
            </w:r>
          </w:p>
        </w:tc>
      </w:tr>
      <w:tr w:rsidR="00AF7EB9" w:rsidRPr="009E04B8" w14:paraId="095B1A69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6679D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1EC52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Major</w:t>
            </w:r>
            <w:r w:rsidRPr="00926562">
              <w:rPr>
                <w:color w:val="000000" w:themeColor="text1"/>
              </w:rPr>
              <w:t xml:space="preserve"> adhesion</w:t>
            </w:r>
            <w:r>
              <w:rPr>
                <w:color w:val="000000" w:themeColor="text1"/>
              </w:rPr>
              <w:t>s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3CA0D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E04B8">
              <w:rPr>
                <w:color w:val="000000" w:themeColor="text1"/>
              </w:rPr>
              <w:t>2</w:t>
            </w:r>
          </w:p>
        </w:tc>
      </w:tr>
      <w:tr w:rsidR="00AF7EB9" w:rsidRPr="009E04B8" w14:paraId="167EF401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0DEC7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26562">
              <w:rPr>
                <w:color w:val="000000" w:themeColor="text1"/>
              </w:rPr>
              <w:t>Ulcer and inflammation</w:t>
            </w: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F2759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26562">
              <w:rPr>
                <w:color w:val="000000" w:themeColor="text1"/>
              </w:rPr>
              <w:t>No ulcer and</w:t>
            </w:r>
            <w:r>
              <w:rPr>
                <w:color w:val="000000" w:themeColor="text1"/>
              </w:rPr>
              <w:t xml:space="preserve"> </w:t>
            </w:r>
            <w:r w:rsidRPr="00926562">
              <w:rPr>
                <w:color w:val="000000" w:themeColor="text1"/>
              </w:rPr>
              <w:t>inflammation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55DDE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E04B8">
              <w:rPr>
                <w:color w:val="000000" w:themeColor="text1"/>
              </w:rPr>
              <w:t>0</w:t>
            </w:r>
          </w:p>
        </w:tc>
      </w:tr>
      <w:tr w:rsidR="00AF7EB9" w:rsidRPr="009E04B8" w14:paraId="4CB7B5C7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382A3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76A80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03A30">
              <w:rPr>
                <w:color w:val="000000" w:themeColor="text1"/>
              </w:rPr>
              <w:t>Local congestion</w:t>
            </w:r>
            <w:r>
              <w:rPr>
                <w:color w:val="000000" w:themeColor="text1"/>
              </w:rPr>
              <w:t xml:space="preserve"> without </w:t>
            </w:r>
            <w:r w:rsidRPr="00903A30">
              <w:rPr>
                <w:color w:val="000000" w:themeColor="text1"/>
              </w:rPr>
              <w:t>ulcer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D8EB0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E04B8">
              <w:rPr>
                <w:color w:val="000000" w:themeColor="text1"/>
              </w:rPr>
              <w:t>1</w:t>
            </w:r>
          </w:p>
        </w:tc>
      </w:tr>
      <w:tr w:rsidR="00AF7EB9" w:rsidRPr="009E04B8" w14:paraId="3F5A141F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563D7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3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5941310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03A30">
              <w:rPr>
                <w:color w:val="000000" w:themeColor="text1"/>
              </w:rPr>
              <w:t>1 ulcer without congestion or bowel wall thickening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C0C21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E04B8">
              <w:rPr>
                <w:color w:val="000000" w:themeColor="text1"/>
              </w:rPr>
              <w:t>2</w:t>
            </w:r>
          </w:p>
        </w:tc>
      </w:tr>
      <w:tr w:rsidR="00AF7EB9" w:rsidRPr="009E04B8" w14:paraId="143D9C79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2C3B2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3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3DA8D15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33D90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</w:tr>
      <w:tr w:rsidR="00AF7EB9" w:rsidRPr="009E04B8" w14:paraId="656921BC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89BA9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863BB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03A30">
              <w:rPr>
                <w:color w:val="000000" w:themeColor="text1"/>
              </w:rPr>
              <w:t>1 ulcer with inflammation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6E5C3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</w:p>
        </w:tc>
      </w:tr>
      <w:tr w:rsidR="00AF7EB9" w:rsidRPr="009E04B8" w14:paraId="27A277AD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01679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AC605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 w:rsidRPr="00903A30">
              <w:rPr>
                <w:color w:val="000000" w:themeColor="text1"/>
              </w:rPr>
              <w:t>2 ulcer</w:t>
            </w:r>
            <w:r>
              <w:rPr>
                <w:color w:val="000000" w:themeColor="text1"/>
              </w:rPr>
              <w:t>s</w:t>
            </w:r>
            <w:r w:rsidRPr="00903A30">
              <w:rPr>
                <w:color w:val="000000" w:themeColor="text1"/>
              </w:rPr>
              <w:t xml:space="preserve"> and inflammation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B9226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AF7EB9" w:rsidRPr="009E04B8" w14:paraId="0A1559CF" w14:textId="77777777" w:rsidTr="00972F14">
        <w:trPr>
          <w:trHeight w:hRule="exact" w:val="900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5E059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C682A" w14:textId="77777777" w:rsidR="00AF7EB9" w:rsidRPr="004D4C17" w:rsidRDefault="00AF7EB9" w:rsidP="00972F14">
            <w:pPr>
              <w:rPr>
                <w:color w:val="000000" w:themeColor="text1"/>
              </w:rPr>
            </w:pPr>
            <w:r w:rsidRPr="004D4C17">
              <w:rPr>
                <w:color w:val="000000" w:themeColor="text1"/>
              </w:rPr>
              <w:t>&gt; 2 ulcer</w:t>
            </w:r>
            <w:r>
              <w:rPr>
                <w:color w:val="000000" w:themeColor="text1"/>
              </w:rPr>
              <w:t>s</w:t>
            </w:r>
            <w:r w:rsidRPr="004D4C1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w</w:t>
            </w:r>
            <w:r w:rsidRPr="004A1842">
              <w:rPr>
                <w:color w:val="000000" w:themeColor="text1"/>
              </w:rPr>
              <w:t>ith inflammation</w:t>
            </w:r>
            <w:r>
              <w:rPr>
                <w:color w:val="000000" w:themeColor="text1"/>
              </w:rPr>
              <w:t xml:space="preserve"> </w:t>
            </w:r>
            <w:r w:rsidRPr="004D4C17">
              <w:rPr>
                <w:color w:val="000000" w:themeColor="text1"/>
              </w:rPr>
              <w:t>or inflammation area &gt; 1</w:t>
            </w:r>
            <w:r>
              <w:rPr>
                <w:color w:val="000000" w:themeColor="text1"/>
              </w:rPr>
              <w:t xml:space="preserve"> </w:t>
            </w:r>
            <w:r w:rsidRPr="004D4C17">
              <w:rPr>
                <w:color w:val="000000" w:themeColor="text1"/>
              </w:rPr>
              <w:t>cm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BEB8" w14:textId="77777777" w:rsidR="00AF7EB9" w:rsidRPr="009E04B8" w:rsidRDefault="00AF7EB9" w:rsidP="00972F1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  5</w:t>
            </w:r>
          </w:p>
        </w:tc>
      </w:tr>
      <w:tr w:rsidR="00AF7EB9" w:rsidRPr="009E04B8" w14:paraId="02678856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3202E" w14:textId="77777777" w:rsidR="00AF7EB9" w:rsidRDefault="00AF7EB9" w:rsidP="00972F14">
            <w:pPr>
              <w:jc w:val="center"/>
              <w:rPr>
                <w:color w:val="000000" w:themeColor="text1"/>
              </w:rPr>
            </w:pPr>
          </w:p>
          <w:p w14:paraId="0E967794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3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D762DC6" w14:textId="77777777" w:rsidR="00AF7EB9" w:rsidRPr="004D4C17" w:rsidRDefault="00AF7EB9" w:rsidP="00972F1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U</w:t>
            </w:r>
            <w:r w:rsidRPr="004D4C17">
              <w:rPr>
                <w:color w:val="000000" w:themeColor="text1"/>
              </w:rPr>
              <w:t>lcer and/or inflammation area &gt; 2cm, One more damage, plus 1</w:t>
            </w:r>
          </w:p>
          <w:p w14:paraId="79C6E9EE" w14:textId="77777777" w:rsidR="00AF7EB9" w:rsidRPr="004A1842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49F8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6</w:t>
            </w:r>
            <w:r>
              <w:rPr>
                <w:color w:val="000000" w:themeColor="text1"/>
              </w:rPr>
              <w:t>~10</w:t>
            </w:r>
          </w:p>
        </w:tc>
      </w:tr>
      <w:tr w:rsidR="00AF7EB9" w:rsidRPr="009E04B8" w14:paraId="0ABF002B" w14:textId="77777777" w:rsidTr="00972F14">
        <w:trPr>
          <w:trHeight w:hRule="exact" w:val="567"/>
          <w:jc w:val="center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60B88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3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C553468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835A6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</w:tr>
      <w:tr w:rsidR="00AF7EB9" w:rsidRPr="009E04B8" w14:paraId="688398A0" w14:textId="77777777" w:rsidTr="00972F14">
        <w:trPr>
          <w:trHeight w:hRule="exact" w:val="60"/>
          <w:jc w:val="center"/>
        </w:trPr>
        <w:tc>
          <w:tcPr>
            <w:tcW w:w="265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C762372" w14:textId="77777777" w:rsidR="00AF7EB9" w:rsidRDefault="00AF7EB9" w:rsidP="00972F14">
            <w:pPr>
              <w:rPr>
                <w:color w:val="000000" w:themeColor="text1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B3AC49A" w14:textId="77777777" w:rsidR="00AF7EB9" w:rsidRPr="0007785D" w:rsidRDefault="00AF7EB9" w:rsidP="00972F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89508E8" w14:textId="77777777" w:rsidR="00AF7EB9" w:rsidRPr="009E04B8" w:rsidRDefault="00AF7EB9" w:rsidP="00972F14">
            <w:pPr>
              <w:jc w:val="center"/>
              <w:rPr>
                <w:color w:val="000000" w:themeColor="text1"/>
              </w:rPr>
            </w:pPr>
          </w:p>
        </w:tc>
      </w:tr>
    </w:tbl>
    <w:p w14:paraId="1B8324FE" w14:textId="77777777" w:rsidR="00AF7EB9" w:rsidRDefault="00AF7EB9" w:rsidP="00AF7EB9">
      <w:pPr>
        <w:spacing w:line="400" w:lineRule="exact"/>
        <w:jc w:val="left"/>
        <w:rPr>
          <w:rFonts w:eastAsiaTheme="minorEastAsia"/>
          <w:i/>
          <w:iCs/>
          <w:color w:val="000000" w:themeColor="text1"/>
        </w:rPr>
      </w:pPr>
    </w:p>
    <w:p w14:paraId="4B7E1604" w14:textId="78E8D3F3" w:rsidR="00AF7EB9" w:rsidRDefault="00AF7EB9" w:rsidP="009E04B8">
      <w:pPr>
        <w:spacing w:line="400" w:lineRule="exact"/>
        <w:jc w:val="left"/>
        <w:rPr>
          <w:rFonts w:ascii="Arial" w:eastAsiaTheme="minorEastAsia" w:hAnsi="Arial" w:cs="Arial"/>
          <w:b/>
          <w:bCs/>
          <w:color w:val="000000" w:themeColor="text1"/>
        </w:rPr>
      </w:pPr>
      <w:r w:rsidRPr="00941EFC">
        <w:rPr>
          <w:rFonts w:eastAsiaTheme="minorEastAsia"/>
          <w:i/>
          <w:iCs/>
          <w:color w:val="000000" w:themeColor="text1"/>
        </w:rPr>
        <w:t xml:space="preserve">Supplementary Table </w:t>
      </w:r>
      <w:r>
        <w:rPr>
          <w:rFonts w:eastAsiaTheme="minorEastAsia"/>
          <w:i/>
          <w:iCs/>
          <w:color w:val="000000" w:themeColor="text1"/>
        </w:rPr>
        <w:t xml:space="preserve">2 </w:t>
      </w:r>
      <w:r w:rsidRPr="00AF7EB9">
        <w:rPr>
          <w:rFonts w:eastAsiaTheme="minorEastAsia"/>
          <w:i/>
          <w:iCs/>
          <w:color w:val="000000" w:themeColor="text1"/>
        </w:rPr>
        <w:t>primer sequences</w:t>
      </w:r>
    </w:p>
    <w:tbl>
      <w:tblPr>
        <w:tblW w:w="8472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260"/>
        <w:gridCol w:w="142"/>
        <w:gridCol w:w="3686"/>
      </w:tblGrid>
      <w:tr w:rsidR="00AF7EB9" w:rsidRPr="00AF7EB9" w14:paraId="5E489474" w14:textId="77777777" w:rsidTr="00AF7EB9">
        <w:trPr>
          <w:trHeight w:hRule="exact" w:val="312"/>
        </w:trPr>
        <w:tc>
          <w:tcPr>
            <w:tcW w:w="13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40DCEF" w14:textId="77777777" w:rsidR="00AF7EB9" w:rsidRPr="00AF7EB9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color w:val="000000"/>
              </w:rPr>
            </w:pPr>
            <w:bookmarkStart w:id="0" w:name="OLE_LINK1333"/>
            <w:bookmarkStart w:id="1" w:name="OLE_LINK1334"/>
            <w:bookmarkStart w:id="2" w:name="OLE_LINK1353"/>
            <w:bookmarkStart w:id="3" w:name="OLE_LINK649"/>
            <w:bookmarkStart w:id="4" w:name="OLE_LINK650"/>
            <w:bookmarkStart w:id="5" w:name="OLE_LINK1430"/>
            <w:bookmarkStart w:id="6" w:name="OLE_LINK1431"/>
            <w:r w:rsidRPr="00AF7EB9">
              <w:rPr>
                <w:rFonts w:eastAsia="DengXian"/>
                <w:color w:val="000000"/>
              </w:rPr>
              <w:t>Gene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68ADE4" w14:textId="77777777" w:rsidR="00AF7EB9" w:rsidRPr="00AF7EB9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color w:val="000000"/>
              </w:rPr>
            </w:pPr>
            <w:bookmarkStart w:id="7" w:name="OLE_LINK168"/>
            <w:bookmarkStart w:id="8" w:name="OLE_LINK169"/>
            <w:r w:rsidRPr="00AF7EB9">
              <w:rPr>
                <w:rFonts w:eastAsia="DengXian"/>
                <w:color w:val="000000"/>
              </w:rPr>
              <w:t xml:space="preserve">Primer </w:t>
            </w:r>
            <w:bookmarkEnd w:id="7"/>
            <w:bookmarkEnd w:id="8"/>
            <w:r w:rsidRPr="00AF7EB9">
              <w:rPr>
                <w:rFonts w:eastAsia="DengXian"/>
                <w:color w:val="000000"/>
              </w:rPr>
              <w:t>F</w:t>
            </w:r>
          </w:p>
        </w:tc>
        <w:tc>
          <w:tcPr>
            <w:tcW w:w="38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E3E157" w14:textId="77777777" w:rsidR="00AF7EB9" w:rsidRPr="00AF7EB9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Primer R</w:t>
            </w:r>
          </w:p>
        </w:tc>
      </w:tr>
      <w:tr w:rsidR="00AF7EB9" w:rsidRPr="00AF7EB9" w14:paraId="24E68EBB" w14:textId="77777777" w:rsidTr="00AF7EB9">
        <w:trPr>
          <w:trHeight w:hRule="exact" w:val="644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41BC8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i/>
                <w:iCs/>
                <w:color w:val="000000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LOC102550026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A81DF" w14:textId="4BBECC30" w:rsidR="00AF7EB9" w:rsidRPr="00AF7EB9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</w:t>
            </w:r>
            <w:r w:rsidRPr="00AF7EB9">
              <w:rPr>
                <w:rFonts w:eastAsia="DengXian"/>
                <w:bCs/>
                <w:color w:val="000000"/>
              </w:rPr>
              <w:t>TGCAGAGGCTCACGTCAAC 3'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54D62" w14:textId="77777777" w:rsidR="00AF7EB9" w:rsidRPr="00AF7EB9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</w:t>
            </w:r>
            <w:r w:rsidRPr="00AF7EB9">
              <w:rPr>
                <w:rFonts w:eastAsia="DengXian"/>
                <w:bCs/>
                <w:color w:val="000000"/>
              </w:rPr>
              <w:t>CCAGAAGATGGGGTGGAGTGTTA 3'</w:t>
            </w:r>
          </w:p>
        </w:tc>
      </w:tr>
      <w:tr w:rsidR="00AF7EB9" w:rsidRPr="00AF7EB9" w14:paraId="5FF68CAB" w14:textId="77777777" w:rsidTr="00AF7EB9">
        <w:trPr>
          <w:trHeight w:hRule="exact" w:val="970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E6597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i/>
                <w:iCs/>
                <w:color w:val="000000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LOC102557338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C1A8A" w14:textId="71AC19F0" w:rsidR="00AF7EB9" w:rsidRPr="00AF7EB9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bCs/>
                <w:color w:val="000000"/>
              </w:rPr>
              <w:t>5'CAGCTGCATTTCTGCCTGTG 3'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2DAF3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bCs/>
                <w:color w:val="000000"/>
              </w:rPr>
            </w:pPr>
            <w:r w:rsidRPr="00AF7EB9">
              <w:rPr>
                <w:rFonts w:eastAsia="DengXian"/>
                <w:bCs/>
                <w:color w:val="000000"/>
              </w:rPr>
              <w:t>5'TTTGGCCCAAAAGACATCAGTAGAT3'</w:t>
            </w:r>
          </w:p>
        </w:tc>
      </w:tr>
      <w:tr w:rsidR="00AF7EB9" w:rsidRPr="00AF7EB9" w14:paraId="0FEE0943" w14:textId="77777777" w:rsidTr="00AF7EB9">
        <w:trPr>
          <w:trHeight w:hRule="exact" w:val="998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F67A5" w14:textId="38557B55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i/>
                <w:iCs/>
                <w:color w:val="000000"/>
              </w:rPr>
            </w:pPr>
            <w:bookmarkStart w:id="9" w:name="OLE_LINK297"/>
            <w:bookmarkStart w:id="10" w:name="OLE_LINK298"/>
            <w:r w:rsidRPr="00213194">
              <w:rPr>
                <w:rFonts w:eastAsia="DengXian"/>
                <w:i/>
                <w:iCs/>
                <w:color w:val="000000"/>
              </w:rPr>
              <w:t>miRNA-34a-5p</w:t>
            </w:r>
            <w:bookmarkEnd w:id="9"/>
            <w:bookmarkEnd w:id="10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7F186" w14:textId="108C607F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bCs/>
                <w:color w:val="000000"/>
              </w:rPr>
            </w:pPr>
            <w:r w:rsidRPr="00AF7EB9">
              <w:rPr>
                <w:rFonts w:eastAsia="DengXian"/>
                <w:bCs/>
                <w:color w:val="000000"/>
              </w:rPr>
              <w:t>5'GGCAGTGTCTTAGCTGGTTGT 3'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94737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bCs/>
                <w:color w:val="000000"/>
              </w:rPr>
            </w:pPr>
            <w:r w:rsidRPr="00AF7EB9">
              <w:rPr>
                <w:rFonts w:eastAsia="DengXian"/>
                <w:bCs/>
                <w:color w:val="000000"/>
              </w:rPr>
              <w:t>-</w:t>
            </w:r>
          </w:p>
        </w:tc>
      </w:tr>
      <w:tr w:rsidR="00AF7EB9" w:rsidRPr="00AF7EB9" w14:paraId="07E0BCB1" w14:textId="77777777" w:rsidTr="00AF7EB9">
        <w:trPr>
          <w:trHeight w:hRule="exact" w:val="998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6189F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i/>
                <w:iCs/>
                <w:color w:val="000000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miRNA-34</w:t>
            </w:r>
            <w:r w:rsidRPr="00213194">
              <w:rPr>
                <w:rFonts w:eastAsia="DengXian" w:hint="eastAsia"/>
                <w:i/>
                <w:iCs/>
                <w:color w:val="000000"/>
              </w:rPr>
              <w:t>c</w:t>
            </w:r>
            <w:r w:rsidRPr="00213194">
              <w:rPr>
                <w:rFonts w:eastAsia="DengXian"/>
                <w:i/>
                <w:iCs/>
                <w:color w:val="000000"/>
              </w:rPr>
              <w:t>-5p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B57F7" w14:textId="39B1558C" w:rsidR="00AF7EB9" w:rsidRPr="00AF7EB9" w:rsidRDefault="00AF7EB9" w:rsidP="00972F14">
            <w:pPr>
              <w:spacing w:line="276" w:lineRule="auto"/>
              <w:ind w:right="-153"/>
              <w:rPr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5'GGGAGGCAGTGTAGTTAGCTGAT 3</w:t>
            </w:r>
            <w:r w:rsidRPr="00AF7EB9">
              <w:rPr>
                <w:rFonts w:eastAsia="DengXian"/>
                <w:bCs/>
                <w:color w:val="000000"/>
              </w:rPr>
              <w:t>'</w:t>
            </w:r>
            <w:r w:rsidRPr="00AF7EB9">
              <w:rPr>
                <w:rFonts w:eastAsia="DengXian"/>
                <w:color w:val="000000"/>
              </w:rPr>
              <w:t>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A6E28" w14:textId="77777777" w:rsidR="00AF7EB9" w:rsidRPr="00AF7EB9" w:rsidRDefault="00AF7EB9" w:rsidP="00972F14">
            <w:pPr>
              <w:spacing w:line="276" w:lineRule="auto"/>
              <w:ind w:right="-153"/>
              <w:rPr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-</w:t>
            </w:r>
          </w:p>
        </w:tc>
      </w:tr>
      <w:tr w:rsidR="00AF7EB9" w:rsidRPr="00AF7EB9" w14:paraId="48FE782C" w14:textId="77777777" w:rsidTr="00AF7EB9">
        <w:trPr>
          <w:trHeight w:hRule="exact" w:val="932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382B4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i/>
                <w:iCs/>
                <w:color w:val="000000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lastRenderedPageBreak/>
              <w:t>PCK1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A1A45" w14:textId="77777777" w:rsidR="00AF7EB9" w:rsidRPr="00AF7EB9" w:rsidRDefault="00AF7EB9" w:rsidP="00972F14">
            <w:pPr>
              <w:spacing w:line="276" w:lineRule="auto"/>
              <w:ind w:right="-153"/>
              <w:rPr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5'CGAACGCCATTAAGACCATCCA3'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E8B9B" w14:textId="77777777" w:rsidR="00AF7EB9" w:rsidRPr="00AF7EB9" w:rsidRDefault="00AF7EB9" w:rsidP="00972F14">
            <w:pPr>
              <w:spacing w:line="276" w:lineRule="auto"/>
              <w:ind w:right="-153"/>
              <w:rPr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 GGCGCACGGTTCCTCAT 3'</w:t>
            </w:r>
          </w:p>
        </w:tc>
      </w:tr>
      <w:tr w:rsidR="00AF7EB9" w:rsidRPr="00AF7EB9" w14:paraId="5AEFDDE2" w14:textId="77777777" w:rsidTr="00AF7EB9">
        <w:trPr>
          <w:trHeight w:hRule="exact" w:val="1049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51908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i/>
                <w:iCs/>
                <w:color w:val="000000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pdzklip1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E3B13" w14:textId="77777777" w:rsidR="00AF7EB9" w:rsidRPr="00AF7EB9" w:rsidRDefault="00AF7EB9" w:rsidP="00972F14">
            <w:pPr>
              <w:spacing w:line="276" w:lineRule="auto"/>
              <w:ind w:right="-153"/>
              <w:rPr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5'CCTTCGCCGTCAACCACT3'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D0259" w14:textId="77777777" w:rsidR="00AF7EB9" w:rsidRPr="00AF7EB9" w:rsidRDefault="00AF7EB9" w:rsidP="00972F14">
            <w:pPr>
              <w:spacing w:line="276" w:lineRule="auto"/>
              <w:ind w:right="-153"/>
              <w:rPr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5'ATTCTTGTGCTCACTGGACCTAAA3'</w:t>
            </w:r>
          </w:p>
        </w:tc>
      </w:tr>
      <w:tr w:rsidR="00AF7EB9" w:rsidRPr="00AF7EB9" w14:paraId="21E0381B" w14:textId="77777777" w:rsidTr="00AF7EB9">
        <w:trPr>
          <w:trHeight w:hRule="exact" w:val="991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000DE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i/>
                <w:iCs/>
                <w:color w:val="000000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acad10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E0F5A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5'CAAGCAGTACCGAGCAGCGGAA3'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FCD36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5'CCACCGTGGTCCTCTGTTGCTG3'</w:t>
            </w:r>
          </w:p>
        </w:tc>
      </w:tr>
      <w:tr w:rsidR="00AF7EB9" w:rsidRPr="00AF7EB9" w14:paraId="4D83716E" w14:textId="77777777" w:rsidTr="00AF7EB9">
        <w:trPr>
          <w:trHeight w:hRule="exact" w:val="1005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53316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i/>
                <w:iCs/>
                <w:color w:val="000000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Rundc3b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598B6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5'GTTCCTCCAGAGCTAAGGGTAGA3'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06BC6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5'AGCAAGCATGTTTGCCTCTTC3'</w:t>
            </w:r>
          </w:p>
        </w:tc>
      </w:tr>
      <w:tr w:rsidR="00AF7EB9" w:rsidRPr="00AF7EB9" w14:paraId="197303E5" w14:textId="77777777" w:rsidTr="00AF7EB9">
        <w:trPr>
          <w:trHeight w:hRule="exact" w:val="992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37562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i/>
                <w:iCs/>
                <w:color w:val="000000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Btnl5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B0413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5'GAACTGAAGGTGGCAGCGA3'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80DB6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5'CTGTGGAGTCTCTCCAGTGCAC'</w:t>
            </w:r>
          </w:p>
        </w:tc>
      </w:tr>
      <w:tr w:rsidR="00AF7EB9" w:rsidRPr="00AF7EB9" w14:paraId="0389CFE6" w14:textId="77777777" w:rsidTr="00AF7EB9">
        <w:trPr>
          <w:trHeight w:hRule="exact" w:val="992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91692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i/>
                <w:iCs/>
                <w:color w:val="000000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ACTIN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3C997" w14:textId="1E8E3B4B" w:rsidR="00AF7EB9" w:rsidRPr="00AF7EB9" w:rsidRDefault="00AF7EB9" w:rsidP="00972F14">
            <w:pPr>
              <w:spacing w:line="276" w:lineRule="auto"/>
              <w:ind w:right="-153"/>
              <w:rPr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5'CGTGAAAAGATGACCCAGAT 3'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964B9" w14:textId="77777777" w:rsidR="00AF7EB9" w:rsidRPr="00AF7EB9" w:rsidRDefault="00AF7EB9" w:rsidP="00972F14">
            <w:pPr>
              <w:spacing w:line="276" w:lineRule="auto"/>
              <w:ind w:right="-153"/>
              <w:rPr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 GAGGCATACAGGGACAACA 3'</w:t>
            </w:r>
          </w:p>
        </w:tc>
      </w:tr>
      <w:tr w:rsidR="00AF7EB9" w:rsidRPr="00AF7EB9" w14:paraId="073BCE8E" w14:textId="77777777" w:rsidTr="00AF7EB9">
        <w:trPr>
          <w:trHeight w:hRule="exact" w:val="1119"/>
        </w:trPr>
        <w:tc>
          <w:tcPr>
            <w:tcW w:w="13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F950FE" w14:textId="77777777" w:rsidR="00AF7EB9" w:rsidRPr="00213194" w:rsidRDefault="00AF7EB9" w:rsidP="00972F14">
            <w:pPr>
              <w:adjustRightInd w:val="0"/>
              <w:snapToGrid w:val="0"/>
              <w:spacing w:line="276" w:lineRule="auto"/>
              <w:rPr>
                <w:rFonts w:eastAsia="DengXian"/>
                <w:b/>
                <w:bCs/>
                <w:i/>
                <w:iCs/>
                <w:color w:val="000000"/>
              </w:rPr>
            </w:pPr>
            <w:r w:rsidRPr="00213194">
              <w:rPr>
                <w:rFonts w:eastAsia="DengXian" w:hint="eastAsia"/>
                <w:i/>
                <w:iCs/>
                <w:color w:val="000000"/>
              </w:rPr>
              <w:t>U</w:t>
            </w:r>
            <w:r w:rsidRPr="00213194">
              <w:rPr>
                <w:rFonts w:eastAsia="DengXian"/>
                <w:i/>
                <w:iCs/>
                <w:color w:val="00000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FA50114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b/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 CTCGCTTCGGGCAGCACA 3'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827502E" w14:textId="77777777" w:rsidR="00AF7EB9" w:rsidRPr="00AF7EB9" w:rsidRDefault="00AF7EB9" w:rsidP="00972F14">
            <w:pPr>
              <w:spacing w:line="276" w:lineRule="auto"/>
              <w:ind w:right="-153"/>
              <w:rPr>
                <w:rFonts w:eastAsia="DengXian"/>
                <w:b/>
                <w:bCs/>
                <w:color w:val="000000"/>
              </w:rPr>
            </w:pPr>
            <w:r w:rsidRPr="00AF7EB9">
              <w:rPr>
                <w:rFonts w:eastAsia="DengXian"/>
                <w:color w:val="000000"/>
              </w:rPr>
              <w:t>5' AACGCTTTCACGAATTTGCGT 3'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</w:tbl>
    <w:p w14:paraId="44CB254E" w14:textId="77777777" w:rsidR="00213194" w:rsidRDefault="00213194" w:rsidP="001B7CE3">
      <w:pPr>
        <w:spacing w:line="400" w:lineRule="exact"/>
        <w:rPr>
          <w:rFonts w:eastAsiaTheme="minorEastAsia"/>
          <w:i/>
          <w:iCs/>
          <w:color w:val="000000" w:themeColor="text1"/>
        </w:rPr>
      </w:pPr>
    </w:p>
    <w:p w14:paraId="732CB430" w14:textId="39747C23" w:rsidR="001B7CE3" w:rsidRPr="001B7CE3" w:rsidRDefault="001B7CE3" w:rsidP="001B7CE3">
      <w:pPr>
        <w:spacing w:line="400" w:lineRule="exact"/>
        <w:rPr>
          <w:rFonts w:eastAsiaTheme="minorEastAsia"/>
          <w:i/>
          <w:iCs/>
          <w:color w:val="000000" w:themeColor="text1"/>
        </w:rPr>
      </w:pPr>
      <w:r w:rsidRPr="00941EFC">
        <w:rPr>
          <w:rFonts w:eastAsiaTheme="minorEastAsia"/>
          <w:i/>
          <w:iCs/>
          <w:color w:val="000000" w:themeColor="text1"/>
        </w:rPr>
        <w:t xml:space="preserve">Supplementary Table </w:t>
      </w:r>
      <w:r w:rsidR="00AF7EB9">
        <w:rPr>
          <w:rFonts w:eastAsiaTheme="minorEastAsia"/>
          <w:i/>
          <w:iCs/>
          <w:color w:val="000000" w:themeColor="text1"/>
        </w:rPr>
        <w:t>3</w:t>
      </w:r>
      <w:r w:rsidRPr="00941EFC">
        <w:rPr>
          <w:rFonts w:eastAsiaTheme="minorEastAsia"/>
          <w:i/>
          <w:iCs/>
          <w:color w:val="000000" w:themeColor="text1"/>
        </w:rPr>
        <w:t xml:space="preserve"> </w:t>
      </w:r>
      <w:r>
        <w:rPr>
          <w:rFonts w:eastAsiaTheme="minorEastAsia"/>
          <w:i/>
          <w:iCs/>
          <w:color w:val="000000" w:themeColor="text1"/>
        </w:rPr>
        <w:t>t</w:t>
      </w:r>
      <w:r w:rsidRPr="001B7CE3">
        <w:rPr>
          <w:rFonts w:eastAsiaTheme="minorEastAsia"/>
          <w:i/>
          <w:iCs/>
          <w:color w:val="000000" w:themeColor="text1"/>
        </w:rPr>
        <w:t>op 10 upregulated and 10 downregulated DE</w:t>
      </w:r>
      <w:r>
        <w:rPr>
          <w:rFonts w:eastAsiaTheme="minorEastAsia"/>
          <w:i/>
          <w:iCs/>
          <w:color w:val="000000" w:themeColor="text1"/>
        </w:rPr>
        <w:t xml:space="preserve"> lncRNA</w:t>
      </w:r>
      <w:r>
        <w:rPr>
          <w:rFonts w:eastAsiaTheme="minorEastAsia" w:hint="eastAsia"/>
          <w:i/>
          <w:iCs/>
          <w:color w:val="000000" w:themeColor="text1"/>
        </w:rPr>
        <w:t>s</w:t>
      </w:r>
      <w:r w:rsidRPr="001B7CE3">
        <w:rPr>
          <w:rFonts w:eastAsiaTheme="minorEastAsia"/>
          <w:i/>
          <w:iCs/>
          <w:color w:val="000000" w:themeColor="text1"/>
        </w:rPr>
        <w:t xml:space="preserve"> </w:t>
      </w:r>
      <w:bookmarkStart w:id="11" w:name="OLE_LINK508"/>
      <w:bookmarkStart w:id="12" w:name="OLE_LINK509"/>
      <w:r w:rsidRPr="001B7CE3">
        <w:rPr>
          <w:rFonts w:eastAsiaTheme="minorEastAsia"/>
          <w:i/>
          <w:iCs/>
          <w:color w:val="000000" w:themeColor="text1"/>
        </w:rPr>
        <w:t xml:space="preserve">in </w:t>
      </w:r>
      <w:r>
        <w:rPr>
          <w:rFonts w:eastAsiaTheme="minorEastAsia"/>
          <w:i/>
          <w:iCs/>
          <w:color w:val="000000" w:themeColor="text1"/>
        </w:rPr>
        <w:t>CD rats</w:t>
      </w:r>
      <w:r w:rsidRPr="001B7CE3">
        <w:rPr>
          <w:rFonts w:eastAsiaTheme="minorEastAsia"/>
          <w:i/>
          <w:iCs/>
          <w:color w:val="000000" w:themeColor="text1"/>
        </w:rPr>
        <w:t xml:space="preserve"> compared to </w:t>
      </w:r>
      <w:r>
        <w:rPr>
          <w:rFonts w:eastAsiaTheme="minorEastAsia"/>
          <w:i/>
          <w:iCs/>
          <w:color w:val="000000" w:themeColor="text1"/>
        </w:rPr>
        <w:t>control rats</w:t>
      </w:r>
      <w:bookmarkEnd w:id="11"/>
      <w:bookmarkEnd w:id="12"/>
      <w:r w:rsidRPr="001B7CE3">
        <w:rPr>
          <w:rFonts w:eastAsiaTheme="minorEastAsia"/>
          <w:i/>
          <w:iCs/>
          <w:color w:val="000000" w:themeColor="text1"/>
        </w:rPr>
        <w:t xml:space="preserve">. </w:t>
      </w:r>
    </w:p>
    <w:tbl>
      <w:tblPr>
        <w:tblStyle w:val="TableGrid"/>
        <w:tblW w:w="9868" w:type="dxa"/>
        <w:jc w:val="center"/>
        <w:tblLook w:val="04A0" w:firstRow="1" w:lastRow="0" w:firstColumn="1" w:lastColumn="0" w:noHBand="0" w:noVBand="1"/>
      </w:tblPr>
      <w:tblGrid>
        <w:gridCol w:w="2646"/>
        <w:gridCol w:w="2023"/>
        <w:gridCol w:w="1391"/>
        <w:gridCol w:w="1368"/>
        <w:gridCol w:w="1356"/>
        <w:gridCol w:w="1084"/>
      </w:tblGrid>
      <w:tr w:rsidR="007544EA" w:rsidRPr="009E04B8" w14:paraId="7A0D7559" w14:textId="4F9C006D" w:rsidTr="00206186">
        <w:trPr>
          <w:trHeight w:hRule="exact" w:val="384"/>
          <w:jc w:val="center"/>
        </w:trPr>
        <w:tc>
          <w:tcPr>
            <w:tcW w:w="2646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110AC0CF" w14:textId="51948EAA" w:rsidR="007544EA" w:rsidRDefault="007544EA" w:rsidP="00433057">
            <w:pPr>
              <w:jc w:val="center"/>
              <w:rPr>
                <w:color w:val="000000" w:themeColor="text1"/>
              </w:rPr>
            </w:pPr>
            <w:r w:rsidRPr="00D33BBE">
              <w:rPr>
                <w:color w:val="000000" w:themeColor="text1"/>
              </w:rPr>
              <w:t>Gene ID</w:t>
            </w:r>
          </w:p>
        </w:tc>
        <w:tc>
          <w:tcPr>
            <w:tcW w:w="2023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0102F04A" w14:textId="5CCD2A3A" w:rsidR="007544EA" w:rsidRDefault="007544EA" w:rsidP="00433057">
            <w:pPr>
              <w:jc w:val="center"/>
              <w:rPr>
                <w:color w:val="000000" w:themeColor="text1"/>
              </w:rPr>
            </w:pPr>
            <w:r w:rsidRPr="00D33BBE">
              <w:rPr>
                <w:color w:val="000000" w:themeColor="text1"/>
              </w:rPr>
              <w:t>Gene symbol</w:t>
            </w:r>
          </w:p>
        </w:tc>
        <w:tc>
          <w:tcPr>
            <w:tcW w:w="1391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25C0CEF6" w14:textId="0269B84B" w:rsidR="007544EA" w:rsidRDefault="007544EA" w:rsidP="00433057">
            <w:pPr>
              <w:jc w:val="center"/>
              <w:rPr>
                <w:color w:val="000000" w:themeColor="text1"/>
              </w:rPr>
            </w:pPr>
            <w:r w:rsidRPr="00D33BBE">
              <w:rPr>
                <w:color w:val="000000" w:themeColor="text1"/>
              </w:rPr>
              <w:t>Fold</w:t>
            </w:r>
            <w:r>
              <w:rPr>
                <w:color w:val="000000" w:themeColor="text1"/>
              </w:rPr>
              <w:t xml:space="preserve"> </w:t>
            </w:r>
            <w:r w:rsidRPr="00D33BBE">
              <w:rPr>
                <w:color w:val="000000" w:themeColor="text1"/>
              </w:rPr>
              <w:t>Change</w:t>
            </w:r>
          </w:p>
        </w:tc>
        <w:tc>
          <w:tcPr>
            <w:tcW w:w="1368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3748D332" w14:textId="28272812" w:rsidR="007544EA" w:rsidRDefault="007544EA" w:rsidP="00433057">
            <w:pPr>
              <w:jc w:val="center"/>
              <w:rPr>
                <w:color w:val="000000" w:themeColor="text1"/>
              </w:rPr>
            </w:pPr>
            <w:r w:rsidRPr="00D33BBE">
              <w:rPr>
                <w:color w:val="000000" w:themeColor="text1"/>
              </w:rPr>
              <w:t>Log2 FC</w:t>
            </w:r>
          </w:p>
        </w:tc>
        <w:tc>
          <w:tcPr>
            <w:tcW w:w="1356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69E82D2" w14:textId="64364FA5" w:rsidR="007544EA" w:rsidRPr="00D33BBE" w:rsidRDefault="007544EA" w:rsidP="00433057">
            <w:pPr>
              <w:jc w:val="center"/>
              <w:rPr>
                <w:i/>
                <w:iCs/>
                <w:color w:val="000000" w:themeColor="text1"/>
              </w:rPr>
            </w:pPr>
            <w:r w:rsidRPr="00D33BBE">
              <w:rPr>
                <w:i/>
                <w:iCs/>
                <w:color w:val="000000" w:themeColor="text1"/>
              </w:rPr>
              <w:t>P</w:t>
            </w:r>
          </w:p>
        </w:tc>
        <w:tc>
          <w:tcPr>
            <w:tcW w:w="108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2EC92C5E" w14:textId="289A86D8" w:rsidR="007544EA" w:rsidRPr="007544EA" w:rsidRDefault="007544EA" w:rsidP="00433057">
            <w:pPr>
              <w:jc w:val="center"/>
              <w:rPr>
                <w:color w:val="000000" w:themeColor="text1"/>
              </w:rPr>
            </w:pPr>
            <w:r w:rsidRPr="007544EA">
              <w:rPr>
                <w:color w:val="000000" w:themeColor="text1"/>
              </w:rPr>
              <w:t>Trend</w:t>
            </w:r>
          </w:p>
        </w:tc>
      </w:tr>
      <w:tr w:rsidR="007544EA" w:rsidRPr="009E04B8" w14:paraId="62F4F01D" w14:textId="76B7D2A9" w:rsidTr="00206186">
        <w:trPr>
          <w:trHeight w:hRule="exact" w:val="384"/>
          <w:jc w:val="center"/>
        </w:trPr>
        <w:tc>
          <w:tcPr>
            <w:tcW w:w="264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8137BD3" w14:textId="6218F5F5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XR_001836356.1</w:t>
            </w:r>
          </w:p>
        </w:tc>
        <w:tc>
          <w:tcPr>
            <w:tcW w:w="202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07E9581" w14:textId="009B845D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LOC108349824</w:t>
            </w:r>
          </w:p>
        </w:tc>
        <w:tc>
          <w:tcPr>
            <w:tcW w:w="139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A7E4AAC" w14:textId="2AB9273D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40.8055168</w:t>
            </w:r>
          </w:p>
        </w:tc>
        <w:tc>
          <w:tcPr>
            <w:tcW w:w="136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D0E76B7" w14:textId="1C230C3B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5.35069231</w:t>
            </w:r>
          </w:p>
        </w:tc>
        <w:tc>
          <w:tcPr>
            <w:tcW w:w="135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E84426B" w14:textId="0798E856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6.19E-05</w:t>
            </w:r>
          </w:p>
        </w:tc>
        <w:tc>
          <w:tcPr>
            <w:tcW w:w="108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519864C" w14:textId="118573A7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7544EA" w:rsidRPr="001B7CE3" w14:paraId="2C1C3E43" w14:textId="3F41D079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3E6AB" w14:textId="72A0AD6A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TCONS_00005405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D6E6F" w14:textId="6931A113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XLOC_002308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4AE85" w14:textId="1015E7DD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30.0773108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4F33A" w14:textId="336CBABD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4.91060368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7B374" w14:textId="6D44BA00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0.02009813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5AE79B01" w14:textId="24C0E93F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7544EA" w:rsidRPr="009E04B8" w14:paraId="45A4FA5E" w14:textId="02326888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9E1E0" w14:textId="1929AD8D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ENSRNOT00000088573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D7A78" w14:textId="2FFD4613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AABR07030366.1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DCFBD" w14:textId="00A08DF0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27.4857031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696B2" w14:textId="2A71CE16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4.78060948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7E5BA" w14:textId="6AFBE7AD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0.02831622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2E0E3D9" w14:textId="17C0DEB8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7544EA" w:rsidRPr="009E04B8" w14:paraId="33BB1F18" w14:textId="6891EFBF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014F4" w14:textId="6EF3BF61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XR_001837174.1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77BB6" w14:textId="2276029F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LOC108350414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41C86" w14:textId="5CF3BA57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27.1035746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67A59" w14:textId="0D407FCA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4.76041123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192D7" w14:textId="7E73163C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0.02269502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41A76327" w14:textId="5D2D0199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7544EA" w:rsidRPr="009E04B8" w14:paraId="61F7D2C4" w14:textId="4D93B72B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87C91" w14:textId="1801DF2E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XR_592136.2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C2BC1" w14:textId="244F5EB0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LOC103692137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67119" w14:textId="2029024C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26.7571053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0083E" w14:textId="6049D2E2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4.74185014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4FFD7" w14:textId="0B2C0790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0.0331885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36E6CAF5" w14:textId="22A332BC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7544EA" w:rsidRPr="009E04B8" w14:paraId="7EC20200" w14:textId="4F04E6C7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AF688" w14:textId="1ADBB3C4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XR_001837346.1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09C51" w14:textId="13F04003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LOC102550999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9B241" w14:textId="332AE286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24.0616187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857DB" w14:textId="0F4105E6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4.58866179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F4A4C" w14:textId="4C8C0C84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0.0004356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0A164EF7" w14:textId="69DE1C34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7544EA" w:rsidRPr="009E04B8" w14:paraId="73F2548E" w14:textId="14E01813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6B558" w14:textId="798C27B0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XR_001841345.1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7E255" w14:textId="02D45DCE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LOC108352931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2D044" w14:textId="33C8F421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22.3803532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C7E12" w14:textId="3F4A571A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4.4841609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D4950" w14:textId="21FC545E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0.01739995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7408492C" w14:textId="08ECE2CB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7544EA" w:rsidRPr="009E04B8" w14:paraId="7C622FA4" w14:textId="7CEC06A1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B22AB" w14:textId="10DB81B4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XR_001840605.1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DCDE4" w14:textId="281F497B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LOC103690800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08083" w14:textId="683D5E68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21.4737572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F15E1" w14:textId="155BA7D5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4.42450273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72EFC" w14:textId="78424701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0.02074579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05C75331" w14:textId="02C52871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7544EA" w:rsidRPr="009E04B8" w14:paraId="378F73BE" w14:textId="4ACF264A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B13F6" w14:textId="500B861F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TCONS_00024642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97A05" w14:textId="5352BC84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XLOC_010971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AC765" w14:textId="21AAED26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21.3819196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01C4C" w14:textId="355880FB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4.41831947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A68B4" w14:textId="1F58DD2D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0.00772775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07FCB429" w14:textId="60AD2E59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7544EA" w:rsidRPr="009E04B8" w14:paraId="4C9E1B01" w14:textId="0498431E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EF97F" w14:textId="652521C9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XR_001838234.1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673F9" w14:textId="2816F3B7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LOC102553857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BF499" w14:textId="2F29BF78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20.4025261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33C97" w14:textId="6FA33A4E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4.35067588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850BB" w14:textId="6400A8C3" w:rsidR="007544EA" w:rsidRPr="00D33BBE" w:rsidRDefault="007544EA" w:rsidP="00D33BBE">
            <w:pPr>
              <w:jc w:val="center"/>
              <w:rPr>
                <w:color w:val="000000" w:themeColor="text1"/>
              </w:rPr>
            </w:pPr>
            <w:r w:rsidRPr="00D33BBE">
              <w:rPr>
                <w:rFonts w:eastAsia="DengXian"/>
                <w:color w:val="000000" w:themeColor="text1"/>
              </w:rPr>
              <w:t>0.04576952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0538E8B" w14:textId="6ED7E81E" w:rsidR="007544EA" w:rsidRPr="00D33BBE" w:rsidRDefault="007544EA" w:rsidP="00D33BBE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206186" w:rsidRPr="009E04B8" w14:paraId="572E5508" w14:textId="009050A1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36BB4" w14:textId="0233DE0B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XR_595488.2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7B348" w14:textId="7308B672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LOC102551374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5914C" w14:textId="49D70307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0.01562709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3D6AA" w14:textId="72E72F2F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-5.9998066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F3197" w14:textId="619FD6E2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0.00052571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3B71D3B5" w14:textId="06D6443A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206186" w:rsidRPr="009E04B8" w14:paraId="07CED16A" w14:textId="18D38878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C357E" w14:textId="358FB4A3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TCONS_00001392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D1B56" w14:textId="5BFABA0F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 xml:space="preserve">　</w:t>
            </w:r>
            <w:r>
              <w:rPr>
                <w:rFonts w:eastAsia="DengXian" w:hint="eastAsia"/>
                <w:color w:val="000000" w:themeColor="text1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E86AF" w14:textId="3D8DFC2D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0.0168821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1DC9C" w14:textId="073A60BD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-5.8883617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9423B" w14:textId="77E5A39D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5.62E-07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06272E00" w14:textId="3C2EBCB6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206186" w:rsidRPr="009E04B8" w14:paraId="2308A98F" w14:textId="281C77A4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68707" w14:textId="6F0A8A37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ENSRNOT00000088504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6F979" w14:textId="5FD5B33A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AABR07001210.1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D804F" w14:textId="2B9BEC42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0.02677029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01903" w14:textId="3F05D10A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-5.2232236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C586A" w14:textId="4815AE5C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0.01547617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726868C" w14:textId="680A5F5E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206186" w:rsidRPr="009E04B8" w14:paraId="3A07C13F" w14:textId="4C049CFF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3FF9C" w14:textId="05DFE022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TCONS_00033513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1B6D9" w14:textId="387A6645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XLOC_014899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07EFE" w14:textId="5457D22D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0.02714521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4C026" w14:textId="167E1717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-5.2031583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C3E88" w14:textId="3FCAEE4F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0.03405309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807D14E" w14:textId="70F97D66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206186" w:rsidRPr="009E04B8" w14:paraId="491A3187" w14:textId="0EF5820B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5DEB3" w14:textId="1A22EA3A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XR_001840648.1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D2AC8" w14:textId="326F041A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LOC103690351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F0583" w14:textId="15C8DEE1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0.03681775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337AD" w14:textId="68677187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-4.7634547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BAD75" w14:textId="0A1F7B1E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0.01179932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7B8A9844" w14:textId="2E4CB39B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206186" w:rsidRPr="009E04B8" w14:paraId="33582BE0" w14:textId="0F00525B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3FA89" w14:textId="02BC8596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NR_126573.1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F3FF9" w14:textId="763DF95B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Lnc016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61265" w14:textId="71CBC2E0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0.04566562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C657D" w14:textId="663CA761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-4.4527479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E3A1C" w14:textId="2B487F4F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0.04873645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1A642508" w14:textId="56FA546E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  <w:r>
              <w:rPr>
                <w:rFonts w:eastAsia="DengXian" w:hint="eastAsia"/>
                <w:color w:val="000000" w:themeColor="text1"/>
              </w:rPr>
              <w:t xml:space="preserve"> 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206186" w:rsidRPr="009E04B8" w14:paraId="1FC8166D" w14:textId="0EED71AF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E431D" w14:textId="3C7B5D30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TCONS_00025175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1876C" w14:textId="43181AAE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XLOC_011204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53CE8" w14:textId="5DE59DF4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0.04801347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E8817" w14:textId="343F1900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-4.380417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7C547" w14:textId="196C5B83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0.0042915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462F0EE1" w14:textId="5C85D96D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206186" w:rsidRPr="009E04B8" w14:paraId="507E49A7" w14:textId="165AB272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82622" w14:textId="5ADA83C1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XR_001841031.1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B9EB2" w14:textId="1F1D6049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LOC102556249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40348" w14:textId="1F3E145D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0.0517306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EBB4C" w14:textId="3357A5E8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-4.2728383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419CB" w14:textId="29824BD2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0.02675403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307C77B0" w14:textId="15F2FFCB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206186" w:rsidRPr="009E04B8" w14:paraId="6DCD53A8" w14:textId="32085E39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CF1C4" w14:textId="128D66AF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XR_591644.2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3F480" w14:textId="33617A02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LOC102557338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7958F" w14:textId="47072A15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0.0539545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17E97" w14:textId="3298BF38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-4.2121128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2596D" w14:textId="156F8219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0.00713307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06138EE5" w14:textId="264BD661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206186" w:rsidRPr="009E04B8" w14:paraId="14B0C07A" w14:textId="375DA708" w:rsidTr="00206186">
        <w:trPr>
          <w:trHeight w:hRule="exact" w:val="384"/>
          <w:jc w:val="center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87A33" w14:textId="52712854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XR_001837536.1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4F7ED" w14:textId="34C3DFE5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LOC102550644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8339C" w14:textId="09745A42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0.0549967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0D2D1" w14:textId="471C26B5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-4.1845111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49263" w14:textId="5E7C2740" w:rsidR="00206186" w:rsidRPr="00206186" w:rsidRDefault="00206186" w:rsidP="00206186">
            <w:pPr>
              <w:jc w:val="center"/>
              <w:rPr>
                <w:color w:val="000000" w:themeColor="text1"/>
              </w:rPr>
            </w:pPr>
            <w:r w:rsidRPr="00206186">
              <w:rPr>
                <w:rFonts w:eastAsia="DengXian"/>
                <w:color w:val="000000" w:themeColor="text1"/>
              </w:rPr>
              <w:t>0.04285584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1EDDAE75" w14:textId="466C1397" w:rsidR="00206186" w:rsidRPr="00D33BBE" w:rsidRDefault="00206186" w:rsidP="00206186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7544EA" w:rsidRPr="009E04B8" w14:paraId="2E40D5EF" w14:textId="397A7C18" w:rsidTr="00206186">
        <w:trPr>
          <w:trHeight w:hRule="exact" w:val="39"/>
          <w:jc w:val="center"/>
        </w:trPr>
        <w:tc>
          <w:tcPr>
            <w:tcW w:w="264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512B246" w14:textId="77777777" w:rsidR="007544EA" w:rsidRPr="009E04B8" w:rsidRDefault="007544EA" w:rsidP="004330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4F9F58A" w14:textId="77777777" w:rsidR="007544EA" w:rsidRPr="009E04B8" w:rsidRDefault="007544EA" w:rsidP="004330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80ED0B6" w14:textId="77777777" w:rsidR="007544EA" w:rsidRPr="009E04B8" w:rsidRDefault="007544EA" w:rsidP="004330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9B197A3" w14:textId="3A5DB5A8" w:rsidR="007544EA" w:rsidRPr="009E04B8" w:rsidRDefault="007544EA" w:rsidP="004330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97A9206" w14:textId="20885856" w:rsidR="007544EA" w:rsidRPr="009E04B8" w:rsidRDefault="007544EA" w:rsidP="004330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AF78A66" w14:textId="77777777" w:rsidR="007544EA" w:rsidRPr="009E04B8" w:rsidRDefault="007544EA" w:rsidP="00433057">
            <w:pPr>
              <w:jc w:val="center"/>
              <w:rPr>
                <w:color w:val="000000" w:themeColor="text1"/>
              </w:rPr>
            </w:pPr>
          </w:p>
        </w:tc>
      </w:tr>
    </w:tbl>
    <w:p w14:paraId="3CC15036" w14:textId="4062EBF7" w:rsidR="00CF1779" w:rsidRDefault="00D33BBE" w:rsidP="00BF6CA7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33BBE">
        <w:rPr>
          <w:rFonts w:ascii="Times New Roman" w:hAnsi="Times New Roman" w:cs="Times New Roman"/>
          <w:color w:val="000000" w:themeColor="text1"/>
          <w:sz w:val="24"/>
        </w:rPr>
        <w:t>DE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differentially expressed; FC</w:t>
      </w:r>
      <w:r w:rsidR="00E15240">
        <w:rPr>
          <w:rFonts w:ascii="Times New Roman" w:hAnsi="Times New Roman" w:cs="Times New Roman"/>
          <w:color w:val="000000" w:themeColor="text1"/>
          <w:sz w:val="24"/>
        </w:rPr>
        <w:t>: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 xml:space="preserve"> fold change.</w:t>
      </w:r>
    </w:p>
    <w:p w14:paraId="4CB90467" w14:textId="77777777" w:rsidR="00213194" w:rsidRDefault="00213194" w:rsidP="00E41D4F">
      <w:pPr>
        <w:spacing w:line="400" w:lineRule="exact"/>
        <w:rPr>
          <w:rFonts w:eastAsiaTheme="minorEastAsia"/>
          <w:i/>
          <w:iCs/>
          <w:color w:val="000000" w:themeColor="text1"/>
        </w:rPr>
      </w:pPr>
    </w:p>
    <w:p w14:paraId="06F0B0FF" w14:textId="2E033946" w:rsidR="00E41D4F" w:rsidRPr="001B7CE3" w:rsidRDefault="00E41D4F" w:rsidP="00E41D4F">
      <w:pPr>
        <w:spacing w:line="400" w:lineRule="exact"/>
        <w:rPr>
          <w:rFonts w:eastAsiaTheme="minorEastAsia"/>
          <w:i/>
          <w:iCs/>
          <w:color w:val="000000" w:themeColor="text1"/>
        </w:rPr>
      </w:pPr>
      <w:r w:rsidRPr="00941EFC">
        <w:rPr>
          <w:rFonts w:eastAsiaTheme="minorEastAsia"/>
          <w:i/>
          <w:iCs/>
          <w:color w:val="000000" w:themeColor="text1"/>
        </w:rPr>
        <w:t xml:space="preserve">Supplementary Table </w:t>
      </w:r>
      <w:r w:rsidR="00AF7EB9">
        <w:rPr>
          <w:rFonts w:eastAsiaTheme="minorEastAsia"/>
          <w:i/>
          <w:iCs/>
          <w:color w:val="000000" w:themeColor="text1"/>
        </w:rPr>
        <w:t>4</w:t>
      </w:r>
      <w:r w:rsidRPr="00941EFC">
        <w:rPr>
          <w:rFonts w:eastAsiaTheme="minorEastAsia"/>
          <w:i/>
          <w:iCs/>
          <w:color w:val="000000" w:themeColor="text1"/>
        </w:rPr>
        <w:t xml:space="preserve"> </w:t>
      </w:r>
      <w:r>
        <w:rPr>
          <w:rFonts w:eastAsiaTheme="minorEastAsia"/>
          <w:i/>
          <w:iCs/>
          <w:color w:val="000000" w:themeColor="text1"/>
        </w:rPr>
        <w:t>t</w:t>
      </w:r>
      <w:r w:rsidRPr="001B7CE3">
        <w:rPr>
          <w:rFonts w:eastAsiaTheme="minorEastAsia"/>
          <w:i/>
          <w:iCs/>
          <w:color w:val="000000" w:themeColor="text1"/>
        </w:rPr>
        <w:t>op 10 upregulated and 10 downregulated DE</w:t>
      </w:r>
      <w:r>
        <w:rPr>
          <w:rFonts w:eastAsiaTheme="minorEastAsia"/>
          <w:i/>
          <w:iCs/>
          <w:color w:val="000000" w:themeColor="text1"/>
        </w:rPr>
        <w:t xml:space="preserve"> lncRNA</w:t>
      </w:r>
      <w:r>
        <w:rPr>
          <w:rFonts w:eastAsiaTheme="minorEastAsia" w:hint="eastAsia"/>
          <w:i/>
          <w:iCs/>
          <w:color w:val="000000" w:themeColor="text1"/>
        </w:rPr>
        <w:t>s</w:t>
      </w:r>
      <w:r w:rsidRPr="001B7CE3">
        <w:rPr>
          <w:rFonts w:eastAsiaTheme="minorEastAsia"/>
          <w:i/>
          <w:iCs/>
          <w:color w:val="000000" w:themeColor="text1"/>
        </w:rPr>
        <w:t xml:space="preserve"> in </w:t>
      </w:r>
      <w:r>
        <w:rPr>
          <w:rFonts w:eastAsiaTheme="minorEastAsia"/>
          <w:i/>
          <w:iCs/>
          <w:color w:val="000000" w:themeColor="text1"/>
        </w:rPr>
        <w:t>HPM</w:t>
      </w:r>
      <w:r w:rsidR="00AF1269">
        <w:rPr>
          <w:rFonts w:eastAsiaTheme="minorEastAsia"/>
          <w:i/>
          <w:iCs/>
          <w:color w:val="000000" w:themeColor="text1"/>
        </w:rPr>
        <w:t>G</w:t>
      </w:r>
      <w:r>
        <w:rPr>
          <w:rFonts w:eastAsiaTheme="minorEastAsia"/>
          <w:i/>
          <w:iCs/>
          <w:color w:val="000000" w:themeColor="text1"/>
        </w:rPr>
        <w:t xml:space="preserve"> rats</w:t>
      </w:r>
      <w:r w:rsidRPr="001B7CE3">
        <w:rPr>
          <w:rFonts w:eastAsiaTheme="minorEastAsia"/>
          <w:i/>
          <w:iCs/>
          <w:color w:val="000000" w:themeColor="text1"/>
        </w:rPr>
        <w:t xml:space="preserve"> compared to </w:t>
      </w:r>
      <w:r>
        <w:rPr>
          <w:rFonts w:eastAsiaTheme="minorEastAsia"/>
          <w:i/>
          <w:iCs/>
          <w:color w:val="000000" w:themeColor="text1"/>
        </w:rPr>
        <w:t>CD rats</w:t>
      </w:r>
      <w:r w:rsidRPr="001B7CE3">
        <w:rPr>
          <w:rFonts w:eastAsiaTheme="minorEastAsia"/>
          <w:i/>
          <w:iCs/>
          <w:color w:val="000000" w:themeColor="text1"/>
        </w:rPr>
        <w:t xml:space="preserve">. </w:t>
      </w:r>
    </w:p>
    <w:tbl>
      <w:tblPr>
        <w:tblStyle w:val="TableGrid"/>
        <w:tblW w:w="9930" w:type="dxa"/>
        <w:jc w:val="center"/>
        <w:tblLook w:val="04A0" w:firstRow="1" w:lastRow="0" w:firstColumn="1" w:lastColumn="0" w:noHBand="0" w:noVBand="1"/>
      </w:tblPr>
      <w:tblGrid>
        <w:gridCol w:w="2485"/>
        <w:gridCol w:w="1909"/>
        <w:gridCol w:w="1472"/>
        <w:gridCol w:w="1411"/>
        <w:gridCol w:w="1356"/>
        <w:gridCol w:w="1297"/>
      </w:tblGrid>
      <w:tr w:rsidR="008C6172" w:rsidRPr="008C6172" w14:paraId="348F1DCA" w14:textId="08AA97E9" w:rsidTr="008C6172">
        <w:trPr>
          <w:trHeight w:hRule="exact" w:val="387"/>
          <w:jc w:val="center"/>
        </w:trPr>
        <w:tc>
          <w:tcPr>
            <w:tcW w:w="2485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5AC2D3AB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color w:val="000000" w:themeColor="text1"/>
              </w:rPr>
              <w:t>Gene ID</w:t>
            </w:r>
          </w:p>
        </w:tc>
        <w:tc>
          <w:tcPr>
            <w:tcW w:w="1909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7F3F2753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color w:val="000000" w:themeColor="text1"/>
              </w:rPr>
              <w:t>Gene symbol</w:t>
            </w:r>
          </w:p>
        </w:tc>
        <w:tc>
          <w:tcPr>
            <w:tcW w:w="1472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34D4A40C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color w:val="000000" w:themeColor="text1"/>
              </w:rPr>
              <w:t>Fold Change</w:t>
            </w:r>
          </w:p>
        </w:tc>
        <w:tc>
          <w:tcPr>
            <w:tcW w:w="1411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5CA634CD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color w:val="000000" w:themeColor="text1"/>
              </w:rPr>
              <w:t>Log2 FC</w:t>
            </w:r>
          </w:p>
        </w:tc>
        <w:tc>
          <w:tcPr>
            <w:tcW w:w="1356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F449182" w14:textId="77777777" w:rsidR="006D4AD8" w:rsidRPr="008C6172" w:rsidRDefault="006D4AD8" w:rsidP="006D4AD8">
            <w:pPr>
              <w:jc w:val="center"/>
              <w:rPr>
                <w:i/>
                <w:iCs/>
                <w:color w:val="000000" w:themeColor="text1"/>
              </w:rPr>
            </w:pPr>
            <w:r w:rsidRPr="008C6172">
              <w:rPr>
                <w:i/>
                <w:iCs/>
                <w:color w:val="000000" w:themeColor="text1"/>
              </w:rPr>
              <w:t>P</w:t>
            </w:r>
          </w:p>
        </w:tc>
        <w:tc>
          <w:tcPr>
            <w:tcW w:w="129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1392845D" w14:textId="180F4E15" w:rsidR="006D4AD8" w:rsidRPr="008C6172" w:rsidRDefault="006D4AD8" w:rsidP="006D4AD8">
            <w:pPr>
              <w:jc w:val="center"/>
              <w:rPr>
                <w:i/>
                <w:iCs/>
                <w:color w:val="000000" w:themeColor="text1"/>
              </w:rPr>
            </w:pPr>
            <w:r w:rsidRPr="008C6172">
              <w:rPr>
                <w:color w:val="000000" w:themeColor="text1"/>
              </w:rPr>
              <w:t>Trend</w:t>
            </w:r>
          </w:p>
        </w:tc>
      </w:tr>
      <w:tr w:rsidR="008C6172" w:rsidRPr="008C6172" w14:paraId="38F771DA" w14:textId="76EC9888" w:rsidTr="008C6172">
        <w:trPr>
          <w:trHeight w:hRule="exact" w:val="387"/>
          <w:jc w:val="center"/>
        </w:trPr>
        <w:tc>
          <w:tcPr>
            <w:tcW w:w="248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176A812" w14:textId="707BB101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TCONS_00038369</w:t>
            </w:r>
          </w:p>
        </w:tc>
        <w:tc>
          <w:tcPr>
            <w:tcW w:w="190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01AA4A3" w14:textId="73E63EAF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XLOC_017077</w:t>
            </w:r>
          </w:p>
        </w:tc>
        <w:tc>
          <w:tcPr>
            <w:tcW w:w="147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92AE2D9" w14:textId="68B2B4E9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89.3623843</w:t>
            </w:r>
          </w:p>
        </w:tc>
        <w:tc>
          <w:tcPr>
            <w:tcW w:w="14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D4D6C63" w14:textId="067F184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6.48159577</w:t>
            </w:r>
          </w:p>
        </w:tc>
        <w:tc>
          <w:tcPr>
            <w:tcW w:w="135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E43C55D" w14:textId="3EA1CB63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0.03905403</w:t>
            </w:r>
          </w:p>
        </w:tc>
        <w:tc>
          <w:tcPr>
            <w:tcW w:w="129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DA494D0" w14:textId="1E332D29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0C8A3E8E" w14:textId="5DEDCFB2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795C9" w14:textId="1030C34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TCONS_00033513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9EE79" w14:textId="08840602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XLOC_014899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E8979" w14:textId="2507876A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74.7356361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CC7FD" w14:textId="11882435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6.22372442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1175E" w14:textId="260DFD5F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0.00051599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0745BB4E" w14:textId="2C5833D8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043E5151" w14:textId="192F586F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E730D" w14:textId="1C40444D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XR_596753.2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08CAC" w14:textId="00AD5E01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LOC102547031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158E2" w14:textId="70111BD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50.9814692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BAAFF" w14:textId="726A3F02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5.67190104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BCAC2" w14:textId="2F4FAE61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0.00599673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48605D89" w14:textId="4EC9B6EA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2CE06435" w14:textId="33F127FD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245EC" w14:textId="6C21923A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XR_001841634.1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6319" w14:textId="7F0B92DA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LOC102547443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3934A" w14:textId="4D700052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42.5256113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67C96" w14:textId="2AD8EFA1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5.41026007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66654" w14:textId="0EBC0B9C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0.01385186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4597D8DF" w14:textId="2B7B19DB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5266703B" w14:textId="6D67B32F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107DE" w14:textId="44FA39E8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TCONS_00032595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7957C" w14:textId="072F0B4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 xml:space="preserve">　</w:t>
            </w:r>
            <w:r w:rsidRPr="008C6172">
              <w:rPr>
                <w:rFonts w:eastAsia="DengXian"/>
                <w:color w:val="000000" w:themeColor="text1"/>
              </w:rPr>
              <w:t>-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E749E" w14:textId="6E311BBB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38.3056571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C7837" w14:textId="78DF0288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5.25948557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C8CE9" w14:textId="7082AC5A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0.00112731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3E51F98D" w14:textId="2C9BC126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2A761109" w14:textId="69DF6A37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C5A01" w14:textId="78D9385F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TCONS_00001392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5B8A6" w14:textId="32D050BA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 xml:space="preserve">　</w:t>
            </w:r>
            <w:r w:rsidRPr="008C6172">
              <w:rPr>
                <w:rFonts w:eastAsia="DengXian"/>
                <w:color w:val="000000" w:themeColor="text1"/>
              </w:rPr>
              <w:t>-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97B70" w14:textId="04D70C5F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32.573628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6E4C" w14:textId="7AEFFAA3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5.02563251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1480D" w14:textId="3ABEC1A0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0.04417063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3AFAB193" w14:textId="6E4D996E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721067FB" w14:textId="3E7B15F7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858EB" w14:textId="04398BEE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XR_001842540.1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7F042" w14:textId="5C65E771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LOC102555972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8F95A" w14:textId="61EAA81E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31.9857143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2E8AE" w14:textId="7C33542A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4.9993558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54623" w14:textId="610D07B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0.02474636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13067C1A" w14:textId="32040DDE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3777C455" w14:textId="7AD39CFA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1FC05" w14:textId="298EE9AF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TCONS_00025175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E4521" w14:textId="04F85891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XLOC_011204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EB976" w14:textId="7E1C619A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31.7332963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DBFBC" w14:textId="2ABCFD1A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4.98792548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14DF0" w14:textId="3FB3A3BE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0.00659969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233A111E" w14:textId="6094CFB1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6A256730" w14:textId="05AF6DC4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3CA0C" w14:textId="3B3B9BA5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XR_001836022.1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AE7AD" w14:textId="7CBAE25E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LOC108349653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6D653" w14:textId="5A8B22CB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27.5507419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91F5F" w14:textId="16370F39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4.78401926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54498" w14:textId="63EAEB9C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0.01565599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36129EB8" w14:textId="47F0B588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5CFD3797" w14:textId="035FBA43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492D3" w14:textId="307DAB42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XR_001839797.1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18231" w14:textId="7FB0B418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LOC108351919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C6DF7" w14:textId="155A68C4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23.3915241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3603E" w14:textId="544666B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4.54791396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FF741" w14:textId="34EB9A58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0.01920893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0A793F69" w14:textId="78710263" w:rsidR="006D4AD8" w:rsidRPr="008C6172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UP</w:t>
            </w:r>
          </w:p>
        </w:tc>
      </w:tr>
      <w:tr w:rsidR="008C6172" w:rsidRPr="008C6172" w14:paraId="008B72ED" w14:textId="688252EB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A7C2C" w14:textId="08C3BD16" w:rsidR="008C6172" w:rsidRPr="008C6172" w:rsidRDefault="008C6172" w:rsidP="008C6172">
            <w:pPr>
              <w:jc w:val="center"/>
              <w:rPr>
                <w:color w:val="000000" w:themeColor="text1"/>
                <w:highlight w:val="yellow"/>
              </w:rPr>
            </w:pPr>
            <w:r w:rsidRPr="008C6172">
              <w:rPr>
                <w:rFonts w:eastAsia="DengXian"/>
                <w:color w:val="000000" w:themeColor="text1"/>
              </w:rPr>
              <w:t>TCONS_00000065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AA41D" w14:textId="4BA75A6A" w:rsidR="008C6172" w:rsidRPr="008C6172" w:rsidRDefault="008C6172" w:rsidP="008C6172">
            <w:pPr>
              <w:jc w:val="center"/>
              <w:rPr>
                <w:color w:val="000000" w:themeColor="text1"/>
                <w:highlight w:val="yellow"/>
              </w:rPr>
            </w:pPr>
            <w:r w:rsidRPr="008C6172">
              <w:rPr>
                <w:rFonts w:eastAsia="DengXian"/>
                <w:color w:val="000000" w:themeColor="text1"/>
              </w:rPr>
              <w:t>XLOC_000033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6B764" w14:textId="11A04602" w:rsidR="008C6172" w:rsidRPr="008C6172" w:rsidRDefault="008C6172" w:rsidP="008C6172">
            <w:pPr>
              <w:jc w:val="center"/>
              <w:rPr>
                <w:color w:val="000000" w:themeColor="text1"/>
                <w:highlight w:val="yellow"/>
              </w:rPr>
            </w:pPr>
            <w:r w:rsidRPr="008C6172">
              <w:rPr>
                <w:rFonts w:eastAsia="DengXian"/>
                <w:color w:val="000000" w:themeColor="text1"/>
              </w:rPr>
              <w:t>0.00250478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63C69" w14:textId="401F0067" w:rsidR="008C6172" w:rsidRPr="008C6172" w:rsidRDefault="008C6172" w:rsidP="008C6172">
            <w:pPr>
              <w:jc w:val="center"/>
              <w:rPr>
                <w:color w:val="000000" w:themeColor="text1"/>
                <w:highlight w:val="yellow"/>
              </w:rPr>
            </w:pPr>
            <w:r w:rsidRPr="008C6172">
              <w:rPr>
                <w:rFonts w:eastAsia="DengXian"/>
                <w:color w:val="000000" w:themeColor="text1"/>
              </w:rPr>
              <w:t>-8.641099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8741E" w14:textId="5F907CEB" w:rsidR="008C6172" w:rsidRPr="008C6172" w:rsidRDefault="008C6172" w:rsidP="008C6172">
            <w:pPr>
              <w:jc w:val="center"/>
              <w:rPr>
                <w:color w:val="000000" w:themeColor="text1"/>
                <w:highlight w:val="yellow"/>
              </w:rPr>
            </w:pPr>
            <w:r w:rsidRPr="008C6172">
              <w:rPr>
                <w:rFonts w:eastAsia="DengXian"/>
                <w:color w:val="000000" w:themeColor="text1"/>
              </w:rPr>
              <w:t>0.02359653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6AB3EEEA" w14:textId="227583F5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8C6172" w:rsidRPr="008C6172" w14:paraId="7930FD3E" w14:textId="13E17648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4A147" w14:textId="34F5ACCE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XR_001841345.1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BD699" w14:textId="5210A097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LOC108352931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4543A" w14:textId="58AC428B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0.0089245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01FCD" w14:textId="7F2F67E7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-6.8080136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10531" w14:textId="41C4140B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0.00362039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4B835184" w14:textId="11540860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8C6172" w:rsidRPr="008C6172" w14:paraId="52640DC0" w14:textId="07DB18FC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0288F" w14:textId="3D92410A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XR_590884.2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0EBA9" w14:textId="51236706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LOC102549347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D99F1" w14:textId="6A83BD92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0.02057227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7B3CD" w14:textId="0B511C00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-5.603155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9A60D" w14:textId="7A97B241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0.01412419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7B5A41D4" w14:textId="5FD21175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8C6172" w:rsidRPr="008C6172" w14:paraId="632245E5" w14:textId="509C4A64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04E19" w14:textId="63517B20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TCONS_00024617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0FCA2" w14:textId="2BD8DFAD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XLOC_010967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8ADBE" w14:textId="606BE9D0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0.02768001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E1229" w14:textId="39AB222F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-5.1750118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B9B50" w14:textId="64153908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0.00641395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16DEB938" w14:textId="18F49364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8C6172" w:rsidRPr="008C6172" w14:paraId="2993EDC2" w14:textId="7974597B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0495E" w14:textId="7883173E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XR_001842095.1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B7990" w14:textId="24ADB50F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LOC108348777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337B2" w14:textId="4BBF0E93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0.04316716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C6BDA" w14:textId="1EE6FB86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-4.5339221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248E9" w14:textId="63558B34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0.04284947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7F99B01A" w14:textId="79C72DA7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8C6172" w:rsidRPr="008C6172" w14:paraId="4436A30E" w14:textId="4605CF5B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50086" w14:textId="4F3178D2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XR_593912.1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1CE5F" w14:textId="41936E79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LOC103693092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70D79" w14:textId="5CB84F61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0.0435216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C9134" w14:textId="58612509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-4.5221244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B6537" w14:textId="4370CBB0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1.69E-05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67F09DEA" w14:textId="692F6710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 DOWN</w:t>
            </w:r>
          </w:p>
        </w:tc>
      </w:tr>
      <w:tr w:rsidR="008C6172" w:rsidRPr="008C6172" w14:paraId="37E3471D" w14:textId="14E6FB45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A3323" w14:textId="48FAAED8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TCONS_00033619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8CADD" w14:textId="72F40FD1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B5195" w14:textId="78ADC334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0.04403987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59E0B" w14:textId="0E2B0436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-4.5050459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CC876" w14:textId="6538305D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0.00012542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7C4230B2" w14:textId="5A91B358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8C6172" w:rsidRPr="008C6172" w14:paraId="1EE3C74A" w14:textId="12532A6E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BF1D6" w14:textId="5FE857D9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TCONS_00023155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97177" w14:textId="2EB723FF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XLOC_010279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2AA17" w14:textId="34E70268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0.05733298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3EF40" w14:textId="3F54FB60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-4.124491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E3B40" w14:textId="3B563925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0.01135848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1B8F8AEA" w14:textId="229A0B57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8C6172" w:rsidRPr="008C6172" w14:paraId="7245275D" w14:textId="6CD0FB63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12ED6" w14:textId="761A6332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TCONS_00020409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E901F" w14:textId="0FCA4F36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XLOC_009044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BE0EE" w14:textId="6F950475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0.06248918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10B57" w14:textId="182D0B78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-4.0002498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CCC44" w14:textId="791B2720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1.27E-08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2848F0A3" w14:textId="0AB1D051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8C6172" w:rsidRPr="008C6172" w14:paraId="1EA0D4E4" w14:textId="114477CE" w:rsidTr="008C6172">
        <w:trPr>
          <w:trHeight w:hRule="exact" w:val="387"/>
          <w:jc w:val="center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412BE" w14:textId="0D717B86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TCONS_00034206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FFBE2" w14:textId="3DA5B0F7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XLOC_015198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EE66C" w14:textId="4D55720B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0.06276584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A5E22" w14:textId="73B08FB6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-3.9938765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9E7DE" w14:textId="5046D382" w:rsidR="008C6172" w:rsidRPr="008C6172" w:rsidRDefault="008C6172" w:rsidP="008C6172">
            <w:pPr>
              <w:jc w:val="center"/>
              <w:rPr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0.01028192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0AB4E478" w14:textId="62916062" w:rsidR="008C6172" w:rsidRPr="008C6172" w:rsidRDefault="008C6172" w:rsidP="008C6172">
            <w:pPr>
              <w:jc w:val="center"/>
              <w:rPr>
                <w:rFonts w:eastAsia="DengXian"/>
                <w:color w:val="000000" w:themeColor="text1"/>
              </w:rPr>
            </w:pPr>
            <w:r w:rsidRPr="008C6172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8C6172" w:rsidRPr="008C6172" w14:paraId="084C9907" w14:textId="58AD7FC5" w:rsidTr="008C6172">
        <w:trPr>
          <w:trHeight w:hRule="exact" w:val="39"/>
          <w:jc w:val="center"/>
        </w:trPr>
        <w:tc>
          <w:tcPr>
            <w:tcW w:w="248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B13ECDF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672E9C5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17F24B3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5AFC3B6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2F41168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30BA0E8" w14:textId="77777777" w:rsidR="006D4AD8" w:rsidRPr="008C6172" w:rsidRDefault="006D4AD8" w:rsidP="006D4AD8">
            <w:pPr>
              <w:jc w:val="center"/>
              <w:rPr>
                <w:color w:val="000000" w:themeColor="text1"/>
              </w:rPr>
            </w:pPr>
          </w:p>
        </w:tc>
      </w:tr>
    </w:tbl>
    <w:p w14:paraId="7D9757A3" w14:textId="73B1E287" w:rsidR="00E41D4F" w:rsidRDefault="00E41D4F" w:rsidP="00E41D4F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33BBE">
        <w:rPr>
          <w:rFonts w:ascii="Times New Roman" w:hAnsi="Times New Roman" w:cs="Times New Roman"/>
          <w:color w:val="000000" w:themeColor="text1"/>
          <w:sz w:val="24"/>
        </w:rPr>
        <w:t>Supplementary</w:t>
      </w:r>
      <w:r w:rsidRPr="00D33BBE">
        <w:t xml:space="preserve">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 xml:space="preserve">Table </w:t>
      </w:r>
      <w:r w:rsidR="00AF7EB9">
        <w:rPr>
          <w:rFonts w:ascii="Times New Roman" w:hAnsi="Times New Roman" w:cs="Times New Roman"/>
          <w:color w:val="000000" w:themeColor="text1"/>
          <w:sz w:val="24"/>
        </w:rPr>
        <w:t>4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. DE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differentially expressed; FC</w:t>
      </w:r>
      <w:r w:rsidR="00E15240"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fold change</w:t>
      </w:r>
      <w:r>
        <w:rPr>
          <w:rFonts w:ascii="Times New Roman" w:hAnsi="Times New Roman" w:cs="Times New Roman"/>
          <w:color w:val="000000" w:themeColor="text1"/>
          <w:sz w:val="24"/>
        </w:rPr>
        <w:t>;</w:t>
      </w:r>
      <w:r w:rsidRPr="00E41D4F">
        <w:t xml:space="preserve"> </w:t>
      </w:r>
      <w:r w:rsidRPr="00E41D4F">
        <w:rPr>
          <w:rFonts w:ascii="Times New Roman" w:hAnsi="Times New Roman" w:cs="Times New Roman"/>
          <w:color w:val="000000" w:themeColor="text1"/>
          <w:sz w:val="24"/>
        </w:rPr>
        <w:t>HPM</w:t>
      </w:r>
      <w:r>
        <w:rPr>
          <w:rFonts w:ascii="Times New Roman" w:hAnsi="Times New Roman" w:cs="Times New Roman"/>
          <w:color w:val="000000" w:themeColor="text1"/>
          <w:sz w:val="24"/>
        </w:rPr>
        <w:t>:</w:t>
      </w:r>
      <w:r w:rsidRPr="00E41D4F">
        <w:t xml:space="preserve"> </w:t>
      </w:r>
      <w:r w:rsidRPr="00E41D4F">
        <w:rPr>
          <w:rFonts w:ascii="Times New Roman" w:hAnsi="Times New Roman" w:cs="Times New Roman"/>
          <w:color w:val="000000" w:themeColor="text1"/>
          <w:sz w:val="24"/>
        </w:rPr>
        <w:t>Herb-partitioned moxibustion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8D538CB" w14:textId="64AEA6CF" w:rsidR="00E41D4F" w:rsidRDefault="004B7D68" w:rsidP="00BF6CA7">
      <w:pPr>
        <w:pStyle w:val="CommentText"/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</w:rPr>
      </w:pP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Supplementary Table </w:t>
      </w:r>
      <w:r w:rsidR="00AF7EB9">
        <w:rPr>
          <w:rFonts w:ascii="Times New Roman" w:hAnsi="Times New Roman" w:cs="Times New Roman"/>
          <w:i/>
          <w:iCs/>
          <w:color w:val="000000" w:themeColor="text1"/>
          <w:sz w:val="24"/>
        </w:rPr>
        <w:t>5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top 10 upregulated and 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>5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downregulated DE 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>mi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RNAs in </w:t>
      </w:r>
      <w:r w:rsidR="00CA5F7A">
        <w:rPr>
          <w:rFonts w:ascii="Times New Roman" w:hAnsi="Times New Roman" w:cs="Times New Roman"/>
          <w:i/>
          <w:iCs/>
          <w:color w:val="000000" w:themeColor="text1"/>
          <w:sz w:val="24"/>
        </w:rPr>
        <w:t>CD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rats compared to </w:t>
      </w:r>
      <w:r w:rsidR="00CA5F7A">
        <w:rPr>
          <w:rFonts w:ascii="Times New Roman" w:hAnsi="Times New Roman" w:cs="Times New Roman"/>
          <w:i/>
          <w:iCs/>
          <w:color w:val="000000" w:themeColor="text1"/>
          <w:sz w:val="24"/>
        </w:rPr>
        <w:t>control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rats.</w:t>
      </w:r>
    </w:p>
    <w:tbl>
      <w:tblPr>
        <w:tblStyle w:val="TableGrid"/>
        <w:tblW w:w="8489" w:type="dxa"/>
        <w:jc w:val="center"/>
        <w:tblLook w:val="04A0" w:firstRow="1" w:lastRow="0" w:firstColumn="1" w:lastColumn="0" w:noHBand="0" w:noVBand="1"/>
      </w:tblPr>
      <w:tblGrid>
        <w:gridCol w:w="2628"/>
        <w:gridCol w:w="1556"/>
        <w:gridCol w:w="1491"/>
        <w:gridCol w:w="1407"/>
        <w:gridCol w:w="1407"/>
      </w:tblGrid>
      <w:tr w:rsidR="005778BB" w:rsidRPr="005778BB" w14:paraId="57E7019C" w14:textId="1B23E2E6" w:rsidTr="008C6172">
        <w:trPr>
          <w:trHeight w:hRule="exact" w:val="409"/>
          <w:jc w:val="center"/>
        </w:trPr>
        <w:tc>
          <w:tcPr>
            <w:tcW w:w="2628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50DF459D" w14:textId="7777777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Gene ID</w:t>
            </w:r>
          </w:p>
        </w:tc>
        <w:tc>
          <w:tcPr>
            <w:tcW w:w="1556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2FAF5B5B" w14:textId="7777777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Fold Change</w:t>
            </w:r>
          </w:p>
        </w:tc>
        <w:tc>
          <w:tcPr>
            <w:tcW w:w="1491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75508441" w14:textId="7777777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Log2 FC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CEE956B" w14:textId="77777777" w:rsidR="008C6172" w:rsidRPr="005778BB" w:rsidRDefault="008C6172" w:rsidP="008C6172">
            <w:pPr>
              <w:jc w:val="center"/>
              <w:rPr>
                <w:i/>
                <w:iCs/>
                <w:color w:val="000000" w:themeColor="text1"/>
              </w:rPr>
            </w:pPr>
            <w:r w:rsidRPr="005778BB">
              <w:rPr>
                <w:i/>
                <w:iCs/>
                <w:color w:val="000000" w:themeColor="text1"/>
              </w:rPr>
              <w:t>P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4AC45D1F" w14:textId="6EEEA3F2" w:rsidR="008C6172" w:rsidRPr="005778BB" w:rsidRDefault="008C6172" w:rsidP="008C6172">
            <w:pPr>
              <w:jc w:val="center"/>
              <w:rPr>
                <w:i/>
                <w:iCs/>
                <w:color w:val="000000" w:themeColor="text1"/>
              </w:rPr>
            </w:pPr>
            <w:r w:rsidRPr="005778BB">
              <w:rPr>
                <w:color w:val="000000" w:themeColor="text1"/>
              </w:rPr>
              <w:t>Trend</w:t>
            </w:r>
          </w:p>
        </w:tc>
      </w:tr>
      <w:tr w:rsidR="005778BB" w:rsidRPr="005778BB" w14:paraId="73AF40D7" w14:textId="6A353BFF" w:rsidTr="008C6172">
        <w:trPr>
          <w:trHeight w:hRule="exact" w:val="409"/>
          <w:jc w:val="center"/>
        </w:trPr>
        <w:tc>
          <w:tcPr>
            <w:tcW w:w="262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435B269" w14:textId="65B596CE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novel416_mature</w:t>
            </w:r>
          </w:p>
        </w:tc>
        <w:tc>
          <w:tcPr>
            <w:tcW w:w="155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33FB87A" w14:textId="1E20C4D0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10.8600841</w:t>
            </w:r>
          </w:p>
        </w:tc>
        <w:tc>
          <w:tcPr>
            <w:tcW w:w="149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E9501F3" w14:textId="13DEFD4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3.44096337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578BB1E" w14:textId="6A6FE52C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0.03186168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74BA3F8" w14:textId="5414627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15383A3C" w14:textId="4BDE1E03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77B3B" w14:textId="52019EF6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rno-miR-741-3p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53761" w14:textId="5F836C94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7.69516474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A58D6" w14:textId="4471505C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2.94395221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BFFD" w14:textId="7A3AC2D3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0.03160565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332266B" w14:textId="2D124A45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49043C10" w14:textId="55F89BBB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EC3E0" w14:textId="3F6DD609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novel192_mature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3DBF6" w14:textId="2DD5021B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6.69285115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A3D98" w14:textId="2B873CF1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2.74262093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99FCC" w14:textId="04553B31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0.03227581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D7B2C00" w14:textId="31B80725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23ED65B2" w14:textId="3953D863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106C8" w14:textId="563C0310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rno-miR-3072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91B1A" w14:textId="437BC77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3.63949705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190AF" w14:textId="5A3816FC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1.86373909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8540E" w14:textId="2BB74CBD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0.01744493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60A12661" w14:textId="7BF6D441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2F2091DE" w14:textId="214A3DF8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31183" w14:textId="75CEDA46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rno-miR-298-5p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0A798" w14:textId="6AF21E3A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3.30674963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A4252" w14:textId="43DD316B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1.72541382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EFDEE" w14:textId="641BBE80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0.0152482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83807B2" w14:textId="4739BC32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2BC1DE83" w14:textId="588BFEC5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8B59D" w14:textId="49BC6103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rno-miR-214-3p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9D2F3" w14:textId="127B9D6C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3.29693079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E61D5" w14:textId="26A81C9C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1.7211236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C1301" w14:textId="3189ED08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0.00029583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0DB9B3DF" w14:textId="2AC29151" w:rsidR="008C6172" w:rsidRPr="005778BB" w:rsidRDefault="005778BB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4639CA68" w14:textId="28361F7F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21690" w14:textId="40425C1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rno-miR-351-3p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F0819" w14:textId="0FF411B6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3.28382265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66559" w14:textId="4DB947CC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1.71537621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ADEFF" w14:textId="333E8B2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0.02223915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F63086E" w14:textId="4793012C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54AAA33F" w14:textId="55472DC4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6D598" w14:textId="7026152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rno-miR-542-3p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71EB" w14:textId="50D37B61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3.14602387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D2675" w14:textId="60A690E0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1.65352962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9010F" w14:textId="2CAE1ED7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0.00170829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6B38ED2" w14:textId="6DA0CD79" w:rsidR="008C6172" w:rsidRPr="005778BB" w:rsidRDefault="008C6172" w:rsidP="008C6172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1E0F550E" w14:textId="517AE73A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57909" w14:textId="13B89FD8" w:rsidR="008C6172" w:rsidRPr="005778BB" w:rsidRDefault="008C6172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rno-miR-299a-5p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BBE98" w14:textId="2B6DED8E" w:rsidR="008C6172" w:rsidRPr="005778BB" w:rsidRDefault="008C6172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2.96705849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BBCB6" w14:textId="1BFBF5E9" w:rsidR="008C6172" w:rsidRPr="005778BB" w:rsidRDefault="008C6172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1.56903337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376BF" w14:textId="55A5AD00" w:rsidR="008C6172" w:rsidRPr="005778BB" w:rsidRDefault="008C6172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0.01821287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73058D36" w14:textId="054D8C99" w:rsidR="008C6172" w:rsidRPr="005778BB" w:rsidRDefault="005778BB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18405253" w14:textId="37073519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EC17E" w14:textId="1806295F" w:rsidR="008C6172" w:rsidRPr="005778BB" w:rsidRDefault="008C6172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rno-miR-296-3p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829DB" w14:textId="7B45E37B" w:rsidR="008C6172" w:rsidRPr="005778BB" w:rsidRDefault="008C6172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2.83366486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A756D" w14:textId="5C3F2B6C" w:rsidR="008C6172" w:rsidRPr="005778BB" w:rsidRDefault="008C6172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1.50266914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79949" w14:textId="6AB6C226" w:rsidR="008C6172" w:rsidRPr="005778BB" w:rsidRDefault="008C6172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0.04290171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A8CC9E3" w14:textId="0B177797" w:rsidR="008C6172" w:rsidRPr="005778BB" w:rsidRDefault="005778BB" w:rsidP="00CA5F7A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0D94CD90" w14:textId="7629E014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2F498" w14:textId="56347665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novel657_mature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47531" w14:textId="3E0C41EE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0.08973707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AA7A" w14:textId="71739E13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-3.4781521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8BD58" w14:textId="1895E1AA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0.04568866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F865E92" w14:textId="36133201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5778BB" w:rsidRPr="005778BB" w14:paraId="5190FDD8" w14:textId="20E6D1E5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EB2B4" w14:textId="0F8F6A41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novel150_mature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F4A07" w14:textId="7A49A4FA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0.15274707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7E96D" w14:textId="38267499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-2.7107834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2E752" w14:textId="4DDA1021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0.02150168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520F0346" w14:textId="19722BEE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5778BB" w:rsidRPr="005778BB" w14:paraId="3260033E" w14:textId="24FD8067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72521" w14:textId="777D3825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novel457_mature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D1F52" w14:textId="221F6D73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0.18974446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7947D" w14:textId="3A141A93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-2.3978703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83116" w14:textId="7BF139E1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0.03826498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C33BF71" w14:textId="4C0BFB96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5778BB" w:rsidRPr="005778BB" w14:paraId="3BE830DF" w14:textId="58442B97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92ABB" w14:textId="392DB0BB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novel243_mature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AFE2B" w14:textId="5A43DA7C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0.23987696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57F67" w14:textId="3E56A86E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-2.0596335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56CB6" w14:textId="1138ED88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0.01518777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4A491C04" w14:textId="02BF9731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5778BB" w:rsidRPr="005778BB" w14:paraId="5EE87A5B" w14:textId="71C4AF53" w:rsidTr="008C6172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7C20A" w14:textId="768B7787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novel171_mature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54ACB" w14:textId="3E464F3D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0.26117394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3378C" w14:textId="765606DF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-1.9369171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6BB9F" w14:textId="461455FC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0.04645601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186F63F" w14:textId="0B17E348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5778BB" w:rsidRPr="005778BB" w14:paraId="194657C9" w14:textId="51A1825D" w:rsidTr="008C6172">
        <w:trPr>
          <w:trHeight w:hRule="exact" w:val="42"/>
          <w:jc w:val="center"/>
        </w:trPr>
        <w:tc>
          <w:tcPr>
            <w:tcW w:w="262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2EEA8DE" w14:textId="77777777" w:rsidR="008C6172" w:rsidRPr="005778BB" w:rsidRDefault="008C6172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BD80E68" w14:textId="77777777" w:rsidR="008C6172" w:rsidRPr="005778BB" w:rsidRDefault="008C6172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AAD974D" w14:textId="77777777" w:rsidR="008C6172" w:rsidRPr="005778BB" w:rsidRDefault="008C6172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09257FD" w14:textId="77777777" w:rsidR="008C6172" w:rsidRPr="005778BB" w:rsidRDefault="008C6172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C12FB75" w14:textId="77777777" w:rsidR="008C6172" w:rsidRPr="005778BB" w:rsidRDefault="008C6172" w:rsidP="00D32CEA">
            <w:pPr>
              <w:jc w:val="center"/>
              <w:rPr>
                <w:color w:val="000000" w:themeColor="text1"/>
              </w:rPr>
            </w:pPr>
          </w:p>
        </w:tc>
      </w:tr>
    </w:tbl>
    <w:p w14:paraId="3CCCE44C" w14:textId="73A66B93" w:rsidR="00CA5F7A" w:rsidRPr="00D33BBE" w:rsidRDefault="00CA5F7A" w:rsidP="00CA5F7A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33BBE">
        <w:rPr>
          <w:rFonts w:ascii="Times New Roman" w:hAnsi="Times New Roman" w:cs="Times New Roman"/>
          <w:color w:val="000000" w:themeColor="text1"/>
          <w:sz w:val="24"/>
        </w:rPr>
        <w:t>DE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differentially expressed; FC</w:t>
      </w:r>
      <w:r w:rsidR="00E15240"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fold change</w:t>
      </w:r>
      <w:r>
        <w:rPr>
          <w:rFonts w:ascii="Times New Roman" w:hAnsi="Times New Roman" w:cs="Times New Roman"/>
          <w:color w:val="000000" w:themeColor="text1"/>
          <w:sz w:val="24"/>
        </w:rPr>
        <w:t>;</w:t>
      </w:r>
      <w:r w:rsidRPr="00E41D4F"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miR:</w:t>
      </w:r>
      <w:r w:rsidR="00E1524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microRNA.</w:t>
      </w:r>
    </w:p>
    <w:p w14:paraId="2945DD6B" w14:textId="77777777" w:rsidR="00213194" w:rsidRDefault="00213194" w:rsidP="00BF6CA7">
      <w:pPr>
        <w:pStyle w:val="CommentText"/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</w:rPr>
      </w:pPr>
    </w:p>
    <w:p w14:paraId="07833D9C" w14:textId="5279E4A8" w:rsidR="004B7D68" w:rsidRDefault="00CA5F7A" w:rsidP="00BF6CA7">
      <w:pPr>
        <w:pStyle w:val="CommentText"/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</w:rPr>
      </w:pPr>
      <w:r w:rsidRPr="00CA5F7A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Supplementary Table </w:t>
      </w:r>
      <w:r w:rsidR="00AF7EB9">
        <w:rPr>
          <w:rFonts w:ascii="Times New Roman" w:hAnsi="Times New Roman" w:cs="Times New Roman"/>
          <w:i/>
          <w:iCs/>
          <w:color w:val="000000" w:themeColor="text1"/>
          <w:sz w:val="24"/>
        </w:rPr>
        <w:t>6</w:t>
      </w:r>
      <w:r w:rsidRPr="00CA5F7A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</w:t>
      </w:r>
      <w:r w:rsidR="00A714DA">
        <w:rPr>
          <w:rFonts w:ascii="Times New Roman" w:hAnsi="Times New Roman" w:cs="Times New Roman"/>
          <w:i/>
          <w:iCs/>
          <w:color w:val="000000" w:themeColor="text1"/>
          <w:sz w:val="24"/>
        </w:rPr>
        <w:t>6</w:t>
      </w:r>
      <w:r w:rsidRPr="00CA5F7A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upregulated and </w:t>
      </w:r>
      <w:r w:rsidR="00A714DA">
        <w:rPr>
          <w:rFonts w:ascii="Times New Roman" w:hAnsi="Times New Roman" w:cs="Times New Roman"/>
          <w:i/>
          <w:iCs/>
          <w:color w:val="000000" w:themeColor="text1"/>
          <w:sz w:val="24"/>
        </w:rPr>
        <w:t>3</w:t>
      </w:r>
      <w:r w:rsidRPr="00CA5F7A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downregulated DE 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>mi</w:t>
      </w:r>
      <w:r w:rsidRPr="00CA5F7A">
        <w:rPr>
          <w:rFonts w:ascii="Times New Roman" w:hAnsi="Times New Roman" w:cs="Times New Roman"/>
          <w:i/>
          <w:iCs/>
          <w:color w:val="000000" w:themeColor="text1"/>
          <w:sz w:val="24"/>
        </w:rPr>
        <w:t>RNAs in</w:t>
      </w:r>
      <w:bookmarkStart w:id="13" w:name="OLE_LINK1"/>
      <w:bookmarkStart w:id="14" w:name="OLE_LINK2"/>
      <w:r w:rsidRPr="00CA5F7A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HPMG rats compared to CD rats.</w:t>
      </w:r>
      <w:bookmarkEnd w:id="13"/>
      <w:bookmarkEnd w:id="14"/>
    </w:p>
    <w:tbl>
      <w:tblPr>
        <w:tblStyle w:val="TableGrid"/>
        <w:tblW w:w="8489" w:type="dxa"/>
        <w:jc w:val="center"/>
        <w:tblLook w:val="04A0" w:firstRow="1" w:lastRow="0" w:firstColumn="1" w:lastColumn="0" w:noHBand="0" w:noVBand="1"/>
      </w:tblPr>
      <w:tblGrid>
        <w:gridCol w:w="2628"/>
        <w:gridCol w:w="1556"/>
        <w:gridCol w:w="1491"/>
        <w:gridCol w:w="1407"/>
        <w:gridCol w:w="1407"/>
      </w:tblGrid>
      <w:tr w:rsidR="005778BB" w:rsidRPr="005778BB" w14:paraId="6D0367D3" w14:textId="6A9D42F2" w:rsidTr="005778BB">
        <w:trPr>
          <w:trHeight w:hRule="exact" w:val="409"/>
          <w:jc w:val="center"/>
        </w:trPr>
        <w:tc>
          <w:tcPr>
            <w:tcW w:w="2628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71E442AF" w14:textId="77777777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Gene ID</w:t>
            </w:r>
          </w:p>
        </w:tc>
        <w:tc>
          <w:tcPr>
            <w:tcW w:w="1556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5CDF3679" w14:textId="77777777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Fold Change</w:t>
            </w:r>
          </w:p>
        </w:tc>
        <w:tc>
          <w:tcPr>
            <w:tcW w:w="1491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7A39A661" w14:textId="77777777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color w:val="000000" w:themeColor="text1"/>
              </w:rPr>
              <w:t>Log2 FC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0B0E30F" w14:textId="77777777" w:rsidR="005778BB" w:rsidRPr="005778BB" w:rsidRDefault="005778BB" w:rsidP="005778BB">
            <w:pPr>
              <w:jc w:val="center"/>
              <w:rPr>
                <w:i/>
                <w:iCs/>
                <w:color w:val="000000" w:themeColor="text1"/>
              </w:rPr>
            </w:pPr>
            <w:r w:rsidRPr="005778BB">
              <w:rPr>
                <w:i/>
                <w:iCs/>
                <w:color w:val="000000" w:themeColor="text1"/>
              </w:rPr>
              <w:t>P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2E1E2CF6" w14:textId="773BD018" w:rsidR="005778BB" w:rsidRPr="005778BB" w:rsidRDefault="005778BB" w:rsidP="005778BB">
            <w:pPr>
              <w:jc w:val="center"/>
              <w:rPr>
                <w:i/>
                <w:iCs/>
                <w:color w:val="000000" w:themeColor="text1"/>
              </w:rPr>
            </w:pPr>
            <w:r w:rsidRPr="005778BB">
              <w:rPr>
                <w:color w:val="000000" w:themeColor="text1"/>
              </w:rPr>
              <w:t>Trend</w:t>
            </w:r>
          </w:p>
        </w:tc>
      </w:tr>
      <w:tr w:rsidR="005778BB" w:rsidRPr="005778BB" w14:paraId="12CE6071" w14:textId="56AF942F" w:rsidTr="005778BB">
        <w:trPr>
          <w:trHeight w:hRule="exact" w:val="409"/>
          <w:jc w:val="center"/>
        </w:trPr>
        <w:tc>
          <w:tcPr>
            <w:tcW w:w="262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6B2FE64" w14:textId="6C45AB28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novel657_mature</w:t>
            </w:r>
          </w:p>
        </w:tc>
        <w:tc>
          <w:tcPr>
            <w:tcW w:w="155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BD61C2C" w14:textId="6A3F35C0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15.7826652</w:t>
            </w:r>
          </w:p>
        </w:tc>
        <w:tc>
          <w:tcPr>
            <w:tcW w:w="149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0036F4B" w14:textId="4CA59897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3.98026894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ED169A4" w14:textId="1199F164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0.01135837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8D4BF78" w14:textId="4CAB3030" w:rsidR="005778BB" w:rsidRPr="005778BB" w:rsidRDefault="005778BB" w:rsidP="005778BB">
            <w:pPr>
              <w:jc w:val="center"/>
              <w:rPr>
                <w:rFonts w:eastAsia="DengXian"/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0769C379" w14:textId="04C223C2" w:rsidTr="005778BB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69ACE" w14:textId="49CC8602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novel212_mature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D9CD1" w14:textId="5AEADAE2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7.42095147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5B872" w14:textId="5600D058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2.89160417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1C1EF" w14:textId="1FD17B64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0.031113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6E26FB1" w14:textId="5E648ADC" w:rsidR="005778BB" w:rsidRPr="005778BB" w:rsidRDefault="005778BB" w:rsidP="005778BB">
            <w:pPr>
              <w:jc w:val="center"/>
              <w:rPr>
                <w:rFonts w:eastAsia="DengXian"/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605E6C84" w14:textId="57E3A534" w:rsidTr="005778BB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C9DAB" w14:textId="4ED99BC9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novel150_mature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9A979" w14:textId="7D901C0D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5.92970406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766A3" w14:textId="031AA15A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2.56796011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979B3" w14:textId="10568D53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0.01886833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534595CE" w14:textId="52300990" w:rsidR="005778BB" w:rsidRPr="005778BB" w:rsidRDefault="005778BB" w:rsidP="005778BB">
            <w:pPr>
              <w:jc w:val="center"/>
              <w:rPr>
                <w:rFonts w:eastAsia="DengXian"/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1A50C225" w14:textId="2F90D87A" w:rsidTr="005778BB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5EF67" w14:textId="0F5C7AAD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novel223_mature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E0807" w14:textId="1ABD2737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5.89237089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6C491" w14:textId="4DB9E48D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2.55884824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C836" w14:textId="6247A69A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0.03047341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62CD9596" w14:textId="17EBCBE1" w:rsidR="005778BB" w:rsidRPr="005778BB" w:rsidRDefault="005778BB" w:rsidP="005778BB">
            <w:pPr>
              <w:jc w:val="center"/>
              <w:rPr>
                <w:rFonts w:eastAsia="DengXian"/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0B5B8B43" w14:textId="03F09076" w:rsidTr="005778BB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4C91A" w14:textId="0FC5C95F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novel270_mature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3C51C" w14:textId="3A9C2CFF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4.04103584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D94C5" w14:textId="3579FDC1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2.01472515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11BFE" w14:textId="78EAFDD0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0.02281555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EE2A0BC" w14:textId="4BF94629" w:rsidR="005778BB" w:rsidRPr="005778BB" w:rsidRDefault="005778BB" w:rsidP="005778BB">
            <w:pPr>
              <w:jc w:val="center"/>
              <w:rPr>
                <w:rFonts w:eastAsia="DengXian"/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48DAFA2E" w14:textId="173D2A09" w:rsidTr="005778BB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A2E5B" w14:textId="51D7C313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novel14_mature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13410" w14:textId="39B06BA4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2.93468652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70142" w14:textId="6227BBEB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1.5532064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82AB2" w14:textId="0982C718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0.023769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08257AA" w14:textId="3505816A" w:rsidR="005778BB" w:rsidRPr="005778BB" w:rsidRDefault="005778BB" w:rsidP="005778BB">
            <w:pPr>
              <w:jc w:val="center"/>
              <w:rPr>
                <w:rFonts w:eastAsia="DengXian"/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UP</w:t>
            </w:r>
          </w:p>
        </w:tc>
      </w:tr>
      <w:tr w:rsidR="005778BB" w:rsidRPr="005778BB" w14:paraId="11ED4624" w14:textId="4369D7AB" w:rsidTr="005778BB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C98F2" w14:textId="7A6F7AD6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rno-miR-154-3p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43469" w14:textId="227AF471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0.21324251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B7855" w14:textId="414AC772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-2.229433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4D11" w14:textId="57F7C273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0.04497616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4E839CD4" w14:textId="798ED934" w:rsidR="005778BB" w:rsidRPr="005778BB" w:rsidRDefault="005778BB" w:rsidP="005778BB">
            <w:pPr>
              <w:jc w:val="center"/>
              <w:rPr>
                <w:rFonts w:eastAsia="DengXian"/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5778BB" w:rsidRPr="005778BB" w14:paraId="7BFD16C4" w14:textId="2A244576" w:rsidTr="005778BB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8990F" w14:textId="1E395D7A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rno-miR-31a-3p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4C751" w14:textId="25B234EB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0.37917174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F335C" w14:textId="0FA5953A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-1.3990766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22E74" w14:textId="55823256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0.0490331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4C898E8B" w14:textId="782F9A6F" w:rsidR="005778BB" w:rsidRPr="005778BB" w:rsidRDefault="005778BB" w:rsidP="005778BB">
            <w:pPr>
              <w:jc w:val="center"/>
              <w:rPr>
                <w:rFonts w:eastAsia="DengXian"/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5778BB" w:rsidRPr="005778BB" w14:paraId="0886A062" w14:textId="542E39B2" w:rsidTr="005778BB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F5C82" w14:textId="0727EEDD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rno-miR-298-5p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CB214" w14:textId="563BDB0F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0.39775657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894B6" w14:textId="77D5721A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-1.3300423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DF618" w14:textId="2D9F92B0" w:rsidR="005778BB" w:rsidRPr="005778BB" w:rsidRDefault="005778BB" w:rsidP="005778BB">
            <w:pPr>
              <w:jc w:val="center"/>
              <w:rPr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0.03577628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0C683B48" w14:textId="55448431" w:rsidR="005778BB" w:rsidRPr="005778BB" w:rsidRDefault="005778BB" w:rsidP="005778BB">
            <w:pPr>
              <w:jc w:val="center"/>
              <w:rPr>
                <w:rFonts w:eastAsia="DengXian"/>
                <w:color w:val="000000" w:themeColor="text1"/>
              </w:rPr>
            </w:pPr>
            <w:r w:rsidRPr="005778BB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5778BB" w:rsidRPr="005778BB" w14:paraId="0BD07175" w14:textId="15B6F5ED" w:rsidTr="005778BB">
        <w:trPr>
          <w:trHeight w:hRule="exact" w:val="42"/>
          <w:jc w:val="center"/>
        </w:trPr>
        <w:tc>
          <w:tcPr>
            <w:tcW w:w="262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3CA1B2B" w14:textId="77777777" w:rsidR="005778BB" w:rsidRPr="005778BB" w:rsidRDefault="005778BB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B810362" w14:textId="77777777" w:rsidR="005778BB" w:rsidRPr="005778BB" w:rsidRDefault="005778BB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F6B9A5F" w14:textId="77777777" w:rsidR="005778BB" w:rsidRPr="005778BB" w:rsidRDefault="005778BB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E0E0B33" w14:textId="77777777" w:rsidR="005778BB" w:rsidRPr="005778BB" w:rsidRDefault="005778BB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705447D" w14:textId="77777777" w:rsidR="005778BB" w:rsidRPr="005778BB" w:rsidRDefault="005778BB" w:rsidP="00D32CEA">
            <w:pPr>
              <w:jc w:val="center"/>
              <w:rPr>
                <w:color w:val="000000" w:themeColor="text1"/>
              </w:rPr>
            </w:pPr>
          </w:p>
        </w:tc>
      </w:tr>
    </w:tbl>
    <w:p w14:paraId="3BC2B7EA" w14:textId="017860EE" w:rsidR="00E15240" w:rsidRPr="00D33BBE" w:rsidRDefault="00E15240" w:rsidP="00E15240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33BBE">
        <w:rPr>
          <w:rFonts w:ascii="Times New Roman" w:hAnsi="Times New Roman" w:cs="Times New Roman"/>
          <w:color w:val="000000" w:themeColor="text1"/>
          <w:sz w:val="24"/>
        </w:rPr>
        <w:t>DE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differentially expressed; FC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fold change</w:t>
      </w:r>
      <w:r>
        <w:rPr>
          <w:rFonts w:ascii="Times New Roman" w:hAnsi="Times New Roman" w:cs="Times New Roman"/>
          <w:color w:val="000000" w:themeColor="text1"/>
          <w:sz w:val="24"/>
        </w:rPr>
        <w:t>;</w:t>
      </w:r>
      <w:r w:rsidRPr="00E41D4F"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miR: microRNA;</w:t>
      </w:r>
      <w:r w:rsidRPr="00E1524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41D4F">
        <w:rPr>
          <w:rFonts w:ascii="Times New Roman" w:hAnsi="Times New Roman" w:cs="Times New Roman"/>
          <w:color w:val="000000" w:themeColor="text1"/>
          <w:sz w:val="24"/>
        </w:rPr>
        <w:t>HPM</w:t>
      </w:r>
      <w:r>
        <w:rPr>
          <w:rFonts w:ascii="Times New Roman" w:hAnsi="Times New Roman" w:cs="Times New Roman"/>
          <w:color w:val="000000" w:themeColor="text1"/>
          <w:sz w:val="24"/>
        </w:rPr>
        <w:t>:</w:t>
      </w:r>
      <w:r w:rsidRPr="00E41D4F">
        <w:t xml:space="preserve"> </w:t>
      </w:r>
      <w:r w:rsidRPr="00E41D4F">
        <w:rPr>
          <w:rFonts w:ascii="Times New Roman" w:hAnsi="Times New Roman" w:cs="Times New Roman"/>
          <w:color w:val="000000" w:themeColor="text1"/>
          <w:sz w:val="24"/>
        </w:rPr>
        <w:t>Herb-partitioned moxibustion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CFF1940" w14:textId="77777777" w:rsidR="00213194" w:rsidRDefault="00213194" w:rsidP="0068189F">
      <w:pPr>
        <w:pStyle w:val="CommentText"/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</w:rPr>
      </w:pPr>
    </w:p>
    <w:p w14:paraId="6246F5CE" w14:textId="784C2A49" w:rsidR="0068189F" w:rsidRDefault="0068189F" w:rsidP="0068189F">
      <w:pPr>
        <w:pStyle w:val="CommentText"/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</w:rPr>
      </w:pP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Supplementary Table </w:t>
      </w:r>
      <w:r w:rsidR="00AF7EB9">
        <w:rPr>
          <w:rFonts w:ascii="Times New Roman" w:hAnsi="Times New Roman" w:cs="Times New Roman"/>
          <w:i/>
          <w:iCs/>
          <w:color w:val="000000" w:themeColor="text1"/>
          <w:sz w:val="24"/>
        </w:rPr>
        <w:t>7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top 10 upregulated and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10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downregulated DE 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>m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RNAs in 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>CD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rats compared to 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>control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rats.</w:t>
      </w:r>
    </w:p>
    <w:tbl>
      <w:tblPr>
        <w:tblStyle w:val="TableGrid"/>
        <w:tblW w:w="8489" w:type="dxa"/>
        <w:jc w:val="center"/>
        <w:tblLook w:val="04A0" w:firstRow="1" w:lastRow="0" w:firstColumn="1" w:lastColumn="0" w:noHBand="0" w:noVBand="1"/>
      </w:tblPr>
      <w:tblGrid>
        <w:gridCol w:w="2628"/>
        <w:gridCol w:w="1556"/>
        <w:gridCol w:w="1491"/>
        <w:gridCol w:w="1407"/>
        <w:gridCol w:w="1407"/>
      </w:tblGrid>
      <w:tr w:rsidR="006D4AD8" w:rsidRPr="006D4AD8" w14:paraId="220468FE" w14:textId="0CA2A915" w:rsidTr="006D4AD8">
        <w:trPr>
          <w:trHeight w:hRule="exact" w:val="409"/>
          <w:jc w:val="center"/>
        </w:trPr>
        <w:tc>
          <w:tcPr>
            <w:tcW w:w="2628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5750D519" w14:textId="77777777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color w:val="000000" w:themeColor="text1"/>
              </w:rPr>
              <w:t>Gene ID</w:t>
            </w:r>
          </w:p>
        </w:tc>
        <w:tc>
          <w:tcPr>
            <w:tcW w:w="1556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530C042F" w14:textId="77777777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color w:val="000000" w:themeColor="text1"/>
              </w:rPr>
              <w:t>Fold Change</w:t>
            </w:r>
          </w:p>
        </w:tc>
        <w:tc>
          <w:tcPr>
            <w:tcW w:w="1491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0F0972B1" w14:textId="77777777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color w:val="000000" w:themeColor="text1"/>
              </w:rPr>
              <w:t>Log2 FC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881AE30" w14:textId="77777777" w:rsidR="006D4AD8" w:rsidRPr="006D4AD8" w:rsidRDefault="006D4AD8" w:rsidP="006D4AD8">
            <w:pPr>
              <w:jc w:val="center"/>
              <w:rPr>
                <w:i/>
                <w:iCs/>
                <w:color w:val="000000" w:themeColor="text1"/>
              </w:rPr>
            </w:pPr>
            <w:r w:rsidRPr="006D4AD8">
              <w:rPr>
                <w:i/>
                <w:iCs/>
                <w:color w:val="000000" w:themeColor="text1"/>
              </w:rPr>
              <w:t>P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573D41A0" w14:textId="311F941E" w:rsidR="006D4AD8" w:rsidRPr="006D4AD8" w:rsidRDefault="006D4AD8" w:rsidP="006D4AD8">
            <w:pPr>
              <w:jc w:val="center"/>
              <w:rPr>
                <w:i/>
                <w:iCs/>
                <w:color w:val="000000" w:themeColor="text1"/>
              </w:rPr>
            </w:pPr>
            <w:r w:rsidRPr="007544EA">
              <w:rPr>
                <w:color w:val="000000" w:themeColor="text1"/>
              </w:rPr>
              <w:t>Trend</w:t>
            </w:r>
          </w:p>
        </w:tc>
      </w:tr>
      <w:tr w:rsidR="006D4AD8" w:rsidRPr="006D4AD8" w14:paraId="4AD5E384" w14:textId="640B7D66" w:rsidTr="006D4AD8">
        <w:trPr>
          <w:trHeight w:hRule="exact" w:val="409"/>
          <w:jc w:val="center"/>
        </w:trPr>
        <w:tc>
          <w:tcPr>
            <w:tcW w:w="262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E3C8E00" w14:textId="3065EA02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Cthrc1</w:t>
            </w:r>
          </w:p>
        </w:tc>
        <w:tc>
          <w:tcPr>
            <w:tcW w:w="155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420528C" w14:textId="04E4690F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137.387125</w:t>
            </w:r>
          </w:p>
        </w:tc>
        <w:tc>
          <w:tcPr>
            <w:tcW w:w="149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70B6F58" w14:textId="7729537B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7.102103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CBB5C6F" w14:textId="200E46F9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1.47E-05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7D6AFF0" w14:textId="238216E5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29AA87C4" w14:textId="722843A8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62CF4" w14:textId="35515FFD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Mcpt1l1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732A1" w14:textId="5AE9AA61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101.846159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E27D9" w14:textId="3F961776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6.67024776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B961C" w14:textId="63E8F56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7.63E-05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0DB86A16" w14:textId="50B51A6B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42A61697" w14:textId="76CA90C0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72AA5" w14:textId="54991C2F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Clec4d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BB783" w14:textId="736103CF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47.3877257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BDF93" w14:textId="76686B18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5.56644152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CF315" w14:textId="479D8EB1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0.00618975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54200FE2" w14:textId="4EC362CC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2FE724AA" w14:textId="6D0E2DEF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D6DE7" w14:textId="3E8979A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Tpsb2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E28F6" w14:textId="5097A453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40.4272924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62A88" w14:textId="4D590B0F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5.33725768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A499F" w14:textId="58D171E2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2.24E-05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54052C0C" w14:textId="38B2037A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63EE490D" w14:textId="6577BCDF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667AC" w14:textId="0670753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Cyp11b2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40A20" w14:textId="186589E1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38.0262962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542E4" w14:textId="335583CB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5.24892552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419CC" w14:textId="0FA71E30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0.02944208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D95A229" w14:textId="203C3138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5EA5A0A8" w14:textId="307ACEFF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55C6D" w14:textId="7C1058B0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Tex15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7ABB1" w14:textId="75E59EE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28.7195827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2AD4C" w14:textId="14D27D75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4.84396288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F0A2A" w14:textId="748B6235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0.01397561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7263C6C7" w14:textId="4038F946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521D9025" w14:textId="78CDBEB2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13E1A" w14:textId="6FD24CD3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Prss35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82298" w14:textId="11221DAB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28.7060307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3EF11" w14:textId="71AA27B0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4.84328195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754D1" w14:textId="43D63A59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0.00030686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08199CFE" w14:textId="64BFDAA7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129152F1" w14:textId="59A86628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FBA73" w14:textId="5C97CF4D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Mrgprb3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0B3E7" w14:textId="0AF869ED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26.6197754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294DC" w14:textId="7B243ECF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4.73442649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5A3FF" w14:textId="326F6A11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0.00096482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C63FAFA" w14:textId="2F342BE9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6EEF896A" w14:textId="12A0189F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7B134" w14:textId="4B7EE70F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Tpsab1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606EF" w14:textId="296054CF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26.2939767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4E028" w14:textId="4037B0E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4.71666045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8367F" w14:textId="6F5C9B20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0.00233906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2DD5066" w14:textId="7F854B0E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79985FB3" w14:textId="1F621B38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79B32" w14:textId="7ECB8D4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LOC103690354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9B862" w14:textId="04CAECB8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23.8689551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3851B" w14:textId="1ADEB344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4.5770635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6402A" w14:textId="692F8A84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6.19E-06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11BAF5BC" w14:textId="379D47E1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U</w:t>
            </w:r>
            <w:r>
              <w:rPr>
                <w:rFonts w:eastAsia="DengXian"/>
                <w:color w:val="000000" w:themeColor="text1"/>
              </w:rPr>
              <w:t>P</w:t>
            </w:r>
          </w:p>
        </w:tc>
      </w:tr>
      <w:tr w:rsidR="006D4AD8" w:rsidRPr="006D4AD8" w14:paraId="1383B84B" w14:textId="4C71DE3A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C4B10" w14:textId="79D6BEC2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Cyp1a1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89A87" w14:textId="632952FB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0.00296771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CEE3B" w14:textId="0794D780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-8.3964338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C2852" w14:textId="6E7D4EBE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0.01152504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47672200" w14:textId="27DB5CE1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743C403E" w14:textId="5A90260D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1DB4E" w14:textId="2D084807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LOC103692570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712CE" w14:textId="14E9C345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0.01914852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95003" w14:textId="5D746C89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-5.706623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F6180" w14:textId="53E60ECC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0.00043472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6710A892" w14:textId="2586EAEC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3FA4E551" w14:textId="051FDFCE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97512" w14:textId="2CFAD98C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LOC100910526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D18C5" w14:textId="19149351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0.04290831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C0042" w14:textId="35D7C85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-4.5425992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28A6A" w14:textId="2914C4BF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0.00342866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2D9917E" w14:textId="43EF28A4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62EB77B2" w14:textId="5FAF5654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E21FA" w14:textId="62F10DC7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Pcgf1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A4D96" w14:textId="6FA063F6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0.04332661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F3E33" w14:textId="4A9A7ED2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-4.5286028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1E1AD" w14:textId="35CF5773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0.0293275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648FC043" w14:textId="48F6EB4D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4616B7CD" w14:textId="79CFABD1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BDD4C" w14:textId="2D79FB87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Malrd1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5B38F" w14:textId="27B23505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0.04822655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62DAB" w14:textId="3A71B55C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-4.3740286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2E637" w14:textId="480F3953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0.00818295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EFF7D31" w14:textId="43ADCD01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3398E4F1" w14:textId="1A729BD7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B12FF" w14:textId="3BB326E3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Klk1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478D6" w14:textId="0B16F45B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0.05451538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C660F" w14:textId="0AA8FA50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-4.1971929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42FC1" w14:textId="0F978BD5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0.00752489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9D1552E" w14:textId="7D9E65A5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  <w:r>
              <w:rPr>
                <w:rFonts w:eastAsia="DengXian" w:hint="eastAsia"/>
                <w:color w:val="000000" w:themeColor="text1"/>
              </w:rPr>
              <w:t xml:space="preserve"> 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7865C4B3" w14:textId="2EBDA9E4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2A74D" w14:textId="62E798D2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Fam134b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8DF28" w14:textId="43DC29C5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0.0979441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E57D" w14:textId="703B37A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-3.3518976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1ABBA" w14:textId="2AD37171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0.00672603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D2B640C" w14:textId="40AE5351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5BEFB3FD" w14:textId="44AA007E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467E9" w14:textId="69DE9FA1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Dnase1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33973" w14:textId="0CB3B91F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0.11179139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FC884" w14:textId="65D18F29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-3.1611191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C64B1" w14:textId="336DFAE0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0.02921938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48E1BD56" w14:textId="7ABF254F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79F3114D" w14:textId="172964BC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BA486" w14:textId="1C9EE08C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Ces1c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35F74" w14:textId="1D3E3B32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0.1150161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1B684" w14:textId="77719C24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-3.1200923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3A378" w14:textId="5C800D02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0.02086755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A0A47A1" w14:textId="12075491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458BE9C3" w14:textId="676AC254" w:rsidTr="006D4AD8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E92A6" w14:textId="16191468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Sult1c2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CCA97" w14:textId="377FF05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0.14572745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4C5FE" w14:textId="42347261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-2.7786554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C7185" w14:textId="7114CA3A" w:rsidR="006D4AD8" w:rsidRPr="006D4AD8" w:rsidRDefault="006D4AD8" w:rsidP="006D4AD8">
            <w:pPr>
              <w:jc w:val="center"/>
              <w:rPr>
                <w:color w:val="000000" w:themeColor="text1"/>
              </w:rPr>
            </w:pPr>
            <w:r w:rsidRPr="006D4AD8">
              <w:rPr>
                <w:rFonts w:eastAsia="DengXian"/>
                <w:color w:val="000000" w:themeColor="text1"/>
              </w:rPr>
              <w:t>3.14E-05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05ADFE5D" w14:textId="3E4404BC" w:rsidR="006D4AD8" w:rsidRPr="006D4AD8" w:rsidRDefault="006D4AD8" w:rsidP="006D4AD8">
            <w:pPr>
              <w:jc w:val="center"/>
              <w:rPr>
                <w:rFonts w:eastAsia="DengXian"/>
                <w:color w:val="000000" w:themeColor="text1"/>
              </w:rPr>
            </w:pPr>
            <w:r>
              <w:rPr>
                <w:rFonts w:eastAsia="DengXian" w:hint="eastAsia"/>
                <w:color w:val="000000" w:themeColor="text1"/>
              </w:rPr>
              <w:t>D</w:t>
            </w:r>
            <w:r>
              <w:rPr>
                <w:rFonts w:eastAsia="DengXian"/>
                <w:color w:val="000000" w:themeColor="text1"/>
              </w:rPr>
              <w:t>OWN</w:t>
            </w:r>
          </w:p>
        </w:tc>
      </w:tr>
      <w:tr w:rsidR="006D4AD8" w:rsidRPr="006D4AD8" w14:paraId="36FAD3DC" w14:textId="7F03F432" w:rsidTr="006D4AD8">
        <w:trPr>
          <w:trHeight w:hRule="exact" w:val="42"/>
          <w:jc w:val="center"/>
        </w:trPr>
        <w:tc>
          <w:tcPr>
            <w:tcW w:w="262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0961BEC" w14:textId="77777777" w:rsidR="006D4AD8" w:rsidRPr="006D4AD8" w:rsidRDefault="006D4AD8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9BA0E84" w14:textId="77777777" w:rsidR="006D4AD8" w:rsidRPr="006D4AD8" w:rsidRDefault="006D4AD8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1CBB972" w14:textId="77777777" w:rsidR="006D4AD8" w:rsidRPr="006D4AD8" w:rsidRDefault="006D4AD8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F95F592" w14:textId="77777777" w:rsidR="006D4AD8" w:rsidRPr="006D4AD8" w:rsidRDefault="006D4AD8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5BC2E21" w14:textId="77777777" w:rsidR="006D4AD8" w:rsidRPr="006D4AD8" w:rsidRDefault="006D4AD8" w:rsidP="00D32CEA">
            <w:pPr>
              <w:jc w:val="center"/>
              <w:rPr>
                <w:color w:val="000000" w:themeColor="text1"/>
              </w:rPr>
            </w:pPr>
          </w:p>
        </w:tc>
      </w:tr>
    </w:tbl>
    <w:p w14:paraId="4F9E6607" w14:textId="022B322D" w:rsidR="0068189F" w:rsidRPr="00D33BBE" w:rsidRDefault="0068189F" w:rsidP="0068189F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33BBE">
        <w:rPr>
          <w:rFonts w:ascii="Times New Roman" w:hAnsi="Times New Roman" w:cs="Times New Roman"/>
          <w:color w:val="000000" w:themeColor="text1"/>
          <w:sz w:val="24"/>
        </w:rPr>
        <w:t>DE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differentially expressed; FC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fold change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24CAFF89" w14:textId="77777777" w:rsidR="00213194" w:rsidRDefault="00213194">
      <w:pPr>
        <w:widowControl/>
        <w:jc w:val="left"/>
        <w:rPr>
          <w:rFonts w:eastAsiaTheme="minorEastAsia"/>
          <w:i/>
          <w:iCs/>
          <w:color w:val="000000" w:themeColor="text1"/>
        </w:rPr>
      </w:pPr>
      <w:r>
        <w:rPr>
          <w:i/>
          <w:iCs/>
          <w:color w:val="000000" w:themeColor="text1"/>
        </w:rPr>
        <w:br w:type="page"/>
      </w:r>
    </w:p>
    <w:p w14:paraId="774E4EE1" w14:textId="51257374" w:rsidR="00E15240" w:rsidRPr="000D1C8A" w:rsidRDefault="000D1C8A" w:rsidP="00E15240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Supplementary Table </w:t>
      </w:r>
      <w:r w:rsidR="00AF7EB9">
        <w:rPr>
          <w:rFonts w:ascii="Times New Roman" w:hAnsi="Times New Roman" w:cs="Times New Roman"/>
          <w:i/>
          <w:iCs/>
          <w:color w:val="000000" w:themeColor="text1"/>
          <w:sz w:val="24"/>
        </w:rPr>
        <w:t>8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top 10 upregulated and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10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downregulated DE 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>m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>RNAs in</w:t>
      </w:r>
      <w:r w:rsidRPr="00CA5F7A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HPMG rats compared to CD rats.</w:t>
      </w:r>
    </w:p>
    <w:tbl>
      <w:tblPr>
        <w:tblStyle w:val="TableGrid"/>
        <w:tblW w:w="8489" w:type="dxa"/>
        <w:jc w:val="center"/>
        <w:tblLook w:val="04A0" w:firstRow="1" w:lastRow="0" w:firstColumn="1" w:lastColumn="0" w:noHBand="0" w:noVBand="1"/>
      </w:tblPr>
      <w:tblGrid>
        <w:gridCol w:w="2628"/>
        <w:gridCol w:w="1556"/>
        <w:gridCol w:w="1491"/>
        <w:gridCol w:w="1407"/>
        <w:gridCol w:w="1407"/>
      </w:tblGrid>
      <w:tr w:rsidR="007C0669" w:rsidRPr="007C0669" w14:paraId="73B8F327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58320FC1" w14:textId="77777777" w:rsidR="000D1C8A" w:rsidRPr="007C0669" w:rsidRDefault="000D1C8A" w:rsidP="00D32CEA">
            <w:pPr>
              <w:jc w:val="center"/>
              <w:rPr>
                <w:color w:val="000000" w:themeColor="text1"/>
              </w:rPr>
            </w:pPr>
            <w:r w:rsidRPr="007C0669">
              <w:rPr>
                <w:color w:val="000000" w:themeColor="text1"/>
              </w:rPr>
              <w:t>Gene ID</w:t>
            </w:r>
          </w:p>
        </w:tc>
        <w:tc>
          <w:tcPr>
            <w:tcW w:w="1556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13935368" w14:textId="77777777" w:rsidR="000D1C8A" w:rsidRPr="007C0669" w:rsidRDefault="000D1C8A" w:rsidP="00D32CEA">
            <w:pPr>
              <w:jc w:val="center"/>
              <w:rPr>
                <w:color w:val="000000" w:themeColor="text1"/>
              </w:rPr>
            </w:pPr>
            <w:r w:rsidRPr="007C0669">
              <w:rPr>
                <w:color w:val="000000" w:themeColor="text1"/>
              </w:rPr>
              <w:t>Fold Change</w:t>
            </w:r>
          </w:p>
        </w:tc>
        <w:tc>
          <w:tcPr>
            <w:tcW w:w="1491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15F36CAA" w14:textId="77777777" w:rsidR="000D1C8A" w:rsidRPr="007C0669" w:rsidRDefault="000D1C8A" w:rsidP="00D32CEA">
            <w:pPr>
              <w:jc w:val="center"/>
              <w:rPr>
                <w:color w:val="000000" w:themeColor="text1"/>
              </w:rPr>
            </w:pPr>
            <w:r w:rsidRPr="007C0669">
              <w:rPr>
                <w:color w:val="000000" w:themeColor="text1"/>
              </w:rPr>
              <w:t>Log2 FC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69C6BDB" w14:textId="77777777" w:rsidR="000D1C8A" w:rsidRPr="007C0669" w:rsidRDefault="000D1C8A" w:rsidP="00D32CEA">
            <w:pPr>
              <w:jc w:val="center"/>
              <w:rPr>
                <w:i/>
                <w:iCs/>
                <w:color w:val="000000" w:themeColor="text1"/>
              </w:rPr>
            </w:pPr>
            <w:r w:rsidRPr="007C0669">
              <w:rPr>
                <w:i/>
                <w:iCs/>
                <w:color w:val="000000" w:themeColor="text1"/>
              </w:rPr>
              <w:t>P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29E28FF2" w14:textId="77777777" w:rsidR="000D1C8A" w:rsidRPr="007C0669" w:rsidRDefault="000D1C8A" w:rsidP="00D32CEA">
            <w:pPr>
              <w:jc w:val="center"/>
              <w:rPr>
                <w:i/>
                <w:iCs/>
                <w:color w:val="000000" w:themeColor="text1"/>
              </w:rPr>
            </w:pPr>
            <w:r w:rsidRPr="007C0669">
              <w:rPr>
                <w:color w:val="000000" w:themeColor="text1"/>
              </w:rPr>
              <w:t>Trend</w:t>
            </w:r>
          </w:p>
        </w:tc>
      </w:tr>
      <w:tr w:rsidR="007C0669" w:rsidRPr="007C0669" w14:paraId="50F3891A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95520DF" w14:textId="4CE8F4E2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Prss3</w:t>
            </w:r>
          </w:p>
        </w:tc>
        <w:tc>
          <w:tcPr>
            <w:tcW w:w="155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1DACEAB" w14:textId="3795D99F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2474.85036</w:t>
            </w:r>
          </w:p>
        </w:tc>
        <w:tc>
          <w:tcPr>
            <w:tcW w:w="149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2377725" w14:textId="14E1AC8D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11.2731256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4E2BE8D" w14:textId="5548C455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0.00716246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9B507A8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39F31D40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F98D1" w14:textId="55F197A0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Pnlip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652C3" w14:textId="2979D2EF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2044.27093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1A53B" w14:textId="5FBADDBA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10.9973707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CB096" w14:textId="08CDAA55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0.00701021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5BCF4767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2509B53A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5EA21" w14:textId="71FD49A5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LOC312273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3D192" w14:textId="52CEBDE1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1798.78751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BC939" w14:textId="1179E2E2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10.8128091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35ADC" w14:textId="38F1C97D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0.01151921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7D118AE0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0862B50F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A43AC" w14:textId="06DE6380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LOC103689940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2C98A" w14:textId="5187F657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1770.31024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AABD8" w14:textId="3836D3DD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10.7897865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F5475" w14:textId="57F15A17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0.00815865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AF80849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771838CA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8C070" w14:textId="22165E0A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Prss2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B672C" w14:textId="3C4260F5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1381.97381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1DEB2" w14:textId="49D95123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10.4325146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93918" w14:textId="7EBA8756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0.00526444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60A00CCF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3838B7CB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7842E" w14:textId="7373BC55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Ctrb1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6E102" w14:textId="3A3F5E32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1335.25229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CCC9" w14:textId="1CD2DC19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10.3828966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72AAA" w14:textId="552D2CA9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0.01246776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073C87F7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094CC440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FAEE6" w14:textId="207E63D3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Prss1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5AAAF" w14:textId="320E4387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1320.80618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1E29B" w14:textId="3058F456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10.3672031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EFE7F" w14:textId="71316E4B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0.00811767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1A960BBB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380EC6B0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19162" w14:textId="4064C93C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Clps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33709" w14:textId="79959040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1264.82527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35DB0" w14:textId="1EF6B967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10.3047224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E07DF" w14:textId="22F88D3D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0.01331029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0050D52D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4E3CD075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90F47" w14:textId="1DDB9285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Cpb1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BE7A3" w14:textId="5BB3670E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1049.97913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2580C" w14:textId="72E1653C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10.0361449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87356" w14:textId="27988F2B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0.01343864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CDDA62D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10C7A9ED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5F69E" w14:textId="49FE46B1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Cela2a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2C444" w14:textId="34314DFC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1037.28741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05FBD" w14:textId="51EE160F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10.0186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59306" w14:textId="3517B9C9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0.01419188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5964451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UP</w:t>
            </w:r>
          </w:p>
        </w:tc>
      </w:tr>
      <w:tr w:rsidR="007C0669" w:rsidRPr="007C0669" w14:paraId="39BD08C0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E9C0C" w14:textId="1F4A4624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Tnn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565FB" w14:textId="3F39043D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0.03595966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61E0F" w14:textId="6F92A35B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-4.7974767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BF10D" w14:textId="603E5BCB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0.03071561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157B6421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7C0669" w:rsidRPr="007C0669" w14:paraId="60C6ACAC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58186" w14:textId="4340905E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Prok2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6A802" w14:textId="68710B4E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0.04326496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7FC49" w14:textId="447F5C51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-4.5306573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67921" w14:textId="1E58E836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0.03627282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0FE1B418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7C0669" w:rsidRPr="007C0669" w14:paraId="578D95DE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B25EA" w14:textId="5B542022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LOC100363510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A5D46" w14:textId="1768EACC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0.06729258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9030B" w14:textId="55295569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-3.8934088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6BB2D" w14:textId="7E9F9673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0.04481992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07E782B2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7C0669" w:rsidRPr="007C0669" w14:paraId="22F98CF6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B501E" w14:textId="4CCA611C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RGD1564744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D935F" w14:textId="171A9975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0.07965558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B82BF" w14:textId="5F5CA3A4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-3.6500807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3AE0E" w14:textId="66C2B0DE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0.01246329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25932AB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7C0669" w:rsidRPr="007C0669" w14:paraId="769DE5BD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16DBE" w14:textId="0A02DB5B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LOC680316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BEA96" w14:textId="136D660B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0.08686932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37128" w14:textId="31620BC0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-3.5250095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8DE54" w14:textId="7FF68690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0.02183079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7760B58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7C0669" w:rsidRPr="007C0669" w14:paraId="3B477AEA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37B66" w14:textId="37136515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Slc5a11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1B5B9" w14:textId="0D78C471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0.11141022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5407E" w14:textId="564E09FF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-3.1660465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7E3C9" w14:textId="26E20769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0.01794597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737A70D4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 DOWN</w:t>
            </w:r>
          </w:p>
        </w:tc>
      </w:tr>
      <w:tr w:rsidR="007C0669" w:rsidRPr="007C0669" w14:paraId="4BFB931F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32D43" w14:textId="3B403582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Tpsb2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C3D67" w14:textId="4E502384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0.11917849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C7EFE" w14:textId="143D97EF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-3.0688043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0C9BD" w14:textId="3806BD8A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0.00201539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21A82E0E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7C0669" w:rsidRPr="007C0669" w14:paraId="4731AA71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7E368" w14:textId="375BF9DA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Tpsab1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BC9C7" w14:textId="674C7403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0.12079276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853A" w14:textId="01BBA358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-3.0493942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BC2CF" w14:textId="4A156DC8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0.01722001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373D56A4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7C0669" w:rsidRPr="007C0669" w14:paraId="0D7CF3B1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49B39" w14:textId="60DCC2E4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Dnah8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3C24F" w14:textId="22DB27AF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0.13189271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21A0E" w14:textId="043485C4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-2.9225633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E5E42" w14:textId="079FAF58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0.04569631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40C2D548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7C0669" w:rsidRPr="007C0669" w14:paraId="3C1FBB5C" w14:textId="77777777" w:rsidTr="00D32CEA">
        <w:trPr>
          <w:trHeight w:hRule="exact" w:val="409"/>
          <w:jc w:val="center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7A30" w14:textId="3BF9BC73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Atp13a5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52F58" w14:textId="3A52618A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0.13301523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62DBD" w14:textId="6987AF37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-2.9103367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5A5B7" w14:textId="30BDD521" w:rsidR="007C0669" w:rsidRPr="007C0669" w:rsidRDefault="007C0669" w:rsidP="007C0669">
            <w:pPr>
              <w:jc w:val="center"/>
              <w:rPr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0.00769716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14:paraId="79D3598F" w14:textId="77777777" w:rsidR="007C0669" w:rsidRPr="007C0669" w:rsidRDefault="007C0669" w:rsidP="007C0669">
            <w:pPr>
              <w:jc w:val="center"/>
              <w:rPr>
                <w:rFonts w:eastAsia="DengXian"/>
                <w:color w:val="000000" w:themeColor="text1"/>
              </w:rPr>
            </w:pPr>
            <w:r w:rsidRPr="007C0669">
              <w:rPr>
                <w:rFonts w:eastAsia="DengXian"/>
                <w:color w:val="000000" w:themeColor="text1"/>
              </w:rPr>
              <w:t>DOWN</w:t>
            </w:r>
          </w:p>
        </w:tc>
      </w:tr>
      <w:tr w:rsidR="007C0669" w:rsidRPr="007C0669" w14:paraId="18B7F9FA" w14:textId="77777777" w:rsidTr="00D32CEA">
        <w:trPr>
          <w:trHeight w:hRule="exact" w:val="42"/>
          <w:jc w:val="center"/>
        </w:trPr>
        <w:tc>
          <w:tcPr>
            <w:tcW w:w="262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8638E5E" w14:textId="77777777" w:rsidR="000D1C8A" w:rsidRPr="007C0669" w:rsidRDefault="000D1C8A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E596CBD" w14:textId="77777777" w:rsidR="000D1C8A" w:rsidRPr="007C0669" w:rsidRDefault="000D1C8A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7AD582B" w14:textId="77777777" w:rsidR="000D1C8A" w:rsidRPr="007C0669" w:rsidRDefault="000D1C8A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01C245D" w14:textId="77777777" w:rsidR="000D1C8A" w:rsidRPr="007C0669" w:rsidRDefault="000D1C8A" w:rsidP="00D32CE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2ABED37" w14:textId="77777777" w:rsidR="000D1C8A" w:rsidRPr="007C0669" w:rsidRDefault="000D1C8A" w:rsidP="00D32CEA">
            <w:pPr>
              <w:jc w:val="center"/>
              <w:rPr>
                <w:color w:val="000000" w:themeColor="text1"/>
              </w:rPr>
            </w:pPr>
          </w:p>
        </w:tc>
      </w:tr>
    </w:tbl>
    <w:p w14:paraId="199780D4" w14:textId="1AB9EECF" w:rsidR="00680799" w:rsidRDefault="00680799" w:rsidP="00680799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33BBE">
        <w:rPr>
          <w:rFonts w:ascii="Times New Roman" w:hAnsi="Times New Roman" w:cs="Times New Roman"/>
          <w:color w:val="000000" w:themeColor="text1"/>
          <w:sz w:val="24"/>
        </w:rPr>
        <w:t>DE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differentially expressed; FC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D33BBE">
        <w:rPr>
          <w:rFonts w:ascii="Times New Roman" w:hAnsi="Times New Roman" w:cs="Times New Roman"/>
          <w:color w:val="000000" w:themeColor="text1"/>
          <w:sz w:val="24"/>
        </w:rPr>
        <w:t>fold change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; </w:t>
      </w:r>
      <w:r w:rsidRPr="00E41D4F">
        <w:rPr>
          <w:rFonts w:ascii="Times New Roman" w:hAnsi="Times New Roman" w:cs="Times New Roman"/>
          <w:color w:val="000000" w:themeColor="text1"/>
          <w:sz w:val="24"/>
        </w:rPr>
        <w:t>HPM</w:t>
      </w:r>
      <w:r>
        <w:rPr>
          <w:rFonts w:ascii="Times New Roman" w:hAnsi="Times New Roman" w:cs="Times New Roman"/>
          <w:color w:val="000000" w:themeColor="text1"/>
          <w:sz w:val="24"/>
        </w:rPr>
        <w:t>:</w:t>
      </w:r>
      <w:r w:rsidRPr="00E41D4F">
        <w:t xml:space="preserve"> </w:t>
      </w:r>
      <w:r w:rsidRPr="00E41D4F">
        <w:rPr>
          <w:rFonts w:ascii="Times New Roman" w:hAnsi="Times New Roman" w:cs="Times New Roman"/>
          <w:color w:val="000000" w:themeColor="text1"/>
          <w:sz w:val="24"/>
        </w:rPr>
        <w:t>Herb-partitioned moxibustion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351E3A8" w14:textId="564EB294" w:rsidR="004D62A0" w:rsidRDefault="004D62A0" w:rsidP="00680799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14:paraId="49A2F92D" w14:textId="77777777" w:rsidR="00213194" w:rsidRDefault="00213194">
      <w:pPr>
        <w:widowControl/>
        <w:jc w:val="left"/>
        <w:rPr>
          <w:rFonts w:eastAsiaTheme="minorEastAsia"/>
          <w:i/>
          <w:iCs/>
          <w:color w:val="000000" w:themeColor="text1"/>
        </w:rPr>
      </w:pPr>
      <w:r>
        <w:rPr>
          <w:i/>
          <w:iCs/>
          <w:color w:val="000000" w:themeColor="text1"/>
        </w:rPr>
        <w:br w:type="page"/>
      </w:r>
    </w:p>
    <w:p w14:paraId="44D3C3E7" w14:textId="6A0B2BFA" w:rsidR="00B77178" w:rsidRDefault="00B77178" w:rsidP="00B77178">
      <w:pPr>
        <w:pStyle w:val="CommentText"/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</w:rPr>
      </w:pP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Supplementary Table </w:t>
      </w:r>
      <w:r w:rsidR="00AF7EB9">
        <w:rPr>
          <w:rFonts w:ascii="Times New Roman" w:hAnsi="Times New Roman" w:cs="Times New Roman"/>
          <w:i/>
          <w:iCs/>
          <w:color w:val="000000" w:themeColor="text1"/>
          <w:sz w:val="24"/>
        </w:rPr>
        <w:t>9</w:t>
      </w: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</w:t>
      </w:r>
      <w:r w:rsidRPr="00B77178">
        <w:rPr>
          <w:rFonts w:ascii="Times New Roman" w:hAnsi="Times New Roman" w:cs="Times New Roman"/>
          <w:i/>
          <w:iCs/>
          <w:color w:val="000000" w:themeColor="text1"/>
          <w:sz w:val="24"/>
        </w:rPr>
        <w:t>Information of PPI network nodes</w:t>
      </w:r>
      <w:r w:rsidRPr="00CA5F7A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</w:p>
    <w:tbl>
      <w:tblPr>
        <w:tblStyle w:val="TableGrid"/>
        <w:tblW w:w="8489" w:type="dxa"/>
        <w:jc w:val="center"/>
        <w:tblLook w:val="04A0" w:firstRow="1" w:lastRow="0" w:firstColumn="1" w:lastColumn="0" w:noHBand="0" w:noVBand="1"/>
      </w:tblPr>
      <w:tblGrid>
        <w:gridCol w:w="2366"/>
        <w:gridCol w:w="1494"/>
        <w:gridCol w:w="1449"/>
        <w:gridCol w:w="1391"/>
        <w:gridCol w:w="1789"/>
      </w:tblGrid>
      <w:tr w:rsidR="001F0AD0" w:rsidRPr="00BE7C32" w14:paraId="5A7AD8C2" w14:textId="77777777" w:rsidTr="00BE7C32">
        <w:trPr>
          <w:trHeight w:hRule="exact" w:val="409"/>
          <w:jc w:val="center"/>
        </w:trPr>
        <w:tc>
          <w:tcPr>
            <w:tcW w:w="2366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31E694F3" w14:textId="66D2493B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  <w:r w:rsidRPr="00BE7C32">
              <w:rPr>
                <w:color w:val="000000" w:themeColor="text1"/>
              </w:rPr>
              <w:t>gene1</w:t>
            </w:r>
          </w:p>
        </w:tc>
        <w:tc>
          <w:tcPr>
            <w:tcW w:w="149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75ED0770" w14:textId="47E97897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  <w:r w:rsidRPr="00BE7C32">
              <w:rPr>
                <w:color w:val="000000" w:themeColor="text1"/>
              </w:rPr>
              <w:t>up_down</w:t>
            </w:r>
          </w:p>
        </w:tc>
        <w:tc>
          <w:tcPr>
            <w:tcW w:w="1449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214359BD" w14:textId="0F0B36D9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  <w:r w:rsidRPr="00BE7C32">
              <w:rPr>
                <w:color w:val="000000" w:themeColor="text1"/>
              </w:rPr>
              <w:t>gene2</w:t>
            </w:r>
          </w:p>
        </w:tc>
        <w:tc>
          <w:tcPr>
            <w:tcW w:w="1391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FD6597D" w14:textId="171E35DB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  <w:r w:rsidRPr="00BE7C32">
              <w:rPr>
                <w:color w:val="000000" w:themeColor="text1"/>
              </w:rPr>
              <w:t>up_down</w:t>
            </w:r>
          </w:p>
        </w:tc>
        <w:tc>
          <w:tcPr>
            <w:tcW w:w="1789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4D33E23B" w14:textId="004B3E76" w:rsidR="001F0AD0" w:rsidRPr="00BE7C32" w:rsidRDefault="001F0AD0" w:rsidP="00FA3FCD">
            <w:pPr>
              <w:jc w:val="center"/>
              <w:rPr>
                <w:i/>
                <w:iCs/>
                <w:color w:val="000000" w:themeColor="text1"/>
              </w:rPr>
            </w:pPr>
            <w:r w:rsidRPr="00BE7C32">
              <w:rPr>
                <w:color w:val="000000" w:themeColor="text1"/>
              </w:rPr>
              <w:t>combined_score</w:t>
            </w:r>
          </w:p>
        </w:tc>
      </w:tr>
      <w:tr w:rsidR="001F0AD0" w:rsidRPr="00BE7C32" w14:paraId="34EEDDE3" w14:textId="77777777" w:rsidTr="00BE7C32">
        <w:trPr>
          <w:trHeight w:hRule="exact" w:val="409"/>
          <w:jc w:val="center"/>
        </w:trPr>
        <w:tc>
          <w:tcPr>
            <w:tcW w:w="236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5DA76D3" w14:textId="53C7ED5B" w:rsidR="001F0AD0" w:rsidRPr="00213194" w:rsidRDefault="001F0AD0" w:rsidP="00FA3FCD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 w:themeColor="text1"/>
              </w:rPr>
              <w:t>Heyl</w:t>
            </w:r>
          </w:p>
        </w:tc>
        <w:tc>
          <w:tcPr>
            <w:tcW w:w="149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90D4928" w14:textId="763BBCB8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Up</w:t>
            </w:r>
          </w:p>
        </w:tc>
        <w:tc>
          <w:tcPr>
            <w:tcW w:w="144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DBC4877" w14:textId="482EF29E" w:rsidR="001F0AD0" w:rsidRPr="00213194" w:rsidRDefault="001F0AD0" w:rsidP="00FA3FCD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 w:themeColor="text1"/>
              </w:rPr>
              <w:t>Per3</w:t>
            </w:r>
          </w:p>
        </w:tc>
        <w:tc>
          <w:tcPr>
            <w:tcW w:w="139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B34DB44" w14:textId="4CAF5274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78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5CC97F8" w14:textId="7F003F53" w:rsidR="001F0AD0" w:rsidRPr="00BE7C32" w:rsidRDefault="001F0AD0" w:rsidP="00FA3FCD">
            <w:pPr>
              <w:jc w:val="center"/>
              <w:rPr>
                <w:rFonts w:eastAsia="DengXian"/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370</w:t>
            </w:r>
          </w:p>
        </w:tc>
      </w:tr>
      <w:tr w:rsidR="00BE7C32" w:rsidRPr="00BE7C32" w14:paraId="77517B6C" w14:textId="77777777" w:rsidTr="0008318C">
        <w:trPr>
          <w:trHeight w:hRule="exact" w:val="409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30A4E" w14:textId="0E782441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 w:themeColor="text1"/>
              </w:rPr>
              <w:t>Hsd11b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F3F0F" w14:textId="5DB6A55C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2EB6E" w14:textId="15BB01F9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 w:themeColor="text1"/>
              </w:rPr>
              <w:t>Pck1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EB1A7" w14:textId="585DC623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23394" w14:textId="5A0DE876" w:rsidR="00BE7C32" w:rsidRPr="00BE7C32" w:rsidRDefault="00BE7C32" w:rsidP="00BE7C32">
            <w:pPr>
              <w:jc w:val="center"/>
              <w:rPr>
                <w:rFonts w:eastAsia="DengXian"/>
                <w:color w:val="000000" w:themeColor="text1"/>
              </w:rPr>
            </w:pPr>
            <w:r w:rsidRPr="00BE7C32">
              <w:rPr>
                <w:rFonts w:eastAsia="DengXian"/>
                <w:color w:val="000000"/>
              </w:rPr>
              <w:t>287</w:t>
            </w:r>
          </w:p>
        </w:tc>
      </w:tr>
      <w:tr w:rsidR="00BE7C32" w:rsidRPr="00BE7C32" w14:paraId="29B06C95" w14:textId="77777777" w:rsidTr="0008318C">
        <w:trPr>
          <w:trHeight w:hRule="exact" w:val="409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8C317" w14:textId="4244FE0C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Cmah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10FB6" w14:textId="3EEB336B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4A875" w14:textId="2CC4BB2B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Hsd11b2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F8D8F" w14:textId="7B4EF680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686DC" w14:textId="115FE1E0" w:rsidR="00BE7C32" w:rsidRPr="00BE7C32" w:rsidRDefault="00BE7C32" w:rsidP="00BE7C32">
            <w:pPr>
              <w:jc w:val="center"/>
              <w:rPr>
                <w:rFonts w:eastAsia="DengXian"/>
                <w:color w:val="000000" w:themeColor="text1"/>
              </w:rPr>
            </w:pPr>
            <w:r w:rsidRPr="00BE7C32">
              <w:rPr>
                <w:rFonts w:eastAsia="DengXian"/>
                <w:color w:val="000000"/>
              </w:rPr>
              <w:t>244</w:t>
            </w:r>
          </w:p>
        </w:tc>
      </w:tr>
      <w:tr w:rsidR="00BE7C32" w:rsidRPr="00BE7C32" w14:paraId="58B91AF3" w14:textId="77777777" w:rsidTr="0008318C">
        <w:trPr>
          <w:trHeight w:hRule="exact" w:val="409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24E9E" w14:textId="16DBA545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Cmah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EFF8" w14:textId="5C071EF9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8DE94" w14:textId="357B4D0D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Prrx1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F934E" w14:textId="20D6A9FA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Up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2F25F" w14:textId="2431289D" w:rsidR="00BE7C32" w:rsidRPr="00BE7C32" w:rsidRDefault="00BE7C32" w:rsidP="00BE7C32">
            <w:pPr>
              <w:jc w:val="center"/>
              <w:rPr>
                <w:rFonts w:eastAsia="DengXian"/>
                <w:color w:val="000000" w:themeColor="text1"/>
              </w:rPr>
            </w:pPr>
            <w:r w:rsidRPr="00BE7C32">
              <w:rPr>
                <w:rFonts w:eastAsia="DengXian"/>
                <w:color w:val="000000"/>
              </w:rPr>
              <w:t>229</w:t>
            </w:r>
          </w:p>
        </w:tc>
      </w:tr>
      <w:tr w:rsidR="00BE7C32" w:rsidRPr="00BE7C32" w14:paraId="4B822DAE" w14:textId="77777777" w:rsidTr="0008318C">
        <w:trPr>
          <w:trHeight w:hRule="exact" w:val="409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BC09B" w14:textId="15B1C49E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Osgin1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8DC78" w14:textId="2F3D1B56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E9920" w14:textId="1A815657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Pck1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51692" w14:textId="5164778D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FD6D9" w14:textId="665EDDBE" w:rsidR="00BE7C32" w:rsidRPr="00BE7C32" w:rsidRDefault="00BE7C32" w:rsidP="00BE7C32">
            <w:pPr>
              <w:jc w:val="center"/>
              <w:rPr>
                <w:rFonts w:eastAsia="DengXian"/>
                <w:color w:val="000000" w:themeColor="text1"/>
              </w:rPr>
            </w:pPr>
            <w:r w:rsidRPr="00BE7C32">
              <w:rPr>
                <w:rFonts w:eastAsia="DengXian"/>
                <w:color w:val="000000"/>
              </w:rPr>
              <w:t>212</w:t>
            </w:r>
          </w:p>
        </w:tc>
      </w:tr>
      <w:tr w:rsidR="00BE7C32" w:rsidRPr="00BE7C32" w14:paraId="5B95F81A" w14:textId="77777777" w:rsidTr="0008318C">
        <w:trPr>
          <w:trHeight w:hRule="exact" w:val="409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F46CC" w14:textId="614AD744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Acad10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BF11A" w14:textId="1B3917A5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D48FE" w14:textId="3E1A286D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Pck1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5E3E3" w14:textId="5DD33C14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42401" w14:textId="6890F87D" w:rsidR="00BE7C32" w:rsidRPr="00BE7C32" w:rsidRDefault="00BE7C32" w:rsidP="00BE7C32">
            <w:pPr>
              <w:jc w:val="center"/>
              <w:rPr>
                <w:rFonts w:eastAsia="DengXian"/>
                <w:color w:val="000000" w:themeColor="text1"/>
              </w:rPr>
            </w:pPr>
            <w:r w:rsidRPr="00BE7C32">
              <w:rPr>
                <w:rFonts w:eastAsia="DengXian"/>
                <w:color w:val="000000"/>
              </w:rPr>
              <w:t>199</w:t>
            </w:r>
          </w:p>
        </w:tc>
      </w:tr>
      <w:tr w:rsidR="00BE7C32" w:rsidRPr="00BE7C32" w14:paraId="3183C767" w14:textId="77777777" w:rsidTr="0008318C">
        <w:trPr>
          <w:trHeight w:hRule="exact" w:val="409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BF110" w14:textId="708D5CB6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Pck1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BB0B5" w14:textId="35B15709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6C495" w14:textId="34C5C9B9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Per3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03DC8" w14:textId="2EDDCF93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ED73B" w14:textId="5224990E" w:rsidR="00BE7C32" w:rsidRPr="00BE7C32" w:rsidRDefault="00BE7C32" w:rsidP="00BE7C32">
            <w:pPr>
              <w:jc w:val="center"/>
              <w:rPr>
                <w:rFonts w:eastAsia="DengXian"/>
                <w:color w:val="000000" w:themeColor="text1"/>
              </w:rPr>
            </w:pPr>
            <w:r w:rsidRPr="00BE7C32">
              <w:rPr>
                <w:rFonts w:eastAsia="DengXian"/>
                <w:color w:val="000000"/>
              </w:rPr>
              <w:t>187</w:t>
            </w:r>
          </w:p>
        </w:tc>
      </w:tr>
      <w:tr w:rsidR="00BE7C32" w:rsidRPr="00BE7C32" w14:paraId="3FC4110B" w14:textId="77777777" w:rsidTr="0008318C">
        <w:trPr>
          <w:trHeight w:hRule="exact" w:val="409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59382" w14:textId="4FC62B0A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Actn2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8BAF1" w14:textId="323966AF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 xml:space="preserve">Down 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88BCA" w14:textId="66658309" w:rsidR="00BE7C32" w:rsidRPr="00213194" w:rsidRDefault="00BE7C32" w:rsidP="00BE7C32">
            <w:pPr>
              <w:jc w:val="center"/>
              <w:rPr>
                <w:i/>
                <w:iCs/>
                <w:color w:val="000000" w:themeColor="text1"/>
              </w:rPr>
            </w:pPr>
            <w:r w:rsidRPr="00213194">
              <w:rPr>
                <w:rFonts w:eastAsia="DengXian"/>
                <w:i/>
                <w:iCs/>
                <w:color w:val="000000"/>
              </w:rPr>
              <w:t>Dok7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78EDD" w14:textId="1F316D97" w:rsidR="00BE7C32" w:rsidRPr="00BE7C32" w:rsidRDefault="00BE7C32" w:rsidP="00BE7C32">
            <w:pPr>
              <w:jc w:val="center"/>
              <w:rPr>
                <w:color w:val="000000" w:themeColor="text1"/>
              </w:rPr>
            </w:pPr>
            <w:r w:rsidRPr="00BE7C32">
              <w:rPr>
                <w:rFonts w:eastAsia="DengXian"/>
                <w:color w:val="000000" w:themeColor="text1"/>
              </w:rPr>
              <w:t>Down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07CE4" w14:textId="527A9DEC" w:rsidR="00BE7C32" w:rsidRPr="00BE7C32" w:rsidRDefault="00BE7C32" w:rsidP="00BE7C32">
            <w:pPr>
              <w:jc w:val="center"/>
              <w:rPr>
                <w:rFonts w:eastAsia="DengXian"/>
                <w:color w:val="000000" w:themeColor="text1"/>
              </w:rPr>
            </w:pPr>
            <w:r w:rsidRPr="00BE7C32">
              <w:rPr>
                <w:rFonts w:eastAsia="DengXian"/>
                <w:color w:val="000000"/>
              </w:rPr>
              <w:t>154</w:t>
            </w:r>
          </w:p>
        </w:tc>
      </w:tr>
      <w:tr w:rsidR="001F0AD0" w:rsidRPr="00BE7C32" w14:paraId="2DA73B2D" w14:textId="77777777" w:rsidTr="00BE7C32">
        <w:trPr>
          <w:trHeight w:hRule="exact" w:val="42"/>
          <w:jc w:val="center"/>
        </w:trPr>
        <w:tc>
          <w:tcPr>
            <w:tcW w:w="236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B91E590" w14:textId="77777777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720BD0D" w14:textId="77777777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E015964" w14:textId="77777777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4CF179D" w14:textId="77777777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7C9A40D" w14:textId="77777777" w:rsidR="001F0AD0" w:rsidRPr="00BE7C32" w:rsidRDefault="001F0AD0" w:rsidP="00FA3FCD">
            <w:pPr>
              <w:jc w:val="center"/>
              <w:rPr>
                <w:color w:val="000000" w:themeColor="text1"/>
              </w:rPr>
            </w:pPr>
          </w:p>
        </w:tc>
      </w:tr>
    </w:tbl>
    <w:p w14:paraId="15789025" w14:textId="77777777" w:rsidR="00B77178" w:rsidRPr="00B77178" w:rsidRDefault="00B77178" w:rsidP="00B77178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14:paraId="1E3D6F8F" w14:textId="35ED8835" w:rsidR="004D62A0" w:rsidRDefault="004D62A0" w:rsidP="00680799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14:paraId="1B8FD946" w14:textId="77777777" w:rsidR="00213194" w:rsidRDefault="00213194">
      <w:pPr>
        <w:widowControl/>
        <w:jc w:val="left"/>
        <w:rPr>
          <w:rFonts w:eastAsiaTheme="minorEastAsia"/>
          <w:i/>
          <w:iCs/>
          <w:color w:val="000000" w:themeColor="text1"/>
        </w:rPr>
      </w:pPr>
      <w:r>
        <w:rPr>
          <w:i/>
          <w:iCs/>
          <w:color w:val="000000" w:themeColor="text1"/>
        </w:rPr>
        <w:br w:type="page"/>
      </w:r>
    </w:p>
    <w:p w14:paraId="4E89C681" w14:textId="77777777" w:rsidR="00213194" w:rsidRPr="004D62A0" w:rsidRDefault="00213194" w:rsidP="00680799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14:paraId="483C980D" w14:textId="4C66DE9C" w:rsidR="00213194" w:rsidRDefault="00D41FFE" w:rsidP="00213194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</w:rPr>
        <w:drawing>
          <wp:inline distT="0" distB="0" distL="0" distR="0" wp14:anchorId="5EE5ECC1" wp14:editId="72CF0B6E">
            <wp:extent cx="5270500" cy="5558790"/>
            <wp:effectExtent l="0" t="0" r="0" b="3810"/>
            <wp:docPr id="1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194" w:rsidRPr="00213194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</w:t>
      </w:r>
      <w:r w:rsidR="00213194"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Supplementary </w:t>
      </w:r>
      <w:r w:rsidR="00213194">
        <w:rPr>
          <w:rFonts w:ascii="Times New Roman" w:hAnsi="Times New Roman" w:cs="Times New Roman"/>
          <w:i/>
          <w:iCs/>
          <w:color w:val="000000" w:themeColor="text1"/>
          <w:sz w:val="24"/>
        </w:rPr>
        <w:t>Fig</w:t>
      </w:r>
      <w:r w:rsidR="00EC4101">
        <w:rPr>
          <w:rFonts w:ascii="Times New Roman" w:hAnsi="Times New Roman" w:cs="Times New Roman"/>
          <w:i/>
          <w:iCs/>
          <w:color w:val="000000" w:themeColor="text1"/>
          <w:sz w:val="24"/>
        </w:rPr>
        <w:t>ure</w:t>
      </w:r>
      <w:r w:rsidR="00213194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1 </w:t>
      </w:r>
      <w:r w:rsidR="00213194" w:rsidRPr="004D62A0">
        <w:rPr>
          <w:rFonts w:ascii="Times New Roman" w:hAnsi="Times New Roman" w:cs="Times New Roman"/>
          <w:color w:val="000000" w:themeColor="text1"/>
          <w:sz w:val="24"/>
        </w:rPr>
        <w:t>GO and KEGG enrichment analysis of the DE</w:t>
      </w:r>
      <w:r w:rsidR="0021319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13194" w:rsidRPr="004D62A0">
        <w:rPr>
          <w:rFonts w:ascii="Times New Roman" w:hAnsi="Times New Roman" w:cs="Times New Roman"/>
          <w:color w:val="000000" w:themeColor="text1"/>
          <w:sz w:val="24"/>
        </w:rPr>
        <w:t>m</w:t>
      </w:r>
      <w:r w:rsidR="00213194">
        <w:rPr>
          <w:rFonts w:ascii="Times New Roman" w:hAnsi="Times New Roman" w:cs="Times New Roman"/>
          <w:color w:val="000000" w:themeColor="text1"/>
          <w:sz w:val="24"/>
        </w:rPr>
        <w:t>i</w:t>
      </w:r>
      <w:r w:rsidR="00213194" w:rsidRPr="004D62A0">
        <w:rPr>
          <w:rFonts w:ascii="Times New Roman" w:hAnsi="Times New Roman" w:cs="Times New Roman"/>
          <w:color w:val="000000" w:themeColor="text1"/>
          <w:sz w:val="24"/>
        </w:rPr>
        <w:t>RNAs</w:t>
      </w:r>
      <w:r w:rsidR="0021319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13194" w:rsidRPr="004D62A0">
        <w:rPr>
          <w:rFonts w:ascii="Times New Roman" w:hAnsi="Times New Roman" w:cs="Times New Roman"/>
          <w:color w:val="000000" w:themeColor="text1"/>
          <w:sz w:val="24"/>
        </w:rPr>
        <w:t xml:space="preserve">between </w:t>
      </w:r>
      <w:r w:rsidR="00213194">
        <w:rPr>
          <w:rFonts w:ascii="Times New Roman" w:hAnsi="Times New Roman" w:cs="Times New Roman"/>
          <w:color w:val="000000" w:themeColor="text1"/>
          <w:sz w:val="24"/>
        </w:rPr>
        <w:t>MG</w:t>
      </w:r>
      <w:r w:rsidR="00213194" w:rsidRPr="004D62A0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 w:rsidR="00213194">
        <w:rPr>
          <w:rFonts w:ascii="Times New Roman" w:hAnsi="Times New Roman" w:cs="Times New Roman"/>
          <w:color w:val="000000" w:themeColor="text1"/>
          <w:sz w:val="24"/>
        </w:rPr>
        <w:t>NG</w:t>
      </w:r>
      <w:r w:rsidR="00213194" w:rsidRPr="004D62A0">
        <w:rPr>
          <w:rFonts w:ascii="Times New Roman" w:hAnsi="Times New Roman" w:cs="Times New Roman"/>
          <w:color w:val="000000" w:themeColor="text1"/>
          <w:sz w:val="24"/>
        </w:rPr>
        <w:t xml:space="preserve"> rats</w:t>
      </w:r>
      <w:r w:rsidR="00213194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7A20BC1" w14:textId="39186FE9" w:rsidR="00213194" w:rsidRDefault="00213194" w:rsidP="00213194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4D55">
        <w:rPr>
          <w:rFonts w:ascii="Times New Roman" w:hAnsi="Times New Roman" w:cs="Times New Roman"/>
          <w:color w:val="000000" w:themeColor="text1"/>
          <w:sz w:val="24"/>
        </w:rPr>
        <w:t xml:space="preserve">Supplementary </w:t>
      </w:r>
      <w:r>
        <w:rPr>
          <w:rFonts w:ascii="Times New Roman" w:hAnsi="Times New Roman" w:cs="Times New Roman"/>
          <w:color w:val="000000" w:themeColor="text1"/>
          <w:sz w:val="24"/>
        </w:rPr>
        <w:t>Fig</w:t>
      </w:r>
      <w:r w:rsidR="00EC4101">
        <w:rPr>
          <w:rFonts w:ascii="Times New Roman" w:hAnsi="Times New Roman" w:cs="Times New Roman"/>
          <w:color w:val="000000" w:themeColor="text1"/>
          <w:sz w:val="24"/>
        </w:rPr>
        <w:t>ure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1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) top 30 GO terms from the </w:t>
      </w:r>
      <w:r>
        <w:rPr>
          <w:rFonts w:ascii="Times New Roman" w:hAnsi="Times New Roman" w:cs="Times New Roman"/>
          <w:color w:val="000000" w:themeColor="text1"/>
          <w:sz w:val="24"/>
        </w:rPr>
        <w:t>miRNA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enrichment analysis and (</w:t>
      </w:r>
      <w:r>
        <w:rPr>
          <w:rFonts w:ascii="Times New Roman" w:hAnsi="Times New Roman" w:cs="Times New Roman"/>
          <w:color w:val="000000" w:themeColor="text1"/>
          <w:sz w:val="24"/>
        </w:rPr>
        <w:t>B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) top 20 significant KEGG pathways between MG and NG. differentially expressed (DE); NG: control group; MG: model group.</w:t>
      </w:r>
    </w:p>
    <w:p w14:paraId="3C914B44" w14:textId="77777777" w:rsidR="00EC4101" w:rsidRDefault="00EC4101">
      <w:pPr>
        <w:widowControl/>
        <w:jc w:val="left"/>
        <w:rPr>
          <w:rFonts w:eastAsiaTheme="minorEastAsia"/>
          <w:i/>
          <w:iCs/>
          <w:color w:val="000000" w:themeColor="text1"/>
        </w:rPr>
      </w:pPr>
      <w:r>
        <w:rPr>
          <w:i/>
          <w:iCs/>
          <w:color w:val="000000" w:themeColor="text1"/>
        </w:rPr>
        <w:br w:type="page"/>
      </w:r>
    </w:p>
    <w:p w14:paraId="7E252408" w14:textId="53402770" w:rsidR="00CA5F7A" w:rsidRDefault="00CA5F7A" w:rsidP="00BF6CA7">
      <w:pPr>
        <w:pStyle w:val="CommentText"/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</w:rPr>
      </w:pPr>
    </w:p>
    <w:p w14:paraId="3A8D823B" w14:textId="08531DDB" w:rsidR="004D62A0" w:rsidRDefault="00D41FFE" w:rsidP="00BF6CA7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77AD0DCE" wp14:editId="6D4646FA">
            <wp:extent cx="5270500" cy="5658485"/>
            <wp:effectExtent l="0" t="0" r="0" b="5715"/>
            <wp:docPr id="2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8631" w14:textId="77777777" w:rsidR="00EC4101" w:rsidRPr="004D62A0" w:rsidRDefault="00EC4101" w:rsidP="00EC4101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Supplementary 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Figure 2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GO and KEGG enrichment analysis of the DE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m</w:t>
      </w:r>
      <w:r>
        <w:rPr>
          <w:rFonts w:ascii="Times New Roman" w:hAnsi="Times New Roman" w:cs="Times New Roman"/>
          <w:color w:val="000000" w:themeColor="text1"/>
          <w:sz w:val="24"/>
        </w:rPr>
        <w:t>i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RNAs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between </w:t>
      </w:r>
      <w:r>
        <w:rPr>
          <w:rFonts w:ascii="Times New Roman" w:hAnsi="Times New Roman" w:cs="Times New Roman"/>
          <w:color w:val="000000" w:themeColor="text1"/>
          <w:sz w:val="24"/>
        </w:rPr>
        <w:t>HPMG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4"/>
        </w:rPr>
        <w:t>MG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rats</w:t>
      </w:r>
    </w:p>
    <w:p w14:paraId="3E3E0A6E" w14:textId="143EB2DF" w:rsidR="00634D55" w:rsidRDefault="00634D55" w:rsidP="00634D55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4D55">
        <w:rPr>
          <w:rFonts w:ascii="Times New Roman" w:hAnsi="Times New Roman" w:cs="Times New Roman"/>
          <w:color w:val="000000" w:themeColor="text1"/>
          <w:sz w:val="24"/>
        </w:rPr>
        <w:t xml:space="preserve">Supplementary </w:t>
      </w:r>
      <w:r w:rsidR="00877997">
        <w:rPr>
          <w:rFonts w:ascii="Times New Roman" w:hAnsi="Times New Roman" w:cs="Times New Roman"/>
          <w:color w:val="000000" w:themeColor="text1"/>
          <w:sz w:val="24"/>
        </w:rPr>
        <w:t>Fig</w:t>
      </w:r>
      <w:r w:rsidR="00EC4101">
        <w:rPr>
          <w:rFonts w:ascii="Times New Roman" w:hAnsi="Times New Roman" w:cs="Times New Roman"/>
          <w:color w:val="000000" w:themeColor="text1"/>
          <w:sz w:val="24"/>
        </w:rPr>
        <w:t>ure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2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) top 30 GO terms from the </w:t>
      </w:r>
      <w:r>
        <w:rPr>
          <w:rFonts w:ascii="Times New Roman" w:hAnsi="Times New Roman" w:cs="Times New Roman"/>
          <w:color w:val="000000" w:themeColor="text1"/>
          <w:sz w:val="24"/>
        </w:rPr>
        <w:t>miRNA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enrichment analysis and (</w:t>
      </w:r>
      <w:r>
        <w:rPr>
          <w:rFonts w:ascii="Times New Roman" w:hAnsi="Times New Roman" w:cs="Times New Roman"/>
          <w:color w:val="000000" w:themeColor="text1"/>
          <w:sz w:val="24"/>
        </w:rPr>
        <w:t>B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) top 20 significant KEGG pathways between </w:t>
      </w:r>
      <w:r>
        <w:rPr>
          <w:rFonts w:ascii="Times New Roman" w:hAnsi="Times New Roman" w:cs="Times New Roman"/>
          <w:color w:val="000000" w:themeColor="text1"/>
          <w:sz w:val="24"/>
        </w:rPr>
        <w:t>HPMG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and </w:t>
      </w:r>
      <w:r w:rsidR="00D41FFE">
        <w:rPr>
          <w:rFonts w:ascii="Times New Roman" w:hAnsi="Times New Roman" w:cs="Times New Roman"/>
          <w:color w:val="000000" w:themeColor="text1"/>
          <w:sz w:val="24"/>
        </w:rPr>
        <w:t>M</w:t>
      </w:r>
      <w:r>
        <w:rPr>
          <w:rFonts w:ascii="Times New Roman" w:hAnsi="Times New Roman" w:cs="Times New Roman"/>
          <w:color w:val="000000" w:themeColor="text1"/>
          <w:sz w:val="24"/>
        </w:rPr>
        <w:t>G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. differentially expressed (DE); MG: model group; HPMG: herb-partitioned moxibustion group.</w:t>
      </w:r>
    </w:p>
    <w:p w14:paraId="7827DCB0" w14:textId="7E09CE05" w:rsidR="003D1A04" w:rsidRPr="004D62A0" w:rsidRDefault="003D1A04" w:rsidP="003D1A04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Supplementary </w:t>
      </w:r>
      <w:r w:rsidR="00877997">
        <w:rPr>
          <w:rFonts w:ascii="Times New Roman" w:hAnsi="Times New Roman" w:cs="Times New Roman"/>
          <w:i/>
          <w:iCs/>
          <w:color w:val="000000" w:themeColor="text1"/>
          <w:sz w:val="24"/>
        </w:rPr>
        <w:t>Fig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3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GO and KEGG enrichment analysis of the DE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mRNAs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between </w:t>
      </w:r>
      <w:r>
        <w:rPr>
          <w:rFonts w:ascii="Times New Roman" w:hAnsi="Times New Roman" w:cs="Times New Roman"/>
          <w:color w:val="000000" w:themeColor="text1"/>
          <w:sz w:val="24"/>
        </w:rPr>
        <w:t>MG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4"/>
        </w:rPr>
        <w:t>NG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rats</w:t>
      </w:r>
    </w:p>
    <w:p w14:paraId="597B2632" w14:textId="5FBD21F6" w:rsidR="00634D55" w:rsidRDefault="00D41FFE" w:rsidP="00BF6CA7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75CCB76D" wp14:editId="4D5F57B9">
            <wp:extent cx="5270500" cy="5558790"/>
            <wp:effectExtent l="0" t="0" r="0" b="3810"/>
            <wp:docPr id="3" name="图片 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直方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7DEE" w14:textId="60B21624" w:rsidR="006417A2" w:rsidRDefault="006417A2" w:rsidP="006417A2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4D55">
        <w:rPr>
          <w:rFonts w:ascii="Times New Roman" w:hAnsi="Times New Roman" w:cs="Times New Roman"/>
          <w:color w:val="000000" w:themeColor="text1"/>
          <w:sz w:val="24"/>
        </w:rPr>
        <w:t xml:space="preserve">Supplementary </w:t>
      </w:r>
      <w:r w:rsidR="00877997">
        <w:rPr>
          <w:rFonts w:ascii="Times New Roman" w:hAnsi="Times New Roman" w:cs="Times New Roman"/>
          <w:color w:val="000000" w:themeColor="text1"/>
          <w:sz w:val="24"/>
        </w:rPr>
        <w:t>Fig</w:t>
      </w:r>
      <w:r w:rsidR="00EC4101">
        <w:rPr>
          <w:rFonts w:ascii="Times New Roman" w:hAnsi="Times New Roman" w:cs="Times New Roman"/>
          <w:color w:val="000000" w:themeColor="text1"/>
          <w:sz w:val="24"/>
        </w:rPr>
        <w:t>ure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3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) top 30 GO terms from the </w:t>
      </w:r>
      <w:r>
        <w:rPr>
          <w:rFonts w:ascii="Times New Roman" w:hAnsi="Times New Roman" w:cs="Times New Roman"/>
          <w:color w:val="000000" w:themeColor="text1"/>
          <w:sz w:val="24"/>
        </w:rPr>
        <w:t>mRNA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enrichment analysis and (</w:t>
      </w:r>
      <w:r>
        <w:rPr>
          <w:rFonts w:ascii="Times New Roman" w:hAnsi="Times New Roman" w:cs="Times New Roman"/>
          <w:color w:val="000000" w:themeColor="text1"/>
          <w:sz w:val="24"/>
        </w:rPr>
        <w:t>B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) top 20 significant KEGG pathways between MG and NG. differentially expressed (DE); NG: control group; MG: model group.</w:t>
      </w:r>
    </w:p>
    <w:p w14:paraId="76F32B15" w14:textId="77777777" w:rsidR="00EC4101" w:rsidRDefault="00EC4101">
      <w:pPr>
        <w:widowControl/>
        <w:jc w:val="left"/>
        <w:rPr>
          <w:rFonts w:eastAsiaTheme="minorEastAsia"/>
          <w:i/>
          <w:iCs/>
          <w:color w:val="000000" w:themeColor="text1"/>
        </w:rPr>
      </w:pPr>
      <w:r>
        <w:rPr>
          <w:i/>
          <w:iCs/>
          <w:color w:val="000000" w:themeColor="text1"/>
        </w:rPr>
        <w:br w:type="page"/>
      </w:r>
    </w:p>
    <w:p w14:paraId="56BC8D59" w14:textId="0DE1CF6F" w:rsidR="006417A2" w:rsidRDefault="00D41FFE" w:rsidP="00BF6CA7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2ADF9F5B" wp14:editId="141AB322">
            <wp:extent cx="5270500" cy="5658485"/>
            <wp:effectExtent l="0" t="0" r="0" b="5715"/>
            <wp:docPr id="4" name="图片 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A60E" w14:textId="77777777" w:rsidR="00EC4101" w:rsidRPr="004D62A0" w:rsidRDefault="00EC4101" w:rsidP="00EC4101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4B7D68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Supplementary </w:t>
      </w:r>
      <w:r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Figure 4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GO and KEGG enrichment analysis of the DE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mRNAs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between </w:t>
      </w:r>
      <w:r>
        <w:rPr>
          <w:rFonts w:ascii="Times New Roman" w:hAnsi="Times New Roman" w:cs="Times New Roman"/>
          <w:color w:val="000000" w:themeColor="text1"/>
          <w:sz w:val="24"/>
        </w:rPr>
        <w:t>HPMG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4"/>
        </w:rPr>
        <w:t>MG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rats</w:t>
      </w:r>
    </w:p>
    <w:p w14:paraId="74F5D22F" w14:textId="58E138DD" w:rsidR="006417A2" w:rsidRDefault="006417A2" w:rsidP="006417A2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34D55">
        <w:rPr>
          <w:rFonts w:ascii="Times New Roman" w:hAnsi="Times New Roman" w:cs="Times New Roman"/>
          <w:color w:val="000000" w:themeColor="text1"/>
          <w:sz w:val="24"/>
        </w:rPr>
        <w:t xml:space="preserve">Supplementary </w:t>
      </w:r>
      <w:r w:rsidR="00877997">
        <w:rPr>
          <w:rFonts w:ascii="Times New Roman" w:hAnsi="Times New Roman" w:cs="Times New Roman"/>
          <w:color w:val="000000" w:themeColor="text1"/>
          <w:sz w:val="24"/>
        </w:rPr>
        <w:t>Fig</w:t>
      </w:r>
      <w:r w:rsidR="00EC4101">
        <w:rPr>
          <w:rFonts w:ascii="Times New Roman" w:hAnsi="Times New Roman" w:cs="Times New Roman"/>
          <w:color w:val="000000" w:themeColor="text1"/>
          <w:sz w:val="24"/>
        </w:rPr>
        <w:t>ure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4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) top 30 GO terms from the </w:t>
      </w:r>
      <w:r>
        <w:rPr>
          <w:rFonts w:ascii="Times New Roman" w:hAnsi="Times New Roman" w:cs="Times New Roman"/>
          <w:color w:val="000000" w:themeColor="text1"/>
          <w:sz w:val="24"/>
        </w:rPr>
        <w:t>mRNA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 enrichment analysis and (</w:t>
      </w:r>
      <w:r>
        <w:rPr>
          <w:rFonts w:ascii="Times New Roman" w:hAnsi="Times New Roman" w:cs="Times New Roman"/>
          <w:color w:val="000000" w:themeColor="text1"/>
          <w:sz w:val="24"/>
        </w:rPr>
        <w:t>B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 xml:space="preserve">) top 20 significant KEGG pathways between </w:t>
      </w:r>
      <w:r>
        <w:rPr>
          <w:rFonts w:ascii="Times New Roman" w:hAnsi="Times New Roman" w:cs="Times New Roman"/>
          <w:color w:val="000000" w:themeColor="text1"/>
          <w:sz w:val="24"/>
        </w:rPr>
        <w:t>HPMG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and </w:t>
      </w:r>
      <w:r w:rsidR="006270AC">
        <w:rPr>
          <w:rFonts w:ascii="Times New Roman" w:hAnsi="Times New Roman" w:cs="Times New Roman"/>
          <w:color w:val="000000" w:themeColor="text1"/>
          <w:sz w:val="24"/>
        </w:rPr>
        <w:t>M</w:t>
      </w:r>
      <w:r>
        <w:rPr>
          <w:rFonts w:ascii="Times New Roman" w:hAnsi="Times New Roman" w:cs="Times New Roman"/>
          <w:color w:val="000000" w:themeColor="text1"/>
          <w:sz w:val="24"/>
        </w:rPr>
        <w:t>G</w:t>
      </w:r>
      <w:r w:rsidRPr="004D62A0">
        <w:rPr>
          <w:rFonts w:ascii="Times New Roman" w:hAnsi="Times New Roman" w:cs="Times New Roman"/>
          <w:color w:val="000000" w:themeColor="text1"/>
          <w:sz w:val="24"/>
        </w:rPr>
        <w:t>. differentially expressed (DE); MG: model group; HPMG: herb-partitioned moxibustion group.</w:t>
      </w:r>
    </w:p>
    <w:p w14:paraId="73E402B3" w14:textId="77777777" w:rsidR="006417A2" w:rsidRPr="006417A2" w:rsidRDefault="006417A2" w:rsidP="00BF6CA7">
      <w:pPr>
        <w:pStyle w:val="CommentText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sectPr w:rsidR="006417A2" w:rsidRPr="006417A2" w:rsidSect="002A266A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86881" w14:textId="77777777" w:rsidR="00B43327" w:rsidRDefault="00B43327" w:rsidP="00190817">
      <w:r>
        <w:separator/>
      </w:r>
    </w:p>
  </w:endnote>
  <w:endnote w:type="continuationSeparator" w:id="0">
    <w:p w14:paraId="7D83579E" w14:textId="77777777" w:rsidR="00B43327" w:rsidRDefault="00B43327" w:rsidP="0019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378DD" w14:textId="77777777" w:rsidR="00B43327" w:rsidRDefault="00B43327" w:rsidP="00190817">
      <w:r>
        <w:separator/>
      </w:r>
    </w:p>
  </w:footnote>
  <w:footnote w:type="continuationSeparator" w:id="0">
    <w:p w14:paraId="3755D87E" w14:textId="77777777" w:rsidR="00B43327" w:rsidRDefault="00B43327" w:rsidP="00190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adaerxzjx9vrzew0ae52s2u0rtxvep00ses&quot;&gt;My EndNote Library&lt;record-ids&gt;&lt;item&gt;4&lt;/item&gt;&lt;item&gt;6&lt;/item&gt;&lt;/record-ids&gt;&lt;/item&gt;&lt;/Libraries&gt;"/>
  </w:docVars>
  <w:rsids>
    <w:rsidRoot w:val="00674F16"/>
    <w:rsid w:val="0007785D"/>
    <w:rsid w:val="000A0EE5"/>
    <w:rsid w:val="000D1C8A"/>
    <w:rsid w:val="00155FFC"/>
    <w:rsid w:val="00190817"/>
    <w:rsid w:val="001B7CE3"/>
    <w:rsid w:val="001F0AD0"/>
    <w:rsid w:val="001F5EF0"/>
    <w:rsid w:val="00206186"/>
    <w:rsid w:val="00213194"/>
    <w:rsid w:val="002A266A"/>
    <w:rsid w:val="002A69BC"/>
    <w:rsid w:val="002B6066"/>
    <w:rsid w:val="002D2BBA"/>
    <w:rsid w:val="002F5C2E"/>
    <w:rsid w:val="00317517"/>
    <w:rsid w:val="00386499"/>
    <w:rsid w:val="003C018D"/>
    <w:rsid w:val="003D1A04"/>
    <w:rsid w:val="00481DE0"/>
    <w:rsid w:val="004A1842"/>
    <w:rsid w:val="004B7D68"/>
    <w:rsid w:val="004D4C17"/>
    <w:rsid w:val="004D62A0"/>
    <w:rsid w:val="00524E8A"/>
    <w:rsid w:val="0056148A"/>
    <w:rsid w:val="005755D4"/>
    <w:rsid w:val="005778BB"/>
    <w:rsid w:val="005A1E0B"/>
    <w:rsid w:val="005C789F"/>
    <w:rsid w:val="006270AC"/>
    <w:rsid w:val="00634D55"/>
    <w:rsid w:val="006417A2"/>
    <w:rsid w:val="00674F16"/>
    <w:rsid w:val="00677890"/>
    <w:rsid w:val="00680799"/>
    <w:rsid w:val="0068189F"/>
    <w:rsid w:val="006D4AD8"/>
    <w:rsid w:val="00732470"/>
    <w:rsid w:val="007544EA"/>
    <w:rsid w:val="007C0669"/>
    <w:rsid w:val="0085306D"/>
    <w:rsid w:val="00863118"/>
    <w:rsid w:val="008747D1"/>
    <w:rsid w:val="00877997"/>
    <w:rsid w:val="00897550"/>
    <w:rsid w:val="008C6172"/>
    <w:rsid w:val="008C7A78"/>
    <w:rsid w:val="00903A30"/>
    <w:rsid w:val="00926562"/>
    <w:rsid w:val="00941EFC"/>
    <w:rsid w:val="00957EF4"/>
    <w:rsid w:val="00995942"/>
    <w:rsid w:val="009A3D86"/>
    <w:rsid w:val="009B152A"/>
    <w:rsid w:val="009D0417"/>
    <w:rsid w:val="009E04B8"/>
    <w:rsid w:val="009E0B8A"/>
    <w:rsid w:val="00A5693A"/>
    <w:rsid w:val="00A714DA"/>
    <w:rsid w:val="00A82B43"/>
    <w:rsid w:val="00AA2318"/>
    <w:rsid w:val="00AA4514"/>
    <w:rsid w:val="00AC567E"/>
    <w:rsid w:val="00AF1269"/>
    <w:rsid w:val="00AF693E"/>
    <w:rsid w:val="00AF7EB9"/>
    <w:rsid w:val="00B43327"/>
    <w:rsid w:val="00B54791"/>
    <w:rsid w:val="00B77178"/>
    <w:rsid w:val="00BB368B"/>
    <w:rsid w:val="00BC17F7"/>
    <w:rsid w:val="00BE7C32"/>
    <w:rsid w:val="00BF6CA7"/>
    <w:rsid w:val="00C546B0"/>
    <w:rsid w:val="00CA5F7A"/>
    <w:rsid w:val="00CF1779"/>
    <w:rsid w:val="00D21465"/>
    <w:rsid w:val="00D33BBE"/>
    <w:rsid w:val="00D41FFE"/>
    <w:rsid w:val="00D56894"/>
    <w:rsid w:val="00D93F72"/>
    <w:rsid w:val="00DA0217"/>
    <w:rsid w:val="00DF4EC6"/>
    <w:rsid w:val="00DF792E"/>
    <w:rsid w:val="00E15240"/>
    <w:rsid w:val="00E41D4F"/>
    <w:rsid w:val="00EC4101"/>
    <w:rsid w:val="00ED3358"/>
    <w:rsid w:val="00ED4790"/>
    <w:rsid w:val="00EE03A5"/>
    <w:rsid w:val="00F006DC"/>
    <w:rsid w:val="00F762C0"/>
    <w:rsid w:val="00FE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7586AD"/>
  <w14:defaultImageDpi w14:val="300"/>
  <w15:docId w15:val="{B643FDA6-CBA6-F147-B523-B699161D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F16"/>
    <w:pPr>
      <w:widowControl w:val="0"/>
      <w:jc w:val="both"/>
    </w:pPr>
    <w:rPr>
      <w:rFonts w:ascii="Times New Roman" w:eastAsia="SimSu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rsid w:val="00674F16"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rsid w:val="00FE0E4F"/>
    <w:pPr>
      <w:jc w:val="center"/>
    </w:pPr>
  </w:style>
  <w:style w:type="paragraph" w:customStyle="1" w:styleId="EndNoteBibliography">
    <w:name w:val="EndNote Bibliography"/>
    <w:basedOn w:val="Normal"/>
    <w:rsid w:val="00FE0E4F"/>
  </w:style>
  <w:style w:type="paragraph" w:styleId="BalloonText">
    <w:name w:val="Balloon Text"/>
    <w:basedOn w:val="Normal"/>
    <w:link w:val="BalloonTextChar"/>
    <w:uiPriority w:val="99"/>
    <w:semiHidden/>
    <w:unhideWhenUsed/>
    <w:rsid w:val="009E04B8"/>
    <w:rPr>
      <w:rFonts w:ascii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4B8"/>
    <w:rPr>
      <w:rFonts w:ascii="SimSun" w:eastAsia="SimSu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E04B8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</w:rPr>
  </w:style>
  <w:style w:type="paragraph" w:styleId="ListParagraph">
    <w:name w:val="List Paragraph"/>
    <w:basedOn w:val="Normal"/>
    <w:uiPriority w:val="34"/>
    <w:qFormat/>
    <w:rsid w:val="004D4C17"/>
    <w:pPr>
      <w:ind w:firstLineChars="200" w:firstLine="420"/>
    </w:pPr>
  </w:style>
  <w:style w:type="paragraph" w:styleId="CommentText">
    <w:name w:val="annotation text"/>
    <w:basedOn w:val="Normal"/>
    <w:link w:val="CommentTextChar"/>
    <w:uiPriority w:val="99"/>
    <w:unhideWhenUsed/>
    <w:rsid w:val="00CF1779"/>
    <w:pPr>
      <w:jc w:val="left"/>
    </w:pPr>
    <w:rPr>
      <w:rFonts w:ascii="Tahoma" w:eastAsiaTheme="minorEastAsia" w:hAnsi="Tahoma" w:cs="Tahoma"/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1779"/>
    <w:rPr>
      <w:rFonts w:ascii="Tahoma" w:hAnsi="Tahoma" w:cs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1908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90817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908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90817"/>
    <w:rPr>
      <w:rFonts w:ascii="Times New Roman" w:eastAsia="SimSu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6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0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8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3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8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2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1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2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1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5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4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7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0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1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8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5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2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2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1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8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7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8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9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7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8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5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1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2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7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1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1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5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2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7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4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8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3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9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0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9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1466</Words>
  <Characters>8357</Characters>
  <Application>Microsoft Office Word</Application>
  <DocSecurity>0</DocSecurity>
  <Lines>69</Lines>
  <Paragraphs>19</Paragraphs>
  <ScaleCrop>false</ScaleCrop>
  <Company/>
  <LinksUpToDate>false</LinksUpToDate>
  <CharactersWithSpaces>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雪君 王</dc:creator>
  <cp:keywords/>
  <dc:description/>
  <cp:lastModifiedBy>Mel Phimester</cp:lastModifiedBy>
  <cp:revision>4</cp:revision>
  <dcterms:created xsi:type="dcterms:W3CDTF">2022-02-22T03:42:00Z</dcterms:created>
  <dcterms:modified xsi:type="dcterms:W3CDTF">2022-02-22T03:47:00Z</dcterms:modified>
</cp:coreProperties>
</file>