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Supplementary table </w:t>
      </w:r>
      <w:r>
        <w:rPr>
          <w:rFonts w:hint="eastAsia" w:ascii="Times New Roman" w:hAnsi="Times New Roman" w:cs="Times New Roman"/>
          <w:sz w:val="15"/>
          <w:szCs w:val="15"/>
        </w:rPr>
        <w:t>2</w:t>
      </w:r>
      <w:r>
        <w:rPr>
          <w:rFonts w:ascii="Times New Roman" w:hAnsi="Times New Roman" w:cs="Times New Roman"/>
          <w:sz w:val="15"/>
          <w:szCs w:val="15"/>
        </w:rPr>
        <w:t xml:space="preserve"> Association of 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GDF-15</w:t>
      </w:r>
      <w:r>
        <w:rPr>
          <w:rFonts w:ascii="Times New Roman" w:hAnsi="Times New Roman" w:cs="Times New Roman"/>
          <w:sz w:val="15"/>
          <w:szCs w:val="15"/>
        </w:rPr>
        <w:t xml:space="preserve"> gene polymorphisms (rs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1055150</w:t>
      </w:r>
      <w:r>
        <w:rPr>
          <w:rFonts w:ascii="Times New Roman" w:hAnsi="Times New Roman" w:cs="Times New Roman"/>
          <w:sz w:val="15"/>
          <w:szCs w:val="15"/>
        </w:rPr>
        <w:t>, 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1058587, rs3787023</w:t>
      </w:r>
      <w:r>
        <w:rPr>
          <w:rFonts w:ascii="Times New Roman" w:hAnsi="Times New Roman" w:cs="Times New Roman"/>
          <w:sz w:val="15"/>
          <w:szCs w:val="15"/>
        </w:rPr>
        <w:t xml:space="preserve"> and 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4808793</w:t>
      </w:r>
      <w:r>
        <w:rPr>
          <w:rFonts w:ascii="Times New Roman" w:hAnsi="Times New Roman" w:cs="Times New Roman"/>
          <w:sz w:val="15"/>
          <w:szCs w:val="15"/>
        </w:rPr>
        <w:t>) with clinical characteristics in rheumatoid arthritis patients.</w:t>
      </w:r>
    </w:p>
    <w:tbl>
      <w:tblPr>
        <w:tblStyle w:val="5"/>
        <w:tblW w:w="0" w:type="auto"/>
        <w:tblInd w:w="-73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30"/>
        <w:gridCol w:w="1260"/>
        <w:gridCol w:w="1240"/>
        <w:gridCol w:w="480"/>
        <w:gridCol w:w="240"/>
        <w:gridCol w:w="1250"/>
        <w:gridCol w:w="1260"/>
        <w:gridCol w:w="530"/>
        <w:gridCol w:w="240"/>
        <w:gridCol w:w="1240"/>
        <w:gridCol w:w="1190"/>
        <w:gridCol w:w="510"/>
        <w:gridCol w:w="240"/>
        <w:gridCol w:w="1230"/>
        <w:gridCol w:w="1220"/>
        <w:gridCol w:w="4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298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1055150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30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 xml:space="preserve">1058587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29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r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s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 xml:space="preserve">3787023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2940" w:type="dxa"/>
            <w:gridSpan w:val="3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 xml:space="preserve">rs4808793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(M (P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25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, P</w:t>
            </w:r>
            <w:r>
              <w:rPr>
                <w:rFonts w:ascii="Times New Roman" w:hAnsi="Times New Roman" w:cs="Times New Roman"/>
                <w:sz w:val="11"/>
                <w:szCs w:val="11"/>
                <w:vertAlign w:val="subscript"/>
              </w:rPr>
              <w:t>75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))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Characteristics</w:t>
            </w:r>
          </w:p>
        </w:tc>
        <w:tc>
          <w:tcPr>
            <w:tcW w:w="126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+GC</w:t>
            </w:r>
          </w:p>
        </w:tc>
        <w:tc>
          <w:tcPr>
            <w:tcW w:w="12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CC</w:t>
            </w:r>
          </w:p>
        </w:tc>
        <w:tc>
          <w:tcPr>
            <w:tcW w:w="48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+GC</w:t>
            </w:r>
          </w:p>
        </w:tc>
        <w:tc>
          <w:tcPr>
            <w:tcW w:w="126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CC</w:t>
            </w:r>
          </w:p>
        </w:tc>
        <w:tc>
          <w:tcPr>
            <w:tcW w:w="53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CC+CT</w:t>
            </w:r>
          </w:p>
        </w:tc>
        <w:tc>
          <w:tcPr>
            <w:tcW w:w="119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TT</w:t>
            </w:r>
          </w:p>
        </w:tc>
        <w:tc>
          <w:tcPr>
            <w:tcW w:w="51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hint="eastAsia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P</w:t>
            </w:r>
          </w:p>
        </w:tc>
        <w:tc>
          <w:tcPr>
            <w:tcW w:w="240" w:type="dxa"/>
            <w:tcBorders>
              <w:bottom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GG</w:t>
            </w: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+GC</w:t>
            </w:r>
          </w:p>
        </w:tc>
        <w:tc>
          <w:tcPr>
            <w:tcW w:w="122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CC</w:t>
            </w:r>
          </w:p>
        </w:tc>
        <w:tc>
          <w:tcPr>
            <w:tcW w:w="49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lang w:val="en-US"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Tender joints (n)</w:t>
            </w:r>
          </w:p>
        </w:tc>
        <w:tc>
          <w:tcPr>
            <w:tcW w:w="126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10.00 (4.00-16.75)</w:t>
            </w:r>
          </w:p>
        </w:tc>
        <w:tc>
          <w:tcPr>
            <w:tcW w:w="124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12.00 (4.00-18.00)</w:t>
            </w:r>
          </w:p>
        </w:tc>
        <w:tc>
          <w:tcPr>
            <w:tcW w:w="48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0.503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11.00 (4.00-18.00)</w:t>
            </w:r>
          </w:p>
        </w:tc>
        <w:tc>
          <w:tcPr>
            <w:tcW w:w="126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10.00 (6.00-24.00)</w:t>
            </w:r>
          </w:p>
        </w:tc>
        <w:tc>
          <w:tcPr>
            <w:tcW w:w="53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0.492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11.00 (4.00-18.00)</w:t>
            </w:r>
          </w:p>
        </w:tc>
        <w:tc>
          <w:tcPr>
            <w:tcW w:w="119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8.00 (2.00-16.00)</w:t>
            </w:r>
          </w:p>
        </w:tc>
        <w:tc>
          <w:tcPr>
            <w:tcW w:w="51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0.548</w:t>
            </w:r>
          </w:p>
        </w:tc>
        <w:tc>
          <w:tcPr>
            <w:tcW w:w="24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10.00 (4.00-16.75)</w:t>
            </w:r>
          </w:p>
        </w:tc>
        <w:tc>
          <w:tcPr>
            <w:tcW w:w="1220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12.00 (4.00-18.00)</w:t>
            </w:r>
          </w:p>
        </w:tc>
        <w:tc>
          <w:tcPr>
            <w:tcW w:w="490" w:type="dxa"/>
            <w:tcBorders>
              <w:top w:val="single" w:color="000000" w:sz="4" w:space="0"/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0.315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Swollen joints (n)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6.00 (2.00-12.00)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7.50 (2.00-13.00)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0.181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6.00 (2.00-12.00)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10.00 (2.00-12.00)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0.700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7.00 (2.00-12.00)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5.00 (1.50-10.00)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0.115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6.00 (2.00-12.00)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7.50 (2.00-13.00)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0.227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ESR (mm/H)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64.50 (32.00-102.75)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59.00 (30.75-88.45)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0.182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60.00 (32.00-95.00)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72.00 (25.00-107.00)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0.843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60.00 (32.00-96.00)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61.00 (24.00-95.00)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0.676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64.50 (32.00-101.75)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59.00 (30.75-91.00)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0.210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CRP (mg/L)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22.00 (6.08-51.28)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19.40 (3.63-45.88)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0.101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21.00 (5.25-48.30)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13.60 (2.10-54.10)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0.656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20.40 (5.40-49.60)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26.80 (2.00-49.13)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0.704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22.00 (6.33-50.05)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19.40 (3.35-45.88)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0.098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HAQ score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17.00 (8.00-28.00)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16.00 (8.00-28.00)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0.862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17.00 (8.00-28.00)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16.00 (4.00-40.00)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0.855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17.00 (8.00-28.50)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15.00 (7.50-24.50)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0.580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17.00 (8.00-31.00)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16.00 (8.00-27.00)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0.557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RF (IU/mL)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108.65 (27.88-348.00)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127.30 (45.60-320.10)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0.407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115.50 (33.90-344.20)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156.80 (57.95-280.80)</w:t>
            </w:r>
          </w:p>
        </w:tc>
        <w:tc>
          <w:tcPr>
            <w:tcW w:w="53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0.517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129.10 (38.10-346.45)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60.90 (14.25-186.15)</w:t>
            </w:r>
          </w:p>
        </w:tc>
        <w:tc>
          <w:tcPr>
            <w:tcW w:w="51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0.094</w:t>
            </w:r>
          </w:p>
        </w:tc>
        <w:tc>
          <w:tcPr>
            <w:tcW w:w="24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cs="Times New Roman"/>
                <w:sz w:val="11"/>
                <w:szCs w:val="11"/>
                <w:vertAlign w:val="baseline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115.50 (29.70-348.00)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1"/>
                <w:szCs w:val="11"/>
                <w:lang w:val="en-US" w:eastAsia="zh-CN" w:bidi="ar-SA"/>
              </w:rPr>
              <w:t>123.40 (44.00-298.80)</w:t>
            </w:r>
          </w:p>
        </w:tc>
        <w:tc>
          <w:tcPr>
            <w:tcW w:w="490" w:type="dxa"/>
            <w:tcBorders>
              <w:tl2br w:val="nil"/>
              <w:tr2bl w:val="nil"/>
            </w:tcBorders>
          </w:tcPr>
          <w:p>
            <w:pPr>
              <w:rPr>
                <w:rFonts w:hint="default" w:ascii="Times New Roman" w:hAnsi="Times New Roman" w:cs="Times New Roman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1"/>
                <w:szCs w:val="11"/>
                <w:vertAlign w:val="baseline"/>
                <w:lang w:val="en-US" w:eastAsia="zh-CN"/>
              </w:rPr>
              <w:t>0.608</w:t>
            </w:r>
          </w:p>
        </w:tc>
      </w:tr>
    </w:tbl>
    <w:p>
      <w:pPr>
        <w:rPr>
          <w:rFonts w:hint="eastAsia" w:ascii="Times New Roman" w:hAnsi="Times New Roman" w:cs="Times New Roman" w:eastAsiaTheme="minorEastAsia"/>
          <w:sz w:val="15"/>
          <w:szCs w:val="15"/>
          <w:lang w:val="en-US" w:eastAsia="zh-CN"/>
        </w:rPr>
      </w:pPr>
      <w:r>
        <w:rPr>
          <w:rFonts w:ascii="Times New Roman" w:hAnsi="Times New Roman" w:cs="Times New Roman"/>
          <w:sz w:val="15"/>
          <w:szCs w:val="15"/>
        </w:rPr>
        <w:t>*GG+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 xml:space="preserve">GC </w:t>
      </w:r>
      <w:r>
        <w:rPr>
          <w:rFonts w:ascii="Times New Roman" w:hAnsi="Times New Roman" w:cs="Times New Roman"/>
          <w:sz w:val="15"/>
          <w:szCs w:val="15"/>
        </w:rPr>
        <w:t xml:space="preserve">versus 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CC</w:t>
      </w:r>
      <w:r>
        <w:rPr>
          <w:rFonts w:ascii="Times New Roman" w:hAnsi="Times New Roman" w:cs="Times New Roman"/>
          <w:sz w:val="15"/>
          <w:szCs w:val="15"/>
        </w:rPr>
        <w:t xml:space="preserve"> genotype for 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1055150</w:t>
      </w:r>
      <w:r>
        <w:rPr>
          <w:rFonts w:ascii="Times New Roman" w:hAnsi="Times New Roman" w:cs="Times New Roman"/>
          <w:sz w:val="15"/>
          <w:szCs w:val="15"/>
        </w:rPr>
        <w:t>, 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1058587, rs4</w:t>
      </w:r>
      <w:bookmarkStart w:id="0" w:name="_GoBack"/>
      <w:bookmarkEnd w:id="0"/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808793</w:t>
      </w:r>
      <w:r>
        <w:rPr>
          <w:rFonts w:ascii="Times New Roman" w:hAnsi="Times New Roman" w:cs="Times New Roman"/>
          <w:sz w:val="15"/>
          <w:szCs w:val="15"/>
        </w:rPr>
        <w:t xml:space="preserve">; 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CC</w:t>
      </w:r>
      <w:r>
        <w:rPr>
          <w:rFonts w:ascii="Times New Roman" w:hAnsi="Times New Roman" w:cs="Times New Roman"/>
          <w:sz w:val="15"/>
          <w:szCs w:val="15"/>
        </w:rPr>
        <w:t>+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CT</w:t>
      </w:r>
      <w:r>
        <w:rPr>
          <w:rFonts w:ascii="Times New Roman" w:hAnsi="Times New Roman" w:cs="Times New Roman"/>
          <w:sz w:val="15"/>
          <w:szCs w:val="15"/>
        </w:rPr>
        <w:t xml:space="preserve"> versus 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TT</w:t>
      </w:r>
      <w:r>
        <w:rPr>
          <w:rFonts w:ascii="Times New Roman" w:hAnsi="Times New Roman" w:cs="Times New Roman"/>
          <w:sz w:val="15"/>
          <w:szCs w:val="15"/>
        </w:rPr>
        <w:t xml:space="preserve"> genotype for rs</w:t>
      </w:r>
      <w:r>
        <w:rPr>
          <w:rFonts w:hint="eastAsia" w:ascii="Times New Roman" w:hAnsi="Times New Roman" w:cs="Times New Roman"/>
          <w:sz w:val="15"/>
          <w:szCs w:val="15"/>
          <w:lang w:val="en-US" w:eastAsia="zh-CN"/>
        </w:rPr>
        <w:t>3787023</w:t>
      </w:r>
      <w:r>
        <w:rPr>
          <w:rFonts w:ascii="Times New Roman" w:hAnsi="Times New Roman" w:cs="Times New Roman"/>
          <w:sz w:val="15"/>
          <w:szCs w:val="15"/>
        </w:rPr>
        <w:t>.</w:t>
      </w:r>
    </w:p>
    <w:sectPr>
      <w:pgSz w:w="16840" w:h="11900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63"/>
    <w:rsid w:val="001312B3"/>
    <w:rsid w:val="0020228B"/>
    <w:rsid w:val="00226549"/>
    <w:rsid w:val="00291889"/>
    <w:rsid w:val="002A3B2A"/>
    <w:rsid w:val="002E2F8B"/>
    <w:rsid w:val="00397867"/>
    <w:rsid w:val="0045614C"/>
    <w:rsid w:val="004E6191"/>
    <w:rsid w:val="007327EC"/>
    <w:rsid w:val="0078363B"/>
    <w:rsid w:val="00963823"/>
    <w:rsid w:val="009B3B7C"/>
    <w:rsid w:val="00A12CA3"/>
    <w:rsid w:val="00A16EE9"/>
    <w:rsid w:val="00A431BD"/>
    <w:rsid w:val="00A51672"/>
    <w:rsid w:val="00A756C8"/>
    <w:rsid w:val="00A87E7E"/>
    <w:rsid w:val="00AC4C33"/>
    <w:rsid w:val="00B33AF9"/>
    <w:rsid w:val="00C87312"/>
    <w:rsid w:val="00CE0296"/>
    <w:rsid w:val="00D25F63"/>
    <w:rsid w:val="00D5621A"/>
    <w:rsid w:val="00DA23F7"/>
    <w:rsid w:val="00E965A9"/>
    <w:rsid w:val="00EA2C2C"/>
    <w:rsid w:val="00F72A19"/>
    <w:rsid w:val="0169221B"/>
    <w:rsid w:val="02D35076"/>
    <w:rsid w:val="03293CA4"/>
    <w:rsid w:val="03342A23"/>
    <w:rsid w:val="04031256"/>
    <w:rsid w:val="04C43A3F"/>
    <w:rsid w:val="058F52A5"/>
    <w:rsid w:val="05AB626B"/>
    <w:rsid w:val="06837E62"/>
    <w:rsid w:val="0809674C"/>
    <w:rsid w:val="083C3F3D"/>
    <w:rsid w:val="08DA455F"/>
    <w:rsid w:val="091C0CA1"/>
    <w:rsid w:val="09503241"/>
    <w:rsid w:val="09CC6808"/>
    <w:rsid w:val="0A452570"/>
    <w:rsid w:val="0ADD53C8"/>
    <w:rsid w:val="0B5C13A7"/>
    <w:rsid w:val="0B795C9E"/>
    <w:rsid w:val="0C6F1ACB"/>
    <w:rsid w:val="0D6C2F2B"/>
    <w:rsid w:val="0D7F7634"/>
    <w:rsid w:val="0DAA129B"/>
    <w:rsid w:val="10C20CEE"/>
    <w:rsid w:val="11D33BE0"/>
    <w:rsid w:val="12B34153"/>
    <w:rsid w:val="13CC675E"/>
    <w:rsid w:val="16595465"/>
    <w:rsid w:val="1AE86AA2"/>
    <w:rsid w:val="1B0F1A5D"/>
    <w:rsid w:val="1C2E3427"/>
    <w:rsid w:val="1CB65A6B"/>
    <w:rsid w:val="1D4169AD"/>
    <w:rsid w:val="1D9A0DDB"/>
    <w:rsid w:val="1E5B2883"/>
    <w:rsid w:val="1EBF66F0"/>
    <w:rsid w:val="1F04011D"/>
    <w:rsid w:val="1F435D95"/>
    <w:rsid w:val="1F9C5E9E"/>
    <w:rsid w:val="201D6B10"/>
    <w:rsid w:val="211A5D7C"/>
    <w:rsid w:val="218B477E"/>
    <w:rsid w:val="22171CFA"/>
    <w:rsid w:val="223C67C5"/>
    <w:rsid w:val="22451D19"/>
    <w:rsid w:val="23E609C7"/>
    <w:rsid w:val="257400D4"/>
    <w:rsid w:val="27C21EDE"/>
    <w:rsid w:val="2A795EE6"/>
    <w:rsid w:val="2A9E2BE3"/>
    <w:rsid w:val="2AC220D6"/>
    <w:rsid w:val="2D162E3D"/>
    <w:rsid w:val="2D85644C"/>
    <w:rsid w:val="2F122DBF"/>
    <w:rsid w:val="2FD337B6"/>
    <w:rsid w:val="30AF709D"/>
    <w:rsid w:val="311E252F"/>
    <w:rsid w:val="313B5D31"/>
    <w:rsid w:val="329A6567"/>
    <w:rsid w:val="33F839C0"/>
    <w:rsid w:val="348B63DF"/>
    <w:rsid w:val="35A8125D"/>
    <w:rsid w:val="36C116EC"/>
    <w:rsid w:val="36C65CA7"/>
    <w:rsid w:val="379240F8"/>
    <w:rsid w:val="37B764A4"/>
    <w:rsid w:val="38631648"/>
    <w:rsid w:val="386B06A2"/>
    <w:rsid w:val="39634F6B"/>
    <w:rsid w:val="3A5C1842"/>
    <w:rsid w:val="3B2133E3"/>
    <w:rsid w:val="3BF26260"/>
    <w:rsid w:val="3D3C3C6B"/>
    <w:rsid w:val="3ED21DBC"/>
    <w:rsid w:val="3F8E0EA3"/>
    <w:rsid w:val="41BD4A17"/>
    <w:rsid w:val="45096AC3"/>
    <w:rsid w:val="45102B65"/>
    <w:rsid w:val="45177FBD"/>
    <w:rsid w:val="45630C8C"/>
    <w:rsid w:val="470E3A56"/>
    <w:rsid w:val="47F83BE7"/>
    <w:rsid w:val="486579B8"/>
    <w:rsid w:val="49B7566F"/>
    <w:rsid w:val="4A515D0C"/>
    <w:rsid w:val="4C2A7C2B"/>
    <w:rsid w:val="4DC86E31"/>
    <w:rsid w:val="4DEC5CC5"/>
    <w:rsid w:val="4ED2561C"/>
    <w:rsid w:val="52015757"/>
    <w:rsid w:val="52C7665A"/>
    <w:rsid w:val="533167E0"/>
    <w:rsid w:val="554120AE"/>
    <w:rsid w:val="55C85CA5"/>
    <w:rsid w:val="55EA609D"/>
    <w:rsid w:val="564A77B5"/>
    <w:rsid w:val="564B4FBA"/>
    <w:rsid w:val="566D76AA"/>
    <w:rsid w:val="56A51B8D"/>
    <w:rsid w:val="58274DF7"/>
    <w:rsid w:val="59A177B3"/>
    <w:rsid w:val="5A5B20F8"/>
    <w:rsid w:val="5ABB46BF"/>
    <w:rsid w:val="5B5E556F"/>
    <w:rsid w:val="5BA9111D"/>
    <w:rsid w:val="5BC80F7A"/>
    <w:rsid w:val="5C0C3F8A"/>
    <w:rsid w:val="5C135D77"/>
    <w:rsid w:val="5C276F77"/>
    <w:rsid w:val="5C2D7DDB"/>
    <w:rsid w:val="5CDE28FB"/>
    <w:rsid w:val="5E164DAF"/>
    <w:rsid w:val="5EF94D55"/>
    <w:rsid w:val="60357968"/>
    <w:rsid w:val="6040333D"/>
    <w:rsid w:val="60A66E74"/>
    <w:rsid w:val="610167D3"/>
    <w:rsid w:val="61AB6416"/>
    <w:rsid w:val="62DE448C"/>
    <w:rsid w:val="68324676"/>
    <w:rsid w:val="695B4F7B"/>
    <w:rsid w:val="69DC6D66"/>
    <w:rsid w:val="6CCD6115"/>
    <w:rsid w:val="6D881196"/>
    <w:rsid w:val="6E123CD6"/>
    <w:rsid w:val="6E1737A3"/>
    <w:rsid w:val="6E766535"/>
    <w:rsid w:val="6FB22839"/>
    <w:rsid w:val="705D11B8"/>
    <w:rsid w:val="70D61C71"/>
    <w:rsid w:val="71344EF5"/>
    <w:rsid w:val="71744D37"/>
    <w:rsid w:val="727436B0"/>
    <w:rsid w:val="72E76BE9"/>
    <w:rsid w:val="74024180"/>
    <w:rsid w:val="74732A74"/>
    <w:rsid w:val="756020C3"/>
    <w:rsid w:val="76F9661D"/>
    <w:rsid w:val="77A74641"/>
    <w:rsid w:val="78C249AA"/>
    <w:rsid w:val="79B51F42"/>
    <w:rsid w:val="7AAF6272"/>
    <w:rsid w:val="7BB63DFD"/>
    <w:rsid w:val="7C065381"/>
    <w:rsid w:val="7D192390"/>
    <w:rsid w:val="7D9F1A6A"/>
    <w:rsid w:val="7F97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批注框文本 字符"/>
    <w:basedOn w:val="6"/>
    <w:link w:val="2"/>
    <w:semiHidden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2315</Characters>
  <Lines>19</Lines>
  <Paragraphs>5</Paragraphs>
  <TotalTime>2</TotalTime>
  <ScaleCrop>false</ScaleCrop>
  <LinksUpToDate>false</LinksUpToDate>
  <CharactersWithSpaces>2715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2020-12-31T02:36:00Z</dcterms:created>
  <dc:creator>Office User</dc:creator>
  <cp:lastModifiedBy>Administrator</cp:lastModifiedBy>
  <dcterms:modified xsi:type="dcterms:W3CDTF">2021-10-31T04:15:19Z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63F3B3EF12D245F3A3C26E72C66AC419</vt:lpwstr>
  </property>
</Properties>
</file>