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65C7" w14:textId="77777777" w:rsidR="00DB2871" w:rsidRPr="000D5221" w:rsidRDefault="00DB2871" w:rsidP="00DB2871">
      <w:pPr>
        <w:pStyle w:val="berschrift1"/>
        <w:spacing w:line="480" w:lineRule="auto"/>
        <w:rPr>
          <w:lang w:val="en-US"/>
        </w:rPr>
      </w:pPr>
      <w:r w:rsidRPr="000D5221">
        <w:rPr>
          <w:lang w:val="en-US"/>
        </w:rPr>
        <w:t>Supplement</w:t>
      </w:r>
    </w:p>
    <w:p w14:paraId="59DF435B" w14:textId="77777777" w:rsidR="00DB2871" w:rsidRPr="000D5221" w:rsidRDefault="00DB2871" w:rsidP="00DB2871">
      <w:r w:rsidRPr="000D5221">
        <w:t>Table S1: Individual factors and definitions.</w:t>
      </w:r>
    </w:p>
    <w:tbl>
      <w:tblPr>
        <w:tblW w:w="10055" w:type="dxa"/>
        <w:tblCellMar>
          <w:top w:w="15" w:type="dxa"/>
          <w:left w:w="15" w:type="dxa"/>
          <w:bottom w:w="15" w:type="dxa"/>
          <w:right w:w="15" w:type="dxa"/>
        </w:tblCellMar>
        <w:tblLook w:val="04A0" w:firstRow="1" w:lastRow="0" w:firstColumn="1" w:lastColumn="0" w:noHBand="0" w:noVBand="1"/>
      </w:tblPr>
      <w:tblGrid>
        <w:gridCol w:w="3239"/>
        <w:gridCol w:w="6816"/>
      </w:tblGrid>
      <w:tr w:rsidR="00DB2871" w:rsidRPr="000D5221" w14:paraId="04C6D784" w14:textId="77777777" w:rsidTr="00B12872">
        <w:trPr>
          <w:cantSplit/>
          <w:trHeight w:val="20"/>
          <w:tblHeader/>
        </w:trPr>
        <w:tc>
          <w:tcPr>
            <w:tcW w:w="0" w:type="auto"/>
            <w:tcBorders>
              <w:top w:val="single" w:sz="4" w:space="0" w:color="auto"/>
              <w:bottom w:val="single" w:sz="4" w:space="0" w:color="auto"/>
            </w:tcBorders>
            <w:tcMar>
              <w:top w:w="57" w:type="dxa"/>
              <w:left w:w="57" w:type="dxa"/>
              <w:bottom w:w="57" w:type="dxa"/>
              <w:right w:w="57" w:type="dxa"/>
            </w:tcMar>
            <w:hideMark/>
          </w:tcPr>
          <w:p w14:paraId="6527DF82" w14:textId="77777777" w:rsidR="00DB2871" w:rsidRPr="000D5221" w:rsidRDefault="00DB2871" w:rsidP="00B12872">
            <w:pPr>
              <w:spacing w:after="0"/>
              <w:rPr>
                <w:b/>
                <w:bCs/>
              </w:rPr>
            </w:pPr>
            <w:r w:rsidRPr="000D5221">
              <w:rPr>
                <w:b/>
                <w:bCs/>
              </w:rPr>
              <w:t>Factors</w:t>
            </w:r>
          </w:p>
        </w:tc>
        <w:tc>
          <w:tcPr>
            <w:tcW w:w="6816" w:type="dxa"/>
            <w:tcBorders>
              <w:top w:val="single" w:sz="4" w:space="0" w:color="auto"/>
              <w:bottom w:val="single" w:sz="4" w:space="0" w:color="auto"/>
            </w:tcBorders>
            <w:tcMar>
              <w:top w:w="57" w:type="dxa"/>
              <w:left w:w="57" w:type="dxa"/>
              <w:bottom w:w="57" w:type="dxa"/>
              <w:right w:w="57" w:type="dxa"/>
            </w:tcMar>
            <w:hideMark/>
          </w:tcPr>
          <w:p w14:paraId="45B67C2E" w14:textId="77777777" w:rsidR="00DB2871" w:rsidRPr="000D5221" w:rsidRDefault="00DB2871" w:rsidP="00B12872">
            <w:pPr>
              <w:spacing w:after="0"/>
              <w:jc w:val="center"/>
              <w:rPr>
                <w:b/>
                <w:bCs/>
              </w:rPr>
            </w:pPr>
            <w:r w:rsidRPr="000D5221">
              <w:rPr>
                <w:b/>
                <w:bCs/>
              </w:rPr>
              <w:t>Definition</w:t>
            </w:r>
          </w:p>
        </w:tc>
      </w:tr>
      <w:tr w:rsidR="00DB2871" w:rsidRPr="000D5221" w14:paraId="05168B70" w14:textId="77777777" w:rsidTr="00B12872">
        <w:trPr>
          <w:cantSplit/>
          <w:trHeight w:val="20"/>
        </w:trPr>
        <w:tc>
          <w:tcPr>
            <w:tcW w:w="0" w:type="auto"/>
            <w:tcBorders>
              <w:top w:val="single" w:sz="4" w:space="0" w:color="auto"/>
            </w:tcBorders>
            <w:tcMar>
              <w:top w:w="57" w:type="dxa"/>
              <w:left w:w="57" w:type="dxa"/>
              <w:bottom w:w="57" w:type="dxa"/>
              <w:right w:w="57" w:type="dxa"/>
            </w:tcMar>
          </w:tcPr>
          <w:p w14:paraId="5B469E85" w14:textId="77777777" w:rsidR="00DB2871" w:rsidRPr="000D5221" w:rsidRDefault="00DB2871" w:rsidP="00B12872">
            <w:pPr>
              <w:spacing w:after="0"/>
            </w:pPr>
            <w:r w:rsidRPr="000D5221">
              <w:t xml:space="preserve">Positive skin prick test </w:t>
            </w:r>
          </w:p>
        </w:tc>
        <w:tc>
          <w:tcPr>
            <w:tcW w:w="6816" w:type="dxa"/>
            <w:tcBorders>
              <w:top w:val="single" w:sz="4" w:space="0" w:color="auto"/>
            </w:tcBorders>
            <w:tcMar>
              <w:top w:w="57" w:type="dxa"/>
              <w:left w:w="57" w:type="dxa"/>
              <w:bottom w:w="57" w:type="dxa"/>
              <w:right w:w="57" w:type="dxa"/>
            </w:tcMar>
          </w:tcPr>
          <w:p w14:paraId="3F3C3DAA" w14:textId="77777777" w:rsidR="00DB2871" w:rsidRPr="000D5221" w:rsidRDefault="00DB2871" w:rsidP="00B12872">
            <w:pPr>
              <w:spacing w:after="0"/>
              <w:rPr>
                <w:b/>
                <w:bCs/>
              </w:rPr>
            </w:pPr>
            <w:r w:rsidRPr="000D5221">
              <w:t xml:space="preserve">≥3 mm reaction, with a positive reaction to 0.1% histamine and a negative reaction to 0.9% sodium chloride. Antihistamines or glucocorticoids are withdrawn for at least 48 hours before testing. </w:t>
            </w:r>
          </w:p>
        </w:tc>
      </w:tr>
      <w:tr w:rsidR="00DB2871" w:rsidRPr="000D5221" w14:paraId="6C163ABC" w14:textId="77777777" w:rsidTr="00B12872">
        <w:trPr>
          <w:cantSplit/>
          <w:trHeight w:val="20"/>
        </w:trPr>
        <w:tc>
          <w:tcPr>
            <w:tcW w:w="0" w:type="auto"/>
            <w:tcMar>
              <w:top w:w="57" w:type="dxa"/>
              <w:left w:w="57" w:type="dxa"/>
              <w:bottom w:w="57" w:type="dxa"/>
              <w:right w:w="57" w:type="dxa"/>
            </w:tcMar>
          </w:tcPr>
          <w:p w14:paraId="4CEFF1A6" w14:textId="77777777" w:rsidR="00DB2871" w:rsidRPr="000D5221" w:rsidRDefault="00DB2871" w:rsidP="00B12872">
            <w:pPr>
              <w:spacing w:after="0"/>
            </w:pPr>
            <w:r w:rsidRPr="000D5221">
              <w:t>Age categories</w:t>
            </w:r>
          </w:p>
        </w:tc>
        <w:tc>
          <w:tcPr>
            <w:tcW w:w="6816" w:type="dxa"/>
            <w:tcMar>
              <w:top w:w="57" w:type="dxa"/>
              <w:left w:w="57" w:type="dxa"/>
              <w:bottom w:w="57" w:type="dxa"/>
              <w:right w:w="57" w:type="dxa"/>
            </w:tcMar>
          </w:tcPr>
          <w:p w14:paraId="2C163C5B" w14:textId="77777777" w:rsidR="00DB2871" w:rsidRPr="000D5221" w:rsidRDefault="00DB2871" w:rsidP="00B12872">
            <w:pPr>
              <w:spacing w:after="0"/>
            </w:pPr>
          </w:p>
        </w:tc>
      </w:tr>
      <w:tr w:rsidR="00DB2871" w:rsidRPr="000D5221" w14:paraId="49CE01A4" w14:textId="77777777" w:rsidTr="00B12872">
        <w:trPr>
          <w:cantSplit/>
          <w:trHeight w:val="20"/>
        </w:trPr>
        <w:tc>
          <w:tcPr>
            <w:tcW w:w="0" w:type="auto"/>
            <w:tcMar>
              <w:top w:w="57" w:type="dxa"/>
              <w:left w:w="57" w:type="dxa"/>
              <w:bottom w:w="57" w:type="dxa"/>
              <w:right w:w="57" w:type="dxa"/>
            </w:tcMar>
            <w:hideMark/>
          </w:tcPr>
          <w:p w14:paraId="2BD829AC" w14:textId="77777777" w:rsidR="00DB2871" w:rsidRPr="000D5221" w:rsidRDefault="00DB2871" w:rsidP="00B12872">
            <w:pPr>
              <w:spacing w:after="0"/>
              <w:ind w:left="224"/>
            </w:pPr>
            <w:r w:rsidRPr="000D5221">
              <w:t>Childhood/adolescence</w:t>
            </w:r>
          </w:p>
        </w:tc>
        <w:tc>
          <w:tcPr>
            <w:tcW w:w="6816" w:type="dxa"/>
            <w:tcMar>
              <w:top w:w="57" w:type="dxa"/>
              <w:left w:w="57" w:type="dxa"/>
              <w:bottom w:w="57" w:type="dxa"/>
              <w:right w:w="57" w:type="dxa"/>
            </w:tcMar>
            <w:hideMark/>
          </w:tcPr>
          <w:p w14:paraId="1EC36A34" w14:textId="77777777" w:rsidR="00DB2871" w:rsidRPr="000D5221" w:rsidRDefault="00DB2871" w:rsidP="00B12872">
            <w:pPr>
              <w:spacing w:after="0"/>
            </w:pPr>
            <w:r w:rsidRPr="000D5221">
              <w:t>6–18 years</w:t>
            </w:r>
          </w:p>
        </w:tc>
      </w:tr>
      <w:tr w:rsidR="00DB2871" w:rsidRPr="000D5221" w14:paraId="35759A76" w14:textId="77777777" w:rsidTr="00B12872">
        <w:trPr>
          <w:cantSplit/>
          <w:trHeight w:val="3390"/>
        </w:trPr>
        <w:tc>
          <w:tcPr>
            <w:tcW w:w="0" w:type="auto"/>
            <w:tcBorders>
              <w:bottom w:val="nil"/>
            </w:tcBorders>
            <w:tcMar>
              <w:top w:w="57" w:type="dxa"/>
              <w:left w:w="57" w:type="dxa"/>
              <w:bottom w:w="57" w:type="dxa"/>
              <w:right w:w="57" w:type="dxa"/>
            </w:tcMar>
          </w:tcPr>
          <w:p w14:paraId="7F21C59E" w14:textId="77777777" w:rsidR="00DB2871" w:rsidRPr="000D5221" w:rsidRDefault="00DB2871" w:rsidP="00B12872">
            <w:pPr>
              <w:spacing w:after="0"/>
              <w:ind w:left="224"/>
            </w:pPr>
            <w:r w:rsidRPr="000D5221">
              <w:t>Adulthood</w:t>
            </w:r>
          </w:p>
          <w:p w14:paraId="4DA744D2" w14:textId="77777777" w:rsidR="00DB2871" w:rsidRPr="000D5221" w:rsidRDefault="00DB2871" w:rsidP="00B12872">
            <w:pPr>
              <w:spacing w:after="0"/>
            </w:pPr>
            <w:r w:rsidRPr="000D5221">
              <w:t>Doctor’s diagnosis</w:t>
            </w:r>
          </w:p>
          <w:p w14:paraId="25080109" w14:textId="77777777" w:rsidR="00DB2871" w:rsidRPr="000D5221" w:rsidRDefault="00DB2871" w:rsidP="00B12872">
            <w:pPr>
              <w:spacing w:after="0"/>
              <w:ind w:left="232"/>
            </w:pPr>
            <w:r w:rsidRPr="000D5221">
              <w:t>Asthma</w:t>
            </w:r>
          </w:p>
          <w:p w14:paraId="3F1C7A74" w14:textId="77777777" w:rsidR="00DB2871" w:rsidRPr="000D5221" w:rsidRDefault="00DB2871" w:rsidP="00B12872">
            <w:pPr>
              <w:spacing w:after="0"/>
              <w:ind w:left="232"/>
            </w:pPr>
            <w:r w:rsidRPr="000D5221">
              <w:t xml:space="preserve">Allergy </w:t>
            </w:r>
          </w:p>
          <w:p w14:paraId="42929938" w14:textId="77777777" w:rsidR="00DB2871" w:rsidRPr="000D5221" w:rsidRDefault="00DB2871" w:rsidP="00B12872">
            <w:pPr>
              <w:spacing w:after="0"/>
              <w:ind w:left="232"/>
            </w:pPr>
            <w:r w:rsidRPr="000D5221">
              <w:t xml:space="preserve">Neurodermatitis </w:t>
            </w:r>
          </w:p>
          <w:p w14:paraId="0D0CD476" w14:textId="77777777" w:rsidR="00DB2871" w:rsidRPr="000D5221" w:rsidRDefault="00DB2871" w:rsidP="00B12872">
            <w:pPr>
              <w:spacing w:after="0"/>
              <w:ind w:left="232"/>
            </w:pPr>
          </w:p>
        </w:tc>
        <w:tc>
          <w:tcPr>
            <w:tcW w:w="6816" w:type="dxa"/>
            <w:tcBorders>
              <w:bottom w:val="nil"/>
            </w:tcBorders>
            <w:tcMar>
              <w:top w:w="57" w:type="dxa"/>
              <w:left w:w="57" w:type="dxa"/>
              <w:bottom w:w="57" w:type="dxa"/>
              <w:right w:w="57" w:type="dxa"/>
            </w:tcMar>
          </w:tcPr>
          <w:p w14:paraId="403F618C" w14:textId="77777777" w:rsidR="00DB2871" w:rsidRPr="000D5221" w:rsidRDefault="00DB2871" w:rsidP="00B12872">
            <w:pPr>
              <w:spacing w:after="0"/>
            </w:pPr>
            <w:r w:rsidRPr="000D5221">
              <w:t>≥19 years</w:t>
            </w:r>
          </w:p>
          <w:p w14:paraId="5A8E17EB" w14:textId="77777777" w:rsidR="00DB2871" w:rsidRPr="000D5221" w:rsidRDefault="00DB2871" w:rsidP="00B12872">
            <w:pPr>
              <w:spacing w:after="0"/>
            </w:pPr>
          </w:p>
          <w:p w14:paraId="183866F8" w14:textId="77777777" w:rsidR="00DB2871" w:rsidRPr="000D5221" w:rsidRDefault="00DB2871" w:rsidP="00B12872">
            <w:pPr>
              <w:spacing w:after="0"/>
            </w:pPr>
            <w:r w:rsidRPr="000D5221">
              <w:t xml:space="preserve">Doctor’s diagnosis of asthma, interview based (questionnaire) </w:t>
            </w:r>
          </w:p>
          <w:p w14:paraId="46D2EE57" w14:textId="77777777" w:rsidR="00DB2871" w:rsidRPr="000D5221" w:rsidRDefault="00DB2871" w:rsidP="00B12872">
            <w:r w:rsidRPr="000D5221">
              <w:t>Doctor’s diagnosis of allergy, interview based (questionnaire)</w:t>
            </w:r>
          </w:p>
          <w:p w14:paraId="250E6CEE" w14:textId="77777777" w:rsidR="00DB2871" w:rsidRPr="000D5221" w:rsidRDefault="00DB2871" w:rsidP="00B12872">
            <w:r w:rsidRPr="000D5221">
              <w:t>Doctor’s diagnosis of neurodermatitis, interview based (questionnaire)</w:t>
            </w:r>
          </w:p>
        </w:tc>
      </w:tr>
      <w:tr w:rsidR="00DB2871" w:rsidRPr="000D5221" w14:paraId="79A2EEB4" w14:textId="77777777" w:rsidTr="00B12872">
        <w:trPr>
          <w:cantSplit/>
          <w:trHeight w:val="23"/>
        </w:trPr>
        <w:tc>
          <w:tcPr>
            <w:tcW w:w="0" w:type="auto"/>
            <w:tcMar>
              <w:top w:w="57" w:type="dxa"/>
              <w:left w:w="57" w:type="dxa"/>
              <w:bottom w:w="57" w:type="dxa"/>
              <w:right w:w="57" w:type="dxa"/>
            </w:tcMar>
          </w:tcPr>
          <w:p w14:paraId="7BB37CF3" w14:textId="77777777" w:rsidR="00DB2871" w:rsidRPr="000D5221" w:rsidRDefault="00DB2871" w:rsidP="00B12872">
            <w:pPr>
              <w:spacing w:after="0"/>
            </w:pPr>
            <w:r w:rsidRPr="000D5221">
              <w:t>Respiratory symptoms</w:t>
            </w:r>
          </w:p>
        </w:tc>
        <w:tc>
          <w:tcPr>
            <w:tcW w:w="6816" w:type="dxa"/>
            <w:tcMar>
              <w:top w:w="57" w:type="dxa"/>
              <w:left w:w="57" w:type="dxa"/>
              <w:bottom w:w="57" w:type="dxa"/>
              <w:right w:w="57" w:type="dxa"/>
            </w:tcMar>
          </w:tcPr>
          <w:p w14:paraId="2FCD7F8C" w14:textId="77777777" w:rsidR="00DB2871" w:rsidRPr="000D5221" w:rsidRDefault="00DB2871" w:rsidP="00B12872">
            <w:pPr>
              <w:spacing w:after="0"/>
            </w:pPr>
          </w:p>
        </w:tc>
      </w:tr>
      <w:tr w:rsidR="00DB2871" w:rsidRPr="000D5221" w14:paraId="08A91196" w14:textId="77777777" w:rsidTr="00B12872">
        <w:trPr>
          <w:cantSplit/>
          <w:trHeight w:val="23"/>
        </w:trPr>
        <w:tc>
          <w:tcPr>
            <w:tcW w:w="0" w:type="auto"/>
            <w:tcMar>
              <w:top w:w="57" w:type="dxa"/>
              <w:left w:w="57" w:type="dxa"/>
              <w:bottom w:w="57" w:type="dxa"/>
              <w:right w:w="57" w:type="dxa"/>
            </w:tcMar>
            <w:hideMark/>
          </w:tcPr>
          <w:p w14:paraId="7AAC6F37" w14:textId="77777777" w:rsidR="00DB2871" w:rsidRPr="000D5221" w:rsidRDefault="00DB2871" w:rsidP="00B12872">
            <w:pPr>
              <w:spacing w:after="0"/>
              <w:ind w:left="224"/>
            </w:pPr>
            <w:r w:rsidRPr="000D5221">
              <w:t>Coughing</w:t>
            </w:r>
          </w:p>
        </w:tc>
        <w:tc>
          <w:tcPr>
            <w:tcW w:w="6816" w:type="dxa"/>
            <w:tcMar>
              <w:top w:w="57" w:type="dxa"/>
              <w:left w:w="57" w:type="dxa"/>
              <w:bottom w:w="57" w:type="dxa"/>
              <w:right w:w="57" w:type="dxa"/>
            </w:tcMar>
            <w:hideMark/>
          </w:tcPr>
          <w:p w14:paraId="44338CB0" w14:textId="77777777" w:rsidR="00DB2871" w:rsidRPr="000D5221" w:rsidRDefault="00DB2871" w:rsidP="00B12872">
            <w:pPr>
              <w:spacing w:after="0"/>
            </w:pPr>
            <w:r w:rsidRPr="000D5221">
              <w:t>Cough almost daily without cold in the last 12 months and/or coughing in the morning without cold in the last 12 months</w:t>
            </w:r>
          </w:p>
        </w:tc>
      </w:tr>
      <w:tr w:rsidR="00DB2871" w:rsidRPr="000D5221" w14:paraId="28D19522" w14:textId="77777777" w:rsidTr="00B12872">
        <w:trPr>
          <w:cantSplit/>
          <w:trHeight w:val="20"/>
        </w:trPr>
        <w:tc>
          <w:tcPr>
            <w:tcW w:w="0" w:type="auto"/>
            <w:tcMar>
              <w:top w:w="57" w:type="dxa"/>
              <w:left w:w="57" w:type="dxa"/>
              <w:bottom w:w="57" w:type="dxa"/>
              <w:right w:w="57" w:type="dxa"/>
            </w:tcMar>
          </w:tcPr>
          <w:p w14:paraId="59144C35" w14:textId="77777777" w:rsidR="00DB2871" w:rsidRPr="000D5221" w:rsidRDefault="00DB2871" w:rsidP="00B12872">
            <w:pPr>
              <w:spacing w:after="0"/>
              <w:ind w:left="224"/>
            </w:pPr>
            <w:r w:rsidRPr="000D5221">
              <w:t>Wheezing</w:t>
            </w:r>
          </w:p>
        </w:tc>
        <w:tc>
          <w:tcPr>
            <w:tcW w:w="6816" w:type="dxa"/>
            <w:tcMar>
              <w:top w:w="57" w:type="dxa"/>
              <w:left w:w="57" w:type="dxa"/>
              <w:bottom w:w="57" w:type="dxa"/>
              <w:right w:w="57" w:type="dxa"/>
            </w:tcMar>
          </w:tcPr>
          <w:p w14:paraId="7ABC673D" w14:textId="77777777" w:rsidR="00DB2871" w:rsidRPr="000D5221" w:rsidRDefault="00DB2871" w:rsidP="00B12872">
            <w:pPr>
              <w:spacing w:after="0"/>
            </w:pPr>
            <w:r w:rsidRPr="000D5221">
              <w:t>Wheezing in sudden attacks and/or wheezing without cold, within last 12 months</w:t>
            </w:r>
          </w:p>
        </w:tc>
      </w:tr>
      <w:tr w:rsidR="00DB2871" w:rsidRPr="000D5221" w14:paraId="5DE0D007" w14:textId="77777777" w:rsidTr="00B12872">
        <w:trPr>
          <w:cantSplit/>
          <w:trHeight w:val="20"/>
        </w:trPr>
        <w:tc>
          <w:tcPr>
            <w:tcW w:w="0" w:type="auto"/>
            <w:tcMar>
              <w:top w:w="57" w:type="dxa"/>
              <w:left w:w="57" w:type="dxa"/>
              <w:bottom w:w="57" w:type="dxa"/>
              <w:right w:w="57" w:type="dxa"/>
            </w:tcMar>
          </w:tcPr>
          <w:p w14:paraId="0B530A81" w14:textId="77777777" w:rsidR="00DB2871" w:rsidRPr="000D5221" w:rsidRDefault="00DB2871" w:rsidP="00B12872">
            <w:pPr>
              <w:spacing w:after="0"/>
              <w:ind w:left="224"/>
            </w:pPr>
            <w:r w:rsidRPr="000D5221">
              <w:t>Sputum production</w:t>
            </w:r>
          </w:p>
        </w:tc>
        <w:tc>
          <w:tcPr>
            <w:tcW w:w="6816" w:type="dxa"/>
            <w:tcMar>
              <w:top w:w="57" w:type="dxa"/>
              <w:left w:w="57" w:type="dxa"/>
              <w:bottom w:w="57" w:type="dxa"/>
              <w:right w:w="57" w:type="dxa"/>
            </w:tcMar>
          </w:tcPr>
          <w:p w14:paraId="0BC69F7A" w14:textId="77777777" w:rsidR="00DB2871" w:rsidRPr="000D5221" w:rsidRDefault="00DB2871" w:rsidP="00B12872">
            <w:pPr>
              <w:spacing w:after="0"/>
            </w:pPr>
            <w:r w:rsidRPr="000D5221">
              <w:t>Sputum in the last 12 months without cold, for at least one week non-stop and/or sputum in the morning in the last 12 months</w:t>
            </w:r>
          </w:p>
        </w:tc>
      </w:tr>
      <w:tr w:rsidR="00DB2871" w:rsidRPr="000D5221" w14:paraId="0595A61E" w14:textId="77777777" w:rsidTr="00B12872">
        <w:trPr>
          <w:cantSplit/>
          <w:trHeight w:val="20"/>
        </w:trPr>
        <w:tc>
          <w:tcPr>
            <w:tcW w:w="0" w:type="auto"/>
            <w:tcMar>
              <w:top w:w="57" w:type="dxa"/>
              <w:left w:w="57" w:type="dxa"/>
              <w:bottom w:w="57" w:type="dxa"/>
              <w:right w:w="57" w:type="dxa"/>
            </w:tcMar>
          </w:tcPr>
          <w:p w14:paraId="14998C0A" w14:textId="77777777" w:rsidR="00DB2871" w:rsidRPr="000D5221" w:rsidRDefault="00DB2871" w:rsidP="00B12872">
            <w:pPr>
              <w:spacing w:after="0"/>
              <w:ind w:left="224"/>
            </w:pPr>
            <w:r w:rsidRPr="000D5221">
              <w:t>Dyspnea</w:t>
            </w:r>
          </w:p>
          <w:p w14:paraId="619E19E6" w14:textId="77777777" w:rsidR="00DB2871" w:rsidRPr="000D5221" w:rsidRDefault="00DB2871" w:rsidP="00B12872">
            <w:pPr>
              <w:spacing w:after="0"/>
              <w:ind w:left="224"/>
            </w:pPr>
            <w:r w:rsidRPr="000D5221">
              <w:t> </w:t>
            </w:r>
          </w:p>
        </w:tc>
        <w:tc>
          <w:tcPr>
            <w:tcW w:w="6816" w:type="dxa"/>
            <w:tcMar>
              <w:top w:w="57" w:type="dxa"/>
              <w:left w:w="57" w:type="dxa"/>
              <w:bottom w:w="57" w:type="dxa"/>
              <w:right w:w="57" w:type="dxa"/>
            </w:tcMar>
          </w:tcPr>
          <w:p w14:paraId="09546439" w14:textId="77777777" w:rsidR="00DB2871" w:rsidRPr="000D5221" w:rsidRDefault="00DB2871" w:rsidP="00B12872">
            <w:pPr>
              <w:spacing w:after="0"/>
            </w:pPr>
            <w:r w:rsidRPr="000D5221">
              <w:t>Lower walking speed and/or need to pause when walking at individual speed or after short distance/time</w:t>
            </w:r>
          </w:p>
        </w:tc>
      </w:tr>
      <w:tr w:rsidR="00DB2871" w:rsidRPr="000D5221" w14:paraId="6A562474" w14:textId="77777777" w:rsidTr="00B12872">
        <w:trPr>
          <w:cantSplit/>
          <w:trHeight w:val="20"/>
        </w:trPr>
        <w:tc>
          <w:tcPr>
            <w:tcW w:w="0" w:type="auto"/>
            <w:tcMar>
              <w:top w:w="57" w:type="dxa"/>
              <w:left w:w="57" w:type="dxa"/>
              <w:bottom w:w="57" w:type="dxa"/>
              <w:right w:w="57" w:type="dxa"/>
            </w:tcMar>
          </w:tcPr>
          <w:p w14:paraId="59128458" w14:textId="77777777" w:rsidR="00DB2871" w:rsidRPr="000D5221" w:rsidRDefault="00DB2871" w:rsidP="00B12872">
            <w:pPr>
              <w:spacing w:after="0"/>
              <w:ind w:left="224"/>
            </w:pPr>
            <w:r w:rsidRPr="000D5221">
              <w:lastRenderedPageBreak/>
              <w:t>Rhinitis</w:t>
            </w:r>
          </w:p>
        </w:tc>
        <w:tc>
          <w:tcPr>
            <w:tcW w:w="6816" w:type="dxa"/>
            <w:tcMar>
              <w:top w:w="57" w:type="dxa"/>
              <w:left w:w="57" w:type="dxa"/>
              <w:bottom w:w="57" w:type="dxa"/>
              <w:right w:w="57" w:type="dxa"/>
            </w:tcMar>
          </w:tcPr>
          <w:p w14:paraId="366C0DB2" w14:textId="77777777" w:rsidR="00DB2871" w:rsidRPr="000D5221" w:rsidRDefault="00DB2871" w:rsidP="00B12872">
            <w:pPr>
              <w:spacing w:after="0"/>
            </w:pPr>
            <w:r w:rsidRPr="000D5221">
              <w:t>Ever presence of a runny or stuffy nose without cold</w:t>
            </w:r>
          </w:p>
        </w:tc>
      </w:tr>
      <w:tr w:rsidR="00DB2871" w:rsidRPr="000D5221" w14:paraId="082F27ED" w14:textId="77777777" w:rsidTr="00B12872">
        <w:trPr>
          <w:cantSplit/>
          <w:trHeight w:val="20"/>
        </w:trPr>
        <w:tc>
          <w:tcPr>
            <w:tcW w:w="0" w:type="auto"/>
            <w:tcMar>
              <w:top w:w="57" w:type="dxa"/>
              <w:left w:w="57" w:type="dxa"/>
              <w:bottom w:w="57" w:type="dxa"/>
              <w:right w:w="57" w:type="dxa"/>
            </w:tcMar>
          </w:tcPr>
          <w:p w14:paraId="05C1583A" w14:textId="77777777" w:rsidR="00DB2871" w:rsidRPr="000D5221" w:rsidRDefault="00DB2871" w:rsidP="00B12872">
            <w:pPr>
              <w:spacing w:after="0"/>
            </w:pPr>
            <w:r w:rsidRPr="000D5221">
              <w:t xml:space="preserve">Allergic symptoms </w:t>
            </w:r>
          </w:p>
        </w:tc>
        <w:tc>
          <w:tcPr>
            <w:tcW w:w="6816" w:type="dxa"/>
            <w:tcMar>
              <w:top w:w="57" w:type="dxa"/>
              <w:left w:w="57" w:type="dxa"/>
              <w:bottom w:w="57" w:type="dxa"/>
              <w:right w:w="57" w:type="dxa"/>
            </w:tcMar>
          </w:tcPr>
          <w:p w14:paraId="656253A1" w14:textId="77777777" w:rsidR="00DB2871" w:rsidRPr="000D5221" w:rsidRDefault="00DB2871" w:rsidP="00B12872">
            <w:pPr>
              <w:spacing w:after="0"/>
            </w:pPr>
          </w:p>
        </w:tc>
      </w:tr>
      <w:tr w:rsidR="00DB2871" w:rsidRPr="000D5221" w14:paraId="5B9A1415" w14:textId="77777777" w:rsidTr="00B12872">
        <w:trPr>
          <w:cantSplit/>
          <w:trHeight w:val="20"/>
        </w:trPr>
        <w:tc>
          <w:tcPr>
            <w:tcW w:w="0" w:type="auto"/>
            <w:tcMar>
              <w:top w:w="57" w:type="dxa"/>
              <w:left w:w="57" w:type="dxa"/>
              <w:bottom w:w="57" w:type="dxa"/>
              <w:right w:w="57" w:type="dxa"/>
            </w:tcMar>
          </w:tcPr>
          <w:p w14:paraId="141B59CF" w14:textId="77777777" w:rsidR="00DB2871" w:rsidRPr="000D5221" w:rsidRDefault="00DB2871" w:rsidP="00B12872">
            <w:pPr>
              <w:spacing w:after="0"/>
              <w:ind w:left="224"/>
            </w:pPr>
            <w:r w:rsidRPr="000D5221">
              <w:t>Rhinoconjunctivitis</w:t>
            </w:r>
          </w:p>
        </w:tc>
        <w:tc>
          <w:tcPr>
            <w:tcW w:w="6816" w:type="dxa"/>
            <w:tcMar>
              <w:top w:w="57" w:type="dxa"/>
              <w:left w:w="57" w:type="dxa"/>
              <w:bottom w:w="57" w:type="dxa"/>
              <w:right w:w="57" w:type="dxa"/>
            </w:tcMar>
          </w:tcPr>
          <w:p w14:paraId="78512234" w14:textId="77777777" w:rsidR="00DB2871" w:rsidRPr="000D5221" w:rsidRDefault="00DB2871" w:rsidP="00B12872">
            <w:pPr>
              <w:spacing w:after="0"/>
            </w:pPr>
            <w:r w:rsidRPr="000D5221">
              <w:t>Nasal itching and/or sneezing and/or runny nose and/or stuffy nose without a cold and/or itching of the eyes and/or swelling of the eyes due to an allergic reaction</w:t>
            </w:r>
          </w:p>
        </w:tc>
      </w:tr>
      <w:tr w:rsidR="00DB2871" w:rsidRPr="000D5221" w14:paraId="5347970A" w14:textId="77777777" w:rsidTr="00B12872">
        <w:trPr>
          <w:cantSplit/>
          <w:trHeight w:val="20"/>
        </w:trPr>
        <w:tc>
          <w:tcPr>
            <w:tcW w:w="0" w:type="auto"/>
            <w:tcMar>
              <w:top w:w="57" w:type="dxa"/>
              <w:left w:w="57" w:type="dxa"/>
              <w:bottom w:w="57" w:type="dxa"/>
              <w:right w:w="57" w:type="dxa"/>
            </w:tcMar>
          </w:tcPr>
          <w:p w14:paraId="410158BF" w14:textId="77777777" w:rsidR="00DB2871" w:rsidRPr="000D5221" w:rsidRDefault="00DB2871" w:rsidP="00B12872">
            <w:pPr>
              <w:spacing w:after="0"/>
              <w:ind w:left="224"/>
            </w:pPr>
            <w:r w:rsidRPr="000D5221">
              <w:t xml:space="preserve">Eczema </w:t>
            </w:r>
          </w:p>
        </w:tc>
        <w:tc>
          <w:tcPr>
            <w:tcW w:w="6816" w:type="dxa"/>
            <w:tcMar>
              <w:top w:w="57" w:type="dxa"/>
              <w:left w:w="57" w:type="dxa"/>
              <w:bottom w:w="57" w:type="dxa"/>
              <w:right w:w="57" w:type="dxa"/>
            </w:tcMar>
          </w:tcPr>
          <w:p w14:paraId="6BB67F89" w14:textId="77777777" w:rsidR="00DB2871" w:rsidRPr="000D5221" w:rsidRDefault="00DB2871" w:rsidP="00B12872">
            <w:pPr>
              <w:spacing w:after="0"/>
            </w:pPr>
            <w:r w:rsidRPr="000D5221">
              <w:t xml:space="preserve">Swelling and/or redness and/or itching of the skin, due to an allergic reaction </w:t>
            </w:r>
          </w:p>
        </w:tc>
      </w:tr>
      <w:tr w:rsidR="00DB2871" w:rsidRPr="000D5221" w14:paraId="0C5C2E6C" w14:textId="77777777" w:rsidTr="00B12872">
        <w:trPr>
          <w:cantSplit/>
          <w:trHeight w:val="20"/>
        </w:trPr>
        <w:tc>
          <w:tcPr>
            <w:tcW w:w="0" w:type="auto"/>
            <w:tcMar>
              <w:top w:w="57" w:type="dxa"/>
              <w:left w:w="57" w:type="dxa"/>
              <w:bottom w:w="57" w:type="dxa"/>
              <w:right w:w="57" w:type="dxa"/>
            </w:tcMar>
          </w:tcPr>
          <w:p w14:paraId="7C7A469A" w14:textId="77777777" w:rsidR="00DB2871" w:rsidRPr="000D5221" w:rsidRDefault="00DB2871" w:rsidP="00B12872">
            <w:pPr>
              <w:spacing w:after="0"/>
            </w:pPr>
            <w:r w:rsidRPr="000D5221">
              <w:t xml:space="preserve">Breathlessness </w:t>
            </w:r>
          </w:p>
        </w:tc>
        <w:tc>
          <w:tcPr>
            <w:tcW w:w="6816" w:type="dxa"/>
            <w:tcMar>
              <w:top w:w="57" w:type="dxa"/>
              <w:left w:w="57" w:type="dxa"/>
              <w:bottom w:w="57" w:type="dxa"/>
              <w:right w:w="57" w:type="dxa"/>
            </w:tcMar>
          </w:tcPr>
          <w:p w14:paraId="79F37854" w14:textId="77777777" w:rsidR="00DB2871" w:rsidRPr="000D5221" w:rsidRDefault="00DB2871" w:rsidP="00B12872">
            <w:pPr>
              <w:spacing w:after="0"/>
            </w:pPr>
            <w:r w:rsidRPr="000D5221">
              <w:t>Difficulties in breathing, due to an allergic reaction</w:t>
            </w:r>
          </w:p>
        </w:tc>
      </w:tr>
      <w:tr w:rsidR="00DB2871" w:rsidRPr="000D5221" w14:paraId="1B370E47" w14:textId="77777777" w:rsidTr="00B12872">
        <w:trPr>
          <w:cantSplit/>
          <w:trHeight w:val="23"/>
        </w:trPr>
        <w:tc>
          <w:tcPr>
            <w:tcW w:w="0" w:type="auto"/>
            <w:tcMar>
              <w:top w:w="57" w:type="dxa"/>
              <w:left w:w="57" w:type="dxa"/>
              <w:bottom w:w="57" w:type="dxa"/>
              <w:right w:w="57" w:type="dxa"/>
            </w:tcMar>
          </w:tcPr>
          <w:p w14:paraId="476D9B1C" w14:textId="77777777" w:rsidR="00DB2871" w:rsidRPr="000D5221" w:rsidRDefault="00DB2871" w:rsidP="00B12872">
            <w:pPr>
              <w:spacing w:after="0"/>
            </w:pPr>
            <w:r w:rsidRPr="000D5221">
              <w:t xml:space="preserve">Lung function </w:t>
            </w:r>
          </w:p>
        </w:tc>
        <w:tc>
          <w:tcPr>
            <w:tcW w:w="6816" w:type="dxa"/>
            <w:tcMar>
              <w:top w:w="57" w:type="dxa"/>
              <w:left w:w="57" w:type="dxa"/>
              <w:bottom w:w="57" w:type="dxa"/>
              <w:right w:w="57" w:type="dxa"/>
            </w:tcMar>
          </w:tcPr>
          <w:p w14:paraId="52E44BA6" w14:textId="77777777" w:rsidR="00DB2871" w:rsidRPr="000D5221" w:rsidRDefault="00DB2871" w:rsidP="00B12872">
            <w:pPr>
              <w:spacing w:after="0"/>
            </w:pPr>
          </w:p>
        </w:tc>
      </w:tr>
      <w:tr w:rsidR="00DB2871" w:rsidRPr="000D5221" w14:paraId="72C0D6F5" w14:textId="77777777" w:rsidTr="00B12872">
        <w:trPr>
          <w:cantSplit/>
          <w:trHeight w:val="23"/>
        </w:trPr>
        <w:tc>
          <w:tcPr>
            <w:tcW w:w="0" w:type="auto"/>
            <w:tcMar>
              <w:top w:w="57" w:type="dxa"/>
              <w:left w:w="57" w:type="dxa"/>
              <w:bottom w:w="57" w:type="dxa"/>
              <w:right w:w="57" w:type="dxa"/>
            </w:tcMar>
          </w:tcPr>
          <w:p w14:paraId="2A2B6DA5" w14:textId="77777777" w:rsidR="00DB2871" w:rsidRPr="000D5221" w:rsidRDefault="00DB2871" w:rsidP="00B12872">
            <w:pPr>
              <w:spacing w:after="0"/>
              <w:ind w:left="224"/>
            </w:pPr>
            <w:r w:rsidRPr="000D5221">
              <w:t xml:space="preserve">Low lung function </w:t>
            </w:r>
          </w:p>
          <w:p w14:paraId="5F1A2117" w14:textId="77777777" w:rsidR="00DB2871" w:rsidRPr="000D5221" w:rsidRDefault="00DB2871" w:rsidP="00B12872">
            <w:pPr>
              <w:spacing w:after="0"/>
              <w:ind w:left="224"/>
            </w:pPr>
          </w:p>
        </w:tc>
        <w:tc>
          <w:tcPr>
            <w:tcW w:w="6816" w:type="dxa"/>
            <w:tcMar>
              <w:top w:w="57" w:type="dxa"/>
              <w:left w:w="57" w:type="dxa"/>
              <w:bottom w:w="57" w:type="dxa"/>
              <w:right w:w="57" w:type="dxa"/>
            </w:tcMar>
          </w:tcPr>
          <w:p w14:paraId="08745A82" w14:textId="77777777" w:rsidR="00DB2871" w:rsidRPr="000D5221" w:rsidRDefault="00DB2871" w:rsidP="00B12872">
            <w:pPr>
              <w:spacing w:after="0"/>
            </w:pPr>
            <w:r w:rsidRPr="000D5221">
              <w:t>FEV</w:t>
            </w:r>
            <w:r w:rsidRPr="000D5221">
              <w:rPr>
                <w:vertAlign w:val="subscript"/>
              </w:rPr>
              <w:t xml:space="preserve">1 </w:t>
            </w:r>
            <w:r w:rsidRPr="000D5221">
              <w:t>&lt;LLN (lower limit of normal) following the Global Lung Initiative (GLI) guideline</w:t>
            </w:r>
          </w:p>
        </w:tc>
      </w:tr>
      <w:tr w:rsidR="00DB2871" w:rsidRPr="000D5221" w14:paraId="3B1984D5" w14:textId="77777777" w:rsidTr="00B12872">
        <w:trPr>
          <w:cantSplit/>
          <w:trHeight w:val="521"/>
        </w:trPr>
        <w:tc>
          <w:tcPr>
            <w:tcW w:w="0" w:type="auto"/>
            <w:tcMar>
              <w:top w:w="57" w:type="dxa"/>
              <w:left w:w="57" w:type="dxa"/>
              <w:bottom w:w="57" w:type="dxa"/>
              <w:right w:w="57" w:type="dxa"/>
            </w:tcMar>
          </w:tcPr>
          <w:p w14:paraId="6B037BDF" w14:textId="77777777" w:rsidR="00DB2871" w:rsidRPr="000D5221" w:rsidRDefault="00DB2871" w:rsidP="00B12872">
            <w:pPr>
              <w:spacing w:after="0"/>
              <w:ind w:left="224"/>
              <w:rPr>
                <w:b/>
                <w:bCs/>
              </w:rPr>
            </w:pPr>
            <w:r w:rsidRPr="000D5221">
              <w:t xml:space="preserve">Airflow limitation </w:t>
            </w:r>
          </w:p>
        </w:tc>
        <w:tc>
          <w:tcPr>
            <w:tcW w:w="6816" w:type="dxa"/>
            <w:tcMar>
              <w:top w:w="57" w:type="dxa"/>
              <w:left w:w="57" w:type="dxa"/>
              <w:bottom w:w="57" w:type="dxa"/>
              <w:right w:w="57" w:type="dxa"/>
            </w:tcMar>
          </w:tcPr>
          <w:p w14:paraId="7FB4186A" w14:textId="77777777" w:rsidR="00DB2871" w:rsidRPr="000D5221" w:rsidRDefault="00DB2871" w:rsidP="00B12872">
            <w:pPr>
              <w:spacing w:after="0"/>
            </w:pPr>
            <w:r w:rsidRPr="000D5221">
              <w:t>FEV</w:t>
            </w:r>
            <w:r w:rsidRPr="000D5221">
              <w:rPr>
                <w:vertAlign w:val="subscript"/>
              </w:rPr>
              <w:t>1</w:t>
            </w:r>
            <w:r w:rsidRPr="000D5221">
              <w:t>/FVC &lt;LLN following GLI guideline</w:t>
            </w:r>
          </w:p>
        </w:tc>
      </w:tr>
      <w:tr w:rsidR="00DB2871" w:rsidRPr="000D5221" w14:paraId="35C85FD7" w14:textId="77777777" w:rsidTr="00B12872">
        <w:trPr>
          <w:cantSplit/>
          <w:trHeight w:val="521"/>
        </w:trPr>
        <w:tc>
          <w:tcPr>
            <w:tcW w:w="0" w:type="auto"/>
            <w:tcMar>
              <w:top w:w="57" w:type="dxa"/>
              <w:left w:w="57" w:type="dxa"/>
              <w:bottom w:w="57" w:type="dxa"/>
              <w:right w:w="57" w:type="dxa"/>
            </w:tcMar>
          </w:tcPr>
          <w:p w14:paraId="5D09AFA0" w14:textId="77777777" w:rsidR="00DB2871" w:rsidRPr="000D5221" w:rsidRDefault="00DB2871" w:rsidP="00B12872">
            <w:pPr>
              <w:spacing w:after="0"/>
              <w:ind w:left="224"/>
            </w:pPr>
            <w:r w:rsidRPr="000D5221">
              <w:t>Lung function reversibility</w:t>
            </w:r>
          </w:p>
        </w:tc>
        <w:tc>
          <w:tcPr>
            <w:tcW w:w="6816" w:type="dxa"/>
            <w:tcMar>
              <w:top w:w="57" w:type="dxa"/>
              <w:left w:w="57" w:type="dxa"/>
              <w:bottom w:w="57" w:type="dxa"/>
              <w:right w:w="57" w:type="dxa"/>
            </w:tcMar>
          </w:tcPr>
          <w:p w14:paraId="57A37B91" w14:textId="77777777" w:rsidR="00DB2871" w:rsidRPr="000D5221" w:rsidRDefault="00DB2871" w:rsidP="00B12872">
            <w:pPr>
              <w:spacing w:after="0"/>
            </w:pPr>
            <w:r w:rsidRPr="000D5221">
              <w:t>Delta FEV</w:t>
            </w:r>
            <w:r w:rsidRPr="000D5221">
              <w:rPr>
                <w:vertAlign w:val="subscript"/>
              </w:rPr>
              <w:t>1</w:t>
            </w:r>
            <w:r w:rsidRPr="000D5221">
              <w:t xml:space="preserve"> pre- vs. post-BD &gt;12% in children/adolescents, or &gt;12% and 200 mL in adults </w:t>
            </w:r>
          </w:p>
        </w:tc>
      </w:tr>
      <w:tr w:rsidR="00DB2871" w:rsidRPr="000D5221" w14:paraId="0C5019D4" w14:textId="77777777" w:rsidTr="00B12872">
        <w:trPr>
          <w:cantSplit/>
          <w:trHeight w:val="20"/>
        </w:trPr>
        <w:tc>
          <w:tcPr>
            <w:tcW w:w="0" w:type="auto"/>
            <w:tcMar>
              <w:top w:w="57" w:type="dxa"/>
              <w:left w:w="57" w:type="dxa"/>
              <w:bottom w:w="57" w:type="dxa"/>
              <w:right w:w="57" w:type="dxa"/>
            </w:tcMar>
          </w:tcPr>
          <w:p w14:paraId="63117FBD" w14:textId="77777777" w:rsidR="00DB2871" w:rsidRPr="000D5221" w:rsidRDefault="00DB2871" w:rsidP="00B12872">
            <w:pPr>
              <w:spacing w:after="0"/>
            </w:pPr>
            <w:r w:rsidRPr="000D5221">
              <w:t>Family history</w:t>
            </w:r>
          </w:p>
        </w:tc>
        <w:tc>
          <w:tcPr>
            <w:tcW w:w="6816" w:type="dxa"/>
            <w:tcMar>
              <w:top w:w="57" w:type="dxa"/>
              <w:left w:w="57" w:type="dxa"/>
              <w:bottom w:w="57" w:type="dxa"/>
              <w:right w:w="57" w:type="dxa"/>
            </w:tcMar>
          </w:tcPr>
          <w:p w14:paraId="315E5E30" w14:textId="77777777" w:rsidR="00DB2871" w:rsidRPr="000D5221" w:rsidRDefault="00DB2871" w:rsidP="00B12872">
            <w:pPr>
              <w:spacing w:after="0"/>
            </w:pPr>
          </w:p>
        </w:tc>
      </w:tr>
      <w:tr w:rsidR="00DB2871" w:rsidRPr="000D5221" w14:paraId="23749A86" w14:textId="77777777" w:rsidTr="00B12872">
        <w:trPr>
          <w:cantSplit/>
          <w:trHeight w:val="20"/>
        </w:trPr>
        <w:tc>
          <w:tcPr>
            <w:tcW w:w="0" w:type="auto"/>
            <w:tcMar>
              <w:top w:w="57" w:type="dxa"/>
              <w:left w:w="57" w:type="dxa"/>
              <w:bottom w:w="57" w:type="dxa"/>
              <w:right w:w="57" w:type="dxa"/>
            </w:tcMar>
            <w:hideMark/>
          </w:tcPr>
          <w:p w14:paraId="77FB8AF1" w14:textId="77777777" w:rsidR="00DB2871" w:rsidRPr="000D5221" w:rsidRDefault="00DB2871" w:rsidP="00B12872">
            <w:pPr>
              <w:spacing w:after="0"/>
              <w:ind w:left="224"/>
            </w:pPr>
            <w:r w:rsidRPr="000D5221">
              <w:t>Asthma sibling</w:t>
            </w:r>
          </w:p>
        </w:tc>
        <w:tc>
          <w:tcPr>
            <w:tcW w:w="6816" w:type="dxa"/>
            <w:tcMar>
              <w:top w:w="57" w:type="dxa"/>
              <w:left w:w="57" w:type="dxa"/>
              <w:bottom w:w="57" w:type="dxa"/>
              <w:right w:w="57" w:type="dxa"/>
            </w:tcMar>
            <w:hideMark/>
          </w:tcPr>
          <w:p w14:paraId="080E30D9" w14:textId="77777777" w:rsidR="00DB2871" w:rsidRPr="000D5221" w:rsidRDefault="00DB2871" w:rsidP="00B12872">
            <w:pPr>
              <w:spacing w:after="0"/>
            </w:pPr>
            <w:r w:rsidRPr="000D5221">
              <w:t>Doctor´s diagnosis of asthma in biological siblings</w:t>
            </w:r>
          </w:p>
        </w:tc>
      </w:tr>
      <w:tr w:rsidR="00DB2871" w:rsidRPr="000D5221" w14:paraId="393597D6" w14:textId="77777777" w:rsidTr="00B12872">
        <w:trPr>
          <w:cantSplit/>
          <w:trHeight w:val="20"/>
        </w:trPr>
        <w:tc>
          <w:tcPr>
            <w:tcW w:w="0" w:type="auto"/>
            <w:tcMar>
              <w:top w:w="57" w:type="dxa"/>
              <w:left w:w="57" w:type="dxa"/>
              <w:bottom w:w="57" w:type="dxa"/>
              <w:right w:w="57" w:type="dxa"/>
            </w:tcMar>
          </w:tcPr>
          <w:p w14:paraId="4B58C82B" w14:textId="77777777" w:rsidR="00DB2871" w:rsidRPr="000D5221" w:rsidRDefault="00DB2871" w:rsidP="00B12872">
            <w:pPr>
              <w:spacing w:after="0"/>
              <w:ind w:left="224"/>
            </w:pPr>
            <w:r w:rsidRPr="000D5221">
              <w:t>Diagnosed parental allergy</w:t>
            </w:r>
          </w:p>
        </w:tc>
        <w:tc>
          <w:tcPr>
            <w:tcW w:w="6816" w:type="dxa"/>
            <w:tcMar>
              <w:top w:w="57" w:type="dxa"/>
              <w:left w:w="57" w:type="dxa"/>
              <w:bottom w:w="57" w:type="dxa"/>
              <w:right w:w="57" w:type="dxa"/>
            </w:tcMar>
          </w:tcPr>
          <w:p w14:paraId="2803EA05" w14:textId="77777777" w:rsidR="00DB2871" w:rsidRPr="000D5221" w:rsidRDefault="00DB2871" w:rsidP="00B12872">
            <w:pPr>
              <w:spacing w:after="0"/>
            </w:pPr>
            <w:r w:rsidRPr="000D5221">
              <w:t>Whether the biological father or mother suffer or have suffered from one (or more) medically diagnosed allergies</w:t>
            </w:r>
          </w:p>
        </w:tc>
      </w:tr>
      <w:tr w:rsidR="00DB2871" w:rsidRPr="000D5221" w14:paraId="59188B8A" w14:textId="77777777" w:rsidTr="00B12872">
        <w:trPr>
          <w:cantSplit/>
          <w:trHeight w:val="23"/>
        </w:trPr>
        <w:tc>
          <w:tcPr>
            <w:tcW w:w="0" w:type="auto"/>
            <w:tcMar>
              <w:top w:w="57" w:type="dxa"/>
              <w:left w:w="57" w:type="dxa"/>
              <w:bottom w:w="57" w:type="dxa"/>
              <w:right w:w="57" w:type="dxa"/>
            </w:tcMar>
          </w:tcPr>
          <w:p w14:paraId="580EB44C" w14:textId="77777777" w:rsidR="00DB2871" w:rsidRPr="000D5221" w:rsidRDefault="00DB2871" w:rsidP="00B12872">
            <w:pPr>
              <w:keepNext/>
              <w:keepLines/>
              <w:spacing w:after="0"/>
            </w:pPr>
            <w:r w:rsidRPr="000D5221">
              <w:lastRenderedPageBreak/>
              <w:t>Environmental exposure</w:t>
            </w:r>
          </w:p>
        </w:tc>
        <w:tc>
          <w:tcPr>
            <w:tcW w:w="6816" w:type="dxa"/>
            <w:tcMar>
              <w:top w:w="57" w:type="dxa"/>
              <w:left w:w="57" w:type="dxa"/>
              <w:bottom w:w="57" w:type="dxa"/>
              <w:right w:w="57" w:type="dxa"/>
            </w:tcMar>
          </w:tcPr>
          <w:p w14:paraId="4727B35B" w14:textId="77777777" w:rsidR="00DB2871" w:rsidRPr="000D5221" w:rsidRDefault="00DB2871" w:rsidP="00B12872">
            <w:pPr>
              <w:spacing w:after="0"/>
            </w:pPr>
          </w:p>
        </w:tc>
      </w:tr>
      <w:tr w:rsidR="00DB2871" w:rsidRPr="000D5221" w14:paraId="3EFDA164" w14:textId="77777777" w:rsidTr="00B12872">
        <w:trPr>
          <w:cantSplit/>
          <w:trHeight w:val="20"/>
        </w:trPr>
        <w:tc>
          <w:tcPr>
            <w:tcW w:w="0" w:type="auto"/>
            <w:tcMar>
              <w:top w:w="57" w:type="dxa"/>
              <w:left w:w="57" w:type="dxa"/>
              <w:bottom w:w="57" w:type="dxa"/>
              <w:right w:w="57" w:type="dxa"/>
            </w:tcMar>
            <w:hideMark/>
          </w:tcPr>
          <w:p w14:paraId="1DAE130A" w14:textId="77777777" w:rsidR="00DB2871" w:rsidRPr="000D5221" w:rsidRDefault="00DB2871" w:rsidP="00B12872">
            <w:pPr>
              <w:keepNext/>
              <w:keepLines/>
              <w:spacing w:after="0"/>
              <w:ind w:left="224"/>
            </w:pPr>
            <w:r w:rsidRPr="000D5221">
              <w:t>Maternal smoking, pregnancy</w:t>
            </w:r>
          </w:p>
          <w:p w14:paraId="3A1D1B4F" w14:textId="77777777" w:rsidR="00DB2871" w:rsidRPr="000D5221" w:rsidRDefault="00DB2871" w:rsidP="00B12872">
            <w:pPr>
              <w:keepNext/>
              <w:keepLines/>
              <w:spacing w:after="0"/>
              <w:ind w:left="224"/>
            </w:pPr>
          </w:p>
        </w:tc>
        <w:tc>
          <w:tcPr>
            <w:tcW w:w="6816" w:type="dxa"/>
            <w:tcMar>
              <w:top w:w="57" w:type="dxa"/>
              <w:left w:w="57" w:type="dxa"/>
              <w:bottom w:w="57" w:type="dxa"/>
              <w:right w:w="57" w:type="dxa"/>
            </w:tcMar>
            <w:hideMark/>
          </w:tcPr>
          <w:p w14:paraId="09AD73C7" w14:textId="77777777" w:rsidR="00DB2871" w:rsidRPr="000D5221" w:rsidRDefault="00DB2871" w:rsidP="00B12872">
            <w:pPr>
              <w:spacing w:after="0"/>
            </w:pPr>
            <w:r w:rsidRPr="000D5221">
              <w:t>Reported maternal smoking during pregnancy</w:t>
            </w:r>
          </w:p>
          <w:p w14:paraId="5E3F571B" w14:textId="77777777" w:rsidR="00DB2871" w:rsidRPr="000D5221" w:rsidRDefault="00DB2871" w:rsidP="00B12872">
            <w:pPr>
              <w:spacing w:after="0"/>
            </w:pPr>
          </w:p>
        </w:tc>
      </w:tr>
      <w:tr w:rsidR="00DB2871" w:rsidRPr="000D5221" w14:paraId="0FB95774" w14:textId="77777777" w:rsidTr="00B12872">
        <w:trPr>
          <w:cantSplit/>
          <w:trHeight w:val="20"/>
        </w:trPr>
        <w:tc>
          <w:tcPr>
            <w:tcW w:w="0" w:type="auto"/>
            <w:tcMar>
              <w:top w:w="57" w:type="dxa"/>
              <w:left w:w="57" w:type="dxa"/>
              <w:bottom w:w="57" w:type="dxa"/>
              <w:right w:w="57" w:type="dxa"/>
            </w:tcMar>
          </w:tcPr>
          <w:p w14:paraId="23255977" w14:textId="77777777" w:rsidR="00DB2871" w:rsidRPr="000D5221" w:rsidRDefault="00DB2871" w:rsidP="00B12872">
            <w:pPr>
              <w:keepNext/>
              <w:keepLines/>
              <w:spacing w:after="0"/>
              <w:ind w:left="224"/>
            </w:pPr>
            <w:r w:rsidRPr="000D5221">
              <w:t>Maternal smoking</w:t>
            </w:r>
          </w:p>
        </w:tc>
        <w:tc>
          <w:tcPr>
            <w:tcW w:w="6816" w:type="dxa"/>
            <w:tcMar>
              <w:top w:w="57" w:type="dxa"/>
              <w:left w:w="57" w:type="dxa"/>
              <w:bottom w:w="57" w:type="dxa"/>
              <w:right w:w="57" w:type="dxa"/>
            </w:tcMar>
          </w:tcPr>
          <w:p w14:paraId="6AE5DF6D" w14:textId="77777777" w:rsidR="00DB2871" w:rsidRPr="000D5221" w:rsidRDefault="00DB2871" w:rsidP="00B12872">
            <w:pPr>
              <w:spacing w:after="0"/>
            </w:pPr>
            <w:r w:rsidRPr="000D5221">
              <w:t>Reported maternal smoking during childhood/adolescence</w:t>
            </w:r>
          </w:p>
        </w:tc>
      </w:tr>
      <w:tr w:rsidR="00DB2871" w:rsidRPr="000D5221" w14:paraId="720BE5D8" w14:textId="77777777" w:rsidTr="00B12872">
        <w:trPr>
          <w:cantSplit/>
          <w:trHeight w:val="20"/>
        </w:trPr>
        <w:tc>
          <w:tcPr>
            <w:tcW w:w="0" w:type="auto"/>
            <w:tcMar>
              <w:top w:w="57" w:type="dxa"/>
              <w:left w:w="57" w:type="dxa"/>
              <w:bottom w:w="57" w:type="dxa"/>
              <w:right w:w="57" w:type="dxa"/>
            </w:tcMar>
          </w:tcPr>
          <w:p w14:paraId="545CC48C" w14:textId="77777777" w:rsidR="00DB2871" w:rsidRPr="000D5221" w:rsidRDefault="00DB2871" w:rsidP="00B12872">
            <w:pPr>
              <w:keepNext/>
              <w:keepLines/>
              <w:spacing w:after="0"/>
              <w:ind w:left="224"/>
            </w:pPr>
            <w:r w:rsidRPr="000D5221">
              <w:t>Paternal smoking</w:t>
            </w:r>
          </w:p>
        </w:tc>
        <w:tc>
          <w:tcPr>
            <w:tcW w:w="6816" w:type="dxa"/>
            <w:tcMar>
              <w:top w:w="57" w:type="dxa"/>
              <w:left w:w="57" w:type="dxa"/>
              <w:bottom w:w="57" w:type="dxa"/>
              <w:right w:w="57" w:type="dxa"/>
            </w:tcMar>
          </w:tcPr>
          <w:p w14:paraId="05ED0CAC" w14:textId="77777777" w:rsidR="00DB2871" w:rsidRPr="000D5221" w:rsidRDefault="00DB2871" w:rsidP="00B12872">
            <w:pPr>
              <w:spacing w:after="0"/>
            </w:pPr>
            <w:r w:rsidRPr="000D5221">
              <w:t>Reported paternal smoking during childhood/adolescence</w:t>
            </w:r>
          </w:p>
        </w:tc>
      </w:tr>
      <w:tr w:rsidR="00DB2871" w:rsidRPr="000D5221" w14:paraId="6C8AC421" w14:textId="77777777" w:rsidTr="00B12872">
        <w:trPr>
          <w:cantSplit/>
          <w:trHeight w:val="20"/>
        </w:trPr>
        <w:tc>
          <w:tcPr>
            <w:tcW w:w="0" w:type="auto"/>
            <w:tcMar>
              <w:top w:w="57" w:type="dxa"/>
              <w:left w:w="57" w:type="dxa"/>
              <w:bottom w:w="57" w:type="dxa"/>
              <w:right w:w="57" w:type="dxa"/>
            </w:tcMar>
          </w:tcPr>
          <w:p w14:paraId="4D7D749F" w14:textId="77777777" w:rsidR="00DB2871" w:rsidRPr="000D5221" w:rsidRDefault="00DB2871" w:rsidP="00B12872">
            <w:pPr>
              <w:keepNext/>
              <w:keepLines/>
              <w:spacing w:after="0"/>
              <w:ind w:left="224"/>
            </w:pPr>
            <w:r w:rsidRPr="000D5221">
              <w:t>Second-hand smoking</w:t>
            </w:r>
          </w:p>
        </w:tc>
        <w:tc>
          <w:tcPr>
            <w:tcW w:w="6816" w:type="dxa"/>
            <w:tcMar>
              <w:top w:w="57" w:type="dxa"/>
              <w:left w:w="57" w:type="dxa"/>
              <w:bottom w:w="57" w:type="dxa"/>
              <w:right w:w="57" w:type="dxa"/>
            </w:tcMar>
          </w:tcPr>
          <w:p w14:paraId="60EFD9FE" w14:textId="77777777" w:rsidR="00DB2871" w:rsidRPr="000D5221" w:rsidRDefault="00DB2871" w:rsidP="00B12872">
            <w:pPr>
              <w:spacing w:after="0"/>
            </w:pPr>
            <w:r w:rsidRPr="000D5221">
              <w:t>Exposure to passive smoke ever in life for several hours on most days or nights</w:t>
            </w:r>
          </w:p>
        </w:tc>
      </w:tr>
      <w:tr w:rsidR="00DB2871" w:rsidRPr="000D5221" w14:paraId="64FDC7FD" w14:textId="77777777" w:rsidTr="00B12872">
        <w:trPr>
          <w:cantSplit/>
          <w:trHeight w:val="20"/>
        </w:trPr>
        <w:tc>
          <w:tcPr>
            <w:tcW w:w="0" w:type="auto"/>
            <w:tcMar>
              <w:top w:w="57" w:type="dxa"/>
              <w:left w:w="57" w:type="dxa"/>
              <w:bottom w:w="57" w:type="dxa"/>
              <w:right w:w="57" w:type="dxa"/>
            </w:tcMar>
          </w:tcPr>
          <w:p w14:paraId="2293248B" w14:textId="77777777" w:rsidR="00DB2871" w:rsidRPr="000D5221" w:rsidRDefault="00DB2871" w:rsidP="00B12872">
            <w:pPr>
              <w:keepNext/>
              <w:keepLines/>
              <w:spacing w:after="0"/>
              <w:ind w:left="224"/>
            </w:pPr>
            <w:r w:rsidRPr="000D5221">
              <w:t>Former smoking</w:t>
            </w:r>
          </w:p>
        </w:tc>
        <w:tc>
          <w:tcPr>
            <w:tcW w:w="6816" w:type="dxa"/>
            <w:tcMar>
              <w:top w:w="57" w:type="dxa"/>
              <w:left w:w="57" w:type="dxa"/>
              <w:bottom w:w="57" w:type="dxa"/>
              <w:right w:w="57" w:type="dxa"/>
            </w:tcMar>
          </w:tcPr>
          <w:p w14:paraId="01EDBA66" w14:textId="77777777" w:rsidR="00DB2871" w:rsidRPr="000D5221" w:rsidRDefault="00DB2871" w:rsidP="00B12872">
            <w:pPr>
              <w:spacing w:after="0"/>
            </w:pPr>
            <w:r w:rsidRPr="000D5221">
              <w:t>No smoking within the last three months</w:t>
            </w:r>
          </w:p>
          <w:p w14:paraId="18147CA0" w14:textId="77777777" w:rsidR="00DB2871" w:rsidRPr="000D5221" w:rsidRDefault="00DB2871" w:rsidP="00B12872">
            <w:pPr>
              <w:spacing w:after="0"/>
            </w:pPr>
            <w:r w:rsidRPr="000D5221">
              <w:t>(</w:t>
            </w:r>
            <w:proofErr w:type="gramStart"/>
            <w:r w:rsidRPr="000D5221">
              <w:t>in</w:t>
            </w:r>
            <w:proofErr w:type="gramEnd"/>
            <w:r w:rsidRPr="000D5221">
              <w:t xml:space="preserve"> childhood/adolescence: smoking regularly)</w:t>
            </w:r>
          </w:p>
        </w:tc>
      </w:tr>
      <w:tr w:rsidR="00DB2871" w:rsidRPr="000D5221" w14:paraId="068B8086" w14:textId="77777777" w:rsidTr="00B12872">
        <w:trPr>
          <w:cantSplit/>
          <w:trHeight w:val="20"/>
        </w:trPr>
        <w:tc>
          <w:tcPr>
            <w:tcW w:w="0" w:type="auto"/>
            <w:tcMar>
              <w:top w:w="57" w:type="dxa"/>
              <w:left w:w="57" w:type="dxa"/>
              <w:bottom w:w="57" w:type="dxa"/>
              <w:right w:w="57" w:type="dxa"/>
            </w:tcMar>
          </w:tcPr>
          <w:p w14:paraId="76EE18C9" w14:textId="77777777" w:rsidR="00DB2871" w:rsidRPr="000D5221" w:rsidRDefault="00DB2871" w:rsidP="00B12872">
            <w:pPr>
              <w:keepNext/>
              <w:keepLines/>
              <w:spacing w:after="0"/>
              <w:ind w:left="224"/>
            </w:pPr>
            <w:r w:rsidRPr="000D5221">
              <w:t>Current smoking</w:t>
            </w:r>
          </w:p>
        </w:tc>
        <w:tc>
          <w:tcPr>
            <w:tcW w:w="6816" w:type="dxa"/>
            <w:tcMar>
              <w:top w:w="57" w:type="dxa"/>
              <w:left w:w="57" w:type="dxa"/>
              <w:bottom w:w="57" w:type="dxa"/>
              <w:right w:w="57" w:type="dxa"/>
            </w:tcMar>
          </w:tcPr>
          <w:p w14:paraId="2739DC18" w14:textId="77777777" w:rsidR="00DB2871" w:rsidRPr="000D5221" w:rsidRDefault="00DB2871" w:rsidP="00B12872">
            <w:pPr>
              <w:spacing w:after="0"/>
              <w:ind w:left="709" w:hanging="709"/>
            </w:pPr>
            <w:r w:rsidRPr="000D5221">
              <w:t>In adulthood: Smoking within last three months, a minimum of 20 packs of cigarettes in life or one cigarette per day for at least one year or one cigarette per week for at least one year or 20 cigarettes per day for at least half a year or an equivalent of these in e-cigarettes</w:t>
            </w:r>
          </w:p>
          <w:p w14:paraId="71BD4EF8" w14:textId="77777777" w:rsidR="00DB2871" w:rsidRPr="000D5221" w:rsidRDefault="00DB2871" w:rsidP="00B12872">
            <w:pPr>
              <w:spacing w:after="0"/>
              <w:ind w:left="709" w:hanging="709"/>
            </w:pPr>
            <w:r w:rsidRPr="000D5221">
              <w:t>In childhood/adolescence: reported smoking regularly</w:t>
            </w:r>
          </w:p>
        </w:tc>
      </w:tr>
      <w:tr w:rsidR="00DB2871" w:rsidRPr="000D5221" w14:paraId="2837E17A" w14:textId="77777777" w:rsidTr="00B12872">
        <w:trPr>
          <w:cantSplit/>
          <w:trHeight w:val="20"/>
        </w:trPr>
        <w:tc>
          <w:tcPr>
            <w:tcW w:w="0" w:type="auto"/>
            <w:tcMar>
              <w:top w:w="57" w:type="dxa"/>
              <w:left w:w="57" w:type="dxa"/>
              <w:bottom w:w="57" w:type="dxa"/>
              <w:right w:w="57" w:type="dxa"/>
            </w:tcMar>
          </w:tcPr>
          <w:p w14:paraId="30CE550B" w14:textId="77777777" w:rsidR="00DB2871" w:rsidRPr="000D5221" w:rsidRDefault="00DB2871" w:rsidP="00B12872">
            <w:pPr>
              <w:keepNext/>
              <w:keepLines/>
              <w:spacing w:after="0"/>
              <w:ind w:left="224"/>
            </w:pPr>
            <w:r w:rsidRPr="000D5221">
              <w:t xml:space="preserve">Pets in household, current </w:t>
            </w:r>
          </w:p>
        </w:tc>
        <w:tc>
          <w:tcPr>
            <w:tcW w:w="6816" w:type="dxa"/>
            <w:tcMar>
              <w:top w:w="57" w:type="dxa"/>
              <w:left w:w="57" w:type="dxa"/>
              <w:bottom w:w="57" w:type="dxa"/>
              <w:right w:w="57" w:type="dxa"/>
            </w:tcMar>
          </w:tcPr>
          <w:p w14:paraId="76A161F5" w14:textId="77777777" w:rsidR="00DB2871" w:rsidRPr="000D5221" w:rsidRDefault="00DB2871" w:rsidP="00B12872">
            <w:pPr>
              <w:spacing w:after="0"/>
            </w:pPr>
            <w:r w:rsidRPr="000D5221">
              <w:t xml:space="preserve">General ownership of an animal including dogs, cats, horses, other mammals, birds, reptiles, </w:t>
            </w:r>
            <w:proofErr w:type="gramStart"/>
            <w:r w:rsidRPr="000D5221">
              <w:t>rodents</w:t>
            </w:r>
            <w:proofErr w:type="gramEnd"/>
            <w:r w:rsidRPr="000D5221">
              <w:t xml:space="preserve"> and fish</w:t>
            </w:r>
          </w:p>
        </w:tc>
      </w:tr>
      <w:tr w:rsidR="00DB2871" w:rsidRPr="000D5221" w14:paraId="4F7D7FD6" w14:textId="77777777" w:rsidTr="00B12872">
        <w:trPr>
          <w:cantSplit/>
          <w:trHeight w:val="20"/>
        </w:trPr>
        <w:tc>
          <w:tcPr>
            <w:tcW w:w="0" w:type="auto"/>
            <w:tcMar>
              <w:top w:w="57" w:type="dxa"/>
              <w:left w:w="57" w:type="dxa"/>
              <w:bottom w:w="57" w:type="dxa"/>
              <w:right w:w="57" w:type="dxa"/>
            </w:tcMar>
          </w:tcPr>
          <w:p w14:paraId="02D1C756" w14:textId="77777777" w:rsidR="00DB2871" w:rsidRPr="000D5221" w:rsidRDefault="00DB2871" w:rsidP="00B12872">
            <w:pPr>
              <w:keepNext/>
              <w:keepLines/>
              <w:spacing w:after="0"/>
              <w:ind w:left="224"/>
            </w:pPr>
            <w:r w:rsidRPr="000D5221">
              <w:t xml:space="preserve">Dog in household </w:t>
            </w:r>
          </w:p>
        </w:tc>
        <w:tc>
          <w:tcPr>
            <w:tcW w:w="6816" w:type="dxa"/>
            <w:tcMar>
              <w:top w:w="57" w:type="dxa"/>
              <w:left w:w="57" w:type="dxa"/>
              <w:bottom w:w="57" w:type="dxa"/>
              <w:right w:w="57" w:type="dxa"/>
            </w:tcMar>
          </w:tcPr>
          <w:p w14:paraId="44D8E2B1" w14:textId="77777777" w:rsidR="00DB2871" w:rsidRPr="000D5221" w:rsidRDefault="00DB2871" w:rsidP="00B12872">
            <w:pPr>
              <w:spacing w:after="0"/>
            </w:pPr>
            <w:r w:rsidRPr="000D5221">
              <w:t xml:space="preserve">Dog in household, current </w:t>
            </w:r>
          </w:p>
        </w:tc>
      </w:tr>
      <w:tr w:rsidR="00DB2871" w:rsidRPr="000D5221" w14:paraId="7FD18A25" w14:textId="77777777" w:rsidTr="00B12872">
        <w:trPr>
          <w:cantSplit/>
          <w:trHeight w:val="20"/>
        </w:trPr>
        <w:tc>
          <w:tcPr>
            <w:tcW w:w="0" w:type="auto"/>
            <w:tcMar>
              <w:top w:w="57" w:type="dxa"/>
              <w:left w:w="57" w:type="dxa"/>
              <w:bottom w:w="57" w:type="dxa"/>
              <w:right w:w="57" w:type="dxa"/>
            </w:tcMar>
          </w:tcPr>
          <w:p w14:paraId="1C9E15ED" w14:textId="77777777" w:rsidR="00DB2871" w:rsidRPr="000D5221" w:rsidRDefault="00DB2871" w:rsidP="00B12872">
            <w:pPr>
              <w:keepNext/>
              <w:keepLines/>
              <w:spacing w:after="0"/>
              <w:ind w:left="224"/>
            </w:pPr>
            <w:r w:rsidRPr="000D5221">
              <w:t xml:space="preserve">Cat in household </w:t>
            </w:r>
          </w:p>
        </w:tc>
        <w:tc>
          <w:tcPr>
            <w:tcW w:w="6816" w:type="dxa"/>
            <w:tcMar>
              <w:top w:w="57" w:type="dxa"/>
              <w:left w:w="57" w:type="dxa"/>
              <w:bottom w:w="57" w:type="dxa"/>
              <w:right w:w="57" w:type="dxa"/>
            </w:tcMar>
          </w:tcPr>
          <w:p w14:paraId="77BBEF20" w14:textId="77777777" w:rsidR="00DB2871" w:rsidRPr="000D5221" w:rsidRDefault="00DB2871" w:rsidP="00B12872">
            <w:pPr>
              <w:spacing w:after="0"/>
            </w:pPr>
            <w:r w:rsidRPr="000D5221">
              <w:t xml:space="preserve">Cat in household, current </w:t>
            </w:r>
          </w:p>
        </w:tc>
      </w:tr>
      <w:tr w:rsidR="00DB2871" w:rsidRPr="000D5221" w14:paraId="5219C78A" w14:textId="77777777" w:rsidTr="00B12872">
        <w:trPr>
          <w:cantSplit/>
          <w:trHeight w:val="20"/>
        </w:trPr>
        <w:tc>
          <w:tcPr>
            <w:tcW w:w="0" w:type="auto"/>
            <w:tcMar>
              <w:top w:w="57" w:type="dxa"/>
              <w:left w:w="57" w:type="dxa"/>
              <w:bottom w:w="57" w:type="dxa"/>
              <w:right w:w="57" w:type="dxa"/>
            </w:tcMar>
          </w:tcPr>
          <w:p w14:paraId="24ADA075" w14:textId="77777777" w:rsidR="00DB2871" w:rsidRPr="000D5221" w:rsidRDefault="00DB2871" w:rsidP="00B12872">
            <w:pPr>
              <w:spacing w:after="0"/>
            </w:pPr>
            <w:r w:rsidRPr="000D5221">
              <w:t>Residence</w:t>
            </w:r>
          </w:p>
        </w:tc>
        <w:tc>
          <w:tcPr>
            <w:tcW w:w="6816" w:type="dxa"/>
            <w:tcMar>
              <w:top w:w="57" w:type="dxa"/>
              <w:left w:w="57" w:type="dxa"/>
              <w:bottom w:w="57" w:type="dxa"/>
              <w:right w:w="57" w:type="dxa"/>
            </w:tcMar>
          </w:tcPr>
          <w:p w14:paraId="33F17B73" w14:textId="77777777" w:rsidR="00DB2871" w:rsidRPr="000D5221" w:rsidRDefault="00DB2871" w:rsidP="00B12872">
            <w:pPr>
              <w:spacing w:after="0"/>
            </w:pPr>
          </w:p>
        </w:tc>
      </w:tr>
      <w:tr w:rsidR="00DB2871" w:rsidRPr="000D5221" w14:paraId="0923BA99" w14:textId="77777777" w:rsidTr="00B12872">
        <w:trPr>
          <w:cantSplit/>
          <w:trHeight w:val="20"/>
        </w:trPr>
        <w:tc>
          <w:tcPr>
            <w:tcW w:w="0" w:type="auto"/>
            <w:tcMar>
              <w:top w:w="57" w:type="dxa"/>
              <w:left w:w="57" w:type="dxa"/>
              <w:bottom w:w="57" w:type="dxa"/>
              <w:right w:w="57" w:type="dxa"/>
            </w:tcMar>
            <w:hideMark/>
          </w:tcPr>
          <w:p w14:paraId="4208CE07" w14:textId="77777777" w:rsidR="00DB2871" w:rsidRPr="000D5221" w:rsidRDefault="00DB2871" w:rsidP="00B12872">
            <w:pPr>
              <w:spacing w:after="0"/>
              <w:ind w:left="224"/>
            </w:pPr>
            <w:r w:rsidRPr="000D5221">
              <w:t>Urban</w:t>
            </w:r>
          </w:p>
        </w:tc>
        <w:tc>
          <w:tcPr>
            <w:tcW w:w="6816" w:type="dxa"/>
            <w:tcMar>
              <w:top w:w="57" w:type="dxa"/>
              <w:left w:w="57" w:type="dxa"/>
              <w:bottom w:w="57" w:type="dxa"/>
              <w:right w:w="57" w:type="dxa"/>
            </w:tcMar>
            <w:hideMark/>
          </w:tcPr>
          <w:p w14:paraId="66D4B4AA" w14:textId="77777777" w:rsidR="00DB2871" w:rsidRPr="000D5221" w:rsidRDefault="00DB2871" w:rsidP="00B12872">
            <w:pPr>
              <w:spacing w:after="0"/>
            </w:pPr>
            <w:r w:rsidRPr="000D5221">
              <w:t>Home address in the city of Vienna</w:t>
            </w:r>
          </w:p>
        </w:tc>
      </w:tr>
      <w:tr w:rsidR="00DB2871" w:rsidRPr="000D5221" w14:paraId="161D685F" w14:textId="77777777" w:rsidTr="00B12872">
        <w:trPr>
          <w:cantSplit/>
          <w:trHeight w:val="20"/>
        </w:trPr>
        <w:tc>
          <w:tcPr>
            <w:tcW w:w="0" w:type="auto"/>
            <w:tcMar>
              <w:top w:w="57" w:type="dxa"/>
              <w:left w:w="57" w:type="dxa"/>
              <w:bottom w:w="57" w:type="dxa"/>
              <w:right w:w="57" w:type="dxa"/>
            </w:tcMar>
          </w:tcPr>
          <w:p w14:paraId="3ABA3515" w14:textId="77777777" w:rsidR="00DB2871" w:rsidRPr="000D5221" w:rsidRDefault="00DB2871" w:rsidP="00B12872">
            <w:pPr>
              <w:spacing w:after="0"/>
              <w:ind w:left="224"/>
            </w:pPr>
            <w:r w:rsidRPr="000D5221">
              <w:t>Rural</w:t>
            </w:r>
          </w:p>
          <w:p w14:paraId="149334A2" w14:textId="77777777" w:rsidR="00DB2871" w:rsidRPr="000D5221" w:rsidRDefault="00DB2871" w:rsidP="00B12872"/>
        </w:tc>
        <w:tc>
          <w:tcPr>
            <w:tcW w:w="6816" w:type="dxa"/>
            <w:tcMar>
              <w:top w:w="57" w:type="dxa"/>
              <w:left w:w="57" w:type="dxa"/>
              <w:bottom w:w="57" w:type="dxa"/>
              <w:right w:w="57" w:type="dxa"/>
            </w:tcMar>
          </w:tcPr>
          <w:p w14:paraId="6E56E1B2" w14:textId="77777777" w:rsidR="00DB2871" w:rsidRPr="000D5221" w:rsidRDefault="00DB2871" w:rsidP="00B12872">
            <w:pPr>
              <w:spacing w:after="0"/>
            </w:pPr>
            <w:r w:rsidRPr="000D5221">
              <w:t>Home address in lower Austria</w:t>
            </w:r>
          </w:p>
        </w:tc>
      </w:tr>
      <w:tr w:rsidR="00DB2871" w:rsidRPr="000D5221" w14:paraId="7D6B9743" w14:textId="77777777" w:rsidTr="00B12872">
        <w:trPr>
          <w:cantSplit/>
          <w:trHeight w:val="20"/>
        </w:trPr>
        <w:tc>
          <w:tcPr>
            <w:tcW w:w="0" w:type="auto"/>
            <w:tcMar>
              <w:top w:w="57" w:type="dxa"/>
              <w:left w:w="57" w:type="dxa"/>
              <w:bottom w:w="57" w:type="dxa"/>
              <w:right w:w="57" w:type="dxa"/>
            </w:tcMar>
          </w:tcPr>
          <w:p w14:paraId="0139BDFC" w14:textId="77777777" w:rsidR="00DB2871" w:rsidRPr="000D5221" w:rsidRDefault="00DB2871" w:rsidP="00B12872">
            <w:pPr>
              <w:spacing w:after="0"/>
            </w:pPr>
          </w:p>
          <w:p w14:paraId="1F3A2C3D" w14:textId="77777777" w:rsidR="00DB2871" w:rsidRPr="000D5221" w:rsidRDefault="00DB2871" w:rsidP="00B12872">
            <w:pPr>
              <w:spacing w:after="0"/>
            </w:pPr>
            <w:r w:rsidRPr="000D5221">
              <w:t>Socioeconomic status</w:t>
            </w:r>
          </w:p>
        </w:tc>
        <w:tc>
          <w:tcPr>
            <w:tcW w:w="6816" w:type="dxa"/>
            <w:tcMar>
              <w:top w:w="57" w:type="dxa"/>
              <w:left w:w="57" w:type="dxa"/>
              <w:bottom w:w="57" w:type="dxa"/>
              <w:right w:w="57" w:type="dxa"/>
            </w:tcMar>
          </w:tcPr>
          <w:p w14:paraId="15BFE2C7" w14:textId="77777777" w:rsidR="00DB2871" w:rsidRPr="000D5221" w:rsidRDefault="00DB2871" w:rsidP="00B12872">
            <w:pPr>
              <w:spacing w:after="0"/>
            </w:pPr>
          </w:p>
        </w:tc>
      </w:tr>
      <w:tr w:rsidR="00DB2871" w:rsidRPr="000D5221" w14:paraId="1327033E" w14:textId="77777777" w:rsidTr="00B12872">
        <w:trPr>
          <w:cantSplit/>
          <w:trHeight w:val="20"/>
        </w:trPr>
        <w:tc>
          <w:tcPr>
            <w:tcW w:w="0" w:type="auto"/>
            <w:tcMar>
              <w:top w:w="57" w:type="dxa"/>
              <w:left w:w="57" w:type="dxa"/>
              <w:bottom w:w="57" w:type="dxa"/>
              <w:right w:w="57" w:type="dxa"/>
            </w:tcMar>
            <w:hideMark/>
          </w:tcPr>
          <w:p w14:paraId="2396D8EB" w14:textId="77777777" w:rsidR="00DB2871" w:rsidRPr="000D5221" w:rsidRDefault="00DB2871" w:rsidP="00B12872">
            <w:pPr>
              <w:spacing w:after="0"/>
              <w:ind w:left="224"/>
            </w:pPr>
            <w:r w:rsidRPr="000D5221">
              <w:t>High occupational status</w:t>
            </w:r>
          </w:p>
        </w:tc>
        <w:tc>
          <w:tcPr>
            <w:tcW w:w="6816" w:type="dxa"/>
            <w:tcMar>
              <w:top w:w="57" w:type="dxa"/>
              <w:left w:w="57" w:type="dxa"/>
              <w:bottom w:w="57" w:type="dxa"/>
              <w:right w:w="57" w:type="dxa"/>
            </w:tcMar>
            <w:hideMark/>
          </w:tcPr>
          <w:p w14:paraId="6D0C7D12" w14:textId="77777777" w:rsidR="00DB2871" w:rsidRPr="000D5221" w:rsidRDefault="00DB2871" w:rsidP="00B12872">
            <w:pPr>
              <w:spacing w:after="0"/>
            </w:pPr>
            <w:r w:rsidRPr="000D5221">
              <w:t>Entrepreneur, employee, civil servant, freelancer</w:t>
            </w:r>
          </w:p>
        </w:tc>
      </w:tr>
      <w:tr w:rsidR="00DB2871" w:rsidRPr="000D5221" w14:paraId="52BCC401" w14:textId="77777777" w:rsidTr="00B12872">
        <w:trPr>
          <w:cantSplit/>
          <w:trHeight w:val="126"/>
        </w:trPr>
        <w:tc>
          <w:tcPr>
            <w:tcW w:w="0" w:type="auto"/>
            <w:tcMar>
              <w:top w:w="57" w:type="dxa"/>
              <w:left w:w="57" w:type="dxa"/>
              <w:bottom w:w="57" w:type="dxa"/>
              <w:right w:w="57" w:type="dxa"/>
            </w:tcMar>
          </w:tcPr>
          <w:p w14:paraId="5AB423FC" w14:textId="77777777" w:rsidR="00DB2871" w:rsidRPr="000D5221" w:rsidRDefault="00DB2871" w:rsidP="00B12872">
            <w:pPr>
              <w:spacing w:after="0"/>
              <w:ind w:left="224"/>
            </w:pPr>
            <w:r w:rsidRPr="000D5221">
              <w:t>High educational status</w:t>
            </w:r>
          </w:p>
        </w:tc>
        <w:tc>
          <w:tcPr>
            <w:tcW w:w="6816" w:type="dxa"/>
            <w:tcMar>
              <w:top w:w="57" w:type="dxa"/>
              <w:left w:w="57" w:type="dxa"/>
              <w:bottom w:w="57" w:type="dxa"/>
              <w:right w:w="57" w:type="dxa"/>
            </w:tcMar>
          </w:tcPr>
          <w:p w14:paraId="4BD558CE" w14:textId="77777777" w:rsidR="00DB2871" w:rsidRPr="000D5221" w:rsidRDefault="00DB2871" w:rsidP="00B12872">
            <w:pPr>
              <w:spacing w:after="0"/>
            </w:pPr>
            <w:r w:rsidRPr="000D5221">
              <w:t>Vocational training, upper secondary education, or tertiary education</w:t>
            </w:r>
          </w:p>
        </w:tc>
      </w:tr>
      <w:tr w:rsidR="00DB2871" w:rsidRPr="000D5221" w14:paraId="6B63AB4A" w14:textId="77777777" w:rsidTr="00B12872">
        <w:trPr>
          <w:cantSplit/>
          <w:trHeight w:val="133"/>
        </w:trPr>
        <w:tc>
          <w:tcPr>
            <w:tcW w:w="0" w:type="auto"/>
            <w:tcMar>
              <w:top w:w="57" w:type="dxa"/>
              <w:left w:w="57" w:type="dxa"/>
              <w:bottom w:w="57" w:type="dxa"/>
              <w:right w:w="57" w:type="dxa"/>
            </w:tcMar>
          </w:tcPr>
          <w:p w14:paraId="2EB84D28" w14:textId="77777777" w:rsidR="00DB2871" w:rsidRPr="000D5221" w:rsidRDefault="00DB2871" w:rsidP="00B12872">
            <w:pPr>
              <w:spacing w:after="0"/>
              <w:ind w:left="224"/>
            </w:pPr>
            <w:r w:rsidRPr="000D5221">
              <w:t>High income status</w:t>
            </w:r>
          </w:p>
        </w:tc>
        <w:tc>
          <w:tcPr>
            <w:tcW w:w="6816" w:type="dxa"/>
            <w:tcMar>
              <w:top w:w="57" w:type="dxa"/>
              <w:left w:w="57" w:type="dxa"/>
              <w:bottom w:w="57" w:type="dxa"/>
              <w:right w:w="57" w:type="dxa"/>
            </w:tcMar>
          </w:tcPr>
          <w:p w14:paraId="6F74B57F" w14:textId="77777777" w:rsidR="00DB2871" w:rsidRPr="000D5221" w:rsidRDefault="00DB2871" w:rsidP="00B12872">
            <w:pPr>
              <w:spacing w:after="0"/>
            </w:pPr>
            <w:r w:rsidRPr="000D5221">
              <w:t xml:space="preserve"> ≥€1100 monthly equivalent household income</w:t>
            </w:r>
          </w:p>
        </w:tc>
      </w:tr>
      <w:tr w:rsidR="00DB2871" w:rsidRPr="000D5221" w14:paraId="291A7B82" w14:textId="77777777" w:rsidTr="00B12872">
        <w:trPr>
          <w:cantSplit/>
          <w:trHeight w:val="17"/>
        </w:trPr>
        <w:tc>
          <w:tcPr>
            <w:tcW w:w="0" w:type="auto"/>
            <w:tcMar>
              <w:top w:w="57" w:type="dxa"/>
              <w:left w:w="57" w:type="dxa"/>
              <w:bottom w:w="57" w:type="dxa"/>
              <w:right w:w="57" w:type="dxa"/>
            </w:tcMar>
          </w:tcPr>
          <w:p w14:paraId="69AF3449" w14:textId="77777777" w:rsidR="00DB2871" w:rsidRPr="000D5221" w:rsidRDefault="00DB2871" w:rsidP="00B12872">
            <w:pPr>
              <w:spacing w:after="0"/>
              <w:ind w:left="224"/>
            </w:pPr>
            <w:r w:rsidRPr="000D5221">
              <w:t>Socioeconomic status (SES)</w:t>
            </w:r>
          </w:p>
          <w:p w14:paraId="0175BED9" w14:textId="77777777" w:rsidR="00DB2871" w:rsidRPr="000D5221" w:rsidRDefault="00DB2871" w:rsidP="00B12872">
            <w:pPr>
              <w:spacing w:after="0"/>
              <w:ind w:left="224"/>
            </w:pPr>
            <w:r w:rsidRPr="000D5221">
              <w:t> </w:t>
            </w:r>
          </w:p>
        </w:tc>
        <w:tc>
          <w:tcPr>
            <w:tcW w:w="6816" w:type="dxa"/>
            <w:tcMar>
              <w:top w:w="57" w:type="dxa"/>
              <w:left w:w="57" w:type="dxa"/>
              <w:bottom w:w="57" w:type="dxa"/>
              <w:right w:w="57" w:type="dxa"/>
            </w:tcMar>
          </w:tcPr>
          <w:p w14:paraId="1D2734A5" w14:textId="77777777" w:rsidR="00DB2871" w:rsidRPr="000D5221" w:rsidRDefault="00DB2871" w:rsidP="00B12872">
            <w:pPr>
              <w:spacing w:after="0"/>
            </w:pPr>
            <w:r w:rsidRPr="000D5221">
              <w:t>Sum score of the three variables (occupation, education, income)</w:t>
            </w:r>
          </w:p>
          <w:p w14:paraId="041B5F0F" w14:textId="77777777" w:rsidR="00DB2871" w:rsidRPr="000D5221" w:rsidRDefault="00DB2871" w:rsidP="00B12872">
            <w:pPr>
              <w:spacing w:after="0"/>
            </w:pPr>
            <w:r w:rsidRPr="000D5221">
              <w:t>“</w:t>
            </w:r>
            <w:proofErr w:type="gramStart"/>
            <w:r w:rsidRPr="000D5221">
              <w:t>high</w:t>
            </w:r>
            <w:proofErr w:type="gramEnd"/>
            <w:r w:rsidRPr="000D5221">
              <w:t xml:space="preserve"> SES” cut off was the 80</w:t>
            </w:r>
            <w:r w:rsidRPr="000D5221">
              <w:rPr>
                <w:vertAlign w:val="superscript"/>
              </w:rPr>
              <w:t>th</w:t>
            </w:r>
            <w:r w:rsidRPr="000D5221">
              <w:t xml:space="preserve"> percentile</w:t>
            </w:r>
          </w:p>
        </w:tc>
      </w:tr>
      <w:tr w:rsidR="00DB2871" w:rsidRPr="000D5221" w14:paraId="53DF085F" w14:textId="77777777" w:rsidTr="00B12872">
        <w:trPr>
          <w:cantSplit/>
          <w:trHeight w:val="23"/>
        </w:trPr>
        <w:tc>
          <w:tcPr>
            <w:tcW w:w="0" w:type="auto"/>
            <w:tcMar>
              <w:top w:w="57" w:type="dxa"/>
              <w:left w:w="57" w:type="dxa"/>
              <w:bottom w:w="57" w:type="dxa"/>
              <w:right w:w="57" w:type="dxa"/>
            </w:tcMar>
          </w:tcPr>
          <w:p w14:paraId="7800FD22" w14:textId="77777777" w:rsidR="00DB2871" w:rsidRPr="000D5221" w:rsidRDefault="00DB2871" w:rsidP="00B12872">
            <w:pPr>
              <w:spacing w:after="0"/>
            </w:pPr>
            <w:r w:rsidRPr="000D5221">
              <w:t>Body composition</w:t>
            </w:r>
          </w:p>
        </w:tc>
        <w:tc>
          <w:tcPr>
            <w:tcW w:w="6816" w:type="dxa"/>
            <w:tcMar>
              <w:top w:w="57" w:type="dxa"/>
              <w:left w:w="57" w:type="dxa"/>
              <w:bottom w:w="57" w:type="dxa"/>
              <w:right w:w="57" w:type="dxa"/>
            </w:tcMar>
          </w:tcPr>
          <w:p w14:paraId="58FBEDCF" w14:textId="77777777" w:rsidR="00DB2871" w:rsidRPr="000D5221" w:rsidRDefault="00DB2871" w:rsidP="00B12872">
            <w:pPr>
              <w:spacing w:after="0"/>
            </w:pPr>
          </w:p>
        </w:tc>
      </w:tr>
      <w:tr w:rsidR="00DB2871" w:rsidRPr="000D5221" w14:paraId="628A2FFF" w14:textId="77777777" w:rsidTr="00B12872">
        <w:trPr>
          <w:cantSplit/>
          <w:trHeight w:val="23"/>
        </w:trPr>
        <w:tc>
          <w:tcPr>
            <w:tcW w:w="0" w:type="auto"/>
            <w:tcMar>
              <w:top w:w="57" w:type="dxa"/>
              <w:left w:w="57" w:type="dxa"/>
              <w:bottom w:w="57" w:type="dxa"/>
              <w:right w:w="57" w:type="dxa"/>
            </w:tcMar>
            <w:hideMark/>
          </w:tcPr>
          <w:p w14:paraId="2E510D1D" w14:textId="77777777" w:rsidR="00DB2871" w:rsidRPr="000D5221" w:rsidRDefault="00DB2871" w:rsidP="00B12872">
            <w:pPr>
              <w:spacing w:after="0"/>
              <w:ind w:left="224"/>
            </w:pPr>
            <w:r w:rsidRPr="000D5221">
              <w:t>Fat mass index (FMI)</w:t>
            </w:r>
          </w:p>
        </w:tc>
        <w:tc>
          <w:tcPr>
            <w:tcW w:w="6816" w:type="dxa"/>
            <w:tcMar>
              <w:top w:w="57" w:type="dxa"/>
              <w:left w:w="57" w:type="dxa"/>
              <w:bottom w:w="57" w:type="dxa"/>
              <w:right w:w="57" w:type="dxa"/>
            </w:tcMar>
            <w:hideMark/>
          </w:tcPr>
          <w:p w14:paraId="7670DAE3" w14:textId="77777777" w:rsidR="00DB2871" w:rsidRPr="000D5221" w:rsidRDefault="00DB2871" w:rsidP="00B12872">
            <w:pPr>
              <w:spacing w:after="0"/>
            </w:pPr>
            <w:r w:rsidRPr="000D5221">
              <w:t>Fat mass in kg / (height in m)</w:t>
            </w:r>
            <w:r w:rsidRPr="000D5221">
              <w:rPr>
                <w:vertAlign w:val="superscript"/>
              </w:rPr>
              <w:t>2</w:t>
            </w:r>
            <w:r w:rsidRPr="000D5221">
              <w:t xml:space="preserve"> (kg/m</w:t>
            </w:r>
            <w:r w:rsidRPr="000D5221">
              <w:rPr>
                <w:vertAlign w:val="superscript"/>
              </w:rPr>
              <w:t>2</w:t>
            </w:r>
            <w:r w:rsidRPr="000D5221">
              <w:t>)</w:t>
            </w:r>
          </w:p>
        </w:tc>
      </w:tr>
      <w:tr w:rsidR="00DB2871" w:rsidRPr="000D5221" w14:paraId="078BD6AE" w14:textId="77777777" w:rsidTr="00B12872">
        <w:trPr>
          <w:cantSplit/>
          <w:trHeight w:val="39"/>
        </w:trPr>
        <w:tc>
          <w:tcPr>
            <w:tcW w:w="0" w:type="auto"/>
            <w:tcMar>
              <w:top w:w="57" w:type="dxa"/>
              <w:left w:w="57" w:type="dxa"/>
              <w:bottom w:w="57" w:type="dxa"/>
              <w:right w:w="57" w:type="dxa"/>
            </w:tcMar>
          </w:tcPr>
          <w:p w14:paraId="6A603B73" w14:textId="77777777" w:rsidR="00DB2871" w:rsidRPr="000D5221" w:rsidRDefault="00DB2871" w:rsidP="00B12872">
            <w:pPr>
              <w:spacing w:after="0"/>
              <w:ind w:left="507"/>
              <w:rPr>
                <w:b/>
                <w:bCs/>
              </w:rPr>
            </w:pPr>
            <w:r w:rsidRPr="000D5221">
              <w:t xml:space="preserve">Low FMI </w:t>
            </w:r>
          </w:p>
        </w:tc>
        <w:tc>
          <w:tcPr>
            <w:tcW w:w="6816" w:type="dxa"/>
            <w:tcMar>
              <w:top w:w="57" w:type="dxa"/>
              <w:left w:w="57" w:type="dxa"/>
              <w:bottom w:w="57" w:type="dxa"/>
              <w:right w:w="57" w:type="dxa"/>
            </w:tcMar>
          </w:tcPr>
          <w:p w14:paraId="08D5A79D" w14:textId="77777777" w:rsidR="00DB2871" w:rsidRPr="000D5221" w:rsidRDefault="00DB2871" w:rsidP="00B12872">
            <w:pPr>
              <w:spacing w:after="0"/>
            </w:pPr>
            <w:r w:rsidRPr="000D5221">
              <w:t>z-score ≤ –2</w:t>
            </w:r>
          </w:p>
        </w:tc>
      </w:tr>
      <w:tr w:rsidR="00DB2871" w:rsidRPr="000D5221" w14:paraId="092A0704" w14:textId="77777777" w:rsidTr="00B12872">
        <w:trPr>
          <w:cantSplit/>
          <w:trHeight w:val="17"/>
        </w:trPr>
        <w:tc>
          <w:tcPr>
            <w:tcW w:w="0" w:type="auto"/>
            <w:tcMar>
              <w:top w:w="57" w:type="dxa"/>
              <w:left w:w="57" w:type="dxa"/>
              <w:bottom w:w="57" w:type="dxa"/>
              <w:right w:w="57" w:type="dxa"/>
            </w:tcMar>
          </w:tcPr>
          <w:p w14:paraId="1AB77DDF" w14:textId="77777777" w:rsidR="00DB2871" w:rsidRPr="000D5221" w:rsidRDefault="00DB2871" w:rsidP="00B12872">
            <w:pPr>
              <w:spacing w:after="0"/>
              <w:ind w:left="507"/>
              <w:rPr>
                <w:b/>
                <w:bCs/>
              </w:rPr>
            </w:pPr>
            <w:r w:rsidRPr="000D5221">
              <w:t xml:space="preserve">Normal FMI </w:t>
            </w:r>
          </w:p>
        </w:tc>
        <w:tc>
          <w:tcPr>
            <w:tcW w:w="6816" w:type="dxa"/>
            <w:tcMar>
              <w:top w:w="57" w:type="dxa"/>
              <w:left w:w="57" w:type="dxa"/>
              <w:bottom w:w="57" w:type="dxa"/>
              <w:right w:w="57" w:type="dxa"/>
            </w:tcMar>
          </w:tcPr>
          <w:p w14:paraId="0C649162" w14:textId="77777777" w:rsidR="00DB2871" w:rsidRPr="000D5221" w:rsidRDefault="00DB2871" w:rsidP="00B12872">
            <w:pPr>
              <w:spacing w:after="0"/>
            </w:pPr>
            <w:r w:rsidRPr="000D5221">
              <w:t>–2 &lt; z-score &lt; +2</w:t>
            </w:r>
          </w:p>
        </w:tc>
      </w:tr>
      <w:tr w:rsidR="00DB2871" w:rsidRPr="000D5221" w14:paraId="01F94376" w14:textId="77777777" w:rsidTr="00B12872">
        <w:trPr>
          <w:cantSplit/>
          <w:trHeight w:val="69"/>
        </w:trPr>
        <w:tc>
          <w:tcPr>
            <w:tcW w:w="0" w:type="auto"/>
            <w:tcMar>
              <w:top w:w="57" w:type="dxa"/>
              <w:left w:w="57" w:type="dxa"/>
              <w:bottom w:w="57" w:type="dxa"/>
              <w:right w:w="57" w:type="dxa"/>
            </w:tcMar>
          </w:tcPr>
          <w:p w14:paraId="2C5BD096" w14:textId="77777777" w:rsidR="00DB2871" w:rsidRPr="000D5221" w:rsidRDefault="00DB2871" w:rsidP="00B12872">
            <w:pPr>
              <w:spacing w:after="0"/>
              <w:ind w:left="507"/>
            </w:pPr>
            <w:r w:rsidRPr="000D5221">
              <w:t xml:space="preserve">High FMI </w:t>
            </w:r>
          </w:p>
        </w:tc>
        <w:tc>
          <w:tcPr>
            <w:tcW w:w="6816" w:type="dxa"/>
            <w:tcMar>
              <w:top w:w="57" w:type="dxa"/>
              <w:left w:w="57" w:type="dxa"/>
              <w:bottom w:w="57" w:type="dxa"/>
              <w:right w:w="57" w:type="dxa"/>
            </w:tcMar>
          </w:tcPr>
          <w:p w14:paraId="595DE3CE" w14:textId="77777777" w:rsidR="00DB2871" w:rsidRPr="000D5221" w:rsidRDefault="00DB2871" w:rsidP="00B12872">
            <w:pPr>
              <w:spacing w:after="0"/>
            </w:pPr>
            <w:r w:rsidRPr="000D5221">
              <w:t>z-score &gt; +2</w:t>
            </w:r>
          </w:p>
        </w:tc>
      </w:tr>
      <w:tr w:rsidR="00DB2871" w:rsidRPr="000D5221" w14:paraId="5B941E83" w14:textId="77777777" w:rsidTr="00B12872">
        <w:trPr>
          <w:cantSplit/>
          <w:trHeight w:val="17"/>
        </w:trPr>
        <w:tc>
          <w:tcPr>
            <w:tcW w:w="0" w:type="auto"/>
            <w:tcMar>
              <w:top w:w="57" w:type="dxa"/>
              <w:left w:w="57" w:type="dxa"/>
              <w:bottom w:w="57" w:type="dxa"/>
              <w:right w:w="57" w:type="dxa"/>
            </w:tcMar>
          </w:tcPr>
          <w:p w14:paraId="529DAF60" w14:textId="77777777" w:rsidR="00DB2871" w:rsidRPr="000D5221" w:rsidRDefault="00DB2871" w:rsidP="00B12872">
            <w:pPr>
              <w:spacing w:after="0"/>
              <w:ind w:left="224"/>
            </w:pPr>
            <w:r w:rsidRPr="000D5221">
              <w:t>Fat free mass index (FFMI)</w:t>
            </w:r>
          </w:p>
        </w:tc>
        <w:tc>
          <w:tcPr>
            <w:tcW w:w="6816" w:type="dxa"/>
            <w:tcMar>
              <w:top w:w="57" w:type="dxa"/>
              <w:left w:w="57" w:type="dxa"/>
              <w:bottom w:w="57" w:type="dxa"/>
              <w:right w:w="57" w:type="dxa"/>
            </w:tcMar>
          </w:tcPr>
          <w:p w14:paraId="065DE7D9" w14:textId="77777777" w:rsidR="00DB2871" w:rsidRPr="000D5221" w:rsidRDefault="00DB2871" w:rsidP="00B12872">
            <w:pPr>
              <w:spacing w:after="0"/>
            </w:pPr>
            <w:r w:rsidRPr="000D5221">
              <w:t>Lean mass + bone mass kg / (height in m)</w:t>
            </w:r>
            <w:r w:rsidRPr="000D5221">
              <w:rPr>
                <w:vertAlign w:val="superscript"/>
              </w:rPr>
              <w:t>2</w:t>
            </w:r>
            <w:r w:rsidRPr="000D5221">
              <w:t xml:space="preserve"> (kg/m</w:t>
            </w:r>
            <w:r w:rsidRPr="000D5221">
              <w:rPr>
                <w:vertAlign w:val="superscript"/>
              </w:rPr>
              <w:t>2</w:t>
            </w:r>
            <w:r w:rsidRPr="000D5221">
              <w:t>)</w:t>
            </w:r>
          </w:p>
        </w:tc>
      </w:tr>
      <w:tr w:rsidR="00DB2871" w:rsidRPr="000D5221" w14:paraId="56B0972A" w14:textId="77777777" w:rsidTr="00B12872">
        <w:trPr>
          <w:cantSplit/>
          <w:trHeight w:val="17"/>
        </w:trPr>
        <w:tc>
          <w:tcPr>
            <w:tcW w:w="0" w:type="auto"/>
            <w:tcMar>
              <w:top w:w="57" w:type="dxa"/>
              <w:left w:w="57" w:type="dxa"/>
              <w:bottom w:w="57" w:type="dxa"/>
              <w:right w:w="57" w:type="dxa"/>
            </w:tcMar>
          </w:tcPr>
          <w:p w14:paraId="5C6367A6" w14:textId="77777777" w:rsidR="00DB2871" w:rsidRPr="000D5221" w:rsidRDefault="00DB2871" w:rsidP="00B12872">
            <w:pPr>
              <w:spacing w:after="0"/>
              <w:ind w:left="507"/>
            </w:pPr>
            <w:r w:rsidRPr="000D5221">
              <w:t>Low FFMI</w:t>
            </w:r>
          </w:p>
        </w:tc>
        <w:tc>
          <w:tcPr>
            <w:tcW w:w="6816" w:type="dxa"/>
            <w:tcMar>
              <w:top w:w="57" w:type="dxa"/>
              <w:left w:w="57" w:type="dxa"/>
              <w:bottom w:w="57" w:type="dxa"/>
              <w:right w:w="57" w:type="dxa"/>
            </w:tcMar>
          </w:tcPr>
          <w:p w14:paraId="6C8C1FE5" w14:textId="77777777" w:rsidR="00DB2871" w:rsidRPr="000D5221" w:rsidRDefault="00DB2871" w:rsidP="00B12872">
            <w:pPr>
              <w:spacing w:after="0"/>
            </w:pPr>
            <w:r w:rsidRPr="000D5221">
              <w:t>z-score ≤ –2</w:t>
            </w:r>
          </w:p>
        </w:tc>
      </w:tr>
      <w:tr w:rsidR="00DB2871" w:rsidRPr="000D5221" w14:paraId="00D5A114" w14:textId="77777777" w:rsidTr="00B12872">
        <w:trPr>
          <w:cantSplit/>
          <w:trHeight w:val="52"/>
        </w:trPr>
        <w:tc>
          <w:tcPr>
            <w:tcW w:w="0" w:type="auto"/>
            <w:tcMar>
              <w:top w:w="57" w:type="dxa"/>
              <w:left w:w="57" w:type="dxa"/>
              <w:bottom w:w="57" w:type="dxa"/>
              <w:right w:w="57" w:type="dxa"/>
            </w:tcMar>
          </w:tcPr>
          <w:p w14:paraId="4FA41394" w14:textId="77777777" w:rsidR="00DB2871" w:rsidRPr="000D5221" w:rsidRDefault="00DB2871" w:rsidP="00B12872">
            <w:pPr>
              <w:spacing w:after="0"/>
              <w:ind w:left="507"/>
            </w:pPr>
            <w:r w:rsidRPr="000D5221">
              <w:t xml:space="preserve">Normal FFMI </w:t>
            </w:r>
          </w:p>
        </w:tc>
        <w:tc>
          <w:tcPr>
            <w:tcW w:w="6816" w:type="dxa"/>
            <w:tcMar>
              <w:top w:w="57" w:type="dxa"/>
              <w:left w:w="57" w:type="dxa"/>
              <w:bottom w:w="57" w:type="dxa"/>
              <w:right w:w="57" w:type="dxa"/>
            </w:tcMar>
          </w:tcPr>
          <w:p w14:paraId="648FEF21" w14:textId="77777777" w:rsidR="00DB2871" w:rsidRPr="000D5221" w:rsidRDefault="00DB2871" w:rsidP="00B12872">
            <w:pPr>
              <w:spacing w:after="0"/>
            </w:pPr>
            <w:r w:rsidRPr="000D5221">
              <w:t>–2 &lt; z-score &lt; +2</w:t>
            </w:r>
          </w:p>
        </w:tc>
      </w:tr>
      <w:tr w:rsidR="00DB2871" w:rsidRPr="000D5221" w14:paraId="7A1C6752" w14:textId="77777777" w:rsidTr="00B12872">
        <w:trPr>
          <w:cantSplit/>
          <w:trHeight w:val="17"/>
        </w:trPr>
        <w:tc>
          <w:tcPr>
            <w:tcW w:w="0" w:type="auto"/>
            <w:tcMar>
              <w:top w:w="57" w:type="dxa"/>
              <w:left w:w="57" w:type="dxa"/>
              <w:bottom w:w="57" w:type="dxa"/>
              <w:right w:w="57" w:type="dxa"/>
            </w:tcMar>
          </w:tcPr>
          <w:p w14:paraId="1E9138CF" w14:textId="77777777" w:rsidR="00DB2871" w:rsidRPr="000D5221" w:rsidRDefault="00DB2871" w:rsidP="00B12872">
            <w:pPr>
              <w:spacing w:after="0"/>
              <w:ind w:left="507"/>
            </w:pPr>
            <w:r w:rsidRPr="000D5221">
              <w:t xml:space="preserve">High FFMI </w:t>
            </w:r>
          </w:p>
        </w:tc>
        <w:tc>
          <w:tcPr>
            <w:tcW w:w="6816" w:type="dxa"/>
            <w:tcMar>
              <w:top w:w="57" w:type="dxa"/>
              <w:left w:w="57" w:type="dxa"/>
              <w:bottom w:w="57" w:type="dxa"/>
              <w:right w:w="57" w:type="dxa"/>
            </w:tcMar>
          </w:tcPr>
          <w:p w14:paraId="443D2E0C" w14:textId="77777777" w:rsidR="00DB2871" w:rsidRPr="000D5221" w:rsidRDefault="00DB2871" w:rsidP="00B12872">
            <w:pPr>
              <w:spacing w:after="0"/>
            </w:pPr>
            <w:r w:rsidRPr="000D5221">
              <w:t>z-score &gt; +2</w:t>
            </w:r>
          </w:p>
        </w:tc>
      </w:tr>
      <w:tr w:rsidR="00DB2871" w:rsidRPr="000D5221" w14:paraId="356D31C3" w14:textId="77777777" w:rsidTr="00B12872">
        <w:trPr>
          <w:cantSplit/>
          <w:trHeight w:val="17"/>
        </w:trPr>
        <w:tc>
          <w:tcPr>
            <w:tcW w:w="0" w:type="auto"/>
            <w:tcMar>
              <w:top w:w="57" w:type="dxa"/>
              <w:left w:w="57" w:type="dxa"/>
              <w:bottom w:w="57" w:type="dxa"/>
              <w:right w:w="57" w:type="dxa"/>
            </w:tcMar>
          </w:tcPr>
          <w:p w14:paraId="2EB4BEF5" w14:textId="77777777" w:rsidR="00DB2871" w:rsidRPr="000D5221" w:rsidRDefault="00DB2871" w:rsidP="00B12872">
            <w:pPr>
              <w:keepNext/>
              <w:keepLines/>
              <w:spacing w:after="0"/>
              <w:ind w:left="224"/>
            </w:pPr>
            <w:r w:rsidRPr="000D5221">
              <w:lastRenderedPageBreak/>
              <w:t>Body mass index (BMI)</w:t>
            </w:r>
          </w:p>
        </w:tc>
        <w:tc>
          <w:tcPr>
            <w:tcW w:w="6816" w:type="dxa"/>
            <w:tcMar>
              <w:top w:w="57" w:type="dxa"/>
              <w:left w:w="57" w:type="dxa"/>
              <w:bottom w:w="57" w:type="dxa"/>
              <w:right w:w="57" w:type="dxa"/>
            </w:tcMar>
          </w:tcPr>
          <w:p w14:paraId="670E94BE" w14:textId="77777777" w:rsidR="00DB2871" w:rsidRPr="000D5221" w:rsidRDefault="00DB2871" w:rsidP="00B12872">
            <w:pPr>
              <w:spacing w:after="0"/>
            </w:pPr>
            <w:r w:rsidRPr="000D5221">
              <w:t>Total weight in kg / (height in m)</w:t>
            </w:r>
            <w:r w:rsidRPr="000D5221">
              <w:rPr>
                <w:vertAlign w:val="superscript"/>
              </w:rPr>
              <w:t>2</w:t>
            </w:r>
            <w:r w:rsidRPr="000D5221">
              <w:t xml:space="preserve"> (kg/m</w:t>
            </w:r>
            <w:r w:rsidRPr="000D5221">
              <w:rPr>
                <w:vertAlign w:val="superscript"/>
              </w:rPr>
              <w:t>2</w:t>
            </w:r>
            <w:r w:rsidRPr="000D5221">
              <w:t>)</w:t>
            </w:r>
          </w:p>
        </w:tc>
      </w:tr>
      <w:tr w:rsidR="00DB2871" w:rsidRPr="000D5221" w14:paraId="7044E997" w14:textId="77777777" w:rsidTr="00B12872">
        <w:trPr>
          <w:cantSplit/>
          <w:trHeight w:val="20"/>
        </w:trPr>
        <w:tc>
          <w:tcPr>
            <w:tcW w:w="0" w:type="auto"/>
            <w:tcMar>
              <w:top w:w="57" w:type="dxa"/>
              <w:left w:w="57" w:type="dxa"/>
              <w:bottom w:w="57" w:type="dxa"/>
              <w:right w:w="57" w:type="dxa"/>
            </w:tcMar>
          </w:tcPr>
          <w:p w14:paraId="391ADF88" w14:textId="77777777" w:rsidR="00DB2871" w:rsidRPr="000D5221" w:rsidRDefault="00DB2871" w:rsidP="00B12872">
            <w:pPr>
              <w:keepNext/>
              <w:keepLines/>
              <w:spacing w:after="0"/>
              <w:ind w:left="507"/>
            </w:pPr>
            <w:r w:rsidRPr="000D5221">
              <w:t xml:space="preserve">Low BMI </w:t>
            </w:r>
          </w:p>
        </w:tc>
        <w:tc>
          <w:tcPr>
            <w:tcW w:w="6816" w:type="dxa"/>
            <w:tcMar>
              <w:top w:w="57" w:type="dxa"/>
              <w:left w:w="57" w:type="dxa"/>
              <w:bottom w:w="57" w:type="dxa"/>
              <w:right w:w="57" w:type="dxa"/>
            </w:tcMar>
          </w:tcPr>
          <w:p w14:paraId="56FE2824" w14:textId="77777777" w:rsidR="00DB2871" w:rsidRPr="000D5221" w:rsidRDefault="00DB2871" w:rsidP="00B12872">
            <w:pPr>
              <w:spacing w:after="0"/>
            </w:pPr>
            <w:r w:rsidRPr="000D5221">
              <w:t>Childhood/adolescence: z-score ≤ –2</w:t>
            </w:r>
          </w:p>
          <w:p w14:paraId="6F56CEB5" w14:textId="77777777" w:rsidR="00DB2871" w:rsidRPr="000D5221" w:rsidRDefault="00DB2871" w:rsidP="00B12872">
            <w:pPr>
              <w:spacing w:after="0"/>
            </w:pPr>
            <w:r w:rsidRPr="000D5221">
              <w:t>Adulthood: &lt;18.5 kg/m</w:t>
            </w:r>
            <w:r w:rsidRPr="000D5221">
              <w:rPr>
                <w:vertAlign w:val="superscript"/>
              </w:rPr>
              <w:t>2</w:t>
            </w:r>
          </w:p>
        </w:tc>
      </w:tr>
      <w:tr w:rsidR="00DB2871" w:rsidRPr="000D5221" w14:paraId="67EAE921" w14:textId="77777777" w:rsidTr="00B12872">
        <w:trPr>
          <w:cantSplit/>
          <w:trHeight w:val="17"/>
        </w:trPr>
        <w:tc>
          <w:tcPr>
            <w:tcW w:w="0" w:type="auto"/>
            <w:tcMar>
              <w:top w:w="57" w:type="dxa"/>
              <w:left w:w="57" w:type="dxa"/>
              <w:bottom w:w="57" w:type="dxa"/>
              <w:right w:w="57" w:type="dxa"/>
            </w:tcMar>
          </w:tcPr>
          <w:p w14:paraId="1EC23F2B" w14:textId="77777777" w:rsidR="00DB2871" w:rsidRPr="000D5221" w:rsidRDefault="00DB2871" w:rsidP="00B12872">
            <w:pPr>
              <w:keepNext/>
              <w:keepLines/>
              <w:spacing w:after="0"/>
              <w:ind w:left="507"/>
            </w:pPr>
            <w:r w:rsidRPr="000D5221">
              <w:t xml:space="preserve">Normal BMI </w:t>
            </w:r>
          </w:p>
        </w:tc>
        <w:tc>
          <w:tcPr>
            <w:tcW w:w="6816" w:type="dxa"/>
            <w:tcMar>
              <w:top w:w="57" w:type="dxa"/>
              <w:left w:w="57" w:type="dxa"/>
              <w:bottom w:w="57" w:type="dxa"/>
              <w:right w:w="57" w:type="dxa"/>
            </w:tcMar>
          </w:tcPr>
          <w:p w14:paraId="1CFE0B19" w14:textId="77777777" w:rsidR="00DB2871" w:rsidRPr="000D5221" w:rsidRDefault="00DB2871" w:rsidP="00B12872">
            <w:pPr>
              <w:spacing w:after="0"/>
            </w:pPr>
            <w:r w:rsidRPr="000D5221">
              <w:t>Childhood/adolescence: –2 &lt; z-score &lt; +2</w:t>
            </w:r>
          </w:p>
          <w:p w14:paraId="58FC7394" w14:textId="77777777" w:rsidR="00DB2871" w:rsidRPr="000D5221" w:rsidRDefault="00DB2871" w:rsidP="00B12872">
            <w:pPr>
              <w:spacing w:after="0"/>
            </w:pPr>
            <w:r w:rsidRPr="000D5221">
              <w:t>Adulthood: 18.5–24.9 kg/m</w:t>
            </w:r>
            <w:r w:rsidRPr="000D5221">
              <w:rPr>
                <w:vertAlign w:val="superscript"/>
              </w:rPr>
              <w:t>2</w:t>
            </w:r>
          </w:p>
        </w:tc>
      </w:tr>
      <w:tr w:rsidR="00DB2871" w:rsidRPr="000D5221" w14:paraId="43712904" w14:textId="77777777" w:rsidTr="00B12872">
        <w:trPr>
          <w:cantSplit/>
          <w:trHeight w:val="102"/>
        </w:trPr>
        <w:tc>
          <w:tcPr>
            <w:tcW w:w="0" w:type="auto"/>
            <w:tcBorders>
              <w:bottom w:val="single" w:sz="4" w:space="0" w:color="auto"/>
            </w:tcBorders>
            <w:tcMar>
              <w:top w:w="57" w:type="dxa"/>
              <w:left w:w="57" w:type="dxa"/>
              <w:bottom w:w="57" w:type="dxa"/>
              <w:right w:w="57" w:type="dxa"/>
            </w:tcMar>
          </w:tcPr>
          <w:p w14:paraId="39FE7433" w14:textId="77777777" w:rsidR="00DB2871" w:rsidRPr="000D5221" w:rsidRDefault="00DB2871" w:rsidP="00B12872">
            <w:pPr>
              <w:keepNext/>
              <w:keepLines/>
              <w:spacing w:after="0"/>
              <w:ind w:left="507"/>
            </w:pPr>
            <w:r w:rsidRPr="000D5221">
              <w:t xml:space="preserve">High BMI </w:t>
            </w:r>
          </w:p>
        </w:tc>
        <w:tc>
          <w:tcPr>
            <w:tcW w:w="6816" w:type="dxa"/>
            <w:tcBorders>
              <w:bottom w:val="single" w:sz="4" w:space="0" w:color="auto"/>
            </w:tcBorders>
            <w:tcMar>
              <w:top w:w="57" w:type="dxa"/>
              <w:left w:w="57" w:type="dxa"/>
              <w:bottom w:w="57" w:type="dxa"/>
              <w:right w:w="57" w:type="dxa"/>
            </w:tcMar>
          </w:tcPr>
          <w:p w14:paraId="71BCA0DD" w14:textId="77777777" w:rsidR="00DB2871" w:rsidRPr="000D5221" w:rsidRDefault="00DB2871" w:rsidP="00B12872">
            <w:pPr>
              <w:spacing w:after="0"/>
            </w:pPr>
            <w:r w:rsidRPr="000D5221">
              <w:t>Childhood/adolescence: z-score &gt; +2</w:t>
            </w:r>
          </w:p>
          <w:p w14:paraId="6C744468" w14:textId="77777777" w:rsidR="00DB2871" w:rsidRPr="000D5221" w:rsidRDefault="00DB2871" w:rsidP="00B12872">
            <w:pPr>
              <w:spacing w:after="0"/>
            </w:pPr>
            <w:r w:rsidRPr="000D5221">
              <w:t>Adulthood: &gt;25 kg/m</w:t>
            </w:r>
            <w:r w:rsidRPr="000D5221">
              <w:rPr>
                <w:vertAlign w:val="superscript"/>
              </w:rPr>
              <w:t>2</w:t>
            </w:r>
          </w:p>
        </w:tc>
      </w:tr>
    </w:tbl>
    <w:p w14:paraId="673F5332" w14:textId="77777777" w:rsidR="00DB2871" w:rsidRPr="000D5221" w:rsidRDefault="00DB2871" w:rsidP="00DB2871">
      <w:r w:rsidRPr="000D5221">
        <w:br w:type="page"/>
      </w:r>
    </w:p>
    <w:p w14:paraId="03678FB7" w14:textId="77777777" w:rsidR="00DB2871" w:rsidRPr="000D5221" w:rsidRDefault="00DB2871" w:rsidP="00DB2871">
      <w:r w:rsidRPr="000D5221">
        <w:lastRenderedPageBreak/>
        <w:t>Table S2. Association of number of positive SPT reactions and symptoms and/or disease manifestation in childhood/adolescence at baseline (N = 235).</w:t>
      </w:r>
    </w:p>
    <w:tbl>
      <w:tblPr>
        <w:tblW w:w="8936" w:type="dxa"/>
        <w:tblInd w:w="-5" w:type="dxa"/>
        <w:tblLayout w:type="fixed"/>
        <w:tblLook w:val="04A0" w:firstRow="1" w:lastRow="0" w:firstColumn="1" w:lastColumn="0" w:noHBand="0" w:noVBand="1"/>
      </w:tblPr>
      <w:tblGrid>
        <w:gridCol w:w="2273"/>
        <w:gridCol w:w="1134"/>
        <w:gridCol w:w="1134"/>
        <w:gridCol w:w="1134"/>
        <w:gridCol w:w="999"/>
        <w:gridCol w:w="1134"/>
        <w:gridCol w:w="1128"/>
      </w:tblGrid>
      <w:tr w:rsidR="00DB2871" w:rsidRPr="000D5221" w14:paraId="4AA800CD" w14:textId="77777777" w:rsidTr="00B12872">
        <w:trPr>
          <w:trHeight w:val="542"/>
        </w:trPr>
        <w:tc>
          <w:tcPr>
            <w:tcW w:w="2273" w:type="dxa"/>
            <w:vMerge w:val="restart"/>
            <w:tcBorders>
              <w:top w:val="single" w:sz="4" w:space="0" w:color="auto"/>
              <w:bottom w:val="single" w:sz="4" w:space="0" w:color="auto"/>
            </w:tcBorders>
            <w:tcMar>
              <w:top w:w="57" w:type="dxa"/>
              <w:left w:w="57" w:type="dxa"/>
              <w:bottom w:w="57" w:type="dxa"/>
              <w:right w:w="57" w:type="dxa"/>
            </w:tcMar>
            <w:vAlign w:val="center"/>
          </w:tcPr>
          <w:p w14:paraId="37011E32" w14:textId="77777777" w:rsidR="00DB2871" w:rsidRPr="000D5221" w:rsidRDefault="00DB2871" w:rsidP="00B12872">
            <w:pPr>
              <w:spacing w:after="0"/>
            </w:pPr>
          </w:p>
        </w:tc>
        <w:tc>
          <w:tcPr>
            <w:tcW w:w="3402" w:type="dxa"/>
            <w:gridSpan w:val="3"/>
            <w:tcBorders>
              <w:top w:val="single" w:sz="4" w:space="0" w:color="auto"/>
              <w:bottom w:val="single" w:sz="4" w:space="0" w:color="auto"/>
            </w:tcBorders>
            <w:tcMar>
              <w:top w:w="57" w:type="dxa"/>
              <w:left w:w="57" w:type="dxa"/>
              <w:bottom w:w="57" w:type="dxa"/>
              <w:right w:w="57" w:type="dxa"/>
            </w:tcMar>
            <w:vAlign w:val="center"/>
          </w:tcPr>
          <w:p w14:paraId="40F03F47" w14:textId="77777777" w:rsidR="00DB2871" w:rsidRPr="000D5221" w:rsidRDefault="00DB2871" w:rsidP="00B12872">
            <w:pPr>
              <w:spacing w:after="0"/>
              <w:jc w:val="center"/>
              <w:rPr>
                <w:b/>
                <w:bCs/>
              </w:rPr>
            </w:pPr>
            <w:r w:rsidRPr="000D5221">
              <w:rPr>
                <w:b/>
                <w:bCs/>
              </w:rPr>
              <w:t>Number of positive</w:t>
            </w:r>
            <w:r w:rsidRPr="000D5221">
              <w:rPr>
                <w:b/>
                <w:bCs/>
              </w:rPr>
              <w:br/>
              <w:t>SPT reactions</w:t>
            </w:r>
          </w:p>
        </w:tc>
        <w:tc>
          <w:tcPr>
            <w:tcW w:w="3261" w:type="dxa"/>
            <w:gridSpan w:val="3"/>
            <w:tcBorders>
              <w:top w:val="single" w:sz="4" w:space="0" w:color="auto"/>
              <w:bottom w:val="single" w:sz="4" w:space="0" w:color="auto"/>
            </w:tcBorders>
            <w:tcMar>
              <w:top w:w="57" w:type="dxa"/>
              <w:left w:w="57" w:type="dxa"/>
              <w:bottom w:w="57" w:type="dxa"/>
              <w:right w:w="57" w:type="dxa"/>
            </w:tcMar>
            <w:vAlign w:val="center"/>
          </w:tcPr>
          <w:p w14:paraId="5BB85BD6" w14:textId="77777777" w:rsidR="00DB2871" w:rsidRPr="000D5221" w:rsidRDefault="00DB2871" w:rsidP="00B12872">
            <w:pPr>
              <w:spacing w:after="0"/>
              <w:jc w:val="center"/>
              <w:rPr>
                <w:b/>
                <w:bCs/>
              </w:rPr>
            </w:pPr>
            <w:r w:rsidRPr="000D5221">
              <w:rPr>
                <w:b/>
                <w:bCs/>
              </w:rPr>
              <w:t>p values for comparisons</w:t>
            </w:r>
          </w:p>
        </w:tc>
      </w:tr>
      <w:tr w:rsidR="00DB2871" w:rsidRPr="000D5221" w14:paraId="605672E3" w14:textId="77777777" w:rsidTr="00B12872">
        <w:trPr>
          <w:trHeight w:val="542"/>
        </w:trPr>
        <w:tc>
          <w:tcPr>
            <w:tcW w:w="2273" w:type="dxa"/>
            <w:vMerge/>
            <w:tcBorders>
              <w:top w:val="single" w:sz="4" w:space="0" w:color="auto"/>
              <w:bottom w:val="single" w:sz="4" w:space="0" w:color="auto"/>
            </w:tcBorders>
            <w:tcMar>
              <w:top w:w="57" w:type="dxa"/>
              <w:left w:w="57" w:type="dxa"/>
              <w:bottom w:w="57" w:type="dxa"/>
              <w:right w:w="57" w:type="dxa"/>
            </w:tcMar>
            <w:vAlign w:val="center"/>
          </w:tcPr>
          <w:p w14:paraId="2A338D11" w14:textId="77777777" w:rsidR="00DB2871" w:rsidRPr="000D5221" w:rsidRDefault="00DB2871" w:rsidP="00B12872">
            <w:pPr>
              <w:spacing w:after="0"/>
            </w:pPr>
          </w:p>
        </w:tc>
        <w:tc>
          <w:tcPr>
            <w:tcW w:w="1134" w:type="dxa"/>
            <w:tcBorders>
              <w:top w:val="single" w:sz="4" w:space="0" w:color="auto"/>
              <w:bottom w:val="single" w:sz="4" w:space="0" w:color="auto"/>
            </w:tcBorders>
            <w:tcMar>
              <w:top w:w="57" w:type="dxa"/>
              <w:left w:w="57" w:type="dxa"/>
              <w:bottom w:w="57" w:type="dxa"/>
              <w:right w:w="57" w:type="dxa"/>
            </w:tcMar>
            <w:vAlign w:val="center"/>
          </w:tcPr>
          <w:p w14:paraId="16B7A1CA" w14:textId="77777777" w:rsidR="00DB2871" w:rsidRPr="000D5221" w:rsidRDefault="00DB2871" w:rsidP="00B12872">
            <w:pPr>
              <w:spacing w:after="0"/>
              <w:jc w:val="center"/>
              <w:rPr>
                <w:b/>
                <w:bCs/>
              </w:rPr>
            </w:pPr>
            <w:r w:rsidRPr="000D5221">
              <w:rPr>
                <w:b/>
                <w:bCs/>
              </w:rPr>
              <w:t xml:space="preserve">1 </w:t>
            </w:r>
            <w:r w:rsidRPr="000D5221">
              <w:rPr>
                <w:b/>
                <w:bCs/>
              </w:rPr>
              <w:br/>
              <w:t>N = 195</w:t>
            </w:r>
          </w:p>
        </w:tc>
        <w:tc>
          <w:tcPr>
            <w:tcW w:w="1134" w:type="dxa"/>
            <w:tcBorders>
              <w:top w:val="single" w:sz="4" w:space="0" w:color="auto"/>
              <w:bottom w:val="single" w:sz="4" w:space="0" w:color="auto"/>
            </w:tcBorders>
            <w:tcMar>
              <w:top w:w="57" w:type="dxa"/>
              <w:left w:w="57" w:type="dxa"/>
              <w:bottom w:w="57" w:type="dxa"/>
              <w:right w:w="57" w:type="dxa"/>
            </w:tcMar>
            <w:vAlign w:val="center"/>
          </w:tcPr>
          <w:p w14:paraId="1DC68958" w14:textId="77777777" w:rsidR="00DB2871" w:rsidRPr="000D5221" w:rsidRDefault="00DB2871" w:rsidP="00B12872">
            <w:pPr>
              <w:spacing w:after="0"/>
              <w:jc w:val="center"/>
              <w:rPr>
                <w:b/>
                <w:bCs/>
              </w:rPr>
            </w:pPr>
            <w:r w:rsidRPr="000D5221">
              <w:rPr>
                <w:b/>
                <w:bCs/>
              </w:rPr>
              <w:t>2–3</w:t>
            </w:r>
          </w:p>
          <w:p w14:paraId="648FA8F8" w14:textId="77777777" w:rsidR="00DB2871" w:rsidRPr="000D5221" w:rsidRDefault="00DB2871" w:rsidP="00B12872">
            <w:pPr>
              <w:spacing w:after="0"/>
              <w:jc w:val="center"/>
              <w:rPr>
                <w:b/>
                <w:bCs/>
              </w:rPr>
            </w:pPr>
            <w:r w:rsidRPr="000D5221">
              <w:rPr>
                <w:b/>
                <w:bCs/>
              </w:rPr>
              <w:t>N = 183</w:t>
            </w:r>
          </w:p>
        </w:tc>
        <w:tc>
          <w:tcPr>
            <w:tcW w:w="1134" w:type="dxa"/>
            <w:tcBorders>
              <w:top w:val="single" w:sz="4" w:space="0" w:color="auto"/>
              <w:bottom w:val="single" w:sz="4" w:space="0" w:color="auto"/>
            </w:tcBorders>
            <w:tcMar>
              <w:top w:w="57" w:type="dxa"/>
              <w:left w:w="57" w:type="dxa"/>
              <w:bottom w:w="57" w:type="dxa"/>
              <w:right w:w="57" w:type="dxa"/>
            </w:tcMar>
            <w:vAlign w:val="center"/>
          </w:tcPr>
          <w:p w14:paraId="76520E2D" w14:textId="77777777" w:rsidR="00DB2871" w:rsidRPr="000D5221" w:rsidRDefault="00DB2871" w:rsidP="00B12872">
            <w:pPr>
              <w:spacing w:after="0"/>
              <w:jc w:val="center"/>
              <w:rPr>
                <w:b/>
                <w:bCs/>
              </w:rPr>
            </w:pPr>
            <w:r w:rsidRPr="000D5221">
              <w:rPr>
                <w:b/>
                <w:bCs/>
              </w:rPr>
              <w:t xml:space="preserve">≥ 4 </w:t>
            </w:r>
            <w:r w:rsidRPr="000D5221">
              <w:rPr>
                <w:b/>
                <w:bCs/>
              </w:rPr>
              <w:br/>
              <w:t>N = 157</w:t>
            </w:r>
          </w:p>
        </w:tc>
        <w:tc>
          <w:tcPr>
            <w:tcW w:w="999" w:type="dxa"/>
            <w:tcBorders>
              <w:top w:val="single" w:sz="4" w:space="0" w:color="auto"/>
              <w:bottom w:val="single" w:sz="4" w:space="0" w:color="auto"/>
            </w:tcBorders>
            <w:tcMar>
              <w:top w:w="57" w:type="dxa"/>
              <w:left w:w="57" w:type="dxa"/>
              <w:bottom w:w="57" w:type="dxa"/>
              <w:right w:w="57" w:type="dxa"/>
            </w:tcMar>
            <w:vAlign w:val="center"/>
          </w:tcPr>
          <w:p w14:paraId="44F6DD9E" w14:textId="77777777" w:rsidR="00DB2871" w:rsidRPr="000D5221" w:rsidRDefault="00DB2871" w:rsidP="00B12872">
            <w:pPr>
              <w:spacing w:after="0"/>
              <w:jc w:val="center"/>
              <w:rPr>
                <w:b/>
                <w:bCs/>
              </w:rPr>
            </w:pPr>
            <w:r w:rsidRPr="000D5221">
              <w:rPr>
                <w:b/>
                <w:bCs/>
              </w:rPr>
              <w:t>1 vs.</w:t>
            </w:r>
            <w:r w:rsidRPr="000D5221">
              <w:rPr>
                <w:b/>
                <w:bCs/>
              </w:rPr>
              <w:br/>
              <w:t>2–3</w:t>
            </w:r>
          </w:p>
        </w:tc>
        <w:tc>
          <w:tcPr>
            <w:tcW w:w="1134" w:type="dxa"/>
            <w:tcBorders>
              <w:top w:val="single" w:sz="4" w:space="0" w:color="auto"/>
              <w:bottom w:val="single" w:sz="4" w:space="0" w:color="auto"/>
            </w:tcBorders>
            <w:tcMar>
              <w:top w:w="57" w:type="dxa"/>
              <w:left w:w="57" w:type="dxa"/>
              <w:bottom w:w="57" w:type="dxa"/>
              <w:right w:w="57" w:type="dxa"/>
            </w:tcMar>
            <w:vAlign w:val="center"/>
          </w:tcPr>
          <w:p w14:paraId="4DA0C73F" w14:textId="77777777" w:rsidR="00DB2871" w:rsidRPr="000D5221" w:rsidRDefault="00DB2871" w:rsidP="00B12872">
            <w:pPr>
              <w:spacing w:after="0"/>
              <w:jc w:val="center"/>
              <w:rPr>
                <w:b/>
                <w:bCs/>
              </w:rPr>
            </w:pPr>
            <w:r w:rsidRPr="000D5221">
              <w:rPr>
                <w:b/>
                <w:bCs/>
              </w:rPr>
              <w:t>1 vs.</w:t>
            </w:r>
            <w:r w:rsidRPr="000D5221">
              <w:rPr>
                <w:b/>
                <w:bCs/>
              </w:rPr>
              <w:br/>
              <w:t>≥4</w:t>
            </w:r>
          </w:p>
        </w:tc>
        <w:tc>
          <w:tcPr>
            <w:tcW w:w="1128" w:type="dxa"/>
            <w:tcBorders>
              <w:top w:val="single" w:sz="4" w:space="0" w:color="auto"/>
              <w:bottom w:val="single" w:sz="4" w:space="0" w:color="auto"/>
            </w:tcBorders>
            <w:tcMar>
              <w:top w:w="57" w:type="dxa"/>
              <w:left w:w="57" w:type="dxa"/>
              <w:bottom w:w="57" w:type="dxa"/>
              <w:right w:w="57" w:type="dxa"/>
            </w:tcMar>
            <w:vAlign w:val="center"/>
          </w:tcPr>
          <w:p w14:paraId="2C08955A" w14:textId="77777777" w:rsidR="00DB2871" w:rsidRPr="000D5221" w:rsidRDefault="00DB2871" w:rsidP="00B12872">
            <w:pPr>
              <w:spacing w:after="0"/>
              <w:jc w:val="center"/>
              <w:rPr>
                <w:b/>
                <w:bCs/>
              </w:rPr>
            </w:pPr>
            <w:r w:rsidRPr="000D5221">
              <w:rPr>
                <w:b/>
                <w:bCs/>
              </w:rPr>
              <w:t>2–3 vs. ≥4</w:t>
            </w:r>
          </w:p>
        </w:tc>
      </w:tr>
      <w:tr w:rsidR="00DB2871" w:rsidRPr="000D5221" w14:paraId="0772DC45" w14:textId="77777777" w:rsidTr="00B12872">
        <w:trPr>
          <w:trHeight w:val="374"/>
        </w:trPr>
        <w:tc>
          <w:tcPr>
            <w:tcW w:w="2273" w:type="dxa"/>
            <w:tcBorders>
              <w:top w:val="single" w:sz="4" w:space="0" w:color="auto"/>
            </w:tcBorders>
            <w:shd w:val="clear" w:color="auto" w:fill="auto"/>
            <w:tcMar>
              <w:top w:w="57" w:type="dxa"/>
              <w:left w:w="57" w:type="dxa"/>
              <w:bottom w:w="57" w:type="dxa"/>
              <w:right w:w="57" w:type="dxa"/>
            </w:tcMar>
            <w:vAlign w:val="center"/>
          </w:tcPr>
          <w:p w14:paraId="6F825C75" w14:textId="77777777" w:rsidR="00DB2871" w:rsidRPr="000D5221" w:rsidRDefault="00DB2871" w:rsidP="00B12872">
            <w:pPr>
              <w:spacing w:after="0"/>
            </w:pPr>
            <w:r w:rsidRPr="000D5221">
              <w:t xml:space="preserve">Doctor´s diagnosed asthma </w:t>
            </w:r>
          </w:p>
        </w:tc>
        <w:tc>
          <w:tcPr>
            <w:tcW w:w="1134" w:type="dxa"/>
            <w:tcBorders>
              <w:top w:val="single" w:sz="4" w:space="0" w:color="auto"/>
            </w:tcBorders>
            <w:shd w:val="clear" w:color="auto" w:fill="auto"/>
            <w:tcMar>
              <w:top w:w="57" w:type="dxa"/>
              <w:left w:w="57" w:type="dxa"/>
              <w:bottom w:w="57" w:type="dxa"/>
              <w:right w:w="57" w:type="dxa"/>
            </w:tcMar>
            <w:vAlign w:val="center"/>
          </w:tcPr>
          <w:p w14:paraId="7721E737" w14:textId="77777777" w:rsidR="00DB2871" w:rsidRPr="000D5221" w:rsidRDefault="00DB2871" w:rsidP="00B12872">
            <w:pPr>
              <w:spacing w:after="0"/>
              <w:jc w:val="center"/>
            </w:pPr>
            <w:r w:rsidRPr="000D5221">
              <w:t>13 (7.0)</w:t>
            </w:r>
          </w:p>
        </w:tc>
        <w:tc>
          <w:tcPr>
            <w:tcW w:w="1134" w:type="dxa"/>
            <w:tcBorders>
              <w:top w:val="single" w:sz="4" w:space="0" w:color="auto"/>
            </w:tcBorders>
            <w:shd w:val="clear" w:color="auto" w:fill="auto"/>
            <w:tcMar>
              <w:top w:w="57" w:type="dxa"/>
              <w:left w:w="57" w:type="dxa"/>
              <w:bottom w:w="57" w:type="dxa"/>
              <w:right w:w="57" w:type="dxa"/>
            </w:tcMar>
            <w:vAlign w:val="center"/>
          </w:tcPr>
          <w:p w14:paraId="6AB02CC7" w14:textId="77777777" w:rsidR="00DB2871" w:rsidRPr="000D5221" w:rsidRDefault="00DB2871" w:rsidP="00B12872">
            <w:pPr>
              <w:spacing w:after="0"/>
              <w:jc w:val="center"/>
            </w:pPr>
            <w:r w:rsidRPr="000D5221">
              <w:t>16 (8.7)</w:t>
            </w:r>
          </w:p>
        </w:tc>
        <w:tc>
          <w:tcPr>
            <w:tcW w:w="1134" w:type="dxa"/>
            <w:tcBorders>
              <w:top w:val="single" w:sz="4" w:space="0" w:color="auto"/>
            </w:tcBorders>
            <w:shd w:val="clear" w:color="auto" w:fill="auto"/>
            <w:tcMar>
              <w:top w:w="57" w:type="dxa"/>
              <w:left w:w="57" w:type="dxa"/>
              <w:bottom w:w="57" w:type="dxa"/>
              <w:right w:w="57" w:type="dxa"/>
            </w:tcMar>
            <w:vAlign w:val="center"/>
          </w:tcPr>
          <w:p w14:paraId="03B2BB9E" w14:textId="77777777" w:rsidR="00DB2871" w:rsidRPr="000D5221" w:rsidRDefault="00DB2871" w:rsidP="00B12872">
            <w:pPr>
              <w:spacing w:after="0"/>
              <w:jc w:val="center"/>
            </w:pPr>
            <w:r w:rsidRPr="000D5221">
              <w:t>32 (20.4)</w:t>
            </w:r>
          </w:p>
        </w:tc>
        <w:tc>
          <w:tcPr>
            <w:tcW w:w="999" w:type="dxa"/>
            <w:tcBorders>
              <w:top w:val="single" w:sz="4" w:space="0" w:color="auto"/>
            </w:tcBorders>
            <w:shd w:val="clear" w:color="auto" w:fill="auto"/>
            <w:tcMar>
              <w:top w:w="57" w:type="dxa"/>
              <w:left w:w="57" w:type="dxa"/>
              <w:bottom w:w="57" w:type="dxa"/>
              <w:right w:w="57" w:type="dxa"/>
            </w:tcMar>
            <w:vAlign w:val="center"/>
          </w:tcPr>
          <w:p w14:paraId="7AD45065" w14:textId="77777777" w:rsidR="00DB2871" w:rsidRPr="000D5221" w:rsidRDefault="00DB2871" w:rsidP="00B12872">
            <w:pPr>
              <w:spacing w:after="0"/>
              <w:jc w:val="center"/>
            </w:pPr>
            <w:r w:rsidRPr="000D5221">
              <w:t>ns.</w:t>
            </w:r>
          </w:p>
        </w:tc>
        <w:tc>
          <w:tcPr>
            <w:tcW w:w="1134" w:type="dxa"/>
            <w:tcBorders>
              <w:top w:val="single" w:sz="4" w:space="0" w:color="auto"/>
            </w:tcBorders>
            <w:shd w:val="clear" w:color="auto" w:fill="auto"/>
            <w:tcMar>
              <w:top w:w="57" w:type="dxa"/>
              <w:left w:w="57" w:type="dxa"/>
              <w:bottom w:w="57" w:type="dxa"/>
              <w:right w:w="57" w:type="dxa"/>
            </w:tcMar>
            <w:vAlign w:val="center"/>
          </w:tcPr>
          <w:p w14:paraId="3E1D3524" w14:textId="77777777" w:rsidR="00DB2871" w:rsidRPr="000D5221" w:rsidRDefault="00DB2871" w:rsidP="00B12872">
            <w:pPr>
              <w:spacing w:after="0"/>
              <w:jc w:val="center"/>
            </w:pPr>
            <w:r w:rsidRPr="000D5221">
              <w:t>&lt;0.001</w:t>
            </w:r>
          </w:p>
        </w:tc>
        <w:tc>
          <w:tcPr>
            <w:tcW w:w="1128" w:type="dxa"/>
            <w:tcBorders>
              <w:top w:val="single" w:sz="4" w:space="0" w:color="auto"/>
            </w:tcBorders>
            <w:shd w:val="clear" w:color="auto" w:fill="auto"/>
            <w:tcMar>
              <w:top w:w="57" w:type="dxa"/>
              <w:left w:w="57" w:type="dxa"/>
              <w:bottom w:w="57" w:type="dxa"/>
              <w:right w:w="57" w:type="dxa"/>
            </w:tcMar>
            <w:vAlign w:val="center"/>
          </w:tcPr>
          <w:p w14:paraId="018C8910" w14:textId="77777777" w:rsidR="00DB2871" w:rsidRPr="000D5221" w:rsidRDefault="00DB2871" w:rsidP="00B12872">
            <w:pPr>
              <w:spacing w:after="0"/>
              <w:jc w:val="center"/>
            </w:pPr>
            <w:r w:rsidRPr="000D5221">
              <w:t>0.003</w:t>
            </w:r>
          </w:p>
        </w:tc>
      </w:tr>
      <w:tr w:rsidR="00DB2871" w:rsidRPr="000D5221" w14:paraId="5D82DAAD" w14:textId="77777777" w:rsidTr="00B12872">
        <w:trPr>
          <w:trHeight w:val="356"/>
        </w:trPr>
        <w:tc>
          <w:tcPr>
            <w:tcW w:w="2273" w:type="dxa"/>
            <w:shd w:val="clear" w:color="auto" w:fill="auto"/>
            <w:tcMar>
              <w:top w:w="57" w:type="dxa"/>
              <w:left w:w="57" w:type="dxa"/>
              <w:bottom w:w="57" w:type="dxa"/>
              <w:right w:w="57" w:type="dxa"/>
            </w:tcMar>
            <w:vAlign w:val="center"/>
          </w:tcPr>
          <w:p w14:paraId="5C78F20C" w14:textId="77777777" w:rsidR="00DB2871" w:rsidRPr="000D5221" w:rsidRDefault="00DB2871" w:rsidP="00B12872">
            <w:pPr>
              <w:spacing w:after="0"/>
            </w:pPr>
            <w:r w:rsidRPr="000D5221">
              <w:t xml:space="preserve">Doctor´s diagnosed neurodermatitis </w:t>
            </w:r>
          </w:p>
        </w:tc>
        <w:tc>
          <w:tcPr>
            <w:tcW w:w="1134" w:type="dxa"/>
            <w:shd w:val="clear" w:color="auto" w:fill="auto"/>
            <w:tcMar>
              <w:top w:w="57" w:type="dxa"/>
              <w:left w:w="57" w:type="dxa"/>
              <w:bottom w:w="57" w:type="dxa"/>
              <w:right w:w="57" w:type="dxa"/>
            </w:tcMar>
            <w:vAlign w:val="center"/>
          </w:tcPr>
          <w:p w14:paraId="26EA976E" w14:textId="77777777" w:rsidR="00DB2871" w:rsidRPr="000D5221" w:rsidRDefault="00DB2871" w:rsidP="00B12872">
            <w:pPr>
              <w:spacing w:after="0"/>
              <w:jc w:val="center"/>
            </w:pPr>
            <w:r w:rsidRPr="000D5221">
              <w:t>10 (5.3)</w:t>
            </w:r>
          </w:p>
        </w:tc>
        <w:tc>
          <w:tcPr>
            <w:tcW w:w="1134" w:type="dxa"/>
            <w:shd w:val="clear" w:color="auto" w:fill="auto"/>
            <w:tcMar>
              <w:top w:w="57" w:type="dxa"/>
              <w:left w:w="57" w:type="dxa"/>
              <w:bottom w:w="57" w:type="dxa"/>
              <w:right w:w="57" w:type="dxa"/>
            </w:tcMar>
            <w:vAlign w:val="center"/>
          </w:tcPr>
          <w:p w14:paraId="10C029AF" w14:textId="77777777" w:rsidR="00DB2871" w:rsidRPr="000D5221" w:rsidRDefault="00DB2871" w:rsidP="00B12872">
            <w:pPr>
              <w:spacing w:after="0"/>
              <w:jc w:val="center"/>
            </w:pPr>
            <w:r w:rsidRPr="000D5221">
              <w:t>15 (8.2)</w:t>
            </w:r>
          </w:p>
        </w:tc>
        <w:tc>
          <w:tcPr>
            <w:tcW w:w="1134" w:type="dxa"/>
            <w:shd w:val="clear" w:color="auto" w:fill="auto"/>
            <w:tcMar>
              <w:top w:w="57" w:type="dxa"/>
              <w:left w:w="57" w:type="dxa"/>
              <w:bottom w:w="57" w:type="dxa"/>
              <w:right w:w="57" w:type="dxa"/>
            </w:tcMar>
            <w:vAlign w:val="center"/>
          </w:tcPr>
          <w:p w14:paraId="370BE66E" w14:textId="77777777" w:rsidR="00DB2871" w:rsidRPr="000D5221" w:rsidRDefault="00DB2871" w:rsidP="00B12872">
            <w:pPr>
              <w:spacing w:after="0"/>
              <w:jc w:val="center"/>
            </w:pPr>
            <w:r w:rsidRPr="000D5221">
              <w:t>21 (13.5)</w:t>
            </w:r>
          </w:p>
        </w:tc>
        <w:tc>
          <w:tcPr>
            <w:tcW w:w="999" w:type="dxa"/>
            <w:shd w:val="clear" w:color="auto" w:fill="auto"/>
            <w:tcMar>
              <w:top w:w="57" w:type="dxa"/>
              <w:left w:w="57" w:type="dxa"/>
              <w:bottom w:w="57" w:type="dxa"/>
              <w:right w:w="57" w:type="dxa"/>
            </w:tcMar>
            <w:vAlign w:val="center"/>
          </w:tcPr>
          <w:p w14:paraId="5E93EB37"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6BB39457" w14:textId="77777777" w:rsidR="00DB2871" w:rsidRPr="000D5221" w:rsidRDefault="00DB2871" w:rsidP="00B12872">
            <w:pPr>
              <w:spacing w:after="0"/>
              <w:jc w:val="center"/>
            </w:pPr>
            <w:r w:rsidRPr="000D5221">
              <w:t>0.008</w:t>
            </w:r>
          </w:p>
        </w:tc>
        <w:tc>
          <w:tcPr>
            <w:tcW w:w="1128" w:type="dxa"/>
            <w:shd w:val="clear" w:color="auto" w:fill="auto"/>
            <w:tcMar>
              <w:top w:w="57" w:type="dxa"/>
              <w:left w:w="57" w:type="dxa"/>
              <w:bottom w:w="57" w:type="dxa"/>
              <w:right w:w="57" w:type="dxa"/>
            </w:tcMar>
            <w:vAlign w:val="center"/>
          </w:tcPr>
          <w:p w14:paraId="634EB501" w14:textId="77777777" w:rsidR="00DB2871" w:rsidRPr="000D5221" w:rsidRDefault="00DB2871" w:rsidP="00B12872">
            <w:pPr>
              <w:spacing w:after="0"/>
              <w:jc w:val="center"/>
            </w:pPr>
            <w:r w:rsidRPr="000D5221">
              <w:t>ns</w:t>
            </w:r>
          </w:p>
        </w:tc>
      </w:tr>
      <w:tr w:rsidR="00DB2871" w:rsidRPr="000D5221" w14:paraId="1C8AEED9" w14:textId="77777777" w:rsidTr="00B12872">
        <w:trPr>
          <w:trHeight w:val="23"/>
        </w:trPr>
        <w:tc>
          <w:tcPr>
            <w:tcW w:w="2273" w:type="dxa"/>
            <w:shd w:val="clear" w:color="auto" w:fill="auto"/>
            <w:tcMar>
              <w:top w:w="57" w:type="dxa"/>
              <w:left w:w="57" w:type="dxa"/>
              <w:bottom w:w="57" w:type="dxa"/>
              <w:right w:w="57" w:type="dxa"/>
            </w:tcMar>
            <w:vAlign w:val="center"/>
          </w:tcPr>
          <w:p w14:paraId="000C0D99" w14:textId="77777777" w:rsidR="00DB2871" w:rsidRPr="000D5221" w:rsidRDefault="00DB2871" w:rsidP="00B12872">
            <w:pPr>
              <w:spacing w:after="0"/>
            </w:pPr>
            <w:r w:rsidRPr="000D5221">
              <w:t xml:space="preserve">Doctor´s diagnosed allergy </w:t>
            </w:r>
          </w:p>
        </w:tc>
        <w:tc>
          <w:tcPr>
            <w:tcW w:w="1134" w:type="dxa"/>
            <w:shd w:val="clear" w:color="auto" w:fill="auto"/>
            <w:tcMar>
              <w:top w:w="57" w:type="dxa"/>
              <w:left w:w="57" w:type="dxa"/>
              <w:bottom w:w="57" w:type="dxa"/>
              <w:right w:w="57" w:type="dxa"/>
            </w:tcMar>
            <w:vAlign w:val="center"/>
          </w:tcPr>
          <w:p w14:paraId="69724586" w14:textId="77777777" w:rsidR="00DB2871" w:rsidRPr="000D5221" w:rsidRDefault="00DB2871" w:rsidP="00B12872">
            <w:pPr>
              <w:spacing w:after="0"/>
              <w:jc w:val="center"/>
            </w:pPr>
            <w:r w:rsidRPr="000D5221">
              <w:t>42 (22.5)</w:t>
            </w:r>
          </w:p>
        </w:tc>
        <w:tc>
          <w:tcPr>
            <w:tcW w:w="1134" w:type="dxa"/>
            <w:shd w:val="clear" w:color="auto" w:fill="auto"/>
            <w:tcMar>
              <w:top w:w="57" w:type="dxa"/>
              <w:left w:w="57" w:type="dxa"/>
              <w:bottom w:w="57" w:type="dxa"/>
              <w:right w:w="57" w:type="dxa"/>
            </w:tcMar>
            <w:vAlign w:val="center"/>
          </w:tcPr>
          <w:p w14:paraId="5FE2268E" w14:textId="77777777" w:rsidR="00DB2871" w:rsidRPr="000D5221" w:rsidRDefault="00DB2871" w:rsidP="00B12872">
            <w:pPr>
              <w:spacing w:after="0"/>
              <w:jc w:val="center"/>
            </w:pPr>
            <w:r w:rsidRPr="000D5221">
              <w:t>77 (42.1)</w:t>
            </w:r>
          </w:p>
        </w:tc>
        <w:tc>
          <w:tcPr>
            <w:tcW w:w="1134" w:type="dxa"/>
            <w:shd w:val="clear" w:color="auto" w:fill="auto"/>
            <w:tcMar>
              <w:top w:w="57" w:type="dxa"/>
              <w:left w:w="57" w:type="dxa"/>
              <w:bottom w:w="57" w:type="dxa"/>
              <w:right w:w="57" w:type="dxa"/>
            </w:tcMar>
            <w:vAlign w:val="center"/>
          </w:tcPr>
          <w:p w14:paraId="01EE0D40" w14:textId="77777777" w:rsidR="00DB2871" w:rsidRPr="000D5221" w:rsidRDefault="00DB2871" w:rsidP="00B12872">
            <w:pPr>
              <w:spacing w:after="0"/>
              <w:jc w:val="center"/>
            </w:pPr>
            <w:r w:rsidRPr="000D5221">
              <w:t>105 (67.3)</w:t>
            </w:r>
          </w:p>
        </w:tc>
        <w:tc>
          <w:tcPr>
            <w:tcW w:w="999" w:type="dxa"/>
            <w:shd w:val="clear" w:color="auto" w:fill="auto"/>
            <w:tcMar>
              <w:top w:w="57" w:type="dxa"/>
              <w:left w:w="57" w:type="dxa"/>
              <w:bottom w:w="57" w:type="dxa"/>
              <w:right w:w="57" w:type="dxa"/>
            </w:tcMar>
            <w:vAlign w:val="center"/>
          </w:tcPr>
          <w:p w14:paraId="247F06CD"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3834A2F1" w14:textId="77777777" w:rsidR="00DB2871" w:rsidRPr="000D5221" w:rsidRDefault="00DB2871" w:rsidP="00B12872">
            <w:pPr>
              <w:spacing w:after="0"/>
              <w:jc w:val="center"/>
            </w:pPr>
            <w:r w:rsidRPr="000D5221">
              <w:t>&lt;0.001</w:t>
            </w:r>
          </w:p>
        </w:tc>
        <w:tc>
          <w:tcPr>
            <w:tcW w:w="1128" w:type="dxa"/>
            <w:shd w:val="clear" w:color="auto" w:fill="auto"/>
            <w:tcMar>
              <w:top w:w="57" w:type="dxa"/>
              <w:left w:w="57" w:type="dxa"/>
              <w:bottom w:w="57" w:type="dxa"/>
              <w:right w:w="57" w:type="dxa"/>
            </w:tcMar>
            <w:vAlign w:val="center"/>
          </w:tcPr>
          <w:p w14:paraId="565BD86F" w14:textId="77777777" w:rsidR="00DB2871" w:rsidRPr="000D5221" w:rsidRDefault="00DB2871" w:rsidP="00B12872">
            <w:pPr>
              <w:spacing w:after="0"/>
              <w:jc w:val="center"/>
            </w:pPr>
            <w:r w:rsidRPr="000D5221">
              <w:t>&lt;0.001</w:t>
            </w:r>
          </w:p>
        </w:tc>
      </w:tr>
      <w:tr w:rsidR="00DB2871" w:rsidRPr="000D5221" w14:paraId="56480731" w14:textId="77777777" w:rsidTr="00B12872">
        <w:trPr>
          <w:trHeight w:val="23"/>
        </w:trPr>
        <w:tc>
          <w:tcPr>
            <w:tcW w:w="2273" w:type="dxa"/>
            <w:shd w:val="clear" w:color="auto" w:fill="auto"/>
            <w:tcMar>
              <w:top w:w="57" w:type="dxa"/>
              <w:left w:w="57" w:type="dxa"/>
              <w:bottom w:w="57" w:type="dxa"/>
              <w:right w:w="57" w:type="dxa"/>
            </w:tcMar>
            <w:vAlign w:val="center"/>
          </w:tcPr>
          <w:p w14:paraId="18F9AA1D" w14:textId="77777777" w:rsidR="00DB2871" w:rsidRPr="000D5221" w:rsidRDefault="00DB2871" w:rsidP="00B12872">
            <w:pPr>
              <w:spacing w:after="0"/>
            </w:pPr>
            <w:r w:rsidRPr="000D5221">
              <w:t xml:space="preserve">Eczema </w:t>
            </w:r>
          </w:p>
        </w:tc>
        <w:tc>
          <w:tcPr>
            <w:tcW w:w="1134" w:type="dxa"/>
            <w:shd w:val="clear" w:color="auto" w:fill="auto"/>
            <w:tcMar>
              <w:top w:w="57" w:type="dxa"/>
              <w:left w:w="57" w:type="dxa"/>
              <w:bottom w:w="57" w:type="dxa"/>
              <w:right w:w="57" w:type="dxa"/>
            </w:tcMar>
            <w:vAlign w:val="center"/>
          </w:tcPr>
          <w:p w14:paraId="3CFFE59D" w14:textId="77777777" w:rsidR="00DB2871" w:rsidRPr="000D5221" w:rsidRDefault="00DB2871" w:rsidP="00B12872">
            <w:pPr>
              <w:spacing w:after="0"/>
              <w:jc w:val="center"/>
            </w:pPr>
            <w:r w:rsidRPr="000D5221">
              <w:t>17 (9.1)</w:t>
            </w:r>
          </w:p>
        </w:tc>
        <w:tc>
          <w:tcPr>
            <w:tcW w:w="1134" w:type="dxa"/>
            <w:shd w:val="clear" w:color="auto" w:fill="auto"/>
            <w:tcMar>
              <w:top w:w="57" w:type="dxa"/>
              <w:left w:w="57" w:type="dxa"/>
              <w:bottom w:w="57" w:type="dxa"/>
              <w:right w:w="57" w:type="dxa"/>
            </w:tcMar>
            <w:vAlign w:val="center"/>
          </w:tcPr>
          <w:p w14:paraId="40189206" w14:textId="77777777" w:rsidR="00DB2871" w:rsidRPr="000D5221" w:rsidRDefault="00DB2871" w:rsidP="00B12872">
            <w:pPr>
              <w:spacing w:after="0"/>
              <w:jc w:val="center"/>
            </w:pPr>
            <w:r w:rsidRPr="000D5221">
              <w:t>19 (10.4)</w:t>
            </w:r>
          </w:p>
        </w:tc>
        <w:tc>
          <w:tcPr>
            <w:tcW w:w="1134" w:type="dxa"/>
            <w:shd w:val="clear" w:color="auto" w:fill="auto"/>
            <w:tcMar>
              <w:top w:w="57" w:type="dxa"/>
              <w:left w:w="57" w:type="dxa"/>
              <w:bottom w:w="57" w:type="dxa"/>
              <w:right w:w="57" w:type="dxa"/>
            </w:tcMar>
            <w:vAlign w:val="center"/>
          </w:tcPr>
          <w:p w14:paraId="09A6CFCB" w14:textId="77777777" w:rsidR="00DB2871" w:rsidRPr="000D5221" w:rsidRDefault="00DB2871" w:rsidP="00B12872">
            <w:pPr>
              <w:spacing w:after="0"/>
              <w:jc w:val="center"/>
            </w:pPr>
            <w:r w:rsidRPr="000D5221">
              <w:t>44 (28.0)</w:t>
            </w:r>
          </w:p>
        </w:tc>
        <w:tc>
          <w:tcPr>
            <w:tcW w:w="999" w:type="dxa"/>
            <w:shd w:val="clear" w:color="auto" w:fill="auto"/>
            <w:tcMar>
              <w:top w:w="57" w:type="dxa"/>
              <w:left w:w="57" w:type="dxa"/>
              <w:bottom w:w="57" w:type="dxa"/>
              <w:right w:w="57" w:type="dxa"/>
            </w:tcMar>
            <w:vAlign w:val="center"/>
          </w:tcPr>
          <w:p w14:paraId="5F7E4987"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0AD7B562" w14:textId="77777777" w:rsidR="00DB2871" w:rsidRPr="000D5221" w:rsidRDefault="00DB2871" w:rsidP="00B12872">
            <w:pPr>
              <w:spacing w:after="0"/>
              <w:jc w:val="center"/>
            </w:pPr>
            <w:r w:rsidRPr="000D5221">
              <w:t>&lt;0.001</w:t>
            </w:r>
          </w:p>
        </w:tc>
        <w:tc>
          <w:tcPr>
            <w:tcW w:w="1128" w:type="dxa"/>
            <w:shd w:val="clear" w:color="auto" w:fill="auto"/>
            <w:tcMar>
              <w:top w:w="57" w:type="dxa"/>
              <w:left w:w="57" w:type="dxa"/>
              <w:bottom w:w="57" w:type="dxa"/>
              <w:right w:w="57" w:type="dxa"/>
            </w:tcMar>
            <w:vAlign w:val="center"/>
          </w:tcPr>
          <w:p w14:paraId="10563550" w14:textId="77777777" w:rsidR="00DB2871" w:rsidRPr="000D5221" w:rsidRDefault="00DB2871" w:rsidP="00B12872">
            <w:pPr>
              <w:spacing w:after="0"/>
              <w:jc w:val="center"/>
            </w:pPr>
            <w:r w:rsidRPr="000D5221">
              <w:t>&lt;0.001</w:t>
            </w:r>
          </w:p>
        </w:tc>
      </w:tr>
      <w:tr w:rsidR="00DB2871" w:rsidRPr="000D5221" w14:paraId="49BEF2DE" w14:textId="77777777" w:rsidTr="00B12872">
        <w:trPr>
          <w:trHeight w:val="23"/>
        </w:trPr>
        <w:tc>
          <w:tcPr>
            <w:tcW w:w="2273" w:type="dxa"/>
            <w:shd w:val="clear" w:color="auto" w:fill="auto"/>
            <w:tcMar>
              <w:top w:w="57" w:type="dxa"/>
              <w:left w:w="57" w:type="dxa"/>
              <w:bottom w:w="57" w:type="dxa"/>
              <w:right w:w="57" w:type="dxa"/>
            </w:tcMar>
            <w:vAlign w:val="center"/>
          </w:tcPr>
          <w:p w14:paraId="2448C76E" w14:textId="77777777" w:rsidR="00DB2871" w:rsidRPr="000D5221" w:rsidRDefault="00DB2871" w:rsidP="00B12872">
            <w:pPr>
              <w:spacing w:after="0"/>
            </w:pPr>
            <w:r w:rsidRPr="000D5221">
              <w:t xml:space="preserve">Rhinoconjunctivitis </w:t>
            </w:r>
          </w:p>
        </w:tc>
        <w:tc>
          <w:tcPr>
            <w:tcW w:w="1134" w:type="dxa"/>
            <w:shd w:val="clear" w:color="auto" w:fill="auto"/>
            <w:tcMar>
              <w:top w:w="57" w:type="dxa"/>
              <w:left w:w="57" w:type="dxa"/>
              <w:bottom w:w="57" w:type="dxa"/>
              <w:right w:w="57" w:type="dxa"/>
            </w:tcMar>
            <w:vAlign w:val="center"/>
          </w:tcPr>
          <w:p w14:paraId="17179EA1" w14:textId="77777777" w:rsidR="00DB2871" w:rsidRPr="000D5221" w:rsidRDefault="00DB2871" w:rsidP="00B12872">
            <w:pPr>
              <w:spacing w:after="0"/>
              <w:jc w:val="center"/>
            </w:pPr>
            <w:r w:rsidRPr="000D5221">
              <w:t>31 (16.6)</w:t>
            </w:r>
          </w:p>
        </w:tc>
        <w:tc>
          <w:tcPr>
            <w:tcW w:w="1134" w:type="dxa"/>
            <w:shd w:val="clear" w:color="auto" w:fill="auto"/>
            <w:tcMar>
              <w:top w:w="57" w:type="dxa"/>
              <w:left w:w="57" w:type="dxa"/>
              <w:bottom w:w="57" w:type="dxa"/>
              <w:right w:w="57" w:type="dxa"/>
            </w:tcMar>
            <w:vAlign w:val="center"/>
          </w:tcPr>
          <w:p w14:paraId="002D4DE6" w14:textId="77777777" w:rsidR="00DB2871" w:rsidRPr="000D5221" w:rsidRDefault="00DB2871" w:rsidP="00B12872">
            <w:pPr>
              <w:spacing w:after="0"/>
              <w:jc w:val="center"/>
            </w:pPr>
            <w:r w:rsidRPr="000D5221">
              <w:t>77 (42.1)</w:t>
            </w:r>
          </w:p>
        </w:tc>
        <w:tc>
          <w:tcPr>
            <w:tcW w:w="1134" w:type="dxa"/>
            <w:shd w:val="clear" w:color="auto" w:fill="auto"/>
            <w:tcMar>
              <w:top w:w="57" w:type="dxa"/>
              <w:left w:w="57" w:type="dxa"/>
              <w:bottom w:w="57" w:type="dxa"/>
              <w:right w:w="57" w:type="dxa"/>
            </w:tcMar>
            <w:vAlign w:val="center"/>
          </w:tcPr>
          <w:p w14:paraId="65122800" w14:textId="77777777" w:rsidR="00DB2871" w:rsidRPr="000D5221" w:rsidRDefault="00DB2871" w:rsidP="00B12872">
            <w:pPr>
              <w:spacing w:after="0"/>
              <w:jc w:val="center"/>
            </w:pPr>
            <w:r w:rsidRPr="000D5221">
              <w:t>112 (71.3)</w:t>
            </w:r>
          </w:p>
        </w:tc>
        <w:tc>
          <w:tcPr>
            <w:tcW w:w="999" w:type="dxa"/>
            <w:shd w:val="clear" w:color="auto" w:fill="auto"/>
            <w:tcMar>
              <w:top w:w="57" w:type="dxa"/>
              <w:left w:w="57" w:type="dxa"/>
              <w:bottom w:w="57" w:type="dxa"/>
              <w:right w:w="57" w:type="dxa"/>
            </w:tcMar>
            <w:vAlign w:val="center"/>
          </w:tcPr>
          <w:p w14:paraId="049571BB"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7438B9BE" w14:textId="77777777" w:rsidR="00DB2871" w:rsidRPr="000D5221" w:rsidRDefault="00DB2871" w:rsidP="00B12872">
            <w:pPr>
              <w:spacing w:after="0"/>
              <w:jc w:val="center"/>
            </w:pPr>
            <w:r w:rsidRPr="000D5221">
              <w:t>&lt;0.001</w:t>
            </w:r>
          </w:p>
        </w:tc>
        <w:tc>
          <w:tcPr>
            <w:tcW w:w="1128" w:type="dxa"/>
            <w:shd w:val="clear" w:color="auto" w:fill="auto"/>
            <w:tcMar>
              <w:top w:w="57" w:type="dxa"/>
              <w:left w:w="57" w:type="dxa"/>
              <w:bottom w:w="57" w:type="dxa"/>
              <w:right w:w="57" w:type="dxa"/>
            </w:tcMar>
            <w:vAlign w:val="center"/>
          </w:tcPr>
          <w:p w14:paraId="3F3AB1AC" w14:textId="77777777" w:rsidR="00DB2871" w:rsidRPr="000D5221" w:rsidRDefault="00DB2871" w:rsidP="00B12872">
            <w:pPr>
              <w:spacing w:after="0"/>
              <w:jc w:val="center"/>
            </w:pPr>
            <w:r w:rsidRPr="000D5221">
              <w:t>&lt;0.001</w:t>
            </w:r>
          </w:p>
        </w:tc>
      </w:tr>
      <w:tr w:rsidR="00DB2871" w:rsidRPr="000D5221" w14:paraId="01117AAB" w14:textId="77777777" w:rsidTr="00B12872">
        <w:trPr>
          <w:trHeight w:val="280"/>
        </w:trPr>
        <w:tc>
          <w:tcPr>
            <w:tcW w:w="2273" w:type="dxa"/>
            <w:shd w:val="clear" w:color="auto" w:fill="auto"/>
            <w:tcMar>
              <w:top w:w="57" w:type="dxa"/>
              <w:left w:w="57" w:type="dxa"/>
              <w:bottom w:w="57" w:type="dxa"/>
              <w:right w:w="57" w:type="dxa"/>
            </w:tcMar>
            <w:vAlign w:val="center"/>
          </w:tcPr>
          <w:p w14:paraId="3D781141" w14:textId="77777777" w:rsidR="00DB2871" w:rsidRPr="000D5221" w:rsidRDefault="00DB2871" w:rsidP="00B12872">
            <w:pPr>
              <w:spacing w:after="0"/>
            </w:pPr>
            <w:r w:rsidRPr="000D5221">
              <w:t>Breathlessness</w:t>
            </w:r>
          </w:p>
        </w:tc>
        <w:tc>
          <w:tcPr>
            <w:tcW w:w="1134" w:type="dxa"/>
            <w:shd w:val="clear" w:color="auto" w:fill="auto"/>
            <w:tcMar>
              <w:top w:w="57" w:type="dxa"/>
              <w:left w:w="57" w:type="dxa"/>
              <w:bottom w:w="57" w:type="dxa"/>
              <w:right w:w="57" w:type="dxa"/>
            </w:tcMar>
            <w:vAlign w:val="center"/>
          </w:tcPr>
          <w:p w14:paraId="423AC5F3" w14:textId="77777777" w:rsidR="00DB2871" w:rsidRPr="000D5221" w:rsidRDefault="00DB2871" w:rsidP="00B12872">
            <w:pPr>
              <w:spacing w:after="0"/>
              <w:jc w:val="center"/>
            </w:pPr>
            <w:r w:rsidRPr="000D5221">
              <w:t>13 (6.7)</w:t>
            </w:r>
          </w:p>
        </w:tc>
        <w:tc>
          <w:tcPr>
            <w:tcW w:w="1134" w:type="dxa"/>
            <w:shd w:val="clear" w:color="auto" w:fill="auto"/>
            <w:tcMar>
              <w:top w:w="57" w:type="dxa"/>
              <w:left w:w="57" w:type="dxa"/>
              <w:bottom w:w="57" w:type="dxa"/>
              <w:right w:w="57" w:type="dxa"/>
            </w:tcMar>
            <w:vAlign w:val="center"/>
          </w:tcPr>
          <w:p w14:paraId="63C8E539" w14:textId="77777777" w:rsidR="00DB2871" w:rsidRPr="000D5221" w:rsidRDefault="00DB2871" w:rsidP="00B12872">
            <w:pPr>
              <w:spacing w:after="0"/>
              <w:jc w:val="center"/>
            </w:pPr>
            <w:r w:rsidRPr="000D5221">
              <w:t>29 (15.8)</w:t>
            </w:r>
          </w:p>
        </w:tc>
        <w:tc>
          <w:tcPr>
            <w:tcW w:w="1134" w:type="dxa"/>
            <w:shd w:val="clear" w:color="auto" w:fill="auto"/>
            <w:tcMar>
              <w:top w:w="57" w:type="dxa"/>
              <w:left w:w="57" w:type="dxa"/>
              <w:bottom w:w="57" w:type="dxa"/>
              <w:right w:w="57" w:type="dxa"/>
            </w:tcMar>
            <w:vAlign w:val="center"/>
          </w:tcPr>
          <w:p w14:paraId="2D0EB5C4" w14:textId="77777777" w:rsidR="00DB2871" w:rsidRPr="000D5221" w:rsidRDefault="00DB2871" w:rsidP="00B12872">
            <w:pPr>
              <w:spacing w:after="0"/>
              <w:jc w:val="center"/>
            </w:pPr>
            <w:r w:rsidRPr="000D5221">
              <w:t>54 (34.4)</w:t>
            </w:r>
          </w:p>
        </w:tc>
        <w:tc>
          <w:tcPr>
            <w:tcW w:w="999" w:type="dxa"/>
            <w:shd w:val="clear" w:color="auto" w:fill="auto"/>
            <w:tcMar>
              <w:top w:w="57" w:type="dxa"/>
              <w:left w:w="57" w:type="dxa"/>
              <w:bottom w:w="57" w:type="dxa"/>
              <w:right w:w="57" w:type="dxa"/>
            </w:tcMar>
            <w:vAlign w:val="center"/>
          </w:tcPr>
          <w:p w14:paraId="285FF5EC" w14:textId="77777777" w:rsidR="00DB2871" w:rsidRPr="000D5221" w:rsidRDefault="00DB2871" w:rsidP="00B12872">
            <w:pPr>
              <w:spacing w:after="0"/>
              <w:jc w:val="center"/>
            </w:pPr>
            <w:r w:rsidRPr="000D5221">
              <w:t>0.005</w:t>
            </w:r>
          </w:p>
        </w:tc>
        <w:tc>
          <w:tcPr>
            <w:tcW w:w="1134" w:type="dxa"/>
            <w:shd w:val="clear" w:color="auto" w:fill="auto"/>
            <w:tcMar>
              <w:top w:w="57" w:type="dxa"/>
              <w:left w:w="57" w:type="dxa"/>
              <w:bottom w:w="57" w:type="dxa"/>
              <w:right w:w="57" w:type="dxa"/>
            </w:tcMar>
            <w:vAlign w:val="center"/>
          </w:tcPr>
          <w:p w14:paraId="046A30C9" w14:textId="77777777" w:rsidR="00DB2871" w:rsidRPr="000D5221" w:rsidRDefault="00DB2871" w:rsidP="00B12872">
            <w:pPr>
              <w:spacing w:after="0"/>
              <w:jc w:val="center"/>
            </w:pPr>
            <w:r w:rsidRPr="000D5221">
              <w:t>&lt;0.001</w:t>
            </w:r>
          </w:p>
        </w:tc>
        <w:tc>
          <w:tcPr>
            <w:tcW w:w="1128" w:type="dxa"/>
            <w:shd w:val="clear" w:color="auto" w:fill="auto"/>
            <w:tcMar>
              <w:top w:w="57" w:type="dxa"/>
              <w:left w:w="57" w:type="dxa"/>
              <w:bottom w:w="57" w:type="dxa"/>
              <w:right w:w="57" w:type="dxa"/>
            </w:tcMar>
            <w:vAlign w:val="center"/>
          </w:tcPr>
          <w:p w14:paraId="78DE3E85" w14:textId="77777777" w:rsidR="00DB2871" w:rsidRPr="000D5221" w:rsidRDefault="00DB2871" w:rsidP="00B12872">
            <w:pPr>
              <w:spacing w:after="0"/>
              <w:jc w:val="center"/>
            </w:pPr>
            <w:r w:rsidRPr="000D5221">
              <w:t>&lt;0.001</w:t>
            </w:r>
          </w:p>
        </w:tc>
      </w:tr>
      <w:tr w:rsidR="00DB2871" w:rsidRPr="000D5221" w14:paraId="654E5FFF" w14:textId="77777777" w:rsidTr="00B12872">
        <w:trPr>
          <w:trHeight w:val="23"/>
        </w:trPr>
        <w:tc>
          <w:tcPr>
            <w:tcW w:w="2273" w:type="dxa"/>
            <w:shd w:val="clear" w:color="auto" w:fill="auto"/>
            <w:tcMar>
              <w:top w:w="57" w:type="dxa"/>
              <w:left w:w="57" w:type="dxa"/>
              <w:bottom w:w="57" w:type="dxa"/>
              <w:right w:w="57" w:type="dxa"/>
            </w:tcMar>
            <w:vAlign w:val="center"/>
          </w:tcPr>
          <w:p w14:paraId="169B9976" w14:textId="77777777" w:rsidR="00DB2871" w:rsidRPr="000D5221" w:rsidRDefault="00DB2871" w:rsidP="00B12872">
            <w:pPr>
              <w:spacing w:after="0"/>
            </w:pPr>
            <w:r w:rsidRPr="000D5221">
              <w:t xml:space="preserve">No symptoms </w:t>
            </w:r>
          </w:p>
        </w:tc>
        <w:tc>
          <w:tcPr>
            <w:tcW w:w="1134" w:type="dxa"/>
            <w:shd w:val="clear" w:color="auto" w:fill="auto"/>
            <w:tcMar>
              <w:top w:w="57" w:type="dxa"/>
              <w:left w:w="57" w:type="dxa"/>
              <w:bottom w:w="57" w:type="dxa"/>
              <w:right w:w="57" w:type="dxa"/>
            </w:tcMar>
            <w:vAlign w:val="center"/>
          </w:tcPr>
          <w:p w14:paraId="6A5B0534" w14:textId="77777777" w:rsidR="00DB2871" w:rsidRPr="000D5221" w:rsidRDefault="00DB2871" w:rsidP="00B12872">
            <w:pPr>
              <w:spacing w:after="0"/>
              <w:jc w:val="center"/>
            </w:pPr>
            <w:r w:rsidRPr="000D5221">
              <w:t>48 (25.7)</w:t>
            </w:r>
          </w:p>
        </w:tc>
        <w:tc>
          <w:tcPr>
            <w:tcW w:w="1134" w:type="dxa"/>
            <w:shd w:val="clear" w:color="auto" w:fill="auto"/>
            <w:tcMar>
              <w:top w:w="57" w:type="dxa"/>
              <w:left w:w="57" w:type="dxa"/>
              <w:bottom w:w="57" w:type="dxa"/>
              <w:right w:w="57" w:type="dxa"/>
            </w:tcMar>
            <w:vAlign w:val="center"/>
          </w:tcPr>
          <w:p w14:paraId="40E39038" w14:textId="77777777" w:rsidR="00DB2871" w:rsidRPr="000D5221" w:rsidRDefault="00DB2871" w:rsidP="00B12872">
            <w:pPr>
              <w:spacing w:after="0"/>
              <w:jc w:val="center"/>
            </w:pPr>
            <w:r w:rsidRPr="000D5221">
              <w:t>85 (46.4)</w:t>
            </w:r>
          </w:p>
        </w:tc>
        <w:tc>
          <w:tcPr>
            <w:tcW w:w="1134" w:type="dxa"/>
            <w:shd w:val="clear" w:color="auto" w:fill="auto"/>
            <w:tcMar>
              <w:top w:w="57" w:type="dxa"/>
              <w:left w:w="57" w:type="dxa"/>
              <w:bottom w:w="57" w:type="dxa"/>
              <w:right w:w="57" w:type="dxa"/>
            </w:tcMar>
            <w:vAlign w:val="center"/>
          </w:tcPr>
          <w:p w14:paraId="75207AEC" w14:textId="77777777" w:rsidR="00DB2871" w:rsidRPr="000D5221" w:rsidRDefault="00DB2871" w:rsidP="00B12872">
            <w:pPr>
              <w:spacing w:after="0"/>
              <w:jc w:val="center"/>
            </w:pPr>
            <w:r w:rsidRPr="000D5221">
              <w:t>122 (77.7)</w:t>
            </w:r>
          </w:p>
        </w:tc>
        <w:tc>
          <w:tcPr>
            <w:tcW w:w="999" w:type="dxa"/>
            <w:shd w:val="clear" w:color="auto" w:fill="auto"/>
            <w:tcMar>
              <w:top w:w="57" w:type="dxa"/>
              <w:left w:w="57" w:type="dxa"/>
              <w:bottom w:w="57" w:type="dxa"/>
              <w:right w:w="57" w:type="dxa"/>
            </w:tcMar>
            <w:vAlign w:val="center"/>
          </w:tcPr>
          <w:p w14:paraId="7A18B3FB"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20BD94F4" w14:textId="77777777" w:rsidR="00DB2871" w:rsidRPr="000D5221" w:rsidRDefault="00DB2871" w:rsidP="00B12872">
            <w:pPr>
              <w:spacing w:after="0"/>
              <w:jc w:val="center"/>
            </w:pPr>
            <w:r w:rsidRPr="000D5221">
              <w:t>&lt;0.001</w:t>
            </w:r>
          </w:p>
        </w:tc>
        <w:tc>
          <w:tcPr>
            <w:tcW w:w="1128" w:type="dxa"/>
            <w:shd w:val="clear" w:color="auto" w:fill="auto"/>
            <w:tcMar>
              <w:top w:w="57" w:type="dxa"/>
              <w:left w:w="57" w:type="dxa"/>
              <w:bottom w:w="57" w:type="dxa"/>
              <w:right w:w="57" w:type="dxa"/>
            </w:tcMar>
            <w:vAlign w:val="center"/>
          </w:tcPr>
          <w:p w14:paraId="2408165B" w14:textId="77777777" w:rsidR="00DB2871" w:rsidRPr="000D5221" w:rsidRDefault="00DB2871" w:rsidP="00B12872">
            <w:pPr>
              <w:spacing w:after="0"/>
              <w:jc w:val="center"/>
            </w:pPr>
            <w:r w:rsidRPr="000D5221">
              <w:t>&lt;0.001</w:t>
            </w:r>
          </w:p>
        </w:tc>
      </w:tr>
      <w:tr w:rsidR="00DB2871" w:rsidRPr="000D5221" w14:paraId="340E478B" w14:textId="77777777" w:rsidTr="00B12872">
        <w:trPr>
          <w:trHeight w:val="23"/>
        </w:trPr>
        <w:tc>
          <w:tcPr>
            <w:tcW w:w="2273" w:type="dxa"/>
            <w:shd w:val="clear" w:color="auto" w:fill="auto"/>
            <w:tcMar>
              <w:top w:w="57" w:type="dxa"/>
              <w:left w:w="57" w:type="dxa"/>
              <w:bottom w:w="57" w:type="dxa"/>
              <w:right w:w="57" w:type="dxa"/>
            </w:tcMar>
            <w:vAlign w:val="center"/>
          </w:tcPr>
          <w:p w14:paraId="0AC5A9A8" w14:textId="77777777" w:rsidR="00DB2871" w:rsidRPr="000D5221" w:rsidRDefault="00DB2871" w:rsidP="00B12872">
            <w:pPr>
              <w:spacing w:after="0"/>
            </w:pPr>
            <w:r w:rsidRPr="000D5221">
              <w:t>Symptoms</w:t>
            </w:r>
          </w:p>
        </w:tc>
        <w:tc>
          <w:tcPr>
            <w:tcW w:w="1134" w:type="dxa"/>
            <w:shd w:val="clear" w:color="auto" w:fill="auto"/>
            <w:tcMar>
              <w:top w:w="57" w:type="dxa"/>
              <w:left w:w="57" w:type="dxa"/>
              <w:bottom w:w="57" w:type="dxa"/>
              <w:right w:w="57" w:type="dxa"/>
            </w:tcMar>
            <w:vAlign w:val="center"/>
          </w:tcPr>
          <w:p w14:paraId="5C0A5AB6" w14:textId="77777777" w:rsidR="00DB2871" w:rsidRPr="000D5221" w:rsidRDefault="00DB2871" w:rsidP="00B12872">
            <w:pPr>
              <w:spacing w:after="0"/>
              <w:jc w:val="center"/>
            </w:pPr>
          </w:p>
        </w:tc>
        <w:tc>
          <w:tcPr>
            <w:tcW w:w="1134" w:type="dxa"/>
            <w:shd w:val="clear" w:color="auto" w:fill="auto"/>
            <w:tcMar>
              <w:top w:w="57" w:type="dxa"/>
              <w:left w:w="57" w:type="dxa"/>
              <w:bottom w:w="57" w:type="dxa"/>
              <w:right w:w="57" w:type="dxa"/>
            </w:tcMar>
            <w:vAlign w:val="center"/>
          </w:tcPr>
          <w:p w14:paraId="1446D94D" w14:textId="77777777" w:rsidR="00DB2871" w:rsidRPr="000D5221" w:rsidRDefault="00DB2871" w:rsidP="00B12872">
            <w:pPr>
              <w:spacing w:after="0"/>
              <w:jc w:val="center"/>
            </w:pPr>
          </w:p>
        </w:tc>
        <w:tc>
          <w:tcPr>
            <w:tcW w:w="1134" w:type="dxa"/>
            <w:shd w:val="clear" w:color="auto" w:fill="auto"/>
            <w:tcMar>
              <w:top w:w="57" w:type="dxa"/>
              <w:left w:w="57" w:type="dxa"/>
              <w:bottom w:w="57" w:type="dxa"/>
              <w:right w:w="57" w:type="dxa"/>
            </w:tcMar>
            <w:vAlign w:val="center"/>
          </w:tcPr>
          <w:p w14:paraId="7D0B2900" w14:textId="77777777" w:rsidR="00DB2871" w:rsidRPr="000D5221" w:rsidRDefault="00DB2871" w:rsidP="00B12872">
            <w:pPr>
              <w:spacing w:after="0"/>
              <w:jc w:val="center"/>
            </w:pPr>
          </w:p>
        </w:tc>
        <w:tc>
          <w:tcPr>
            <w:tcW w:w="999" w:type="dxa"/>
            <w:shd w:val="clear" w:color="auto" w:fill="auto"/>
            <w:tcMar>
              <w:top w:w="57" w:type="dxa"/>
              <w:left w:w="57" w:type="dxa"/>
              <w:bottom w:w="57" w:type="dxa"/>
              <w:right w:w="57" w:type="dxa"/>
            </w:tcMar>
            <w:vAlign w:val="center"/>
          </w:tcPr>
          <w:p w14:paraId="3030D086" w14:textId="77777777" w:rsidR="00DB2871" w:rsidRPr="000D5221" w:rsidRDefault="00DB2871" w:rsidP="00B12872">
            <w:pPr>
              <w:spacing w:after="0"/>
              <w:jc w:val="center"/>
            </w:pPr>
          </w:p>
        </w:tc>
        <w:tc>
          <w:tcPr>
            <w:tcW w:w="1134" w:type="dxa"/>
            <w:shd w:val="clear" w:color="auto" w:fill="auto"/>
            <w:tcMar>
              <w:top w:w="57" w:type="dxa"/>
              <w:left w:w="57" w:type="dxa"/>
              <w:bottom w:w="57" w:type="dxa"/>
              <w:right w:w="57" w:type="dxa"/>
            </w:tcMar>
            <w:vAlign w:val="center"/>
          </w:tcPr>
          <w:p w14:paraId="5BBC7154" w14:textId="77777777" w:rsidR="00DB2871" w:rsidRPr="000D5221" w:rsidRDefault="00DB2871" w:rsidP="00B12872">
            <w:pPr>
              <w:spacing w:after="0"/>
              <w:jc w:val="center"/>
            </w:pPr>
          </w:p>
        </w:tc>
        <w:tc>
          <w:tcPr>
            <w:tcW w:w="1128" w:type="dxa"/>
            <w:shd w:val="clear" w:color="auto" w:fill="auto"/>
            <w:tcMar>
              <w:top w:w="57" w:type="dxa"/>
              <w:left w:w="57" w:type="dxa"/>
              <w:bottom w:w="57" w:type="dxa"/>
              <w:right w:w="57" w:type="dxa"/>
            </w:tcMar>
            <w:vAlign w:val="center"/>
          </w:tcPr>
          <w:p w14:paraId="67549CBF" w14:textId="77777777" w:rsidR="00DB2871" w:rsidRPr="000D5221" w:rsidRDefault="00DB2871" w:rsidP="00B12872">
            <w:pPr>
              <w:spacing w:after="0"/>
              <w:jc w:val="center"/>
            </w:pPr>
          </w:p>
        </w:tc>
      </w:tr>
      <w:tr w:rsidR="00DB2871" w:rsidRPr="000D5221" w14:paraId="27B64BAF" w14:textId="77777777" w:rsidTr="00B12872">
        <w:trPr>
          <w:trHeight w:val="23"/>
        </w:trPr>
        <w:tc>
          <w:tcPr>
            <w:tcW w:w="2273" w:type="dxa"/>
            <w:shd w:val="clear" w:color="auto" w:fill="auto"/>
            <w:tcMar>
              <w:top w:w="57" w:type="dxa"/>
              <w:left w:w="57" w:type="dxa"/>
              <w:bottom w:w="57" w:type="dxa"/>
              <w:right w:w="57" w:type="dxa"/>
            </w:tcMar>
            <w:vAlign w:val="center"/>
          </w:tcPr>
          <w:p w14:paraId="22DB7883" w14:textId="77777777" w:rsidR="00DB2871" w:rsidRPr="000D5221" w:rsidRDefault="00DB2871" w:rsidP="00B12872">
            <w:pPr>
              <w:spacing w:after="0"/>
              <w:ind w:left="239"/>
            </w:pPr>
            <w:r w:rsidRPr="000D5221">
              <w:t>Dyspnea</w:t>
            </w:r>
          </w:p>
        </w:tc>
        <w:tc>
          <w:tcPr>
            <w:tcW w:w="1134" w:type="dxa"/>
            <w:shd w:val="clear" w:color="auto" w:fill="auto"/>
            <w:tcMar>
              <w:top w:w="57" w:type="dxa"/>
              <w:left w:w="57" w:type="dxa"/>
              <w:bottom w:w="57" w:type="dxa"/>
              <w:right w:w="57" w:type="dxa"/>
            </w:tcMar>
            <w:vAlign w:val="center"/>
          </w:tcPr>
          <w:p w14:paraId="58AB0B56" w14:textId="77777777" w:rsidR="00DB2871" w:rsidRPr="000D5221" w:rsidRDefault="00DB2871" w:rsidP="00B12872">
            <w:pPr>
              <w:spacing w:after="0"/>
              <w:jc w:val="center"/>
            </w:pPr>
            <w:r w:rsidRPr="000D5221">
              <w:t>3 (1.6)</w:t>
            </w:r>
          </w:p>
        </w:tc>
        <w:tc>
          <w:tcPr>
            <w:tcW w:w="1134" w:type="dxa"/>
            <w:shd w:val="clear" w:color="auto" w:fill="auto"/>
            <w:tcMar>
              <w:top w:w="57" w:type="dxa"/>
              <w:left w:w="57" w:type="dxa"/>
              <w:bottom w:w="57" w:type="dxa"/>
              <w:right w:w="57" w:type="dxa"/>
            </w:tcMar>
            <w:vAlign w:val="center"/>
          </w:tcPr>
          <w:p w14:paraId="34DEC29A" w14:textId="77777777" w:rsidR="00DB2871" w:rsidRPr="000D5221" w:rsidRDefault="00DB2871" w:rsidP="00B12872">
            <w:pPr>
              <w:spacing w:after="0"/>
              <w:jc w:val="center"/>
            </w:pPr>
            <w:r w:rsidRPr="000D5221">
              <w:t>2 (1.1)</w:t>
            </w:r>
          </w:p>
        </w:tc>
        <w:tc>
          <w:tcPr>
            <w:tcW w:w="1134" w:type="dxa"/>
            <w:shd w:val="clear" w:color="auto" w:fill="auto"/>
            <w:tcMar>
              <w:top w:w="57" w:type="dxa"/>
              <w:left w:w="57" w:type="dxa"/>
              <w:bottom w:w="57" w:type="dxa"/>
              <w:right w:w="57" w:type="dxa"/>
            </w:tcMar>
            <w:vAlign w:val="center"/>
          </w:tcPr>
          <w:p w14:paraId="60DC580C" w14:textId="77777777" w:rsidR="00DB2871" w:rsidRPr="000D5221" w:rsidRDefault="00DB2871" w:rsidP="00B12872">
            <w:pPr>
              <w:spacing w:after="0"/>
              <w:jc w:val="center"/>
            </w:pPr>
            <w:r w:rsidRPr="000D5221">
              <w:t>8 (5.1)</w:t>
            </w:r>
          </w:p>
        </w:tc>
        <w:tc>
          <w:tcPr>
            <w:tcW w:w="999" w:type="dxa"/>
            <w:shd w:val="clear" w:color="auto" w:fill="auto"/>
            <w:tcMar>
              <w:top w:w="57" w:type="dxa"/>
              <w:left w:w="57" w:type="dxa"/>
              <w:bottom w:w="57" w:type="dxa"/>
              <w:right w:w="57" w:type="dxa"/>
            </w:tcMar>
            <w:vAlign w:val="center"/>
          </w:tcPr>
          <w:p w14:paraId="002AB6DB"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01B591A8" w14:textId="77777777" w:rsidR="00DB2871" w:rsidRPr="000D5221" w:rsidRDefault="00DB2871" w:rsidP="00B12872">
            <w:pPr>
              <w:spacing w:after="0"/>
              <w:jc w:val="center"/>
            </w:pPr>
            <w:r w:rsidRPr="000D5221">
              <w:t>ns</w:t>
            </w:r>
          </w:p>
        </w:tc>
        <w:tc>
          <w:tcPr>
            <w:tcW w:w="1128" w:type="dxa"/>
            <w:shd w:val="clear" w:color="auto" w:fill="auto"/>
            <w:tcMar>
              <w:top w:w="57" w:type="dxa"/>
              <w:left w:w="57" w:type="dxa"/>
              <w:bottom w:w="57" w:type="dxa"/>
              <w:right w:w="57" w:type="dxa"/>
            </w:tcMar>
            <w:vAlign w:val="center"/>
          </w:tcPr>
          <w:p w14:paraId="2DA17FF3" w14:textId="77777777" w:rsidR="00DB2871" w:rsidRPr="000D5221" w:rsidRDefault="00DB2871" w:rsidP="00B12872">
            <w:pPr>
              <w:spacing w:after="0"/>
              <w:jc w:val="center"/>
            </w:pPr>
            <w:r w:rsidRPr="000D5221">
              <w:t>ns</w:t>
            </w:r>
          </w:p>
        </w:tc>
      </w:tr>
      <w:tr w:rsidR="00DB2871" w:rsidRPr="000D5221" w14:paraId="4B3AC978" w14:textId="77777777" w:rsidTr="00B12872">
        <w:trPr>
          <w:trHeight w:val="23"/>
        </w:trPr>
        <w:tc>
          <w:tcPr>
            <w:tcW w:w="2273" w:type="dxa"/>
            <w:shd w:val="clear" w:color="auto" w:fill="auto"/>
            <w:tcMar>
              <w:top w:w="57" w:type="dxa"/>
              <w:left w:w="57" w:type="dxa"/>
              <w:bottom w:w="57" w:type="dxa"/>
              <w:right w:w="57" w:type="dxa"/>
            </w:tcMar>
            <w:vAlign w:val="center"/>
          </w:tcPr>
          <w:p w14:paraId="178237EE" w14:textId="77777777" w:rsidR="00DB2871" w:rsidRPr="000D5221" w:rsidRDefault="00DB2871" w:rsidP="00B12872">
            <w:pPr>
              <w:spacing w:after="0"/>
              <w:ind w:left="239"/>
            </w:pPr>
            <w:r w:rsidRPr="000D5221">
              <w:t>Wheezing</w:t>
            </w:r>
          </w:p>
        </w:tc>
        <w:tc>
          <w:tcPr>
            <w:tcW w:w="1134" w:type="dxa"/>
            <w:shd w:val="clear" w:color="auto" w:fill="auto"/>
            <w:tcMar>
              <w:top w:w="57" w:type="dxa"/>
              <w:left w:w="57" w:type="dxa"/>
              <w:bottom w:w="57" w:type="dxa"/>
              <w:right w:w="57" w:type="dxa"/>
            </w:tcMar>
            <w:vAlign w:val="center"/>
          </w:tcPr>
          <w:p w14:paraId="79A85BE5" w14:textId="77777777" w:rsidR="00DB2871" w:rsidRPr="000D5221" w:rsidRDefault="00DB2871" w:rsidP="00B12872">
            <w:pPr>
              <w:spacing w:after="0"/>
              <w:jc w:val="center"/>
            </w:pPr>
            <w:r w:rsidRPr="000D5221">
              <w:t>12 (6.4)</w:t>
            </w:r>
          </w:p>
        </w:tc>
        <w:tc>
          <w:tcPr>
            <w:tcW w:w="1134" w:type="dxa"/>
            <w:shd w:val="clear" w:color="auto" w:fill="auto"/>
            <w:tcMar>
              <w:top w:w="57" w:type="dxa"/>
              <w:left w:w="57" w:type="dxa"/>
              <w:bottom w:w="57" w:type="dxa"/>
              <w:right w:w="57" w:type="dxa"/>
            </w:tcMar>
            <w:vAlign w:val="center"/>
          </w:tcPr>
          <w:p w14:paraId="4ADA4BC0" w14:textId="77777777" w:rsidR="00DB2871" w:rsidRPr="000D5221" w:rsidRDefault="00DB2871" w:rsidP="00B12872">
            <w:pPr>
              <w:spacing w:after="0"/>
              <w:jc w:val="center"/>
            </w:pPr>
            <w:r w:rsidRPr="000D5221">
              <w:t>15 (8.2)</w:t>
            </w:r>
          </w:p>
        </w:tc>
        <w:tc>
          <w:tcPr>
            <w:tcW w:w="1134" w:type="dxa"/>
            <w:shd w:val="clear" w:color="auto" w:fill="auto"/>
            <w:tcMar>
              <w:top w:w="57" w:type="dxa"/>
              <w:left w:w="57" w:type="dxa"/>
              <w:bottom w:w="57" w:type="dxa"/>
              <w:right w:w="57" w:type="dxa"/>
            </w:tcMar>
            <w:vAlign w:val="center"/>
          </w:tcPr>
          <w:p w14:paraId="3398E808" w14:textId="77777777" w:rsidR="00DB2871" w:rsidRPr="000D5221" w:rsidRDefault="00DB2871" w:rsidP="00B12872">
            <w:pPr>
              <w:spacing w:after="0"/>
              <w:jc w:val="center"/>
            </w:pPr>
            <w:r w:rsidRPr="000D5221">
              <w:t>27 (17.2)</w:t>
            </w:r>
          </w:p>
        </w:tc>
        <w:tc>
          <w:tcPr>
            <w:tcW w:w="999" w:type="dxa"/>
            <w:shd w:val="clear" w:color="auto" w:fill="auto"/>
            <w:tcMar>
              <w:top w:w="57" w:type="dxa"/>
              <w:left w:w="57" w:type="dxa"/>
              <w:bottom w:w="57" w:type="dxa"/>
              <w:right w:w="57" w:type="dxa"/>
            </w:tcMar>
            <w:vAlign w:val="center"/>
          </w:tcPr>
          <w:p w14:paraId="0C0A483C"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0181EAA9" w14:textId="77777777" w:rsidR="00DB2871" w:rsidRPr="000D5221" w:rsidRDefault="00DB2871" w:rsidP="00B12872">
            <w:pPr>
              <w:spacing w:after="0"/>
              <w:jc w:val="center"/>
            </w:pPr>
            <w:r w:rsidRPr="000D5221">
              <w:t>0.001</w:t>
            </w:r>
          </w:p>
        </w:tc>
        <w:tc>
          <w:tcPr>
            <w:tcW w:w="1128" w:type="dxa"/>
            <w:shd w:val="clear" w:color="auto" w:fill="auto"/>
            <w:tcMar>
              <w:top w:w="57" w:type="dxa"/>
              <w:left w:w="57" w:type="dxa"/>
              <w:bottom w:w="57" w:type="dxa"/>
              <w:right w:w="57" w:type="dxa"/>
            </w:tcMar>
            <w:vAlign w:val="center"/>
          </w:tcPr>
          <w:p w14:paraId="70140618" w14:textId="77777777" w:rsidR="00DB2871" w:rsidRPr="000D5221" w:rsidRDefault="00DB2871" w:rsidP="00B12872">
            <w:pPr>
              <w:spacing w:after="0"/>
              <w:jc w:val="center"/>
            </w:pPr>
            <w:r w:rsidRPr="000D5221">
              <w:t>0.009</w:t>
            </w:r>
          </w:p>
        </w:tc>
      </w:tr>
      <w:tr w:rsidR="00DB2871" w:rsidRPr="000D5221" w14:paraId="4AA65EA0" w14:textId="77777777" w:rsidTr="00B12872">
        <w:trPr>
          <w:trHeight w:val="23"/>
        </w:trPr>
        <w:tc>
          <w:tcPr>
            <w:tcW w:w="2273" w:type="dxa"/>
            <w:shd w:val="clear" w:color="auto" w:fill="auto"/>
            <w:tcMar>
              <w:top w:w="57" w:type="dxa"/>
              <w:left w:w="57" w:type="dxa"/>
              <w:bottom w:w="57" w:type="dxa"/>
              <w:right w:w="57" w:type="dxa"/>
            </w:tcMar>
            <w:vAlign w:val="center"/>
          </w:tcPr>
          <w:p w14:paraId="294FE4A0" w14:textId="77777777" w:rsidR="00DB2871" w:rsidRPr="000D5221" w:rsidRDefault="00DB2871" w:rsidP="00B12872">
            <w:pPr>
              <w:spacing w:after="0"/>
              <w:ind w:left="239"/>
            </w:pPr>
            <w:r w:rsidRPr="000D5221">
              <w:t>Coughing</w:t>
            </w:r>
          </w:p>
        </w:tc>
        <w:tc>
          <w:tcPr>
            <w:tcW w:w="1134" w:type="dxa"/>
            <w:shd w:val="clear" w:color="auto" w:fill="auto"/>
            <w:tcMar>
              <w:top w:w="57" w:type="dxa"/>
              <w:left w:w="57" w:type="dxa"/>
              <w:bottom w:w="57" w:type="dxa"/>
              <w:right w:w="57" w:type="dxa"/>
            </w:tcMar>
            <w:vAlign w:val="center"/>
          </w:tcPr>
          <w:p w14:paraId="79029468" w14:textId="77777777" w:rsidR="00DB2871" w:rsidRPr="000D5221" w:rsidRDefault="00DB2871" w:rsidP="00B12872">
            <w:pPr>
              <w:spacing w:after="0"/>
              <w:jc w:val="center"/>
            </w:pPr>
            <w:r w:rsidRPr="000D5221">
              <w:t>15 (8.0)</w:t>
            </w:r>
          </w:p>
        </w:tc>
        <w:tc>
          <w:tcPr>
            <w:tcW w:w="1134" w:type="dxa"/>
            <w:shd w:val="clear" w:color="auto" w:fill="auto"/>
            <w:tcMar>
              <w:top w:w="57" w:type="dxa"/>
              <w:left w:w="57" w:type="dxa"/>
              <w:bottom w:w="57" w:type="dxa"/>
              <w:right w:w="57" w:type="dxa"/>
            </w:tcMar>
            <w:vAlign w:val="center"/>
          </w:tcPr>
          <w:p w14:paraId="73044227" w14:textId="77777777" w:rsidR="00DB2871" w:rsidRPr="000D5221" w:rsidRDefault="00DB2871" w:rsidP="00B12872">
            <w:pPr>
              <w:spacing w:after="0"/>
              <w:jc w:val="center"/>
            </w:pPr>
            <w:r w:rsidRPr="000D5221">
              <w:t>11 (6.0)</w:t>
            </w:r>
          </w:p>
        </w:tc>
        <w:tc>
          <w:tcPr>
            <w:tcW w:w="1134" w:type="dxa"/>
            <w:shd w:val="clear" w:color="auto" w:fill="auto"/>
            <w:tcMar>
              <w:top w:w="57" w:type="dxa"/>
              <w:left w:w="57" w:type="dxa"/>
              <w:bottom w:w="57" w:type="dxa"/>
              <w:right w:w="57" w:type="dxa"/>
            </w:tcMar>
            <w:vAlign w:val="center"/>
          </w:tcPr>
          <w:p w14:paraId="056AD36C" w14:textId="77777777" w:rsidR="00DB2871" w:rsidRPr="000D5221" w:rsidRDefault="00DB2871" w:rsidP="00B12872">
            <w:pPr>
              <w:spacing w:after="0"/>
              <w:jc w:val="center"/>
            </w:pPr>
            <w:r w:rsidRPr="000D5221">
              <w:t>15 (9.6)</w:t>
            </w:r>
          </w:p>
        </w:tc>
        <w:tc>
          <w:tcPr>
            <w:tcW w:w="999" w:type="dxa"/>
            <w:shd w:val="clear" w:color="auto" w:fill="auto"/>
            <w:tcMar>
              <w:top w:w="57" w:type="dxa"/>
              <w:left w:w="57" w:type="dxa"/>
              <w:bottom w:w="57" w:type="dxa"/>
              <w:right w:w="57" w:type="dxa"/>
            </w:tcMar>
            <w:vAlign w:val="center"/>
          </w:tcPr>
          <w:p w14:paraId="6E3D9672"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4BC186CE" w14:textId="77777777" w:rsidR="00DB2871" w:rsidRPr="000D5221" w:rsidRDefault="00DB2871" w:rsidP="00B12872">
            <w:pPr>
              <w:spacing w:after="0"/>
              <w:jc w:val="center"/>
            </w:pPr>
            <w:r w:rsidRPr="000D5221">
              <w:t>ns</w:t>
            </w:r>
          </w:p>
        </w:tc>
        <w:tc>
          <w:tcPr>
            <w:tcW w:w="1128" w:type="dxa"/>
            <w:shd w:val="clear" w:color="auto" w:fill="auto"/>
            <w:tcMar>
              <w:top w:w="57" w:type="dxa"/>
              <w:left w:w="57" w:type="dxa"/>
              <w:bottom w:w="57" w:type="dxa"/>
              <w:right w:w="57" w:type="dxa"/>
            </w:tcMar>
            <w:vAlign w:val="center"/>
          </w:tcPr>
          <w:p w14:paraId="5A5D5C2F" w14:textId="77777777" w:rsidR="00DB2871" w:rsidRPr="000D5221" w:rsidRDefault="00DB2871" w:rsidP="00B12872">
            <w:pPr>
              <w:spacing w:after="0"/>
              <w:jc w:val="center"/>
            </w:pPr>
            <w:r w:rsidRPr="000D5221">
              <w:t>ns</w:t>
            </w:r>
          </w:p>
        </w:tc>
      </w:tr>
      <w:tr w:rsidR="00DB2871" w:rsidRPr="000D5221" w14:paraId="0F474B9E" w14:textId="77777777" w:rsidTr="00B12872">
        <w:trPr>
          <w:trHeight w:val="23"/>
        </w:trPr>
        <w:tc>
          <w:tcPr>
            <w:tcW w:w="2273" w:type="dxa"/>
            <w:tcBorders>
              <w:bottom w:val="single" w:sz="4" w:space="0" w:color="auto"/>
            </w:tcBorders>
            <w:shd w:val="clear" w:color="auto" w:fill="auto"/>
            <w:tcMar>
              <w:top w:w="57" w:type="dxa"/>
              <w:left w:w="57" w:type="dxa"/>
              <w:bottom w:w="57" w:type="dxa"/>
              <w:right w:w="57" w:type="dxa"/>
            </w:tcMar>
            <w:vAlign w:val="center"/>
          </w:tcPr>
          <w:p w14:paraId="6B88FB03" w14:textId="77777777" w:rsidR="00DB2871" w:rsidRPr="000D5221" w:rsidRDefault="00DB2871" w:rsidP="00B12872">
            <w:pPr>
              <w:spacing w:after="0"/>
              <w:ind w:left="239"/>
            </w:pPr>
            <w:r w:rsidRPr="000D5221">
              <w:t>Sputum production</w:t>
            </w:r>
          </w:p>
        </w:tc>
        <w:tc>
          <w:tcPr>
            <w:tcW w:w="1134" w:type="dxa"/>
            <w:tcBorders>
              <w:bottom w:val="single" w:sz="4" w:space="0" w:color="auto"/>
            </w:tcBorders>
            <w:shd w:val="clear" w:color="auto" w:fill="auto"/>
            <w:tcMar>
              <w:top w:w="57" w:type="dxa"/>
              <w:left w:w="57" w:type="dxa"/>
              <w:bottom w:w="57" w:type="dxa"/>
              <w:right w:w="57" w:type="dxa"/>
            </w:tcMar>
            <w:vAlign w:val="center"/>
          </w:tcPr>
          <w:p w14:paraId="01128899" w14:textId="77777777" w:rsidR="00DB2871" w:rsidRPr="000D5221" w:rsidRDefault="00DB2871" w:rsidP="00B12872">
            <w:pPr>
              <w:spacing w:after="0"/>
              <w:jc w:val="center"/>
            </w:pPr>
            <w:r w:rsidRPr="000D5221">
              <w:t>6 (3.3)</w:t>
            </w:r>
          </w:p>
        </w:tc>
        <w:tc>
          <w:tcPr>
            <w:tcW w:w="1134" w:type="dxa"/>
            <w:tcBorders>
              <w:bottom w:val="single" w:sz="4" w:space="0" w:color="auto"/>
            </w:tcBorders>
            <w:shd w:val="clear" w:color="auto" w:fill="auto"/>
            <w:tcMar>
              <w:top w:w="57" w:type="dxa"/>
              <w:left w:w="57" w:type="dxa"/>
              <w:bottom w:w="57" w:type="dxa"/>
              <w:right w:w="57" w:type="dxa"/>
            </w:tcMar>
            <w:vAlign w:val="center"/>
          </w:tcPr>
          <w:p w14:paraId="3F0EF547" w14:textId="77777777" w:rsidR="00DB2871" w:rsidRPr="000D5221" w:rsidRDefault="00DB2871" w:rsidP="00B12872">
            <w:pPr>
              <w:spacing w:after="0"/>
              <w:jc w:val="center"/>
            </w:pPr>
            <w:r w:rsidRPr="000D5221">
              <w:t>6 (3.3)</w:t>
            </w:r>
          </w:p>
        </w:tc>
        <w:tc>
          <w:tcPr>
            <w:tcW w:w="1134" w:type="dxa"/>
            <w:tcBorders>
              <w:bottom w:val="single" w:sz="4" w:space="0" w:color="auto"/>
            </w:tcBorders>
            <w:shd w:val="clear" w:color="auto" w:fill="auto"/>
            <w:tcMar>
              <w:top w:w="57" w:type="dxa"/>
              <w:left w:w="57" w:type="dxa"/>
              <w:bottom w:w="57" w:type="dxa"/>
              <w:right w:w="57" w:type="dxa"/>
            </w:tcMar>
            <w:vAlign w:val="center"/>
          </w:tcPr>
          <w:p w14:paraId="3BE47844" w14:textId="77777777" w:rsidR="00DB2871" w:rsidRPr="000D5221" w:rsidRDefault="00DB2871" w:rsidP="00B12872">
            <w:pPr>
              <w:spacing w:after="0"/>
              <w:jc w:val="center"/>
            </w:pPr>
            <w:r w:rsidRPr="000D5221">
              <w:t>13 (8.3)</w:t>
            </w:r>
          </w:p>
        </w:tc>
        <w:tc>
          <w:tcPr>
            <w:tcW w:w="999" w:type="dxa"/>
            <w:tcBorders>
              <w:bottom w:val="single" w:sz="4" w:space="0" w:color="auto"/>
            </w:tcBorders>
            <w:shd w:val="clear" w:color="auto" w:fill="auto"/>
            <w:tcMar>
              <w:top w:w="57" w:type="dxa"/>
              <w:left w:w="57" w:type="dxa"/>
              <w:bottom w:w="57" w:type="dxa"/>
              <w:right w:w="57" w:type="dxa"/>
            </w:tcMar>
            <w:vAlign w:val="center"/>
          </w:tcPr>
          <w:p w14:paraId="46E694FB" w14:textId="77777777" w:rsidR="00DB2871" w:rsidRPr="000D5221" w:rsidRDefault="00DB2871" w:rsidP="00B12872">
            <w:pPr>
              <w:spacing w:after="0"/>
              <w:jc w:val="center"/>
            </w:pPr>
            <w:r w:rsidRPr="000D5221">
              <w:t>ns</w:t>
            </w:r>
          </w:p>
        </w:tc>
        <w:tc>
          <w:tcPr>
            <w:tcW w:w="1134" w:type="dxa"/>
            <w:tcBorders>
              <w:bottom w:val="single" w:sz="4" w:space="0" w:color="auto"/>
            </w:tcBorders>
            <w:shd w:val="clear" w:color="auto" w:fill="auto"/>
            <w:tcMar>
              <w:top w:w="57" w:type="dxa"/>
              <w:left w:w="57" w:type="dxa"/>
              <w:bottom w:w="57" w:type="dxa"/>
              <w:right w:w="57" w:type="dxa"/>
            </w:tcMar>
            <w:vAlign w:val="center"/>
          </w:tcPr>
          <w:p w14:paraId="16EE3794" w14:textId="77777777" w:rsidR="00DB2871" w:rsidRPr="000D5221" w:rsidRDefault="00DB2871" w:rsidP="00B12872">
            <w:pPr>
              <w:spacing w:after="0"/>
              <w:jc w:val="center"/>
            </w:pPr>
            <w:r w:rsidRPr="000D5221">
              <w:t>0.035</w:t>
            </w:r>
          </w:p>
        </w:tc>
        <w:tc>
          <w:tcPr>
            <w:tcW w:w="1128" w:type="dxa"/>
            <w:tcBorders>
              <w:bottom w:val="single" w:sz="4" w:space="0" w:color="auto"/>
            </w:tcBorders>
            <w:shd w:val="clear" w:color="auto" w:fill="auto"/>
            <w:tcMar>
              <w:top w:w="57" w:type="dxa"/>
              <w:left w:w="57" w:type="dxa"/>
              <w:bottom w:w="57" w:type="dxa"/>
              <w:right w:w="57" w:type="dxa"/>
            </w:tcMar>
            <w:vAlign w:val="center"/>
          </w:tcPr>
          <w:p w14:paraId="4BD6ECCD" w14:textId="77777777" w:rsidR="00DB2871" w:rsidRPr="000D5221" w:rsidRDefault="00DB2871" w:rsidP="00B12872">
            <w:pPr>
              <w:spacing w:after="0"/>
              <w:jc w:val="center"/>
            </w:pPr>
            <w:r w:rsidRPr="000D5221">
              <w:t>0.039</w:t>
            </w:r>
          </w:p>
        </w:tc>
      </w:tr>
    </w:tbl>
    <w:p w14:paraId="3D2CA964" w14:textId="77777777" w:rsidR="00DB2871" w:rsidRPr="000D5221" w:rsidRDefault="00DB2871" w:rsidP="00DB2871">
      <w:pPr>
        <w:rPr>
          <w:sz w:val="16"/>
          <w:szCs w:val="16"/>
        </w:rPr>
      </w:pPr>
      <w:r w:rsidRPr="000D5221">
        <w:rPr>
          <w:sz w:val="16"/>
          <w:szCs w:val="16"/>
        </w:rPr>
        <w:t>Data are number (%). SPT, skin prick test; ns., not significant.</w:t>
      </w:r>
      <w:r w:rsidRPr="000D5221">
        <w:rPr>
          <w:sz w:val="16"/>
          <w:szCs w:val="16"/>
        </w:rPr>
        <w:br w:type="page"/>
      </w:r>
    </w:p>
    <w:p w14:paraId="756B359F" w14:textId="77777777" w:rsidR="00DB2871" w:rsidRPr="000D5221" w:rsidRDefault="00DB2871" w:rsidP="00DB2871">
      <w:r w:rsidRPr="000D5221">
        <w:lastRenderedPageBreak/>
        <w:t>Table S3. Comparison of number of positive SPT reactions and symptoms and/or disease manifestation in adulthood at baseline (N = 3711).</w:t>
      </w:r>
    </w:p>
    <w:tbl>
      <w:tblPr>
        <w:tblW w:w="9073" w:type="dxa"/>
        <w:tblLayout w:type="fixed"/>
        <w:tblLook w:val="04A0" w:firstRow="1" w:lastRow="0" w:firstColumn="1" w:lastColumn="0" w:noHBand="0" w:noVBand="1"/>
      </w:tblPr>
      <w:tblGrid>
        <w:gridCol w:w="2268"/>
        <w:gridCol w:w="1134"/>
        <w:gridCol w:w="1134"/>
        <w:gridCol w:w="1276"/>
        <w:gridCol w:w="992"/>
        <w:gridCol w:w="1135"/>
        <w:gridCol w:w="1134"/>
      </w:tblGrid>
      <w:tr w:rsidR="00DB2871" w:rsidRPr="000D5221" w14:paraId="3A0FA880" w14:textId="77777777" w:rsidTr="00B12872">
        <w:trPr>
          <w:trHeight w:val="64"/>
        </w:trPr>
        <w:tc>
          <w:tcPr>
            <w:tcW w:w="2268" w:type="dxa"/>
            <w:vMerge w:val="restart"/>
            <w:tcBorders>
              <w:top w:val="single" w:sz="4" w:space="0" w:color="auto"/>
              <w:bottom w:val="single" w:sz="4" w:space="0" w:color="auto"/>
            </w:tcBorders>
            <w:shd w:val="clear" w:color="auto" w:fill="auto"/>
            <w:tcMar>
              <w:top w:w="57" w:type="dxa"/>
              <w:left w:w="57" w:type="dxa"/>
              <w:bottom w:w="57" w:type="dxa"/>
              <w:right w:w="57" w:type="dxa"/>
            </w:tcMar>
            <w:vAlign w:val="center"/>
          </w:tcPr>
          <w:p w14:paraId="2CF4FBDD" w14:textId="77777777" w:rsidR="00DB2871" w:rsidRPr="000D5221" w:rsidRDefault="00DB2871" w:rsidP="00B12872">
            <w:pPr>
              <w:spacing w:after="0"/>
            </w:pPr>
          </w:p>
        </w:tc>
        <w:tc>
          <w:tcPr>
            <w:tcW w:w="3544" w:type="dxa"/>
            <w:gridSpan w:val="3"/>
            <w:tcBorders>
              <w:top w:val="single" w:sz="4" w:space="0" w:color="auto"/>
              <w:bottom w:val="single" w:sz="4" w:space="0" w:color="auto"/>
            </w:tcBorders>
            <w:shd w:val="clear" w:color="auto" w:fill="auto"/>
            <w:tcMar>
              <w:top w:w="57" w:type="dxa"/>
              <w:left w:w="57" w:type="dxa"/>
              <w:bottom w:w="57" w:type="dxa"/>
              <w:right w:w="57" w:type="dxa"/>
            </w:tcMar>
            <w:vAlign w:val="center"/>
          </w:tcPr>
          <w:p w14:paraId="4D6F24BA" w14:textId="77777777" w:rsidR="00DB2871" w:rsidRPr="000D5221" w:rsidRDefault="00DB2871" w:rsidP="00B12872">
            <w:pPr>
              <w:spacing w:after="0"/>
              <w:jc w:val="center"/>
            </w:pPr>
            <w:r w:rsidRPr="000D5221">
              <w:rPr>
                <w:b/>
                <w:bCs/>
              </w:rPr>
              <w:t>Number of positive</w:t>
            </w:r>
            <w:r w:rsidRPr="000D5221">
              <w:rPr>
                <w:b/>
                <w:bCs/>
              </w:rPr>
              <w:br/>
              <w:t>SPT reactions</w:t>
            </w:r>
          </w:p>
        </w:tc>
        <w:tc>
          <w:tcPr>
            <w:tcW w:w="3261" w:type="dxa"/>
            <w:gridSpan w:val="3"/>
            <w:tcBorders>
              <w:top w:val="single" w:sz="4" w:space="0" w:color="auto"/>
              <w:bottom w:val="single" w:sz="4" w:space="0" w:color="auto"/>
            </w:tcBorders>
            <w:shd w:val="clear" w:color="auto" w:fill="auto"/>
            <w:tcMar>
              <w:top w:w="57" w:type="dxa"/>
              <w:left w:w="57" w:type="dxa"/>
              <w:bottom w:w="57" w:type="dxa"/>
              <w:right w:w="57" w:type="dxa"/>
            </w:tcMar>
            <w:vAlign w:val="center"/>
          </w:tcPr>
          <w:p w14:paraId="3BE0CC70" w14:textId="77777777" w:rsidR="00DB2871" w:rsidRPr="000D5221" w:rsidRDefault="00DB2871" w:rsidP="00B12872">
            <w:pPr>
              <w:spacing w:after="0"/>
              <w:jc w:val="center"/>
            </w:pPr>
            <w:r w:rsidRPr="000D5221">
              <w:rPr>
                <w:b/>
                <w:bCs/>
              </w:rPr>
              <w:t>p values for comparisons</w:t>
            </w:r>
          </w:p>
        </w:tc>
      </w:tr>
      <w:tr w:rsidR="00DB2871" w:rsidRPr="000D5221" w14:paraId="55F296C4" w14:textId="77777777" w:rsidTr="00B12872">
        <w:trPr>
          <w:trHeight w:val="542"/>
        </w:trPr>
        <w:tc>
          <w:tcPr>
            <w:tcW w:w="2268" w:type="dxa"/>
            <w:vMerge/>
            <w:tcBorders>
              <w:top w:val="single" w:sz="4" w:space="0" w:color="auto"/>
              <w:bottom w:val="single" w:sz="4" w:space="0" w:color="auto"/>
            </w:tcBorders>
            <w:shd w:val="clear" w:color="auto" w:fill="auto"/>
            <w:tcMar>
              <w:top w:w="57" w:type="dxa"/>
              <w:left w:w="57" w:type="dxa"/>
              <w:bottom w:w="57" w:type="dxa"/>
              <w:right w:w="57" w:type="dxa"/>
            </w:tcMar>
            <w:vAlign w:val="center"/>
          </w:tcPr>
          <w:p w14:paraId="05BFF8BE" w14:textId="77777777" w:rsidR="00DB2871" w:rsidRPr="000D5221" w:rsidRDefault="00DB2871" w:rsidP="00B12872">
            <w:pPr>
              <w:spacing w:after="0"/>
            </w:pPr>
          </w:p>
        </w:tc>
        <w:tc>
          <w:tcPr>
            <w:tcW w:w="1134"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30B63404" w14:textId="77777777" w:rsidR="00DB2871" w:rsidRPr="000D5221" w:rsidRDefault="00DB2871" w:rsidP="00B12872">
            <w:pPr>
              <w:spacing w:after="0"/>
              <w:jc w:val="center"/>
              <w:rPr>
                <w:b/>
                <w:bCs/>
              </w:rPr>
            </w:pPr>
            <w:r w:rsidRPr="000D5221">
              <w:rPr>
                <w:b/>
                <w:bCs/>
              </w:rPr>
              <w:t xml:space="preserve">1 </w:t>
            </w:r>
            <w:r w:rsidRPr="000D5221">
              <w:rPr>
                <w:b/>
                <w:bCs/>
              </w:rPr>
              <w:br/>
              <w:t>N = 1166</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58F6509F" w14:textId="77777777" w:rsidR="00DB2871" w:rsidRPr="000D5221" w:rsidRDefault="00DB2871" w:rsidP="00B12872">
            <w:pPr>
              <w:spacing w:after="0"/>
              <w:jc w:val="center"/>
              <w:rPr>
                <w:b/>
                <w:bCs/>
              </w:rPr>
            </w:pPr>
            <w:r w:rsidRPr="000D5221">
              <w:rPr>
                <w:b/>
                <w:bCs/>
              </w:rPr>
              <w:t xml:space="preserve">2–3 </w:t>
            </w:r>
            <w:r w:rsidRPr="000D5221">
              <w:rPr>
                <w:b/>
                <w:bCs/>
              </w:rPr>
              <w:br/>
              <w:t>N = 1089</w:t>
            </w:r>
          </w:p>
        </w:tc>
        <w:tc>
          <w:tcPr>
            <w:tcW w:w="1276"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7C7FD56D" w14:textId="77777777" w:rsidR="00DB2871" w:rsidRPr="000D5221" w:rsidRDefault="00DB2871" w:rsidP="00B12872">
            <w:pPr>
              <w:spacing w:after="0"/>
              <w:jc w:val="center"/>
              <w:rPr>
                <w:b/>
                <w:bCs/>
              </w:rPr>
            </w:pPr>
            <w:r w:rsidRPr="000D5221">
              <w:rPr>
                <w:b/>
                <w:bCs/>
              </w:rPr>
              <w:t xml:space="preserve">≥ 4 </w:t>
            </w:r>
            <w:r w:rsidRPr="000D5221">
              <w:rPr>
                <w:b/>
                <w:bCs/>
              </w:rPr>
              <w:br/>
              <w:t>N = 1456</w:t>
            </w:r>
          </w:p>
        </w:tc>
        <w:tc>
          <w:tcPr>
            <w:tcW w:w="992"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4F2BA57E" w14:textId="77777777" w:rsidR="00DB2871" w:rsidRPr="000D5221" w:rsidRDefault="00DB2871" w:rsidP="00B12872">
            <w:pPr>
              <w:spacing w:after="0"/>
              <w:jc w:val="center"/>
            </w:pPr>
            <w:r w:rsidRPr="000D5221">
              <w:rPr>
                <w:b/>
                <w:bCs/>
              </w:rPr>
              <w:t>1 vs.</w:t>
            </w:r>
            <w:r w:rsidRPr="000D5221">
              <w:rPr>
                <w:b/>
                <w:bCs/>
              </w:rPr>
              <w:br/>
              <w:t>2–3</w:t>
            </w:r>
          </w:p>
        </w:tc>
        <w:tc>
          <w:tcPr>
            <w:tcW w:w="1135"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5878A605" w14:textId="77777777" w:rsidR="00DB2871" w:rsidRPr="000D5221" w:rsidRDefault="00DB2871" w:rsidP="00B12872">
            <w:pPr>
              <w:spacing w:after="0"/>
              <w:jc w:val="center"/>
            </w:pPr>
            <w:r w:rsidRPr="000D5221">
              <w:rPr>
                <w:b/>
                <w:bCs/>
              </w:rPr>
              <w:t>1 vs.</w:t>
            </w:r>
            <w:r w:rsidRPr="000D5221">
              <w:rPr>
                <w:b/>
                <w:bCs/>
              </w:rPr>
              <w:br/>
              <w:t>≥4</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vAlign w:val="center"/>
          </w:tcPr>
          <w:p w14:paraId="2785E017" w14:textId="77777777" w:rsidR="00DB2871" w:rsidRPr="000D5221" w:rsidRDefault="00DB2871" w:rsidP="00B12872">
            <w:pPr>
              <w:spacing w:after="0"/>
              <w:jc w:val="center"/>
            </w:pPr>
            <w:r w:rsidRPr="000D5221">
              <w:rPr>
                <w:b/>
                <w:bCs/>
              </w:rPr>
              <w:t>2–3 vs. ≥4</w:t>
            </w:r>
          </w:p>
        </w:tc>
      </w:tr>
      <w:tr w:rsidR="00DB2871" w:rsidRPr="000D5221" w14:paraId="708F658F" w14:textId="77777777" w:rsidTr="00B12872">
        <w:trPr>
          <w:trHeight w:val="66"/>
        </w:trPr>
        <w:tc>
          <w:tcPr>
            <w:tcW w:w="2268" w:type="dxa"/>
            <w:tcBorders>
              <w:top w:val="single" w:sz="4" w:space="0" w:color="auto"/>
            </w:tcBorders>
            <w:shd w:val="clear" w:color="auto" w:fill="auto"/>
            <w:tcMar>
              <w:top w:w="57" w:type="dxa"/>
              <w:left w:w="57" w:type="dxa"/>
              <w:bottom w:w="57" w:type="dxa"/>
              <w:right w:w="57" w:type="dxa"/>
            </w:tcMar>
            <w:vAlign w:val="center"/>
          </w:tcPr>
          <w:p w14:paraId="568EB0D2" w14:textId="77777777" w:rsidR="00DB2871" w:rsidRPr="000D5221" w:rsidRDefault="00DB2871" w:rsidP="00B12872">
            <w:pPr>
              <w:spacing w:after="0"/>
            </w:pPr>
            <w:r w:rsidRPr="000D5221">
              <w:t xml:space="preserve">Doctor´s diagnosed asthma </w:t>
            </w:r>
          </w:p>
        </w:tc>
        <w:tc>
          <w:tcPr>
            <w:tcW w:w="1134" w:type="dxa"/>
            <w:tcBorders>
              <w:top w:val="single" w:sz="4" w:space="0" w:color="auto"/>
            </w:tcBorders>
            <w:shd w:val="clear" w:color="auto" w:fill="auto"/>
            <w:tcMar>
              <w:top w:w="57" w:type="dxa"/>
              <w:left w:w="57" w:type="dxa"/>
              <w:bottom w:w="57" w:type="dxa"/>
              <w:right w:w="57" w:type="dxa"/>
            </w:tcMar>
            <w:vAlign w:val="center"/>
          </w:tcPr>
          <w:p w14:paraId="3B225D67" w14:textId="77777777" w:rsidR="00DB2871" w:rsidRPr="000D5221" w:rsidRDefault="00DB2871" w:rsidP="00B12872">
            <w:pPr>
              <w:spacing w:after="0"/>
              <w:jc w:val="center"/>
            </w:pPr>
            <w:r w:rsidRPr="000D5221">
              <w:t>92 (8.0)</w:t>
            </w:r>
          </w:p>
        </w:tc>
        <w:tc>
          <w:tcPr>
            <w:tcW w:w="1134" w:type="dxa"/>
            <w:tcBorders>
              <w:top w:val="single" w:sz="4" w:space="0" w:color="auto"/>
            </w:tcBorders>
            <w:shd w:val="clear" w:color="auto" w:fill="auto"/>
            <w:tcMar>
              <w:top w:w="57" w:type="dxa"/>
              <w:left w:w="57" w:type="dxa"/>
              <w:bottom w:w="57" w:type="dxa"/>
              <w:right w:w="57" w:type="dxa"/>
            </w:tcMar>
            <w:vAlign w:val="center"/>
          </w:tcPr>
          <w:p w14:paraId="30660E96" w14:textId="77777777" w:rsidR="00DB2871" w:rsidRPr="000D5221" w:rsidRDefault="00DB2871" w:rsidP="00B12872">
            <w:pPr>
              <w:spacing w:after="0"/>
              <w:jc w:val="center"/>
            </w:pPr>
            <w:r w:rsidRPr="000D5221">
              <w:t>152 (14.0)</w:t>
            </w:r>
          </w:p>
        </w:tc>
        <w:tc>
          <w:tcPr>
            <w:tcW w:w="1276" w:type="dxa"/>
            <w:tcBorders>
              <w:top w:val="single" w:sz="4" w:space="0" w:color="auto"/>
            </w:tcBorders>
            <w:shd w:val="clear" w:color="auto" w:fill="auto"/>
            <w:tcMar>
              <w:top w:w="57" w:type="dxa"/>
              <w:left w:w="57" w:type="dxa"/>
              <w:bottom w:w="57" w:type="dxa"/>
              <w:right w:w="57" w:type="dxa"/>
            </w:tcMar>
            <w:vAlign w:val="center"/>
          </w:tcPr>
          <w:p w14:paraId="564A65FC" w14:textId="77777777" w:rsidR="00DB2871" w:rsidRPr="000D5221" w:rsidRDefault="00DB2871" w:rsidP="00B12872">
            <w:pPr>
              <w:spacing w:after="0"/>
              <w:jc w:val="center"/>
            </w:pPr>
            <w:r w:rsidRPr="000D5221">
              <w:t>303 (20.8)</w:t>
            </w:r>
          </w:p>
        </w:tc>
        <w:tc>
          <w:tcPr>
            <w:tcW w:w="992" w:type="dxa"/>
            <w:tcBorders>
              <w:top w:val="single" w:sz="4" w:space="0" w:color="auto"/>
            </w:tcBorders>
            <w:shd w:val="clear" w:color="auto" w:fill="auto"/>
            <w:tcMar>
              <w:top w:w="57" w:type="dxa"/>
              <w:left w:w="57" w:type="dxa"/>
              <w:bottom w:w="57" w:type="dxa"/>
              <w:right w:w="57" w:type="dxa"/>
            </w:tcMar>
            <w:vAlign w:val="center"/>
          </w:tcPr>
          <w:p w14:paraId="7F37580C" w14:textId="77777777" w:rsidR="00DB2871" w:rsidRPr="000D5221" w:rsidRDefault="00DB2871" w:rsidP="00B12872">
            <w:pPr>
              <w:spacing w:after="0"/>
              <w:jc w:val="center"/>
            </w:pPr>
            <w:r w:rsidRPr="000D5221">
              <w:t>&lt;0.001</w:t>
            </w:r>
          </w:p>
        </w:tc>
        <w:tc>
          <w:tcPr>
            <w:tcW w:w="1135" w:type="dxa"/>
            <w:tcBorders>
              <w:top w:val="single" w:sz="4" w:space="0" w:color="auto"/>
            </w:tcBorders>
            <w:shd w:val="clear" w:color="auto" w:fill="auto"/>
            <w:tcMar>
              <w:top w:w="57" w:type="dxa"/>
              <w:left w:w="57" w:type="dxa"/>
              <w:bottom w:w="57" w:type="dxa"/>
              <w:right w:w="57" w:type="dxa"/>
            </w:tcMar>
            <w:vAlign w:val="center"/>
          </w:tcPr>
          <w:p w14:paraId="0939CCF5" w14:textId="77777777" w:rsidR="00DB2871" w:rsidRPr="000D5221" w:rsidRDefault="00DB2871" w:rsidP="00B12872">
            <w:pPr>
              <w:spacing w:after="0"/>
              <w:jc w:val="center"/>
            </w:pPr>
            <w:r w:rsidRPr="000D5221">
              <w:t>&lt;0.001</w:t>
            </w:r>
          </w:p>
        </w:tc>
        <w:tc>
          <w:tcPr>
            <w:tcW w:w="1134" w:type="dxa"/>
            <w:tcBorders>
              <w:top w:val="single" w:sz="4" w:space="0" w:color="auto"/>
            </w:tcBorders>
            <w:shd w:val="clear" w:color="auto" w:fill="auto"/>
            <w:tcMar>
              <w:top w:w="57" w:type="dxa"/>
              <w:left w:w="57" w:type="dxa"/>
              <w:bottom w:w="57" w:type="dxa"/>
              <w:right w:w="57" w:type="dxa"/>
            </w:tcMar>
            <w:vAlign w:val="center"/>
          </w:tcPr>
          <w:p w14:paraId="09788B94" w14:textId="77777777" w:rsidR="00DB2871" w:rsidRPr="000D5221" w:rsidRDefault="00DB2871" w:rsidP="00B12872">
            <w:pPr>
              <w:spacing w:after="0"/>
              <w:jc w:val="center"/>
            </w:pPr>
            <w:r w:rsidRPr="000D5221">
              <w:t>&lt;0.001</w:t>
            </w:r>
          </w:p>
        </w:tc>
      </w:tr>
      <w:tr w:rsidR="00DB2871" w:rsidRPr="000D5221" w14:paraId="425DEB00" w14:textId="77777777" w:rsidTr="00B12872">
        <w:trPr>
          <w:trHeight w:val="356"/>
        </w:trPr>
        <w:tc>
          <w:tcPr>
            <w:tcW w:w="2268" w:type="dxa"/>
            <w:shd w:val="clear" w:color="auto" w:fill="auto"/>
            <w:tcMar>
              <w:top w:w="57" w:type="dxa"/>
              <w:left w:w="57" w:type="dxa"/>
              <w:bottom w:w="57" w:type="dxa"/>
              <w:right w:w="57" w:type="dxa"/>
            </w:tcMar>
            <w:vAlign w:val="center"/>
          </w:tcPr>
          <w:p w14:paraId="48381303" w14:textId="77777777" w:rsidR="00DB2871" w:rsidRPr="000D5221" w:rsidRDefault="00DB2871" w:rsidP="00B12872">
            <w:pPr>
              <w:spacing w:after="0"/>
            </w:pPr>
            <w:r w:rsidRPr="000D5221">
              <w:t xml:space="preserve">Doctor´s diagnosed neurodermatitis </w:t>
            </w:r>
          </w:p>
        </w:tc>
        <w:tc>
          <w:tcPr>
            <w:tcW w:w="1134" w:type="dxa"/>
            <w:shd w:val="clear" w:color="auto" w:fill="auto"/>
            <w:tcMar>
              <w:top w:w="57" w:type="dxa"/>
              <w:left w:w="57" w:type="dxa"/>
              <w:bottom w:w="57" w:type="dxa"/>
              <w:right w:w="57" w:type="dxa"/>
            </w:tcMar>
            <w:vAlign w:val="center"/>
          </w:tcPr>
          <w:p w14:paraId="2A3E41DE" w14:textId="77777777" w:rsidR="00DB2871" w:rsidRPr="000D5221" w:rsidRDefault="00DB2871" w:rsidP="00B12872">
            <w:pPr>
              <w:spacing w:after="0"/>
              <w:jc w:val="center"/>
            </w:pPr>
            <w:r w:rsidRPr="000D5221">
              <w:t>32 (2.8)</w:t>
            </w:r>
          </w:p>
        </w:tc>
        <w:tc>
          <w:tcPr>
            <w:tcW w:w="1134" w:type="dxa"/>
            <w:shd w:val="clear" w:color="auto" w:fill="auto"/>
            <w:tcMar>
              <w:top w:w="57" w:type="dxa"/>
              <w:left w:w="57" w:type="dxa"/>
              <w:bottom w:w="57" w:type="dxa"/>
              <w:right w:w="57" w:type="dxa"/>
            </w:tcMar>
            <w:vAlign w:val="center"/>
          </w:tcPr>
          <w:p w14:paraId="3171AB14" w14:textId="77777777" w:rsidR="00DB2871" w:rsidRPr="000D5221" w:rsidRDefault="00DB2871" w:rsidP="00B12872">
            <w:pPr>
              <w:spacing w:after="0"/>
              <w:jc w:val="center"/>
            </w:pPr>
            <w:r w:rsidRPr="000D5221">
              <w:t>43 (3.9)</w:t>
            </w:r>
          </w:p>
        </w:tc>
        <w:tc>
          <w:tcPr>
            <w:tcW w:w="1276" w:type="dxa"/>
            <w:shd w:val="clear" w:color="auto" w:fill="auto"/>
            <w:tcMar>
              <w:top w:w="57" w:type="dxa"/>
              <w:left w:w="57" w:type="dxa"/>
              <w:bottom w:w="57" w:type="dxa"/>
              <w:right w:w="57" w:type="dxa"/>
            </w:tcMar>
            <w:vAlign w:val="center"/>
          </w:tcPr>
          <w:p w14:paraId="70BCF867" w14:textId="77777777" w:rsidR="00DB2871" w:rsidRPr="000D5221" w:rsidRDefault="00DB2871" w:rsidP="00B12872">
            <w:pPr>
              <w:spacing w:after="0"/>
              <w:jc w:val="center"/>
            </w:pPr>
            <w:r w:rsidRPr="000D5221">
              <w:t>82 (5.6)</w:t>
            </w:r>
          </w:p>
        </w:tc>
        <w:tc>
          <w:tcPr>
            <w:tcW w:w="992" w:type="dxa"/>
            <w:shd w:val="clear" w:color="auto" w:fill="auto"/>
            <w:tcMar>
              <w:top w:w="57" w:type="dxa"/>
              <w:left w:w="57" w:type="dxa"/>
              <w:bottom w:w="57" w:type="dxa"/>
              <w:right w:w="57" w:type="dxa"/>
            </w:tcMar>
            <w:vAlign w:val="center"/>
          </w:tcPr>
          <w:p w14:paraId="1C9274F7" w14:textId="77777777" w:rsidR="00DB2871" w:rsidRPr="000D5221" w:rsidRDefault="00DB2871" w:rsidP="00B12872">
            <w:pPr>
              <w:spacing w:after="0"/>
              <w:jc w:val="center"/>
            </w:pPr>
            <w:r w:rsidRPr="000D5221">
              <w:t>ns.</w:t>
            </w:r>
          </w:p>
        </w:tc>
        <w:tc>
          <w:tcPr>
            <w:tcW w:w="1135" w:type="dxa"/>
            <w:shd w:val="clear" w:color="auto" w:fill="auto"/>
            <w:tcMar>
              <w:top w:w="57" w:type="dxa"/>
              <w:left w:w="57" w:type="dxa"/>
              <w:bottom w:w="57" w:type="dxa"/>
              <w:right w:w="57" w:type="dxa"/>
            </w:tcMar>
            <w:vAlign w:val="center"/>
          </w:tcPr>
          <w:p w14:paraId="399DF0C9"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7B2B2CAD" w14:textId="77777777" w:rsidR="00DB2871" w:rsidRPr="000D5221" w:rsidRDefault="00DB2871" w:rsidP="00B12872">
            <w:pPr>
              <w:spacing w:after="0"/>
              <w:jc w:val="center"/>
            </w:pPr>
            <w:r w:rsidRPr="000D5221">
              <w:t>0.031</w:t>
            </w:r>
          </w:p>
        </w:tc>
      </w:tr>
      <w:tr w:rsidR="00DB2871" w:rsidRPr="000D5221" w14:paraId="4B59F1AC" w14:textId="77777777" w:rsidTr="00B12872">
        <w:trPr>
          <w:trHeight w:val="356"/>
        </w:trPr>
        <w:tc>
          <w:tcPr>
            <w:tcW w:w="2268" w:type="dxa"/>
            <w:shd w:val="clear" w:color="auto" w:fill="auto"/>
            <w:tcMar>
              <w:top w:w="57" w:type="dxa"/>
              <w:left w:w="57" w:type="dxa"/>
              <w:bottom w:w="57" w:type="dxa"/>
              <w:right w:w="57" w:type="dxa"/>
            </w:tcMar>
            <w:vAlign w:val="center"/>
          </w:tcPr>
          <w:p w14:paraId="280D261C" w14:textId="77777777" w:rsidR="00DB2871" w:rsidRPr="000D5221" w:rsidRDefault="00DB2871" w:rsidP="00B12872">
            <w:pPr>
              <w:spacing w:after="0"/>
            </w:pPr>
            <w:r w:rsidRPr="000D5221">
              <w:t xml:space="preserve">Doctor´s diagnosed allergy </w:t>
            </w:r>
          </w:p>
        </w:tc>
        <w:tc>
          <w:tcPr>
            <w:tcW w:w="1134" w:type="dxa"/>
            <w:shd w:val="clear" w:color="auto" w:fill="auto"/>
            <w:tcMar>
              <w:top w:w="57" w:type="dxa"/>
              <w:left w:w="57" w:type="dxa"/>
              <w:bottom w:w="57" w:type="dxa"/>
              <w:right w:w="57" w:type="dxa"/>
            </w:tcMar>
            <w:vAlign w:val="center"/>
          </w:tcPr>
          <w:p w14:paraId="1B7BC21D" w14:textId="77777777" w:rsidR="00DB2871" w:rsidRPr="000D5221" w:rsidRDefault="00DB2871" w:rsidP="00B12872">
            <w:pPr>
              <w:spacing w:after="0"/>
              <w:jc w:val="center"/>
            </w:pPr>
            <w:r w:rsidRPr="000D5221">
              <w:t>427 (37.4)</w:t>
            </w:r>
          </w:p>
        </w:tc>
        <w:tc>
          <w:tcPr>
            <w:tcW w:w="1134" w:type="dxa"/>
            <w:shd w:val="clear" w:color="auto" w:fill="auto"/>
            <w:tcMar>
              <w:top w:w="57" w:type="dxa"/>
              <w:left w:w="57" w:type="dxa"/>
              <w:bottom w:w="57" w:type="dxa"/>
              <w:right w:w="57" w:type="dxa"/>
            </w:tcMar>
            <w:vAlign w:val="center"/>
          </w:tcPr>
          <w:p w14:paraId="75D28004" w14:textId="77777777" w:rsidR="00DB2871" w:rsidRPr="000D5221" w:rsidRDefault="00DB2871" w:rsidP="00B12872">
            <w:pPr>
              <w:spacing w:after="0"/>
              <w:jc w:val="center"/>
            </w:pPr>
            <w:r w:rsidRPr="000D5221">
              <w:t>610 (56.2)</w:t>
            </w:r>
          </w:p>
        </w:tc>
        <w:tc>
          <w:tcPr>
            <w:tcW w:w="1276" w:type="dxa"/>
            <w:shd w:val="clear" w:color="auto" w:fill="auto"/>
            <w:tcMar>
              <w:top w:w="57" w:type="dxa"/>
              <w:left w:w="57" w:type="dxa"/>
              <w:bottom w:w="57" w:type="dxa"/>
              <w:right w:w="57" w:type="dxa"/>
            </w:tcMar>
            <w:vAlign w:val="center"/>
          </w:tcPr>
          <w:p w14:paraId="2785FD1C" w14:textId="77777777" w:rsidR="00DB2871" w:rsidRPr="000D5221" w:rsidRDefault="00DB2871" w:rsidP="00B12872">
            <w:pPr>
              <w:spacing w:after="0"/>
              <w:jc w:val="center"/>
            </w:pPr>
            <w:r w:rsidRPr="000D5221">
              <w:t>1104 (75.9)</w:t>
            </w:r>
          </w:p>
        </w:tc>
        <w:tc>
          <w:tcPr>
            <w:tcW w:w="992" w:type="dxa"/>
            <w:shd w:val="clear" w:color="auto" w:fill="auto"/>
            <w:tcMar>
              <w:top w:w="57" w:type="dxa"/>
              <w:left w:w="57" w:type="dxa"/>
              <w:bottom w:w="57" w:type="dxa"/>
              <w:right w:w="57" w:type="dxa"/>
            </w:tcMar>
            <w:vAlign w:val="center"/>
          </w:tcPr>
          <w:p w14:paraId="5A4BE520" w14:textId="77777777" w:rsidR="00DB2871" w:rsidRPr="000D5221" w:rsidRDefault="00DB2871" w:rsidP="00B12872">
            <w:pPr>
              <w:spacing w:after="0"/>
              <w:jc w:val="center"/>
            </w:pPr>
            <w:r w:rsidRPr="000D5221">
              <w:t>&lt;0.001</w:t>
            </w:r>
          </w:p>
        </w:tc>
        <w:tc>
          <w:tcPr>
            <w:tcW w:w="1135" w:type="dxa"/>
            <w:shd w:val="clear" w:color="auto" w:fill="auto"/>
            <w:tcMar>
              <w:top w:w="57" w:type="dxa"/>
              <w:left w:w="57" w:type="dxa"/>
              <w:bottom w:w="57" w:type="dxa"/>
              <w:right w:w="57" w:type="dxa"/>
            </w:tcMar>
            <w:vAlign w:val="center"/>
          </w:tcPr>
          <w:p w14:paraId="2CA1E12E"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59487268" w14:textId="77777777" w:rsidR="00DB2871" w:rsidRPr="000D5221" w:rsidRDefault="00DB2871" w:rsidP="00B12872">
            <w:pPr>
              <w:spacing w:after="0"/>
              <w:jc w:val="center"/>
            </w:pPr>
            <w:r w:rsidRPr="000D5221">
              <w:t>&lt;0.001</w:t>
            </w:r>
          </w:p>
        </w:tc>
      </w:tr>
      <w:tr w:rsidR="00DB2871" w:rsidRPr="000D5221" w14:paraId="16EDEE87" w14:textId="77777777" w:rsidTr="00B12872">
        <w:trPr>
          <w:trHeight w:val="23"/>
        </w:trPr>
        <w:tc>
          <w:tcPr>
            <w:tcW w:w="2268" w:type="dxa"/>
            <w:shd w:val="clear" w:color="auto" w:fill="auto"/>
            <w:tcMar>
              <w:top w:w="57" w:type="dxa"/>
              <w:left w:w="57" w:type="dxa"/>
              <w:bottom w:w="57" w:type="dxa"/>
              <w:right w:w="57" w:type="dxa"/>
            </w:tcMar>
            <w:vAlign w:val="center"/>
          </w:tcPr>
          <w:p w14:paraId="549930EB" w14:textId="77777777" w:rsidR="00DB2871" w:rsidRPr="000D5221" w:rsidRDefault="00DB2871" w:rsidP="00B12872">
            <w:pPr>
              <w:spacing w:after="0"/>
            </w:pPr>
            <w:r w:rsidRPr="000D5221">
              <w:t xml:space="preserve">Eczema </w:t>
            </w:r>
          </w:p>
        </w:tc>
        <w:tc>
          <w:tcPr>
            <w:tcW w:w="1134" w:type="dxa"/>
            <w:shd w:val="clear" w:color="auto" w:fill="auto"/>
            <w:tcMar>
              <w:top w:w="57" w:type="dxa"/>
              <w:left w:w="57" w:type="dxa"/>
              <w:bottom w:w="57" w:type="dxa"/>
              <w:right w:w="57" w:type="dxa"/>
            </w:tcMar>
            <w:vAlign w:val="center"/>
          </w:tcPr>
          <w:p w14:paraId="13F6949F" w14:textId="77777777" w:rsidR="00DB2871" w:rsidRPr="000D5221" w:rsidRDefault="00DB2871" w:rsidP="00B12872">
            <w:pPr>
              <w:spacing w:after="0"/>
              <w:jc w:val="center"/>
            </w:pPr>
            <w:r w:rsidRPr="000D5221">
              <w:t>206 (17.9)</w:t>
            </w:r>
          </w:p>
        </w:tc>
        <w:tc>
          <w:tcPr>
            <w:tcW w:w="1134" w:type="dxa"/>
            <w:shd w:val="clear" w:color="auto" w:fill="auto"/>
            <w:tcMar>
              <w:top w:w="57" w:type="dxa"/>
              <w:left w:w="57" w:type="dxa"/>
              <w:bottom w:w="57" w:type="dxa"/>
              <w:right w:w="57" w:type="dxa"/>
            </w:tcMar>
            <w:vAlign w:val="center"/>
          </w:tcPr>
          <w:p w14:paraId="75B044CA" w14:textId="77777777" w:rsidR="00DB2871" w:rsidRPr="000D5221" w:rsidRDefault="00DB2871" w:rsidP="00B12872">
            <w:pPr>
              <w:spacing w:after="0"/>
              <w:jc w:val="center"/>
            </w:pPr>
            <w:r w:rsidRPr="000D5221">
              <w:t>242 (22.2)</w:t>
            </w:r>
          </w:p>
        </w:tc>
        <w:tc>
          <w:tcPr>
            <w:tcW w:w="1276" w:type="dxa"/>
            <w:shd w:val="clear" w:color="auto" w:fill="auto"/>
            <w:tcMar>
              <w:top w:w="57" w:type="dxa"/>
              <w:left w:w="57" w:type="dxa"/>
              <w:bottom w:w="57" w:type="dxa"/>
              <w:right w:w="57" w:type="dxa"/>
            </w:tcMar>
            <w:vAlign w:val="center"/>
          </w:tcPr>
          <w:p w14:paraId="064BFFF5" w14:textId="77777777" w:rsidR="00DB2871" w:rsidRPr="000D5221" w:rsidRDefault="00DB2871" w:rsidP="00B12872">
            <w:pPr>
              <w:spacing w:after="0"/>
              <w:jc w:val="center"/>
            </w:pPr>
            <w:r w:rsidRPr="000D5221">
              <w:t>423 (29.1)</w:t>
            </w:r>
          </w:p>
        </w:tc>
        <w:tc>
          <w:tcPr>
            <w:tcW w:w="992" w:type="dxa"/>
            <w:shd w:val="clear" w:color="auto" w:fill="auto"/>
            <w:tcMar>
              <w:top w:w="57" w:type="dxa"/>
              <w:left w:w="57" w:type="dxa"/>
              <w:bottom w:w="57" w:type="dxa"/>
              <w:right w:w="57" w:type="dxa"/>
            </w:tcMar>
            <w:vAlign w:val="center"/>
          </w:tcPr>
          <w:p w14:paraId="2CA7162C" w14:textId="77777777" w:rsidR="00DB2871" w:rsidRPr="000D5221" w:rsidRDefault="00DB2871" w:rsidP="00B12872">
            <w:pPr>
              <w:spacing w:after="0"/>
              <w:jc w:val="center"/>
            </w:pPr>
            <w:r w:rsidRPr="000D5221">
              <w:t>0.007</w:t>
            </w:r>
          </w:p>
        </w:tc>
        <w:tc>
          <w:tcPr>
            <w:tcW w:w="1135" w:type="dxa"/>
            <w:shd w:val="clear" w:color="auto" w:fill="auto"/>
            <w:tcMar>
              <w:top w:w="57" w:type="dxa"/>
              <w:left w:w="57" w:type="dxa"/>
              <w:bottom w:w="57" w:type="dxa"/>
              <w:right w:w="57" w:type="dxa"/>
            </w:tcMar>
            <w:vAlign w:val="center"/>
          </w:tcPr>
          <w:p w14:paraId="210A6A5B"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279EECC4" w14:textId="77777777" w:rsidR="00DB2871" w:rsidRPr="000D5221" w:rsidRDefault="00DB2871" w:rsidP="00B12872">
            <w:pPr>
              <w:spacing w:after="0"/>
              <w:jc w:val="center"/>
            </w:pPr>
            <w:r w:rsidRPr="000D5221">
              <w:t>&lt;0.001</w:t>
            </w:r>
          </w:p>
        </w:tc>
      </w:tr>
      <w:tr w:rsidR="00DB2871" w:rsidRPr="000D5221" w14:paraId="5EB41001" w14:textId="77777777" w:rsidTr="00B12872">
        <w:trPr>
          <w:trHeight w:val="23"/>
        </w:trPr>
        <w:tc>
          <w:tcPr>
            <w:tcW w:w="2268" w:type="dxa"/>
            <w:shd w:val="clear" w:color="auto" w:fill="auto"/>
            <w:tcMar>
              <w:top w:w="57" w:type="dxa"/>
              <w:left w:w="57" w:type="dxa"/>
              <w:bottom w:w="57" w:type="dxa"/>
              <w:right w:w="57" w:type="dxa"/>
            </w:tcMar>
            <w:vAlign w:val="center"/>
          </w:tcPr>
          <w:p w14:paraId="40E463EB" w14:textId="77777777" w:rsidR="00DB2871" w:rsidRPr="000D5221" w:rsidRDefault="00DB2871" w:rsidP="00B12872">
            <w:pPr>
              <w:spacing w:after="0"/>
            </w:pPr>
            <w:r w:rsidRPr="000D5221">
              <w:t xml:space="preserve">Rhinoconjunctivitis </w:t>
            </w:r>
          </w:p>
        </w:tc>
        <w:tc>
          <w:tcPr>
            <w:tcW w:w="1134" w:type="dxa"/>
            <w:shd w:val="clear" w:color="auto" w:fill="auto"/>
            <w:tcMar>
              <w:top w:w="57" w:type="dxa"/>
              <w:left w:w="57" w:type="dxa"/>
              <w:bottom w:w="57" w:type="dxa"/>
              <w:right w:w="57" w:type="dxa"/>
            </w:tcMar>
            <w:vAlign w:val="center"/>
          </w:tcPr>
          <w:p w14:paraId="14DA1507" w14:textId="77777777" w:rsidR="00DB2871" w:rsidRPr="000D5221" w:rsidRDefault="00DB2871" w:rsidP="00B12872">
            <w:pPr>
              <w:spacing w:after="0"/>
              <w:jc w:val="center"/>
            </w:pPr>
            <w:r w:rsidRPr="000D5221">
              <w:t>351 (30.6)</w:t>
            </w:r>
          </w:p>
        </w:tc>
        <w:tc>
          <w:tcPr>
            <w:tcW w:w="1134" w:type="dxa"/>
            <w:shd w:val="clear" w:color="auto" w:fill="auto"/>
            <w:tcMar>
              <w:top w:w="57" w:type="dxa"/>
              <w:left w:w="57" w:type="dxa"/>
              <w:bottom w:w="57" w:type="dxa"/>
              <w:right w:w="57" w:type="dxa"/>
            </w:tcMar>
            <w:vAlign w:val="center"/>
          </w:tcPr>
          <w:p w14:paraId="0D655B2D" w14:textId="77777777" w:rsidR="00DB2871" w:rsidRPr="000D5221" w:rsidRDefault="00DB2871" w:rsidP="00B12872">
            <w:pPr>
              <w:spacing w:after="0"/>
              <w:jc w:val="center"/>
            </w:pPr>
            <w:r w:rsidRPr="000D5221">
              <w:t>588 (54.0)</w:t>
            </w:r>
          </w:p>
        </w:tc>
        <w:tc>
          <w:tcPr>
            <w:tcW w:w="1276" w:type="dxa"/>
            <w:shd w:val="clear" w:color="auto" w:fill="auto"/>
            <w:tcMar>
              <w:top w:w="57" w:type="dxa"/>
              <w:left w:w="57" w:type="dxa"/>
              <w:bottom w:w="57" w:type="dxa"/>
              <w:right w:w="57" w:type="dxa"/>
            </w:tcMar>
            <w:vAlign w:val="center"/>
          </w:tcPr>
          <w:p w14:paraId="04679894" w14:textId="77777777" w:rsidR="00DB2871" w:rsidRPr="000D5221" w:rsidRDefault="00DB2871" w:rsidP="00B12872">
            <w:pPr>
              <w:spacing w:after="0"/>
              <w:jc w:val="center"/>
            </w:pPr>
            <w:r w:rsidRPr="000D5221">
              <w:t>1131 (77.7)</w:t>
            </w:r>
          </w:p>
        </w:tc>
        <w:tc>
          <w:tcPr>
            <w:tcW w:w="992" w:type="dxa"/>
            <w:shd w:val="clear" w:color="auto" w:fill="auto"/>
            <w:tcMar>
              <w:top w:w="57" w:type="dxa"/>
              <w:left w:w="57" w:type="dxa"/>
              <w:bottom w:w="57" w:type="dxa"/>
              <w:right w:w="57" w:type="dxa"/>
            </w:tcMar>
            <w:vAlign w:val="center"/>
          </w:tcPr>
          <w:p w14:paraId="15552755" w14:textId="77777777" w:rsidR="00DB2871" w:rsidRPr="000D5221" w:rsidRDefault="00DB2871" w:rsidP="00B12872">
            <w:pPr>
              <w:spacing w:after="0"/>
              <w:jc w:val="center"/>
            </w:pPr>
            <w:r w:rsidRPr="000D5221">
              <w:t>&lt;0.001</w:t>
            </w:r>
          </w:p>
        </w:tc>
        <w:tc>
          <w:tcPr>
            <w:tcW w:w="1135" w:type="dxa"/>
            <w:shd w:val="clear" w:color="auto" w:fill="auto"/>
            <w:tcMar>
              <w:top w:w="57" w:type="dxa"/>
              <w:left w:w="57" w:type="dxa"/>
              <w:bottom w:w="57" w:type="dxa"/>
              <w:right w:w="57" w:type="dxa"/>
            </w:tcMar>
            <w:vAlign w:val="center"/>
          </w:tcPr>
          <w:p w14:paraId="7ED298E1"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703FE7FF" w14:textId="77777777" w:rsidR="00DB2871" w:rsidRPr="000D5221" w:rsidRDefault="00DB2871" w:rsidP="00B12872">
            <w:pPr>
              <w:spacing w:after="0"/>
              <w:jc w:val="center"/>
            </w:pPr>
            <w:r w:rsidRPr="000D5221">
              <w:t>&lt;0.001</w:t>
            </w:r>
          </w:p>
        </w:tc>
      </w:tr>
      <w:tr w:rsidR="00DB2871" w:rsidRPr="000D5221" w14:paraId="6B527DAD" w14:textId="77777777" w:rsidTr="00B12872">
        <w:trPr>
          <w:trHeight w:val="23"/>
        </w:trPr>
        <w:tc>
          <w:tcPr>
            <w:tcW w:w="2268" w:type="dxa"/>
            <w:shd w:val="clear" w:color="auto" w:fill="auto"/>
            <w:tcMar>
              <w:top w:w="57" w:type="dxa"/>
              <w:left w:w="57" w:type="dxa"/>
              <w:bottom w:w="57" w:type="dxa"/>
              <w:right w:w="57" w:type="dxa"/>
            </w:tcMar>
            <w:vAlign w:val="center"/>
          </w:tcPr>
          <w:p w14:paraId="3CD6E5A2" w14:textId="77777777" w:rsidR="00DB2871" w:rsidRPr="000D5221" w:rsidRDefault="00DB2871" w:rsidP="00B12872">
            <w:pPr>
              <w:spacing w:after="0"/>
            </w:pPr>
            <w:r w:rsidRPr="000D5221">
              <w:t>Breathlessness</w:t>
            </w:r>
          </w:p>
        </w:tc>
        <w:tc>
          <w:tcPr>
            <w:tcW w:w="1134" w:type="dxa"/>
            <w:shd w:val="clear" w:color="auto" w:fill="auto"/>
            <w:tcMar>
              <w:top w:w="57" w:type="dxa"/>
              <w:left w:w="57" w:type="dxa"/>
              <w:bottom w:w="57" w:type="dxa"/>
              <w:right w:w="57" w:type="dxa"/>
            </w:tcMar>
            <w:vAlign w:val="center"/>
          </w:tcPr>
          <w:p w14:paraId="1B344794" w14:textId="77777777" w:rsidR="00DB2871" w:rsidRPr="000D5221" w:rsidRDefault="00DB2871" w:rsidP="00B12872">
            <w:pPr>
              <w:spacing w:after="0"/>
              <w:jc w:val="center"/>
            </w:pPr>
            <w:r w:rsidRPr="000D5221">
              <w:t>130 (11.3)</w:t>
            </w:r>
          </w:p>
        </w:tc>
        <w:tc>
          <w:tcPr>
            <w:tcW w:w="1134" w:type="dxa"/>
            <w:shd w:val="clear" w:color="auto" w:fill="auto"/>
            <w:tcMar>
              <w:top w:w="57" w:type="dxa"/>
              <w:left w:w="57" w:type="dxa"/>
              <w:bottom w:w="57" w:type="dxa"/>
              <w:right w:w="57" w:type="dxa"/>
            </w:tcMar>
            <w:vAlign w:val="center"/>
          </w:tcPr>
          <w:p w14:paraId="3FAAB66F" w14:textId="77777777" w:rsidR="00DB2871" w:rsidRPr="000D5221" w:rsidRDefault="00DB2871" w:rsidP="00B12872">
            <w:pPr>
              <w:spacing w:after="0"/>
              <w:jc w:val="center"/>
            </w:pPr>
            <w:r w:rsidRPr="000D5221">
              <w:t>232 (21.3)</w:t>
            </w:r>
          </w:p>
        </w:tc>
        <w:tc>
          <w:tcPr>
            <w:tcW w:w="1276" w:type="dxa"/>
            <w:shd w:val="clear" w:color="auto" w:fill="auto"/>
            <w:tcMar>
              <w:top w:w="57" w:type="dxa"/>
              <w:left w:w="57" w:type="dxa"/>
              <w:bottom w:w="57" w:type="dxa"/>
              <w:right w:w="57" w:type="dxa"/>
            </w:tcMar>
            <w:vAlign w:val="center"/>
          </w:tcPr>
          <w:p w14:paraId="1325869C" w14:textId="77777777" w:rsidR="00DB2871" w:rsidRPr="000D5221" w:rsidRDefault="00DB2871" w:rsidP="00B12872">
            <w:pPr>
              <w:spacing w:after="0"/>
              <w:jc w:val="center"/>
            </w:pPr>
            <w:r w:rsidRPr="000D5221">
              <w:t>504 (34.6)</w:t>
            </w:r>
          </w:p>
        </w:tc>
        <w:tc>
          <w:tcPr>
            <w:tcW w:w="992" w:type="dxa"/>
            <w:shd w:val="clear" w:color="auto" w:fill="auto"/>
            <w:tcMar>
              <w:top w:w="57" w:type="dxa"/>
              <w:left w:w="57" w:type="dxa"/>
              <w:bottom w:w="57" w:type="dxa"/>
              <w:right w:w="57" w:type="dxa"/>
            </w:tcMar>
            <w:vAlign w:val="center"/>
          </w:tcPr>
          <w:p w14:paraId="21A9D0B0" w14:textId="77777777" w:rsidR="00DB2871" w:rsidRPr="000D5221" w:rsidRDefault="00DB2871" w:rsidP="00B12872">
            <w:pPr>
              <w:spacing w:after="0"/>
              <w:jc w:val="center"/>
            </w:pPr>
            <w:r w:rsidRPr="000D5221">
              <w:t>&lt;0.001</w:t>
            </w:r>
          </w:p>
        </w:tc>
        <w:tc>
          <w:tcPr>
            <w:tcW w:w="1135" w:type="dxa"/>
            <w:shd w:val="clear" w:color="auto" w:fill="auto"/>
            <w:tcMar>
              <w:top w:w="57" w:type="dxa"/>
              <w:left w:w="57" w:type="dxa"/>
              <w:bottom w:w="57" w:type="dxa"/>
              <w:right w:w="57" w:type="dxa"/>
            </w:tcMar>
            <w:vAlign w:val="center"/>
          </w:tcPr>
          <w:p w14:paraId="0AB7A464"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422A4980" w14:textId="77777777" w:rsidR="00DB2871" w:rsidRPr="000D5221" w:rsidRDefault="00DB2871" w:rsidP="00B12872">
            <w:pPr>
              <w:spacing w:after="0"/>
              <w:jc w:val="center"/>
            </w:pPr>
            <w:r w:rsidRPr="000D5221">
              <w:t>&lt;0.001</w:t>
            </w:r>
          </w:p>
        </w:tc>
      </w:tr>
      <w:tr w:rsidR="00DB2871" w:rsidRPr="000D5221" w14:paraId="34400854" w14:textId="77777777" w:rsidTr="00B12872">
        <w:trPr>
          <w:trHeight w:val="23"/>
        </w:trPr>
        <w:tc>
          <w:tcPr>
            <w:tcW w:w="2268" w:type="dxa"/>
            <w:shd w:val="clear" w:color="auto" w:fill="auto"/>
            <w:tcMar>
              <w:top w:w="57" w:type="dxa"/>
              <w:left w:w="57" w:type="dxa"/>
              <w:bottom w:w="57" w:type="dxa"/>
              <w:right w:w="57" w:type="dxa"/>
            </w:tcMar>
            <w:vAlign w:val="center"/>
          </w:tcPr>
          <w:p w14:paraId="56AC4F4E" w14:textId="77777777" w:rsidR="00DB2871" w:rsidRPr="000D5221" w:rsidRDefault="00DB2871" w:rsidP="00B12872">
            <w:pPr>
              <w:spacing w:after="0"/>
            </w:pPr>
            <w:r w:rsidRPr="000D5221">
              <w:t xml:space="preserve">No symptoms </w:t>
            </w:r>
          </w:p>
        </w:tc>
        <w:tc>
          <w:tcPr>
            <w:tcW w:w="1134" w:type="dxa"/>
            <w:shd w:val="clear" w:color="auto" w:fill="auto"/>
            <w:tcMar>
              <w:top w:w="57" w:type="dxa"/>
              <w:left w:w="57" w:type="dxa"/>
              <w:bottom w:w="57" w:type="dxa"/>
              <w:right w:w="57" w:type="dxa"/>
            </w:tcMar>
            <w:vAlign w:val="center"/>
          </w:tcPr>
          <w:p w14:paraId="2B6B4E1C" w14:textId="77777777" w:rsidR="00DB2871" w:rsidRPr="000D5221" w:rsidRDefault="00DB2871" w:rsidP="00B12872">
            <w:pPr>
              <w:spacing w:after="0"/>
              <w:jc w:val="center"/>
            </w:pPr>
            <w:r w:rsidRPr="000D5221">
              <w:t>461 (40.2)</w:t>
            </w:r>
          </w:p>
        </w:tc>
        <w:tc>
          <w:tcPr>
            <w:tcW w:w="1134" w:type="dxa"/>
            <w:shd w:val="clear" w:color="auto" w:fill="auto"/>
            <w:tcMar>
              <w:top w:w="57" w:type="dxa"/>
              <w:left w:w="57" w:type="dxa"/>
              <w:bottom w:w="57" w:type="dxa"/>
              <w:right w:w="57" w:type="dxa"/>
            </w:tcMar>
            <w:vAlign w:val="center"/>
          </w:tcPr>
          <w:p w14:paraId="4EA05BCB" w14:textId="77777777" w:rsidR="00DB2871" w:rsidRPr="000D5221" w:rsidRDefault="00DB2871" w:rsidP="00B12872">
            <w:pPr>
              <w:spacing w:after="0"/>
              <w:jc w:val="center"/>
            </w:pPr>
            <w:r w:rsidRPr="000D5221">
              <w:t>668 (61.3)</w:t>
            </w:r>
          </w:p>
        </w:tc>
        <w:tc>
          <w:tcPr>
            <w:tcW w:w="1276" w:type="dxa"/>
            <w:shd w:val="clear" w:color="auto" w:fill="auto"/>
            <w:tcMar>
              <w:top w:w="57" w:type="dxa"/>
              <w:left w:w="57" w:type="dxa"/>
              <w:bottom w:w="57" w:type="dxa"/>
              <w:right w:w="57" w:type="dxa"/>
            </w:tcMar>
            <w:vAlign w:val="center"/>
          </w:tcPr>
          <w:p w14:paraId="78EE497E" w14:textId="77777777" w:rsidR="00DB2871" w:rsidRPr="000D5221" w:rsidRDefault="00DB2871" w:rsidP="00B12872">
            <w:pPr>
              <w:spacing w:after="0"/>
              <w:jc w:val="center"/>
            </w:pPr>
            <w:r w:rsidRPr="000D5221">
              <w:t>1188 (81.6)</w:t>
            </w:r>
          </w:p>
        </w:tc>
        <w:tc>
          <w:tcPr>
            <w:tcW w:w="992" w:type="dxa"/>
            <w:shd w:val="clear" w:color="auto" w:fill="auto"/>
            <w:tcMar>
              <w:top w:w="57" w:type="dxa"/>
              <w:left w:w="57" w:type="dxa"/>
              <w:bottom w:w="57" w:type="dxa"/>
              <w:right w:w="57" w:type="dxa"/>
            </w:tcMar>
            <w:vAlign w:val="center"/>
          </w:tcPr>
          <w:p w14:paraId="6886634D" w14:textId="77777777" w:rsidR="00DB2871" w:rsidRPr="000D5221" w:rsidRDefault="00DB2871" w:rsidP="00B12872">
            <w:pPr>
              <w:spacing w:after="0"/>
              <w:jc w:val="center"/>
            </w:pPr>
            <w:r w:rsidRPr="000D5221">
              <w:t>&lt;0.001</w:t>
            </w:r>
          </w:p>
        </w:tc>
        <w:tc>
          <w:tcPr>
            <w:tcW w:w="1135" w:type="dxa"/>
            <w:shd w:val="clear" w:color="auto" w:fill="auto"/>
            <w:tcMar>
              <w:top w:w="57" w:type="dxa"/>
              <w:left w:w="57" w:type="dxa"/>
              <w:bottom w:w="57" w:type="dxa"/>
              <w:right w:w="57" w:type="dxa"/>
            </w:tcMar>
            <w:vAlign w:val="center"/>
          </w:tcPr>
          <w:p w14:paraId="069C7CFC"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3C737443" w14:textId="77777777" w:rsidR="00DB2871" w:rsidRPr="000D5221" w:rsidRDefault="00DB2871" w:rsidP="00B12872">
            <w:pPr>
              <w:spacing w:after="0"/>
              <w:jc w:val="center"/>
            </w:pPr>
            <w:r w:rsidRPr="000D5221">
              <w:t>&lt;0.001</w:t>
            </w:r>
          </w:p>
        </w:tc>
      </w:tr>
      <w:tr w:rsidR="00DB2871" w:rsidRPr="000D5221" w14:paraId="793033AF" w14:textId="77777777" w:rsidTr="00B12872">
        <w:trPr>
          <w:trHeight w:val="23"/>
        </w:trPr>
        <w:tc>
          <w:tcPr>
            <w:tcW w:w="2268" w:type="dxa"/>
            <w:shd w:val="clear" w:color="auto" w:fill="auto"/>
            <w:tcMar>
              <w:top w:w="57" w:type="dxa"/>
              <w:left w:w="57" w:type="dxa"/>
              <w:bottom w:w="57" w:type="dxa"/>
              <w:right w:w="57" w:type="dxa"/>
            </w:tcMar>
            <w:vAlign w:val="center"/>
          </w:tcPr>
          <w:p w14:paraId="178C5E20" w14:textId="77777777" w:rsidR="00DB2871" w:rsidRPr="000D5221" w:rsidRDefault="00DB2871" w:rsidP="00B12872">
            <w:pPr>
              <w:spacing w:after="0"/>
            </w:pPr>
            <w:r w:rsidRPr="000D5221">
              <w:t>Symptoms</w:t>
            </w:r>
          </w:p>
        </w:tc>
        <w:tc>
          <w:tcPr>
            <w:tcW w:w="1134" w:type="dxa"/>
            <w:shd w:val="clear" w:color="auto" w:fill="auto"/>
            <w:tcMar>
              <w:top w:w="57" w:type="dxa"/>
              <w:left w:w="57" w:type="dxa"/>
              <w:bottom w:w="57" w:type="dxa"/>
              <w:right w:w="57" w:type="dxa"/>
            </w:tcMar>
            <w:vAlign w:val="center"/>
          </w:tcPr>
          <w:p w14:paraId="7F03C2C5" w14:textId="77777777" w:rsidR="00DB2871" w:rsidRPr="000D5221" w:rsidRDefault="00DB2871" w:rsidP="00B12872">
            <w:pPr>
              <w:spacing w:after="0"/>
              <w:jc w:val="center"/>
            </w:pPr>
          </w:p>
        </w:tc>
        <w:tc>
          <w:tcPr>
            <w:tcW w:w="1134" w:type="dxa"/>
            <w:shd w:val="clear" w:color="auto" w:fill="auto"/>
            <w:tcMar>
              <w:top w:w="57" w:type="dxa"/>
              <w:left w:w="57" w:type="dxa"/>
              <w:bottom w:w="57" w:type="dxa"/>
              <w:right w:w="57" w:type="dxa"/>
            </w:tcMar>
            <w:vAlign w:val="center"/>
          </w:tcPr>
          <w:p w14:paraId="4E53F4E7" w14:textId="77777777" w:rsidR="00DB2871" w:rsidRPr="000D5221" w:rsidRDefault="00DB2871" w:rsidP="00B12872">
            <w:pPr>
              <w:spacing w:after="0"/>
              <w:jc w:val="center"/>
            </w:pPr>
          </w:p>
        </w:tc>
        <w:tc>
          <w:tcPr>
            <w:tcW w:w="1276" w:type="dxa"/>
            <w:shd w:val="clear" w:color="auto" w:fill="auto"/>
            <w:tcMar>
              <w:top w:w="57" w:type="dxa"/>
              <w:left w:w="57" w:type="dxa"/>
              <w:bottom w:w="57" w:type="dxa"/>
              <w:right w:w="57" w:type="dxa"/>
            </w:tcMar>
            <w:vAlign w:val="center"/>
          </w:tcPr>
          <w:p w14:paraId="05E72D25" w14:textId="77777777" w:rsidR="00DB2871" w:rsidRPr="000D5221" w:rsidRDefault="00DB2871" w:rsidP="00B12872">
            <w:pPr>
              <w:spacing w:after="0"/>
              <w:jc w:val="center"/>
            </w:pPr>
          </w:p>
        </w:tc>
        <w:tc>
          <w:tcPr>
            <w:tcW w:w="992" w:type="dxa"/>
            <w:shd w:val="clear" w:color="auto" w:fill="auto"/>
            <w:tcMar>
              <w:top w:w="57" w:type="dxa"/>
              <w:left w:w="57" w:type="dxa"/>
              <w:bottom w:w="57" w:type="dxa"/>
              <w:right w:w="57" w:type="dxa"/>
            </w:tcMar>
            <w:vAlign w:val="center"/>
          </w:tcPr>
          <w:p w14:paraId="10BB9526" w14:textId="77777777" w:rsidR="00DB2871" w:rsidRPr="000D5221" w:rsidRDefault="00DB2871" w:rsidP="00B12872">
            <w:pPr>
              <w:spacing w:after="0"/>
              <w:jc w:val="center"/>
            </w:pPr>
          </w:p>
        </w:tc>
        <w:tc>
          <w:tcPr>
            <w:tcW w:w="1135" w:type="dxa"/>
            <w:shd w:val="clear" w:color="auto" w:fill="auto"/>
            <w:tcMar>
              <w:top w:w="57" w:type="dxa"/>
              <w:left w:w="57" w:type="dxa"/>
              <w:bottom w:w="57" w:type="dxa"/>
              <w:right w:w="57" w:type="dxa"/>
            </w:tcMar>
            <w:vAlign w:val="center"/>
          </w:tcPr>
          <w:p w14:paraId="075588D5" w14:textId="77777777" w:rsidR="00DB2871" w:rsidRPr="000D5221" w:rsidRDefault="00DB2871" w:rsidP="00B12872">
            <w:pPr>
              <w:spacing w:after="0"/>
              <w:jc w:val="center"/>
            </w:pPr>
          </w:p>
        </w:tc>
        <w:tc>
          <w:tcPr>
            <w:tcW w:w="1134" w:type="dxa"/>
            <w:shd w:val="clear" w:color="auto" w:fill="auto"/>
            <w:tcMar>
              <w:top w:w="57" w:type="dxa"/>
              <w:left w:w="57" w:type="dxa"/>
              <w:bottom w:w="57" w:type="dxa"/>
              <w:right w:w="57" w:type="dxa"/>
            </w:tcMar>
            <w:vAlign w:val="center"/>
          </w:tcPr>
          <w:p w14:paraId="776F056E" w14:textId="77777777" w:rsidR="00DB2871" w:rsidRPr="000D5221" w:rsidRDefault="00DB2871" w:rsidP="00B12872">
            <w:pPr>
              <w:spacing w:after="0"/>
              <w:jc w:val="center"/>
            </w:pPr>
          </w:p>
        </w:tc>
      </w:tr>
      <w:tr w:rsidR="00DB2871" w:rsidRPr="000D5221" w14:paraId="3AE3F5A8" w14:textId="77777777" w:rsidTr="00B12872">
        <w:trPr>
          <w:trHeight w:val="58"/>
        </w:trPr>
        <w:tc>
          <w:tcPr>
            <w:tcW w:w="2268" w:type="dxa"/>
            <w:shd w:val="clear" w:color="auto" w:fill="auto"/>
            <w:tcMar>
              <w:top w:w="57" w:type="dxa"/>
              <w:left w:w="57" w:type="dxa"/>
              <w:bottom w:w="57" w:type="dxa"/>
              <w:right w:w="57" w:type="dxa"/>
            </w:tcMar>
            <w:vAlign w:val="center"/>
          </w:tcPr>
          <w:p w14:paraId="493BC1FA" w14:textId="77777777" w:rsidR="00DB2871" w:rsidRPr="000D5221" w:rsidRDefault="00DB2871" w:rsidP="00B12872">
            <w:pPr>
              <w:spacing w:after="0"/>
              <w:ind w:left="224"/>
              <w:rPr>
                <w:b/>
                <w:bCs/>
              </w:rPr>
            </w:pPr>
            <w:r w:rsidRPr="000D5221">
              <w:t>Dyspnea</w:t>
            </w:r>
          </w:p>
        </w:tc>
        <w:tc>
          <w:tcPr>
            <w:tcW w:w="1134" w:type="dxa"/>
            <w:shd w:val="clear" w:color="auto" w:fill="auto"/>
            <w:tcMar>
              <w:top w:w="57" w:type="dxa"/>
              <w:left w:w="57" w:type="dxa"/>
              <w:bottom w:w="57" w:type="dxa"/>
              <w:right w:w="57" w:type="dxa"/>
            </w:tcMar>
            <w:vAlign w:val="center"/>
          </w:tcPr>
          <w:p w14:paraId="148D61F9" w14:textId="77777777" w:rsidR="00DB2871" w:rsidRPr="000D5221" w:rsidRDefault="00DB2871" w:rsidP="00B12872">
            <w:pPr>
              <w:spacing w:after="0"/>
              <w:jc w:val="center"/>
            </w:pPr>
            <w:r w:rsidRPr="000D5221">
              <w:t>35 (3.0)</w:t>
            </w:r>
          </w:p>
        </w:tc>
        <w:tc>
          <w:tcPr>
            <w:tcW w:w="1134" w:type="dxa"/>
            <w:shd w:val="clear" w:color="auto" w:fill="auto"/>
            <w:tcMar>
              <w:top w:w="57" w:type="dxa"/>
              <w:left w:w="57" w:type="dxa"/>
              <w:bottom w:w="57" w:type="dxa"/>
              <w:right w:w="57" w:type="dxa"/>
            </w:tcMar>
            <w:vAlign w:val="center"/>
          </w:tcPr>
          <w:p w14:paraId="0EF4523F" w14:textId="77777777" w:rsidR="00DB2871" w:rsidRPr="000D5221" w:rsidRDefault="00DB2871" w:rsidP="00B12872">
            <w:pPr>
              <w:spacing w:after="0"/>
              <w:jc w:val="center"/>
            </w:pPr>
            <w:r w:rsidRPr="000D5221">
              <w:t>44 (4.0)</w:t>
            </w:r>
          </w:p>
        </w:tc>
        <w:tc>
          <w:tcPr>
            <w:tcW w:w="1276" w:type="dxa"/>
            <w:shd w:val="clear" w:color="auto" w:fill="auto"/>
            <w:tcMar>
              <w:top w:w="57" w:type="dxa"/>
              <w:left w:w="57" w:type="dxa"/>
              <w:bottom w:w="57" w:type="dxa"/>
              <w:right w:w="57" w:type="dxa"/>
            </w:tcMar>
            <w:vAlign w:val="center"/>
          </w:tcPr>
          <w:p w14:paraId="4E03E49F" w14:textId="77777777" w:rsidR="00DB2871" w:rsidRPr="000D5221" w:rsidRDefault="00DB2871" w:rsidP="00B12872">
            <w:pPr>
              <w:spacing w:after="0"/>
              <w:jc w:val="center"/>
            </w:pPr>
            <w:r w:rsidRPr="000D5221">
              <w:t>41 (2.8)</w:t>
            </w:r>
          </w:p>
        </w:tc>
        <w:tc>
          <w:tcPr>
            <w:tcW w:w="992" w:type="dxa"/>
            <w:shd w:val="clear" w:color="auto" w:fill="auto"/>
            <w:tcMar>
              <w:top w:w="57" w:type="dxa"/>
              <w:left w:w="57" w:type="dxa"/>
              <w:bottom w:w="57" w:type="dxa"/>
              <w:right w:w="57" w:type="dxa"/>
            </w:tcMar>
            <w:vAlign w:val="center"/>
          </w:tcPr>
          <w:p w14:paraId="06668846" w14:textId="77777777" w:rsidR="00DB2871" w:rsidRPr="000D5221" w:rsidRDefault="00DB2871" w:rsidP="00B12872">
            <w:pPr>
              <w:spacing w:after="0"/>
              <w:jc w:val="center"/>
            </w:pPr>
            <w:r w:rsidRPr="000D5221">
              <w:t>ns.</w:t>
            </w:r>
          </w:p>
        </w:tc>
        <w:tc>
          <w:tcPr>
            <w:tcW w:w="1135" w:type="dxa"/>
            <w:shd w:val="clear" w:color="auto" w:fill="auto"/>
            <w:tcMar>
              <w:top w:w="57" w:type="dxa"/>
              <w:left w:w="57" w:type="dxa"/>
              <w:bottom w:w="57" w:type="dxa"/>
              <w:right w:w="57" w:type="dxa"/>
            </w:tcMar>
            <w:vAlign w:val="center"/>
          </w:tcPr>
          <w:p w14:paraId="2686971C"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145FD10F" w14:textId="77777777" w:rsidR="00DB2871" w:rsidRPr="000D5221" w:rsidRDefault="00DB2871" w:rsidP="00B12872">
            <w:pPr>
              <w:spacing w:after="0"/>
              <w:jc w:val="center"/>
            </w:pPr>
            <w:r w:rsidRPr="000D5221">
              <w:t>ns.</w:t>
            </w:r>
          </w:p>
        </w:tc>
      </w:tr>
      <w:tr w:rsidR="00DB2871" w:rsidRPr="000D5221" w14:paraId="7279E0C9" w14:textId="77777777" w:rsidTr="00B12872">
        <w:trPr>
          <w:trHeight w:val="58"/>
        </w:trPr>
        <w:tc>
          <w:tcPr>
            <w:tcW w:w="2268" w:type="dxa"/>
            <w:shd w:val="clear" w:color="auto" w:fill="auto"/>
            <w:tcMar>
              <w:top w:w="57" w:type="dxa"/>
              <w:left w:w="57" w:type="dxa"/>
              <w:bottom w:w="57" w:type="dxa"/>
              <w:right w:w="57" w:type="dxa"/>
            </w:tcMar>
            <w:vAlign w:val="center"/>
          </w:tcPr>
          <w:p w14:paraId="5653F344" w14:textId="77777777" w:rsidR="00DB2871" w:rsidRPr="000D5221" w:rsidRDefault="00DB2871" w:rsidP="00B12872">
            <w:pPr>
              <w:spacing w:after="0"/>
              <w:ind w:left="224"/>
            </w:pPr>
            <w:r w:rsidRPr="000D5221">
              <w:t>Wheezing</w:t>
            </w:r>
          </w:p>
        </w:tc>
        <w:tc>
          <w:tcPr>
            <w:tcW w:w="1134" w:type="dxa"/>
            <w:shd w:val="clear" w:color="auto" w:fill="auto"/>
            <w:tcMar>
              <w:top w:w="57" w:type="dxa"/>
              <w:left w:w="57" w:type="dxa"/>
              <w:bottom w:w="57" w:type="dxa"/>
              <w:right w:w="57" w:type="dxa"/>
            </w:tcMar>
            <w:vAlign w:val="center"/>
          </w:tcPr>
          <w:p w14:paraId="6DA84B3F" w14:textId="77777777" w:rsidR="00DB2871" w:rsidRPr="000D5221" w:rsidRDefault="00DB2871" w:rsidP="00B12872">
            <w:pPr>
              <w:spacing w:after="0"/>
              <w:jc w:val="center"/>
            </w:pPr>
            <w:r w:rsidRPr="000D5221">
              <w:t>105 (9.1)</w:t>
            </w:r>
          </w:p>
        </w:tc>
        <w:tc>
          <w:tcPr>
            <w:tcW w:w="1134" w:type="dxa"/>
            <w:shd w:val="clear" w:color="auto" w:fill="auto"/>
            <w:tcMar>
              <w:top w:w="57" w:type="dxa"/>
              <w:left w:w="57" w:type="dxa"/>
              <w:bottom w:w="57" w:type="dxa"/>
              <w:right w:w="57" w:type="dxa"/>
            </w:tcMar>
            <w:vAlign w:val="center"/>
          </w:tcPr>
          <w:p w14:paraId="6C5B9E07" w14:textId="77777777" w:rsidR="00DB2871" w:rsidRPr="000D5221" w:rsidRDefault="00DB2871" w:rsidP="00B12872">
            <w:pPr>
              <w:spacing w:after="0"/>
              <w:jc w:val="center"/>
            </w:pPr>
            <w:r w:rsidRPr="000D5221">
              <w:t>124 (11.4)</w:t>
            </w:r>
          </w:p>
        </w:tc>
        <w:tc>
          <w:tcPr>
            <w:tcW w:w="1276" w:type="dxa"/>
            <w:shd w:val="clear" w:color="auto" w:fill="auto"/>
            <w:tcMar>
              <w:top w:w="57" w:type="dxa"/>
              <w:left w:w="57" w:type="dxa"/>
              <w:bottom w:w="57" w:type="dxa"/>
              <w:right w:w="57" w:type="dxa"/>
            </w:tcMar>
            <w:vAlign w:val="center"/>
          </w:tcPr>
          <w:p w14:paraId="11CA7359" w14:textId="77777777" w:rsidR="00DB2871" w:rsidRPr="000D5221" w:rsidRDefault="00DB2871" w:rsidP="00B12872">
            <w:pPr>
              <w:spacing w:after="0"/>
              <w:jc w:val="center"/>
            </w:pPr>
            <w:r w:rsidRPr="000D5221">
              <w:t>221 (15.2)</w:t>
            </w:r>
          </w:p>
        </w:tc>
        <w:tc>
          <w:tcPr>
            <w:tcW w:w="992" w:type="dxa"/>
            <w:shd w:val="clear" w:color="auto" w:fill="auto"/>
            <w:tcMar>
              <w:top w:w="57" w:type="dxa"/>
              <w:left w:w="57" w:type="dxa"/>
              <w:bottom w:w="57" w:type="dxa"/>
              <w:right w:w="57" w:type="dxa"/>
            </w:tcMar>
            <w:vAlign w:val="center"/>
          </w:tcPr>
          <w:p w14:paraId="1EB7DA1A" w14:textId="77777777" w:rsidR="00DB2871" w:rsidRPr="000D5221" w:rsidRDefault="00DB2871" w:rsidP="00B12872">
            <w:pPr>
              <w:spacing w:after="0"/>
              <w:jc w:val="center"/>
            </w:pPr>
            <w:r w:rsidRPr="000D5221">
              <w:t>0.047</w:t>
            </w:r>
          </w:p>
        </w:tc>
        <w:tc>
          <w:tcPr>
            <w:tcW w:w="1135" w:type="dxa"/>
            <w:shd w:val="clear" w:color="auto" w:fill="auto"/>
            <w:tcMar>
              <w:top w:w="57" w:type="dxa"/>
              <w:left w:w="57" w:type="dxa"/>
              <w:bottom w:w="57" w:type="dxa"/>
              <w:right w:w="57" w:type="dxa"/>
            </w:tcMar>
            <w:vAlign w:val="center"/>
          </w:tcPr>
          <w:p w14:paraId="0E36D6D7" w14:textId="77777777" w:rsidR="00DB2871" w:rsidRPr="000D5221" w:rsidRDefault="00DB2871" w:rsidP="00B12872">
            <w:pPr>
              <w:spacing w:after="0"/>
              <w:jc w:val="center"/>
            </w:pPr>
            <w:r w:rsidRPr="000D5221">
              <w:t>&lt;0.001</w:t>
            </w:r>
          </w:p>
        </w:tc>
        <w:tc>
          <w:tcPr>
            <w:tcW w:w="1134" w:type="dxa"/>
            <w:shd w:val="clear" w:color="auto" w:fill="auto"/>
            <w:tcMar>
              <w:top w:w="57" w:type="dxa"/>
              <w:left w:w="57" w:type="dxa"/>
              <w:bottom w:w="57" w:type="dxa"/>
              <w:right w:w="57" w:type="dxa"/>
            </w:tcMar>
            <w:vAlign w:val="center"/>
          </w:tcPr>
          <w:p w14:paraId="68DC9CD7" w14:textId="77777777" w:rsidR="00DB2871" w:rsidRPr="000D5221" w:rsidRDefault="00DB2871" w:rsidP="00B12872">
            <w:pPr>
              <w:spacing w:after="0"/>
              <w:jc w:val="center"/>
              <w:rPr>
                <w:b/>
                <w:bCs/>
              </w:rPr>
            </w:pPr>
            <w:r w:rsidRPr="000D5221">
              <w:t>&lt;0.001</w:t>
            </w:r>
          </w:p>
        </w:tc>
      </w:tr>
      <w:tr w:rsidR="00DB2871" w:rsidRPr="000D5221" w14:paraId="37D391C4" w14:textId="77777777" w:rsidTr="00B12872">
        <w:trPr>
          <w:trHeight w:val="251"/>
        </w:trPr>
        <w:tc>
          <w:tcPr>
            <w:tcW w:w="2268" w:type="dxa"/>
            <w:shd w:val="clear" w:color="auto" w:fill="auto"/>
            <w:tcMar>
              <w:top w:w="57" w:type="dxa"/>
              <w:left w:w="57" w:type="dxa"/>
              <w:bottom w:w="57" w:type="dxa"/>
              <w:right w:w="57" w:type="dxa"/>
            </w:tcMar>
            <w:vAlign w:val="center"/>
          </w:tcPr>
          <w:p w14:paraId="48B16273" w14:textId="77777777" w:rsidR="00DB2871" w:rsidRPr="000D5221" w:rsidRDefault="00DB2871" w:rsidP="00B12872">
            <w:pPr>
              <w:spacing w:after="0"/>
              <w:ind w:left="224"/>
            </w:pPr>
            <w:r w:rsidRPr="000D5221">
              <w:t>Coughing</w:t>
            </w:r>
          </w:p>
        </w:tc>
        <w:tc>
          <w:tcPr>
            <w:tcW w:w="1134" w:type="dxa"/>
            <w:shd w:val="clear" w:color="auto" w:fill="auto"/>
            <w:tcMar>
              <w:top w:w="57" w:type="dxa"/>
              <w:left w:w="57" w:type="dxa"/>
              <w:bottom w:w="57" w:type="dxa"/>
              <w:right w:w="57" w:type="dxa"/>
            </w:tcMar>
            <w:vAlign w:val="center"/>
          </w:tcPr>
          <w:p w14:paraId="581AB11D" w14:textId="77777777" w:rsidR="00DB2871" w:rsidRPr="000D5221" w:rsidRDefault="00DB2871" w:rsidP="00B12872">
            <w:pPr>
              <w:spacing w:after="0"/>
              <w:jc w:val="center"/>
            </w:pPr>
            <w:r w:rsidRPr="000D5221">
              <w:t>158 (13.8)</w:t>
            </w:r>
          </w:p>
        </w:tc>
        <w:tc>
          <w:tcPr>
            <w:tcW w:w="1134" w:type="dxa"/>
            <w:shd w:val="clear" w:color="auto" w:fill="auto"/>
            <w:tcMar>
              <w:top w:w="57" w:type="dxa"/>
              <w:left w:w="57" w:type="dxa"/>
              <w:bottom w:w="57" w:type="dxa"/>
              <w:right w:w="57" w:type="dxa"/>
            </w:tcMar>
            <w:vAlign w:val="center"/>
          </w:tcPr>
          <w:p w14:paraId="13098F7D" w14:textId="77777777" w:rsidR="00DB2871" w:rsidRPr="000D5221" w:rsidRDefault="00DB2871" w:rsidP="00B12872">
            <w:pPr>
              <w:spacing w:after="0"/>
              <w:jc w:val="center"/>
            </w:pPr>
            <w:r w:rsidRPr="000D5221">
              <w:t>160 (14.7)</w:t>
            </w:r>
          </w:p>
        </w:tc>
        <w:tc>
          <w:tcPr>
            <w:tcW w:w="1276" w:type="dxa"/>
            <w:shd w:val="clear" w:color="auto" w:fill="auto"/>
            <w:tcMar>
              <w:top w:w="57" w:type="dxa"/>
              <w:left w:w="57" w:type="dxa"/>
              <w:bottom w:w="57" w:type="dxa"/>
              <w:right w:w="57" w:type="dxa"/>
            </w:tcMar>
            <w:vAlign w:val="center"/>
          </w:tcPr>
          <w:p w14:paraId="70D25BBD" w14:textId="77777777" w:rsidR="00DB2871" w:rsidRPr="000D5221" w:rsidRDefault="00DB2871" w:rsidP="00B12872">
            <w:pPr>
              <w:spacing w:after="0"/>
              <w:jc w:val="center"/>
            </w:pPr>
            <w:r w:rsidRPr="000D5221">
              <w:t>191 (13.1)</w:t>
            </w:r>
          </w:p>
        </w:tc>
        <w:tc>
          <w:tcPr>
            <w:tcW w:w="992" w:type="dxa"/>
            <w:shd w:val="clear" w:color="auto" w:fill="auto"/>
            <w:tcMar>
              <w:top w:w="57" w:type="dxa"/>
              <w:left w:w="57" w:type="dxa"/>
              <w:bottom w:w="57" w:type="dxa"/>
              <w:right w:w="57" w:type="dxa"/>
            </w:tcMar>
            <w:vAlign w:val="center"/>
          </w:tcPr>
          <w:p w14:paraId="51165DBE" w14:textId="77777777" w:rsidR="00DB2871" w:rsidRPr="000D5221" w:rsidRDefault="00DB2871" w:rsidP="00B12872">
            <w:pPr>
              <w:spacing w:after="0"/>
              <w:jc w:val="center"/>
            </w:pPr>
            <w:r w:rsidRPr="000D5221">
              <w:t>ns.</w:t>
            </w:r>
          </w:p>
        </w:tc>
        <w:tc>
          <w:tcPr>
            <w:tcW w:w="1135" w:type="dxa"/>
            <w:shd w:val="clear" w:color="auto" w:fill="auto"/>
            <w:tcMar>
              <w:top w:w="57" w:type="dxa"/>
              <w:left w:w="57" w:type="dxa"/>
              <w:bottom w:w="57" w:type="dxa"/>
              <w:right w:w="57" w:type="dxa"/>
            </w:tcMar>
            <w:vAlign w:val="center"/>
          </w:tcPr>
          <w:p w14:paraId="62171411" w14:textId="77777777" w:rsidR="00DB2871" w:rsidRPr="000D5221" w:rsidRDefault="00DB2871" w:rsidP="00B12872">
            <w:pPr>
              <w:spacing w:after="0"/>
              <w:jc w:val="center"/>
            </w:pPr>
            <w:r w:rsidRPr="000D5221">
              <w:t>ns.</w:t>
            </w:r>
          </w:p>
        </w:tc>
        <w:tc>
          <w:tcPr>
            <w:tcW w:w="1134" w:type="dxa"/>
            <w:shd w:val="clear" w:color="auto" w:fill="auto"/>
            <w:tcMar>
              <w:top w:w="57" w:type="dxa"/>
              <w:left w:w="57" w:type="dxa"/>
              <w:bottom w:w="57" w:type="dxa"/>
              <w:right w:w="57" w:type="dxa"/>
            </w:tcMar>
            <w:vAlign w:val="center"/>
          </w:tcPr>
          <w:p w14:paraId="2A69CC69" w14:textId="77777777" w:rsidR="00DB2871" w:rsidRPr="000D5221" w:rsidRDefault="00DB2871" w:rsidP="00B12872">
            <w:pPr>
              <w:spacing w:after="0"/>
              <w:jc w:val="center"/>
              <w:rPr>
                <w:b/>
                <w:bCs/>
              </w:rPr>
            </w:pPr>
            <w:r w:rsidRPr="000D5221">
              <w:t>ns.</w:t>
            </w:r>
          </w:p>
        </w:tc>
      </w:tr>
      <w:tr w:rsidR="00DB2871" w:rsidRPr="000D5221" w14:paraId="2E2E0595" w14:textId="77777777" w:rsidTr="00B12872">
        <w:trPr>
          <w:trHeight w:val="356"/>
        </w:trPr>
        <w:tc>
          <w:tcPr>
            <w:tcW w:w="2268" w:type="dxa"/>
            <w:tcBorders>
              <w:bottom w:val="single" w:sz="4" w:space="0" w:color="auto"/>
            </w:tcBorders>
            <w:shd w:val="clear" w:color="auto" w:fill="auto"/>
            <w:tcMar>
              <w:top w:w="57" w:type="dxa"/>
              <w:left w:w="57" w:type="dxa"/>
              <w:bottom w:w="57" w:type="dxa"/>
              <w:right w:w="57" w:type="dxa"/>
            </w:tcMar>
            <w:vAlign w:val="center"/>
          </w:tcPr>
          <w:p w14:paraId="4A8BD9D4" w14:textId="77777777" w:rsidR="00DB2871" w:rsidRPr="000D5221" w:rsidRDefault="00DB2871" w:rsidP="00B12872">
            <w:pPr>
              <w:spacing w:after="0"/>
              <w:ind w:left="224"/>
            </w:pPr>
            <w:r w:rsidRPr="000D5221">
              <w:t>Sputum production</w:t>
            </w:r>
          </w:p>
        </w:tc>
        <w:tc>
          <w:tcPr>
            <w:tcW w:w="1134" w:type="dxa"/>
            <w:tcBorders>
              <w:bottom w:val="single" w:sz="4" w:space="0" w:color="auto"/>
            </w:tcBorders>
            <w:shd w:val="clear" w:color="auto" w:fill="auto"/>
            <w:tcMar>
              <w:top w:w="57" w:type="dxa"/>
              <w:left w:w="57" w:type="dxa"/>
              <w:bottom w:w="57" w:type="dxa"/>
              <w:right w:w="57" w:type="dxa"/>
            </w:tcMar>
            <w:vAlign w:val="center"/>
          </w:tcPr>
          <w:p w14:paraId="72307ABF" w14:textId="77777777" w:rsidR="00DB2871" w:rsidRPr="000D5221" w:rsidRDefault="00DB2871" w:rsidP="00B12872">
            <w:pPr>
              <w:spacing w:after="0"/>
              <w:jc w:val="center"/>
            </w:pPr>
            <w:r w:rsidRPr="000D5221">
              <w:t>133 (11.6)</w:t>
            </w:r>
          </w:p>
        </w:tc>
        <w:tc>
          <w:tcPr>
            <w:tcW w:w="1134" w:type="dxa"/>
            <w:tcBorders>
              <w:bottom w:val="single" w:sz="4" w:space="0" w:color="auto"/>
            </w:tcBorders>
            <w:shd w:val="clear" w:color="auto" w:fill="auto"/>
            <w:tcMar>
              <w:top w:w="57" w:type="dxa"/>
              <w:left w:w="57" w:type="dxa"/>
              <w:bottom w:w="57" w:type="dxa"/>
              <w:right w:w="57" w:type="dxa"/>
            </w:tcMar>
            <w:vAlign w:val="center"/>
          </w:tcPr>
          <w:p w14:paraId="48E1DE55" w14:textId="77777777" w:rsidR="00DB2871" w:rsidRPr="000D5221" w:rsidRDefault="00DB2871" w:rsidP="00B12872">
            <w:pPr>
              <w:spacing w:after="0"/>
              <w:jc w:val="center"/>
            </w:pPr>
            <w:r w:rsidRPr="000D5221">
              <w:t>137 (12.6)</w:t>
            </w:r>
          </w:p>
        </w:tc>
        <w:tc>
          <w:tcPr>
            <w:tcW w:w="1276" w:type="dxa"/>
            <w:tcBorders>
              <w:bottom w:val="single" w:sz="4" w:space="0" w:color="auto"/>
            </w:tcBorders>
            <w:shd w:val="clear" w:color="auto" w:fill="auto"/>
            <w:tcMar>
              <w:top w:w="57" w:type="dxa"/>
              <w:left w:w="57" w:type="dxa"/>
              <w:bottom w:w="57" w:type="dxa"/>
              <w:right w:w="57" w:type="dxa"/>
            </w:tcMar>
            <w:vAlign w:val="center"/>
          </w:tcPr>
          <w:p w14:paraId="1C1B40EB" w14:textId="77777777" w:rsidR="00DB2871" w:rsidRPr="000D5221" w:rsidRDefault="00DB2871" w:rsidP="00B12872">
            <w:pPr>
              <w:spacing w:after="0"/>
              <w:jc w:val="center"/>
            </w:pPr>
            <w:r w:rsidRPr="000D5221">
              <w:t>167 (11.5)</w:t>
            </w:r>
          </w:p>
        </w:tc>
        <w:tc>
          <w:tcPr>
            <w:tcW w:w="992" w:type="dxa"/>
            <w:tcBorders>
              <w:bottom w:val="single" w:sz="4" w:space="0" w:color="auto"/>
            </w:tcBorders>
            <w:shd w:val="clear" w:color="auto" w:fill="auto"/>
            <w:tcMar>
              <w:top w:w="57" w:type="dxa"/>
              <w:left w:w="57" w:type="dxa"/>
              <w:bottom w:w="57" w:type="dxa"/>
              <w:right w:w="57" w:type="dxa"/>
            </w:tcMar>
            <w:vAlign w:val="center"/>
          </w:tcPr>
          <w:p w14:paraId="5C962946" w14:textId="77777777" w:rsidR="00DB2871" w:rsidRPr="000D5221" w:rsidRDefault="00DB2871" w:rsidP="00B12872">
            <w:pPr>
              <w:spacing w:after="0"/>
              <w:jc w:val="center"/>
            </w:pPr>
            <w:r w:rsidRPr="000D5221">
              <w:t>ns.</w:t>
            </w:r>
          </w:p>
        </w:tc>
        <w:tc>
          <w:tcPr>
            <w:tcW w:w="1135" w:type="dxa"/>
            <w:tcBorders>
              <w:bottom w:val="single" w:sz="4" w:space="0" w:color="auto"/>
            </w:tcBorders>
            <w:shd w:val="clear" w:color="auto" w:fill="auto"/>
            <w:tcMar>
              <w:top w:w="57" w:type="dxa"/>
              <w:left w:w="57" w:type="dxa"/>
              <w:bottom w:w="57" w:type="dxa"/>
              <w:right w:w="57" w:type="dxa"/>
            </w:tcMar>
            <w:vAlign w:val="center"/>
          </w:tcPr>
          <w:p w14:paraId="07BA3B39" w14:textId="77777777" w:rsidR="00DB2871" w:rsidRPr="000D5221" w:rsidRDefault="00DB2871" w:rsidP="00B12872">
            <w:pPr>
              <w:spacing w:after="0"/>
              <w:jc w:val="center"/>
            </w:pPr>
            <w:r w:rsidRPr="000D5221">
              <w:t>ns.</w:t>
            </w:r>
          </w:p>
        </w:tc>
        <w:tc>
          <w:tcPr>
            <w:tcW w:w="1134" w:type="dxa"/>
            <w:tcBorders>
              <w:bottom w:val="single" w:sz="4" w:space="0" w:color="auto"/>
            </w:tcBorders>
            <w:shd w:val="clear" w:color="auto" w:fill="auto"/>
            <w:tcMar>
              <w:top w:w="57" w:type="dxa"/>
              <w:left w:w="57" w:type="dxa"/>
              <w:bottom w:w="57" w:type="dxa"/>
              <w:right w:w="57" w:type="dxa"/>
            </w:tcMar>
            <w:vAlign w:val="center"/>
          </w:tcPr>
          <w:p w14:paraId="0E7EB68D" w14:textId="77777777" w:rsidR="00DB2871" w:rsidRPr="000D5221" w:rsidRDefault="00DB2871" w:rsidP="00B12872">
            <w:pPr>
              <w:spacing w:after="0"/>
              <w:jc w:val="center"/>
            </w:pPr>
            <w:r w:rsidRPr="000D5221">
              <w:t>ns.</w:t>
            </w:r>
          </w:p>
        </w:tc>
      </w:tr>
    </w:tbl>
    <w:p w14:paraId="3698EE1C" w14:textId="77777777" w:rsidR="00DB2871" w:rsidRPr="000D5221" w:rsidRDefault="00DB2871" w:rsidP="00DB2871">
      <w:pPr>
        <w:rPr>
          <w:sz w:val="16"/>
          <w:szCs w:val="16"/>
        </w:rPr>
      </w:pPr>
      <w:r w:rsidRPr="000D5221">
        <w:rPr>
          <w:sz w:val="16"/>
          <w:szCs w:val="16"/>
        </w:rPr>
        <w:t>Data are number (%). SPT, skin prick test; ns., not significant.</w:t>
      </w:r>
    </w:p>
    <w:p w14:paraId="23F37EDE" w14:textId="77777777" w:rsidR="00DB2871" w:rsidRPr="000D5221" w:rsidRDefault="00DB2871" w:rsidP="00DB2871">
      <w:r w:rsidRPr="000D5221">
        <w:br w:type="page"/>
      </w:r>
    </w:p>
    <w:p w14:paraId="4F56C431" w14:textId="77777777" w:rsidR="00DB2871" w:rsidRPr="000D5221" w:rsidRDefault="00DB2871" w:rsidP="00DB2871">
      <w:r w:rsidRPr="000D5221">
        <w:lastRenderedPageBreak/>
        <w:t>Table S4. Associated factors in participants with a positive skin prick test in both age groups at baseline.</w:t>
      </w:r>
    </w:p>
    <w:tbl>
      <w:tblPr>
        <w:tblW w:w="4714" w:type="pct"/>
        <w:tblLook w:val="04A0" w:firstRow="1" w:lastRow="0" w:firstColumn="1" w:lastColumn="0" w:noHBand="0" w:noVBand="1"/>
      </w:tblPr>
      <w:tblGrid>
        <w:gridCol w:w="2448"/>
        <w:gridCol w:w="2620"/>
        <w:gridCol w:w="1348"/>
        <w:gridCol w:w="1602"/>
      </w:tblGrid>
      <w:tr w:rsidR="00DB2871" w:rsidRPr="000D5221" w14:paraId="10AF5CCE" w14:textId="77777777" w:rsidTr="00B12872">
        <w:trPr>
          <w:trHeight w:val="260"/>
          <w:tblHeader/>
        </w:trPr>
        <w:tc>
          <w:tcPr>
            <w:tcW w:w="1813" w:type="pct"/>
            <w:tcBorders>
              <w:top w:val="single" w:sz="4" w:space="0" w:color="auto"/>
              <w:bottom w:val="single" w:sz="4" w:space="0" w:color="auto"/>
            </w:tcBorders>
            <w:tcMar>
              <w:top w:w="57" w:type="dxa"/>
              <w:left w:w="57" w:type="dxa"/>
              <w:bottom w:w="57" w:type="dxa"/>
              <w:right w:w="57" w:type="dxa"/>
            </w:tcMar>
          </w:tcPr>
          <w:p w14:paraId="4EB178D2" w14:textId="77777777" w:rsidR="00DB2871" w:rsidRPr="000D5221" w:rsidRDefault="00DB2871" w:rsidP="00B12872">
            <w:pPr>
              <w:spacing w:after="0"/>
            </w:pPr>
          </w:p>
        </w:tc>
        <w:tc>
          <w:tcPr>
            <w:tcW w:w="1533" w:type="pct"/>
            <w:tcBorders>
              <w:top w:val="single" w:sz="4" w:space="0" w:color="auto"/>
              <w:bottom w:val="single" w:sz="4" w:space="0" w:color="auto"/>
            </w:tcBorders>
            <w:tcMar>
              <w:top w:w="57" w:type="dxa"/>
              <w:left w:w="57" w:type="dxa"/>
              <w:bottom w:w="57" w:type="dxa"/>
              <w:right w:w="57" w:type="dxa"/>
            </w:tcMar>
            <w:vAlign w:val="center"/>
          </w:tcPr>
          <w:p w14:paraId="0974F525" w14:textId="77777777" w:rsidR="00DB2871" w:rsidRPr="000D5221" w:rsidRDefault="00DB2871" w:rsidP="00B12872">
            <w:pPr>
              <w:spacing w:after="0"/>
              <w:jc w:val="center"/>
              <w:rPr>
                <w:b/>
                <w:bCs/>
              </w:rPr>
            </w:pPr>
            <w:r w:rsidRPr="000D5221">
              <w:rPr>
                <w:b/>
                <w:bCs/>
              </w:rPr>
              <w:t>Childhood/Adolescence</w:t>
            </w:r>
          </w:p>
          <w:p w14:paraId="66ED52A6" w14:textId="77777777" w:rsidR="00DB2871" w:rsidRPr="000D5221" w:rsidRDefault="00DB2871" w:rsidP="00B12872">
            <w:pPr>
              <w:spacing w:after="0"/>
              <w:jc w:val="center"/>
              <w:rPr>
                <w:b/>
                <w:bCs/>
              </w:rPr>
            </w:pPr>
            <w:r w:rsidRPr="000D5221">
              <w:rPr>
                <w:b/>
                <w:bCs/>
              </w:rPr>
              <w:t>N = 535</w:t>
            </w:r>
          </w:p>
        </w:tc>
        <w:tc>
          <w:tcPr>
            <w:tcW w:w="1126" w:type="pct"/>
            <w:tcBorders>
              <w:top w:val="single" w:sz="4" w:space="0" w:color="auto"/>
              <w:bottom w:val="single" w:sz="4" w:space="0" w:color="auto"/>
            </w:tcBorders>
            <w:tcMar>
              <w:top w:w="57" w:type="dxa"/>
              <w:left w:w="57" w:type="dxa"/>
              <w:bottom w:w="57" w:type="dxa"/>
              <w:right w:w="57" w:type="dxa"/>
            </w:tcMar>
            <w:vAlign w:val="center"/>
          </w:tcPr>
          <w:p w14:paraId="39888BB6" w14:textId="77777777" w:rsidR="00DB2871" w:rsidRPr="000D5221" w:rsidRDefault="00DB2871" w:rsidP="00B12872">
            <w:pPr>
              <w:spacing w:after="0"/>
              <w:jc w:val="center"/>
              <w:rPr>
                <w:b/>
                <w:bCs/>
              </w:rPr>
            </w:pPr>
            <w:r w:rsidRPr="000D5221">
              <w:rPr>
                <w:b/>
                <w:bCs/>
              </w:rPr>
              <w:t>Adulthood</w:t>
            </w:r>
          </w:p>
          <w:p w14:paraId="4664A40D" w14:textId="77777777" w:rsidR="00DB2871" w:rsidRPr="000D5221" w:rsidRDefault="00DB2871" w:rsidP="00B12872">
            <w:pPr>
              <w:spacing w:after="0"/>
              <w:jc w:val="center"/>
              <w:rPr>
                <w:b/>
                <w:bCs/>
              </w:rPr>
            </w:pPr>
            <w:r w:rsidRPr="000D5221">
              <w:rPr>
                <w:b/>
                <w:bCs/>
              </w:rPr>
              <w:t>N = 3711</w:t>
            </w:r>
          </w:p>
        </w:tc>
        <w:tc>
          <w:tcPr>
            <w:tcW w:w="527" w:type="pct"/>
            <w:tcBorders>
              <w:top w:val="single" w:sz="4" w:space="0" w:color="auto"/>
              <w:bottom w:val="single" w:sz="4" w:space="0" w:color="auto"/>
            </w:tcBorders>
            <w:shd w:val="clear" w:color="auto" w:fill="auto"/>
            <w:tcMar>
              <w:top w:w="57" w:type="dxa"/>
              <w:left w:w="57" w:type="dxa"/>
              <w:bottom w:w="57" w:type="dxa"/>
              <w:right w:w="57" w:type="dxa"/>
            </w:tcMar>
            <w:vAlign w:val="center"/>
          </w:tcPr>
          <w:p w14:paraId="1DF665E2" w14:textId="77777777" w:rsidR="00DB2871" w:rsidRPr="000D5221" w:rsidRDefault="00DB2871" w:rsidP="00B12872">
            <w:pPr>
              <w:spacing w:after="0"/>
              <w:jc w:val="center"/>
              <w:rPr>
                <w:b/>
                <w:bCs/>
              </w:rPr>
            </w:pPr>
            <w:r w:rsidRPr="000D5221">
              <w:rPr>
                <w:b/>
                <w:bCs/>
              </w:rPr>
              <w:t>p-value</w:t>
            </w:r>
          </w:p>
        </w:tc>
      </w:tr>
      <w:tr w:rsidR="00DB2871" w:rsidRPr="000D5221" w14:paraId="54E8C146" w14:textId="77777777" w:rsidTr="00B12872">
        <w:trPr>
          <w:trHeight w:val="44"/>
        </w:trPr>
        <w:tc>
          <w:tcPr>
            <w:tcW w:w="1813" w:type="pct"/>
            <w:tcBorders>
              <w:top w:val="single" w:sz="4" w:space="0" w:color="auto"/>
            </w:tcBorders>
            <w:tcMar>
              <w:top w:w="57" w:type="dxa"/>
              <w:left w:w="57" w:type="dxa"/>
              <w:bottom w:w="57" w:type="dxa"/>
              <w:right w:w="57" w:type="dxa"/>
            </w:tcMar>
            <w:vAlign w:val="center"/>
          </w:tcPr>
          <w:p w14:paraId="32880C2D" w14:textId="77777777" w:rsidR="00DB2871" w:rsidRPr="000D5221" w:rsidRDefault="00DB2871" w:rsidP="00B12872">
            <w:pPr>
              <w:spacing w:after="0"/>
            </w:pPr>
            <w:r w:rsidRPr="000D5221">
              <w:t>Sex, male</w:t>
            </w:r>
          </w:p>
        </w:tc>
        <w:tc>
          <w:tcPr>
            <w:tcW w:w="1533" w:type="pct"/>
            <w:tcBorders>
              <w:top w:val="single" w:sz="4" w:space="0" w:color="auto"/>
            </w:tcBorders>
            <w:shd w:val="clear" w:color="auto" w:fill="auto"/>
            <w:tcMar>
              <w:top w:w="57" w:type="dxa"/>
              <w:left w:w="57" w:type="dxa"/>
              <w:bottom w:w="57" w:type="dxa"/>
              <w:right w:w="57" w:type="dxa"/>
            </w:tcMar>
            <w:vAlign w:val="center"/>
          </w:tcPr>
          <w:p w14:paraId="2847DCD0" w14:textId="77777777" w:rsidR="00DB2871" w:rsidRPr="000D5221" w:rsidRDefault="00DB2871" w:rsidP="00B12872">
            <w:pPr>
              <w:spacing w:after="0"/>
              <w:jc w:val="center"/>
            </w:pPr>
            <w:r w:rsidRPr="000D5221">
              <w:t>332 (62.1)</w:t>
            </w:r>
          </w:p>
        </w:tc>
        <w:tc>
          <w:tcPr>
            <w:tcW w:w="1126" w:type="pct"/>
            <w:tcBorders>
              <w:top w:val="single" w:sz="4" w:space="0" w:color="auto"/>
            </w:tcBorders>
            <w:shd w:val="clear" w:color="auto" w:fill="auto"/>
            <w:tcMar>
              <w:top w:w="57" w:type="dxa"/>
              <w:left w:w="57" w:type="dxa"/>
              <w:bottom w:w="57" w:type="dxa"/>
              <w:right w:w="57" w:type="dxa"/>
            </w:tcMar>
            <w:vAlign w:val="center"/>
          </w:tcPr>
          <w:p w14:paraId="67EECF75" w14:textId="77777777" w:rsidR="00DB2871" w:rsidRPr="000D5221" w:rsidRDefault="00DB2871" w:rsidP="00B12872">
            <w:pPr>
              <w:spacing w:after="0"/>
              <w:jc w:val="center"/>
            </w:pPr>
            <w:r w:rsidRPr="000D5221">
              <w:t>1938 (52.2)</w:t>
            </w:r>
          </w:p>
        </w:tc>
        <w:tc>
          <w:tcPr>
            <w:tcW w:w="527" w:type="pct"/>
            <w:tcBorders>
              <w:top w:val="single" w:sz="4" w:space="0" w:color="auto"/>
            </w:tcBorders>
            <w:shd w:val="clear" w:color="auto" w:fill="auto"/>
            <w:tcMar>
              <w:top w:w="57" w:type="dxa"/>
              <w:left w:w="57" w:type="dxa"/>
              <w:bottom w:w="57" w:type="dxa"/>
              <w:right w:w="57" w:type="dxa"/>
            </w:tcMar>
            <w:vAlign w:val="center"/>
          </w:tcPr>
          <w:p w14:paraId="4F99A8AC" w14:textId="77777777" w:rsidR="00DB2871" w:rsidRPr="000D5221" w:rsidRDefault="00DB2871" w:rsidP="00B12872">
            <w:pPr>
              <w:spacing w:after="0"/>
              <w:jc w:val="center"/>
            </w:pPr>
            <w:r w:rsidRPr="000D5221">
              <w:t>&lt;0.001</w:t>
            </w:r>
          </w:p>
        </w:tc>
      </w:tr>
      <w:tr w:rsidR="00DB2871" w:rsidRPr="000D5221" w14:paraId="7EF68CBA" w14:textId="77777777" w:rsidTr="00B12872">
        <w:trPr>
          <w:trHeight w:val="44"/>
        </w:trPr>
        <w:tc>
          <w:tcPr>
            <w:tcW w:w="1813" w:type="pct"/>
            <w:tcMar>
              <w:top w:w="57" w:type="dxa"/>
              <w:left w:w="57" w:type="dxa"/>
              <w:bottom w:w="57" w:type="dxa"/>
              <w:right w:w="57" w:type="dxa"/>
            </w:tcMar>
            <w:vAlign w:val="center"/>
          </w:tcPr>
          <w:p w14:paraId="004B7EC3" w14:textId="77777777" w:rsidR="00DB2871" w:rsidRPr="000D5221" w:rsidRDefault="00DB2871" w:rsidP="00B12872">
            <w:pPr>
              <w:spacing w:after="0"/>
            </w:pPr>
            <w:r w:rsidRPr="000D5221">
              <w:t>Urban residence</w:t>
            </w:r>
          </w:p>
        </w:tc>
        <w:tc>
          <w:tcPr>
            <w:tcW w:w="1533" w:type="pct"/>
            <w:shd w:val="clear" w:color="auto" w:fill="auto"/>
            <w:tcMar>
              <w:top w:w="57" w:type="dxa"/>
              <w:left w:w="57" w:type="dxa"/>
              <w:bottom w:w="57" w:type="dxa"/>
              <w:right w:w="57" w:type="dxa"/>
            </w:tcMar>
            <w:vAlign w:val="center"/>
          </w:tcPr>
          <w:p w14:paraId="6B4ABAA1" w14:textId="77777777" w:rsidR="00DB2871" w:rsidRPr="000D5221" w:rsidRDefault="00DB2871" w:rsidP="00B12872">
            <w:pPr>
              <w:spacing w:after="0"/>
              <w:jc w:val="center"/>
            </w:pPr>
            <w:r w:rsidRPr="000D5221">
              <w:t>468 (87.5)</w:t>
            </w:r>
          </w:p>
        </w:tc>
        <w:tc>
          <w:tcPr>
            <w:tcW w:w="1126" w:type="pct"/>
            <w:shd w:val="clear" w:color="auto" w:fill="auto"/>
            <w:tcMar>
              <w:top w:w="57" w:type="dxa"/>
              <w:left w:w="57" w:type="dxa"/>
              <w:bottom w:w="57" w:type="dxa"/>
              <w:right w:w="57" w:type="dxa"/>
            </w:tcMar>
            <w:vAlign w:val="center"/>
          </w:tcPr>
          <w:p w14:paraId="2CE6B0BF" w14:textId="77777777" w:rsidR="00DB2871" w:rsidRPr="000D5221" w:rsidRDefault="00DB2871" w:rsidP="00B12872">
            <w:pPr>
              <w:spacing w:after="0"/>
              <w:jc w:val="center"/>
            </w:pPr>
            <w:r w:rsidRPr="000D5221">
              <w:t>3104 (83.6)</w:t>
            </w:r>
          </w:p>
        </w:tc>
        <w:tc>
          <w:tcPr>
            <w:tcW w:w="527" w:type="pct"/>
            <w:shd w:val="clear" w:color="auto" w:fill="auto"/>
            <w:tcMar>
              <w:top w:w="57" w:type="dxa"/>
              <w:left w:w="57" w:type="dxa"/>
              <w:bottom w:w="57" w:type="dxa"/>
              <w:right w:w="57" w:type="dxa"/>
            </w:tcMar>
            <w:vAlign w:val="center"/>
          </w:tcPr>
          <w:p w14:paraId="291753CC" w14:textId="77777777" w:rsidR="00DB2871" w:rsidRPr="000D5221" w:rsidRDefault="00DB2871" w:rsidP="00B12872">
            <w:pPr>
              <w:spacing w:after="0"/>
              <w:jc w:val="center"/>
            </w:pPr>
            <w:r w:rsidRPr="000D5221">
              <w:t>0.023</w:t>
            </w:r>
          </w:p>
        </w:tc>
      </w:tr>
      <w:tr w:rsidR="00DB2871" w:rsidRPr="000D5221" w14:paraId="19DB12F1" w14:textId="77777777" w:rsidTr="00B12872">
        <w:trPr>
          <w:trHeight w:val="44"/>
        </w:trPr>
        <w:tc>
          <w:tcPr>
            <w:tcW w:w="1813" w:type="pct"/>
            <w:tcMar>
              <w:top w:w="57" w:type="dxa"/>
              <w:left w:w="57" w:type="dxa"/>
              <w:bottom w:w="57" w:type="dxa"/>
              <w:right w:w="57" w:type="dxa"/>
            </w:tcMar>
            <w:vAlign w:val="center"/>
          </w:tcPr>
          <w:p w14:paraId="5381B0AF" w14:textId="77777777" w:rsidR="00DB2871" w:rsidRPr="000D5221" w:rsidRDefault="00DB2871" w:rsidP="00B12872">
            <w:pPr>
              <w:spacing w:after="0"/>
            </w:pPr>
            <w:r w:rsidRPr="000D5221">
              <w:t>Socioeconomic status</w:t>
            </w:r>
          </w:p>
        </w:tc>
        <w:tc>
          <w:tcPr>
            <w:tcW w:w="1533" w:type="pct"/>
            <w:shd w:val="clear" w:color="auto" w:fill="auto"/>
            <w:tcMar>
              <w:top w:w="57" w:type="dxa"/>
              <w:left w:w="57" w:type="dxa"/>
              <w:bottom w:w="57" w:type="dxa"/>
              <w:right w:w="57" w:type="dxa"/>
            </w:tcMar>
            <w:vAlign w:val="center"/>
          </w:tcPr>
          <w:p w14:paraId="3163FFD1"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6459D163"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64C2A259" w14:textId="77777777" w:rsidR="00DB2871" w:rsidRPr="000D5221" w:rsidRDefault="00DB2871" w:rsidP="00B12872">
            <w:pPr>
              <w:spacing w:after="0"/>
              <w:jc w:val="center"/>
            </w:pPr>
          </w:p>
        </w:tc>
      </w:tr>
      <w:tr w:rsidR="00DB2871" w:rsidRPr="000D5221" w14:paraId="554143CB" w14:textId="77777777" w:rsidTr="00B12872">
        <w:trPr>
          <w:trHeight w:val="44"/>
        </w:trPr>
        <w:tc>
          <w:tcPr>
            <w:tcW w:w="1813" w:type="pct"/>
            <w:tcMar>
              <w:top w:w="57" w:type="dxa"/>
              <w:left w:w="57" w:type="dxa"/>
              <w:bottom w:w="57" w:type="dxa"/>
              <w:right w:w="57" w:type="dxa"/>
            </w:tcMar>
            <w:vAlign w:val="center"/>
          </w:tcPr>
          <w:p w14:paraId="04725C87" w14:textId="77777777" w:rsidR="00DB2871" w:rsidRPr="000D5221" w:rsidRDefault="00DB2871" w:rsidP="00B12872">
            <w:pPr>
              <w:spacing w:after="0"/>
              <w:ind w:left="224"/>
            </w:pPr>
            <w:r w:rsidRPr="000D5221">
              <w:t>High occupational status</w:t>
            </w:r>
          </w:p>
        </w:tc>
        <w:tc>
          <w:tcPr>
            <w:tcW w:w="1533" w:type="pct"/>
            <w:shd w:val="clear" w:color="auto" w:fill="auto"/>
            <w:tcMar>
              <w:top w:w="57" w:type="dxa"/>
              <w:left w:w="57" w:type="dxa"/>
              <w:bottom w:w="57" w:type="dxa"/>
              <w:right w:w="57" w:type="dxa"/>
            </w:tcMar>
            <w:vAlign w:val="center"/>
          </w:tcPr>
          <w:p w14:paraId="32546AA1" w14:textId="77777777" w:rsidR="00DB2871" w:rsidRPr="000D5221" w:rsidRDefault="00DB2871" w:rsidP="00B12872">
            <w:pPr>
              <w:spacing w:after="0"/>
              <w:jc w:val="center"/>
            </w:pPr>
            <w:r w:rsidRPr="000D5221">
              <w:t>405 (76.0)</w:t>
            </w:r>
          </w:p>
        </w:tc>
        <w:tc>
          <w:tcPr>
            <w:tcW w:w="1126" w:type="pct"/>
            <w:shd w:val="clear" w:color="auto" w:fill="auto"/>
            <w:tcMar>
              <w:top w:w="57" w:type="dxa"/>
              <w:left w:w="57" w:type="dxa"/>
              <w:bottom w:w="57" w:type="dxa"/>
              <w:right w:w="57" w:type="dxa"/>
            </w:tcMar>
            <w:vAlign w:val="center"/>
          </w:tcPr>
          <w:p w14:paraId="6B8B762E" w14:textId="77777777" w:rsidR="00DB2871" w:rsidRPr="000D5221" w:rsidRDefault="00DB2871" w:rsidP="00B12872">
            <w:pPr>
              <w:spacing w:after="0"/>
              <w:jc w:val="center"/>
            </w:pPr>
            <w:r w:rsidRPr="000D5221">
              <w:t>2708 (73.0)</w:t>
            </w:r>
          </w:p>
        </w:tc>
        <w:tc>
          <w:tcPr>
            <w:tcW w:w="527" w:type="pct"/>
            <w:shd w:val="clear" w:color="auto" w:fill="auto"/>
            <w:tcMar>
              <w:top w:w="57" w:type="dxa"/>
              <w:left w:w="57" w:type="dxa"/>
              <w:bottom w:w="57" w:type="dxa"/>
              <w:right w:w="57" w:type="dxa"/>
            </w:tcMar>
            <w:vAlign w:val="center"/>
          </w:tcPr>
          <w:p w14:paraId="6041BECA" w14:textId="77777777" w:rsidR="00DB2871" w:rsidRPr="000D5221" w:rsidRDefault="00DB2871" w:rsidP="00B12872">
            <w:pPr>
              <w:spacing w:after="0"/>
              <w:jc w:val="center"/>
            </w:pPr>
            <w:r w:rsidRPr="000D5221">
              <w:t>ns</w:t>
            </w:r>
          </w:p>
        </w:tc>
      </w:tr>
      <w:tr w:rsidR="00DB2871" w:rsidRPr="000D5221" w14:paraId="4AB9F41A" w14:textId="77777777" w:rsidTr="00B12872">
        <w:trPr>
          <w:trHeight w:val="44"/>
        </w:trPr>
        <w:tc>
          <w:tcPr>
            <w:tcW w:w="1813" w:type="pct"/>
            <w:tcMar>
              <w:top w:w="57" w:type="dxa"/>
              <w:left w:w="57" w:type="dxa"/>
              <w:bottom w:w="57" w:type="dxa"/>
              <w:right w:w="57" w:type="dxa"/>
            </w:tcMar>
            <w:vAlign w:val="center"/>
          </w:tcPr>
          <w:p w14:paraId="43D2989D" w14:textId="77777777" w:rsidR="00DB2871" w:rsidRPr="000D5221" w:rsidRDefault="00DB2871" w:rsidP="00B12872">
            <w:pPr>
              <w:spacing w:after="0"/>
              <w:ind w:left="224"/>
            </w:pPr>
            <w:r w:rsidRPr="000D5221">
              <w:t>High educational status</w:t>
            </w:r>
          </w:p>
        </w:tc>
        <w:tc>
          <w:tcPr>
            <w:tcW w:w="1533" w:type="pct"/>
            <w:shd w:val="clear" w:color="auto" w:fill="auto"/>
            <w:tcMar>
              <w:top w:w="57" w:type="dxa"/>
              <w:left w:w="57" w:type="dxa"/>
              <w:bottom w:w="57" w:type="dxa"/>
              <w:right w:w="57" w:type="dxa"/>
            </w:tcMar>
            <w:vAlign w:val="center"/>
          </w:tcPr>
          <w:p w14:paraId="01359F06" w14:textId="77777777" w:rsidR="00DB2871" w:rsidRPr="000D5221" w:rsidRDefault="00DB2871" w:rsidP="00B12872">
            <w:pPr>
              <w:spacing w:after="0"/>
              <w:jc w:val="center"/>
            </w:pPr>
            <w:r w:rsidRPr="000D5221">
              <w:t>399 (75.1)</w:t>
            </w:r>
          </w:p>
        </w:tc>
        <w:tc>
          <w:tcPr>
            <w:tcW w:w="1126" w:type="pct"/>
            <w:shd w:val="clear" w:color="auto" w:fill="auto"/>
            <w:tcMar>
              <w:top w:w="57" w:type="dxa"/>
              <w:left w:w="57" w:type="dxa"/>
              <w:bottom w:w="57" w:type="dxa"/>
              <w:right w:w="57" w:type="dxa"/>
            </w:tcMar>
            <w:vAlign w:val="center"/>
          </w:tcPr>
          <w:p w14:paraId="01225072" w14:textId="77777777" w:rsidR="00DB2871" w:rsidRPr="000D5221" w:rsidRDefault="00DB2871" w:rsidP="00B12872">
            <w:pPr>
              <w:spacing w:after="0"/>
              <w:jc w:val="center"/>
            </w:pPr>
            <w:r w:rsidRPr="000D5221">
              <w:t>2819 (76.1)</w:t>
            </w:r>
          </w:p>
        </w:tc>
        <w:tc>
          <w:tcPr>
            <w:tcW w:w="527" w:type="pct"/>
            <w:shd w:val="clear" w:color="auto" w:fill="auto"/>
            <w:tcMar>
              <w:top w:w="57" w:type="dxa"/>
              <w:left w:w="57" w:type="dxa"/>
              <w:bottom w:w="57" w:type="dxa"/>
              <w:right w:w="57" w:type="dxa"/>
            </w:tcMar>
            <w:vAlign w:val="center"/>
          </w:tcPr>
          <w:p w14:paraId="1C74DFC9" w14:textId="77777777" w:rsidR="00DB2871" w:rsidRPr="000D5221" w:rsidRDefault="00DB2871" w:rsidP="00B12872">
            <w:pPr>
              <w:spacing w:after="0"/>
              <w:jc w:val="center"/>
            </w:pPr>
            <w:r w:rsidRPr="000D5221">
              <w:t>ns</w:t>
            </w:r>
          </w:p>
        </w:tc>
      </w:tr>
      <w:tr w:rsidR="00DB2871" w:rsidRPr="000D5221" w14:paraId="322A1459" w14:textId="77777777" w:rsidTr="00B12872">
        <w:trPr>
          <w:trHeight w:val="44"/>
        </w:trPr>
        <w:tc>
          <w:tcPr>
            <w:tcW w:w="1813" w:type="pct"/>
            <w:tcMar>
              <w:top w:w="57" w:type="dxa"/>
              <w:left w:w="57" w:type="dxa"/>
              <w:bottom w:w="57" w:type="dxa"/>
              <w:right w:w="57" w:type="dxa"/>
            </w:tcMar>
            <w:vAlign w:val="center"/>
          </w:tcPr>
          <w:p w14:paraId="5AD65EFA" w14:textId="77777777" w:rsidR="00DB2871" w:rsidRPr="000D5221" w:rsidRDefault="00DB2871" w:rsidP="00B12872">
            <w:pPr>
              <w:spacing w:after="0"/>
              <w:ind w:left="224"/>
            </w:pPr>
            <w:r w:rsidRPr="000D5221">
              <w:t>High income status</w:t>
            </w:r>
          </w:p>
        </w:tc>
        <w:tc>
          <w:tcPr>
            <w:tcW w:w="1533" w:type="pct"/>
            <w:shd w:val="clear" w:color="auto" w:fill="auto"/>
            <w:tcMar>
              <w:top w:w="57" w:type="dxa"/>
              <w:left w:w="57" w:type="dxa"/>
              <w:bottom w:w="57" w:type="dxa"/>
              <w:right w:w="57" w:type="dxa"/>
            </w:tcMar>
            <w:vAlign w:val="center"/>
          </w:tcPr>
          <w:p w14:paraId="6D067096" w14:textId="77777777" w:rsidR="00DB2871" w:rsidRPr="000D5221" w:rsidRDefault="00DB2871" w:rsidP="00B12872">
            <w:pPr>
              <w:spacing w:after="0"/>
              <w:jc w:val="center"/>
            </w:pPr>
            <w:r w:rsidRPr="000D5221">
              <w:t>139 (74.7)</w:t>
            </w:r>
          </w:p>
        </w:tc>
        <w:tc>
          <w:tcPr>
            <w:tcW w:w="1126" w:type="pct"/>
            <w:shd w:val="clear" w:color="auto" w:fill="auto"/>
            <w:tcMar>
              <w:top w:w="57" w:type="dxa"/>
              <w:left w:w="57" w:type="dxa"/>
              <w:bottom w:w="57" w:type="dxa"/>
              <w:right w:w="57" w:type="dxa"/>
            </w:tcMar>
            <w:vAlign w:val="center"/>
          </w:tcPr>
          <w:p w14:paraId="2B1A2D8B" w14:textId="77777777" w:rsidR="00DB2871" w:rsidRPr="000D5221" w:rsidRDefault="00DB2871" w:rsidP="00B12872">
            <w:pPr>
              <w:spacing w:after="0"/>
              <w:jc w:val="center"/>
            </w:pPr>
            <w:r w:rsidRPr="000D5221">
              <w:t>2589 (87.8)</w:t>
            </w:r>
          </w:p>
        </w:tc>
        <w:tc>
          <w:tcPr>
            <w:tcW w:w="527" w:type="pct"/>
            <w:shd w:val="clear" w:color="auto" w:fill="auto"/>
            <w:tcMar>
              <w:top w:w="57" w:type="dxa"/>
              <w:left w:w="57" w:type="dxa"/>
              <w:bottom w:w="57" w:type="dxa"/>
              <w:right w:w="57" w:type="dxa"/>
            </w:tcMar>
            <w:vAlign w:val="center"/>
          </w:tcPr>
          <w:p w14:paraId="2651FB80" w14:textId="77777777" w:rsidR="00DB2871" w:rsidRPr="000D5221" w:rsidRDefault="00DB2871" w:rsidP="00B12872">
            <w:pPr>
              <w:spacing w:after="0"/>
              <w:jc w:val="center"/>
            </w:pPr>
            <w:r w:rsidRPr="000D5221">
              <w:t>&lt;0.001</w:t>
            </w:r>
          </w:p>
        </w:tc>
      </w:tr>
      <w:tr w:rsidR="00DB2871" w:rsidRPr="000D5221" w14:paraId="70AB073D" w14:textId="77777777" w:rsidTr="00B12872">
        <w:trPr>
          <w:trHeight w:val="44"/>
        </w:trPr>
        <w:tc>
          <w:tcPr>
            <w:tcW w:w="1813" w:type="pct"/>
            <w:tcMar>
              <w:top w:w="57" w:type="dxa"/>
              <w:left w:w="57" w:type="dxa"/>
              <w:bottom w:w="57" w:type="dxa"/>
              <w:right w:w="57" w:type="dxa"/>
            </w:tcMar>
            <w:vAlign w:val="center"/>
          </w:tcPr>
          <w:p w14:paraId="135B72AD" w14:textId="77777777" w:rsidR="00DB2871" w:rsidRPr="000D5221" w:rsidRDefault="00DB2871" w:rsidP="00B12872">
            <w:pPr>
              <w:spacing w:after="0"/>
            </w:pPr>
            <w:r w:rsidRPr="000D5221">
              <w:t>Socioeconomic status; category</w:t>
            </w:r>
          </w:p>
        </w:tc>
        <w:tc>
          <w:tcPr>
            <w:tcW w:w="1533" w:type="pct"/>
            <w:shd w:val="clear" w:color="auto" w:fill="auto"/>
            <w:tcMar>
              <w:top w:w="57" w:type="dxa"/>
              <w:left w:w="57" w:type="dxa"/>
              <w:bottom w:w="57" w:type="dxa"/>
              <w:right w:w="57" w:type="dxa"/>
            </w:tcMar>
            <w:vAlign w:val="center"/>
          </w:tcPr>
          <w:p w14:paraId="364B103E"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78BAF99B"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38069C68" w14:textId="77777777" w:rsidR="00DB2871" w:rsidRPr="000D5221" w:rsidRDefault="00DB2871" w:rsidP="00B12872">
            <w:pPr>
              <w:spacing w:after="0"/>
              <w:jc w:val="center"/>
            </w:pPr>
          </w:p>
        </w:tc>
      </w:tr>
      <w:tr w:rsidR="00DB2871" w:rsidRPr="000D5221" w14:paraId="01573F1A" w14:textId="77777777" w:rsidTr="00B12872">
        <w:trPr>
          <w:trHeight w:val="44"/>
        </w:trPr>
        <w:tc>
          <w:tcPr>
            <w:tcW w:w="1813" w:type="pct"/>
            <w:tcMar>
              <w:top w:w="57" w:type="dxa"/>
              <w:left w:w="57" w:type="dxa"/>
              <w:bottom w:w="57" w:type="dxa"/>
              <w:right w:w="57" w:type="dxa"/>
            </w:tcMar>
            <w:vAlign w:val="center"/>
          </w:tcPr>
          <w:p w14:paraId="6C41979C" w14:textId="77777777" w:rsidR="00DB2871" w:rsidRPr="000D5221" w:rsidRDefault="00DB2871" w:rsidP="00B12872">
            <w:pPr>
              <w:spacing w:after="0"/>
              <w:ind w:left="224"/>
            </w:pPr>
            <w:r w:rsidRPr="000D5221">
              <w:t>High socioeconomic status</w:t>
            </w:r>
          </w:p>
        </w:tc>
        <w:tc>
          <w:tcPr>
            <w:tcW w:w="1533" w:type="pct"/>
            <w:shd w:val="clear" w:color="auto" w:fill="auto"/>
            <w:tcMar>
              <w:top w:w="57" w:type="dxa"/>
              <w:left w:w="57" w:type="dxa"/>
              <w:bottom w:w="57" w:type="dxa"/>
              <w:right w:w="57" w:type="dxa"/>
            </w:tcMar>
            <w:vAlign w:val="center"/>
          </w:tcPr>
          <w:p w14:paraId="2B621D9B" w14:textId="77777777" w:rsidR="00DB2871" w:rsidRPr="000D5221" w:rsidRDefault="00DB2871" w:rsidP="00B12872">
            <w:pPr>
              <w:spacing w:after="0"/>
              <w:jc w:val="center"/>
            </w:pPr>
            <w:r w:rsidRPr="000D5221">
              <w:t>213 (39.9)</w:t>
            </w:r>
          </w:p>
        </w:tc>
        <w:tc>
          <w:tcPr>
            <w:tcW w:w="1126" w:type="pct"/>
            <w:shd w:val="clear" w:color="auto" w:fill="auto"/>
            <w:tcMar>
              <w:top w:w="57" w:type="dxa"/>
              <w:left w:w="57" w:type="dxa"/>
              <w:bottom w:w="57" w:type="dxa"/>
              <w:right w:w="57" w:type="dxa"/>
            </w:tcMar>
            <w:vAlign w:val="center"/>
          </w:tcPr>
          <w:p w14:paraId="6E16865E" w14:textId="77777777" w:rsidR="00DB2871" w:rsidRPr="000D5221" w:rsidRDefault="00DB2871" w:rsidP="00B12872">
            <w:pPr>
              <w:spacing w:after="0"/>
              <w:jc w:val="center"/>
            </w:pPr>
            <w:r w:rsidRPr="000D5221">
              <w:t>1569 (42.3)</w:t>
            </w:r>
          </w:p>
        </w:tc>
        <w:tc>
          <w:tcPr>
            <w:tcW w:w="527" w:type="pct"/>
            <w:shd w:val="clear" w:color="auto" w:fill="auto"/>
            <w:tcMar>
              <w:top w:w="57" w:type="dxa"/>
              <w:left w:w="57" w:type="dxa"/>
              <w:bottom w:w="57" w:type="dxa"/>
              <w:right w:w="57" w:type="dxa"/>
            </w:tcMar>
            <w:vAlign w:val="center"/>
          </w:tcPr>
          <w:p w14:paraId="712DB3CA" w14:textId="77777777" w:rsidR="00DB2871" w:rsidRPr="000D5221" w:rsidRDefault="00DB2871" w:rsidP="00B12872">
            <w:pPr>
              <w:spacing w:after="0"/>
              <w:jc w:val="center"/>
            </w:pPr>
            <w:r w:rsidRPr="000D5221">
              <w:t>&lt;0.001</w:t>
            </w:r>
          </w:p>
        </w:tc>
      </w:tr>
      <w:tr w:rsidR="00DB2871" w:rsidRPr="000D5221" w14:paraId="1953BE3C" w14:textId="77777777" w:rsidTr="00B12872">
        <w:trPr>
          <w:trHeight w:val="248"/>
        </w:trPr>
        <w:tc>
          <w:tcPr>
            <w:tcW w:w="1813" w:type="pct"/>
            <w:tcMar>
              <w:top w:w="57" w:type="dxa"/>
              <w:left w:w="57" w:type="dxa"/>
              <w:bottom w:w="57" w:type="dxa"/>
              <w:right w:w="57" w:type="dxa"/>
            </w:tcMar>
            <w:vAlign w:val="center"/>
          </w:tcPr>
          <w:p w14:paraId="0B1C7F85" w14:textId="77777777" w:rsidR="00DB2871" w:rsidRPr="000D5221" w:rsidRDefault="00DB2871" w:rsidP="00B12872">
            <w:pPr>
              <w:spacing w:after="0"/>
            </w:pPr>
            <w:r w:rsidRPr="000D5221">
              <w:t xml:space="preserve">Doctor´s diagnosed asthma </w:t>
            </w:r>
          </w:p>
        </w:tc>
        <w:tc>
          <w:tcPr>
            <w:tcW w:w="1533" w:type="pct"/>
            <w:shd w:val="clear" w:color="auto" w:fill="auto"/>
            <w:tcMar>
              <w:top w:w="57" w:type="dxa"/>
              <w:left w:w="57" w:type="dxa"/>
              <w:bottom w:w="57" w:type="dxa"/>
              <w:right w:w="57" w:type="dxa"/>
            </w:tcMar>
            <w:vAlign w:val="center"/>
          </w:tcPr>
          <w:p w14:paraId="5F54D833" w14:textId="77777777" w:rsidR="00DB2871" w:rsidRPr="000D5221" w:rsidRDefault="00DB2871" w:rsidP="00B12872">
            <w:pPr>
              <w:spacing w:after="0"/>
              <w:jc w:val="center"/>
            </w:pPr>
            <w:r w:rsidRPr="000D5221">
              <w:t>61 (11.4)</w:t>
            </w:r>
          </w:p>
        </w:tc>
        <w:tc>
          <w:tcPr>
            <w:tcW w:w="1126" w:type="pct"/>
            <w:shd w:val="clear" w:color="auto" w:fill="auto"/>
            <w:tcMar>
              <w:top w:w="57" w:type="dxa"/>
              <w:left w:w="57" w:type="dxa"/>
              <w:bottom w:w="57" w:type="dxa"/>
              <w:right w:w="57" w:type="dxa"/>
            </w:tcMar>
            <w:vAlign w:val="center"/>
          </w:tcPr>
          <w:p w14:paraId="54F6FB6C" w14:textId="77777777" w:rsidR="00DB2871" w:rsidRPr="000D5221" w:rsidRDefault="00DB2871" w:rsidP="00B12872">
            <w:pPr>
              <w:spacing w:after="0"/>
              <w:jc w:val="center"/>
            </w:pPr>
            <w:r w:rsidRPr="000D5221">
              <w:t>549 (14.8)</w:t>
            </w:r>
          </w:p>
        </w:tc>
        <w:tc>
          <w:tcPr>
            <w:tcW w:w="527" w:type="pct"/>
            <w:shd w:val="clear" w:color="auto" w:fill="auto"/>
            <w:tcMar>
              <w:top w:w="57" w:type="dxa"/>
              <w:left w:w="57" w:type="dxa"/>
              <w:bottom w:w="57" w:type="dxa"/>
              <w:right w:w="57" w:type="dxa"/>
            </w:tcMar>
            <w:vAlign w:val="center"/>
          </w:tcPr>
          <w:p w14:paraId="22184D21" w14:textId="77777777" w:rsidR="00DB2871" w:rsidRPr="000D5221" w:rsidRDefault="00DB2871" w:rsidP="00B12872">
            <w:pPr>
              <w:spacing w:after="0"/>
              <w:jc w:val="center"/>
            </w:pPr>
            <w:r w:rsidRPr="000D5221">
              <w:t>0.037</w:t>
            </w:r>
          </w:p>
        </w:tc>
      </w:tr>
      <w:tr w:rsidR="00DB2871" w:rsidRPr="000D5221" w14:paraId="0D65DD82" w14:textId="77777777" w:rsidTr="00B12872">
        <w:trPr>
          <w:trHeight w:val="248"/>
        </w:trPr>
        <w:tc>
          <w:tcPr>
            <w:tcW w:w="1813" w:type="pct"/>
            <w:tcMar>
              <w:top w:w="57" w:type="dxa"/>
              <w:left w:w="57" w:type="dxa"/>
              <w:bottom w:w="57" w:type="dxa"/>
              <w:right w:w="57" w:type="dxa"/>
            </w:tcMar>
            <w:vAlign w:val="center"/>
          </w:tcPr>
          <w:p w14:paraId="3CB5D612" w14:textId="77777777" w:rsidR="00DB2871" w:rsidRPr="000D5221" w:rsidRDefault="00DB2871" w:rsidP="00B12872">
            <w:pPr>
              <w:spacing w:after="0"/>
            </w:pPr>
            <w:r w:rsidRPr="000D5221">
              <w:t>Doctor´s diagnosed neurodermatitis</w:t>
            </w:r>
          </w:p>
        </w:tc>
        <w:tc>
          <w:tcPr>
            <w:tcW w:w="1533" w:type="pct"/>
            <w:shd w:val="clear" w:color="auto" w:fill="auto"/>
            <w:tcMar>
              <w:top w:w="57" w:type="dxa"/>
              <w:left w:w="57" w:type="dxa"/>
              <w:bottom w:w="57" w:type="dxa"/>
              <w:right w:w="57" w:type="dxa"/>
            </w:tcMar>
            <w:vAlign w:val="center"/>
          </w:tcPr>
          <w:p w14:paraId="26E234F3" w14:textId="77777777" w:rsidR="00DB2871" w:rsidRPr="000D5221" w:rsidRDefault="00DB2871" w:rsidP="00B12872">
            <w:pPr>
              <w:spacing w:after="0"/>
              <w:jc w:val="center"/>
            </w:pPr>
            <w:r w:rsidRPr="000D5221">
              <w:t>48 (9.0)</w:t>
            </w:r>
          </w:p>
        </w:tc>
        <w:tc>
          <w:tcPr>
            <w:tcW w:w="1126" w:type="pct"/>
            <w:shd w:val="clear" w:color="auto" w:fill="auto"/>
            <w:tcMar>
              <w:top w:w="57" w:type="dxa"/>
              <w:left w:w="57" w:type="dxa"/>
              <w:bottom w:w="57" w:type="dxa"/>
              <w:right w:w="57" w:type="dxa"/>
            </w:tcMar>
            <w:vAlign w:val="center"/>
          </w:tcPr>
          <w:p w14:paraId="4F1621E6" w14:textId="77777777" w:rsidR="00DB2871" w:rsidRPr="000D5221" w:rsidRDefault="00DB2871" w:rsidP="00B12872">
            <w:pPr>
              <w:spacing w:after="0"/>
              <w:jc w:val="center"/>
            </w:pPr>
            <w:r w:rsidRPr="000D5221">
              <w:t>158 (4.3)</w:t>
            </w:r>
          </w:p>
        </w:tc>
        <w:tc>
          <w:tcPr>
            <w:tcW w:w="527" w:type="pct"/>
            <w:shd w:val="clear" w:color="auto" w:fill="auto"/>
            <w:tcMar>
              <w:top w:w="57" w:type="dxa"/>
              <w:left w:w="57" w:type="dxa"/>
              <w:bottom w:w="57" w:type="dxa"/>
              <w:right w:w="57" w:type="dxa"/>
            </w:tcMar>
            <w:vAlign w:val="center"/>
          </w:tcPr>
          <w:p w14:paraId="1F1F434F" w14:textId="77777777" w:rsidR="00DB2871" w:rsidRPr="000D5221" w:rsidRDefault="00DB2871" w:rsidP="00B12872">
            <w:pPr>
              <w:spacing w:after="0"/>
              <w:jc w:val="center"/>
            </w:pPr>
            <w:r w:rsidRPr="000D5221">
              <w:t>&lt;0.001</w:t>
            </w:r>
          </w:p>
        </w:tc>
      </w:tr>
      <w:tr w:rsidR="00DB2871" w:rsidRPr="000D5221" w14:paraId="340DA940" w14:textId="77777777" w:rsidTr="00B12872">
        <w:trPr>
          <w:trHeight w:val="248"/>
        </w:trPr>
        <w:tc>
          <w:tcPr>
            <w:tcW w:w="1813" w:type="pct"/>
            <w:tcMar>
              <w:top w:w="57" w:type="dxa"/>
              <w:left w:w="57" w:type="dxa"/>
              <w:bottom w:w="57" w:type="dxa"/>
              <w:right w:w="57" w:type="dxa"/>
            </w:tcMar>
            <w:vAlign w:val="center"/>
          </w:tcPr>
          <w:p w14:paraId="17EF735C" w14:textId="77777777" w:rsidR="00DB2871" w:rsidRPr="000D5221" w:rsidRDefault="00DB2871" w:rsidP="00B12872">
            <w:pPr>
              <w:spacing w:after="0"/>
            </w:pPr>
            <w:r w:rsidRPr="000D5221">
              <w:t xml:space="preserve">Doctor´s diagnosed allergy </w:t>
            </w:r>
          </w:p>
        </w:tc>
        <w:tc>
          <w:tcPr>
            <w:tcW w:w="1533" w:type="pct"/>
            <w:shd w:val="clear" w:color="auto" w:fill="auto"/>
            <w:tcMar>
              <w:top w:w="57" w:type="dxa"/>
              <w:left w:w="57" w:type="dxa"/>
              <w:bottom w:w="57" w:type="dxa"/>
              <w:right w:w="57" w:type="dxa"/>
            </w:tcMar>
            <w:vAlign w:val="center"/>
          </w:tcPr>
          <w:p w14:paraId="58294D90" w14:textId="77777777" w:rsidR="00DB2871" w:rsidRPr="000D5221" w:rsidRDefault="00DB2871" w:rsidP="00B12872">
            <w:pPr>
              <w:spacing w:after="0"/>
              <w:jc w:val="center"/>
            </w:pPr>
            <w:r w:rsidRPr="000D5221">
              <w:t>228 (42.7)</w:t>
            </w:r>
          </w:p>
        </w:tc>
        <w:tc>
          <w:tcPr>
            <w:tcW w:w="1126" w:type="pct"/>
            <w:shd w:val="clear" w:color="auto" w:fill="auto"/>
            <w:tcMar>
              <w:top w:w="57" w:type="dxa"/>
              <w:left w:w="57" w:type="dxa"/>
              <w:bottom w:w="57" w:type="dxa"/>
              <w:right w:w="57" w:type="dxa"/>
            </w:tcMar>
            <w:vAlign w:val="center"/>
          </w:tcPr>
          <w:p w14:paraId="43916F8B" w14:textId="77777777" w:rsidR="00DB2871" w:rsidRPr="000D5221" w:rsidRDefault="00DB2871" w:rsidP="00B12872">
            <w:pPr>
              <w:spacing w:after="0"/>
              <w:jc w:val="center"/>
            </w:pPr>
            <w:r w:rsidRPr="000D5221">
              <w:t>2154 (58.2)</w:t>
            </w:r>
          </w:p>
        </w:tc>
        <w:tc>
          <w:tcPr>
            <w:tcW w:w="527" w:type="pct"/>
            <w:shd w:val="clear" w:color="auto" w:fill="auto"/>
            <w:tcMar>
              <w:top w:w="57" w:type="dxa"/>
              <w:left w:w="57" w:type="dxa"/>
              <w:bottom w:w="57" w:type="dxa"/>
              <w:right w:w="57" w:type="dxa"/>
            </w:tcMar>
            <w:vAlign w:val="center"/>
          </w:tcPr>
          <w:p w14:paraId="3D71065B" w14:textId="77777777" w:rsidR="00DB2871" w:rsidRPr="000D5221" w:rsidRDefault="00DB2871" w:rsidP="00B12872">
            <w:pPr>
              <w:spacing w:after="0"/>
              <w:jc w:val="center"/>
            </w:pPr>
            <w:r w:rsidRPr="000D5221">
              <w:t>&lt;0.001</w:t>
            </w:r>
          </w:p>
        </w:tc>
      </w:tr>
      <w:tr w:rsidR="00DB2871" w:rsidRPr="000D5221" w14:paraId="6D0E53FD" w14:textId="77777777" w:rsidTr="00B12872">
        <w:trPr>
          <w:trHeight w:val="44"/>
        </w:trPr>
        <w:tc>
          <w:tcPr>
            <w:tcW w:w="1813" w:type="pct"/>
            <w:tcMar>
              <w:top w:w="57" w:type="dxa"/>
              <w:left w:w="57" w:type="dxa"/>
              <w:bottom w:w="57" w:type="dxa"/>
              <w:right w:w="57" w:type="dxa"/>
            </w:tcMar>
            <w:vAlign w:val="center"/>
          </w:tcPr>
          <w:p w14:paraId="0B22CE13" w14:textId="77777777" w:rsidR="00DB2871" w:rsidRPr="000D5221" w:rsidRDefault="00DB2871" w:rsidP="00B12872">
            <w:pPr>
              <w:spacing w:after="0"/>
              <w:ind w:left="224"/>
            </w:pPr>
            <w:r w:rsidRPr="000D5221">
              <w:t>Rhinoconjunctivitis</w:t>
            </w:r>
          </w:p>
        </w:tc>
        <w:tc>
          <w:tcPr>
            <w:tcW w:w="1533" w:type="pct"/>
            <w:shd w:val="clear" w:color="auto" w:fill="auto"/>
            <w:tcMar>
              <w:top w:w="57" w:type="dxa"/>
              <w:left w:w="57" w:type="dxa"/>
              <w:bottom w:w="57" w:type="dxa"/>
              <w:right w:w="57" w:type="dxa"/>
            </w:tcMar>
            <w:vAlign w:val="center"/>
          </w:tcPr>
          <w:p w14:paraId="51486FDD" w14:textId="77777777" w:rsidR="00DB2871" w:rsidRPr="000D5221" w:rsidRDefault="00DB2871" w:rsidP="00B12872">
            <w:pPr>
              <w:spacing w:after="0"/>
              <w:jc w:val="center"/>
            </w:pPr>
            <w:r w:rsidRPr="000D5221">
              <w:t>224 (41.9)</w:t>
            </w:r>
          </w:p>
        </w:tc>
        <w:tc>
          <w:tcPr>
            <w:tcW w:w="1126" w:type="pct"/>
            <w:shd w:val="clear" w:color="auto" w:fill="auto"/>
            <w:tcMar>
              <w:top w:w="57" w:type="dxa"/>
              <w:left w:w="57" w:type="dxa"/>
              <w:bottom w:w="57" w:type="dxa"/>
              <w:right w:w="57" w:type="dxa"/>
            </w:tcMar>
            <w:vAlign w:val="center"/>
          </w:tcPr>
          <w:p w14:paraId="62F85DA1" w14:textId="77777777" w:rsidR="00DB2871" w:rsidRPr="000D5221" w:rsidRDefault="00DB2871" w:rsidP="00B12872">
            <w:pPr>
              <w:spacing w:after="0"/>
              <w:jc w:val="center"/>
            </w:pPr>
            <w:r w:rsidRPr="000D5221">
              <w:t>2081 (56.1)</w:t>
            </w:r>
          </w:p>
        </w:tc>
        <w:tc>
          <w:tcPr>
            <w:tcW w:w="527" w:type="pct"/>
            <w:shd w:val="clear" w:color="auto" w:fill="auto"/>
            <w:tcMar>
              <w:top w:w="57" w:type="dxa"/>
              <w:left w:w="57" w:type="dxa"/>
              <w:bottom w:w="57" w:type="dxa"/>
              <w:right w:w="57" w:type="dxa"/>
            </w:tcMar>
            <w:vAlign w:val="center"/>
          </w:tcPr>
          <w:p w14:paraId="6D2CDC5A" w14:textId="77777777" w:rsidR="00DB2871" w:rsidRPr="000D5221" w:rsidRDefault="00DB2871" w:rsidP="00B12872">
            <w:pPr>
              <w:spacing w:after="0"/>
              <w:jc w:val="center"/>
            </w:pPr>
            <w:r w:rsidRPr="000D5221">
              <w:t>&lt;0.001</w:t>
            </w:r>
          </w:p>
        </w:tc>
      </w:tr>
      <w:tr w:rsidR="00DB2871" w:rsidRPr="000D5221" w14:paraId="36E95F3E" w14:textId="77777777" w:rsidTr="00B12872">
        <w:trPr>
          <w:trHeight w:val="44"/>
        </w:trPr>
        <w:tc>
          <w:tcPr>
            <w:tcW w:w="1813" w:type="pct"/>
            <w:tcMar>
              <w:top w:w="57" w:type="dxa"/>
              <w:left w:w="57" w:type="dxa"/>
              <w:bottom w:w="57" w:type="dxa"/>
              <w:right w:w="57" w:type="dxa"/>
            </w:tcMar>
            <w:vAlign w:val="center"/>
          </w:tcPr>
          <w:p w14:paraId="59B9154F" w14:textId="77777777" w:rsidR="00DB2871" w:rsidRPr="000D5221" w:rsidRDefault="00DB2871" w:rsidP="00B12872">
            <w:pPr>
              <w:spacing w:after="0"/>
              <w:ind w:left="224"/>
            </w:pPr>
            <w:r w:rsidRPr="000D5221">
              <w:lastRenderedPageBreak/>
              <w:t xml:space="preserve">Eczema </w:t>
            </w:r>
          </w:p>
        </w:tc>
        <w:tc>
          <w:tcPr>
            <w:tcW w:w="1533" w:type="pct"/>
            <w:shd w:val="clear" w:color="auto" w:fill="auto"/>
            <w:tcMar>
              <w:top w:w="57" w:type="dxa"/>
              <w:left w:w="57" w:type="dxa"/>
              <w:bottom w:w="57" w:type="dxa"/>
              <w:right w:w="57" w:type="dxa"/>
            </w:tcMar>
            <w:vAlign w:val="center"/>
          </w:tcPr>
          <w:p w14:paraId="2C73500B" w14:textId="77777777" w:rsidR="00DB2871" w:rsidRPr="000D5221" w:rsidRDefault="00DB2871" w:rsidP="00B12872">
            <w:pPr>
              <w:spacing w:after="0"/>
              <w:jc w:val="center"/>
            </w:pPr>
            <w:r w:rsidRPr="000D5221">
              <w:t>84 (15.7)</w:t>
            </w:r>
          </w:p>
        </w:tc>
        <w:tc>
          <w:tcPr>
            <w:tcW w:w="1126" w:type="pct"/>
            <w:shd w:val="clear" w:color="auto" w:fill="auto"/>
            <w:tcMar>
              <w:top w:w="57" w:type="dxa"/>
              <w:left w:w="57" w:type="dxa"/>
              <w:bottom w:w="57" w:type="dxa"/>
              <w:right w:w="57" w:type="dxa"/>
            </w:tcMar>
            <w:vAlign w:val="center"/>
          </w:tcPr>
          <w:p w14:paraId="5ED26F64" w14:textId="77777777" w:rsidR="00DB2871" w:rsidRPr="000D5221" w:rsidRDefault="00DB2871" w:rsidP="00B12872">
            <w:pPr>
              <w:spacing w:after="0"/>
              <w:jc w:val="center"/>
            </w:pPr>
            <w:r w:rsidRPr="000D5221">
              <w:t>872 (23.5)</w:t>
            </w:r>
          </w:p>
        </w:tc>
        <w:tc>
          <w:tcPr>
            <w:tcW w:w="527" w:type="pct"/>
            <w:shd w:val="clear" w:color="auto" w:fill="auto"/>
            <w:tcMar>
              <w:top w:w="57" w:type="dxa"/>
              <w:left w:w="57" w:type="dxa"/>
              <w:bottom w:w="57" w:type="dxa"/>
              <w:right w:w="57" w:type="dxa"/>
            </w:tcMar>
            <w:vAlign w:val="center"/>
          </w:tcPr>
          <w:p w14:paraId="4A082E69" w14:textId="77777777" w:rsidR="00DB2871" w:rsidRPr="000D5221" w:rsidRDefault="00DB2871" w:rsidP="00B12872">
            <w:pPr>
              <w:spacing w:after="0"/>
              <w:jc w:val="center"/>
            </w:pPr>
            <w:r w:rsidRPr="000D5221">
              <w:t>&lt;0.001</w:t>
            </w:r>
          </w:p>
        </w:tc>
      </w:tr>
      <w:tr w:rsidR="00DB2871" w:rsidRPr="000D5221" w14:paraId="57159F55" w14:textId="77777777" w:rsidTr="00B12872">
        <w:trPr>
          <w:trHeight w:val="44"/>
        </w:trPr>
        <w:tc>
          <w:tcPr>
            <w:tcW w:w="1813" w:type="pct"/>
            <w:tcMar>
              <w:top w:w="57" w:type="dxa"/>
              <w:left w:w="57" w:type="dxa"/>
              <w:bottom w:w="57" w:type="dxa"/>
              <w:right w:w="57" w:type="dxa"/>
            </w:tcMar>
            <w:vAlign w:val="center"/>
          </w:tcPr>
          <w:p w14:paraId="31F792FC" w14:textId="77777777" w:rsidR="00DB2871" w:rsidRPr="000D5221" w:rsidRDefault="00DB2871" w:rsidP="00B12872">
            <w:pPr>
              <w:spacing w:after="0"/>
              <w:ind w:left="224"/>
            </w:pPr>
            <w:r w:rsidRPr="000D5221">
              <w:t>Breathlessness</w:t>
            </w:r>
          </w:p>
        </w:tc>
        <w:tc>
          <w:tcPr>
            <w:tcW w:w="1533" w:type="pct"/>
            <w:shd w:val="clear" w:color="auto" w:fill="auto"/>
            <w:tcMar>
              <w:top w:w="57" w:type="dxa"/>
              <w:left w:w="57" w:type="dxa"/>
              <w:bottom w:w="57" w:type="dxa"/>
              <w:right w:w="57" w:type="dxa"/>
            </w:tcMar>
            <w:vAlign w:val="center"/>
          </w:tcPr>
          <w:p w14:paraId="01CE8FA3" w14:textId="77777777" w:rsidR="00DB2871" w:rsidRPr="000D5221" w:rsidRDefault="00DB2871" w:rsidP="00B12872">
            <w:pPr>
              <w:spacing w:after="0"/>
              <w:jc w:val="center"/>
            </w:pPr>
            <w:r w:rsidRPr="000D5221">
              <w:t>98 (18.3)</w:t>
            </w:r>
          </w:p>
        </w:tc>
        <w:tc>
          <w:tcPr>
            <w:tcW w:w="1126" w:type="pct"/>
            <w:shd w:val="clear" w:color="auto" w:fill="auto"/>
            <w:tcMar>
              <w:top w:w="57" w:type="dxa"/>
              <w:left w:w="57" w:type="dxa"/>
              <w:bottom w:w="57" w:type="dxa"/>
              <w:right w:w="57" w:type="dxa"/>
            </w:tcMar>
            <w:vAlign w:val="center"/>
          </w:tcPr>
          <w:p w14:paraId="6C691BA1" w14:textId="77777777" w:rsidR="00DB2871" w:rsidRPr="000D5221" w:rsidRDefault="00DB2871" w:rsidP="00B12872">
            <w:pPr>
              <w:spacing w:after="0"/>
              <w:jc w:val="center"/>
            </w:pPr>
            <w:r w:rsidRPr="000D5221">
              <w:t>874 (23.6)</w:t>
            </w:r>
          </w:p>
        </w:tc>
        <w:tc>
          <w:tcPr>
            <w:tcW w:w="527" w:type="pct"/>
            <w:shd w:val="clear" w:color="auto" w:fill="auto"/>
            <w:tcMar>
              <w:top w:w="57" w:type="dxa"/>
              <w:left w:w="57" w:type="dxa"/>
              <w:bottom w:w="57" w:type="dxa"/>
              <w:right w:w="57" w:type="dxa"/>
            </w:tcMar>
            <w:vAlign w:val="center"/>
          </w:tcPr>
          <w:p w14:paraId="1755F145" w14:textId="77777777" w:rsidR="00DB2871" w:rsidRPr="000D5221" w:rsidRDefault="00DB2871" w:rsidP="00B12872">
            <w:pPr>
              <w:spacing w:after="0"/>
              <w:jc w:val="center"/>
            </w:pPr>
            <w:r w:rsidRPr="000D5221">
              <w:t>&lt;0.007</w:t>
            </w:r>
          </w:p>
        </w:tc>
      </w:tr>
      <w:tr w:rsidR="00DB2871" w:rsidRPr="000D5221" w14:paraId="7AEEECD8" w14:textId="77777777" w:rsidTr="00B12872">
        <w:trPr>
          <w:trHeight w:val="248"/>
        </w:trPr>
        <w:tc>
          <w:tcPr>
            <w:tcW w:w="1813" w:type="pct"/>
            <w:tcMar>
              <w:top w:w="57" w:type="dxa"/>
              <w:left w:w="57" w:type="dxa"/>
              <w:bottom w:w="57" w:type="dxa"/>
              <w:right w:w="57" w:type="dxa"/>
            </w:tcMar>
            <w:vAlign w:val="center"/>
          </w:tcPr>
          <w:p w14:paraId="738E73B7" w14:textId="77777777" w:rsidR="00DB2871" w:rsidRPr="000D5221" w:rsidRDefault="00DB2871" w:rsidP="00B12872">
            <w:pPr>
              <w:spacing w:after="0"/>
            </w:pPr>
            <w:r w:rsidRPr="000D5221">
              <w:t>Doctor´s diagnosed COPD/chronic bronchitis/emphysema</w:t>
            </w:r>
          </w:p>
        </w:tc>
        <w:tc>
          <w:tcPr>
            <w:tcW w:w="1533" w:type="pct"/>
            <w:shd w:val="clear" w:color="auto" w:fill="auto"/>
            <w:tcMar>
              <w:top w:w="57" w:type="dxa"/>
              <w:left w:w="57" w:type="dxa"/>
              <w:bottom w:w="57" w:type="dxa"/>
              <w:right w:w="57" w:type="dxa"/>
            </w:tcMar>
            <w:vAlign w:val="center"/>
          </w:tcPr>
          <w:p w14:paraId="3AFA2CA4" w14:textId="77777777" w:rsidR="00DB2871" w:rsidRPr="000D5221" w:rsidRDefault="00DB2871" w:rsidP="00B12872">
            <w:pPr>
              <w:spacing w:after="0"/>
              <w:jc w:val="center"/>
            </w:pPr>
            <w:r w:rsidRPr="000D5221">
              <w:t>8 (1.5)</w:t>
            </w:r>
          </w:p>
        </w:tc>
        <w:tc>
          <w:tcPr>
            <w:tcW w:w="1126" w:type="pct"/>
            <w:shd w:val="clear" w:color="auto" w:fill="auto"/>
            <w:tcMar>
              <w:top w:w="57" w:type="dxa"/>
              <w:left w:w="57" w:type="dxa"/>
              <w:bottom w:w="57" w:type="dxa"/>
              <w:right w:w="57" w:type="dxa"/>
            </w:tcMar>
            <w:vAlign w:val="center"/>
          </w:tcPr>
          <w:p w14:paraId="2A8F5E7B" w14:textId="77777777" w:rsidR="00DB2871" w:rsidRPr="000D5221" w:rsidRDefault="00DB2871" w:rsidP="00B12872">
            <w:pPr>
              <w:spacing w:after="0"/>
              <w:jc w:val="center"/>
            </w:pPr>
            <w:r w:rsidRPr="000D5221">
              <w:t>189 (5.1)</w:t>
            </w:r>
          </w:p>
        </w:tc>
        <w:tc>
          <w:tcPr>
            <w:tcW w:w="527" w:type="pct"/>
            <w:shd w:val="clear" w:color="auto" w:fill="auto"/>
            <w:tcMar>
              <w:top w:w="57" w:type="dxa"/>
              <w:left w:w="57" w:type="dxa"/>
              <w:bottom w:w="57" w:type="dxa"/>
              <w:right w:w="57" w:type="dxa"/>
            </w:tcMar>
            <w:vAlign w:val="center"/>
          </w:tcPr>
          <w:p w14:paraId="5928526C" w14:textId="77777777" w:rsidR="00DB2871" w:rsidRPr="000D5221" w:rsidRDefault="00DB2871" w:rsidP="00B12872">
            <w:pPr>
              <w:spacing w:after="0"/>
              <w:jc w:val="center"/>
            </w:pPr>
            <w:r w:rsidRPr="000D5221">
              <w:t>&lt;0.001</w:t>
            </w:r>
          </w:p>
        </w:tc>
      </w:tr>
      <w:tr w:rsidR="00DB2871" w:rsidRPr="000D5221" w14:paraId="2963D9D1" w14:textId="77777777" w:rsidTr="00B12872">
        <w:trPr>
          <w:trHeight w:val="248"/>
        </w:trPr>
        <w:tc>
          <w:tcPr>
            <w:tcW w:w="1813" w:type="pct"/>
            <w:tcMar>
              <w:top w:w="57" w:type="dxa"/>
              <w:left w:w="57" w:type="dxa"/>
              <w:bottom w:w="57" w:type="dxa"/>
              <w:right w:w="57" w:type="dxa"/>
            </w:tcMar>
            <w:vAlign w:val="center"/>
          </w:tcPr>
          <w:p w14:paraId="3B012516" w14:textId="77777777" w:rsidR="00DB2871" w:rsidRPr="000D5221" w:rsidRDefault="00DB2871" w:rsidP="00B12872">
            <w:pPr>
              <w:spacing w:after="0"/>
            </w:pPr>
            <w:r w:rsidRPr="000D5221">
              <w:t>Family history</w:t>
            </w:r>
          </w:p>
        </w:tc>
        <w:tc>
          <w:tcPr>
            <w:tcW w:w="1533" w:type="pct"/>
            <w:shd w:val="clear" w:color="auto" w:fill="auto"/>
            <w:tcMar>
              <w:top w:w="57" w:type="dxa"/>
              <w:left w:w="57" w:type="dxa"/>
              <w:bottom w:w="57" w:type="dxa"/>
              <w:right w:w="57" w:type="dxa"/>
            </w:tcMar>
            <w:vAlign w:val="center"/>
          </w:tcPr>
          <w:p w14:paraId="35F89855"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1CF8B877"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0CC980EE" w14:textId="77777777" w:rsidR="00DB2871" w:rsidRPr="000D5221" w:rsidRDefault="00DB2871" w:rsidP="00B12872">
            <w:pPr>
              <w:spacing w:after="0"/>
              <w:jc w:val="center"/>
            </w:pPr>
          </w:p>
        </w:tc>
      </w:tr>
      <w:tr w:rsidR="00DB2871" w:rsidRPr="000D5221" w14:paraId="1D81201F" w14:textId="77777777" w:rsidTr="00B12872">
        <w:trPr>
          <w:trHeight w:val="44"/>
        </w:trPr>
        <w:tc>
          <w:tcPr>
            <w:tcW w:w="1813" w:type="pct"/>
            <w:tcMar>
              <w:top w:w="57" w:type="dxa"/>
              <w:left w:w="57" w:type="dxa"/>
              <w:bottom w:w="57" w:type="dxa"/>
              <w:right w:w="57" w:type="dxa"/>
            </w:tcMar>
            <w:vAlign w:val="center"/>
          </w:tcPr>
          <w:p w14:paraId="76A7F8F8" w14:textId="77777777" w:rsidR="00DB2871" w:rsidRPr="000D5221" w:rsidRDefault="00DB2871" w:rsidP="00B12872">
            <w:pPr>
              <w:spacing w:after="0"/>
              <w:ind w:left="224"/>
              <w:rPr>
                <w:b/>
                <w:bCs/>
              </w:rPr>
            </w:pPr>
            <w:r w:rsidRPr="000D5221">
              <w:t>Asthma sibling</w:t>
            </w:r>
          </w:p>
        </w:tc>
        <w:tc>
          <w:tcPr>
            <w:tcW w:w="1533" w:type="pct"/>
            <w:shd w:val="clear" w:color="auto" w:fill="auto"/>
            <w:tcMar>
              <w:top w:w="57" w:type="dxa"/>
              <w:left w:w="57" w:type="dxa"/>
              <w:bottom w:w="57" w:type="dxa"/>
              <w:right w:w="57" w:type="dxa"/>
            </w:tcMar>
            <w:vAlign w:val="center"/>
          </w:tcPr>
          <w:p w14:paraId="25073E54" w14:textId="77777777" w:rsidR="00DB2871" w:rsidRPr="000D5221" w:rsidRDefault="00DB2871" w:rsidP="00B12872">
            <w:pPr>
              <w:spacing w:after="0"/>
              <w:jc w:val="center"/>
            </w:pPr>
            <w:r w:rsidRPr="000D5221">
              <w:t>25 (4.7)</w:t>
            </w:r>
          </w:p>
        </w:tc>
        <w:tc>
          <w:tcPr>
            <w:tcW w:w="1126" w:type="pct"/>
            <w:shd w:val="clear" w:color="auto" w:fill="auto"/>
            <w:tcMar>
              <w:top w:w="57" w:type="dxa"/>
              <w:left w:w="57" w:type="dxa"/>
              <w:bottom w:w="57" w:type="dxa"/>
              <w:right w:w="57" w:type="dxa"/>
            </w:tcMar>
            <w:vAlign w:val="center"/>
          </w:tcPr>
          <w:p w14:paraId="21EED64A" w14:textId="77777777" w:rsidR="00DB2871" w:rsidRPr="000D5221" w:rsidRDefault="00DB2871" w:rsidP="00B12872">
            <w:pPr>
              <w:spacing w:after="0"/>
              <w:jc w:val="center"/>
            </w:pPr>
            <w:r w:rsidRPr="000D5221">
              <w:t>179 (4.8)</w:t>
            </w:r>
          </w:p>
        </w:tc>
        <w:tc>
          <w:tcPr>
            <w:tcW w:w="527" w:type="pct"/>
            <w:shd w:val="clear" w:color="auto" w:fill="auto"/>
            <w:tcMar>
              <w:top w:w="57" w:type="dxa"/>
              <w:left w:w="57" w:type="dxa"/>
              <w:bottom w:w="57" w:type="dxa"/>
              <w:right w:w="57" w:type="dxa"/>
            </w:tcMar>
            <w:vAlign w:val="center"/>
          </w:tcPr>
          <w:p w14:paraId="629F8A15" w14:textId="77777777" w:rsidR="00DB2871" w:rsidRPr="000D5221" w:rsidRDefault="00DB2871" w:rsidP="00B12872">
            <w:pPr>
              <w:spacing w:after="0"/>
              <w:jc w:val="center"/>
            </w:pPr>
            <w:r w:rsidRPr="000D5221">
              <w:t>ns</w:t>
            </w:r>
          </w:p>
        </w:tc>
      </w:tr>
      <w:tr w:rsidR="00DB2871" w:rsidRPr="000D5221" w14:paraId="1121C6AD" w14:textId="77777777" w:rsidTr="00B12872">
        <w:trPr>
          <w:trHeight w:val="44"/>
        </w:trPr>
        <w:tc>
          <w:tcPr>
            <w:tcW w:w="1813" w:type="pct"/>
            <w:tcMar>
              <w:top w:w="57" w:type="dxa"/>
              <w:left w:w="57" w:type="dxa"/>
              <w:bottom w:w="57" w:type="dxa"/>
              <w:right w:w="57" w:type="dxa"/>
            </w:tcMar>
            <w:vAlign w:val="center"/>
          </w:tcPr>
          <w:p w14:paraId="7DBA0C97" w14:textId="77777777" w:rsidR="00DB2871" w:rsidRPr="000D5221" w:rsidRDefault="00DB2871" w:rsidP="00B12872">
            <w:pPr>
              <w:spacing w:after="0"/>
              <w:ind w:left="224"/>
              <w:rPr>
                <w:b/>
                <w:bCs/>
              </w:rPr>
            </w:pPr>
            <w:r w:rsidRPr="000D5221">
              <w:t>Diagnosed parental allergy</w:t>
            </w:r>
          </w:p>
        </w:tc>
        <w:tc>
          <w:tcPr>
            <w:tcW w:w="1533" w:type="pct"/>
            <w:shd w:val="clear" w:color="auto" w:fill="auto"/>
            <w:tcMar>
              <w:top w:w="57" w:type="dxa"/>
              <w:left w:w="57" w:type="dxa"/>
              <w:bottom w:w="57" w:type="dxa"/>
              <w:right w:w="57" w:type="dxa"/>
            </w:tcMar>
            <w:vAlign w:val="center"/>
          </w:tcPr>
          <w:p w14:paraId="6581FA0F" w14:textId="77777777" w:rsidR="00DB2871" w:rsidRPr="000D5221" w:rsidRDefault="00DB2871" w:rsidP="00B12872">
            <w:pPr>
              <w:spacing w:after="0"/>
              <w:jc w:val="center"/>
            </w:pPr>
            <w:r w:rsidRPr="000D5221">
              <w:t>287 (53.6)</w:t>
            </w:r>
          </w:p>
        </w:tc>
        <w:tc>
          <w:tcPr>
            <w:tcW w:w="1126" w:type="pct"/>
            <w:shd w:val="clear" w:color="auto" w:fill="auto"/>
            <w:tcMar>
              <w:top w:w="57" w:type="dxa"/>
              <w:left w:w="57" w:type="dxa"/>
              <w:bottom w:w="57" w:type="dxa"/>
              <w:right w:w="57" w:type="dxa"/>
            </w:tcMar>
            <w:vAlign w:val="center"/>
          </w:tcPr>
          <w:p w14:paraId="4662FF5E" w14:textId="77777777" w:rsidR="00DB2871" w:rsidRPr="000D5221" w:rsidRDefault="00DB2871" w:rsidP="00B12872">
            <w:pPr>
              <w:spacing w:after="0"/>
              <w:jc w:val="center"/>
            </w:pPr>
            <w:r w:rsidRPr="000D5221">
              <w:t>792 (21.3)</w:t>
            </w:r>
          </w:p>
        </w:tc>
        <w:tc>
          <w:tcPr>
            <w:tcW w:w="527" w:type="pct"/>
            <w:shd w:val="clear" w:color="auto" w:fill="auto"/>
            <w:tcMar>
              <w:top w:w="57" w:type="dxa"/>
              <w:left w:w="57" w:type="dxa"/>
              <w:bottom w:w="57" w:type="dxa"/>
              <w:right w:w="57" w:type="dxa"/>
            </w:tcMar>
            <w:vAlign w:val="center"/>
          </w:tcPr>
          <w:p w14:paraId="5EEBA4E5" w14:textId="77777777" w:rsidR="00DB2871" w:rsidRPr="000D5221" w:rsidRDefault="00DB2871" w:rsidP="00B12872">
            <w:pPr>
              <w:spacing w:after="0"/>
              <w:jc w:val="center"/>
            </w:pPr>
            <w:r w:rsidRPr="000D5221">
              <w:t>&lt;0.001</w:t>
            </w:r>
          </w:p>
        </w:tc>
      </w:tr>
      <w:tr w:rsidR="00DB2871" w:rsidRPr="000D5221" w14:paraId="3A1257DE" w14:textId="77777777" w:rsidTr="00B12872">
        <w:trPr>
          <w:trHeight w:val="248"/>
        </w:trPr>
        <w:tc>
          <w:tcPr>
            <w:tcW w:w="1813" w:type="pct"/>
            <w:tcMar>
              <w:top w:w="57" w:type="dxa"/>
              <w:left w:w="57" w:type="dxa"/>
              <w:bottom w:w="57" w:type="dxa"/>
              <w:right w:w="57" w:type="dxa"/>
            </w:tcMar>
            <w:vAlign w:val="center"/>
          </w:tcPr>
          <w:p w14:paraId="57CF9A63" w14:textId="77777777" w:rsidR="00DB2871" w:rsidRPr="000D5221" w:rsidRDefault="00DB2871" w:rsidP="00B12872">
            <w:pPr>
              <w:spacing w:after="0"/>
            </w:pPr>
            <w:r w:rsidRPr="000D5221">
              <w:t>Symptoms</w:t>
            </w:r>
          </w:p>
        </w:tc>
        <w:tc>
          <w:tcPr>
            <w:tcW w:w="1533" w:type="pct"/>
            <w:shd w:val="clear" w:color="auto" w:fill="auto"/>
            <w:tcMar>
              <w:top w:w="57" w:type="dxa"/>
              <w:left w:w="57" w:type="dxa"/>
              <w:bottom w:w="57" w:type="dxa"/>
              <w:right w:w="57" w:type="dxa"/>
            </w:tcMar>
            <w:vAlign w:val="center"/>
          </w:tcPr>
          <w:p w14:paraId="5262A300"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2D142B71"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79D34BDD" w14:textId="77777777" w:rsidR="00DB2871" w:rsidRPr="000D5221" w:rsidRDefault="00DB2871" w:rsidP="00B12872">
            <w:pPr>
              <w:spacing w:after="0"/>
              <w:jc w:val="center"/>
            </w:pPr>
          </w:p>
        </w:tc>
      </w:tr>
      <w:tr w:rsidR="00DB2871" w:rsidRPr="000D5221" w14:paraId="0B918787" w14:textId="77777777" w:rsidTr="00B12872">
        <w:trPr>
          <w:trHeight w:val="248"/>
        </w:trPr>
        <w:tc>
          <w:tcPr>
            <w:tcW w:w="1813" w:type="pct"/>
            <w:tcMar>
              <w:top w:w="57" w:type="dxa"/>
              <w:left w:w="57" w:type="dxa"/>
              <w:bottom w:w="57" w:type="dxa"/>
              <w:right w:w="57" w:type="dxa"/>
            </w:tcMar>
            <w:vAlign w:val="center"/>
          </w:tcPr>
          <w:p w14:paraId="6CC1BFC7" w14:textId="77777777" w:rsidR="00DB2871" w:rsidRPr="000D5221" w:rsidRDefault="00DB2871" w:rsidP="00B12872">
            <w:pPr>
              <w:spacing w:after="0"/>
              <w:ind w:left="224"/>
              <w:rPr>
                <w:b/>
                <w:bCs/>
              </w:rPr>
            </w:pPr>
            <w:r w:rsidRPr="000D5221">
              <w:t>Dyspnea</w:t>
            </w:r>
          </w:p>
        </w:tc>
        <w:tc>
          <w:tcPr>
            <w:tcW w:w="1533" w:type="pct"/>
            <w:shd w:val="clear" w:color="auto" w:fill="auto"/>
            <w:tcMar>
              <w:top w:w="57" w:type="dxa"/>
              <w:left w:w="57" w:type="dxa"/>
              <w:bottom w:w="57" w:type="dxa"/>
              <w:right w:w="57" w:type="dxa"/>
            </w:tcMar>
            <w:vAlign w:val="center"/>
          </w:tcPr>
          <w:p w14:paraId="5FE73738" w14:textId="77777777" w:rsidR="00DB2871" w:rsidRPr="000D5221" w:rsidRDefault="00DB2871" w:rsidP="00B12872">
            <w:pPr>
              <w:spacing w:after="0"/>
              <w:jc w:val="center"/>
            </w:pPr>
            <w:r w:rsidRPr="000D5221">
              <w:t>13 (2.4)</w:t>
            </w:r>
          </w:p>
        </w:tc>
        <w:tc>
          <w:tcPr>
            <w:tcW w:w="1126" w:type="pct"/>
            <w:shd w:val="clear" w:color="auto" w:fill="auto"/>
            <w:tcMar>
              <w:top w:w="57" w:type="dxa"/>
              <w:left w:w="57" w:type="dxa"/>
              <w:bottom w:w="57" w:type="dxa"/>
              <w:right w:w="57" w:type="dxa"/>
            </w:tcMar>
            <w:vAlign w:val="center"/>
          </w:tcPr>
          <w:p w14:paraId="443E37FC" w14:textId="77777777" w:rsidR="00DB2871" w:rsidRPr="000D5221" w:rsidRDefault="00DB2871" w:rsidP="00B12872">
            <w:pPr>
              <w:spacing w:after="0"/>
              <w:jc w:val="center"/>
            </w:pPr>
            <w:r w:rsidRPr="000D5221">
              <w:t>121 (3.3)</w:t>
            </w:r>
          </w:p>
        </w:tc>
        <w:tc>
          <w:tcPr>
            <w:tcW w:w="527" w:type="pct"/>
            <w:shd w:val="clear" w:color="auto" w:fill="auto"/>
            <w:tcMar>
              <w:top w:w="57" w:type="dxa"/>
              <w:left w:w="57" w:type="dxa"/>
              <w:bottom w:w="57" w:type="dxa"/>
              <w:right w:w="57" w:type="dxa"/>
            </w:tcMar>
            <w:vAlign w:val="center"/>
          </w:tcPr>
          <w:p w14:paraId="21F693D1" w14:textId="77777777" w:rsidR="00DB2871" w:rsidRPr="000D5221" w:rsidRDefault="00DB2871" w:rsidP="00B12872">
            <w:pPr>
              <w:spacing w:after="0"/>
              <w:jc w:val="center"/>
            </w:pPr>
            <w:r w:rsidRPr="000D5221">
              <w:t>ns</w:t>
            </w:r>
          </w:p>
        </w:tc>
      </w:tr>
      <w:tr w:rsidR="00DB2871" w:rsidRPr="000D5221" w14:paraId="1435907F" w14:textId="77777777" w:rsidTr="00B12872">
        <w:trPr>
          <w:trHeight w:val="248"/>
        </w:trPr>
        <w:tc>
          <w:tcPr>
            <w:tcW w:w="1813" w:type="pct"/>
            <w:tcMar>
              <w:top w:w="57" w:type="dxa"/>
              <w:left w:w="57" w:type="dxa"/>
              <w:bottom w:w="57" w:type="dxa"/>
              <w:right w:w="57" w:type="dxa"/>
            </w:tcMar>
            <w:vAlign w:val="center"/>
          </w:tcPr>
          <w:p w14:paraId="69090E46" w14:textId="77777777" w:rsidR="00DB2871" w:rsidRPr="000D5221" w:rsidRDefault="00DB2871" w:rsidP="00B12872">
            <w:pPr>
              <w:spacing w:after="0"/>
              <w:ind w:left="224"/>
              <w:rPr>
                <w:b/>
                <w:bCs/>
              </w:rPr>
            </w:pPr>
            <w:r w:rsidRPr="000D5221">
              <w:t>Wheezing</w:t>
            </w:r>
          </w:p>
        </w:tc>
        <w:tc>
          <w:tcPr>
            <w:tcW w:w="1533" w:type="pct"/>
            <w:shd w:val="clear" w:color="auto" w:fill="auto"/>
            <w:tcMar>
              <w:top w:w="57" w:type="dxa"/>
              <w:left w:w="57" w:type="dxa"/>
              <w:bottom w:w="57" w:type="dxa"/>
              <w:right w:w="57" w:type="dxa"/>
            </w:tcMar>
            <w:vAlign w:val="center"/>
          </w:tcPr>
          <w:p w14:paraId="1B75712B" w14:textId="77777777" w:rsidR="00DB2871" w:rsidRPr="000D5221" w:rsidRDefault="00DB2871" w:rsidP="00B12872">
            <w:pPr>
              <w:spacing w:after="0"/>
              <w:jc w:val="center"/>
            </w:pPr>
            <w:r w:rsidRPr="000D5221">
              <w:t>54 (10.1)</w:t>
            </w:r>
          </w:p>
        </w:tc>
        <w:tc>
          <w:tcPr>
            <w:tcW w:w="1126" w:type="pct"/>
            <w:shd w:val="clear" w:color="auto" w:fill="auto"/>
            <w:tcMar>
              <w:top w:w="57" w:type="dxa"/>
              <w:left w:w="57" w:type="dxa"/>
              <w:bottom w:w="57" w:type="dxa"/>
              <w:right w:w="57" w:type="dxa"/>
            </w:tcMar>
            <w:vAlign w:val="center"/>
          </w:tcPr>
          <w:p w14:paraId="03833B04" w14:textId="77777777" w:rsidR="00DB2871" w:rsidRPr="000D5221" w:rsidRDefault="00DB2871" w:rsidP="00B12872">
            <w:pPr>
              <w:spacing w:after="0"/>
              <w:jc w:val="center"/>
            </w:pPr>
            <w:r w:rsidRPr="000D5221">
              <w:t>452 (12.2)</w:t>
            </w:r>
          </w:p>
        </w:tc>
        <w:tc>
          <w:tcPr>
            <w:tcW w:w="527" w:type="pct"/>
            <w:shd w:val="clear" w:color="auto" w:fill="auto"/>
            <w:tcMar>
              <w:top w:w="57" w:type="dxa"/>
              <w:left w:w="57" w:type="dxa"/>
              <w:bottom w:w="57" w:type="dxa"/>
              <w:right w:w="57" w:type="dxa"/>
            </w:tcMar>
            <w:vAlign w:val="center"/>
          </w:tcPr>
          <w:p w14:paraId="5C7BCB5D" w14:textId="77777777" w:rsidR="00DB2871" w:rsidRPr="000D5221" w:rsidRDefault="00DB2871" w:rsidP="00B12872">
            <w:pPr>
              <w:spacing w:after="0"/>
              <w:jc w:val="center"/>
            </w:pPr>
            <w:r w:rsidRPr="000D5221">
              <w:t>ns</w:t>
            </w:r>
          </w:p>
        </w:tc>
      </w:tr>
      <w:tr w:rsidR="00DB2871" w:rsidRPr="000D5221" w14:paraId="11F2624F" w14:textId="77777777" w:rsidTr="00B12872">
        <w:trPr>
          <w:trHeight w:val="248"/>
        </w:trPr>
        <w:tc>
          <w:tcPr>
            <w:tcW w:w="1813" w:type="pct"/>
            <w:tcMar>
              <w:top w:w="57" w:type="dxa"/>
              <w:left w:w="57" w:type="dxa"/>
              <w:bottom w:w="57" w:type="dxa"/>
              <w:right w:w="57" w:type="dxa"/>
            </w:tcMar>
            <w:vAlign w:val="center"/>
          </w:tcPr>
          <w:p w14:paraId="65F50637" w14:textId="77777777" w:rsidR="00DB2871" w:rsidRPr="000D5221" w:rsidRDefault="00DB2871" w:rsidP="00B12872">
            <w:pPr>
              <w:spacing w:after="0"/>
              <w:ind w:left="224"/>
              <w:rPr>
                <w:b/>
                <w:bCs/>
              </w:rPr>
            </w:pPr>
            <w:r w:rsidRPr="000D5221">
              <w:t>Coughing</w:t>
            </w:r>
          </w:p>
        </w:tc>
        <w:tc>
          <w:tcPr>
            <w:tcW w:w="1533" w:type="pct"/>
            <w:shd w:val="clear" w:color="auto" w:fill="auto"/>
            <w:tcMar>
              <w:top w:w="57" w:type="dxa"/>
              <w:left w:w="57" w:type="dxa"/>
              <w:bottom w:w="57" w:type="dxa"/>
              <w:right w:w="57" w:type="dxa"/>
            </w:tcMar>
            <w:vAlign w:val="center"/>
          </w:tcPr>
          <w:p w14:paraId="03FC6106" w14:textId="77777777" w:rsidR="00DB2871" w:rsidRPr="000D5221" w:rsidRDefault="00DB2871" w:rsidP="00B12872">
            <w:pPr>
              <w:spacing w:after="0"/>
              <w:jc w:val="center"/>
            </w:pPr>
            <w:r w:rsidRPr="000D5221">
              <w:t>41 (7.7)</w:t>
            </w:r>
          </w:p>
        </w:tc>
        <w:tc>
          <w:tcPr>
            <w:tcW w:w="1126" w:type="pct"/>
            <w:shd w:val="clear" w:color="auto" w:fill="auto"/>
            <w:tcMar>
              <w:top w:w="57" w:type="dxa"/>
              <w:left w:w="57" w:type="dxa"/>
              <w:bottom w:w="57" w:type="dxa"/>
              <w:right w:w="57" w:type="dxa"/>
            </w:tcMar>
            <w:vAlign w:val="center"/>
          </w:tcPr>
          <w:p w14:paraId="0422CC05" w14:textId="77777777" w:rsidR="00DB2871" w:rsidRPr="000D5221" w:rsidRDefault="00DB2871" w:rsidP="00B12872">
            <w:pPr>
              <w:spacing w:after="0"/>
              <w:jc w:val="center"/>
            </w:pPr>
            <w:r w:rsidRPr="000D5221">
              <w:t>513 (13.8)</w:t>
            </w:r>
          </w:p>
        </w:tc>
        <w:tc>
          <w:tcPr>
            <w:tcW w:w="527" w:type="pct"/>
            <w:shd w:val="clear" w:color="auto" w:fill="auto"/>
            <w:tcMar>
              <w:top w:w="57" w:type="dxa"/>
              <w:left w:w="57" w:type="dxa"/>
              <w:bottom w:w="57" w:type="dxa"/>
              <w:right w:w="57" w:type="dxa"/>
            </w:tcMar>
            <w:vAlign w:val="center"/>
          </w:tcPr>
          <w:p w14:paraId="45F98F11" w14:textId="77777777" w:rsidR="00DB2871" w:rsidRPr="000D5221" w:rsidRDefault="00DB2871" w:rsidP="00B12872">
            <w:pPr>
              <w:spacing w:after="0"/>
              <w:jc w:val="center"/>
            </w:pPr>
            <w:r w:rsidRPr="000D5221">
              <w:t>&lt;0.001</w:t>
            </w:r>
          </w:p>
        </w:tc>
      </w:tr>
      <w:tr w:rsidR="00DB2871" w:rsidRPr="000D5221" w14:paraId="0A57B61C" w14:textId="77777777" w:rsidTr="00B12872">
        <w:trPr>
          <w:trHeight w:val="248"/>
        </w:trPr>
        <w:tc>
          <w:tcPr>
            <w:tcW w:w="1813" w:type="pct"/>
            <w:tcMar>
              <w:top w:w="57" w:type="dxa"/>
              <w:left w:w="57" w:type="dxa"/>
              <w:bottom w:w="57" w:type="dxa"/>
              <w:right w:w="57" w:type="dxa"/>
            </w:tcMar>
            <w:vAlign w:val="center"/>
          </w:tcPr>
          <w:p w14:paraId="1AB23017" w14:textId="77777777" w:rsidR="00DB2871" w:rsidRPr="000D5221" w:rsidRDefault="00DB2871" w:rsidP="00B12872">
            <w:pPr>
              <w:spacing w:after="0"/>
              <w:ind w:left="224"/>
              <w:rPr>
                <w:b/>
                <w:bCs/>
              </w:rPr>
            </w:pPr>
            <w:r w:rsidRPr="000D5221">
              <w:t>Sputum production</w:t>
            </w:r>
          </w:p>
        </w:tc>
        <w:tc>
          <w:tcPr>
            <w:tcW w:w="1533" w:type="pct"/>
            <w:shd w:val="clear" w:color="auto" w:fill="auto"/>
            <w:tcMar>
              <w:top w:w="57" w:type="dxa"/>
              <w:left w:w="57" w:type="dxa"/>
              <w:bottom w:w="57" w:type="dxa"/>
              <w:right w:w="57" w:type="dxa"/>
            </w:tcMar>
            <w:vAlign w:val="center"/>
          </w:tcPr>
          <w:p w14:paraId="40EBAF75" w14:textId="77777777" w:rsidR="00DB2871" w:rsidRPr="000D5221" w:rsidRDefault="00DB2871" w:rsidP="00B12872">
            <w:pPr>
              <w:spacing w:after="0"/>
              <w:jc w:val="center"/>
            </w:pPr>
            <w:r w:rsidRPr="000D5221">
              <w:t>25 (4.7)</w:t>
            </w:r>
          </w:p>
        </w:tc>
        <w:tc>
          <w:tcPr>
            <w:tcW w:w="1126" w:type="pct"/>
            <w:shd w:val="clear" w:color="auto" w:fill="auto"/>
            <w:tcMar>
              <w:top w:w="57" w:type="dxa"/>
              <w:left w:w="57" w:type="dxa"/>
              <w:bottom w:w="57" w:type="dxa"/>
              <w:right w:w="57" w:type="dxa"/>
            </w:tcMar>
            <w:vAlign w:val="center"/>
          </w:tcPr>
          <w:p w14:paraId="2CB6F1D3" w14:textId="77777777" w:rsidR="00DB2871" w:rsidRPr="000D5221" w:rsidRDefault="00DB2871" w:rsidP="00B12872">
            <w:pPr>
              <w:spacing w:after="0"/>
              <w:jc w:val="center"/>
            </w:pPr>
            <w:r w:rsidRPr="000D5221">
              <w:t>437 (11.8)</w:t>
            </w:r>
          </w:p>
        </w:tc>
        <w:tc>
          <w:tcPr>
            <w:tcW w:w="527" w:type="pct"/>
            <w:shd w:val="clear" w:color="auto" w:fill="auto"/>
            <w:tcMar>
              <w:top w:w="57" w:type="dxa"/>
              <w:left w:w="57" w:type="dxa"/>
              <w:bottom w:w="57" w:type="dxa"/>
              <w:right w:w="57" w:type="dxa"/>
            </w:tcMar>
            <w:vAlign w:val="center"/>
          </w:tcPr>
          <w:p w14:paraId="0167E8B9" w14:textId="77777777" w:rsidR="00DB2871" w:rsidRPr="000D5221" w:rsidRDefault="00DB2871" w:rsidP="00B12872">
            <w:pPr>
              <w:spacing w:after="0"/>
              <w:jc w:val="center"/>
            </w:pPr>
            <w:r w:rsidRPr="000D5221">
              <w:t>&lt;0.001</w:t>
            </w:r>
          </w:p>
        </w:tc>
      </w:tr>
      <w:tr w:rsidR="00DB2871" w:rsidRPr="000D5221" w14:paraId="79E6987D" w14:textId="77777777" w:rsidTr="00B12872">
        <w:trPr>
          <w:trHeight w:val="248"/>
        </w:trPr>
        <w:tc>
          <w:tcPr>
            <w:tcW w:w="1813" w:type="pct"/>
            <w:tcMar>
              <w:top w:w="57" w:type="dxa"/>
              <w:left w:w="57" w:type="dxa"/>
              <w:bottom w:w="57" w:type="dxa"/>
              <w:right w:w="57" w:type="dxa"/>
            </w:tcMar>
            <w:vAlign w:val="center"/>
          </w:tcPr>
          <w:p w14:paraId="61F20CCA" w14:textId="77777777" w:rsidR="00DB2871" w:rsidRPr="000D5221" w:rsidRDefault="00DB2871" w:rsidP="00B12872">
            <w:pPr>
              <w:spacing w:after="0"/>
            </w:pPr>
            <w:r w:rsidRPr="000D5221">
              <w:t>Lung function</w:t>
            </w:r>
          </w:p>
        </w:tc>
        <w:tc>
          <w:tcPr>
            <w:tcW w:w="1533" w:type="pct"/>
            <w:shd w:val="clear" w:color="auto" w:fill="auto"/>
            <w:tcMar>
              <w:top w:w="57" w:type="dxa"/>
              <w:left w:w="57" w:type="dxa"/>
              <w:bottom w:w="57" w:type="dxa"/>
              <w:right w:w="57" w:type="dxa"/>
            </w:tcMar>
            <w:vAlign w:val="center"/>
          </w:tcPr>
          <w:p w14:paraId="1DE184B4"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6FACAAFB"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4E2844DC" w14:textId="77777777" w:rsidR="00DB2871" w:rsidRPr="000D5221" w:rsidRDefault="00DB2871" w:rsidP="00B12872">
            <w:pPr>
              <w:spacing w:after="0"/>
              <w:jc w:val="center"/>
            </w:pPr>
          </w:p>
        </w:tc>
      </w:tr>
      <w:tr w:rsidR="00DB2871" w:rsidRPr="000D5221" w14:paraId="23685538" w14:textId="77777777" w:rsidTr="00B12872">
        <w:trPr>
          <w:trHeight w:val="248"/>
        </w:trPr>
        <w:tc>
          <w:tcPr>
            <w:tcW w:w="1813" w:type="pct"/>
            <w:tcMar>
              <w:top w:w="57" w:type="dxa"/>
              <w:left w:w="57" w:type="dxa"/>
              <w:bottom w:w="57" w:type="dxa"/>
              <w:right w:w="57" w:type="dxa"/>
            </w:tcMar>
            <w:vAlign w:val="center"/>
          </w:tcPr>
          <w:p w14:paraId="1E74FB2F" w14:textId="77777777" w:rsidR="00DB2871" w:rsidRPr="000D5221" w:rsidRDefault="00DB2871" w:rsidP="00B12872">
            <w:pPr>
              <w:spacing w:after="0"/>
              <w:ind w:left="224"/>
            </w:pPr>
            <w:r w:rsidRPr="000D5221">
              <w:t xml:space="preserve">Low lung function </w:t>
            </w:r>
          </w:p>
        </w:tc>
        <w:tc>
          <w:tcPr>
            <w:tcW w:w="1533" w:type="pct"/>
            <w:shd w:val="clear" w:color="auto" w:fill="auto"/>
            <w:tcMar>
              <w:top w:w="57" w:type="dxa"/>
              <w:left w:w="57" w:type="dxa"/>
              <w:bottom w:w="57" w:type="dxa"/>
              <w:right w:w="57" w:type="dxa"/>
            </w:tcMar>
            <w:vAlign w:val="center"/>
          </w:tcPr>
          <w:p w14:paraId="08D4F2A6" w14:textId="77777777" w:rsidR="00DB2871" w:rsidRPr="000D5221" w:rsidRDefault="00DB2871" w:rsidP="00B12872">
            <w:pPr>
              <w:spacing w:after="0"/>
              <w:jc w:val="center"/>
            </w:pPr>
            <w:r w:rsidRPr="000D5221">
              <w:t>52 (9.8)</w:t>
            </w:r>
          </w:p>
        </w:tc>
        <w:tc>
          <w:tcPr>
            <w:tcW w:w="1126" w:type="pct"/>
            <w:shd w:val="clear" w:color="auto" w:fill="auto"/>
            <w:tcMar>
              <w:top w:w="57" w:type="dxa"/>
              <w:left w:w="57" w:type="dxa"/>
              <w:bottom w:w="57" w:type="dxa"/>
              <w:right w:w="57" w:type="dxa"/>
            </w:tcMar>
            <w:vAlign w:val="center"/>
          </w:tcPr>
          <w:p w14:paraId="6C6D8319" w14:textId="77777777" w:rsidR="00DB2871" w:rsidRPr="000D5221" w:rsidRDefault="00DB2871" w:rsidP="00B12872">
            <w:pPr>
              <w:spacing w:after="0"/>
              <w:jc w:val="center"/>
            </w:pPr>
            <w:r w:rsidRPr="000D5221">
              <w:t>300 (8.1)</w:t>
            </w:r>
          </w:p>
        </w:tc>
        <w:tc>
          <w:tcPr>
            <w:tcW w:w="527" w:type="pct"/>
            <w:shd w:val="clear" w:color="auto" w:fill="auto"/>
            <w:tcMar>
              <w:top w:w="57" w:type="dxa"/>
              <w:left w:w="57" w:type="dxa"/>
              <w:bottom w:w="57" w:type="dxa"/>
              <w:right w:w="57" w:type="dxa"/>
            </w:tcMar>
            <w:vAlign w:val="center"/>
          </w:tcPr>
          <w:p w14:paraId="404B4A25" w14:textId="77777777" w:rsidR="00DB2871" w:rsidRPr="000D5221" w:rsidRDefault="00DB2871" w:rsidP="00B12872">
            <w:pPr>
              <w:spacing w:after="0"/>
              <w:jc w:val="center"/>
            </w:pPr>
            <w:r w:rsidRPr="000D5221">
              <w:t>ns</w:t>
            </w:r>
          </w:p>
        </w:tc>
      </w:tr>
      <w:tr w:rsidR="00DB2871" w:rsidRPr="000D5221" w14:paraId="7CC1D925" w14:textId="77777777" w:rsidTr="00B12872">
        <w:trPr>
          <w:trHeight w:val="248"/>
        </w:trPr>
        <w:tc>
          <w:tcPr>
            <w:tcW w:w="1813" w:type="pct"/>
            <w:tcMar>
              <w:top w:w="57" w:type="dxa"/>
              <w:left w:w="57" w:type="dxa"/>
              <w:bottom w:w="57" w:type="dxa"/>
              <w:right w:w="57" w:type="dxa"/>
            </w:tcMar>
            <w:vAlign w:val="center"/>
          </w:tcPr>
          <w:p w14:paraId="749A0EC5" w14:textId="77777777" w:rsidR="00DB2871" w:rsidRPr="000D5221" w:rsidRDefault="00DB2871" w:rsidP="00B12872">
            <w:pPr>
              <w:spacing w:after="0"/>
              <w:ind w:left="224"/>
            </w:pPr>
            <w:r w:rsidRPr="000D5221">
              <w:t xml:space="preserve">Airflow limitation </w:t>
            </w:r>
          </w:p>
        </w:tc>
        <w:tc>
          <w:tcPr>
            <w:tcW w:w="1533" w:type="pct"/>
            <w:shd w:val="clear" w:color="auto" w:fill="auto"/>
            <w:tcMar>
              <w:top w:w="57" w:type="dxa"/>
              <w:left w:w="57" w:type="dxa"/>
              <w:bottom w:w="57" w:type="dxa"/>
              <w:right w:w="57" w:type="dxa"/>
            </w:tcMar>
            <w:vAlign w:val="center"/>
          </w:tcPr>
          <w:p w14:paraId="55359C11" w14:textId="77777777" w:rsidR="00DB2871" w:rsidRPr="000D5221" w:rsidRDefault="00DB2871" w:rsidP="00B12872">
            <w:pPr>
              <w:spacing w:after="0"/>
              <w:jc w:val="center"/>
            </w:pPr>
            <w:r w:rsidRPr="000D5221">
              <w:t>35 (6.6)</w:t>
            </w:r>
          </w:p>
        </w:tc>
        <w:tc>
          <w:tcPr>
            <w:tcW w:w="1126" w:type="pct"/>
            <w:shd w:val="clear" w:color="auto" w:fill="auto"/>
            <w:tcMar>
              <w:top w:w="57" w:type="dxa"/>
              <w:left w:w="57" w:type="dxa"/>
              <w:bottom w:w="57" w:type="dxa"/>
              <w:right w:w="57" w:type="dxa"/>
            </w:tcMar>
            <w:vAlign w:val="center"/>
          </w:tcPr>
          <w:p w14:paraId="04B125CD" w14:textId="77777777" w:rsidR="00DB2871" w:rsidRPr="000D5221" w:rsidRDefault="00DB2871" w:rsidP="00B12872">
            <w:pPr>
              <w:spacing w:after="0"/>
              <w:jc w:val="center"/>
            </w:pPr>
            <w:r w:rsidRPr="000D5221">
              <w:t>345 (9.3)</w:t>
            </w:r>
          </w:p>
        </w:tc>
        <w:tc>
          <w:tcPr>
            <w:tcW w:w="527" w:type="pct"/>
            <w:shd w:val="clear" w:color="auto" w:fill="auto"/>
            <w:tcMar>
              <w:top w:w="57" w:type="dxa"/>
              <w:left w:w="57" w:type="dxa"/>
              <w:bottom w:w="57" w:type="dxa"/>
              <w:right w:w="57" w:type="dxa"/>
            </w:tcMar>
            <w:vAlign w:val="center"/>
          </w:tcPr>
          <w:p w14:paraId="1B03D2FC" w14:textId="77777777" w:rsidR="00DB2871" w:rsidRPr="000D5221" w:rsidRDefault="00DB2871" w:rsidP="00B12872">
            <w:pPr>
              <w:spacing w:after="0"/>
              <w:jc w:val="center"/>
            </w:pPr>
            <w:r w:rsidRPr="000D5221">
              <w:t>&lt;0.001</w:t>
            </w:r>
          </w:p>
        </w:tc>
      </w:tr>
      <w:tr w:rsidR="00DB2871" w:rsidRPr="000D5221" w14:paraId="6F30376E" w14:textId="77777777" w:rsidTr="00B12872">
        <w:trPr>
          <w:trHeight w:val="248"/>
        </w:trPr>
        <w:tc>
          <w:tcPr>
            <w:tcW w:w="1813" w:type="pct"/>
            <w:tcMar>
              <w:top w:w="57" w:type="dxa"/>
              <w:left w:w="57" w:type="dxa"/>
              <w:bottom w:w="57" w:type="dxa"/>
              <w:right w:w="57" w:type="dxa"/>
            </w:tcMar>
            <w:vAlign w:val="center"/>
          </w:tcPr>
          <w:p w14:paraId="33B46B36" w14:textId="77777777" w:rsidR="00DB2871" w:rsidRPr="000D5221" w:rsidRDefault="00DB2871" w:rsidP="00B12872">
            <w:pPr>
              <w:spacing w:after="0"/>
              <w:ind w:left="224"/>
            </w:pPr>
            <w:r w:rsidRPr="000D5221">
              <w:t>Lung function reversibility</w:t>
            </w:r>
          </w:p>
        </w:tc>
        <w:tc>
          <w:tcPr>
            <w:tcW w:w="1533" w:type="pct"/>
            <w:shd w:val="clear" w:color="auto" w:fill="auto"/>
            <w:tcMar>
              <w:top w:w="57" w:type="dxa"/>
              <w:left w:w="57" w:type="dxa"/>
              <w:bottom w:w="57" w:type="dxa"/>
              <w:right w:w="57" w:type="dxa"/>
            </w:tcMar>
            <w:vAlign w:val="center"/>
          </w:tcPr>
          <w:p w14:paraId="2B81B961" w14:textId="77777777" w:rsidR="00DB2871" w:rsidRPr="000D5221" w:rsidRDefault="00DB2871" w:rsidP="00B12872">
            <w:pPr>
              <w:spacing w:after="0"/>
              <w:jc w:val="center"/>
            </w:pPr>
            <w:r w:rsidRPr="000D5221">
              <w:t>37 (7.0)</w:t>
            </w:r>
          </w:p>
        </w:tc>
        <w:tc>
          <w:tcPr>
            <w:tcW w:w="1126" w:type="pct"/>
            <w:shd w:val="clear" w:color="auto" w:fill="auto"/>
            <w:tcMar>
              <w:top w:w="57" w:type="dxa"/>
              <w:left w:w="57" w:type="dxa"/>
              <w:bottom w:w="57" w:type="dxa"/>
              <w:right w:w="57" w:type="dxa"/>
            </w:tcMar>
            <w:vAlign w:val="center"/>
          </w:tcPr>
          <w:p w14:paraId="2AB19202" w14:textId="77777777" w:rsidR="00DB2871" w:rsidRPr="000D5221" w:rsidRDefault="00DB2871" w:rsidP="00B12872">
            <w:pPr>
              <w:spacing w:after="0"/>
              <w:jc w:val="center"/>
            </w:pPr>
            <w:r w:rsidRPr="000D5221">
              <w:t>142 (3.9)</w:t>
            </w:r>
          </w:p>
        </w:tc>
        <w:tc>
          <w:tcPr>
            <w:tcW w:w="527" w:type="pct"/>
            <w:shd w:val="clear" w:color="auto" w:fill="auto"/>
            <w:tcMar>
              <w:top w:w="57" w:type="dxa"/>
              <w:left w:w="57" w:type="dxa"/>
              <w:bottom w:w="57" w:type="dxa"/>
              <w:right w:w="57" w:type="dxa"/>
            </w:tcMar>
            <w:vAlign w:val="center"/>
          </w:tcPr>
          <w:p w14:paraId="793B3369" w14:textId="77777777" w:rsidR="00DB2871" w:rsidRPr="000D5221" w:rsidRDefault="00DB2871" w:rsidP="00B12872">
            <w:pPr>
              <w:spacing w:after="0"/>
              <w:jc w:val="center"/>
            </w:pPr>
            <w:r w:rsidRPr="000D5221">
              <w:t>&lt;0.001</w:t>
            </w:r>
          </w:p>
        </w:tc>
      </w:tr>
      <w:tr w:rsidR="00DB2871" w:rsidRPr="000D5221" w14:paraId="29C66C7B" w14:textId="77777777" w:rsidTr="00B12872">
        <w:trPr>
          <w:trHeight w:val="248"/>
        </w:trPr>
        <w:tc>
          <w:tcPr>
            <w:tcW w:w="1813" w:type="pct"/>
            <w:tcMar>
              <w:top w:w="57" w:type="dxa"/>
              <w:left w:w="57" w:type="dxa"/>
              <w:bottom w:w="57" w:type="dxa"/>
              <w:right w:w="57" w:type="dxa"/>
            </w:tcMar>
            <w:vAlign w:val="center"/>
          </w:tcPr>
          <w:p w14:paraId="27CB7392" w14:textId="77777777" w:rsidR="00DB2871" w:rsidRPr="000D5221" w:rsidRDefault="00DB2871" w:rsidP="00B12872">
            <w:pPr>
              <w:keepNext/>
              <w:keepLines/>
              <w:spacing w:after="0"/>
              <w:rPr>
                <w:i/>
                <w:iCs/>
              </w:rPr>
            </w:pPr>
            <w:r w:rsidRPr="000D5221">
              <w:lastRenderedPageBreak/>
              <w:t>Smoking status</w:t>
            </w:r>
          </w:p>
        </w:tc>
        <w:tc>
          <w:tcPr>
            <w:tcW w:w="1533" w:type="pct"/>
            <w:shd w:val="clear" w:color="auto" w:fill="auto"/>
            <w:tcMar>
              <w:top w:w="57" w:type="dxa"/>
              <w:left w:w="57" w:type="dxa"/>
              <w:bottom w:w="57" w:type="dxa"/>
              <w:right w:w="57" w:type="dxa"/>
            </w:tcMar>
            <w:vAlign w:val="center"/>
          </w:tcPr>
          <w:p w14:paraId="431D5E36"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58B423F8"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11D4BF95" w14:textId="77777777" w:rsidR="00DB2871" w:rsidRPr="000D5221" w:rsidRDefault="00DB2871" w:rsidP="00B12872">
            <w:pPr>
              <w:spacing w:after="0"/>
              <w:jc w:val="center"/>
            </w:pPr>
          </w:p>
        </w:tc>
      </w:tr>
      <w:tr w:rsidR="00DB2871" w:rsidRPr="000D5221" w14:paraId="22AFE309" w14:textId="77777777" w:rsidTr="00B12872">
        <w:trPr>
          <w:trHeight w:val="248"/>
        </w:trPr>
        <w:tc>
          <w:tcPr>
            <w:tcW w:w="1813" w:type="pct"/>
            <w:tcMar>
              <w:top w:w="57" w:type="dxa"/>
              <w:left w:w="57" w:type="dxa"/>
              <w:bottom w:w="57" w:type="dxa"/>
              <w:right w:w="57" w:type="dxa"/>
            </w:tcMar>
            <w:vAlign w:val="center"/>
          </w:tcPr>
          <w:p w14:paraId="3C3C6ABF" w14:textId="77777777" w:rsidR="00DB2871" w:rsidRPr="000D5221" w:rsidRDefault="00DB2871" w:rsidP="00B12872">
            <w:pPr>
              <w:keepNext/>
              <w:keepLines/>
              <w:spacing w:after="0"/>
              <w:ind w:left="224"/>
              <w:rPr>
                <w:b/>
                <w:bCs/>
              </w:rPr>
            </w:pPr>
            <w:r w:rsidRPr="000D5221">
              <w:t>Former/current smoker</w:t>
            </w:r>
          </w:p>
        </w:tc>
        <w:tc>
          <w:tcPr>
            <w:tcW w:w="1533" w:type="pct"/>
            <w:shd w:val="clear" w:color="auto" w:fill="auto"/>
            <w:tcMar>
              <w:top w:w="57" w:type="dxa"/>
              <w:left w:w="57" w:type="dxa"/>
              <w:bottom w:w="57" w:type="dxa"/>
              <w:right w:w="57" w:type="dxa"/>
            </w:tcMar>
            <w:vAlign w:val="center"/>
          </w:tcPr>
          <w:p w14:paraId="74D806D6" w14:textId="77777777" w:rsidR="00DB2871" w:rsidRPr="000D5221" w:rsidRDefault="00DB2871" w:rsidP="00B12872">
            <w:pPr>
              <w:spacing w:after="0"/>
              <w:jc w:val="center"/>
            </w:pPr>
            <w:r w:rsidRPr="000D5221">
              <w:t>38 (7.1)</w:t>
            </w:r>
          </w:p>
        </w:tc>
        <w:tc>
          <w:tcPr>
            <w:tcW w:w="1126" w:type="pct"/>
            <w:shd w:val="clear" w:color="auto" w:fill="auto"/>
            <w:tcMar>
              <w:top w:w="57" w:type="dxa"/>
              <w:left w:w="57" w:type="dxa"/>
              <w:bottom w:w="57" w:type="dxa"/>
              <w:right w:w="57" w:type="dxa"/>
            </w:tcMar>
            <w:vAlign w:val="center"/>
          </w:tcPr>
          <w:p w14:paraId="1E8B3DB3" w14:textId="77777777" w:rsidR="00DB2871" w:rsidRPr="000D5221" w:rsidRDefault="00DB2871" w:rsidP="00B12872">
            <w:pPr>
              <w:spacing w:after="0"/>
              <w:jc w:val="center"/>
            </w:pPr>
            <w:r w:rsidRPr="000D5221">
              <w:t>1956 (52.8)</w:t>
            </w:r>
          </w:p>
        </w:tc>
        <w:tc>
          <w:tcPr>
            <w:tcW w:w="527" w:type="pct"/>
            <w:vMerge w:val="restart"/>
            <w:shd w:val="clear" w:color="auto" w:fill="auto"/>
            <w:tcMar>
              <w:top w:w="57" w:type="dxa"/>
              <w:left w:w="57" w:type="dxa"/>
              <w:bottom w:w="57" w:type="dxa"/>
              <w:right w:w="57" w:type="dxa"/>
            </w:tcMar>
            <w:vAlign w:val="center"/>
          </w:tcPr>
          <w:p w14:paraId="5ECABC8A" w14:textId="77777777" w:rsidR="00DB2871" w:rsidRPr="000D5221" w:rsidRDefault="00DB2871" w:rsidP="00B12872">
            <w:pPr>
              <w:spacing w:after="0"/>
              <w:jc w:val="center"/>
            </w:pPr>
            <w:r w:rsidRPr="000D5221">
              <w:t>&lt;0.001(</w:t>
            </w:r>
            <w:proofErr w:type="spellStart"/>
            <w:proofErr w:type="gramStart"/>
            <w:r w:rsidRPr="000D5221">
              <w:rPr>
                <w:vertAlign w:val="superscript"/>
              </w:rPr>
              <w:t>a,b</w:t>
            </w:r>
            <w:proofErr w:type="gramEnd"/>
            <w:r w:rsidRPr="000D5221">
              <w:rPr>
                <w:vertAlign w:val="superscript"/>
              </w:rPr>
              <w:t>,c,d,e,f</w:t>
            </w:r>
            <w:proofErr w:type="spellEnd"/>
            <w:r w:rsidRPr="000D5221">
              <w:t>)</w:t>
            </w:r>
          </w:p>
        </w:tc>
      </w:tr>
      <w:tr w:rsidR="00DB2871" w:rsidRPr="000D5221" w14:paraId="3E597697" w14:textId="77777777" w:rsidTr="00B12872">
        <w:trPr>
          <w:trHeight w:val="248"/>
        </w:trPr>
        <w:tc>
          <w:tcPr>
            <w:tcW w:w="1813" w:type="pct"/>
            <w:tcMar>
              <w:top w:w="57" w:type="dxa"/>
              <w:left w:w="57" w:type="dxa"/>
              <w:bottom w:w="57" w:type="dxa"/>
              <w:right w:w="57" w:type="dxa"/>
            </w:tcMar>
            <w:vAlign w:val="center"/>
          </w:tcPr>
          <w:p w14:paraId="50A58F22" w14:textId="77777777" w:rsidR="00DB2871" w:rsidRPr="000D5221" w:rsidRDefault="00DB2871" w:rsidP="00B12872">
            <w:pPr>
              <w:keepNext/>
              <w:keepLines/>
              <w:spacing w:after="0"/>
              <w:ind w:left="224"/>
            </w:pPr>
            <w:r w:rsidRPr="000D5221">
              <w:t>Never smoker</w:t>
            </w:r>
          </w:p>
        </w:tc>
        <w:tc>
          <w:tcPr>
            <w:tcW w:w="1533" w:type="pct"/>
            <w:shd w:val="clear" w:color="auto" w:fill="auto"/>
            <w:tcMar>
              <w:top w:w="57" w:type="dxa"/>
              <w:left w:w="57" w:type="dxa"/>
              <w:bottom w:w="57" w:type="dxa"/>
              <w:right w:w="57" w:type="dxa"/>
            </w:tcMar>
            <w:vAlign w:val="center"/>
          </w:tcPr>
          <w:p w14:paraId="7A70F466" w14:textId="77777777" w:rsidR="00DB2871" w:rsidRPr="000D5221" w:rsidRDefault="00DB2871" w:rsidP="00B12872">
            <w:pPr>
              <w:spacing w:after="0"/>
              <w:jc w:val="center"/>
            </w:pPr>
            <w:r w:rsidRPr="000D5221">
              <w:t>497 (92.9)</w:t>
            </w:r>
          </w:p>
        </w:tc>
        <w:tc>
          <w:tcPr>
            <w:tcW w:w="1126" w:type="pct"/>
            <w:shd w:val="clear" w:color="auto" w:fill="auto"/>
            <w:tcMar>
              <w:top w:w="57" w:type="dxa"/>
              <w:left w:w="57" w:type="dxa"/>
              <w:bottom w:w="57" w:type="dxa"/>
              <w:right w:w="57" w:type="dxa"/>
            </w:tcMar>
            <w:vAlign w:val="center"/>
          </w:tcPr>
          <w:p w14:paraId="5A5CE038" w14:textId="77777777" w:rsidR="00DB2871" w:rsidRPr="000D5221" w:rsidRDefault="00DB2871" w:rsidP="00B12872">
            <w:pPr>
              <w:spacing w:after="0"/>
              <w:jc w:val="center"/>
            </w:pPr>
            <w:r w:rsidRPr="000D5221">
              <w:t>1754 (47.3)</w:t>
            </w:r>
          </w:p>
        </w:tc>
        <w:tc>
          <w:tcPr>
            <w:tcW w:w="527" w:type="pct"/>
            <w:vMerge/>
            <w:shd w:val="clear" w:color="auto" w:fill="FFFF00"/>
            <w:tcMar>
              <w:top w:w="57" w:type="dxa"/>
              <w:left w:w="57" w:type="dxa"/>
              <w:bottom w:w="57" w:type="dxa"/>
              <w:right w:w="57" w:type="dxa"/>
            </w:tcMar>
            <w:vAlign w:val="center"/>
          </w:tcPr>
          <w:p w14:paraId="3812A53A" w14:textId="77777777" w:rsidR="00DB2871" w:rsidRPr="000D5221" w:rsidRDefault="00DB2871" w:rsidP="00B12872">
            <w:pPr>
              <w:spacing w:after="0"/>
              <w:jc w:val="center"/>
            </w:pPr>
          </w:p>
        </w:tc>
      </w:tr>
      <w:tr w:rsidR="00DB2871" w:rsidRPr="000D5221" w14:paraId="1A34395B" w14:textId="77777777" w:rsidTr="00B12872">
        <w:trPr>
          <w:trHeight w:val="248"/>
        </w:trPr>
        <w:tc>
          <w:tcPr>
            <w:tcW w:w="1813" w:type="pct"/>
            <w:tcMar>
              <w:top w:w="57" w:type="dxa"/>
              <w:left w:w="57" w:type="dxa"/>
              <w:bottom w:w="57" w:type="dxa"/>
              <w:right w:w="57" w:type="dxa"/>
            </w:tcMar>
            <w:vAlign w:val="center"/>
          </w:tcPr>
          <w:p w14:paraId="09275481" w14:textId="77777777" w:rsidR="00DB2871" w:rsidRPr="000D5221" w:rsidRDefault="00DB2871" w:rsidP="00B12872">
            <w:pPr>
              <w:keepNext/>
              <w:keepLines/>
              <w:spacing w:after="0"/>
              <w:ind w:left="224"/>
            </w:pPr>
            <w:r w:rsidRPr="000D5221">
              <w:t>Former smoker</w:t>
            </w:r>
          </w:p>
        </w:tc>
        <w:tc>
          <w:tcPr>
            <w:tcW w:w="1533" w:type="pct"/>
            <w:shd w:val="clear" w:color="auto" w:fill="auto"/>
            <w:tcMar>
              <w:top w:w="57" w:type="dxa"/>
              <w:left w:w="57" w:type="dxa"/>
              <w:bottom w:w="57" w:type="dxa"/>
              <w:right w:w="57" w:type="dxa"/>
            </w:tcMar>
            <w:vAlign w:val="center"/>
          </w:tcPr>
          <w:p w14:paraId="44E17D94" w14:textId="77777777" w:rsidR="00DB2871" w:rsidRPr="000D5221" w:rsidRDefault="00DB2871" w:rsidP="00B12872">
            <w:pPr>
              <w:spacing w:after="0"/>
              <w:jc w:val="center"/>
            </w:pPr>
            <w:r w:rsidRPr="000D5221">
              <w:t>3 (0.6)</w:t>
            </w:r>
          </w:p>
        </w:tc>
        <w:tc>
          <w:tcPr>
            <w:tcW w:w="1126" w:type="pct"/>
            <w:shd w:val="clear" w:color="auto" w:fill="auto"/>
            <w:tcMar>
              <w:top w:w="57" w:type="dxa"/>
              <w:left w:w="57" w:type="dxa"/>
              <w:bottom w:w="57" w:type="dxa"/>
              <w:right w:w="57" w:type="dxa"/>
            </w:tcMar>
            <w:vAlign w:val="center"/>
          </w:tcPr>
          <w:p w14:paraId="199B70C2" w14:textId="77777777" w:rsidR="00DB2871" w:rsidRPr="000D5221" w:rsidRDefault="00DB2871" w:rsidP="00B12872">
            <w:pPr>
              <w:spacing w:after="0"/>
              <w:jc w:val="center"/>
            </w:pPr>
            <w:r w:rsidRPr="000D5221">
              <w:t>1126 (30.4)</w:t>
            </w:r>
          </w:p>
        </w:tc>
        <w:tc>
          <w:tcPr>
            <w:tcW w:w="527" w:type="pct"/>
            <w:vMerge/>
            <w:shd w:val="clear" w:color="auto" w:fill="FFFF00"/>
            <w:tcMar>
              <w:top w:w="57" w:type="dxa"/>
              <w:left w:w="57" w:type="dxa"/>
              <w:bottom w:w="57" w:type="dxa"/>
              <w:right w:w="57" w:type="dxa"/>
            </w:tcMar>
            <w:vAlign w:val="center"/>
          </w:tcPr>
          <w:p w14:paraId="7B417BB8" w14:textId="77777777" w:rsidR="00DB2871" w:rsidRPr="000D5221" w:rsidRDefault="00DB2871" w:rsidP="00B12872">
            <w:pPr>
              <w:spacing w:after="0"/>
              <w:jc w:val="center"/>
            </w:pPr>
          </w:p>
        </w:tc>
      </w:tr>
      <w:tr w:rsidR="00DB2871" w:rsidRPr="000D5221" w14:paraId="28B07056" w14:textId="77777777" w:rsidTr="00B12872">
        <w:trPr>
          <w:trHeight w:val="248"/>
        </w:trPr>
        <w:tc>
          <w:tcPr>
            <w:tcW w:w="1813" w:type="pct"/>
            <w:tcMar>
              <w:top w:w="57" w:type="dxa"/>
              <w:left w:w="57" w:type="dxa"/>
              <w:bottom w:w="57" w:type="dxa"/>
              <w:right w:w="57" w:type="dxa"/>
            </w:tcMar>
            <w:vAlign w:val="center"/>
          </w:tcPr>
          <w:p w14:paraId="6089271B" w14:textId="77777777" w:rsidR="00DB2871" w:rsidRPr="000D5221" w:rsidRDefault="00DB2871" w:rsidP="00B12872">
            <w:pPr>
              <w:keepNext/>
              <w:keepLines/>
              <w:spacing w:after="0"/>
              <w:ind w:left="224"/>
            </w:pPr>
            <w:r w:rsidRPr="000D5221">
              <w:t>Current smoker</w:t>
            </w:r>
          </w:p>
        </w:tc>
        <w:tc>
          <w:tcPr>
            <w:tcW w:w="1533" w:type="pct"/>
            <w:shd w:val="clear" w:color="auto" w:fill="auto"/>
            <w:tcMar>
              <w:top w:w="57" w:type="dxa"/>
              <w:left w:w="57" w:type="dxa"/>
              <w:bottom w:w="57" w:type="dxa"/>
              <w:right w:w="57" w:type="dxa"/>
            </w:tcMar>
            <w:vAlign w:val="center"/>
          </w:tcPr>
          <w:p w14:paraId="08AE28DA" w14:textId="77777777" w:rsidR="00DB2871" w:rsidRPr="000D5221" w:rsidRDefault="00DB2871" w:rsidP="00B12872">
            <w:pPr>
              <w:spacing w:after="0"/>
              <w:jc w:val="center"/>
            </w:pPr>
            <w:r w:rsidRPr="000D5221">
              <w:t>35 (6.5)</w:t>
            </w:r>
          </w:p>
        </w:tc>
        <w:tc>
          <w:tcPr>
            <w:tcW w:w="1126" w:type="pct"/>
            <w:shd w:val="clear" w:color="auto" w:fill="auto"/>
            <w:tcMar>
              <w:top w:w="57" w:type="dxa"/>
              <w:left w:w="57" w:type="dxa"/>
              <w:bottom w:w="57" w:type="dxa"/>
              <w:right w:w="57" w:type="dxa"/>
            </w:tcMar>
            <w:vAlign w:val="center"/>
          </w:tcPr>
          <w:p w14:paraId="1C61F835" w14:textId="77777777" w:rsidR="00DB2871" w:rsidRPr="000D5221" w:rsidRDefault="00DB2871" w:rsidP="00B12872">
            <w:pPr>
              <w:spacing w:after="0"/>
              <w:jc w:val="center"/>
            </w:pPr>
            <w:r w:rsidRPr="000D5221">
              <w:t>830 (22.4)</w:t>
            </w:r>
          </w:p>
        </w:tc>
        <w:tc>
          <w:tcPr>
            <w:tcW w:w="527" w:type="pct"/>
            <w:vMerge/>
            <w:shd w:val="clear" w:color="auto" w:fill="FFFF00"/>
            <w:tcMar>
              <w:top w:w="57" w:type="dxa"/>
              <w:left w:w="57" w:type="dxa"/>
              <w:bottom w:w="57" w:type="dxa"/>
              <w:right w:w="57" w:type="dxa"/>
            </w:tcMar>
            <w:vAlign w:val="center"/>
          </w:tcPr>
          <w:p w14:paraId="757BC7E4" w14:textId="77777777" w:rsidR="00DB2871" w:rsidRPr="000D5221" w:rsidRDefault="00DB2871" w:rsidP="00B12872">
            <w:pPr>
              <w:spacing w:after="0"/>
              <w:jc w:val="center"/>
            </w:pPr>
          </w:p>
        </w:tc>
      </w:tr>
      <w:tr w:rsidR="00DB2871" w:rsidRPr="000D5221" w14:paraId="691C14E3" w14:textId="77777777" w:rsidTr="00B12872">
        <w:trPr>
          <w:trHeight w:val="248"/>
        </w:trPr>
        <w:tc>
          <w:tcPr>
            <w:tcW w:w="1813" w:type="pct"/>
            <w:tcMar>
              <w:top w:w="57" w:type="dxa"/>
              <w:left w:w="57" w:type="dxa"/>
              <w:bottom w:w="57" w:type="dxa"/>
              <w:right w:w="57" w:type="dxa"/>
            </w:tcMar>
            <w:vAlign w:val="center"/>
          </w:tcPr>
          <w:p w14:paraId="13D26C7C" w14:textId="77777777" w:rsidR="00DB2871" w:rsidRPr="000D5221" w:rsidRDefault="00DB2871" w:rsidP="00B12872">
            <w:pPr>
              <w:spacing w:after="0"/>
              <w:rPr>
                <w:i/>
                <w:iCs/>
              </w:rPr>
            </w:pPr>
            <w:r w:rsidRPr="000D5221">
              <w:t>Environmental exposure</w:t>
            </w:r>
          </w:p>
        </w:tc>
        <w:tc>
          <w:tcPr>
            <w:tcW w:w="1533" w:type="pct"/>
            <w:shd w:val="clear" w:color="auto" w:fill="auto"/>
            <w:tcMar>
              <w:top w:w="57" w:type="dxa"/>
              <w:left w:w="57" w:type="dxa"/>
              <w:bottom w:w="57" w:type="dxa"/>
              <w:right w:w="57" w:type="dxa"/>
            </w:tcMar>
            <w:vAlign w:val="center"/>
          </w:tcPr>
          <w:p w14:paraId="0A989157"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1A0C643D"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686E4363" w14:textId="77777777" w:rsidR="00DB2871" w:rsidRPr="000D5221" w:rsidRDefault="00DB2871" w:rsidP="00B12872">
            <w:pPr>
              <w:spacing w:after="0"/>
              <w:jc w:val="center"/>
            </w:pPr>
          </w:p>
        </w:tc>
      </w:tr>
      <w:tr w:rsidR="00DB2871" w:rsidRPr="000D5221" w14:paraId="48B11604" w14:textId="77777777" w:rsidTr="00B12872">
        <w:trPr>
          <w:trHeight w:val="248"/>
        </w:trPr>
        <w:tc>
          <w:tcPr>
            <w:tcW w:w="1813" w:type="pct"/>
            <w:tcMar>
              <w:top w:w="57" w:type="dxa"/>
              <w:left w:w="57" w:type="dxa"/>
              <w:bottom w:w="57" w:type="dxa"/>
              <w:right w:w="57" w:type="dxa"/>
            </w:tcMar>
            <w:vAlign w:val="center"/>
          </w:tcPr>
          <w:p w14:paraId="755A4631" w14:textId="77777777" w:rsidR="00DB2871" w:rsidRPr="000D5221" w:rsidRDefault="00DB2871" w:rsidP="00B12872">
            <w:pPr>
              <w:spacing w:after="0"/>
              <w:ind w:left="224"/>
              <w:rPr>
                <w:b/>
                <w:bCs/>
              </w:rPr>
            </w:pPr>
            <w:r w:rsidRPr="000D5221">
              <w:t>Second-hand smoking</w:t>
            </w:r>
          </w:p>
        </w:tc>
        <w:tc>
          <w:tcPr>
            <w:tcW w:w="1533" w:type="pct"/>
            <w:shd w:val="clear" w:color="auto" w:fill="auto"/>
            <w:tcMar>
              <w:top w:w="57" w:type="dxa"/>
              <w:left w:w="57" w:type="dxa"/>
              <w:bottom w:w="57" w:type="dxa"/>
              <w:right w:w="57" w:type="dxa"/>
            </w:tcMar>
            <w:vAlign w:val="center"/>
          </w:tcPr>
          <w:p w14:paraId="2343BE10" w14:textId="77777777" w:rsidR="00DB2871" w:rsidRPr="000D5221" w:rsidRDefault="00DB2871" w:rsidP="00B12872">
            <w:pPr>
              <w:spacing w:after="0"/>
              <w:jc w:val="center"/>
            </w:pPr>
            <w:r w:rsidRPr="000D5221">
              <w:t>113 (21.1)</w:t>
            </w:r>
          </w:p>
        </w:tc>
        <w:tc>
          <w:tcPr>
            <w:tcW w:w="1126" w:type="pct"/>
            <w:shd w:val="clear" w:color="auto" w:fill="auto"/>
            <w:tcMar>
              <w:top w:w="57" w:type="dxa"/>
              <w:left w:w="57" w:type="dxa"/>
              <w:bottom w:w="57" w:type="dxa"/>
              <w:right w:w="57" w:type="dxa"/>
            </w:tcMar>
            <w:vAlign w:val="center"/>
          </w:tcPr>
          <w:p w14:paraId="78DF33D1" w14:textId="77777777" w:rsidR="00DB2871" w:rsidRPr="000D5221" w:rsidRDefault="00DB2871" w:rsidP="00B12872">
            <w:pPr>
              <w:spacing w:after="0"/>
              <w:jc w:val="center"/>
            </w:pPr>
            <w:r w:rsidRPr="000D5221">
              <w:t>2106 (56.8)</w:t>
            </w:r>
          </w:p>
        </w:tc>
        <w:tc>
          <w:tcPr>
            <w:tcW w:w="527" w:type="pct"/>
            <w:shd w:val="clear" w:color="auto" w:fill="auto"/>
            <w:tcMar>
              <w:top w:w="57" w:type="dxa"/>
              <w:left w:w="57" w:type="dxa"/>
              <w:bottom w:w="57" w:type="dxa"/>
              <w:right w:w="57" w:type="dxa"/>
            </w:tcMar>
            <w:vAlign w:val="center"/>
          </w:tcPr>
          <w:p w14:paraId="25D3C81F" w14:textId="77777777" w:rsidR="00DB2871" w:rsidRPr="000D5221" w:rsidRDefault="00DB2871" w:rsidP="00B12872">
            <w:pPr>
              <w:spacing w:after="0"/>
              <w:jc w:val="center"/>
            </w:pPr>
            <w:r w:rsidRPr="000D5221">
              <w:t>&lt;0.001</w:t>
            </w:r>
          </w:p>
        </w:tc>
      </w:tr>
      <w:tr w:rsidR="00DB2871" w:rsidRPr="000D5221" w14:paraId="74ACA967" w14:textId="77777777" w:rsidTr="00B12872">
        <w:trPr>
          <w:trHeight w:val="248"/>
        </w:trPr>
        <w:tc>
          <w:tcPr>
            <w:tcW w:w="1813" w:type="pct"/>
            <w:tcMar>
              <w:top w:w="57" w:type="dxa"/>
              <w:left w:w="57" w:type="dxa"/>
              <w:bottom w:w="57" w:type="dxa"/>
              <w:right w:w="57" w:type="dxa"/>
            </w:tcMar>
            <w:vAlign w:val="center"/>
          </w:tcPr>
          <w:p w14:paraId="4CA67F9A" w14:textId="77777777" w:rsidR="00DB2871" w:rsidRPr="000D5221" w:rsidRDefault="00DB2871" w:rsidP="00B12872">
            <w:pPr>
              <w:spacing w:after="0"/>
              <w:ind w:left="224"/>
            </w:pPr>
            <w:r w:rsidRPr="000D5221">
              <w:t>Maternal smoking</w:t>
            </w:r>
          </w:p>
        </w:tc>
        <w:tc>
          <w:tcPr>
            <w:tcW w:w="1533" w:type="pct"/>
            <w:shd w:val="clear" w:color="auto" w:fill="auto"/>
            <w:tcMar>
              <w:top w:w="57" w:type="dxa"/>
              <w:left w:w="57" w:type="dxa"/>
              <w:bottom w:w="57" w:type="dxa"/>
              <w:right w:w="57" w:type="dxa"/>
            </w:tcMar>
            <w:vAlign w:val="center"/>
          </w:tcPr>
          <w:p w14:paraId="2A7A2338" w14:textId="77777777" w:rsidR="00DB2871" w:rsidRPr="000D5221" w:rsidRDefault="00DB2871" w:rsidP="00B12872">
            <w:pPr>
              <w:spacing w:after="0"/>
              <w:jc w:val="center"/>
            </w:pPr>
            <w:r w:rsidRPr="000D5221">
              <w:t>225 (42.5)</w:t>
            </w:r>
          </w:p>
        </w:tc>
        <w:tc>
          <w:tcPr>
            <w:tcW w:w="1126" w:type="pct"/>
            <w:shd w:val="clear" w:color="auto" w:fill="auto"/>
            <w:tcMar>
              <w:top w:w="57" w:type="dxa"/>
              <w:left w:w="57" w:type="dxa"/>
              <w:bottom w:w="57" w:type="dxa"/>
              <w:right w:w="57" w:type="dxa"/>
            </w:tcMar>
            <w:vAlign w:val="center"/>
          </w:tcPr>
          <w:p w14:paraId="2AA5E0E1" w14:textId="77777777" w:rsidR="00DB2871" w:rsidRPr="000D5221" w:rsidRDefault="00DB2871" w:rsidP="00B12872">
            <w:pPr>
              <w:spacing w:after="0"/>
              <w:jc w:val="center"/>
            </w:pPr>
            <w:r w:rsidRPr="000D5221">
              <w:t>808 (23.2)</w:t>
            </w:r>
          </w:p>
        </w:tc>
        <w:tc>
          <w:tcPr>
            <w:tcW w:w="527" w:type="pct"/>
            <w:shd w:val="clear" w:color="auto" w:fill="auto"/>
            <w:tcMar>
              <w:top w:w="57" w:type="dxa"/>
              <w:left w:w="57" w:type="dxa"/>
              <w:bottom w:w="57" w:type="dxa"/>
              <w:right w:w="57" w:type="dxa"/>
            </w:tcMar>
            <w:vAlign w:val="center"/>
          </w:tcPr>
          <w:p w14:paraId="38B0E0CB" w14:textId="77777777" w:rsidR="00DB2871" w:rsidRPr="000D5221" w:rsidRDefault="00DB2871" w:rsidP="00B12872">
            <w:pPr>
              <w:spacing w:after="0"/>
              <w:jc w:val="center"/>
            </w:pPr>
            <w:r w:rsidRPr="000D5221">
              <w:t>&lt;0.001</w:t>
            </w:r>
          </w:p>
        </w:tc>
      </w:tr>
      <w:tr w:rsidR="00DB2871" w:rsidRPr="000D5221" w14:paraId="3C6B0D4E" w14:textId="77777777" w:rsidTr="00B12872">
        <w:trPr>
          <w:trHeight w:val="248"/>
        </w:trPr>
        <w:tc>
          <w:tcPr>
            <w:tcW w:w="1813" w:type="pct"/>
            <w:tcMar>
              <w:top w:w="57" w:type="dxa"/>
              <w:left w:w="57" w:type="dxa"/>
              <w:bottom w:w="57" w:type="dxa"/>
              <w:right w:w="57" w:type="dxa"/>
            </w:tcMar>
            <w:vAlign w:val="center"/>
          </w:tcPr>
          <w:p w14:paraId="1EEBD692" w14:textId="77777777" w:rsidR="00DB2871" w:rsidRPr="000D5221" w:rsidRDefault="00DB2871" w:rsidP="00B12872">
            <w:pPr>
              <w:spacing w:after="0"/>
              <w:ind w:left="224"/>
            </w:pPr>
            <w:r w:rsidRPr="000D5221">
              <w:t>Maternal smoking during pregnancy</w:t>
            </w:r>
          </w:p>
        </w:tc>
        <w:tc>
          <w:tcPr>
            <w:tcW w:w="1533" w:type="pct"/>
            <w:shd w:val="clear" w:color="auto" w:fill="auto"/>
            <w:tcMar>
              <w:top w:w="57" w:type="dxa"/>
              <w:left w:w="57" w:type="dxa"/>
              <w:bottom w:w="57" w:type="dxa"/>
              <w:right w:w="57" w:type="dxa"/>
            </w:tcMar>
            <w:vAlign w:val="center"/>
          </w:tcPr>
          <w:p w14:paraId="58936625" w14:textId="77777777" w:rsidR="00DB2871" w:rsidRPr="000D5221" w:rsidRDefault="00DB2871" w:rsidP="00B12872">
            <w:pPr>
              <w:spacing w:after="0"/>
              <w:jc w:val="center"/>
            </w:pPr>
            <w:r w:rsidRPr="000D5221">
              <w:t>49 (9.2)</w:t>
            </w:r>
          </w:p>
        </w:tc>
        <w:tc>
          <w:tcPr>
            <w:tcW w:w="1126" w:type="pct"/>
            <w:shd w:val="clear" w:color="auto" w:fill="auto"/>
            <w:tcMar>
              <w:top w:w="57" w:type="dxa"/>
              <w:left w:w="57" w:type="dxa"/>
              <w:bottom w:w="57" w:type="dxa"/>
              <w:right w:w="57" w:type="dxa"/>
            </w:tcMar>
            <w:vAlign w:val="center"/>
          </w:tcPr>
          <w:p w14:paraId="29C281BE" w14:textId="77777777" w:rsidR="00DB2871" w:rsidRPr="000D5221" w:rsidRDefault="00DB2871" w:rsidP="00B12872">
            <w:pPr>
              <w:spacing w:after="0"/>
              <w:jc w:val="center"/>
            </w:pPr>
            <w:r w:rsidRPr="000D5221">
              <w:t>136 (3.7)</w:t>
            </w:r>
          </w:p>
        </w:tc>
        <w:tc>
          <w:tcPr>
            <w:tcW w:w="527" w:type="pct"/>
            <w:shd w:val="clear" w:color="auto" w:fill="auto"/>
            <w:tcMar>
              <w:top w:w="57" w:type="dxa"/>
              <w:left w:w="57" w:type="dxa"/>
              <w:bottom w:w="57" w:type="dxa"/>
              <w:right w:w="57" w:type="dxa"/>
            </w:tcMar>
            <w:vAlign w:val="center"/>
          </w:tcPr>
          <w:p w14:paraId="25F829DF" w14:textId="77777777" w:rsidR="00DB2871" w:rsidRPr="000D5221" w:rsidRDefault="00DB2871" w:rsidP="00B12872">
            <w:pPr>
              <w:spacing w:after="0"/>
              <w:jc w:val="center"/>
            </w:pPr>
            <w:r w:rsidRPr="000D5221">
              <w:t>&lt;0.001</w:t>
            </w:r>
          </w:p>
        </w:tc>
      </w:tr>
      <w:tr w:rsidR="00DB2871" w:rsidRPr="000D5221" w14:paraId="0B483879" w14:textId="77777777" w:rsidTr="00B12872">
        <w:trPr>
          <w:trHeight w:val="248"/>
        </w:trPr>
        <w:tc>
          <w:tcPr>
            <w:tcW w:w="1813" w:type="pct"/>
            <w:tcMar>
              <w:top w:w="57" w:type="dxa"/>
              <w:left w:w="57" w:type="dxa"/>
              <w:bottom w:w="57" w:type="dxa"/>
              <w:right w:w="57" w:type="dxa"/>
            </w:tcMar>
            <w:vAlign w:val="center"/>
          </w:tcPr>
          <w:p w14:paraId="71EA3323" w14:textId="77777777" w:rsidR="00DB2871" w:rsidRPr="000D5221" w:rsidRDefault="00DB2871" w:rsidP="00B12872">
            <w:pPr>
              <w:spacing w:after="0"/>
              <w:ind w:left="224"/>
            </w:pPr>
            <w:r w:rsidRPr="000D5221">
              <w:t>Paternal smoking</w:t>
            </w:r>
          </w:p>
        </w:tc>
        <w:tc>
          <w:tcPr>
            <w:tcW w:w="1533" w:type="pct"/>
            <w:shd w:val="clear" w:color="auto" w:fill="auto"/>
            <w:tcMar>
              <w:top w:w="57" w:type="dxa"/>
              <w:left w:w="57" w:type="dxa"/>
              <w:bottom w:w="57" w:type="dxa"/>
              <w:right w:w="57" w:type="dxa"/>
            </w:tcMar>
            <w:vAlign w:val="center"/>
          </w:tcPr>
          <w:p w14:paraId="40B8C2B2" w14:textId="77777777" w:rsidR="00DB2871" w:rsidRPr="000D5221" w:rsidRDefault="00DB2871" w:rsidP="00B12872">
            <w:pPr>
              <w:spacing w:after="0"/>
              <w:jc w:val="center"/>
            </w:pPr>
            <w:r w:rsidRPr="000D5221">
              <w:t>237 (44.5)</w:t>
            </w:r>
          </w:p>
        </w:tc>
        <w:tc>
          <w:tcPr>
            <w:tcW w:w="1126" w:type="pct"/>
            <w:shd w:val="clear" w:color="auto" w:fill="auto"/>
            <w:tcMar>
              <w:top w:w="57" w:type="dxa"/>
              <w:left w:w="57" w:type="dxa"/>
              <w:bottom w:w="57" w:type="dxa"/>
              <w:right w:w="57" w:type="dxa"/>
            </w:tcMar>
            <w:vAlign w:val="center"/>
          </w:tcPr>
          <w:p w14:paraId="0B11FF9C" w14:textId="77777777" w:rsidR="00DB2871" w:rsidRPr="000D5221" w:rsidRDefault="00DB2871" w:rsidP="00B12872">
            <w:pPr>
              <w:spacing w:after="0"/>
              <w:jc w:val="center"/>
            </w:pPr>
            <w:r w:rsidRPr="000D5221">
              <w:t>1835 (50.2)</w:t>
            </w:r>
          </w:p>
        </w:tc>
        <w:tc>
          <w:tcPr>
            <w:tcW w:w="527" w:type="pct"/>
            <w:shd w:val="clear" w:color="auto" w:fill="auto"/>
            <w:tcMar>
              <w:top w:w="57" w:type="dxa"/>
              <w:left w:w="57" w:type="dxa"/>
              <w:bottom w:w="57" w:type="dxa"/>
              <w:right w:w="57" w:type="dxa"/>
            </w:tcMar>
            <w:vAlign w:val="center"/>
          </w:tcPr>
          <w:p w14:paraId="4C87A816" w14:textId="77777777" w:rsidR="00DB2871" w:rsidRPr="000D5221" w:rsidRDefault="00DB2871" w:rsidP="00B12872">
            <w:pPr>
              <w:spacing w:after="0"/>
              <w:jc w:val="center"/>
            </w:pPr>
            <w:r w:rsidRPr="000D5221">
              <w:t>0.013</w:t>
            </w:r>
          </w:p>
        </w:tc>
      </w:tr>
      <w:tr w:rsidR="00DB2871" w:rsidRPr="000D5221" w14:paraId="239C614E" w14:textId="77777777" w:rsidTr="00B12872">
        <w:trPr>
          <w:trHeight w:val="248"/>
        </w:trPr>
        <w:tc>
          <w:tcPr>
            <w:tcW w:w="1813" w:type="pct"/>
            <w:tcMar>
              <w:top w:w="57" w:type="dxa"/>
              <w:left w:w="57" w:type="dxa"/>
              <w:bottom w:w="57" w:type="dxa"/>
              <w:right w:w="57" w:type="dxa"/>
            </w:tcMar>
            <w:vAlign w:val="center"/>
          </w:tcPr>
          <w:p w14:paraId="6CAB43AF" w14:textId="77777777" w:rsidR="00DB2871" w:rsidRPr="000D5221" w:rsidRDefault="00DB2871" w:rsidP="00B12872">
            <w:pPr>
              <w:spacing w:after="0"/>
              <w:ind w:left="224"/>
            </w:pPr>
            <w:r w:rsidRPr="000D5221">
              <w:t xml:space="preserve">Pets in the household, current </w:t>
            </w:r>
          </w:p>
        </w:tc>
        <w:tc>
          <w:tcPr>
            <w:tcW w:w="1533" w:type="pct"/>
            <w:shd w:val="clear" w:color="auto" w:fill="auto"/>
            <w:tcMar>
              <w:top w:w="57" w:type="dxa"/>
              <w:left w:w="57" w:type="dxa"/>
              <w:bottom w:w="57" w:type="dxa"/>
              <w:right w:w="57" w:type="dxa"/>
            </w:tcMar>
            <w:vAlign w:val="center"/>
          </w:tcPr>
          <w:p w14:paraId="01508697" w14:textId="77777777" w:rsidR="00DB2871" w:rsidRPr="000D5221" w:rsidRDefault="00DB2871" w:rsidP="00B12872">
            <w:pPr>
              <w:spacing w:after="0"/>
              <w:jc w:val="center"/>
            </w:pPr>
            <w:r w:rsidRPr="000D5221">
              <w:t>208 (38.9)</w:t>
            </w:r>
          </w:p>
        </w:tc>
        <w:tc>
          <w:tcPr>
            <w:tcW w:w="1126" w:type="pct"/>
            <w:shd w:val="clear" w:color="auto" w:fill="auto"/>
            <w:tcMar>
              <w:top w:w="57" w:type="dxa"/>
              <w:left w:w="57" w:type="dxa"/>
              <w:bottom w:w="57" w:type="dxa"/>
              <w:right w:w="57" w:type="dxa"/>
            </w:tcMar>
            <w:vAlign w:val="center"/>
          </w:tcPr>
          <w:p w14:paraId="094805A2" w14:textId="77777777" w:rsidR="00DB2871" w:rsidRPr="000D5221" w:rsidRDefault="00DB2871" w:rsidP="00B12872">
            <w:pPr>
              <w:spacing w:after="0"/>
              <w:jc w:val="center"/>
            </w:pPr>
            <w:r w:rsidRPr="000D5221">
              <w:t>1050 (28.3)</w:t>
            </w:r>
          </w:p>
        </w:tc>
        <w:tc>
          <w:tcPr>
            <w:tcW w:w="527" w:type="pct"/>
            <w:shd w:val="clear" w:color="auto" w:fill="auto"/>
            <w:tcMar>
              <w:top w:w="57" w:type="dxa"/>
              <w:left w:w="57" w:type="dxa"/>
              <w:bottom w:w="57" w:type="dxa"/>
              <w:right w:w="57" w:type="dxa"/>
            </w:tcMar>
            <w:vAlign w:val="center"/>
          </w:tcPr>
          <w:p w14:paraId="2B0CC2DD" w14:textId="77777777" w:rsidR="00DB2871" w:rsidRPr="000D5221" w:rsidRDefault="00DB2871" w:rsidP="00B12872">
            <w:pPr>
              <w:spacing w:after="0"/>
              <w:jc w:val="center"/>
            </w:pPr>
            <w:r w:rsidRPr="000D5221">
              <w:t>&lt;0.001</w:t>
            </w:r>
          </w:p>
        </w:tc>
      </w:tr>
      <w:tr w:rsidR="00DB2871" w:rsidRPr="000D5221" w14:paraId="2436A515" w14:textId="77777777" w:rsidTr="00B12872">
        <w:trPr>
          <w:trHeight w:val="248"/>
        </w:trPr>
        <w:tc>
          <w:tcPr>
            <w:tcW w:w="1813" w:type="pct"/>
            <w:tcMar>
              <w:top w:w="57" w:type="dxa"/>
              <w:left w:w="57" w:type="dxa"/>
              <w:bottom w:w="57" w:type="dxa"/>
              <w:right w:w="57" w:type="dxa"/>
            </w:tcMar>
            <w:vAlign w:val="center"/>
          </w:tcPr>
          <w:p w14:paraId="414DB455" w14:textId="77777777" w:rsidR="00DB2871" w:rsidRPr="000D5221" w:rsidRDefault="00DB2871" w:rsidP="00B12872">
            <w:pPr>
              <w:spacing w:after="0"/>
              <w:ind w:left="224"/>
            </w:pPr>
            <w:r w:rsidRPr="000D5221">
              <w:t xml:space="preserve">Dog in household, current </w:t>
            </w:r>
          </w:p>
        </w:tc>
        <w:tc>
          <w:tcPr>
            <w:tcW w:w="1533" w:type="pct"/>
            <w:shd w:val="clear" w:color="auto" w:fill="auto"/>
            <w:tcMar>
              <w:top w:w="57" w:type="dxa"/>
              <w:left w:w="57" w:type="dxa"/>
              <w:bottom w:w="57" w:type="dxa"/>
              <w:right w:w="57" w:type="dxa"/>
            </w:tcMar>
            <w:vAlign w:val="center"/>
          </w:tcPr>
          <w:p w14:paraId="5D0BEB8B" w14:textId="77777777" w:rsidR="00DB2871" w:rsidRPr="000D5221" w:rsidRDefault="00DB2871" w:rsidP="00B12872">
            <w:pPr>
              <w:spacing w:after="0"/>
              <w:jc w:val="center"/>
            </w:pPr>
            <w:r w:rsidRPr="000D5221">
              <w:t>72 (13.5)</w:t>
            </w:r>
          </w:p>
        </w:tc>
        <w:tc>
          <w:tcPr>
            <w:tcW w:w="1126" w:type="pct"/>
            <w:shd w:val="clear" w:color="auto" w:fill="auto"/>
            <w:tcMar>
              <w:top w:w="57" w:type="dxa"/>
              <w:left w:w="57" w:type="dxa"/>
              <w:bottom w:w="57" w:type="dxa"/>
              <w:right w:w="57" w:type="dxa"/>
            </w:tcMar>
            <w:vAlign w:val="center"/>
          </w:tcPr>
          <w:p w14:paraId="2D5820BE" w14:textId="77777777" w:rsidR="00DB2871" w:rsidRPr="000D5221" w:rsidRDefault="00DB2871" w:rsidP="00B12872">
            <w:pPr>
              <w:spacing w:after="0"/>
              <w:jc w:val="center"/>
            </w:pPr>
            <w:r w:rsidRPr="000D5221">
              <w:t>432 (11.6)</w:t>
            </w:r>
          </w:p>
        </w:tc>
        <w:tc>
          <w:tcPr>
            <w:tcW w:w="527" w:type="pct"/>
            <w:shd w:val="clear" w:color="auto" w:fill="auto"/>
            <w:tcMar>
              <w:top w:w="57" w:type="dxa"/>
              <w:left w:w="57" w:type="dxa"/>
              <w:bottom w:w="57" w:type="dxa"/>
              <w:right w:w="57" w:type="dxa"/>
            </w:tcMar>
            <w:vAlign w:val="center"/>
          </w:tcPr>
          <w:p w14:paraId="28ECEC6C" w14:textId="77777777" w:rsidR="00DB2871" w:rsidRPr="000D5221" w:rsidRDefault="00DB2871" w:rsidP="00B12872">
            <w:pPr>
              <w:spacing w:after="0"/>
              <w:jc w:val="center"/>
            </w:pPr>
            <w:r w:rsidRPr="000D5221">
              <w:t>ns</w:t>
            </w:r>
          </w:p>
        </w:tc>
      </w:tr>
      <w:tr w:rsidR="00DB2871" w:rsidRPr="000D5221" w14:paraId="2022C28C" w14:textId="77777777" w:rsidTr="00B12872">
        <w:trPr>
          <w:trHeight w:val="248"/>
        </w:trPr>
        <w:tc>
          <w:tcPr>
            <w:tcW w:w="1813" w:type="pct"/>
            <w:tcMar>
              <w:top w:w="57" w:type="dxa"/>
              <w:left w:w="57" w:type="dxa"/>
              <w:bottom w:w="57" w:type="dxa"/>
              <w:right w:w="57" w:type="dxa"/>
            </w:tcMar>
            <w:vAlign w:val="center"/>
          </w:tcPr>
          <w:p w14:paraId="5F67D2CB" w14:textId="77777777" w:rsidR="00DB2871" w:rsidRPr="000D5221" w:rsidRDefault="00DB2871" w:rsidP="00B12872">
            <w:pPr>
              <w:spacing w:after="0"/>
              <w:ind w:left="224"/>
            </w:pPr>
            <w:r w:rsidRPr="000D5221">
              <w:t xml:space="preserve">Cat in household, current </w:t>
            </w:r>
          </w:p>
        </w:tc>
        <w:tc>
          <w:tcPr>
            <w:tcW w:w="1533" w:type="pct"/>
            <w:shd w:val="clear" w:color="auto" w:fill="auto"/>
            <w:tcMar>
              <w:top w:w="57" w:type="dxa"/>
              <w:left w:w="57" w:type="dxa"/>
              <w:bottom w:w="57" w:type="dxa"/>
              <w:right w:w="57" w:type="dxa"/>
            </w:tcMar>
            <w:vAlign w:val="center"/>
          </w:tcPr>
          <w:p w14:paraId="2D0EB07B" w14:textId="77777777" w:rsidR="00DB2871" w:rsidRPr="000D5221" w:rsidRDefault="00DB2871" w:rsidP="00B12872">
            <w:pPr>
              <w:spacing w:after="0"/>
              <w:jc w:val="center"/>
            </w:pPr>
            <w:r w:rsidRPr="000D5221">
              <w:t>83 (15.5)</w:t>
            </w:r>
          </w:p>
        </w:tc>
        <w:tc>
          <w:tcPr>
            <w:tcW w:w="1126" w:type="pct"/>
            <w:shd w:val="clear" w:color="auto" w:fill="auto"/>
            <w:tcMar>
              <w:top w:w="57" w:type="dxa"/>
              <w:left w:w="57" w:type="dxa"/>
              <w:bottom w:w="57" w:type="dxa"/>
              <w:right w:w="57" w:type="dxa"/>
            </w:tcMar>
            <w:vAlign w:val="center"/>
          </w:tcPr>
          <w:p w14:paraId="27952664" w14:textId="77777777" w:rsidR="00DB2871" w:rsidRPr="000D5221" w:rsidRDefault="00DB2871" w:rsidP="00B12872">
            <w:pPr>
              <w:spacing w:after="0"/>
              <w:jc w:val="center"/>
            </w:pPr>
            <w:r w:rsidRPr="000D5221">
              <w:t>547 (14.7)</w:t>
            </w:r>
          </w:p>
        </w:tc>
        <w:tc>
          <w:tcPr>
            <w:tcW w:w="527" w:type="pct"/>
            <w:shd w:val="clear" w:color="auto" w:fill="auto"/>
            <w:tcMar>
              <w:top w:w="57" w:type="dxa"/>
              <w:left w:w="57" w:type="dxa"/>
              <w:bottom w:w="57" w:type="dxa"/>
              <w:right w:w="57" w:type="dxa"/>
            </w:tcMar>
            <w:vAlign w:val="center"/>
          </w:tcPr>
          <w:p w14:paraId="1FEE9DA7" w14:textId="77777777" w:rsidR="00DB2871" w:rsidRPr="000D5221" w:rsidRDefault="00DB2871" w:rsidP="00B12872">
            <w:pPr>
              <w:spacing w:after="0"/>
              <w:jc w:val="center"/>
            </w:pPr>
            <w:r w:rsidRPr="000D5221">
              <w:t>ns</w:t>
            </w:r>
          </w:p>
        </w:tc>
      </w:tr>
      <w:tr w:rsidR="00DB2871" w:rsidRPr="000D5221" w14:paraId="58141CE6" w14:textId="77777777" w:rsidTr="00B12872">
        <w:trPr>
          <w:trHeight w:val="248"/>
        </w:trPr>
        <w:tc>
          <w:tcPr>
            <w:tcW w:w="1813" w:type="pct"/>
            <w:tcMar>
              <w:top w:w="57" w:type="dxa"/>
              <w:left w:w="57" w:type="dxa"/>
              <w:bottom w:w="57" w:type="dxa"/>
              <w:right w:w="57" w:type="dxa"/>
            </w:tcMar>
            <w:vAlign w:val="center"/>
          </w:tcPr>
          <w:p w14:paraId="708E3525" w14:textId="77777777" w:rsidR="00DB2871" w:rsidRPr="000D5221" w:rsidRDefault="00DB2871" w:rsidP="00B12872">
            <w:pPr>
              <w:spacing w:after="0"/>
              <w:rPr>
                <w:i/>
                <w:iCs/>
              </w:rPr>
            </w:pPr>
            <w:r w:rsidRPr="000D5221">
              <w:t>Body composition</w:t>
            </w:r>
          </w:p>
        </w:tc>
        <w:tc>
          <w:tcPr>
            <w:tcW w:w="1533" w:type="pct"/>
            <w:shd w:val="clear" w:color="auto" w:fill="auto"/>
            <w:tcMar>
              <w:top w:w="57" w:type="dxa"/>
              <w:left w:w="57" w:type="dxa"/>
              <w:bottom w:w="57" w:type="dxa"/>
              <w:right w:w="57" w:type="dxa"/>
            </w:tcMar>
            <w:vAlign w:val="center"/>
          </w:tcPr>
          <w:p w14:paraId="1A99C6CD"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186C71C7"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1355A7D4" w14:textId="77777777" w:rsidR="00DB2871" w:rsidRPr="000D5221" w:rsidRDefault="00DB2871" w:rsidP="00B12872">
            <w:pPr>
              <w:spacing w:after="0"/>
              <w:jc w:val="center"/>
            </w:pPr>
          </w:p>
        </w:tc>
      </w:tr>
      <w:tr w:rsidR="00DB2871" w:rsidRPr="000D5221" w14:paraId="6C8E58E2" w14:textId="77777777" w:rsidTr="00B12872">
        <w:trPr>
          <w:trHeight w:val="248"/>
        </w:trPr>
        <w:tc>
          <w:tcPr>
            <w:tcW w:w="1813" w:type="pct"/>
            <w:tcMar>
              <w:top w:w="57" w:type="dxa"/>
              <w:left w:w="57" w:type="dxa"/>
              <w:bottom w:w="57" w:type="dxa"/>
              <w:right w:w="57" w:type="dxa"/>
            </w:tcMar>
            <w:vAlign w:val="center"/>
          </w:tcPr>
          <w:p w14:paraId="16A575D4" w14:textId="77777777" w:rsidR="00DB2871" w:rsidRPr="000D5221" w:rsidRDefault="00DB2871" w:rsidP="00B12872">
            <w:pPr>
              <w:spacing w:after="0"/>
              <w:ind w:left="224"/>
            </w:pPr>
            <w:r w:rsidRPr="000D5221">
              <w:lastRenderedPageBreak/>
              <w:t xml:space="preserve">Fat mass index; FMI </w:t>
            </w:r>
          </w:p>
        </w:tc>
        <w:tc>
          <w:tcPr>
            <w:tcW w:w="1533" w:type="pct"/>
            <w:shd w:val="clear" w:color="auto" w:fill="auto"/>
            <w:tcMar>
              <w:top w:w="57" w:type="dxa"/>
              <w:left w:w="57" w:type="dxa"/>
              <w:bottom w:w="57" w:type="dxa"/>
              <w:right w:w="57" w:type="dxa"/>
            </w:tcMar>
            <w:vAlign w:val="center"/>
          </w:tcPr>
          <w:p w14:paraId="64A60A6C"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50EACB38"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5A82F218" w14:textId="77777777" w:rsidR="00DB2871" w:rsidRPr="000D5221" w:rsidRDefault="00DB2871" w:rsidP="00B12872">
            <w:pPr>
              <w:spacing w:after="0"/>
              <w:jc w:val="center"/>
            </w:pPr>
          </w:p>
        </w:tc>
      </w:tr>
      <w:tr w:rsidR="00DB2871" w:rsidRPr="000D5221" w14:paraId="490C2B2E" w14:textId="77777777" w:rsidTr="00B12872">
        <w:trPr>
          <w:trHeight w:val="248"/>
        </w:trPr>
        <w:tc>
          <w:tcPr>
            <w:tcW w:w="1813" w:type="pct"/>
            <w:tcMar>
              <w:top w:w="57" w:type="dxa"/>
              <w:left w:w="57" w:type="dxa"/>
              <w:bottom w:w="57" w:type="dxa"/>
              <w:right w:w="57" w:type="dxa"/>
            </w:tcMar>
            <w:vAlign w:val="center"/>
          </w:tcPr>
          <w:p w14:paraId="2BF4D1F6" w14:textId="77777777" w:rsidR="00DB2871" w:rsidRPr="000D5221" w:rsidRDefault="00DB2871" w:rsidP="00B12872">
            <w:pPr>
              <w:spacing w:after="0"/>
              <w:ind w:left="507"/>
              <w:rPr>
                <w:b/>
                <w:bCs/>
              </w:rPr>
            </w:pPr>
            <w:r w:rsidRPr="000D5221">
              <w:t>Low FMI</w:t>
            </w:r>
          </w:p>
        </w:tc>
        <w:tc>
          <w:tcPr>
            <w:tcW w:w="1533" w:type="pct"/>
            <w:shd w:val="clear" w:color="auto" w:fill="auto"/>
            <w:tcMar>
              <w:top w:w="57" w:type="dxa"/>
              <w:left w:w="57" w:type="dxa"/>
              <w:bottom w:w="57" w:type="dxa"/>
              <w:right w:w="57" w:type="dxa"/>
            </w:tcMar>
            <w:vAlign w:val="center"/>
          </w:tcPr>
          <w:p w14:paraId="6A278795" w14:textId="77777777" w:rsidR="00DB2871" w:rsidRPr="000D5221" w:rsidRDefault="00DB2871" w:rsidP="00B12872">
            <w:pPr>
              <w:spacing w:after="0"/>
              <w:jc w:val="center"/>
            </w:pPr>
            <w:r w:rsidRPr="000D5221">
              <w:t>4 (0.8)</w:t>
            </w:r>
          </w:p>
        </w:tc>
        <w:tc>
          <w:tcPr>
            <w:tcW w:w="1126" w:type="pct"/>
            <w:shd w:val="clear" w:color="auto" w:fill="auto"/>
            <w:tcMar>
              <w:top w:w="57" w:type="dxa"/>
              <w:left w:w="57" w:type="dxa"/>
              <w:bottom w:w="57" w:type="dxa"/>
              <w:right w:w="57" w:type="dxa"/>
            </w:tcMar>
            <w:vAlign w:val="center"/>
          </w:tcPr>
          <w:p w14:paraId="09894855" w14:textId="77777777" w:rsidR="00DB2871" w:rsidRPr="000D5221" w:rsidRDefault="00DB2871" w:rsidP="00B12872">
            <w:pPr>
              <w:spacing w:after="0"/>
              <w:jc w:val="center"/>
            </w:pPr>
            <w:r w:rsidRPr="000D5221">
              <w:t>79 (2.2)</w:t>
            </w:r>
          </w:p>
        </w:tc>
        <w:tc>
          <w:tcPr>
            <w:tcW w:w="527" w:type="pct"/>
            <w:vMerge w:val="restart"/>
            <w:shd w:val="clear" w:color="auto" w:fill="auto"/>
            <w:tcMar>
              <w:top w:w="57" w:type="dxa"/>
              <w:left w:w="57" w:type="dxa"/>
              <w:bottom w:w="57" w:type="dxa"/>
              <w:right w:w="57" w:type="dxa"/>
            </w:tcMar>
            <w:vAlign w:val="center"/>
          </w:tcPr>
          <w:p w14:paraId="72A89940" w14:textId="77777777" w:rsidR="00DB2871" w:rsidRPr="000D5221" w:rsidRDefault="00DB2871" w:rsidP="00B12872">
            <w:pPr>
              <w:spacing w:after="0"/>
              <w:jc w:val="center"/>
            </w:pPr>
            <w:r w:rsidRPr="000D5221">
              <w:t>ns</w:t>
            </w:r>
          </w:p>
        </w:tc>
      </w:tr>
      <w:tr w:rsidR="00DB2871" w:rsidRPr="000D5221" w14:paraId="34225DA8" w14:textId="77777777" w:rsidTr="00B12872">
        <w:trPr>
          <w:trHeight w:val="248"/>
        </w:trPr>
        <w:tc>
          <w:tcPr>
            <w:tcW w:w="1813" w:type="pct"/>
            <w:tcMar>
              <w:top w:w="57" w:type="dxa"/>
              <w:left w:w="57" w:type="dxa"/>
              <w:bottom w:w="57" w:type="dxa"/>
              <w:right w:w="57" w:type="dxa"/>
            </w:tcMar>
            <w:vAlign w:val="center"/>
          </w:tcPr>
          <w:p w14:paraId="72E15228" w14:textId="77777777" w:rsidR="00DB2871" w:rsidRPr="000D5221" w:rsidRDefault="00DB2871" w:rsidP="00B12872">
            <w:pPr>
              <w:spacing w:after="0"/>
              <w:ind w:left="507"/>
            </w:pPr>
            <w:r w:rsidRPr="000D5221">
              <w:t>Normal FMI</w:t>
            </w:r>
          </w:p>
        </w:tc>
        <w:tc>
          <w:tcPr>
            <w:tcW w:w="1533" w:type="pct"/>
            <w:shd w:val="clear" w:color="auto" w:fill="auto"/>
            <w:tcMar>
              <w:top w:w="57" w:type="dxa"/>
              <w:left w:w="57" w:type="dxa"/>
              <w:bottom w:w="57" w:type="dxa"/>
              <w:right w:w="57" w:type="dxa"/>
            </w:tcMar>
            <w:vAlign w:val="center"/>
          </w:tcPr>
          <w:p w14:paraId="4919CF8D" w14:textId="77777777" w:rsidR="00DB2871" w:rsidRPr="000D5221" w:rsidRDefault="00DB2871" w:rsidP="00B12872">
            <w:pPr>
              <w:spacing w:after="0"/>
              <w:jc w:val="center"/>
            </w:pPr>
            <w:r w:rsidRPr="000D5221">
              <w:t>505 (97.5)</w:t>
            </w:r>
          </w:p>
        </w:tc>
        <w:tc>
          <w:tcPr>
            <w:tcW w:w="1126" w:type="pct"/>
            <w:shd w:val="clear" w:color="auto" w:fill="auto"/>
            <w:tcMar>
              <w:top w:w="57" w:type="dxa"/>
              <w:left w:w="57" w:type="dxa"/>
              <w:bottom w:w="57" w:type="dxa"/>
              <w:right w:w="57" w:type="dxa"/>
            </w:tcMar>
            <w:vAlign w:val="center"/>
          </w:tcPr>
          <w:p w14:paraId="7E3C3A59" w14:textId="77777777" w:rsidR="00DB2871" w:rsidRPr="000D5221" w:rsidRDefault="00DB2871" w:rsidP="00B12872">
            <w:pPr>
              <w:spacing w:after="0"/>
              <w:jc w:val="center"/>
            </w:pPr>
            <w:r w:rsidRPr="000D5221">
              <w:t>3364 (95.6)</w:t>
            </w:r>
          </w:p>
        </w:tc>
        <w:tc>
          <w:tcPr>
            <w:tcW w:w="527" w:type="pct"/>
            <w:vMerge/>
            <w:shd w:val="clear" w:color="auto" w:fill="auto"/>
            <w:tcMar>
              <w:top w:w="57" w:type="dxa"/>
              <w:left w:w="57" w:type="dxa"/>
              <w:bottom w:w="57" w:type="dxa"/>
              <w:right w:w="57" w:type="dxa"/>
            </w:tcMar>
            <w:vAlign w:val="center"/>
          </w:tcPr>
          <w:p w14:paraId="67975846" w14:textId="77777777" w:rsidR="00DB2871" w:rsidRPr="000D5221" w:rsidRDefault="00DB2871" w:rsidP="00B12872">
            <w:pPr>
              <w:spacing w:after="0"/>
              <w:jc w:val="center"/>
            </w:pPr>
          </w:p>
        </w:tc>
      </w:tr>
      <w:tr w:rsidR="00DB2871" w:rsidRPr="000D5221" w14:paraId="05EE31ED" w14:textId="77777777" w:rsidTr="00B12872">
        <w:trPr>
          <w:trHeight w:val="248"/>
        </w:trPr>
        <w:tc>
          <w:tcPr>
            <w:tcW w:w="1813" w:type="pct"/>
            <w:tcMar>
              <w:top w:w="57" w:type="dxa"/>
              <w:left w:w="57" w:type="dxa"/>
              <w:bottom w:w="57" w:type="dxa"/>
              <w:right w:w="57" w:type="dxa"/>
            </w:tcMar>
            <w:vAlign w:val="center"/>
          </w:tcPr>
          <w:p w14:paraId="256FC2E9" w14:textId="77777777" w:rsidR="00DB2871" w:rsidRPr="000D5221" w:rsidRDefault="00DB2871" w:rsidP="00B12872">
            <w:pPr>
              <w:spacing w:after="0"/>
              <w:ind w:left="507"/>
            </w:pPr>
            <w:r w:rsidRPr="000D5221">
              <w:t>High FMI</w:t>
            </w:r>
          </w:p>
        </w:tc>
        <w:tc>
          <w:tcPr>
            <w:tcW w:w="1533" w:type="pct"/>
            <w:shd w:val="clear" w:color="auto" w:fill="auto"/>
            <w:tcMar>
              <w:top w:w="57" w:type="dxa"/>
              <w:left w:w="57" w:type="dxa"/>
              <w:bottom w:w="57" w:type="dxa"/>
              <w:right w:w="57" w:type="dxa"/>
            </w:tcMar>
            <w:vAlign w:val="center"/>
          </w:tcPr>
          <w:p w14:paraId="4B95260E" w14:textId="77777777" w:rsidR="00DB2871" w:rsidRPr="000D5221" w:rsidRDefault="00DB2871" w:rsidP="00B12872">
            <w:pPr>
              <w:spacing w:after="0"/>
              <w:jc w:val="center"/>
            </w:pPr>
            <w:r w:rsidRPr="000D5221">
              <w:t>9 (1.7)</w:t>
            </w:r>
          </w:p>
        </w:tc>
        <w:tc>
          <w:tcPr>
            <w:tcW w:w="1126" w:type="pct"/>
            <w:shd w:val="clear" w:color="auto" w:fill="auto"/>
            <w:tcMar>
              <w:top w:w="57" w:type="dxa"/>
              <w:left w:w="57" w:type="dxa"/>
              <w:bottom w:w="57" w:type="dxa"/>
              <w:right w:w="57" w:type="dxa"/>
            </w:tcMar>
            <w:vAlign w:val="center"/>
          </w:tcPr>
          <w:p w14:paraId="33E1D6E1" w14:textId="77777777" w:rsidR="00DB2871" w:rsidRPr="000D5221" w:rsidRDefault="00DB2871" w:rsidP="00B12872">
            <w:pPr>
              <w:spacing w:after="0"/>
              <w:jc w:val="center"/>
            </w:pPr>
            <w:r w:rsidRPr="000D5221">
              <w:t>75 (2.1)</w:t>
            </w:r>
          </w:p>
        </w:tc>
        <w:tc>
          <w:tcPr>
            <w:tcW w:w="527" w:type="pct"/>
            <w:vMerge/>
            <w:shd w:val="clear" w:color="auto" w:fill="auto"/>
            <w:tcMar>
              <w:top w:w="57" w:type="dxa"/>
              <w:left w:w="57" w:type="dxa"/>
              <w:bottom w:w="57" w:type="dxa"/>
              <w:right w:w="57" w:type="dxa"/>
            </w:tcMar>
            <w:vAlign w:val="center"/>
          </w:tcPr>
          <w:p w14:paraId="79FD4FE0" w14:textId="77777777" w:rsidR="00DB2871" w:rsidRPr="000D5221" w:rsidRDefault="00DB2871" w:rsidP="00B12872">
            <w:pPr>
              <w:spacing w:after="0"/>
              <w:jc w:val="center"/>
            </w:pPr>
          </w:p>
        </w:tc>
      </w:tr>
      <w:tr w:rsidR="00DB2871" w:rsidRPr="000D5221" w14:paraId="27B0BD0E" w14:textId="77777777" w:rsidTr="00B12872">
        <w:trPr>
          <w:trHeight w:val="248"/>
        </w:trPr>
        <w:tc>
          <w:tcPr>
            <w:tcW w:w="1813" w:type="pct"/>
            <w:tcMar>
              <w:top w:w="57" w:type="dxa"/>
              <w:left w:w="57" w:type="dxa"/>
              <w:bottom w:w="57" w:type="dxa"/>
              <w:right w:w="57" w:type="dxa"/>
            </w:tcMar>
            <w:vAlign w:val="center"/>
          </w:tcPr>
          <w:p w14:paraId="1DFDF3CB" w14:textId="77777777" w:rsidR="00DB2871" w:rsidRPr="000D5221" w:rsidRDefault="00DB2871" w:rsidP="00B12872">
            <w:pPr>
              <w:spacing w:after="0"/>
              <w:ind w:left="224"/>
              <w:rPr>
                <w:i/>
                <w:iCs/>
              </w:rPr>
            </w:pPr>
            <w:r w:rsidRPr="000D5221">
              <w:t xml:space="preserve">Lean fat mass index; LMI </w:t>
            </w:r>
          </w:p>
        </w:tc>
        <w:tc>
          <w:tcPr>
            <w:tcW w:w="1533" w:type="pct"/>
            <w:shd w:val="clear" w:color="auto" w:fill="auto"/>
            <w:tcMar>
              <w:top w:w="57" w:type="dxa"/>
              <w:left w:w="57" w:type="dxa"/>
              <w:bottom w:w="57" w:type="dxa"/>
              <w:right w:w="57" w:type="dxa"/>
            </w:tcMar>
            <w:vAlign w:val="center"/>
          </w:tcPr>
          <w:p w14:paraId="327E6A0B"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36B703C9"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2618FD0E" w14:textId="77777777" w:rsidR="00DB2871" w:rsidRPr="000D5221" w:rsidRDefault="00DB2871" w:rsidP="00B12872">
            <w:pPr>
              <w:spacing w:after="0"/>
              <w:jc w:val="center"/>
            </w:pPr>
          </w:p>
        </w:tc>
      </w:tr>
      <w:tr w:rsidR="00DB2871" w:rsidRPr="000D5221" w14:paraId="211BEDF7" w14:textId="77777777" w:rsidTr="00B12872">
        <w:trPr>
          <w:trHeight w:val="248"/>
        </w:trPr>
        <w:tc>
          <w:tcPr>
            <w:tcW w:w="1813" w:type="pct"/>
            <w:tcMar>
              <w:top w:w="57" w:type="dxa"/>
              <w:left w:w="57" w:type="dxa"/>
              <w:bottom w:w="57" w:type="dxa"/>
              <w:right w:w="57" w:type="dxa"/>
            </w:tcMar>
            <w:vAlign w:val="center"/>
          </w:tcPr>
          <w:p w14:paraId="42519A0D" w14:textId="77777777" w:rsidR="00DB2871" w:rsidRPr="000D5221" w:rsidRDefault="00DB2871" w:rsidP="00B12872">
            <w:pPr>
              <w:spacing w:after="0"/>
              <w:ind w:left="507"/>
              <w:rPr>
                <w:b/>
                <w:bCs/>
              </w:rPr>
            </w:pPr>
            <w:r w:rsidRPr="000D5221">
              <w:t>Low LMI</w:t>
            </w:r>
          </w:p>
        </w:tc>
        <w:tc>
          <w:tcPr>
            <w:tcW w:w="1533" w:type="pct"/>
            <w:shd w:val="clear" w:color="auto" w:fill="auto"/>
            <w:tcMar>
              <w:top w:w="57" w:type="dxa"/>
              <w:left w:w="57" w:type="dxa"/>
              <w:bottom w:w="57" w:type="dxa"/>
              <w:right w:w="57" w:type="dxa"/>
            </w:tcMar>
            <w:vAlign w:val="center"/>
          </w:tcPr>
          <w:p w14:paraId="4F8FC801" w14:textId="77777777" w:rsidR="00DB2871" w:rsidRPr="000D5221" w:rsidRDefault="00DB2871" w:rsidP="00B12872">
            <w:pPr>
              <w:spacing w:after="0"/>
              <w:jc w:val="center"/>
            </w:pPr>
            <w:r w:rsidRPr="000D5221">
              <w:t>16 (3.1)</w:t>
            </w:r>
          </w:p>
        </w:tc>
        <w:tc>
          <w:tcPr>
            <w:tcW w:w="1126" w:type="pct"/>
            <w:shd w:val="clear" w:color="auto" w:fill="auto"/>
            <w:tcMar>
              <w:top w:w="57" w:type="dxa"/>
              <w:left w:w="57" w:type="dxa"/>
              <w:bottom w:w="57" w:type="dxa"/>
              <w:right w:w="57" w:type="dxa"/>
            </w:tcMar>
            <w:vAlign w:val="center"/>
          </w:tcPr>
          <w:p w14:paraId="59F89BB0" w14:textId="77777777" w:rsidR="00DB2871" w:rsidRPr="000D5221" w:rsidRDefault="00DB2871" w:rsidP="00B12872">
            <w:pPr>
              <w:spacing w:after="0"/>
              <w:jc w:val="center"/>
            </w:pPr>
            <w:r w:rsidRPr="000D5221">
              <w:t>87 (2.5)</w:t>
            </w:r>
          </w:p>
        </w:tc>
        <w:tc>
          <w:tcPr>
            <w:tcW w:w="527" w:type="pct"/>
            <w:vMerge w:val="restart"/>
            <w:shd w:val="clear" w:color="auto" w:fill="auto"/>
            <w:tcMar>
              <w:top w:w="57" w:type="dxa"/>
              <w:left w:w="57" w:type="dxa"/>
              <w:bottom w:w="57" w:type="dxa"/>
              <w:right w:w="57" w:type="dxa"/>
            </w:tcMar>
            <w:vAlign w:val="center"/>
          </w:tcPr>
          <w:p w14:paraId="31799A29" w14:textId="77777777" w:rsidR="00DB2871" w:rsidRPr="000D5221" w:rsidRDefault="00DB2871" w:rsidP="00B12872">
            <w:pPr>
              <w:spacing w:after="0"/>
              <w:jc w:val="center"/>
            </w:pPr>
            <w:r w:rsidRPr="000D5221">
              <w:t>ns</w:t>
            </w:r>
          </w:p>
        </w:tc>
      </w:tr>
      <w:tr w:rsidR="00DB2871" w:rsidRPr="000D5221" w14:paraId="6E043783" w14:textId="77777777" w:rsidTr="00B12872">
        <w:trPr>
          <w:trHeight w:val="248"/>
        </w:trPr>
        <w:tc>
          <w:tcPr>
            <w:tcW w:w="1813" w:type="pct"/>
            <w:tcMar>
              <w:top w:w="57" w:type="dxa"/>
              <w:left w:w="57" w:type="dxa"/>
              <w:bottom w:w="57" w:type="dxa"/>
              <w:right w:w="57" w:type="dxa"/>
            </w:tcMar>
            <w:vAlign w:val="center"/>
          </w:tcPr>
          <w:p w14:paraId="4784D2C1" w14:textId="77777777" w:rsidR="00DB2871" w:rsidRPr="000D5221" w:rsidRDefault="00DB2871" w:rsidP="00B12872">
            <w:pPr>
              <w:spacing w:after="0"/>
              <w:ind w:left="507"/>
            </w:pPr>
            <w:r w:rsidRPr="000D5221">
              <w:t>Normal LMI</w:t>
            </w:r>
          </w:p>
        </w:tc>
        <w:tc>
          <w:tcPr>
            <w:tcW w:w="1533" w:type="pct"/>
            <w:shd w:val="clear" w:color="auto" w:fill="auto"/>
            <w:tcMar>
              <w:top w:w="57" w:type="dxa"/>
              <w:left w:w="57" w:type="dxa"/>
              <w:bottom w:w="57" w:type="dxa"/>
              <w:right w:w="57" w:type="dxa"/>
            </w:tcMar>
            <w:vAlign w:val="center"/>
          </w:tcPr>
          <w:p w14:paraId="4D960E87" w14:textId="77777777" w:rsidR="00DB2871" w:rsidRPr="000D5221" w:rsidRDefault="00DB2871" w:rsidP="00B12872">
            <w:pPr>
              <w:spacing w:after="0"/>
              <w:jc w:val="center"/>
            </w:pPr>
            <w:r w:rsidRPr="000D5221">
              <w:t>490 (94.6)</w:t>
            </w:r>
          </w:p>
        </w:tc>
        <w:tc>
          <w:tcPr>
            <w:tcW w:w="1126" w:type="pct"/>
            <w:shd w:val="clear" w:color="auto" w:fill="auto"/>
            <w:tcMar>
              <w:top w:w="57" w:type="dxa"/>
              <w:left w:w="57" w:type="dxa"/>
              <w:bottom w:w="57" w:type="dxa"/>
              <w:right w:w="57" w:type="dxa"/>
            </w:tcMar>
            <w:vAlign w:val="center"/>
          </w:tcPr>
          <w:p w14:paraId="10B837C6" w14:textId="77777777" w:rsidR="00DB2871" w:rsidRPr="000D5221" w:rsidRDefault="00DB2871" w:rsidP="00B12872">
            <w:pPr>
              <w:spacing w:after="0"/>
              <w:jc w:val="center"/>
            </w:pPr>
            <w:r w:rsidRPr="000D5221">
              <w:t>3351 (95.3)</w:t>
            </w:r>
          </w:p>
        </w:tc>
        <w:tc>
          <w:tcPr>
            <w:tcW w:w="527" w:type="pct"/>
            <w:vMerge/>
            <w:shd w:val="clear" w:color="auto" w:fill="auto"/>
            <w:tcMar>
              <w:top w:w="57" w:type="dxa"/>
              <w:left w:w="57" w:type="dxa"/>
              <w:bottom w:w="57" w:type="dxa"/>
              <w:right w:w="57" w:type="dxa"/>
            </w:tcMar>
            <w:vAlign w:val="center"/>
          </w:tcPr>
          <w:p w14:paraId="06405B88" w14:textId="77777777" w:rsidR="00DB2871" w:rsidRPr="000D5221" w:rsidRDefault="00DB2871" w:rsidP="00B12872">
            <w:pPr>
              <w:spacing w:after="0"/>
              <w:jc w:val="center"/>
            </w:pPr>
          </w:p>
        </w:tc>
      </w:tr>
      <w:tr w:rsidR="00DB2871" w:rsidRPr="000D5221" w14:paraId="1FCF9EB9" w14:textId="77777777" w:rsidTr="00B12872">
        <w:trPr>
          <w:trHeight w:val="248"/>
        </w:trPr>
        <w:tc>
          <w:tcPr>
            <w:tcW w:w="1813" w:type="pct"/>
            <w:tcMar>
              <w:top w:w="57" w:type="dxa"/>
              <w:left w:w="57" w:type="dxa"/>
              <w:bottom w:w="57" w:type="dxa"/>
              <w:right w:w="57" w:type="dxa"/>
            </w:tcMar>
            <w:vAlign w:val="center"/>
          </w:tcPr>
          <w:p w14:paraId="32D284E4" w14:textId="77777777" w:rsidR="00DB2871" w:rsidRPr="000D5221" w:rsidRDefault="00DB2871" w:rsidP="00B12872">
            <w:pPr>
              <w:spacing w:after="0"/>
              <w:ind w:left="507"/>
            </w:pPr>
            <w:r w:rsidRPr="000D5221">
              <w:t>High LMI</w:t>
            </w:r>
          </w:p>
        </w:tc>
        <w:tc>
          <w:tcPr>
            <w:tcW w:w="1533" w:type="pct"/>
            <w:shd w:val="clear" w:color="auto" w:fill="auto"/>
            <w:tcMar>
              <w:top w:w="57" w:type="dxa"/>
              <w:left w:w="57" w:type="dxa"/>
              <w:bottom w:w="57" w:type="dxa"/>
              <w:right w:w="57" w:type="dxa"/>
            </w:tcMar>
            <w:vAlign w:val="center"/>
          </w:tcPr>
          <w:p w14:paraId="5140F2AC" w14:textId="77777777" w:rsidR="00DB2871" w:rsidRPr="000D5221" w:rsidRDefault="00DB2871" w:rsidP="00B12872">
            <w:pPr>
              <w:spacing w:after="0"/>
              <w:jc w:val="center"/>
            </w:pPr>
            <w:r w:rsidRPr="000D5221">
              <w:t>12 (2.3)</w:t>
            </w:r>
          </w:p>
        </w:tc>
        <w:tc>
          <w:tcPr>
            <w:tcW w:w="1126" w:type="pct"/>
            <w:shd w:val="clear" w:color="auto" w:fill="auto"/>
            <w:tcMar>
              <w:top w:w="57" w:type="dxa"/>
              <w:left w:w="57" w:type="dxa"/>
              <w:bottom w:w="57" w:type="dxa"/>
              <w:right w:w="57" w:type="dxa"/>
            </w:tcMar>
            <w:vAlign w:val="center"/>
          </w:tcPr>
          <w:p w14:paraId="43AA9424" w14:textId="77777777" w:rsidR="00DB2871" w:rsidRPr="000D5221" w:rsidRDefault="00DB2871" w:rsidP="00B12872">
            <w:pPr>
              <w:spacing w:after="0"/>
              <w:jc w:val="center"/>
            </w:pPr>
            <w:r w:rsidRPr="000D5221">
              <w:t>80 (2.3)</w:t>
            </w:r>
          </w:p>
        </w:tc>
        <w:tc>
          <w:tcPr>
            <w:tcW w:w="527" w:type="pct"/>
            <w:vMerge/>
            <w:shd w:val="clear" w:color="auto" w:fill="auto"/>
            <w:tcMar>
              <w:top w:w="57" w:type="dxa"/>
              <w:left w:w="57" w:type="dxa"/>
              <w:bottom w:w="57" w:type="dxa"/>
              <w:right w:w="57" w:type="dxa"/>
            </w:tcMar>
            <w:vAlign w:val="center"/>
          </w:tcPr>
          <w:p w14:paraId="0201F2E3" w14:textId="77777777" w:rsidR="00DB2871" w:rsidRPr="000D5221" w:rsidRDefault="00DB2871" w:rsidP="00B12872">
            <w:pPr>
              <w:spacing w:after="0"/>
              <w:jc w:val="center"/>
            </w:pPr>
          </w:p>
        </w:tc>
      </w:tr>
      <w:tr w:rsidR="00DB2871" w:rsidRPr="000D5221" w14:paraId="47ED3848" w14:textId="77777777" w:rsidTr="00B12872">
        <w:trPr>
          <w:trHeight w:val="248"/>
        </w:trPr>
        <w:tc>
          <w:tcPr>
            <w:tcW w:w="1813" w:type="pct"/>
            <w:tcMar>
              <w:top w:w="57" w:type="dxa"/>
              <w:left w:w="57" w:type="dxa"/>
              <w:bottom w:w="57" w:type="dxa"/>
              <w:right w:w="57" w:type="dxa"/>
            </w:tcMar>
            <w:vAlign w:val="center"/>
          </w:tcPr>
          <w:p w14:paraId="7B08D1C8" w14:textId="77777777" w:rsidR="00DB2871" w:rsidRPr="000D5221" w:rsidRDefault="00DB2871" w:rsidP="00B12872">
            <w:pPr>
              <w:spacing w:after="0"/>
              <w:ind w:left="224"/>
              <w:rPr>
                <w:i/>
                <w:iCs/>
              </w:rPr>
            </w:pPr>
            <w:r w:rsidRPr="000D5221">
              <w:t xml:space="preserve">Body mass index; BMI </w:t>
            </w:r>
          </w:p>
        </w:tc>
        <w:tc>
          <w:tcPr>
            <w:tcW w:w="1533" w:type="pct"/>
            <w:shd w:val="clear" w:color="auto" w:fill="auto"/>
            <w:tcMar>
              <w:top w:w="57" w:type="dxa"/>
              <w:left w:w="57" w:type="dxa"/>
              <w:bottom w:w="57" w:type="dxa"/>
              <w:right w:w="57" w:type="dxa"/>
            </w:tcMar>
            <w:vAlign w:val="center"/>
          </w:tcPr>
          <w:p w14:paraId="1C64EDCE" w14:textId="77777777" w:rsidR="00DB2871" w:rsidRPr="000D5221" w:rsidRDefault="00DB2871" w:rsidP="00B12872">
            <w:pPr>
              <w:spacing w:after="0"/>
              <w:jc w:val="center"/>
            </w:pPr>
          </w:p>
        </w:tc>
        <w:tc>
          <w:tcPr>
            <w:tcW w:w="1126" w:type="pct"/>
            <w:shd w:val="clear" w:color="auto" w:fill="auto"/>
            <w:tcMar>
              <w:top w:w="57" w:type="dxa"/>
              <w:left w:w="57" w:type="dxa"/>
              <w:bottom w:w="57" w:type="dxa"/>
              <w:right w:w="57" w:type="dxa"/>
            </w:tcMar>
            <w:vAlign w:val="center"/>
          </w:tcPr>
          <w:p w14:paraId="6703ACF5" w14:textId="77777777" w:rsidR="00DB2871" w:rsidRPr="000D5221" w:rsidRDefault="00DB2871" w:rsidP="00B12872">
            <w:pPr>
              <w:spacing w:after="0"/>
              <w:jc w:val="center"/>
            </w:pPr>
          </w:p>
        </w:tc>
        <w:tc>
          <w:tcPr>
            <w:tcW w:w="527" w:type="pct"/>
            <w:shd w:val="clear" w:color="auto" w:fill="auto"/>
            <w:tcMar>
              <w:top w:w="57" w:type="dxa"/>
              <w:left w:w="57" w:type="dxa"/>
              <w:bottom w:w="57" w:type="dxa"/>
              <w:right w:w="57" w:type="dxa"/>
            </w:tcMar>
            <w:vAlign w:val="center"/>
          </w:tcPr>
          <w:p w14:paraId="130F2AE4" w14:textId="77777777" w:rsidR="00DB2871" w:rsidRPr="000D5221" w:rsidRDefault="00DB2871" w:rsidP="00B12872">
            <w:pPr>
              <w:spacing w:after="0"/>
              <w:jc w:val="center"/>
            </w:pPr>
          </w:p>
        </w:tc>
      </w:tr>
      <w:tr w:rsidR="00DB2871" w:rsidRPr="000D5221" w14:paraId="48BA312B" w14:textId="77777777" w:rsidTr="00B12872">
        <w:trPr>
          <w:trHeight w:val="248"/>
        </w:trPr>
        <w:tc>
          <w:tcPr>
            <w:tcW w:w="1813" w:type="pct"/>
            <w:tcMar>
              <w:top w:w="57" w:type="dxa"/>
              <w:left w:w="57" w:type="dxa"/>
              <w:bottom w:w="57" w:type="dxa"/>
              <w:right w:w="57" w:type="dxa"/>
            </w:tcMar>
            <w:vAlign w:val="center"/>
          </w:tcPr>
          <w:p w14:paraId="7294F89F" w14:textId="77777777" w:rsidR="00DB2871" w:rsidRPr="000D5221" w:rsidRDefault="00DB2871" w:rsidP="00B12872">
            <w:pPr>
              <w:spacing w:after="0"/>
              <w:ind w:left="507"/>
              <w:rPr>
                <w:b/>
                <w:bCs/>
              </w:rPr>
            </w:pPr>
            <w:r w:rsidRPr="000D5221">
              <w:t>Low BMI</w:t>
            </w:r>
          </w:p>
        </w:tc>
        <w:tc>
          <w:tcPr>
            <w:tcW w:w="1533" w:type="pct"/>
            <w:shd w:val="clear" w:color="auto" w:fill="auto"/>
            <w:tcMar>
              <w:top w:w="57" w:type="dxa"/>
              <w:left w:w="57" w:type="dxa"/>
              <w:bottom w:w="57" w:type="dxa"/>
              <w:right w:w="57" w:type="dxa"/>
            </w:tcMar>
            <w:vAlign w:val="center"/>
          </w:tcPr>
          <w:p w14:paraId="5812DD21" w14:textId="77777777" w:rsidR="00DB2871" w:rsidRPr="000D5221" w:rsidRDefault="00DB2871" w:rsidP="00B12872">
            <w:pPr>
              <w:spacing w:after="0"/>
              <w:jc w:val="center"/>
            </w:pPr>
            <w:r w:rsidRPr="000D5221">
              <w:t>11 (2.1)</w:t>
            </w:r>
          </w:p>
        </w:tc>
        <w:tc>
          <w:tcPr>
            <w:tcW w:w="1126" w:type="pct"/>
            <w:shd w:val="clear" w:color="auto" w:fill="auto"/>
            <w:tcMar>
              <w:top w:w="57" w:type="dxa"/>
              <w:left w:w="57" w:type="dxa"/>
              <w:bottom w:w="57" w:type="dxa"/>
              <w:right w:w="57" w:type="dxa"/>
            </w:tcMar>
            <w:vAlign w:val="center"/>
          </w:tcPr>
          <w:p w14:paraId="66BA0E15" w14:textId="77777777" w:rsidR="00DB2871" w:rsidRPr="000D5221" w:rsidRDefault="00DB2871" w:rsidP="00B12872">
            <w:pPr>
              <w:spacing w:after="0"/>
              <w:jc w:val="center"/>
            </w:pPr>
            <w:r w:rsidRPr="000D5221">
              <w:t>78 (2.1)</w:t>
            </w:r>
          </w:p>
        </w:tc>
        <w:tc>
          <w:tcPr>
            <w:tcW w:w="527" w:type="pct"/>
            <w:vMerge w:val="restart"/>
            <w:shd w:val="clear" w:color="auto" w:fill="auto"/>
            <w:tcMar>
              <w:top w:w="57" w:type="dxa"/>
              <w:left w:w="57" w:type="dxa"/>
              <w:bottom w:w="57" w:type="dxa"/>
              <w:right w:w="57" w:type="dxa"/>
            </w:tcMar>
            <w:vAlign w:val="center"/>
          </w:tcPr>
          <w:p w14:paraId="0ABB2655" w14:textId="77777777" w:rsidR="00DB2871" w:rsidRPr="000D5221" w:rsidRDefault="00DB2871" w:rsidP="00B12872">
            <w:pPr>
              <w:spacing w:after="0"/>
              <w:jc w:val="center"/>
            </w:pPr>
            <w:r w:rsidRPr="000D5221">
              <w:t>&lt;0.001(</w:t>
            </w:r>
            <w:r w:rsidRPr="000D5221">
              <w:rPr>
                <w:vertAlign w:val="superscript"/>
              </w:rPr>
              <w:t>1,2,3,4,5,6</w:t>
            </w:r>
            <w:r w:rsidRPr="000D5221">
              <w:t>)</w:t>
            </w:r>
          </w:p>
        </w:tc>
      </w:tr>
      <w:tr w:rsidR="00DB2871" w:rsidRPr="000D5221" w14:paraId="2E1E83B8" w14:textId="77777777" w:rsidTr="00B12872">
        <w:trPr>
          <w:trHeight w:val="248"/>
        </w:trPr>
        <w:tc>
          <w:tcPr>
            <w:tcW w:w="1813" w:type="pct"/>
            <w:tcMar>
              <w:top w:w="57" w:type="dxa"/>
              <w:left w:w="57" w:type="dxa"/>
              <w:bottom w:w="57" w:type="dxa"/>
              <w:right w:w="57" w:type="dxa"/>
            </w:tcMar>
            <w:vAlign w:val="center"/>
          </w:tcPr>
          <w:p w14:paraId="29FD117E" w14:textId="77777777" w:rsidR="00DB2871" w:rsidRPr="000D5221" w:rsidRDefault="00DB2871" w:rsidP="00B12872">
            <w:pPr>
              <w:spacing w:after="0"/>
              <w:ind w:left="507"/>
            </w:pPr>
            <w:r w:rsidRPr="000D5221">
              <w:t>Normal BMI</w:t>
            </w:r>
          </w:p>
        </w:tc>
        <w:tc>
          <w:tcPr>
            <w:tcW w:w="1533" w:type="pct"/>
            <w:shd w:val="clear" w:color="auto" w:fill="auto"/>
            <w:tcMar>
              <w:top w:w="57" w:type="dxa"/>
              <w:left w:w="57" w:type="dxa"/>
              <w:bottom w:w="57" w:type="dxa"/>
              <w:right w:w="57" w:type="dxa"/>
            </w:tcMar>
            <w:vAlign w:val="center"/>
          </w:tcPr>
          <w:p w14:paraId="6C94E490" w14:textId="77777777" w:rsidR="00DB2871" w:rsidRPr="000D5221" w:rsidRDefault="00DB2871" w:rsidP="00B12872">
            <w:pPr>
              <w:spacing w:after="0"/>
              <w:jc w:val="center"/>
            </w:pPr>
            <w:r w:rsidRPr="000D5221">
              <w:t>479 (89.5)</w:t>
            </w:r>
          </w:p>
        </w:tc>
        <w:tc>
          <w:tcPr>
            <w:tcW w:w="1126" w:type="pct"/>
            <w:shd w:val="clear" w:color="auto" w:fill="auto"/>
            <w:tcMar>
              <w:top w:w="57" w:type="dxa"/>
              <w:left w:w="57" w:type="dxa"/>
              <w:bottom w:w="57" w:type="dxa"/>
              <w:right w:w="57" w:type="dxa"/>
            </w:tcMar>
            <w:vAlign w:val="center"/>
          </w:tcPr>
          <w:p w14:paraId="271167B1" w14:textId="77777777" w:rsidR="00DB2871" w:rsidRPr="000D5221" w:rsidRDefault="00DB2871" w:rsidP="00B12872">
            <w:pPr>
              <w:spacing w:after="0"/>
              <w:jc w:val="center"/>
            </w:pPr>
            <w:r w:rsidRPr="000D5221">
              <w:t>3021 (81.4)</w:t>
            </w:r>
          </w:p>
        </w:tc>
        <w:tc>
          <w:tcPr>
            <w:tcW w:w="527" w:type="pct"/>
            <w:vMerge/>
            <w:shd w:val="clear" w:color="auto" w:fill="FFFF00"/>
            <w:tcMar>
              <w:top w:w="57" w:type="dxa"/>
              <w:left w:w="57" w:type="dxa"/>
              <w:bottom w:w="57" w:type="dxa"/>
              <w:right w:w="57" w:type="dxa"/>
            </w:tcMar>
          </w:tcPr>
          <w:p w14:paraId="61C3C30C" w14:textId="77777777" w:rsidR="00DB2871" w:rsidRPr="000D5221" w:rsidRDefault="00DB2871" w:rsidP="00B12872">
            <w:pPr>
              <w:spacing w:after="0"/>
            </w:pPr>
          </w:p>
        </w:tc>
      </w:tr>
      <w:tr w:rsidR="00DB2871" w:rsidRPr="000D5221" w14:paraId="19F4EDF4" w14:textId="77777777" w:rsidTr="00B12872">
        <w:trPr>
          <w:trHeight w:val="44"/>
        </w:trPr>
        <w:tc>
          <w:tcPr>
            <w:tcW w:w="1813" w:type="pct"/>
            <w:tcBorders>
              <w:bottom w:val="single" w:sz="4" w:space="0" w:color="auto"/>
            </w:tcBorders>
            <w:tcMar>
              <w:top w:w="57" w:type="dxa"/>
              <w:left w:w="57" w:type="dxa"/>
              <w:bottom w:w="57" w:type="dxa"/>
              <w:right w:w="57" w:type="dxa"/>
            </w:tcMar>
            <w:vAlign w:val="center"/>
          </w:tcPr>
          <w:p w14:paraId="63AFF3F2" w14:textId="77777777" w:rsidR="00DB2871" w:rsidRPr="000D5221" w:rsidRDefault="00DB2871" w:rsidP="00B12872">
            <w:pPr>
              <w:spacing w:after="0"/>
              <w:ind w:left="507"/>
            </w:pPr>
            <w:r w:rsidRPr="000D5221">
              <w:t>High BMI</w:t>
            </w:r>
          </w:p>
        </w:tc>
        <w:tc>
          <w:tcPr>
            <w:tcW w:w="1533" w:type="pct"/>
            <w:tcBorders>
              <w:bottom w:val="single" w:sz="4" w:space="0" w:color="auto"/>
            </w:tcBorders>
            <w:shd w:val="clear" w:color="auto" w:fill="auto"/>
            <w:tcMar>
              <w:top w:w="57" w:type="dxa"/>
              <w:left w:w="57" w:type="dxa"/>
              <w:bottom w:w="57" w:type="dxa"/>
              <w:right w:w="57" w:type="dxa"/>
            </w:tcMar>
            <w:vAlign w:val="center"/>
          </w:tcPr>
          <w:p w14:paraId="702E7D67" w14:textId="77777777" w:rsidR="00DB2871" w:rsidRPr="000D5221" w:rsidRDefault="00DB2871" w:rsidP="00B12872">
            <w:pPr>
              <w:spacing w:after="0"/>
              <w:jc w:val="center"/>
            </w:pPr>
            <w:r w:rsidRPr="000D5221">
              <w:t>45 (8.4)</w:t>
            </w:r>
          </w:p>
        </w:tc>
        <w:tc>
          <w:tcPr>
            <w:tcW w:w="1126" w:type="pct"/>
            <w:tcBorders>
              <w:bottom w:val="single" w:sz="4" w:space="0" w:color="auto"/>
            </w:tcBorders>
            <w:shd w:val="clear" w:color="auto" w:fill="auto"/>
            <w:tcMar>
              <w:top w:w="57" w:type="dxa"/>
              <w:left w:w="57" w:type="dxa"/>
              <w:bottom w:w="57" w:type="dxa"/>
              <w:right w:w="57" w:type="dxa"/>
            </w:tcMar>
            <w:vAlign w:val="center"/>
          </w:tcPr>
          <w:p w14:paraId="428DC73D" w14:textId="77777777" w:rsidR="00DB2871" w:rsidRPr="000D5221" w:rsidRDefault="00DB2871" w:rsidP="00B12872">
            <w:pPr>
              <w:spacing w:after="0"/>
              <w:jc w:val="center"/>
            </w:pPr>
            <w:r w:rsidRPr="000D5221">
              <w:t>612 (16.5)</w:t>
            </w:r>
          </w:p>
        </w:tc>
        <w:tc>
          <w:tcPr>
            <w:tcW w:w="527" w:type="pct"/>
            <w:vMerge/>
            <w:tcBorders>
              <w:bottom w:val="single" w:sz="4" w:space="0" w:color="auto"/>
            </w:tcBorders>
            <w:shd w:val="clear" w:color="auto" w:fill="FFFF00"/>
            <w:tcMar>
              <w:top w:w="57" w:type="dxa"/>
              <w:left w:w="57" w:type="dxa"/>
              <w:bottom w:w="57" w:type="dxa"/>
              <w:right w:w="57" w:type="dxa"/>
            </w:tcMar>
          </w:tcPr>
          <w:p w14:paraId="54213B83" w14:textId="77777777" w:rsidR="00DB2871" w:rsidRPr="000D5221" w:rsidRDefault="00DB2871" w:rsidP="00B12872">
            <w:pPr>
              <w:spacing w:after="0"/>
            </w:pPr>
          </w:p>
        </w:tc>
      </w:tr>
    </w:tbl>
    <w:p w14:paraId="6459698D" w14:textId="77777777" w:rsidR="00DB2871" w:rsidRPr="000D5221" w:rsidRDefault="00DB2871" w:rsidP="00DB2871">
      <w:pPr>
        <w:rPr>
          <w:sz w:val="16"/>
          <w:szCs w:val="16"/>
        </w:rPr>
      </w:pPr>
      <w:r w:rsidRPr="000D5221">
        <w:rPr>
          <w:sz w:val="16"/>
          <w:szCs w:val="16"/>
        </w:rPr>
        <w:t>Data are number (%). ns = not significant.</w:t>
      </w:r>
    </w:p>
    <w:p w14:paraId="5533441A" w14:textId="77777777" w:rsidR="00DB2871" w:rsidRPr="000D5221" w:rsidRDefault="00DB2871" w:rsidP="00DB2871">
      <w:pPr>
        <w:rPr>
          <w:sz w:val="16"/>
          <w:szCs w:val="16"/>
          <w:vertAlign w:val="superscript"/>
        </w:rPr>
      </w:pPr>
      <w:proofErr w:type="spellStart"/>
      <w:r w:rsidRPr="000D5221">
        <w:rPr>
          <w:sz w:val="16"/>
          <w:szCs w:val="16"/>
          <w:vertAlign w:val="superscript"/>
        </w:rPr>
        <w:t>a</w:t>
      </w:r>
      <w:r w:rsidRPr="000D5221">
        <w:rPr>
          <w:sz w:val="16"/>
          <w:szCs w:val="16"/>
        </w:rPr>
        <w:t>never</w:t>
      </w:r>
      <w:proofErr w:type="spellEnd"/>
      <w:r w:rsidRPr="000D5221">
        <w:rPr>
          <w:sz w:val="16"/>
          <w:szCs w:val="16"/>
        </w:rPr>
        <w:t xml:space="preserve"> vs current or former smokers p&lt;0.001, </w:t>
      </w:r>
      <w:proofErr w:type="spellStart"/>
      <w:r w:rsidRPr="000D5221">
        <w:rPr>
          <w:sz w:val="16"/>
          <w:szCs w:val="16"/>
          <w:vertAlign w:val="superscript"/>
        </w:rPr>
        <w:t>b</w:t>
      </w:r>
      <w:r w:rsidRPr="000D5221">
        <w:rPr>
          <w:sz w:val="16"/>
          <w:szCs w:val="16"/>
        </w:rPr>
        <w:t>never</w:t>
      </w:r>
      <w:proofErr w:type="spellEnd"/>
      <w:r w:rsidRPr="000D5221">
        <w:rPr>
          <w:sz w:val="16"/>
          <w:szCs w:val="16"/>
        </w:rPr>
        <w:t xml:space="preserve"> vs former smokers p&lt;0.001, </w:t>
      </w:r>
      <w:proofErr w:type="spellStart"/>
      <w:r w:rsidRPr="000D5221">
        <w:rPr>
          <w:sz w:val="16"/>
          <w:szCs w:val="16"/>
          <w:vertAlign w:val="superscript"/>
        </w:rPr>
        <w:t>c</w:t>
      </w:r>
      <w:r w:rsidRPr="000D5221">
        <w:rPr>
          <w:sz w:val="16"/>
          <w:szCs w:val="16"/>
        </w:rPr>
        <w:t>never</w:t>
      </w:r>
      <w:proofErr w:type="spellEnd"/>
      <w:r w:rsidRPr="000D5221">
        <w:rPr>
          <w:sz w:val="16"/>
          <w:szCs w:val="16"/>
        </w:rPr>
        <w:t xml:space="preserve"> vs current smokers p&lt;0.001, </w:t>
      </w:r>
      <w:proofErr w:type="spellStart"/>
      <w:r w:rsidRPr="000D5221">
        <w:rPr>
          <w:sz w:val="16"/>
          <w:szCs w:val="16"/>
          <w:vertAlign w:val="superscript"/>
        </w:rPr>
        <w:t>d</w:t>
      </w:r>
      <w:r w:rsidRPr="000D5221">
        <w:rPr>
          <w:sz w:val="16"/>
          <w:szCs w:val="16"/>
        </w:rPr>
        <w:t>former</w:t>
      </w:r>
      <w:proofErr w:type="spellEnd"/>
      <w:r w:rsidRPr="000D5221">
        <w:rPr>
          <w:sz w:val="16"/>
          <w:szCs w:val="16"/>
        </w:rPr>
        <w:t xml:space="preserve"> vs current smokers p&lt;0.001, </w:t>
      </w:r>
      <w:proofErr w:type="spellStart"/>
      <w:r w:rsidRPr="000D5221">
        <w:rPr>
          <w:sz w:val="16"/>
          <w:szCs w:val="16"/>
          <w:vertAlign w:val="superscript"/>
        </w:rPr>
        <w:t>e</w:t>
      </w:r>
      <w:r w:rsidRPr="000D5221">
        <w:rPr>
          <w:sz w:val="16"/>
          <w:szCs w:val="16"/>
        </w:rPr>
        <w:t>current</w:t>
      </w:r>
      <w:proofErr w:type="spellEnd"/>
      <w:r w:rsidRPr="000D5221">
        <w:rPr>
          <w:sz w:val="16"/>
          <w:szCs w:val="16"/>
        </w:rPr>
        <w:t xml:space="preserve"> vs former or never smokers p&lt;0.001, </w:t>
      </w:r>
      <w:proofErr w:type="spellStart"/>
      <w:r w:rsidRPr="000D5221">
        <w:rPr>
          <w:sz w:val="16"/>
          <w:szCs w:val="16"/>
          <w:vertAlign w:val="superscript"/>
        </w:rPr>
        <w:t>f</w:t>
      </w:r>
      <w:r w:rsidRPr="000D5221">
        <w:rPr>
          <w:sz w:val="16"/>
          <w:szCs w:val="16"/>
        </w:rPr>
        <w:t>former</w:t>
      </w:r>
      <w:proofErr w:type="spellEnd"/>
      <w:r w:rsidRPr="000D5221">
        <w:rPr>
          <w:sz w:val="16"/>
          <w:szCs w:val="16"/>
        </w:rPr>
        <w:t xml:space="preserve"> vs current or never smokers p&lt;0.001 with pairwise comparisons (post-hoc-tests; Fisher’s exact test); </w:t>
      </w:r>
      <w:r w:rsidRPr="000D5221">
        <w:rPr>
          <w:sz w:val="16"/>
          <w:szCs w:val="16"/>
          <w:vertAlign w:val="superscript"/>
        </w:rPr>
        <w:t>1</w:t>
      </w:r>
      <w:r w:rsidRPr="000D5221">
        <w:rPr>
          <w:sz w:val="16"/>
          <w:szCs w:val="16"/>
        </w:rPr>
        <w:t xml:space="preserve">low vs normal BMI p=0.875, </w:t>
      </w:r>
      <w:r w:rsidRPr="000D5221">
        <w:rPr>
          <w:sz w:val="16"/>
          <w:szCs w:val="16"/>
          <w:vertAlign w:val="superscript"/>
        </w:rPr>
        <w:t>2</w:t>
      </w:r>
      <w:r w:rsidRPr="000D5221">
        <w:rPr>
          <w:sz w:val="16"/>
          <w:szCs w:val="16"/>
        </w:rPr>
        <w:t xml:space="preserve">low vs high BMI p= 0.083, </w:t>
      </w:r>
      <w:r w:rsidRPr="000D5221">
        <w:rPr>
          <w:sz w:val="16"/>
          <w:szCs w:val="16"/>
          <w:vertAlign w:val="superscript"/>
        </w:rPr>
        <w:t>3</w:t>
      </w:r>
      <w:r w:rsidRPr="000D5221">
        <w:rPr>
          <w:sz w:val="16"/>
          <w:szCs w:val="16"/>
        </w:rPr>
        <w:t xml:space="preserve">normal vs high BMI p=&lt;0.001, </w:t>
      </w:r>
      <w:r w:rsidRPr="000D5221">
        <w:rPr>
          <w:sz w:val="16"/>
          <w:szCs w:val="16"/>
          <w:vertAlign w:val="superscript"/>
        </w:rPr>
        <w:t>4</w:t>
      </w:r>
      <w:r w:rsidRPr="000D5221">
        <w:rPr>
          <w:sz w:val="16"/>
          <w:szCs w:val="16"/>
        </w:rPr>
        <w:t xml:space="preserve">low vs normal or high BMI p=1.000, </w:t>
      </w:r>
      <w:r w:rsidRPr="000D5221">
        <w:rPr>
          <w:sz w:val="16"/>
          <w:szCs w:val="16"/>
          <w:vertAlign w:val="superscript"/>
        </w:rPr>
        <w:t>5</w:t>
      </w:r>
      <w:r w:rsidRPr="000D5221">
        <w:rPr>
          <w:sz w:val="16"/>
          <w:szCs w:val="16"/>
        </w:rPr>
        <w:t xml:space="preserve">normal vs low or high BMI p&lt;0.001, </w:t>
      </w:r>
      <w:r w:rsidRPr="000D5221">
        <w:rPr>
          <w:sz w:val="16"/>
          <w:szCs w:val="16"/>
          <w:vertAlign w:val="superscript"/>
        </w:rPr>
        <w:t>6</w:t>
      </w:r>
      <w:r w:rsidRPr="000D5221">
        <w:rPr>
          <w:sz w:val="16"/>
          <w:szCs w:val="16"/>
        </w:rPr>
        <w:t>high vs low or normal BMI p&lt;0.001 with pairwise comparisons (post-hoc-tests; Fisher’s exact test)</w:t>
      </w:r>
    </w:p>
    <w:p w14:paraId="2AC87948" w14:textId="77777777" w:rsidR="00DB2871" w:rsidRPr="000D5221" w:rsidRDefault="00DB2871" w:rsidP="00DB2871">
      <w:pPr>
        <w:rPr>
          <w:vertAlign w:val="superscript"/>
        </w:rPr>
      </w:pPr>
      <w:r w:rsidRPr="000D5221">
        <w:br w:type="page"/>
      </w:r>
    </w:p>
    <w:p w14:paraId="67E17ED8" w14:textId="77777777" w:rsidR="00DB2871" w:rsidRPr="000D5221" w:rsidRDefault="00DB2871" w:rsidP="00DB2871">
      <w:r w:rsidRPr="000D5221">
        <w:lastRenderedPageBreak/>
        <w:t>Table S5. Factors potentially associated with positive skin prick test at baseline.</w:t>
      </w:r>
    </w:p>
    <w:tbl>
      <w:tblPr>
        <w:tblW w:w="8789" w:type="dxa"/>
        <w:tblLayout w:type="fixed"/>
        <w:tblCellMar>
          <w:top w:w="15" w:type="dxa"/>
          <w:left w:w="15" w:type="dxa"/>
          <w:bottom w:w="15" w:type="dxa"/>
          <w:right w:w="15" w:type="dxa"/>
        </w:tblCellMar>
        <w:tblLook w:val="04A0" w:firstRow="1" w:lastRow="0" w:firstColumn="1" w:lastColumn="0" w:noHBand="0" w:noVBand="1"/>
      </w:tblPr>
      <w:tblGrid>
        <w:gridCol w:w="2845"/>
        <w:gridCol w:w="1484"/>
        <w:gridCol w:w="1485"/>
        <w:gridCol w:w="1485"/>
        <w:gridCol w:w="1490"/>
      </w:tblGrid>
      <w:tr w:rsidR="00DB2871" w:rsidRPr="000D5221" w14:paraId="7FC9AD28" w14:textId="77777777" w:rsidTr="00B12872">
        <w:trPr>
          <w:trHeight w:val="20"/>
          <w:tblHeader/>
        </w:trPr>
        <w:tc>
          <w:tcPr>
            <w:tcW w:w="2846" w:type="dxa"/>
            <w:vMerge w:val="restart"/>
            <w:tcBorders>
              <w:top w:val="single" w:sz="4" w:space="0" w:color="auto"/>
              <w:bottom w:val="single" w:sz="4" w:space="0" w:color="auto"/>
            </w:tcBorders>
            <w:tcMar>
              <w:top w:w="57" w:type="dxa"/>
              <w:left w:w="57" w:type="dxa"/>
              <w:bottom w:w="57" w:type="dxa"/>
              <w:right w:w="57" w:type="dxa"/>
            </w:tcMar>
            <w:vAlign w:val="center"/>
            <w:hideMark/>
          </w:tcPr>
          <w:p w14:paraId="50CC0D71" w14:textId="77777777" w:rsidR="00DB2871" w:rsidRPr="000D5221" w:rsidRDefault="00DB2871" w:rsidP="00B12872">
            <w:pPr>
              <w:spacing w:after="0"/>
            </w:pPr>
            <w:r w:rsidRPr="000D5221">
              <w:t xml:space="preserve"> </w:t>
            </w:r>
          </w:p>
          <w:p w14:paraId="3F2C943F" w14:textId="77777777" w:rsidR="00DB2871" w:rsidRPr="000D5221" w:rsidRDefault="00DB2871" w:rsidP="00B12872">
            <w:pPr>
              <w:spacing w:after="0"/>
            </w:pPr>
            <w:r w:rsidRPr="000D5221">
              <w:t> </w:t>
            </w:r>
          </w:p>
        </w:tc>
        <w:tc>
          <w:tcPr>
            <w:tcW w:w="2966" w:type="dxa"/>
            <w:gridSpan w:val="2"/>
            <w:tcBorders>
              <w:top w:val="single" w:sz="4" w:space="0" w:color="auto"/>
              <w:bottom w:val="single" w:sz="4" w:space="0" w:color="auto"/>
            </w:tcBorders>
            <w:tcMar>
              <w:top w:w="57" w:type="dxa"/>
              <w:left w:w="57" w:type="dxa"/>
              <w:bottom w:w="57" w:type="dxa"/>
              <w:right w:w="57" w:type="dxa"/>
            </w:tcMar>
            <w:vAlign w:val="center"/>
            <w:hideMark/>
          </w:tcPr>
          <w:p w14:paraId="2C4019D1" w14:textId="77777777" w:rsidR="00DB2871" w:rsidRPr="000D5221" w:rsidRDefault="00DB2871" w:rsidP="00B12872">
            <w:pPr>
              <w:spacing w:after="0"/>
              <w:jc w:val="center"/>
              <w:rPr>
                <w:b/>
                <w:bCs/>
              </w:rPr>
            </w:pPr>
            <w:r w:rsidRPr="000D5221">
              <w:rPr>
                <w:b/>
                <w:bCs/>
              </w:rPr>
              <w:t>Childhood/Adolescence</w:t>
            </w:r>
          </w:p>
          <w:p w14:paraId="322B341A" w14:textId="77777777" w:rsidR="00DB2871" w:rsidRPr="000D5221" w:rsidRDefault="00DB2871" w:rsidP="00B12872">
            <w:pPr>
              <w:spacing w:after="0"/>
              <w:jc w:val="center"/>
              <w:rPr>
                <w:b/>
                <w:bCs/>
              </w:rPr>
            </w:pPr>
            <w:r w:rsidRPr="000D5221">
              <w:rPr>
                <w:b/>
                <w:bCs/>
              </w:rPr>
              <w:t>N = 1439</w:t>
            </w:r>
          </w:p>
        </w:tc>
        <w:tc>
          <w:tcPr>
            <w:tcW w:w="2977" w:type="dxa"/>
            <w:gridSpan w:val="2"/>
            <w:tcBorders>
              <w:top w:val="single" w:sz="4" w:space="0" w:color="auto"/>
              <w:bottom w:val="single" w:sz="4" w:space="0" w:color="auto"/>
            </w:tcBorders>
            <w:tcMar>
              <w:top w:w="57" w:type="dxa"/>
              <w:left w:w="57" w:type="dxa"/>
              <w:bottom w:w="57" w:type="dxa"/>
              <w:right w:w="57" w:type="dxa"/>
            </w:tcMar>
            <w:vAlign w:val="center"/>
            <w:hideMark/>
          </w:tcPr>
          <w:p w14:paraId="3E7AA6BB" w14:textId="77777777" w:rsidR="00DB2871" w:rsidRPr="000D5221" w:rsidRDefault="00DB2871" w:rsidP="00B12872">
            <w:pPr>
              <w:spacing w:after="0"/>
              <w:jc w:val="center"/>
              <w:rPr>
                <w:b/>
                <w:bCs/>
              </w:rPr>
            </w:pPr>
            <w:r w:rsidRPr="000D5221">
              <w:rPr>
                <w:b/>
                <w:bCs/>
              </w:rPr>
              <w:t>Adulthood</w:t>
            </w:r>
          </w:p>
          <w:p w14:paraId="025B333F" w14:textId="77777777" w:rsidR="00DB2871" w:rsidRPr="000D5221" w:rsidRDefault="00DB2871" w:rsidP="00B12872">
            <w:pPr>
              <w:spacing w:after="0"/>
              <w:jc w:val="center"/>
              <w:rPr>
                <w:b/>
                <w:bCs/>
              </w:rPr>
            </w:pPr>
            <w:r w:rsidRPr="000D5221">
              <w:rPr>
                <w:b/>
                <w:bCs/>
              </w:rPr>
              <w:t>N = 9844</w:t>
            </w:r>
          </w:p>
        </w:tc>
      </w:tr>
      <w:tr w:rsidR="00DB2871" w:rsidRPr="000D5221" w14:paraId="35E059DC" w14:textId="77777777" w:rsidTr="00B12872">
        <w:trPr>
          <w:trHeight w:val="487"/>
          <w:tblHeader/>
        </w:trPr>
        <w:tc>
          <w:tcPr>
            <w:tcW w:w="2846" w:type="dxa"/>
            <w:vMerge/>
            <w:tcBorders>
              <w:top w:val="single" w:sz="4" w:space="0" w:color="auto"/>
              <w:bottom w:val="single" w:sz="4" w:space="0" w:color="auto"/>
            </w:tcBorders>
            <w:tcMar>
              <w:top w:w="57" w:type="dxa"/>
              <w:left w:w="57" w:type="dxa"/>
              <w:bottom w:w="57" w:type="dxa"/>
              <w:right w:w="57" w:type="dxa"/>
            </w:tcMar>
            <w:vAlign w:val="center"/>
            <w:hideMark/>
          </w:tcPr>
          <w:p w14:paraId="7704DD5A" w14:textId="77777777" w:rsidR="00DB2871" w:rsidRPr="000D5221" w:rsidRDefault="00DB2871" w:rsidP="00B12872">
            <w:pPr>
              <w:spacing w:after="0"/>
            </w:pPr>
          </w:p>
        </w:tc>
        <w:tc>
          <w:tcPr>
            <w:tcW w:w="1485" w:type="dxa"/>
            <w:tcBorders>
              <w:top w:val="single" w:sz="4" w:space="0" w:color="auto"/>
              <w:bottom w:val="single" w:sz="4" w:space="0" w:color="auto"/>
            </w:tcBorders>
            <w:tcMar>
              <w:top w:w="57" w:type="dxa"/>
              <w:left w:w="57" w:type="dxa"/>
              <w:bottom w:w="57" w:type="dxa"/>
              <w:right w:w="57" w:type="dxa"/>
            </w:tcMar>
            <w:vAlign w:val="center"/>
            <w:hideMark/>
          </w:tcPr>
          <w:p w14:paraId="10ACC65A" w14:textId="77777777" w:rsidR="00DB2871" w:rsidRPr="000D5221" w:rsidRDefault="00DB2871" w:rsidP="00B12872">
            <w:pPr>
              <w:spacing w:after="0"/>
              <w:jc w:val="center"/>
              <w:rPr>
                <w:b/>
                <w:bCs/>
              </w:rPr>
            </w:pPr>
            <w:r w:rsidRPr="000D5221">
              <w:rPr>
                <w:b/>
                <w:bCs/>
              </w:rPr>
              <w:t>Negative</w:t>
            </w:r>
            <w:r w:rsidRPr="000D5221">
              <w:rPr>
                <w:b/>
                <w:bCs/>
              </w:rPr>
              <w:br/>
              <w:t>SPT</w:t>
            </w:r>
          </w:p>
          <w:p w14:paraId="4F421986" w14:textId="77777777" w:rsidR="00DB2871" w:rsidRPr="000D5221" w:rsidRDefault="00DB2871" w:rsidP="00B12872">
            <w:pPr>
              <w:spacing w:after="0"/>
              <w:jc w:val="center"/>
              <w:rPr>
                <w:b/>
                <w:bCs/>
              </w:rPr>
            </w:pPr>
            <w:r w:rsidRPr="000D5221">
              <w:rPr>
                <w:b/>
                <w:bCs/>
              </w:rPr>
              <w:t>N = 904</w:t>
            </w:r>
          </w:p>
        </w:tc>
        <w:tc>
          <w:tcPr>
            <w:tcW w:w="1486" w:type="dxa"/>
            <w:tcBorders>
              <w:top w:val="single" w:sz="4" w:space="0" w:color="auto"/>
              <w:bottom w:val="single" w:sz="4" w:space="0" w:color="auto"/>
            </w:tcBorders>
            <w:tcMar>
              <w:top w:w="57" w:type="dxa"/>
              <w:left w:w="57" w:type="dxa"/>
              <w:bottom w:w="57" w:type="dxa"/>
              <w:right w:w="57" w:type="dxa"/>
            </w:tcMar>
            <w:vAlign w:val="center"/>
            <w:hideMark/>
          </w:tcPr>
          <w:p w14:paraId="35DA17AD" w14:textId="77777777" w:rsidR="00DB2871" w:rsidRPr="000D5221" w:rsidRDefault="00DB2871" w:rsidP="00B12872">
            <w:pPr>
              <w:spacing w:after="0"/>
              <w:jc w:val="center"/>
              <w:rPr>
                <w:b/>
                <w:bCs/>
              </w:rPr>
            </w:pPr>
            <w:r w:rsidRPr="000D5221">
              <w:rPr>
                <w:b/>
                <w:bCs/>
              </w:rPr>
              <w:t>Positive</w:t>
            </w:r>
            <w:r w:rsidRPr="000D5221">
              <w:rPr>
                <w:b/>
                <w:bCs/>
              </w:rPr>
              <w:br/>
              <w:t>SPT</w:t>
            </w:r>
          </w:p>
          <w:p w14:paraId="0ACB1434" w14:textId="77777777" w:rsidR="00DB2871" w:rsidRPr="000D5221" w:rsidRDefault="00DB2871" w:rsidP="00B12872">
            <w:pPr>
              <w:spacing w:after="0"/>
              <w:jc w:val="center"/>
              <w:rPr>
                <w:b/>
                <w:bCs/>
              </w:rPr>
            </w:pPr>
            <w:r w:rsidRPr="000D5221">
              <w:rPr>
                <w:b/>
                <w:bCs/>
              </w:rPr>
              <w:t>N = 535</w:t>
            </w:r>
          </w:p>
        </w:tc>
        <w:tc>
          <w:tcPr>
            <w:tcW w:w="1486" w:type="dxa"/>
            <w:tcBorders>
              <w:top w:val="single" w:sz="4" w:space="0" w:color="auto"/>
              <w:bottom w:val="single" w:sz="4" w:space="0" w:color="auto"/>
            </w:tcBorders>
            <w:tcMar>
              <w:top w:w="57" w:type="dxa"/>
              <w:left w:w="57" w:type="dxa"/>
              <w:bottom w:w="57" w:type="dxa"/>
              <w:right w:w="57" w:type="dxa"/>
            </w:tcMar>
            <w:vAlign w:val="center"/>
            <w:hideMark/>
          </w:tcPr>
          <w:p w14:paraId="2BD2C5E4" w14:textId="77777777" w:rsidR="00DB2871" w:rsidRPr="000D5221" w:rsidRDefault="00DB2871" w:rsidP="00B12872">
            <w:pPr>
              <w:spacing w:after="0"/>
              <w:jc w:val="center"/>
              <w:rPr>
                <w:b/>
                <w:bCs/>
              </w:rPr>
            </w:pPr>
            <w:r w:rsidRPr="000D5221">
              <w:rPr>
                <w:b/>
                <w:bCs/>
              </w:rPr>
              <w:t>Negative</w:t>
            </w:r>
            <w:r w:rsidRPr="000D5221">
              <w:rPr>
                <w:b/>
                <w:bCs/>
              </w:rPr>
              <w:br/>
              <w:t>SPT</w:t>
            </w:r>
          </w:p>
          <w:p w14:paraId="4FFE7BBE" w14:textId="77777777" w:rsidR="00DB2871" w:rsidRPr="000D5221" w:rsidRDefault="00DB2871" w:rsidP="00B12872">
            <w:pPr>
              <w:spacing w:after="0"/>
              <w:jc w:val="center"/>
              <w:rPr>
                <w:b/>
                <w:bCs/>
              </w:rPr>
            </w:pPr>
            <w:r w:rsidRPr="000D5221">
              <w:rPr>
                <w:b/>
                <w:bCs/>
              </w:rPr>
              <w:t>N = 6133</w:t>
            </w:r>
          </w:p>
        </w:tc>
        <w:tc>
          <w:tcPr>
            <w:tcW w:w="1486" w:type="dxa"/>
            <w:tcBorders>
              <w:top w:val="single" w:sz="4" w:space="0" w:color="auto"/>
              <w:bottom w:val="single" w:sz="4" w:space="0" w:color="auto"/>
            </w:tcBorders>
            <w:tcMar>
              <w:top w:w="57" w:type="dxa"/>
              <w:left w:w="57" w:type="dxa"/>
              <w:bottom w:w="57" w:type="dxa"/>
              <w:right w:w="57" w:type="dxa"/>
            </w:tcMar>
            <w:vAlign w:val="center"/>
            <w:hideMark/>
          </w:tcPr>
          <w:p w14:paraId="70DDFF89" w14:textId="77777777" w:rsidR="00DB2871" w:rsidRPr="000D5221" w:rsidRDefault="00DB2871" w:rsidP="00B12872">
            <w:pPr>
              <w:spacing w:after="0"/>
              <w:jc w:val="center"/>
              <w:rPr>
                <w:b/>
                <w:bCs/>
              </w:rPr>
            </w:pPr>
            <w:r w:rsidRPr="000D5221">
              <w:rPr>
                <w:b/>
                <w:bCs/>
              </w:rPr>
              <w:t>Positive</w:t>
            </w:r>
            <w:r w:rsidRPr="000D5221">
              <w:rPr>
                <w:b/>
                <w:bCs/>
              </w:rPr>
              <w:br/>
              <w:t>SPT</w:t>
            </w:r>
          </w:p>
          <w:p w14:paraId="0FA130F8" w14:textId="77777777" w:rsidR="00DB2871" w:rsidRPr="000D5221" w:rsidRDefault="00DB2871" w:rsidP="00B12872">
            <w:pPr>
              <w:spacing w:after="0"/>
              <w:jc w:val="center"/>
              <w:rPr>
                <w:b/>
                <w:bCs/>
              </w:rPr>
            </w:pPr>
            <w:r w:rsidRPr="000D5221">
              <w:rPr>
                <w:b/>
                <w:bCs/>
              </w:rPr>
              <w:t>N = 3711</w:t>
            </w:r>
          </w:p>
        </w:tc>
      </w:tr>
      <w:tr w:rsidR="00DB2871" w:rsidRPr="000D5221" w14:paraId="2F32A50A" w14:textId="77777777" w:rsidTr="00B12872">
        <w:trPr>
          <w:trHeight w:val="20"/>
        </w:trPr>
        <w:tc>
          <w:tcPr>
            <w:tcW w:w="2846" w:type="dxa"/>
            <w:tcBorders>
              <w:top w:val="single" w:sz="4" w:space="0" w:color="auto"/>
            </w:tcBorders>
            <w:tcMar>
              <w:top w:w="57" w:type="dxa"/>
              <w:left w:w="57" w:type="dxa"/>
              <w:bottom w:w="57" w:type="dxa"/>
              <w:right w:w="57" w:type="dxa"/>
            </w:tcMar>
            <w:vAlign w:val="center"/>
            <w:hideMark/>
          </w:tcPr>
          <w:p w14:paraId="7AE41680" w14:textId="77777777" w:rsidR="00DB2871" w:rsidRPr="000D5221" w:rsidRDefault="00DB2871" w:rsidP="00B12872">
            <w:pPr>
              <w:spacing w:after="0"/>
            </w:pPr>
            <w:r w:rsidRPr="000D5221">
              <w:t>Sex, male</w:t>
            </w:r>
          </w:p>
        </w:tc>
        <w:tc>
          <w:tcPr>
            <w:tcW w:w="1485" w:type="dxa"/>
            <w:tcBorders>
              <w:top w:val="single" w:sz="4" w:space="0" w:color="auto"/>
            </w:tcBorders>
            <w:tcMar>
              <w:top w:w="57" w:type="dxa"/>
              <w:left w:w="57" w:type="dxa"/>
              <w:bottom w:w="57" w:type="dxa"/>
              <w:right w:w="57" w:type="dxa"/>
            </w:tcMar>
            <w:vAlign w:val="center"/>
            <w:hideMark/>
          </w:tcPr>
          <w:p w14:paraId="1B401494" w14:textId="77777777" w:rsidR="00DB2871" w:rsidRPr="000D5221" w:rsidRDefault="00DB2871" w:rsidP="00B12872">
            <w:pPr>
              <w:spacing w:after="0"/>
              <w:jc w:val="center"/>
            </w:pPr>
            <w:r w:rsidRPr="000D5221">
              <w:t>442 (48.9)</w:t>
            </w:r>
          </w:p>
        </w:tc>
        <w:tc>
          <w:tcPr>
            <w:tcW w:w="1486" w:type="dxa"/>
            <w:tcBorders>
              <w:top w:val="single" w:sz="4" w:space="0" w:color="auto"/>
            </w:tcBorders>
            <w:tcMar>
              <w:top w:w="57" w:type="dxa"/>
              <w:left w:w="57" w:type="dxa"/>
              <w:bottom w:w="57" w:type="dxa"/>
              <w:right w:w="57" w:type="dxa"/>
            </w:tcMar>
            <w:vAlign w:val="center"/>
            <w:hideMark/>
          </w:tcPr>
          <w:p w14:paraId="046230C9" w14:textId="77777777" w:rsidR="00DB2871" w:rsidRPr="000D5221" w:rsidRDefault="00DB2871" w:rsidP="00B12872">
            <w:pPr>
              <w:spacing w:after="0"/>
              <w:jc w:val="center"/>
            </w:pPr>
            <w:r w:rsidRPr="000D5221">
              <w:t>332 (</w:t>
            </w:r>
            <w:proofErr w:type="gramStart"/>
            <w:r w:rsidRPr="000D5221">
              <w:t>62.1)*</w:t>
            </w:r>
            <w:proofErr w:type="gramEnd"/>
          </w:p>
        </w:tc>
        <w:tc>
          <w:tcPr>
            <w:tcW w:w="1486" w:type="dxa"/>
            <w:tcBorders>
              <w:top w:val="single" w:sz="4" w:space="0" w:color="auto"/>
            </w:tcBorders>
            <w:tcMar>
              <w:top w:w="57" w:type="dxa"/>
              <w:left w:w="57" w:type="dxa"/>
              <w:bottom w:w="57" w:type="dxa"/>
              <w:right w:w="57" w:type="dxa"/>
            </w:tcMar>
            <w:vAlign w:val="center"/>
            <w:hideMark/>
          </w:tcPr>
          <w:p w14:paraId="45F63947" w14:textId="77777777" w:rsidR="00DB2871" w:rsidRPr="000D5221" w:rsidRDefault="00DB2871" w:rsidP="00B12872">
            <w:pPr>
              <w:spacing w:after="0"/>
              <w:jc w:val="center"/>
            </w:pPr>
            <w:r w:rsidRPr="000D5221">
              <w:t>2649 (43.2)</w:t>
            </w:r>
          </w:p>
        </w:tc>
        <w:tc>
          <w:tcPr>
            <w:tcW w:w="1486" w:type="dxa"/>
            <w:tcBorders>
              <w:top w:val="single" w:sz="4" w:space="0" w:color="auto"/>
            </w:tcBorders>
            <w:tcMar>
              <w:top w:w="57" w:type="dxa"/>
              <w:left w:w="57" w:type="dxa"/>
              <w:bottom w:w="57" w:type="dxa"/>
              <w:right w:w="57" w:type="dxa"/>
            </w:tcMar>
            <w:vAlign w:val="center"/>
            <w:hideMark/>
          </w:tcPr>
          <w:p w14:paraId="120043B8" w14:textId="77777777" w:rsidR="00DB2871" w:rsidRPr="000D5221" w:rsidRDefault="00DB2871" w:rsidP="00B12872">
            <w:pPr>
              <w:spacing w:after="0"/>
              <w:jc w:val="center"/>
            </w:pPr>
            <w:r w:rsidRPr="000D5221">
              <w:t>1938 (</w:t>
            </w:r>
            <w:proofErr w:type="gramStart"/>
            <w:r w:rsidRPr="000D5221">
              <w:t>52.2)*</w:t>
            </w:r>
            <w:proofErr w:type="gramEnd"/>
          </w:p>
        </w:tc>
      </w:tr>
      <w:tr w:rsidR="00DB2871" w:rsidRPr="000D5221" w14:paraId="008A552B" w14:textId="77777777" w:rsidTr="00B12872">
        <w:trPr>
          <w:trHeight w:val="20"/>
        </w:trPr>
        <w:tc>
          <w:tcPr>
            <w:tcW w:w="2846" w:type="dxa"/>
            <w:tcMar>
              <w:top w:w="57" w:type="dxa"/>
              <w:left w:w="57" w:type="dxa"/>
              <w:bottom w:w="57" w:type="dxa"/>
              <w:right w:w="57" w:type="dxa"/>
            </w:tcMar>
            <w:vAlign w:val="center"/>
            <w:hideMark/>
          </w:tcPr>
          <w:p w14:paraId="44F23724" w14:textId="77777777" w:rsidR="00DB2871" w:rsidRPr="000D5221" w:rsidRDefault="00DB2871" w:rsidP="00B12872">
            <w:pPr>
              <w:spacing w:after="0"/>
            </w:pPr>
            <w:r w:rsidRPr="000D5221">
              <w:t>Urban residence</w:t>
            </w:r>
          </w:p>
        </w:tc>
        <w:tc>
          <w:tcPr>
            <w:tcW w:w="1485" w:type="dxa"/>
            <w:tcMar>
              <w:top w:w="57" w:type="dxa"/>
              <w:left w:w="57" w:type="dxa"/>
              <w:bottom w:w="57" w:type="dxa"/>
              <w:right w:w="57" w:type="dxa"/>
            </w:tcMar>
            <w:vAlign w:val="center"/>
            <w:hideMark/>
          </w:tcPr>
          <w:p w14:paraId="1B3A36FF" w14:textId="77777777" w:rsidR="00DB2871" w:rsidRPr="000D5221" w:rsidRDefault="00DB2871" w:rsidP="00B12872">
            <w:pPr>
              <w:spacing w:after="0"/>
              <w:jc w:val="center"/>
            </w:pPr>
            <w:r w:rsidRPr="000D5221">
              <w:t>810 (89.6)</w:t>
            </w:r>
          </w:p>
        </w:tc>
        <w:tc>
          <w:tcPr>
            <w:tcW w:w="1486" w:type="dxa"/>
            <w:tcMar>
              <w:top w:w="57" w:type="dxa"/>
              <w:left w:w="57" w:type="dxa"/>
              <w:bottom w:w="57" w:type="dxa"/>
              <w:right w:w="57" w:type="dxa"/>
            </w:tcMar>
            <w:vAlign w:val="center"/>
            <w:hideMark/>
          </w:tcPr>
          <w:p w14:paraId="235CA317" w14:textId="77777777" w:rsidR="00DB2871" w:rsidRPr="000D5221" w:rsidRDefault="00DB2871" w:rsidP="00B12872">
            <w:pPr>
              <w:spacing w:after="0"/>
              <w:jc w:val="center"/>
            </w:pPr>
            <w:r w:rsidRPr="000D5221">
              <w:t>468 (87.5)</w:t>
            </w:r>
          </w:p>
        </w:tc>
        <w:tc>
          <w:tcPr>
            <w:tcW w:w="1486" w:type="dxa"/>
            <w:tcMar>
              <w:top w:w="57" w:type="dxa"/>
              <w:left w:w="57" w:type="dxa"/>
              <w:bottom w:w="57" w:type="dxa"/>
              <w:right w:w="57" w:type="dxa"/>
            </w:tcMar>
            <w:vAlign w:val="center"/>
            <w:hideMark/>
          </w:tcPr>
          <w:p w14:paraId="33E963A7" w14:textId="77777777" w:rsidR="00DB2871" w:rsidRPr="000D5221" w:rsidRDefault="00DB2871" w:rsidP="00B12872">
            <w:pPr>
              <w:spacing w:after="0"/>
              <w:jc w:val="center"/>
            </w:pPr>
            <w:r w:rsidRPr="000D5221">
              <w:t>5115 (83.4)</w:t>
            </w:r>
          </w:p>
        </w:tc>
        <w:tc>
          <w:tcPr>
            <w:tcW w:w="1486" w:type="dxa"/>
            <w:tcMar>
              <w:top w:w="57" w:type="dxa"/>
              <w:left w:w="57" w:type="dxa"/>
              <w:bottom w:w="57" w:type="dxa"/>
              <w:right w:w="57" w:type="dxa"/>
            </w:tcMar>
            <w:vAlign w:val="center"/>
            <w:hideMark/>
          </w:tcPr>
          <w:p w14:paraId="1BA0BD49" w14:textId="77777777" w:rsidR="00DB2871" w:rsidRPr="000D5221" w:rsidRDefault="00DB2871" w:rsidP="00B12872">
            <w:pPr>
              <w:spacing w:after="0"/>
              <w:jc w:val="center"/>
            </w:pPr>
            <w:r w:rsidRPr="000D5221">
              <w:t>3104 (83.6)</w:t>
            </w:r>
          </w:p>
        </w:tc>
      </w:tr>
      <w:tr w:rsidR="00DB2871" w:rsidRPr="000D5221" w14:paraId="2CD07D02" w14:textId="77777777" w:rsidTr="00B12872">
        <w:trPr>
          <w:trHeight w:val="20"/>
        </w:trPr>
        <w:tc>
          <w:tcPr>
            <w:tcW w:w="2846" w:type="dxa"/>
            <w:tcMar>
              <w:top w:w="57" w:type="dxa"/>
              <w:left w:w="57" w:type="dxa"/>
              <w:bottom w:w="57" w:type="dxa"/>
              <w:right w:w="57" w:type="dxa"/>
            </w:tcMar>
            <w:vAlign w:val="center"/>
            <w:hideMark/>
          </w:tcPr>
          <w:p w14:paraId="55F1F636" w14:textId="77777777" w:rsidR="00DB2871" w:rsidRPr="000D5221" w:rsidRDefault="00DB2871" w:rsidP="00B12872">
            <w:pPr>
              <w:spacing w:after="0"/>
            </w:pPr>
            <w:r w:rsidRPr="000D5221">
              <w:t>Socioeconomic status</w:t>
            </w:r>
          </w:p>
        </w:tc>
        <w:tc>
          <w:tcPr>
            <w:tcW w:w="1485" w:type="dxa"/>
            <w:tcMar>
              <w:top w:w="57" w:type="dxa"/>
              <w:left w:w="57" w:type="dxa"/>
              <w:bottom w:w="57" w:type="dxa"/>
              <w:right w:w="57" w:type="dxa"/>
            </w:tcMar>
            <w:vAlign w:val="center"/>
            <w:hideMark/>
          </w:tcPr>
          <w:p w14:paraId="3E7F5A2C"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6B32626"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11CB4351"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DE24727" w14:textId="77777777" w:rsidR="00DB2871" w:rsidRPr="000D5221" w:rsidRDefault="00DB2871" w:rsidP="00B12872">
            <w:pPr>
              <w:spacing w:after="0"/>
              <w:jc w:val="center"/>
            </w:pPr>
          </w:p>
        </w:tc>
      </w:tr>
      <w:tr w:rsidR="00DB2871" w:rsidRPr="000D5221" w14:paraId="7BCADD70" w14:textId="77777777" w:rsidTr="00B12872">
        <w:trPr>
          <w:trHeight w:val="20"/>
        </w:trPr>
        <w:tc>
          <w:tcPr>
            <w:tcW w:w="2846" w:type="dxa"/>
            <w:tcMar>
              <w:top w:w="57" w:type="dxa"/>
              <w:left w:w="57" w:type="dxa"/>
              <w:bottom w:w="57" w:type="dxa"/>
              <w:right w:w="57" w:type="dxa"/>
            </w:tcMar>
            <w:vAlign w:val="center"/>
            <w:hideMark/>
          </w:tcPr>
          <w:p w14:paraId="55588766" w14:textId="77777777" w:rsidR="00DB2871" w:rsidRPr="000D5221" w:rsidRDefault="00DB2871" w:rsidP="00B12872">
            <w:pPr>
              <w:spacing w:after="0"/>
              <w:ind w:left="366"/>
            </w:pPr>
            <w:r w:rsidRPr="000D5221">
              <w:t>High occupational status</w:t>
            </w:r>
          </w:p>
        </w:tc>
        <w:tc>
          <w:tcPr>
            <w:tcW w:w="1485" w:type="dxa"/>
            <w:tcMar>
              <w:top w:w="57" w:type="dxa"/>
              <w:left w:w="57" w:type="dxa"/>
              <w:bottom w:w="57" w:type="dxa"/>
              <w:right w:w="57" w:type="dxa"/>
            </w:tcMar>
            <w:vAlign w:val="center"/>
            <w:hideMark/>
          </w:tcPr>
          <w:p w14:paraId="404F2D72" w14:textId="77777777" w:rsidR="00DB2871" w:rsidRPr="000D5221" w:rsidRDefault="00DB2871" w:rsidP="00B12872">
            <w:pPr>
              <w:spacing w:after="0"/>
              <w:jc w:val="center"/>
            </w:pPr>
            <w:r w:rsidRPr="000D5221">
              <w:t>677 (75.1)</w:t>
            </w:r>
          </w:p>
        </w:tc>
        <w:tc>
          <w:tcPr>
            <w:tcW w:w="1486" w:type="dxa"/>
            <w:tcMar>
              <w:top w:w="57" w:type="dxa"/>
              <w:left w:w="57" w:type="dxa"/>
              <w:bottom w:w="57" w:type="dxa"/>
              <w:right w:w="57" w:type="dxa"/>
            </w:tcMar>
            <w:vAlign w:val="center"/>
            <w:hideMark/>
          </w:tcPr>
          <w:p w14:paraId="388F3CA4" w14:textId="77777777" w:rsidR="00DB2871" w:rsidRPr="000D5221" w:rsidRDefault="00DB2871" w:rsidP="00B12872">
            <w:pPr>
              <w:spacing w:after="0"/>
              <w:jc w:val="center"/>
            </w:pPr>
            <w:r w:rsidRPr="000D5221">
              <w:t>405 (76.0)</w:t>
            </w:r>
          </w:p>
        </w:tc>
        <w:tc>
          <w:tcPr>
            <w:tcW w:w="1486" w:type="dxa"/>
            <w:tcMar>
              <w:top w:w="57" w:type="dxa"/>
              <w:left w:w="57" w:type="dxa"/>
              <w:bottom w:w="57" w:type="dxa"/>
              <w:right w:w="57" w:type="dxa"/>
            </w:tcMar>
            <w:vAlign w:val="center"/>
            <w:hideMark/>
          </w:tcPr>
          <w:p w14:paraId="6A162B54" w14:textId="77777777" w:rsidR="00DB2871" w:rsidRPr="000D5221" w:rsidRDefault="00DB2871" w:rsidP="00B12872">
            <w:pPr>
              <w:spacing w:after="0"/>
              <w:jc w:val="center"/>
            </w:pPr>
            <w:r w:rsidRPr="000D5221">
              <w:t>4652 (75.9)</w:t>
            </w:r>
          </w:p>
        </w:tc>
        <w:tc>
          <w:tcPr>
            <w:tcW w:w="1486" w:type="dxa"/>
            <w:tcMar>
              <w:top w:w="57" w:type="dxa"/>
              <w:left w:w="57" w:type="dxa"/>
              <w:bottom w:w="57" w:type="dxa"/>
              <w:right w:w="57" w:type="dxa"/>
            </w:tcMar>
            <w:vAlign w:val="center"/>
            <w:hideMark/>
          </w:tcPr>
          <w:p w14:paraId="6F8927DB" w14:textId="77777777" w:rsidR="00DB2871" w:rsidRPr="000D5221" w:rsidRDefault="00DB2871" w:rsidP="00B12872">
            <w:pPr>
              <w:spacing w:after="0"/>
              <w:jc w:val="center"/>
            </w:pPr>
            <w:r w:rsidRPr="000D5221">
              <w:t>2708 (</w:t>
            </w:r>
            <w:proofErr w:type="gramStart"/>
            <w:r w:rsidRPr="000D5221">
              <w:t>73.0)*</w:t>
            </w:r>
            <w:proofErr w:type="gramEnd"/>
          </w:p>
        </w:tc>
      </w:tr>
      <w:tr w:rsidR="00DB2871" w:rsidRPr="000D5221" w14:paraId="3C788100" w14:textId="77777777" w:rsidTr="00B12872">
        <w:trPr>
          <w:trHeight w:val="20"/>
        </w:trPr>
        <w:tc>
          <w:tcPr>
            <w:tcW w:w="2846" w:type="dxa"/>
            <w:tcMar>
              <w:top w:w="57" w:type="dxa"/>
              <w:left w:w="57" w:type="dxa"/>
              <w:bottom w:w="57" w:type="dxa"/>
              <w:right w:w="57" w:type="dxa"/>
            </w:tcMar>
            <w:vAlign w:val="center"/>
            <w:hideMark/>
          </w:tcPr>
          <w:p w14:paraId="309E0CA5" w14:textId="77777777" w:rsidR="00DB2871" w:rsidRPr="000D5221" w:rsidRDefault="00DB2871" w:rsidP="00B12872">
            <w:pPr>
              <w:spacing w:after="0"/>
              <w:ind w:left="366"/>
            </w:pPr>
            <w:r w:rsidRPr="000D5221">
              <w:t>High educational status</w:t>
            </w:r>
          </w:p>
        </w:tc>
        <w:tc>
          <w:tcPr>
            <w:tcW w:w="1485" w:type="dxa"/>
            <w:tcMar>
              <w:top w:w="57" w:type="dxa"/>
              <w:left w:w="57" w:type="dxa"/>
              <w:bottom w:w="57" w:type="dxa"/>
              <w:right w:w="57" w:type="dxa"/>
            </w:tcMar>
            <w:vAlign w:val="center"/>
            <w:hideMark/>
          </w:tcPr>
          <w:p w14:paraId="3A57F2A1" w14:textId="77777777" w:rsidR="00DB2871" w:rsidRPr="000D5221" w:rsidRDefault="00DB2871" w:rsidP="00B12872">
            <w:pPr>
              <w:spacing w:after="0"/>
              <w:jc w:val="center"/>
            </w:pPr>
            <w:r w:rsidRPr="000D5221">
              <w:t>649 (72.4)</w:t>
            </w:r>
          </w:p>
        </w:tc>
        <w:tc>
          <w:tcPr>
            <w:tcW w:w="1486" w:type="dxa"/>
            <w:tcMar>
              <w:top w:w="57" w:type="dxa"/>
              <w:left w:w="57" w:type="dxa"/>
              <w:bottom w:w="57" w:type="dxa"/>
              <w:right w:w="57" w:type="dxa"/>
            </w:tcMar>
            <w:vAlign w:val="center"/>
            <w:hideMark/>
          </w:tcPr>
          <w:p w14:paraId="5B03D86A" w14:textId="77777777" w:rsidR="00DB2871" w:rsidRPr="000D5221" w:rsidRDefault="00DB2871" w:rsidP="00B12872">
            <w:pPr>
              <w:spacing w:after="0"/>
              <w:jc w:val="center"/>
            </w:pPr>
            <w:r w:rsidRPr="000D5221">
              <w:t>399 (75.1)</w:t>
            </w:r>
          </w:p>
        </w:tc>
        <w:tc>
          <w:tcPr>
            <w:tcW w:w="1486" w:type="dxa"/>
            <w:tcMar>
              <w:top w:w="57" w:type="dxa"/>
              <w:left w:w="57" w:type="dxa"/>
              <w:bottom w:w="57" w:type="dxa"/>
              <w:right w:w="57" w:type="dxa"/>
            </w:tcMar>
            <w:vAlign w:val="center"/>
            <w:hideMark/>
          </w:tcPr>
          <w:p w14:paraId="3D9230C0" w14:textId="77777777" w:rsidR="00DB2871" w:rsidRPr="000D5221" w:rsidRDefault="00DB2871" w:rsidP="00B12872">
            <w:pPr>
              <w:spacing w:after="0"/>
              <w:jc w:val="center"/>
            </w:pPr>
            <w:r w:rsidRPr="000D5221">
              <w:t>4118 (67.2)</w:t>
            </w:r>
          </w:p>
        </w:tc>
        <w:tc>
          <w:tcPr>
            <w:tcW w:w="1486" w:type="dxa"/>
            <w:tcMar>
              <w:top w:w="57" w:type="dxa"/>
              <w:left w:w="57" w:type="dxa"/>
              <w:bottom w:w="57" w:type="dxa"/>
              <w:right w:w="57" w:type="dxa"/>
            </w:tcMar>
            <w:vAlign w:val="center"/>
            <w:hideMark/>
          </w:tcPr>
          <w:p w14:paraId="2C651237" w14:textId="77777777" w:rsidR="00DB2871" w:rsidRPr="000D5221" w:rsidRDefault="00DB2871" w:rsidP="00B12872">
            <w:pPr>
              <w:spacing w:after="0"/>
              <w:jc w:val="center"/>
            </w:pPr>
            <w:r w:rsidRPr="000D5221">
              <w:t>2819 (</w:t>
            </w:r>
            <w:proofErr w:type="gramStart"/>
            <w:r w:rsidRPr="000D5221">
              <w:t>76.1)*</w:t>
            </w:r>
            <w:proofErr w:type="gramEnd"/>
          </w:p>
        </w:tc>
      </w:tr>
      <w:tr w:rsidR="00DB2871" w:rsidRPr="000D5221" w14:paraId="6EFB024D" w14:textId="77777777" w:rsidTr="00B12872">
        <w:trPr>
          <w:trHeight w:val="20"/>
        </w:trPr>
        <w:tc>
          <w:tcPr>
            <w:tcW w:w="2846" w:type="dxa"/>
            <w:tcMar>
              <w:top w:w="57" w:type="dxa"/>
              <w:left w:w="57" w:type="dxa"/>
              <w:bottom w:w="57" w:type="dxa"/>
              <w:right w:w="57" w:type="dxa"/>
            </w:tcMar>
            <w:vAlign w:val="center"/>
            <w:hideMark/>
          </w:tcPr>
          <w:p w14:paraId="75F9BF9A" w14:textId="77777777" w:rsidR="00DB2871" w:rsidRPr="000D5221" w:rsidRDefault="00DB2871" w:rsidP="00B12872">
            <w:pPr>
              <w:spacing w:after="0"/>
              <w:ind w:left="366"/>
            </w:pPr>
            <w:r w:rsidRPr="000D5221">
              <w:t>High income status</w:t>
            </w:r>
          </w:p>
        </w:tc>
        <w:tc>
          <w:tcPr>
            <w:tcW w:w="1485" w:type="dxa"/>
            <w:tcMar>
              <w:top w:w="57" w:type="dxa"/>
              <w:left w:w="57" w:type="dxa"/>
              <w:bottom w:w="57" w:type="dxa"/>
              <w:right w:w="57" w:type="dxa"/>
            </w:tcMar>
            <w:vAlign w:val="center"/>
            <w:hideMark/>
          </w:tcPr>
          <w:p w14:paraId="093878A6" w14:textId="77777777" w:rsidR="00DB2871" w:rsidRPr="000D5221" w:rsidRDefault="00DB2871" w:rsidP="00B12872">
            <w:pPr>
              <w:spacing w:after="0"/>
              <w:jc w:val="center"/>
            </w:pPr>
            <w:r w:rsidRPr="000D5221">
              <w:t>249 (64.5)</w:t>
            </w:r>
          </w:p>
        </w:tc>
        <w:tc>
          <w:tcPr>
            <w:tcW w:w="1486" w:type="dxa"/>
            <w:tcMar>
              <w:top w:w="57" w:type="dxa"/>
              <w:left w:w="57" w:type="dxa"/>
              <w:bottom w:w="57" w:type="dxa"/>
              <w:right w:w="57" w:type="dxa"/>
            </w:tcMar>
            <w:vAlign w:val="center"/>
            <w:hideMark/>
          </w:tcPr>
          <w:p w14:paraId="56793BF7" w14:textId="77777777" w:rsidR="00DB2871" w:rsidRPr="000D5221" w:rsidRDefault="00DB2871" w:rsidP="00B12872">
            <w:pPr>
              <w:spacing w:after="0"/>
              <w:jc w:val="center"/>
            </w:pPr>
            <w:r w:rsidRPr="000D5221">
              <w:t>139 (</w:t>
            </w:r>
            <w:proofErr w:type="gramStart"/>
            <w:r w:rsidRPr="000D5221">
              <w:t>74.7)*</w:t>
            </w:r>
            <w:proofErr w:type="gramEnd"/>
          </w:p>
        </w:tc>
        <w:tc>
          <w:tcPr>
            <w:tcW w:w="1486" w:type="dxa"/>
            <w:tcMar>
              <w:top w:w="57" w:type="dxa"/>
              <w:left w:w="57" w:type="dxa"/>
              <w:bottom w:w="57" w:type="dxa"/>
              <w:right w:w="57" w:type="dxa"/>
            </w:tcMar>
            <w:vAlign w:val="center"/>
            <w:hideMark/>
          </w:tcPr>
          <w:p w14:paraId="03FE4D66" w14:textId="77777777" w:rsidR="00DB2871" w:rsidRPr="000D5221" w:rsidRDefault="00DB2871" w:rsidP="00B12872">
            <w:pPr>
              <w:spacing w:after="0"/>
              <w:jc w:val="center"/>
            </w:pPr>
            <w:r w:rsidRPr="000D5221">
              <w:t>4220 (85.5)</w:t>
            </w:r>
          </w:p>
        </w:tc>
        <w:tc>
          <w:tcPr>
            <w:tcW w:w="1486" w:type="dxa"/>
            <w:tcMar>
              <w:top w:w="57" w:type="dxa"/>
              <w:left w:w="57" w:type="dxa"/>
              <w:bottom w:w="57" w:type="dxa"/>
              <w:right w:w="57" w:type="dxa"/>
            </w:tcMar>
            <w:vAlign w:val="center"/>
            <w:hideMark/>
          </w:tcPr>
          <w:p w14:paraId="4DEBED4A" w14:textId="77777777" w:rsidR="00DB2871" w:rsidRPr="000D5221" w:rsidRDefault="00DB2871" w:rsidP="00B12872">
            <w:pPr>
              <w:spacing w:after="0"/>
              <w:jc w:val="center"/>
            </w:pPr>
            <w:r w:rsidRPr="000D5221">
              <w:t>2589 (</w:t>
            </w:r>
            <w:proofErr w:type="gramStart"/>
            <w:r w:rsidRPr="000D5221">
              <w:t>87.8)*</w:t>
            </w:r>
            <w:proofErr w:type="gramEnd"/>
          </w:p>
        </w:tc>
      </w:tr>
      <w:tr w:rsidR="00DB2871" w:rsidRPr="000D5221" w14:paraId="60F4D363" w14:textId="77777777" w:rsidTr="00B12872">
        <w:trPr>
          <w:trHeight w:val="20"/>
        </w:trPr>
        <w:tc>
          <w:tcPr>
            <w:tcW w:w="2846" w:type="dxa"/>
            <w:tcMar>
              <w:top w:w="57" w:type="dxa"/>
              <w:left w:w="57" w:type="dxa"/>
              <w:bottom w:w="57" w:type="dxa"/>
              <w:right w:w="57" w:type="dxa"/>
            </w:tcMar>
            <w:vAlign w:val="center"/>
            <w:hideMark/>
          </w:tcPr>
          <w:p w14:paraId="2E943CAF" w14:textId="77777777" w:rsidR="00DB2871" w:rsidRPr="000D5221" w:rsidRDefault="00DB2871" w:rsidP="00B12872">
            <w:pPr>
              <w:spacing w:after="0"/>
            </w:pPr>
            <w:r w:rsidRPr="000D5221">
              <w:t>Socioeconomic status, category</w:t>
            </w:r>
          </w:p>
        </w:tc>
        <w:tc>
          <w:tcPr>
            <w:tcW w:w="1485" w:type="dxa"/>
            <w:tcMar>
              <w:top w:w="57" w:type="dxa"/>
              <w:left w:w="57" w:type="dxa"/>
              <w:bottom w:w="57" w:type="dxa"/>
              <w:right w:w="57" w:type="dxa"/>
            </w:tcMar>
            <w:vAlign w:val="center"/>
            <w:hideMark/>
          </w:tcPr>
          <w:p w14:paraId="07E8D10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9A7D00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5E3CE19"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F6641BE" w14:textId="77777777" w:rsidR="00DB2871" w:rsidRPr="000D5221" w:rsidRDefault="00DB2871" w:rsidP="00B12872">
            <w:pPr>
              <w:spacing w:after="0"/>
              <w:jc w:val="center"/>
            </w:pPr>
          </w:p>
        </w:tc>
      </w:tr>
      <w:tr w:rsidR="00DB2871" w:rsidRPr="000D5221" w14:paraId="2DA5CA23" w14:textId="77777777" w:rsidTr="00B12872">
        <w:trPr>
          <w:trHeight w:val="20"/>
        </w:trPr>
        <w:tc>
          <w:tcPr>
            <w:tcW w:w="2846" w:type="dxa"/>
            <w:tcMar>
              <w:top w:w="57" w:type="dxa"/>
              <w:left w:w="57" w:type="dxa"/>
              <w:bottom w:w="57" w:type="dxa"/>
              <w:right w:w="57" w:type="dxa"/>
            </w:tcMar>
            <w:vAlign w:val="center"/>
            <w:hideMark/>
          </w:tcPr>
          <w:p w14:paraId="2B5E741A" w14:textId="77777777" w:rsidR="00DB2871" w:rsidRPr="000D5221" w:rsidRDefault="00DB2871" w:rsidP="00B12872">
            <w:pPr>
              <w:spacing w:after="0"/>
              <w:ind w:left="366"/>
            </w:pPr>
            <w:r w:rsidRPr="000D5221">
              <w:t>High socioeconomic status</w:t>
            </w:r>
          </w:p>
        </w:tc>
        <w:tc>
          <w:tcPr>
            <w:tcW w:w="1485" w:type="dxa"/>
            <w:tcMar>
              <w:top w:w="57" w:type="dxa"/>
              <w:left w:w="57" w:type="dxa"/>
              <w:bottom w:w="57" w:type="dxa"/>
              <w:right w:w="57" w:type="dxa"/>
            </w:tcMar>
            <w:vAlign w:val="center"/>
            <w:hideMark/>
          </w:tcPr>
          <w:p w14:paraId="6198DBF1" w14:textId="77777777" w:rsidR="00DB2871" w:rsidRPr="000D5221" w:rsidRDefault="00DB2871" w:rsidP="00B12872">
            <w:pPr>
              <w:spacing w:after="0"/>
              <w:jc w:val="center"/>
            </w:pPr>
            <w:r w:rsidRPr="000D5221">
              <w:t>350 (38.8)</w:t>
            </w:r>
          </w:p>
        </w:tc>
        <w:tc>
          <w:tcPr>
            <w:tcW w:w="1486" w:type="dxa"/>
            <w:tcMar>
              <w:top w:w="57" w:type="dxa"/>
              <w:left w:w="57" w:type="dxa"/>
              <w:bottom w:w="57" w:type="dxa"/>
              <w:right w:w="57" w:type="dxa"/>
            </w:tcMar>
            <w:vAlign w:val="center"/>
            <w:hideMark/>
          </w:tcPr>
          <w:p w14:paraId="403A85DE" w14:textId="77777777" w:rsidR="00DB2871" w:rsidRPr="000D5221" w:rsidRDefault="00DB2871" w:rsidP="00B12872">
            <w:pPr>
              <w:spacing w:after="0"/>
              <w:jc w:val="center"/>
            </w:pPr>
            <w:r w:rsidRPr="000D5221">
              <w:t>213 (39.9)</w:t>
            </w:r>
          </w:p>
        </w:tc>
        <w:tc>
          <w:tcPr>
            <w:tcW w:w="1486" w:type="dxa"/>
            <w:tcMar>
              <w:top w:w="57" w:type="dxa"/>
              <w:left w:w="57" w:type="dxa"/>
              <w:bottom w:w="57" w:type="dxa"/>
              <w:right w:w="57" w:type="dxa"/>
            </w:tcMar>
            <w:vAlign w:val="center"/>
            <w:hideMark/>
          </w:tcPr>
          <w:p w14:paraId="202E5CE8" w14:textId="77777777" w:rsidR="00DB2871" w:rsidRPr="000D5221" w:rsidRDefault="00DB2871" w:rsidP="00B12872">
            <w:pPr>
              <w:spacing w:after="0"/>
              <w:jc w:val="center"/>
            </w:pPr>
            <w:r w:rsidRPr="000D5221">
              <w:t>2036 (33.2)</w:t>
            </w:r>
          </w:p>
        </w:tc>
        <w:tc>
          <w:tcPr>
            <w:tcW w:w="1486" w:type="dxa"/>
            <w:tcMar>
              <w:top w:w="57" w:type="dxa"/>
              <w:left w:w="57" w:type="dxa"/>
              <w:bottom w:w="57" w:type="dxa"/>
              <w:right w:w="57" w:type="dxa"/>
            </w:tcMar>
            <w:vAlign w:val="center"/>
            <w:hideMark/>
          </w:tcPr>
          <w:p w14:paraId="2DAF0028" w14:textId="77777777" w:rsidR="00DB2871" w:rsidRPr="000D5221" w:rsidRDefault="00DB2871" w:rsidP="00B12872">
            <w:pPr>
              <w:spacing w:after="0"/>
              <w:jc w:val="center"/>
            </w:pPr>
            <w:r w:rsidRPr="000D5221">
              <w:t>1569 (</w:t>
            </w:r>
            <w:proofErr w:type="gramStart"/>
            <w:r w:rsidRPr="000D5221">
              <w:t>42.3)*</w:t>
            </w:r>
            <w:proofErr w:type="gramEnd"/>
          </w:p>
        </w:tc>
      </w:tr>
      <w:tr w:rsidR="00DB2871" w:rsidRPr="000D5221" w14:paraId="24C6BC2E" w14:textId="77777777" w:rsidTr="00B12872">
        <w:trPr>
          <w:trHeight w:val="20"/>
        </w:trPr>
        <w:tc>
          <w:tcPr>
            <w:tcW w:w="2846" w:type="dxa"/>
            <w:tcMar>
              <w:top w:w="57" w:type="dxa"/>
              <w:left w:w="57" w:type="dxa"/>
              <w:bottom w:w="57" w:type="dxa"/>
              <w:right w:w="57" w:type="dxa"/>
            </w:tcMar>
            <w:vAlign w:val="center"/>
            <w:hideMark/>
          </w:tcPr>
          <w:p w14:paraId="4C485EC1" w14:textId="77777777" w:rsidR="00DB2871" w:rsidRPr="000D5221" w:rsidRDefault="00DB2871" w:rsidP="00B12872">
            <w:pPr>
              <w:spacing w:after="0"/>
            </w:pPr>
            <w:r w:rsidRPr="000D5221">
              <w:t>Doctor`s diagnosis</w:t>
            </w:r>
          </w:p>
        </w:tc>
        <w:tc>
          <w:tcPr>
            <w:tcW w:w="1485" w:type="dxa"/>
            <w:tcMar>
              <w:top w:w="57" w:type="dxa"/>
              <w:left w:w="57" w:type="dxa"/>
              <w:bottom w:w="57" w:type="dxa"/>
              <w:right w:w="57" w:type="dxa"/>
            </w:tcMar>
            <w:vAlign w:val="center"/>
            <w:hideMark/>
          </w:tcPr>
          <w:p w14:paraId="0F67FB3E"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231E26EF"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6C85525"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E7760BB" w14:textId="77777777" w:rsidR="00DB2871" w:rsidRPr="000D5221" w:rsidRDefault="00DB2871" w:rsidP="00B12872">
            <w:pPr>
              <w:spacing w:after="0"/>
              <w:jc w:val="center"/>
            </w:pPr>
          </w:p>
        </w:tc>
      </w:tr>
      <w:tr w:rsidR="00DB2871" w:rsidRPr="000D5221" w14:paraId="1852EB60" w14:textId="77777777" w:rsidTr="00B12872">
        <w:trPr>
          <w:trHeight w:val="20"/>
        </w:trPr>
        <w:tc>
          <w:tcPr>
            <w:tcW w:w="2846" w:type="dxa"/>
            <w:tcMar>
              <w:top w:w="57" w:type="dxa"/>
              <w:left w:w="57" w:type="dxa"/>
              <w:bottom w:w="57" w:type="dxa"/>
              <w:right w:w="57" w:type="dxa"/>
            </w:tcMar>
            <w:vAlign w:val="center"/>
            <w:hideMark/>
          </w:tcPr>
          <w:p w14:paraId="772DE6CE" w14:textId="77777777" w:rsidR="00DB2871" w:rsidRPr="000D5221" w:rsidRDefault="00DB2871" w:rsidP="00B12872">
            <w:pPr>
              <w:spacing w:after="0"/>
              <w:ind w:left="366"/>
            </w:pPr>
            <w:r w:rsidRPr="000D5221">
              <w:t>Allergy</w:t>
            </w:r>
          </w:p>
        </w:tc>
        <w:tc>
          <w:tcPr>
            <w:tcW w:w="1485" w:type="dxa"/>
            <w:tcMar>
              <w:top w:w="57" w:type="dxa"/>
              <w:left w:w="57" w:type="dxa"/>
              <w:bottom w:w="57" w:type="dxa"/>
              <w:right w:w="57" w:type="dxa"/>
            </w:tcMar>
            <w:vAlign w:val="center"/>
            <w:hideMark/>
          </w:tcPr>
          <w:p w14:paraId="36FC7295" w14:textId="77777777" w:rsidR="00DB2871" w:rsidRPr="000D5221" w:rsidRDefault="00DB2871" w:rsidP="00B12872">
            <w:pPr>
              <w:spacing w:after="0"/>
              <w:jc w:val="center"/>
            </w:pPr>
            <w:r w:rsidRPr="000D5221">
              <w:t>54 (6.0)</w:t>
            </w:r>
          </w:p>
        </w:tc>
        <w:tc>
          <w:tcPr>
            <w:tcW w:w="1486" w:type="dxa"/>
            <w:tcMar>
              <w:top w:w="57" w:type="dxa"/>
              <w:left w:w="57" w:type="dxa"/>
              <w:bottom w:w="57" w:type="dxa"/>
              <w:right w:w="57" w:type="dxa"/>
            </w:tcMar>
            <w:vAlign w:val="center"/>
            <w:hideMark/>
          </w:tcPr>
          <w:p w14:paraId="0DC4A0D0" w14:textId="77777777" w:rsidR="00DB2871" w:rsidRPr="000D5221" w:rsidRDefault="00DB2871" w:rsidP="00B12872">
            <w:pPr>
              <w:spacing w:after="0"/>
              <w:jc w:val="center"/>
            </w:pPr>
            <w:r w:rsidRPr="000D5221">
              <w:t>228 (</w:t>
            </w:r>
            <w:proofErr w:type="gramStart"/>
            <w:r w:rsidRPr="000D5221">
              <w:t>25.2)*</w:t>
            </w:r>
            <w:proofErr w:type="gramEnd"/>
          </w:p>
        </w:tc>
        <w:tc>
          <w:tcPr>
            <w:tcW w:w="1486" w:type="dxa"/>
            <w:tcMar>
              <w:top w:w="57" w:type="dxa"/>
              <w:left w:w="57" w:type="dxa"/>
              <w:bottom w:w="57" w:type="dxa"/>
              <w:right w:w="57" w:type="dxa"/>
            </w:tcMar>
            <w:vAlign w:val="center"/>
            <w:hideMark/>
          </w:tcPr>
          <w:p w14:paraId="4B5A0781" w14:textId="77777777" w:rsidR="00DB2871" w:rsidRPr="000D5221" w:rsidRDefault="00DB2871" w:rsidP="00B12872">
            <w:pPr>
              <w:spacing w:after="0"/>
              <w:jc w:val="center"/>
            </w:pPr>
            <w:r w:rsidRPr="000D5221">
              <w:t>947 (15.4)</w:t>
            </w:r>
          </w:p>
        </w:tc>
        <w:tc>
          <w:tcPr>
            <w:tcW w:w="1486" w:type="dxa"/>
            <w:tcMar>
              <w:top w:w="57" w:type="dxa"/>
              <w:left w:w="57" w:type="dxa"/>
              <w:bottom w:w="57" w:type="dxa"/>
              <w:right w:w="57" w:type="dxa"/>
            </w:tcMar>
            <w:vAlign w:val="center"/>
            <w:hideMark/>
          </w:tcPr>
          <w:p w14:paraId="57DEC5B1" w14:textId="77777777" w:rsidR="00DB2871" w:rsidRPr="000D5221" w:rsidRDefault="00DB2871" w:rsidP="00B12872">
            <w:pPr>
              <w:spacing w:after="0"/>
              <w:jc w:val="center"/>
            </w:pPr>
            <w:r w:rsidRPr="000D5221">
              <w:t>2154 (</w:t>
            </w:r>
            <w:proofErr w:type="gramStart"/>
            <w:r w:rsidRPr="000D5221">
              <w:t>58.0)*</w:t>
            </w:r>
            <w:proofErr w:type="gramEnd"/>
          </w:p>
        </w:tc>
      </w:tr>
      <w:tr w:rsidR="00DB2871" w:rsidRPr="000D5221" w14:paraId="625008F1" w14:textId="77777777" w:rsidTr="00B12872">
        <w:trPr>
          <w:trHeight w:val="20"/>
        </w:trPr>
        <w:tc>
          <w:tcPr>
            <w:tcW w:w="2846" w:type="dxa"/>
            <w:tcMar>
              <w:top w:w="57" w:type="dxa"/>
              <w:left w:w="57" w:type="dxa"/>
              <w:bottom w:w="57" w:type="dxa"/>
              <w:right w:w="57" w:type="dxa"/>
            </w:tcMar>
            <w:vAlign w:val="center"/>
            <w:hideMark/>
          </w:tcPr>
          <w:p w14:paraId="401C6DB5" w14:textId="77777777" w:rsidR="00DB2871" w:rsidRPr="000D5221" w:rsidRDefault="00DB2871" w:rsidP="00B12872">
            <w:pPr>
              <w:spacing w:after="0"/>
              <w:ind w:left="366"/>
            </w:pPr>
            <w:r w:rsidRPr="000D5221">
              <w:t>Asthma</w:t>
            </w:r>
          </w:p>
        </w:tc>
        <w:tc>
          <w:tcPr>
            <w:tcW w:w="1485" w:type="dxa"/>
            <w:tcMar>
              <w:top w:w="57" w:type="dxa"/>
              <w:left w:w="57" w:type="dxa"/>
              <w:bottom w:w="57" w:type="dxa"/>
              <w:right w:w="57" w:type="dxa"/>
            </w:tcMar>
            <w:vAlign w:val="center"/>
            <w:hideMark/>
          </w:tcPr>
          <w:p w14:paraId="1DA99C90" w14:textId="77777777" w:rsidR="00DB2871" w:rsidRPr="000D5221" w:rsidRDefault="00DB2871" w:rsidP="00B12872">
            <w:pPr>
              <w:spacing w:after="0"/>
              <w:jc w:val="center"/>
            </w:pPr>
            <w:r w:rsidRPr="000D5221">
              <w:t>15 (1.7)</w:t>
            </w:r>
          </w:p>
        </w:tc>
        <w:tc>
          <w:tcPr>
            <w:tcW w:w="1486" w:type="dxa"/>
            <w:tcMar>
              <w:top w:w="57" w:type="dxa"/>
              <w:left w:w="57" w:type="dxa"/>
              <w:bottom w:w="57" w:type="dxa"/>
              <w:right w:w="57" w:type="dxa"/>
            </w:tcMar>
            <w:vAlign w:val="center"/>
            <w:hideMark/>
          </w:tcPr>
          <w:p w14:paraId="0EE7F1B2" w14:textId="77777777" w:rsidR="00DB2871" w:rsidRPr="000D5221" w:rsidRDefault="00DB2871" w:rsidP="00B12872">
            <w:pPr>
              <w:spacing w:after="0"/>
              <w:jc w:val="center"/>
            </w:pPr>
            <w:r w:rsidRPr="000D5221">
              <w:t>61 (</w:t>
            </w:r>
            <w:proofErr w:type="gramStart"/>
            <w:r w:rsidRPr="000D5221">
              <w:t>11.4)*</w:t>
            </w:r>
            <w:proofErr w:type="gramEnd"/>
          </w:p>
        </w:tc>
        <w:tc>
          <w:tcPr>
            <w:tcW w:w="1486" w:type="dxa"/>
            <w:tcMar>
              <w:top w:w="57" w:type="dxa"/>
              <w:left w:w="57" w:type="dxa"/>
              <w:bottom w:w="57" w:type="dxa"/>
              <w:right w:w="57" w:type="dxa"/>
            </w:tcMar>
            <w:vAlign w:val="center"/>
            <w:hideMark/>
          </w:tcPr>
          <w:p w14:paraId="732FE1AC" w14:textId="77777777" w:rsidR="00DB2871" w:rsidRPr="000D5221" w:rsidRDefault="00DB2871" w:rsidP="00B12872">
            <w:pPr>
              <w:spacing w:after="0"/>
              <w:jc w:val="center"/>
            </w:pPr>
            <w:r w:rsidRPr="000D5221">
              <w:t>246 (4.0)</w:t>
            </w:r>
          </w:p>
        </w:tc>
        <w:tc>
          <w:tcPr>
            <w:tcW w:w="1486" w:type="dxa"/>
            <w:tcMar>
              <w:top w:w="57" w:type="dxa"/>
              <w:left w:w="57" w:type="dxa"/>
              <w:bottom w:w="57" w:type="dxa"/>
              <w:right w:w="57" w:type="dxa"/>
            </w:tcMar>
            <w:vAlign w:val="center"/>
            <w:hideMark/>
          </w:tcPr>
          <w:p w14:paraId="0EF1838A" w14:textId="77777777" w:rsidR="00DB2871" w:rsidRPr="000D5221" w:rsidRDefault="00DB2871" w:rsidP="00B12872">
            <w:pPr>
              <w:spacing w:after="0"/>
              <w:jc w:val="center"/>
            </w:pPr>
            <w:r w:rsidRPr="000D5221">
              <w:t>549 (</w:t>
            </w:r>
            <w:proofErr w:type="gramStart"/>
            <w:r w:rsidRPr="000D5221">
              <w:t>14.8)*</w:t>
            </w:r>
            <w:proofErr w:type="gramEnd"/>
          </w:p>
        </w:tc>
      </w:tr>
      <w:tr w:rsidR="00DB2871" w:rsidRPr="000D5221" w14:paraId="0A107D5E" w14:textId="77777777" w:rsidTr="00B12872">
        <w:trPr>
          <w:trHeight w:val="20"/>
        </w:trPr>
        <w:tc>
          <w:tcPr>
            <w:tcW w:w="2846" w:type="dxa"/>
            <w:tcMar>
              <w:top w:w="57" w:type="dxa"/>
              <w:left w:w="57" w:type="dxa"/>
              <w:bottom w:w="57" w:type="dxa"/>
              <w:right w:w="57" w:type="dxa"/>
            </w:tcMar>
            <w:vAlign w:val="center"/>
            <w:hideMark/>
          </w:tcPr>
          <w:p w14:paraId="3373EE27" w14:textId="77777777" w:rsidR="00DB2871" w:rsidRPr="000D5221" w:rsidRDefault="00DB2871" w:rsidP="00B12872">
            <w:pPr>
              <w:spacing w:after="0"/>
              <w:ind w:left="366"/>
            </w:pPr>
            <w:r w:rsidRPr="000D5221">
              <w:t>COPD/chronic bronchitis/emphysema</w:t>
            </w:r>
          </w:p>
        </w:tc>
        <w:tc>
          <w:tcPr>
            <w:tcW w:w="1485" w:type="dxa"/>
            <w:tcMar>
              <w:top w:w="57" w:type="dxa"/>
              <w:left w:w="57" w:type="dxa"/>
              <w:bottom w:w="57" w:type="dxa"/>
              <w:right w:w="57" w:type="dxa"/>
            </w:tcMar>
            <w:vAlign w:val="center"/>
            <w:hideMark/>
          </w:tcPr>
          <w:p w14:paraId="01841787" w14:textId="77777777" w:rsidR="00DB2871" w:rsidRPr="000D5221" w:rsidRDefault="00DB2871" w:rsidP="00B12872">
            <w:pPr>
              <w:spacing w:after="0"/>
              <w:jc w:val="center"/>
            </w:pPr>
            <w:r w:rsidRPr="000D5221">
              <w:t>15 (1.7)</w:t>
            </w:r>
          </w:p>
        </w:tc>
        <w:tc>
          <w:tcPr>
            <w:tcW w:w="1486" w:type="dxa"/>
            <w:tcMar>
              <w:top w:w="57" w:type="dxa"/>
              <w:left w:w="57" w:type="dxa"/>
              <w:bottom w:w="57" w:type="dxa"/>
              <w:right w:w="57" w:type="dxa"/>
            </w:tcMar>
            <w:vAlign w:val="center"/>
            <w:hideMark/>
          </w:tcPr>
          <w:p w14:paraId="438742DA" w14:textId="77777777" w:rsidR="00DB2871" w:rsidRPr="000D5221" w:rsidRDefault="00DB2871" w:rsidP="00B12872">
            <w:pPr>
              <w:spacing w:after="0"/>
              <w:jc w:val="center"/>
            </w:pPr>
            <w:r w:rsidRPr="000D5221">
              <w:t>8 (1.5)</w:t>
            </w:r>
          </w:p>
        </w:tc>
        <w:tc>
          <w:tcPr>
            <w:tcW w:w="1486" w:type="dxa"/>
            <w:tcMar>
              <w:top w:w="57" w:type="dxa"/>
              <w:left w:w="57" w:type="dxa"/>
              <w:bottom w:w="57" w:type="dxa"/>
              <w:right w:w="57" w:type="dxa"/>
            </w:tcMar>
            <w:vAlign w:val="center"/>
            <w:hideMark/>
          </w:tcPr>
          <w:p w14:paraId="371C7080" w14:textId="77777777" w:rsidR="00DB2871" w:rsidRPr="000D5221" w:rsidRDefault="00DB2871" w:rsidP="00B12872">
            <w:pPr>
              <w:spacing w:after="0"/>
              <w:jc w:val="center"/>
            </w:pPr>
            <w:r w:rsidRPr="000D5221">
              <w:t>353 (5.8)</w:t>
            </w:r>
          </w:p>
        </w:tc>
        <w:tc>
          <w:tcPr>
            <w:tcW w:w="1486" w:type="dxa"/>
            <w:tcMar>
              <w:top w:w="57" w:type="dxa"/>
              <w:left w:w="57" w:type="dxa"/>
              <w:bottom w:w="57" w:type="dxa"/>
              <w:right w:w="57" w:type="dxa"/>
            </w:tcMar>
            <w:vAlign w:val="center"/>
            <w:hideMark/>
          </w:tcPr>
          <w:p w14:paraId="5914B27E" w14:textId="77777777" w:rsidR="00DB2871" w:rsidRPr="000D5221" w:rsidRDefault="00DB2871" w:rsidP="00B12872">
            <w:pPr>
              <w:spacing w:after="0"/>
              <w:jc w:val="center"/>
            </w:pPr>
            <w:r w:rsidRPr="000D5221">
              <w:t>189 (5.1)</w:t>
            </w:r>
          </w:p>
        </w:tc>
      </w:tr>
      <w:tr w:rsidR="00DB2871" w:rsidRPr="000D5221" w14:paraId="493F758A" w14:textId="77777777" w:rsidTr="00B12872">
        <w:trPr>
          <w:trHeight w:val="20"/>
        </w:trPr>
        <w:tc>
          <w:tcPr>
            <w:tcW w:w="2846" w:type="dxa"/>
            <w:tcMar>
              <w:top w:w="57" w:type="dxa"/>
              <w:left w:w="57" w:type="dxa"/>
              <w:bottom w:w="57" w:type="dxa"/>
              <w:right w:w="57" w:type="dxa"/>
            </w:tcMar>
            <w:vAlign w:val="center"/>
            <w:hideMark/>
          </w:tcPr>
          <w:p w14:paraId="35A640B6" w14:textId="77777777" w:rsidR="00DB2871" w:rsidRPr="000D5221" w:rsidRDefault="00DB2871" w:rsidP="00B12872">
            <w:pPr>
              <w:spacing w:after="0"/>
            </w:pPr>
            <w:r w:rsidRPr="000D5221">
              <w:lastRenderedPageBreak/>
              <w:t>Family history</w:t>
            </w:r>
          </w:p>
        </w:tc>
        <w:tc>
          <w:tcPr>
            <w:tcW w:w="1485" w:type="dxa"/>
            <w:tcMar>
              <w:top w:w="57" w:type="dxa"/>
              <w:left w:w="57" w:type="dxa"/>
              <w:bottom w:w="57" w:type="dxa"/>
              <w:right w:w="57" w:type="dxa"/>
            </w:tcMar>
            <w:vAlign w:val="center"/>
            <w:hideMark/>
          </w:tcPr>
          <w:p w14:paraId="460D5D7C"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9C82FF2"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FE41ED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4D802CB2" w14:textId="77777777" w:rsidR="00DB2871" w:rsidRPr="000D5221" w:rsidRDefault="00DB2871" w:rsidP="00B12872">
            <w:pPr>
              <w:spacing w:after="0"/>
              <w:jc w:val="center"/>
            </w:pPr>
          </w:p>
        </w:tc>
      </w:tr>
      <w:tr w:rsidR="00DB2871" w:rsidRPr="000D5221" w14:paraId="590EBC1F" w14:textId="77777777" w:rsidTr="00B12872">
        <w:trPr>
          <w:trHeight w:val="20"/>
        </w:trPr>
        <w:tc>
          <w:tcPr>
            <w:tcW w:w="2846" w:type="dxa"/>
            <w:tcMar>
              <w:top w:w="57" w:type="dxa"/>
              <w:left w:w="57" w:type="dxa"/>
              <w:bottom w:w="57" w:type="dxa"/>
              <w:right w:w="57" w:type="dxa"/>
            </w:tcMar>
            <w:vAlign w:val="center"/>
            <w:hideMark/>
          </w:tcPr>
          <w:p w14:paraId="228D16E9" w14:textId="77777777" w:rsidR="00DB2871" w:rsidRPr="000D5221" w:rsidRDefault="00DB2871" w:rsidP="00B12872">
            <w:pPr>
              <w:spacing w:after="0"/>
              <w:ind w:left="366"/>
            </w:pPr>
            <w:r w:rsidRPr="000D5221">
              <w:t>Asthma sibling</w:t>
            </w:r>
          </w:p>
        </w:tc>
        <w:tc>
          <w:tcPr>
            <w:tcW w:w="1485" w:type="dxa"/>
            <w:tcMar>
              <w:top w:w="57" w:type="dxa"/>
              <w:left w:w="57" w:type="dxa"/>
              <w:bottom w:w="57" w:type="dxa"/>
              <w:right w:w="57" w:type="dxa"/>
            </w:tcMar>
            <w:vAlign w:val="center"/>
            <w:hideMark/>
          </w:tcPr>
          <w:p w14:paraId="19B4B214" w14:textId="77777777" w:rsidR="00DB2871" w:rsidRPr="000D5221" w:rsidRDefault="00DB2871" w:rsidP="00B12872">
            <w:pPr>
              <w:spacing w:after="0"/>
              <w:jc w:val="center"/>
            </w:pPr>
            <w:r w:rsidRPr="000D5221">
              <w:t>31 (3.4)</w:t>
            </w:r>
          </w:p>
        </w:tc>
        <w:tc>
          <w:tcPr>
            <w:tcW w:w="1486" w:type="dxa"/>
            <w:tcMar>
              <w:top w:w="57" w:type="dxa"/>
              <w:left w:w="57" w:type="dxa"/>
              <w:bottom w:w="57" w:type="dxa"/>
              <w:right w:w="57" w:type="dxa"/>
            </w:tcMar>
            <w:vAlign w:val="center"/>
            <w:hideMark/>
          </w:tcPr>
          <w:p w14:paraId="44205D0B" w14:textId="77777777" w:rsidR="00DB2871" w:rsidRPr="000D5221" w:rsidRDefault="00DB2871" w:rsidP="00B12872">
            <w:pPr>
              <w:spacing w:after="0"/>
              <w:jc w:val="center"/>
            </w:pPr>
            <w:r w:rsidRPr="000D5221">
              <w:t>25 (4.7)</w:t>
            </w:r>
          </w:p>
        </w:tc>
        <w:tc>
          <w:tcPr>
            <w:tcW w:w="1486" w:type="dxa"/>
            <w:tcMar>
              <w:top w:w="57" w:type="dxa"/>
              <w:left w:w="57" w:type="dxa"/>
              <w:bottom w:w="57" w:type="dxa"/>
              <w:right w:w="57" w:type="dxa"/>
            </w:tcMar>
            <w:vAlign w:val="center"/>
            <w:hideMark/>
          </w:tcPr>
          <w:p w14:paraId="289E362E" w14:textId="77777777" w:rsidR="00DB2871" w:rsidRPr="000D5221" w:rsidRDefault="00DB2871" w:rsidP="00B12872">
            <w:pPr>
              <w:spacing w:after="0"/>
              <w:jc w:val="center"/>
            </w:pPr>
            <w:r w:rsidRPr="000D5221">
              <w:t>222 (3.6)</w:t>
            </w:r>
          </w:p>
        </w:tc>
        <w:tc>
          <w:tcPr>
            <w:tcW w:w="1486" w:type="dxa"/>
            <w:tcMar>
              <w:top w:w="57" w:type="dxa"/>
              <w:left w:w="57" w:type="dxa"/>
              <w:bottom w:w="57" w:type="dxa"/>
              <w:right w:w="57" w:type="dxa"/>
            </w:tcMar>
            <w:vAlign w:val="center"/>
            <w:hideMark/>
          </w:tcPr>
          <w:p w14:paraId="58914B9D" w14:textId="77777777" w:rsidR="00DB2871" w:rsidRPr="000D5221" w:rsidRDefault="00DB2871" w:rsidP="00B12872">
            <w:pPr>
              <w:spacing w:after="0"/>
              <w:jc w:val="center"/>
            </w:pPr>
            <w:r w:rsidRPr="000D5221">
              <w:t>179 (</w:t>
            </w:r>
            <w:proofErr w:type="gramStart"/>
            <w:r w:rsidRPr="000D5221">
              <w:t>4.8)*</w:t>
            </w:r>
            <w:proofErr w:type="gramEnd"/>
          </w:p>
        </w:tc>
      </w:tr>
      <w:tr w:rsidR="00DB2871" w:rsidRPr="000D5221" w14:paraId="11159F5B" w14:textId="77777777" w:rsidTr="00B12872">
        <w:trPr>
          <w:trHeight w:val="20"/>
        </w:trPr>
        <w:tc>
          <w:tcPr>
            <w:tcW w:w="2846" w:type="dxa"/>
            <w:tcMar>
              <w:top w:w="57" w:type="dxa"/>
              <w:left w:w="57" w:type="dxa"/>
              <w:bottom w:w="57" w:type="dxa"/>
              <w:right w:w="57" w:type="dxa"/>
            </w:tcMar>
            <w:vAlign w:val="center"/>
            <w:hideMark/>
          </w:tcPr>
          <w:p w14:paraId="2553D54B" w14:textId="77777777" w:rsidR="00DB2871" w:rsidRPr="000D5221" w:rsidRDefault="00DB2871" w:rsidP="00B12872">
            <w:pPr>
              <w:spacing w:after="0"/>
              <w:ind w:left="366"/>
            </w:pPr>
            <w:r w:rsidRPr="000D5221">
              <w:t>Diagnosed parental allergy</w:t>
            </w:r>
          </w:p>
        </w:tc>
        <w:tc>
          <w:tcPr>
            <w:tcW w:w="1485" w:type="dxa"/>
            <w:tcMar>
              <w:top w:w="57" w:type="dxa"/>
              <w:left w:w="57" w:type="dxa"/>
              <w:bottom w:w="57" w:type="dxa"/>
              <w:right w:w="57" w:type="dxa"/>
            </w:tcMar>
            <w:vAlign w:val="center"/>
            <w:hideMark/>
          </w:tcPr>
          <w:p w14:paraId="1C2A6488" w14:textId="77777777" w:rsidR="00DB2871" w:rsidRPr="000D5221" w:rsidRDefault="00DB2871" w:rsidP="00B12872">
            <w:pPr>
              <w:spacing w:after="0"/>
              <w:jc w:val="center"/>
            </w:pPr>
            <w:r w:rsidRPr="000D5221">
              <w:t>358 (39.6)</w:t>
            </w:r>
          </w:p>
        </w:tc>
        <w:tc>
          <w:tcPr>
            <w:tcW w:w="1486" w:type="dxa"/>
            <w:tcMar>
              <w:top w:w="57" w:type="dxa"/>
              <w:left w:w="57" w:type="dxa"/>
              <w:bottom w:w="57" w:type="dxa"/>
              <w:right w:w="57" w:type="dxa"/>
            </w:tcMar>
            <w:vAlign w:val="center"/>
            <w:hideMark/>
          </w:tcPr>
          <w:p w14:paraId="215F776C" w14:textId="77777777" w:rsidR="00DB2871" w:rsidRPr="000D5221" w:rsidRDefault="00DB2871" w:rsidP="00B12872">
            <w:pPr>
              <w:spacing w:after="0"/>
              <w:jc w:val="center"/>
            </w:pPr>
            <w:r w:rsidRPr="000D5221">
              <w:t>287 (</w:t>
            </w:r>
            <w:proofErr w:type="gramStart"/>
            <w:r w:rsidRPr="000D5221">
              <w:t>53.6)*</w:t>
            </w:r>
            <w:proofErr w:type="gramEnd"/>
          </w:p>
        </w:tc>
        <w:tc>
          <w:tcPr>
            <w:tcW w:w="1486" w:type="dxa"/>
            <w:tcMar>
              <w:top w:w="57" w:type="dxa"/>
              <w:left w:w="57" w:type="dxa"/>
              <w:bottom w:w="57" w:type="dxa"/>
              <w:right w:w="57" w:type="dxa"/>
            </w:tcMar>
            <w:vAlign w:val="center"/>
            <w:hideMark/>
          </w:tcPr>
          <w:p w14:paraId="66751EAF" w14:textId="77777777" w:rsidR="00DB2871" w:rsidRPr="000D5221" w:rsidRDefault="00DB2871" w:rsidP="00B12872">
            <w:pPr>
              <w:spacing w:after="0"/>
              <w:jc w:val="center"/>
            </w:pPr>
            <w:r w:rsidRPr="000D5221">
              <w:t>765 (11.0)</w:t>
            </w:r>
          </w:p>
        </w:tc>
        <w:tc>
          <w:tcPr>
            <w:tcW w:w="1486" w:type="dxa"/>
            <w:tcMar>
              <w:top w:w="57" w:type="dxa"/>
              <w:left w:w="57" w:type="dxa"/>
              <w:bottom w:w="57" w:type="dxa"/>
              <w:right w:w="57" w:type="dxa"/>
            </w:tcMar>
            <w:vAlign w:val="center"/>
            <w:hideMark/>
          </w:tcPr>
          <w:p w14:paraId="3626FF1C" w14:textId="77777777" w:rsidR="00DB2871" w:rsidRPr="000D5221" w:rsidRDefault="00DB2871" w:rsidP="00B12872">
            <w:pPr>
              <w:spacing w:after="0"/>
              <w:jc w:val="center"/>
            </w:pPr>
            <w:r w:rsidRPr="000D5221">
              <w:t>792 (</w:t>
            </w:r>
            <w:proofErr w:type="gramStart"/>
            <w:r w:rsidRPr="000D5221">
              <w:t>21.3)*</w:t>
            </w:r>
            <w:proofErr w:type="gramEnd"/>
          </w:p>
        </w:tc>
      </w:tr>
      <w:tr w:rsidR="00DB2871" w:rsidRPr="000D5221" w14:paraId="49C1AF42" w14:textId="77777777" w:rsidTr="00B12872">
        <w:trPr>
          <w:trHeight w:val="20"/>
        </w:trPr>
        <w:tc>
          <w:tcPr>
            <w:tcW w:w="2846" w:type="dxa"/>
            <w:tcMar>
              <w:top w:w="57" w:type="dxa"/>
              <w:left w:w="57" w:type="dxa"/>
              <w:bottom w:w="57" w:type="dxa"/>
              <w:right w:w="57" w:type="dxa"/>
            </w:tcMar>
            <w:vAlign w:val="center"/>
            <w:hideMark/>
          </w:tcPr>
          <w:p w14:paraId="058F12CB" w14:textId="77777777" w:rsidR="00DB2871" w:rsidRPr="000D5221" w:rsidRDefault="00DB2871" w:rsidP="00B12872">
            <w:pPr>
              <w:spacing w:after="0"/>
            </w:pPr>
            <w:r w:rsidRPr="000D5221">
              <w:t>Symptoms</w:t>
            </w:r>
          </w:p>
        </w:tc>
        <w:tc>
          <w:tcPr>
            <w:tcW w:w="1485" w:type="dxa"/>
            <w:tcMar>
              <w:top w:w="57" w:type="dxa"/>
              <w:left w:w="57" w:type="dxa"/>
              <w:bottom w:w="57" w:type="dxa"/>
              <w:right w:w="57" w:type="dxa"/>
            </w:tcMar>
            <w:vAlign w:val="center"/>
            <w:hideMark/>
          </w:tcPr>
          <w:p w14:paraId="5CD0BA1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4E7F844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D02910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6828F56" w14:textId="77777777" w:rsidR="00DB2871" w:rsidRPr="000D5221" w:rsidRDefault="00DB2871" w:rsidP="00B12872">
            <w:pPr>
              <w:spacing w:after="0"/>
              <w:jc w:val="center"/>
            </w:pPr>
          </w:p>
        </w:tc>
      </w:tr>
      <w:tr w:rsidR="00DB2871" w:rsidRPr="000D5221" w14:paraId="2BD3089A" w14:textId="77777777" w:rsidTr="00B12872">
        <w:trPr>
          <w:trHeight w:val="20"/>
        </w:trPr>
        <w:tc>
          <w:tcPr>
            <w:tcW w:w="2846" w:type="dxa"/>
            <w:tcMar>
              <w:top w:w="57" w:type="dxa"/>
              <w:left w:w="57" w:type="dxa"/>
              <w:bottom w:w="57" w:type="dxa"/>
              <w:right w:w="57" w:type="dxa"/>
            </w:tcMar>
            <w:vAlign w:val="center"/>
            <w:hideMark/>
          </w:tcPr>
          <w:p w14:paraId="266D48BA" w14:textId="77777777" w:rsidR="00DB2871" w:rsidRPr="000D5221" w:rsidRDefault="00DB2871" w:rsidP="00B12872">
            <w:pPr>
              <w:spacing w:after="0"/>
              <w:ind w:left="366"/>
            </w:pPr>
            <w:r w:rsidRPr="000D5221">
              <w:t>Dyspnea</w:t>
            </w:r>
          </w:p>
        </w:tc>
        <w:tc>
          <w:tcPr>
            <w:tcW w:w="1485" w:type="dxa"/>
            <w:tcMar>
              <w:top w:w="57" w:type="dxa"/>
              <w:left w:w="57" w:type="dxa"/>
              <w:bottom w:w="57" w:type="dxa"/>
              <w:right w:w="57" w:type="dxa"/>
            </w:tcMar>
            <w:vAlign w:val="center"/>
            <w:hideMark/>
          </w:tcPr>
          <w:p w14:paraId="498BC191" w14:textId="77777777" w:rsidR="00DB2871" w:rsidRPr="000D5221" w:rsidRDefault="00DB2871" w:rsidP="00B12872">
            <w:pPr>
              <w:spacing w:after="0"/>
              <w:jc w:val="center"/>
            </w:pPr>
            <w:r w:rsidRPr="000D5221">
              <w:t>12 (1.3)</w:t>
            </w:r>
          </w:p>
        </w:tc>
        <w:tc>
          <w:tcPr>
            <w:tcW w:w="1486" w:type="dxa"/>
            <w:tcMar>
              <w:top w:w="57" w:type="dxa"/>
              <w:left w:w="57" w:type="dxa"/>
              <w:bottom w:w="57" w:type="dxa"/>
              <w:right w:w="57" w:type="dxa"/>
            </w:tcMar>
            <w:vAlign w:val="center"/>
            <w:hideMark/>
          </w:tcPr>
          <w:p w14:paraId="118DA1C8" w14:textId="77777777" w:rsidR="00DB2871" w:rsidRPr="000D5221" w:rsidRDefault="00DB2871" w:rsidP="00B12872">
            <w:pPr>
              <w:spacing w:after="0"/>
              <w:jc w:val="center"/>
            </w:pPr>
            <w:r w:rsidRPr="000D5221">
              <w:t>13 (2.4)</w:t>
            </w:r>
          </w:p>
        </w:tc>
        <w:tc>
          <w:tcPr>
            <w:tcW w:w="1486" w:type="dxa"/>
            <w:tcMar>
              <w:top w:w="57" w:type="dxa"/>
              <w:left w:w="57" w:type="dxa"/>
              <w:bottom w:w="57" w:type="dxa"/>
              <w:right w:w="57" w:type="dxa"/>
            </w:tcMar>
            <w:vAlign w:val="center"/>
            <w:hideMark/>
          </w:tcPr>
          <w:p w14:paraId="018441CA" w14:textId="77777777" w:rsidR="00DB2871" w:rsidRPr="000D5221" w:rsidRDefault="00DB2871" w:rsidP="00B12872">
            <w:pPr>
              <w:spacing w:after="0"/>
              <w:jc w:val="center"/>
            </w:pPr>
            <w:r w:rsidRPr="000D5221">
              <w:t>277 (4.5)</w:t>
            </w:r>
          </w:p>
        </w:tc>
        <w:tc>
          <w:tcPr>
            <w:tcW w:w="1486" w:type="dxa"/>
            <w:tcMar>
              <w:top w:w="57" w:type="dxa"/>
              <w:left w:w="57" w:type="dxa"/>
              <w:bottom w:w="57" w:type="dxa"/>
              <w:right w:w="57" w:type="dxa"/>
            </w:tcMar>
            <w:vAlign w:val="center"/>
            <w:hideMark/>
          </w:tcPr>
          <w:p w14:paraId="49DC847A" w14:textId="77777777" w:rsidR="00DB2871" w:rsidRPr="000D5221" w:rsidRDefault="00DB2871" w:rsidP="00B12872">
            <w:pPr>
              <w:spacing w:after="0"/>
              <w:jc w:val="center"/>
            </w:pPr>
            <w:r w:rsidRPr="000D5221">
              <w:t>121 (</w:t>
            </w:r>
            <w:proofErr w:type="gramStart"/>
            <w:r w:rsidRPr="000D5221">
              <w:t>3.3)*</w:t>
            </w:r>
            <w:proofErr w:type="gramEnd"/>
          </w:p>
        </w:tc>
      </w:tr>
      <w:tr w:rsidR="00DB2871" w:rsidRPr="000D5221" w14:paraId="6430A2FA" w14:textId="77777777" w:rsidTr="00B12872">
        <w:trPr>
          <w:trHeight w:val="20"/>
        </w:trPr>
        <w:tc>
          <w:tcPr>
            <w:tcW w:w="2846" w:type="dxa"/>
            <w:tcMar>
              <w:top w:w="57" w:type="dxa"/>
              <w:left w:w="57" w:type="dxa"/>
              <w:bottom w:w="57" w:type="dxa"/>
              <w:right w:w="57" w:type="dxa"/>
            </w:tcMar>
            <w:vAlign w:val="center"/>
            <w:hideMark/>
          </w:tcPr>
          <w:p w14:paraId="59FDB770" w14:textId="77777777" w:rsidR="00DB2871" w:rsidRPr="000D5221" w:rsidRDefault="00DB2871" w:rsidP="00B12872">
            <w:pPr>
              <w:spacing w:after="0"/>
              <w:ind w:left="366"/>
            </w:pPr>
            <w:r w:rsidRPr="000D5221">
              <w:t>Wheezing</w:t>
            </w:r>
          </w:p>
        </w:tc>
        <w:tc>
          <w:tcPr>
            <w:tcW w:w="1485" w:type="dxa"/>
            <w:tcMar>
              <w:top w:w="57" w:type="dxa"/>
              <w:left w:w="57" w:type="dxa"/>
              <w:bottom w:w="57" w:type="dxa"/>
              <w:right w:w="57" w:type="dxa"/>
            </w:tcMar>
            <w:vAlign w:val="center"/>
            <w:hideMark/>
          </w:tcPr>
          <w:p w14:paraId="75732611" w14:textId="77777777" w:rsidR="00DB2871" w:rsidRPr="000D5221" w:rsidRDefault="00DB2871" w:rsidP="00B12872">
            <w:pPr>
              <w:spacing w:after="0"/>
              <w:jc w:val="center"/>
            </w:pPr>
            <w:r w:rsidRPr="000D5221">
              <w:t>30 (3.3)</w:t>
            </w:r>
          </w:p>
        </w:tc>
        <w:tc>
          <w:tcPr>
            <w:tcW w:w="1486" w:type="dxa"/>
            <w:tcMar>
              <w:top w:w="57" w:type="dxa"/>
              <w:left w:w="57" w:type="dxa"/>
              <w:bottom w:w="57" w:type="dxa"/>
              <w:right w:w="57" w:type="dxa"/>
            </w:tcMar>
            <w:vAlign w:val="center"/>
            <w:hideMark/>
          </w:tcPr>
          <w:p w14:paraId="5D8846F8" w14:textId="77777777" w:rsidR="00DB2871" w:rsidRPr="000D5221" w:rsidRDefault="00DB2871" w:rsidP="00B12872">
            <w:pPr>
              <w:spacing w:after="0"/>
              <w:jc w:val="center"/>
            </w:pPr>
            <w:r w:rsidRPr="000D5221">
              <w:t>54 (</w:t>
            </w:r>
            <w:proofErr w:type="gramStart"/>
            <w:r w:rsidRPr="000D5221">
              <w:t>10.1)*</w:t>
            </w:r>
            <w:proofErr w:type="gramEnd"/>
          </w:p>
        </w:tc>
        <w:tc>
          <w:tcPr>
            <w:tcW w:w="1486" w:type="dxa"/>
            <w:tcMar>
              <w:top w:w="57" w:type="dxa"/>
              <w:left w:w="57" w:type="dxa"/>
              <w:bottom w:w="57" w:type="dxa"/>
              <w:right w:w="57" w:type="dxa"/>
            </w:tcMar>
            <w:vAlign w:val="center"/>
            <w:hideMark/>
          </w:tcPr>
          <w:p w14:paraId="50178E68" w14:textId="77777777" w:rsidR="00DB2871" w:rsidRPr="000D5221" w:rsidRDefault="00DB2871" w:rsidP="00B12872">
            <w:pPr>
              <w:spacing w:after="0"/>
              <w:jc w:val="center"/>
            </w:pPr>
            <w:r w:rsidRPr="000D5221">
              <w:t>554 (9.0)</w:t>
            </w:r>
          </w:p>
        </w:tc>
        <w:tc>
          <w:tcPr>
            <w:tcW w:w="1486" w:type="dxa"/>
            <w:tcMar>
              <w:top w:w="57" w:type="dxa"/>
              <w:left w:w="57" w:type="dxa"/>
              <w:bottom w:w="57" w:type="dxa"/>
              <w:right w:w="57" w:type="dxa"/>
            </w:tcMar>
            <w:vAlign w:val="center"/>
            <w:hideMark/>
          </w:tcPr>
          <w:p w14:paraId="32BEFE5A" w14:textId="77777777" w:rsidR="00DB2871" w:rsidRPr="000D5221" w:rsidRDefault="00DB2871" w:rsidP="00B12872">
            <w:pPr>
              <w:spacing w:after="0"/>
              <w:jc w:val="center"/>
            </w:pPr>
            <w:r w:rsidRPr="000D5221">
              <w:t>452 (</w:t>
            </w:r>
            <w:proofErr w:type="gramStart"/>
            <w:r w:rsidRPr="000D5221">
              <w:t>12.2)*</w:t>
            </w:r>
            <w:proofErr w:type="gramEnd"/>
          </w:p>
        </w:tc>
      </w:tr>
      <w:tr w:rsidR="00DB2871" w:rsidRPr="000D5221" w14:paraId="4BE72EE8" w14:textId="77777777" w:rsidTr="00B12872">
        <w:trPr>
          <w:trHeight w:val="20"/>
        </w:trPr>
        <w:tc>
          <w:tcPr>
            <w:tcW w:w="2846" w:type="dxa"/>
            <w:tcMar>
              <w:top w:w="57" w:type="dxa"/>
              <w:left w:w="57" w:type="dxa"/>
              <w:bottom w:w="57" w:type="dxa"/>
              <w:right w:w="57" w:type="dxa"/>
            </w:tcMar>
            <w:vAlign w:val="center"/>
            <w:hideMark/>
          </w:tcPr>
          <w:p w14:paraId="38E93A52" w14:textId="77777777" w:rsidR="00DB2871" w:rsidRPr="000D5221" w:rsidRDefault="00DB2871" w:rsidP="00B12872">
            <w:pPr>
              <w:spacing w:after="0"/>
              <w:ind w:left="366"/>
            </w:pPr>
            <w:r w:rsidRPr="000D5221">
              <w:t>Coughing</w:t>
            </w:r>
          </w:p>
        </w:tc>
        <w:tc>
          <w:tcPr>
            <w:tcW w:w="1485" w:type="dxa"/>
            <w:tcMar>
              <w:top w:w="57" w:type="dxa"/>
              <w:left w:w="57" w:type="dxa"/>
              <w:bottom w:w="57" w:type="dxa"/>
              <w:right w:w="57" w:type="dxa"/>
            </w:tcMar>
            <w:vAlign w:val="center"/>
            <w:hideMark/>
          </w:tcPr>
          <w:p w14:paraId="666F2C09" w14:textId="77777777" w:rsidR="00DB2871" w:rsidRPr="000D5221" w:rsidRDefault="00DB2871" w:rsidP="00B12872">
            <w:pPr>
              <w:spacing w:after="0"/>
              <w:jc w:val="center"/>
            </w:pPr>
            <w:r w:rsidRPr="000D5221">
              <w:t>45 (5.0)</w:t>
            </w:r>
          </w:p>
        </w:tc>
        <w:tc>
          <w:tcPr>
            <w:tcW w:w="1486" w:type="dxa"/>
            <w:tcMar>
              <w:top w:w="57" w:type="dxa"/>
              <w:left w:w="57" w:type="dxa"/>
              <w:bottom w:w="57" w:type="dxa"/>
              <w:right w:w="57" w:type="dxa"/>
            </w:tcMar>
            <w:vAlign w:val="center"/>
            <w:hideMark/>
          </w:tcPr>
          <w:p w14:paraId="51F943B7" w14:textId="77777777" w:rsidR="00DB2871" w:rsidRPr="000D5221" w:rsidRDefault="00DB2871" w:rsidP="00B12872">
            <w:pPr>
              <w:spacing w:after="0"/>
              <w:jc w:val="center"/>
            </w:pPr>
            <w:r w:rsidRPr="000D5221">
              <w:t>41 (</w:t>
            </w:r>
            <w:proofErr w:type="gramStart"/>
            <w:r w:rsidRPr="000D5221">
              <w:t>7.7)*</w:t>
            </w:r>
            <w:proofErr w:type="gramEnd"/>
          </w:p>
        </w:tc>
        <w:tc>
          <w:tcPr>
            <w:tcW w:w="1486" w:type="dxa"/>
            <w:tcMar>
              <w:top w:w="57" w:type="dxa"/>
              <w:left w:w="57" w:type="dxa"/>
              <w:bottom w:w="57" w:type="dxa"/>
              <w:right w:w="57" w:type="dxa"/>
            </w:tcMar>
            <w:vAlign w:val="center"/>
            <w:hideMark/>
          </w:tcPr>
          <w:p w14:paraId="62A79347" w14:textId="77777777" w:rsidR="00DB2871" w:rsidRPr="000D5221" w:rsidRDefault="00DB2871" w:rsidP="00B12872">
            <w:pPr>
              <w:spacing w:after="0"/>
              <w:jc w:val="center"/>
            </w:pPr>
            <w:r w:rsidRPr="000D5221">
              <w:t>900 (14.7)</w:t>
            </w:r>
          </w:p>
        </w:tc>
        <w:tc>
          <w:tcPr>
            <w:tcW w:w="1486" w:type="dxa"/>
            <w:tcMar>
              <w:top w:w="57" w:type="dxa"/>
              <w:left w:w="57" w:type="dxa"/>
              <w:bottom w:w="57" w:type="dxa"/>
              <w:right w:w="57" w:type="dxa"/>
            </w:tcMar>
            <w:vAlign w:val="center"/>
            <w:hideMark/>
          </w:tcPr>
          <w:p w14:paraId="51C9F5CA" w14:textId="77777777" w:rsidR="00DB2871" w:rsidRPr="000D5221" w:rsidRDefault="00DB2871" w:rsidP="00B12872">
            <w:pPr>
              <w:spacing w:after="0"/>
              <w:jc w:val="center"/>
            </w:pPr>
            <w:r w:rsidRPr="000D5221">
              <w:t>513 (13.8)</w:t>
            </w:r>
          </w:p>
        </w:tc>
      </w:tr>
      <w:tr w:rsidR="00DB2871" w:rsidRPr="000D5221" w14:paraId="485FEC4A" w14:textId="77777777" w:rsidTr="00B12872">
        <w:trPr>
          <w:trHeight w:val="20"/>
        </w:trPr>
        <w:tc>
          <w:tcPr>
            <w:tcW w:w="2846" w:type="dxa"/>
            <w:tcMar>
              <w:top w:w="57" w:type="dxa"/>
              <w:left w:w="57" w:type="dxa"/>
              <w:bottom w:w="57" w:type="dxa"/>
              <w:right w:w="57" w:type="dxa"/>
            </w:tcMar>
            <w:vAlign w:val="center"/>
            <w:hideMark/>
          </w:tcPr>
          <w:p w14:paraId="7EFF6307" w14:textId="77777777" w:rsidR="00DB2871" w:rsidRPr="000D5221" w:rsidRDefault="00DB2871" w:rsidP="00B12872">
            <w:pPr>
              <w:spacing w:after="0"/>
              <w:ind w:left="366"/>
            </w:pPr>
            <w:r w:rsidRPr="000D5221">
              <w:t>Sputum production</w:t>
            </w:r>
          </w:p>
        </w:tc>
        <w:tc>
          <w:tcPr>
            <w:tcW w:w="1485" w:type="dxa"/>
            <w:tcMar>
              <w:top w:w="57" w:type="dxa"/>
              <w:left w:w="57" w:type="dxa"/>
              <w:bottom w:w="57" w:type="dxa"/>
              <w:right w:w="57" w:type="dxa"/>
            </w:tcMar>
            <w:vAlign w:val="center"/>
            <w:hideMark/>
          </w:tcPr>
          <w:p w14:paraId="26870133" w14:textId="77777777" w:rsidR="00DB2871" w:rsidRPr="000D5221" w:rsidRDefault="00DB2871" w:rsidP="00B12872">
            <w:pPr>
              <w:spacing w:after="0"/>
              <w:jc w:val="center"/>
            </w:pPr>
            <w:r w:rsidRPr="000D5221">
              <w:t>22 (2.4)</w:t>
            </w:r>
          </w:p>
        </w:tc>
        <w:tc>
          <w:tcPr>
            <w:tcW w:w="1486" w:type="dxa"/>
            <w:tcMar>
              <w:top w:w="57" w:type="dxa"/>
              <w:left w:w="57" w:type="dxa"/>
              <w:bottom w:w="57" w:type="dxa"/>
              <w:right w:w="57" w:type="dxa"/>
            </w:tcMar>
            <w:vAlign w:val="center"/>
            <w:hideMark/>
          </w:tcPr>
          <w:p w14:paraId="2445CC88" w14:textId="77777777" w:rsidR="00DB2871" w:rsidRPr="000D5221" w:rsidRDefault="00DB2871" w:rsidP="00B12872">
            <w:pPr>
              <w:spacing w:after="0"/>
              <w:jc w:val="center"/>
            </w:pPr>
            <w:r w:rsidRPr="000D5221">
              <w:t>25 (</w:t>
            </w:r>
            <w:proofErr w:type="gramStart"/>
            <w:r w:rsidRPr="000D5221">
              <w:t>4.7)*</w:t>
            </w:r>
            <w:proofErr w:type="gramEnd"/>
          </w:p>
        </w:tc>
        <w:tc>
          <w:tcPr>
            <w:tcW w:w="1486" w:type="dxa"/>
            <w:tcMar>
              <w:top w:w="57" w:type="dxa"/>
              <w:left w:w="57" w:type="dxa"/>
              <w:bottom w:w="57" w:type="dxa"/>
              <w:right w:w="57" w:type="dxa"/>
            </w:tcMar>
            <w:vAlign w:val="center"/>
            <w:hideMark/>
          </w:tcPr>
          <w:p w14:paraId="24C4506E" w14:textId="77777777" w:rsidR="00DB2871" w:rsidRPr="000D5221" w:rsidRDefault="00DB2871" w:rsidP="00B12872">
            <w:pPr>
              <w:spacing w:after="0"/>
              <w:jc w:val="center"/>
            </w:pPr>
            <w:r w:rsidRPr="000D5221">
              <w:t>704 (11.5)</w:t>
            </w:r>
          </w:p>
        </w:tc>
        <w:tc>
          <w:tcPr>
            <w:tcW w:w="1486" w:type="dxa"/>
            <w:tcMar>
              <w:top w:w="57" w:type="dxa"/>
              <w:left w:w="57" w:type="dxa"/>
              <w:bottom w:w="57" w:type="dxa"/>
              <w:right w:w="57" w:type="dxa"/>
            </w:tcMar>
            <w:vAlign w:val="center"/>
            <w:hideMark/>
          </w:tcPr>
          <w:p w14:paraId="1A4E4954" w14:textId="77777777" w:rsidR="00DB2871" w:rsidRPr="000D5221" w:rsidRDefault="00DB2871" w:rsidP="00B12872">
            <w:pPr>
              <w:spacing w:after="0"/>
              <w:jc w:val="center"/>
            </w:pPr>
            <w:r w:rsidRPr="000D5221">
              <w:t>437 (11.8)</w:t>
            </w:r>
          </w:p>
        </w:tc>
      </w:tr>
      <w:tr w:rsidR="00DB2871" w:rsidRPr="000D5221" w14:paraId="04041B72" w14:textId="77777777" w:rsidTr="00B12872">
        <w:trPr>
          <w:trHeight w:val="20"/>
        </w:trPr>
        <w:tc>
          <w:tcPr>
            <w:tcW w:w="2846" w:type="dxa"/>
            <w:tcMar>
              <w:top w:w="57" w:type="dxa"/>
              <w:left w:w="57" w:type="dxa"/>
              <w:bottom w:w="57" w:type="dxa"/>
              <w:right w:w="57" w:type="dxa"/>
            </w:tcMar>
            <w:vAlign w:val="center"/>
            <w:hideMark/>
          </w:tcPr>
          <w:p w14:paraId="22F8A562" w14:textId="77777777" w:rsidR="00DB2871" w:rsidRPr="000D5221" w:rsidRDefault="00DB2871" w:rsidP="00B12872">
            <w:pPr>
              <w:spacing w:after="0"/>
              <w:ind w:left="366"/>
            </w:pPr>
            <w:r w:rsidRPr="000D5221">
              <w:t>Rhinitis</w:t>
            </w:r>
          </w:p>
        </w:tc>
        <w:tc>
          <w:tcPr>
            <w:tcW w:w="1485" w:type="dxa"/>
            <w:tcMar>
              <w:top w:w="57" w:type="dxa"/>
              <w:left w:w="57" w:type="dxa"/>
              <w:bottom w:w="57" w:type="dxa"/>
              <w:right w:w="57" w:type="dxa"/>
            </w:tcMar>
            <w:vAlign w:val="center"/>
            <w:hideMark/>
          </w:tcPr>
          <w:p w14:paraId="37ED538E" w14:textId="77777777" w:rsidR="00DB2871" w:rsidRPr="000D5221" w:rsidRDefault="00DB2871" w:rsidP="00B12872">
            <w:pPr>
              <w:spacing w:after="0"/>
              <w:jc w:val="center"/>
            </w:pPr>
            <w:r w:rsidRPr="000D5221">
              <w:t>124 (13.7)</w:t>
            </w:r>
          </w:p>
        </w:tc>
        <w:tc>
          <w:tcPr>
            <w:tcW w:w="1486" w:type="dxa"/>
            <w:tcMar>
              <w:top w:w="57" w:type="dxa"/>
              <w:left w:w="57" w:type="dxa"/>
              <w:bottom w:w="57" w:type="dxa"/>
              <w:right w:w="57" w:type="dxa"/>
            </w:tcMar>
            <w:vAlign w:val="center"/>
            <w:hideMark/>
          </w:tcPr>
          <w:p w14:paraId="26AB35D8" w14:textId="77777777" w:rsidR="00DB2871" w:rsidRPr="000D5221" w:rsidRDefault="00DB2871" w:rsidP="00B12872">
            <w:pPr>
              <w:spacing w:after="0"/>
              <w:jc w:val="center"/>
            </w:pPr>
            <w:r w:rsidRPr="000D5221">
              <w:t>255 (</w:t>
            </w:r>
            <w:proofErr w:type="gramStart"/>
            <w:r w:rsidRPr="000D5221">
              <w:t>47.7)*</w:t>
            </w:r>
            <w:proofErr w:type="gramEnd"/>
          </w:p>
        </w:tc>
        <w:tc>
          <w:tcPr>
            <w:tcW w:w="1486" w:type="dxa"/>
            <w:tcMar>
              <w:top w:w="57" w:type="dxa"/>
              <w:left w:w="57" w:type="dxa"/>
              <w:bottom w:w="57" w:type="dxa"/>
              <w:right w:w="57" w:type="dxa"/>
            </w:tcMar>
            <w:vAlign w:val="center"/>
            <w:hideMark/>
          </w:tcPr>
          <w:p w14:paraId="113D6F58" w14:textId="77777777" w:rsidR="00DB2871" w:rsidRPr="000D5221" w:rsidRDefault="00DB2871" w:rsidP="00B12872">
            <w:pPr>
              <w:spacing w:after="0"/>
              <w:jc w:val="center"/>
            </w:pPr>
            <w:r w:rsidRPr="000D5221">
              <w:t>1514 (24.7)</w:t>
            </w:r>
          </w:p>
        </w:tc>
        <w:tc>
          <w:tcPr>
            <w:tcW w:w="1486" w:type="dxa"/>
            <w:tcMar>
              <w:top w:w="57" w:type="dxa"/>
              <w:left w:w="57" w:type="dxa"/>
              <w:bottom w:w="57" w:type="dxa"/>
              <w:right w:w="57" w:type="dxa"/>
            </w:tcMar>
            <w:vAlign w:val="center"/>
            <w:hideMark/>
          </w:tcPr>
          <w:p w14:paraId="7CE54E91" w14:textId="77777777" w:rsidR="00DB2871" w:rsidRPr="000D5221" w:rsidRDefault="00DB2871" w:rsidP="00B12872">
            <w:pPr>
              <w:spacing w:after="0"/>
              <w:jc w:val="center"/>
            </w:pPr>
            <w:r w:rsidRPr="000D5221">
              <w:t>2383 (</w:t>
            </w:r>
            <w:proofErr w:type="gramStart"/>
            <w:r w:rsidRPr="000D5221">
              <w:t>64.2)*</w:t>
            </w:r>
            <w:proofErr w:type="gramEnd"/>
          </w:p>
        </w:tc>
      </w:tr>
      <w:tr w:rsidR="00DB2871" w:rsidRPr="000D5221" w14:paraId="394253FF" w14:textId="77777777" w:rsidTr="00B12872">
        <w:trPr>
          <w:trHeight w:val="20"/>
        </w:trPr>
        <w:tc>
          <w:tcPr>
            <w:tcW w:w="2846" w:type="dxa"/>
            <w:tcMar>
              <w:top w:w="57" w:type="dxa"/>
              <w:left w:w="57" w:type="dxa"/>
              <w:bottom w:w="57" w:type="dxa"/>
              <w:right w:w="57" w:type="dxa"/>
            </w:tcMar>
            <w:vAlign w:val="center"/>
            <w:hideMark/>
          </w:tcPr>
          <w:p w14:paraId="2C9DA72D" w14:textId="77777777" w:rsidR="00DB2871" w:rsidRPr="000D5221" w:rsidRDefault="00DB2871" w:rsidP="00B12872">
            <w:pPr>
              <w:spacing w:after="0"/>
            </w:pPr>
            <w:r w:rsidRPr="000D5221">
              <w:t>Lung function</w:t>
            </w:r>
          </w:p>
        </w:tc>
        <w:tc>
          <w:tcPr>
            <w:tcW w:w="1485" w:type="dxa"/>
            <w:tcMar>
              <w:top w:w="57" w:type="dxa"/>
              <w:left w:w="57" w:type="dxa"/>
              <w:bottom w:w="57" w:type="dxa"/>
              <w:right w:w="57" w:type="dxa"/>
            </w:tcMar>
            <w:vAlign w:val="center"/>
            <w:hideMark/>
          </w:tcPr>
          <w:p w14:paraId="37233D1E"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DEC8495"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5A73C6B"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BC5AB1E" w14:textId="77777777" w:rsidR="00DB2871" w:rsidRPr="000D5221" w:rsidRDefault="00DB2871" w:rsidP="00B12872">
            <w:pPr>
              <w:spacing w:after="0"/>
              <w:jc w:val="center"/>
            </w:pPr>
          </w:p>
        </w:tc>
      </w:tr>
      <w:tr w:rsidR="00DB2871" w:rsidRPr="000D5221" w14:paraId="2E67A9EB" w14:textId="77777777" w:rsidTr="00B12872">
        <w:trPr>
          <w:trHeight w:val="20"/>
        </w:trPr>
        <w:tc>
          <w:tcPr>
            <w:tcW w:w="2846" w:type="dxa"/>
            <w:tcMar>
              <w:top w:w="57" w:type="dxa"/>
              <w:left w:w="57" w:type="dxa"/>
              <w:bottom w:w="57" w:type="dxa"/>
              <w:right w:w="57" w:type="dxa"/>
            </w:tcMar>
            <w:vAlign w:val="center"/>
            <w:hideMark/>
          </w:tcPr>
          <w:p w14:paraId="409D3D05" w14:textId="77777777" w:rsidR="00DB2871" w:rsidRPr="000D5221" w:rsidRDefault="00DB2871" w:rsidP="00B12872">
            <w:pPr>
              <w:spacing w:after="0"/>
              <w:ind w:left="366"/>
            </w:pPr>
            <w:r w:rsidRPr="000D5221">
              <w:t>Low lung function</w:t>
            </w:r>
          </w:p>
        </w:tc>
        <w:tc>
          <w:tcPr>
            <w:tcW w:w="1485" w:type="dxa"/>
            <w:tcMar>
              <w:top w:w="57" w:type="dxa"/>
              <w:left w:w="57" w:type="dxa"/>
              <w:bottom w:w="57" w:type="dxa"/>
              <w:right w:w="57" w:type="dxa"/>
            </w:tcMar>
            <w:vAlign w:val="center"/>
            <w:hideMark/>
          </w:tcPr>
          <w:p w14:paraId="6B3ACB6B" w14:textId="77777777" w:rsidR="00DB2871" w:rsidRPr="000D5221" w:rsidRDefault="00DB2871" w:rsidP="00B12872">
            <w:pPr>
              <w:spacing w:after="0"/>
              <w:jc w:val="center"/>
            </w:pPr>
            <w:r w:rsidRPr="000D5221">
              <w:t>53 (5.9)</w:t>
            </w:r>
          </w:p>
        </w:tc>
        <w:tc>
          <w:tcPr>
            <w:tcW w:w="1486" w:type="dxa"/>
            <w:tcMar>
              <w:top w:w="57" w:type="dxa"/>
              <w:left w:w="57" w:type="dxa"/>
              <w:bottom w:w="57" w:type="dxa"/>
              <w:right w:w="57" w:type="dxa"/>
            </w:tcMar>
            <w:vAlign w:val="center"/>
            <w:hideMark/>
          </w:tcPr>
          <w:p w14:paraId="499AC992" w14:textId="77777777" w:rsidR="00DB2871" w:rsidRPr="000D5221" w:rsidRDefault="00DB2871" w:rsidP="00B12872">
            <w:pPr>
              <w:spacing w:after="0"/>
              <w:jc w:val="center"/>
            </w:pPr>
            <w:r w:rsidRPr="000D5221">
              <w:t>52 (</w:t>
            </w:r>
            <w:proofErr w:type="gramStart"/>
            <w:r w:rsidRPr="000D5221">
              <w:t>9.8)*</w:t>
            </w:r>
            <w:proofErr w:type="gramEnd"/>
          </w:p>
        </w:tc>
        <w:tc>
          <w:tcPr>
            <w:tcW w:w="1486" w:type="dxa"/>
            <w:tcMar>
              <w:top w:w="57" w:type="dxa"/>
              <w:left w:w="57" w:type="dxa"/>
              <w:bottom w:w="57" w:type="dxa"/>
              <w:right w:w="57" w:type="dxa"/>
            </w:tcMar>
            <w:vAlign w:val="center"/>
            <w:hideMark/>
          </w:tcPr>
          <w:p w14:paraId="5233D010" w14:textId="77777777" w:rsidR="00DB2871" w:rsidRPr="000D5221" w:rsidRDefault="00DB2871" w:rsidP="00B12872">
            <w:pPr>
              <w:spacing w:after="0"/>
              <w:jc w:val="center"/>
            </w:pPr>
            <w:r w:rsidRPr="000D5221">
              <w:t>449 (7.3)</w:t>
            </w:r>
          </w:p>
        </w:tc>
        <w:tc>
          <w:tcPr>
            <w:tcW w:w="1486" w:type="dxa"/>
            <w:tcMar>
              <w:top w:w="57" w:type="dxa"/>
              <w:left w:w="57" w:type="dxa"/>
              <w:bottom w:w="57" w:type="dxa"/>
              <w:right w:w="57" w:type="dxa"/>
            </w:tcMar>
            <w:vAlign w:val="center"/>
            <w:hideMark/>
          </w:tcPr>
          <w:p w14:paraId="28C1D07A" w14:textId="77777777" w:rsidR="00DB2871" w:rsidRPr="000D5221" w:rsidRDefault="00DB2871" w:rsidP="00B12872">
            <w:pPr>
              <w:spacing w:after="0"/>
              <w:jc w:val="center"/>
            </w:pPr>
            <w:r w:rsidRPr="000D5221">
              <w:t>300 (8.1)</w:t>
            </w:r>
          </w:p>
        </w:tc>
      </w:tr>
      <w:tr w:rsidR="00DB2871" w:rsidRPr="000D5221" w14:paraId="4D172D42" w14:textId="77777777" w:rsidTr="00B12872">
        <w:trPr>
          <w:trHeight w:val="20"/>
        </w:trPr>
        <w:tc>
          <w:tcPr>
            <w:tcW w:w="2846" w:type="dxa"/>
            <w:tcMar>
              <w:top w:w="57" w:type="dxa"/>
              <w:left w:w="57" w:type="dxa"/>
              <w:bottom w:w="57" w:type="dxa"/>
              <w:right w:w="57" w:type="dxa"/>
            </w:tcMar>
            <w:vAlign w:val="center"/>
            <w:hideMark/>
          </w:tcPr>
          <w:p w14:paraId="59EE6ECA" w14:textId="77777777" w:rsidR="00DB2871" w:rsidRPr="000D5221" w:rsidRDefault="00DB2871" w:rsidP="00B12872">
            <w:pPr>
              <w:spacing w:after="0"/>
              <w:ind w:left="366"/>
            </w:pPr>
            <w:r w:rsidRPr="000D5221">
              <w:t>Airflow limitation</w:t>
            </w:r>
          </w:p>
        </w:tc>
        <w:tc>
          <w:tcPr>
            <w:tcW w:w="1485" w:type="dxa"/>
            <w:tcMar>
              <w:top w:w="57" w:type="dxa"/>
              <w:left w:w="57" w:type="dxa"/>
              <w:bottom w:w="57" w:type="dxa"/>
              <w:right w:w="57" w:type="dxa"/>
            </w:tcMar>
            <w:vAlign w:val="center"/>
            <w:hideMark/>
          </w:tcPr>
          <w:p w14:paraId="2B1D3418" w14:textId="77777777" w:rsidR="00DB2871" w:rsidRPr="000D5221" w:rsidRDefault="00DB2871" w:rsidP="00B12872">
            <w:pPr>
              <w:spacing w:after="0"/>
              <w:jc w:val="center"/>
            </w:pPr>
            <w:r w:rsidRPr="000D5221">
              <w:t>45 (5.0)</w:t>
            </w:r>
          </w:p>
        </w:tc>
        <w:tc>
          <w:tcPr>
            <w:tcW w:w="1486" w:type="dxa"/>
            <w:tcMar>
              <w:top w:w="57" w:type="dxa"/>
              <w:left w:w="57" w:type="dxa"/>
              <w:bottom w:w="57" w:type="dxa"/>
              <w:right w:w="57" w:type="dxa"/>
            </w:tcMar>
            <w:vAlign w:val="center"/>
            <w:hideMark/>
          </w:tcPr>
          <w:p w14:paraId="1A644819" w14:textId="77777777" w:rsidR="00DB2871" w:rsidRPr="000D5221" w:rsidRDefault="00DB2871" w:rsidP="00B12872">
            <w:pPr>
              <w:spacing w:after="0"/>
              <w:jc w:val="center"/>
            </w:pPr>
            <w:r w:rsidRPr="000D5221">
              <w:t>35 (6.6)</w:t>
            </w:r>
          </w:p>
        </w:tc>
        <w:tc>
          <w:tcPr>
            <w:tcW w:w="1486" w:type="dxa"/>
            <w:tcMar>
              <w:top w:w="57" w:type="dxa"/>
              <w:left w:w="57" w:type="dxa"/>
              <w:bottom w:w="57" w:type="dxa"/>
              <w:right w:w="57" w:type="dxa"/>
            </w:tcMar>
            <w:vAlign w:val="center"/>
            <w:hideMark/>
          </w:tcPr>
          <w:p w14:paraId="142EB695" w14:textId="77777777" w:rsidR="00DB2871" w:rsidRPr="000D5221" w:rsidRDefault="00DB2871" w:rsidP="00B12872">
            <w:pPr>
              <w:spacing w:after="0"/>
              <w:jc w:val="center"/>
            </w:pPr>
            <w:r w:rsidRPr="000D5221">
              <w:t>441 (7.2)</w:t>
            </w:r>
          </w:p>
        </w:tc>
        <w:tc>
          <w:tcPr>
            <w:tcW w:w="1486" w:type="dxa"/>
            <w:tcMar>
              <w:top w:w="57" w:type="dxa"/>
              <w:left w:w="57" w:type="dxa"/>
              <w:bottom w:w="57" w:type="dxa"/>
              <w:right w:w="57" w:type="dxa"/>
            </w:tcMar>
            <w:vAlign w:val="center"/>
            <w:hideMark/>
          </w:tcPr>
          <w:p w14:paraId="5F1F4140" w14:textId="77777777" w:rsidR="00DB2871" w:rsidRPr="000D5221" w:rsidRDefault="00DB2871" w:rsidP="00B12872">
            <w:pPr>
              <w:spacing w:after="0"/>
              <w:jc w:val="center"/>
            </w:pPr>
            <w:r w:rsidRPr="000D5221">
              <w:t>345 (</w:t>
            </w:r>
            <w:proofErr w:type="gramStart"/>
            <w:r w:rsidRPr="000D5221">
              <w:t>9.3)*</w:t>
            </w:r>
            <w:proofErr w:type="gramEnd"/>
          </w:p>
        </w:tc>
      </w:tr>
      <w:tr w:rsidR="00DB2871" w:rsidRPr="000D5221" w14:paraId="163158C0" w14:textId="77777777" w:rsidTr="00B12872">
        <w:trPr>
          <w:trHeight w:val="20"/>
        </w:trPr>
        <w:tc>
          <w:tcPr>
            <w:tcW w:w="2846" w:type="dxa"/>
            <w:tcMar>
              <w:top w:w="57" w:type="dxa"/>
              <w:left w:w="57" w:type="dxa"/>
              <w:bottom w:w="57" w:type="dxa"/>
              <w:right w:w="57" w:type="dxa"/>
            </w:tcMar>
            <w:vAlign w:val="center"/>
            <w:hideMark/>
          </w:tcPr>
          <w:p w14:paraId="0D30243B" w14:textId="77777777" w:rsidR="00DB2871" w:rsidRPr="000D5221" w:rsidRDefault="00DB2871" w:rsidP="00B12872">
            <w:pPr>
              <w:spacing w:after="0"/>
            </w:pPr>
            <w:r w:rsidRPr="000D5221">
              <w:t>Smoking status</w:t>
            </w:r>
          </w:p>
        </w:tc>
        <w:tc>
          <w:tcPr>
            <w:tcW w:w="1485" w:type="dxa"/>
            <w:tcMar>
              <w:top w:w="57" w:type="dxa"/>
              <w:left w:w="57" w:type="dxa"/>
              <w:bottom w:w="57" w:type="dxa"/>
              <w:right w:w="57" w:type="dxa"/>
            </w:tcMar>
            <w:vAlign w:val="center"/>
            <w:hideMark/>
          </w:tcPr>
          <w:p w14:paraId="0AEAAA7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799CE66"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129009FB"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ADB9D61" w14:textId="77777777" w:rsidR="00DB2871" w:rsidRPr="000D5221" w:rsidRDefault="00DB2871" w:rsidP="00B12872">
            <w:pPr>
              <w:spacing w:after="0"/>
              <w:jc w:val="center"/>
            </w:pPr>
          </w:p>
        </w:tc>
      </w:tr>
      <w:tr w:rsidR="00DB2871" w:rsidRPr="000D5221" w14:paraId="0D3D7E8E" w14:textId="77777777" w:rsidTr="00B12872">
        <w:trPr>
          <w:trHeight w:val="20"/>
        </w:trPr>
        <w:tc>
          <w:tcPr>
            <w:tcW w:w="2846" w:type="dxa"/>
            <w:tcMar>
              <w:top w:w="57" w:type="dxa"/>
              <w:left w:w="57" w:type="dxa"/>
              <w:bottom w:w="57" w:type="dxa"/>
              <w:right w:w="57" w:type="dxa"/>
            </w:tcMar>
            <w:vAlign w:val="center"/>
            <w:hideMark/>
          </w:tcPr>
          <w:p w14:paraId="7E266E4D" w14:textId="77777777" w:rsidR="00DB2871" w:rsidRPr="000D5221" w:rsidRDefault="00DB2871" w:rsidP="00B12872">
            <w:pPr>
              <w:spacing w:after="0"/>
              <w:ind w:left="366"/>
            </w:pPr>
            <w:r w:rsidRPr="000D5221">
              <w:t>Former/current smoker</w:t>
            </w:r>
          </w:p>
        </w:tc>
        <w:tc>
          <w:tcPr>
            <w:tcW w:w="1485" w:type="dxa"/>
            <w:tcMar>
              <w:top w:w="57" w:type="dxa"/>
              <w:left w:w="57" w:type="dxa"/>
              <w:bottom w:w="57" w:type="dxa"/>
              <w:right w:w="57" w:type="dxa"/>
            </w:tcMar>
            <w:vAlign w:val="center"/>
            <w:hideMark/>
          </w:tcPr>
          <w:p w14:paraId="236274CA" w14:textId="77777777" w:rsidR="00DB2871" w:rsidRPr="000D5221" w:rsidRDefault="00DB2871" w:rsidP="00B12872">
            <w:pPr>
              <w:spacing w:after="0"/>
              <w:jc w:val="center"/>
            </w:pPr>
            <w:r w:rsidRPr="000D5221">
              <w:t>33 (3.7)</w:t>
            </w:r>
          </w:p>
        </w:tc>
        <w:tc>
          <w:tcPr>
            <w:tcW w:w="1486" w:type="dxa"/>
            <w:tcMar>
              <w:top w:w="57" w:type="dxa"/>
              <w:left w:w="57" w:type="dxa"/>
              <w:bottom w:w="57" w:type="dxa"/>
              <w:right w:w="57" w:type="dxa"/>
            </w:tcMar>
            <w:vAlign w:val="center"/>
            <w:hideMark/>
          </w:tcPr>
          <w:p w14:paraId="132723C1" w14:textId="77777777" w:rsidR="00DB2871" w:rsidRPr="000D5221" w:rsidRDefault="00DB2871" w:rsidP="00B12872">
            <w:pPr>
              <w:spacing w:after="0"/>
              <w:jc w:val="center"/>
            </w:pPr>
            <w:r w:rsidRPr="000D5221">
              <w:t>38 (</w:t>
            </w:r>
            <w:proofErr w:type="gramStart"/>
            <w:r w:rsidRPr="000D5221">
              <w:t>7.1)*</w:t>
            </w:r>
            <w:proofErr w:type="gramEnd"/>
          </w:p>
        </w:tc>
        <w:tc>
          <w:tcPr>
            <w:tcW w:w="1486" w:type="dxa"/>
            <w:tcMar>
              <w:top w:w="57" w:type="dxa"/>
              <w:left w:w="57" w:type="dxa"/>
              <w:bottom w:w="57" w:type="dxa"/>
              <w:right w:w="57" w:type="dxa"/>
            </w:tcMar>
            <w:vAlign w:val="center"/>
            <w:hideMark/>
          </w:tcPr>
          <w:p w14:paraId="5F9369B2"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54AAF8D" w14:textId="77777777" w:rsidR="00DB2871" w:rsidRPr="000D5221" w:rsidRDefault="00DB2871" w:rsidP="00B12872">
            <w:pPr>
              <w:spacing w:after="0"/>
              <w:jc w:val="center"/>
            </w:pPr>
          </w:p>
        </w:tc>
      </w:tr>
      <w:tr w:rsidR="00DB2871" w:rsidRPr="000D5221" w14:paraId="02CB87D7" w14:textId="77777777" w:rsidTr="00B12872">
        <w:trPr>
          <w:trHeight w:val="20"/>
        </w:trPr>
        <w:tc>
          <w:tcPr>
            <w:tcW w:w="2846" w:type="dxa"/>
            <w:tcMar>
              <w:top w:w="57" w:type="dxa"/>
              <w:left w:w="57" w:type="dxa"/>
              <w:bottom w:w="57" w:type="dxa"/>
              <w:right w:w="57" w:type="dxa"/>
            </w:tcMar>
            <w:vAlign w:val="center"/>
            <w:hideMark/>
          </w:tcPr>
          <w:p w14:paraId="0B2CC842" w14:textId="77777777" w:rsidR="00DB2871" w:rsidRPr="000D5221" w:rsidRDefault="00DB2871" w:rsidP="00B12872">
            <w:pPr>
              <w:spacing w:after="0"/>
              <w:ind w:left="366"/>
            </w:pPr>
            <w:r w:rsidRPr="000D5221">
              <w:t>Never smoker</w:t>
            </w:r>
          </w:p>
        </w:tc>
        <w:tc>
          <w:tcPr>
            <w:tcW w:w="1485" w:type="dxa"/>
            <w:tcMar>
              <w:top w:w="57" w:type="dxa"/>
              <w:left w:w="57" w:type="dxa"/>
              <w:bottom w:w="57" w:type="dxa"/>
              <w:right w:w="57" w:type="dxa"/>
            </w:tcMar>
            <w:vAlign w:val="center"/>
            <w:hideMark/>
          </w:tcPr>
          <w:p w14:paraId="500B4812"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BD8A7F0"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21AF9461" w14:textId="77777777" w:rsidR="00DB2871" w:rsidRPr="000D5221" w:rsidRDefault="00DB2871" w:rsidP="00B12872">
            <w:pPr>
              <w:spacing w:after="0"/>
              <w:jc w:val="center"/>
            </w:pPr>
            <w:r w:rsidRPr="000D5221">
              <w:t>2553 (41.6)</w:t>
            </w:r>
          </w:p>
        </w:tc>
        <w:tc>
          <w:tcPr>
            <w:tcW w:w="1486" w:type="dxa"/>
            <w:tcMar>
              <w:top w:w="57" w:type="dxa"/>
              <w:left w:w="57" w:type="dxa"/>
              <w:bottom w:w="57" w:type="dxa"/>
              <w:right w:w="57" w:type="dxa"/>
            </w:tcMar>
            <w:vAlign w:val="center"/>
            <w:hideMark/>
          </w:tcPr>
          <w:p w14:paraId="67DC202F" w14:textId="77777777" w:rsidR="00DB2871" w:rsidRPr="000D5221" w:rsidRDefault="00DB2871" w:rsidP="00B12872">
            <w:pPr>
              <w:spacing w:after="0"/>
              <w:jc w:val="center"/>
            </w:pPr>
            <w:r w:rsidRPr="000D5221">
              <w:t>1754 (47.3)</w:t>
            </w:r>
          </w:p>
        </w:tc>
      </w:tr>
      <w:tr w:rsidR="00DB2871" w:rsidRPr="000D5221" w14:paraId="07F09760" w14:textId="77777777" w:rsidTr="00B12872">
        <w:trPr>
          <w:trHeight w:val="20"/>
        </w:trPr>
        <w:tc>
          <w:tcPr>
            <w:tcW w:w="2846" w:type="dxa"/>
            <w:tcMar>
              <w:top w:w="57" w:type="dxa"/>
              <w:left w:w="57" w:type="dxa"/>
              <w:bottom w:w="57" w:type="dxa"/>
              <w:right w:w="57" w:type="dxa"/>
            </w:tcMar>
            <w:vAlign w:val="center"/>
            <w:hideMark/>
          </w:tcPr>
          <w:p w14:paraId="5526F1A3" w14:textId="77777777" w:rsidR="00DB2871" w:rsidRPr="000D5221" w:rsidRDefault="00DB2871" w:rsidP="00B12872">
            <w:pPr>
              <w:spacing w:after="0"/>
              <w:ind w:left="366"/>
            </w:pPr>
            <w:r w:rsidRPr="000D5221">
              <w:lastRenderedPageBreak/>
              <w:t>Former smoker</w:t>
            </w:r>
          </w:p>
        </w:tc>
        <w:tc>
          <w:tcPr>
            <w:tcW w:w="1485" w:type="dxa"/>
            <w:tcMar>
              <w:top w:w="57" w:type="dxa"/>
              <w:left w:w="57" w:type="dxa"/>
              <w:bottom w:w="57" w:type="dxa"/>
              <w:right w:w="57" w:type="dxa"/>
            </w:tcMar>
            <w:vAlign w:val="center"/>
            <w:hideMark/>
          </w:tcPr>
          <w:p w14:paraId="5210CC56"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97BF31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3293F6C" w14:textId="77777777" w:rsidR="00DB2871" w:rsidRPr="000D5221" w:rsidRDefault="00DB2871" w:rsidP="00B12872">
            <w:pPr>
              <w:spacing w:after="0"/>
              <w:jc w:val="center"/>
            </w:pPr>
            <w:r w:rsidRPr="000D5221">
              <w:t>2063 (33.6)</w:t>
            </w:r>
          </w:p>
        </w:tc>
        <w:tc>
          <w:tcPr>
            <w:tcW w:w="1486" w:type="dxa"/>
            <w:tcMar>
              <w:top w:w="57" w:type="dxa"/>
              <w:left w:w="57" w:type="dxa"/>
              <w:bottom w:w="57" w:type="dxa"/>
              <w:right w:w="57" w:type="dxa"/>
            </w:tcMar>
            <w:vAlign w:val="center"/>
            <w:hideMark/>
          </w:tcPr>
          <w:p w14:paraId="7073076B" w14:textId="77777777" w:rsidR="00DB2871" w:rsidRPr="000D5221" w:rsidRDefault="00DB2871" w:rsidP="00B12872">
            <w:pPr>
              <w:spacing w:after="0"/>
              <w:jc w:val="center"/>
            </w:pPr>
            <w:r w:rsidRPr="000D5221">
              <w:t>1126 (</w:t>
            </w:r>
            <w:proofErr w:type="gramStart"/>
            <w:r w:rsidRPr="000D5221">
              <w:t>30.4)*</w:t>
            </w:r>
            <w:proofErr w:type="gramEnd"/>
            <w:r w:rsidRPr="000D5221">
              <w:t>(</w:t>
            </w:r>
            <w:r w:rsidRPr="000D5221">
              <w:rPr>
                <w:vertAlign w:val="superscript"/>
              </w:rPr>
              <w:t>†,‡,§</w:t>
            </w:r>
            <w:r w:rsidRPr="000D5221">
              <w:t>)</w:t>
            </w:r>
          </w:p>
        </w:tc>
      </w:tr>
      <w:tr w:rsidR="00DB2871" w:rsidRPr="000D5221" w14:paraId="5ABDA1B1" w14:textId="77777777" w:rsidTr="00B12872">
        <w:trPr>
          <w:trHeight w:val="20"/>
        </w:trPr>
        <w:tc>
          <w:tcPr>
            <w:tcW w:w="2846" w:type="dxa"/>
            <w:tcMar>
              <w:top w:w="57" w:type="dxa"/>
              <w:left w:w="57" w:type="dxa"/>
              <w:bottom w:w="57" w:type="dxa"/>
              <w:right w:w="57" w:type="dxa"/>
            </w:tcMar>
            <w:vAlign w:val="center"/>
            <w:hideMark/>
          </w:tcPr>
          <w:p w14:paraId="33EBE8F6" w14:textId="77777777" w:rsidR="00DB2871" w:rsidRPr="000D5221" w:rsidRDefault="00DB2871" w:rsidP="00B12872">
            <w:pPr>
              <w:spacing w:after="0"/>
              <w:ind w:left="366"/>
            </w:pPr>
            <w:r w:rsidRPr="000D5221">
              <w:t>Current smoker</w:t>
            </w:r>
          </w:p>
        </w:tc>
        <w:tc>
          <w:tcPr>
            <w:tcW w:w="1485" w:type="dxa"/>
            <w:tcMar>
              <w:top w:w="57" w:type="dxa"/>
              <w:left w:w="57" w:type="dxa"/>
              <w:bottom w:w="57" w:type="dxa"/>
              <w:right w:w="57" w:type="dxa"/>
            </w:tcMar>
            <w:vAlign w:val="center"/>
            <w:hideMark/>
          </w:tcPr>
          <w:p w14:paraId="7C54E9D9"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09C2AC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2222BB9" w14:textId="77777777" w:rsidR="00DB2871" w:rsidRPr="000D5221" w:rsidRDefault="00DB2871" w:rsidP="00B12872">
            <w:pPr>
              <w:spacing w:after="0"/>
              <w:jc w:val="center"/>
            </w:pPr>
            <w:r w:rsidRPr="000D5221">
              <w:t>1515 (24.7)</w:t>
            </w:r>
          </w:p>
        </w:tc>
        <w:tc>
          <w:tcPr>
            <w:tcW w:w="1486" w:type="dxa"/>
            <w:tcMar>
              <w:top w:w="57" w:type="dxa"/>
              <w:left w:w="57" w:type="dxa"/>
              <w:bottom w:w="57" w:type="dxa"/>
              <w:right w:w="57" w:type="dxa"/>
            </w:tcMar>
            <w:vAlign w:val="center"/>
            <w:hideMark/>
          </w:tcPr>
          <w:p w14:paraId="53F435B7" w14:textId="77777777" w:rsidR="00DB2871" w:rsidRPr="000D5221" w:rsidRDefault="00DB2871" w:rsidP="00B12872">
            <w:pPr>
              <w:spacing w:after="0"/>
              <w:jc w:val="center"/>
            </w:pPr>
            <w:r w:rsidRPr="000D5221">
              <w:t>830 (22.4)</w:t>
            </w:r>
          </w:p>
        </w:tc>
      </w:tr>
      <w:tr w:rsidR="00DB2871" w:rsidRPr="000D5221" w14:paraId="686A159F" w14:textId="77777777" w:rsidTr="00B12872">
        <w:trPr>
          <w:trHeight w:val="20"/>
        </w:trPr>
        <w:tc>
          <w:tcPr>
            <w:tcW w:w="2846" w:type="dxa"/>
            <w:tcMar>
              <w:top w:w="57" w:type="dxa"/>
              <w:left w:w="57" w:type="dxa"/>
              <w:bottom w:w="57" w:type="dxa"/>
              <w:right w:w="57" w:type="dxa"/>
            </w:tcMar>
            <w:vAlign w:val="center"/>
            <w:hideMark/>
          </w:tcPr>
          <w:p w14:paraId="37F0F8F0" w14:textId="77777777" w:rsidR="00DB2871" w:rsidRPr="000D5221" w:rsidRDefault="00DB2871" w:rsidP="00B12872">
            <w:pPr>
              <w:spacing w:after="0"/>
            </w:pPr>
            <w:r w:rsidRPr="000D5221">
              <w:t>Environmental exposure</w:t>
            </w:r>
          </w:p>
        </w:tc>
        <w:tc>
          <w:tcPr>
            <w:tcW w:w="1485" w:type="dxa"/>
            <w:tcMar>
              <w:top w:w="57" w:type="dxa"/>
              <w:left w:w="57" w:type="dxa"/>
              <w:bottom w:w="57" w:type="dxa"/>
              <w:right w:w="57" w:type="dxa"/>
            </w:tcMar>
            <w:vAlign w:val="center"/>
            <w:hideMark/>
          </w:tcPr>
          <w:p w14:paraId="328AEFC5"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171D379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6E9E887"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68A72FC" w14:textId="77777777" w:rsidR="00DB2871" w:rsidRPr="000D5221" w:rsidRDefault="00DB2871" w:rsidP="00B12872">
            <w:pPr>
              <w:spacing w:after="0"/>
              <w:jc w:val="center"/>
            </w:pPr>
          </w:p>
        </w:tc>
      </w:tr>
      <w:tr w:rsidR="00DB2871" w:rsidRPr="000D5221" w14:paraId="1803CE43" w14:textId="77777777" w:rsidTr="00B12872">
        <w:trPr>
          <w:trHeight w:val="20"/>
        </w:trPr>
        <w:tc>
          <w:tcPr>
            <w:tcW w:w="2846" w:type="dxa"/>
            <w:tcMar>
              <w:top w:w="57" w:type="dxa"/>
              <w:left w:w="57" w:type="dxa"/>
              <w:bottom w:w="57" w:type="dxa"/>
              <w:right w:w="57" w:type="dxa"/>
            </w:tcMar>
            <w:vAlign w:val="center"/>
            <w:hideMark/>
          </w:tcPr>
          <w:p w14:paraId="48CC5A11" w14:textId="77777777" w:rsidR="00DB2871" w:rsidRPr="000D5221" w:rsidRDefault="00DB2871" w:rsidP="00B12872">
            <w:pPr>
              <w:spacing w:after="0"/>
              <w:ind w:left="366"/>
            </w:pPr>
            <w:r w:rsidRPr="000D5221">
              <w:t>Second-hand smoking</w:t>
            </w:r>
          </w:p>
        </w:tc>
        <w:tc>
          <w:tcPr>
            <w:tcW w:w="1485" w:type="dxa"/>
            <w:tcMar>
              <w:top w:w="57" w:type="dxa"/>
              <w:left w:w="57" w:type="dxa"/>
              <w:bottom w:w="57" w:type="dxa"/>
              <w:right w:w="57" w:type="dxa"/>
            </w:tcMar>
            <w:vAlign w:val="center"/>
            <w:hideMark/>
          </w:tcPr>
          <w:p w14:paraId="62A807D4" w14:textId="77777777" w:rsidR="00DB2871" w:rsidRPr="000D5221" w:rsidRDefault="00DB2871" w:rsidP="00B12872">
            <w:pPr>
              <w:spacing w:after="0"/>
              <w:jc w:val="center"/>
            </w:pPr>
            <w:r w:rsidRPr="000D5221">
              <w:t>178 (19.7)</w:t>
            </w:r>
          </w:p>
        </w:tc>
        <w:tc>
          <w:tcPr>
            <w:tcW w:w="1486" w:type="dxa"/>
            <w:tcMar>
              <w:top w:w="57" w:type="dxa"/>
              <w:left w:w="57" w:type="dxa"/>
              <w:bottom w:w="57" w:type="dxa"/>
              <w:right w:w="57" w:type="dxa"/>
            </w:tcMar>
            <w:vAlign w:val="center"/>
            <w:hideMark/>
          </w:tcPr>
          <w:p w14:paraId="63413F0F" w14:textId="77777777" w:rsidR="00DB2871" w:rsidRPr="000D5221" w:rsidRDefault="00DB2871" w:rsidP="00B12872">
            <w:pPr>
              <w:spacing w:after="0"/>
              <w:jc w:val="center"/>
            </w:pPr>
            <w:r w:rsidRPr="000D5221">
              <w:t>113 (21.1)</w:t>
            </w:r>
          </w:p>
        </w:tc>
        <w:tc>
          <w:tcPr>
            <w:tcW w:w="1486" w:type="dxa"/>
            <w:tcMar>
              <w:top w:w="57" w:type="dxa"/>
              <w:left w:w="57" w:type="dxa"/>
              <w:bottom w:w="57" w:type="dxa"/>
              <w:right w:w="57" w:type="dxa"/>
            </w:tcMar>
            <w:vAlign w:val="center"/>
            <w:hideMark/>
          </w:tcPr>
          <w:p w14:paraId="591D03A1" w14:textId="77777777" w:rsidR="00DB2871" w:rsidRPr="000D5221" w:rsidRDefault="00DB2871" w:rsidP="00B12872">
            <w:pPr>
              <w:spacing w:after="0"/>
              <w:jc w:val="center"/>
            </w:pPr>
            <w:r w:rsidRPr="000D5221">
              <w:t>3905 (63.8)</w:t>
            </w:r>
          </w:p>
        </w:tc>
        <w:tc>
          <w:tcPr>
            <w:tcW w:w="1486" w:type="dxa"/>
            <w:tcMar>
              <w:top w:w="57" w:type="dxa"/>
              <w:left w:w="57" w:type="dxa"/>
              <w:bottom w:w="57" w:type="dxa"/>
              <w:right w:w="57" w:type="dxa"/>
            </w:tcMar>
            <w:vAlign w:val="center"/>
            <w:hideMark/>
          </w:tcPr>
          <w:p w14:paraId="492127E1" w14:textId="77777777" w:rsidR="00DB2871" w:rsidRPr="000D5221" w:rsidRDefault="00DB2871" w:rsidP="00B12872">
            <w:pPr>
              <w:spacing w:after="0"/>
              <w:jc w:val="center"/>
            </w:pPr>
            <w:r w:rsidRPr="000D5221">
              <w:t>2106 (</w:t>
            </w:r>
            <w:proofErr w:type="gramStart"/>
            <w:r w:rsidRPr="000D5221">
              <w:t>56.8)*</w:t>
            </w:r>
            <w:proofErr w:type="gramEnd"/>
          </w:p>
        </w:tc>
      </w:tr>
      <w:tr w:rsidR="00DB2871" w:rsidRPr="000D5221" w14:paraId="6D6DD726" w14:textId="77777777" w:rsidTr="00B12872">
        <w:trPr>
          <w:trHeight w:val="20"/>
        </w:trPr>
        <w:tc>
          <w:tcPr>
            <w:tcW w:w="2846" w:type="dxa"/>
            <w:tcMar>
              <w:top w:w="57" w:type="dxa"/>
              <w:left w:w="57" w:type="dxa"/>
              <w:bottom w:w="57" w:type="dxa"/>
              <w:right w:w="57" w:type="dxa"/>
            </w:tcMar>
            <w:vAlign w:val="center"/>
            <w:hideMark/>
          </w:tcPr>
          <w:p w14:paraId="650CACEA" w14:textId="77777777" w:rsidR="00DB2871" w:rsidRPr="000D5221" w:rsidRDefault="00DB2871" w:rsidP="00B12872">
            <w:pPr>
              <w:spacing w:after="0"/>
              <w:ind w:left="366"/>
            </w:pPr>
            <w:r w:rsidRPr="000D5221">
              <w:t>Maternal smoking</w:t>
            </w:r>
          </w:p>
        </w:tc>
        <w:tc>
          <w:tcPr>
            <w:tcW w:w="1485" w:type="dxa"/>
            <w:tcMar>
              <w:top w:w="57" w:type="dxa"/>
              <w:left w:w="57" w:type="dxa"/>
              <w:bottom w:w="57" w:type="dxa"/>
              <w:right w:w="57" w:type="dxa"/>
            </w:tcMar>
            <w:vAlign w:val="center"/>
            <w:hideMark/>
          </w:tcPr>
          <w:p w14:paraId="32527F46" w14:textId="77777777" w:rsidR="00DB2871" w:rsidRPr="000D5221" w:rsidRDefault="00DB2871" w:rsidP="00B12872">
            <w:pPr>
              <w:spacing w:after="0"/>
              <w:jc w:val="center"/>
            </w:pPr>
            <w:r w:rsidRPr="000D5221">
              <w:t>387 (43.5)</w:t>
            </w:r>
          </w:p>
        </w:tc>
        <w:tc>
          <w:tcPr>
            <w:tcW w:w="1486" w:type="dxa"/>
            <w:tcMar>
              <w:top w:w="57" w:type="dxa"/>
              <w:left w:w="57" w:type="dxa"/>
              <w:bottom w:w="57" w:type="dxa"/>
              <w:right w:w="57" w:type="dxa"/>
            </w:tcMar>
            <w:vAlign w:val="center"/>
            <w:hideMark/>
          </w:tcPr>
          <w:p w14:paraId="21E97A59" w14:textId="77777777" w:rsidR="00DB2871" w:rsidRPr="000D5221" w:rsidRDefault="00DB2871" w:rsidP="00B12872">
            <w:pPr>
              <w:spacing w:after="0"/>
              <w:jc w:val="center"/>
            </w:pPr>
            <w:r w:rsidRPr="000D5221">
              <w:t>225 (42.5)</w:t>
            </w:r>
          </w:p>
        </w:tc>
        <w:tc>
          <w:tcPr>
            <w:tcW w:w="1486" w:type="dxa"/>
            <w:tcMar>
              <w:top w:w="57" w:type="dxa"/>
              <w:left w:w="57" w:type="dxa"/>
              <w:bottom w:w="57" w:type="dxa"/>
              <w:right w:w="57" w:type="dxa"/>
            </w:tcMar>
            <w:vAlign w:val="center"/>
            <w:hideMark/>
          </w:tcPr>
          <w:p w14:paraId="15075A9D" w14:textId="77777777" w:rsidR="00DB2871" w:rsidRPr="000D5221" w:rsidRDefault="00DB2871" w:rsidP="00B12872">
            <w:pPr>
              <w:spacing w:after="0"/>
              <w:jc w:val="center"/>
            </w:pPr>
            <w:r w:rsidRPr="000D5221">
              <w:t>1077 (18.9)</w:t>
            </w:r>
          </w:p>
        </w:tc>
        <w:tc>
          <w:tcPr>
            <w:tcW w:w="1486" w:type="dxa"/>
            <w:tcMar>
              <w:top w:w="57" w:type="dxa"/>
              <w:left w:w="57" w:type="dxa"/>
              <w:bottom w:w="57" w:type="dxa"/>
              <w:right w:w="57" w:type="dxa"/>
            </w:tcMar>
            <w:vAlign w:val="center"/>
            <w:hideMark/>
          </w:tcPr>
          <w:p w14:paraId="562BE7F0" w14:textId="77777777" w:rsidR="00DB2871" w:rsidRPr="000D5221" w:rsidRDefault="00DB2871" w:rsidP="00B12872">
            <w:pPr>
              <w:spacing w:after="0"/>
              <w:jc w:val="center"/>
            </w:pPr>
            <w:r w:rsidRPr="000D5221">
              <w:t>808 (</w:t>
            </w:r>
            <w:proofErr w:type="gramStart"/>
            <w:r w:rsidRPr="000D5221">
              <w:t>23.2)*</w:t>
            </w:r>
            <w:proofErr w:type="gramEnd"/>
          </w:p>
        </w:tc>
      </w:tr>
      <w:tr w:rsidR="00DB2871" w:rsidRPr="000D5221" w14:paraId="534ACCD7" w14:textId="77777777" w:rsidTr="00B12872">
        <w:trPr>
          <w:trHeight w:val="20"/>
        </w:trPr>
        <w:tc>
          <w:tcPr>
            <w:tcW w:w="2846" w:type="dxa"/>
            <w:tcMar>
              <w:top w:w="57" w:type="dxa"/>
              <w:left w:w="57" w:type="dxa"/>
              <w:bottom w:w="57" w:type="dxa"/>
              <w:right w:w="57" w:type="dxa"/>
            </w:tcMar>
            <w:vAlign w:val="center"/>
            <w:hideMark/>
          </w:tcPr>
          <w:p w14:paraId="29E3BB67" w14:textId="77777777" w:rsidR="00DB2871" w:rsidRPr="000D5221" w:rsidRDefault="00DB2871" w:rsidP="00B12872">
            <w:pPr>
              <w:spacing w:after="0"/>
              <w:ind w:left="366"/>
            </w:pPr>
            <w:r w:rsidRPr="000D5221">
              <w:t>Maternal smoking during pregnancy</w:t>
            </w:r>
          </w:p>
        </w:tc>
        <w:tc>
          <w:tcPr>
            <w:tcW w:w="1485" w:type="dxa"/>
            <w:tcMar>
              <w:top w:w="57" w:type="dxa"/>
              <w:left w:w="57" w:type="dxa"/>
              <w:bottom w:w="57" w:type="dxa"/>
              <w:right w:w="57" w:type="dxa"/>
            </w:tcMar>
            <w:vAlign w:val="center"/>
            <w:hideMark/>
          </w:tcPr>
          <w:p w14:paraId="209915CB" w14:textId="77777777" w:rsidR="00DB2871" w:rsidRPr="000D5221" w:rsidRDefault="00DB2871" w:rsidP="00B12872">
            <w:pPr>
              <w:spacing w:after="0"/>
              <w:jc w:val="center"/>
            </w:pPr>
            <w:r w:rsidRPr="000D5221">
              <w:t>104 (11.5)</w:t>
            </w:r>
          </w:p>
        </w:tc>
        <w:tc>
          <w:tcPr>
            <w:tcW w:w="1486" w:type="dxa"/>
            <w:tcMar>
              <w:top w:w="57" w:type="dxa"/>
              <w:left w:w="57" w:type="dxa"/>
              <w:bottom w:w="57" w:type="dxa"/>
              <w:right w:w="57" w:type="dxa"/>
            </w:tcMar>
            <w:vAlign w:val="center"/>
            <w:hideMark/>
          </w:tcPr>
          <w:p w14:paraId="2BE5C924" w14:textId="77777777" w:rsidR="00DB2871" w:rsidRPr="000D5221" w:rsidRDefault="00DB2871" w:rsidP="00B12872">
            <w:pPr>
              <w:spacing w:after="0"/>
              <w:jc w:val="center"/>
            </w:pPr>
            <w:r w:rsidRPr="000D5221">
              <w:t>49 (9.2)</w:t>
            </w:r>
          </w:p>
        </w:tc>
        <w:tc>
          <w:tcPr>
            <w:tcW w:w="1486" w:type="dxa"/>
            <w:tcMar>
              <w:top w:w="57" w:type="dxa"/>
              <w:left w:w="57" w:type="dxa"/>
              <w:bottom w:w="57" w:type="dxa"/>
              <w:right w:w="57" w:type="dxa"/>
            </w:tcMar>
            <w:vAlign w:val="center"/>
            <w:hideMark/>
          </w:tcPr>
          <w:p w14:paraId="29622CFE" w14:textId="77777777" w:rsidR="00DB2871" w:rsidRPr="000D5221" w:rsidRDefault="00DB2871" w:rsidP="00B12872">
            <w:pPr>
              <w:spacing w:after="0"/>
              <w:jc w:val="center"/>
            </w:pPr>
            <w:r w:rsidRPr="000D5221">
              <w:t>236 (3.8)</w:t>
            </w:r>
          </w:p>
        </w:tc>
        <w:tc>
          <w:tcPr>
            <w:tcW w:w="1486" w:type="dxa"/>
            <w:tcMar>
              <w:top w:w="57" w:type="dxa"/>
              <w:left w:w="57" w:type="dxa"/>
              <w:bottom w:w="57" w:type="dxa"/>
              <w:right w:w="57" w:type="dxa"/>
            </w:tcMar>
            <w:vAlign w:val="center"/>
            <w:hideMark/>
          </w:tcPr>
          <w:p w14:paraId="3664C79E" w14:textId="77777777" w:rsidR="00DB2871" w:rsidRPr="000D5221" w:rsidRDefault="00DB2871" w:rsidP="00B12872">
            <w:pPr>
              <w:spacing w:after="0"/>
              <w:jc w:val="center"/>
            </w:pPr>
            <w:r w:rsidRPr="000D5221">
              <w:t>136 (3.7)</w:t>
            </w:r>
          </w:p>
        </w:tc>
      </w:tr>
      <w:tr w:rsidR="00DB2871" w:rsidRPr="000D5221" w14:paraId="55D3A18B" w14:textId="77777777" w:rsidTr="00B12872">
        <w:trPr>
          <w:trHeight w:val="20"/>
        </w:trPr>
        <w:tc>
          <w:tcPr>
            <w:tcW w:w="2846" w:type="dxa"/>
            <w:tcMar>
              <w:top w:w="57" w:type="dxa"/>
              <w:left w:w="57" w:type="dxa"/>
              <w:bottom w:w="57" w:type="dxa"/>
              <w:right w:w="57" w:type="dxa"/>
            </w:tcMar>
            <w:vAlign w:val="center"/>
            <w:hideMark/>
          </w:tcPr>
          <w:p w14:paraId="77A14924" w14:textId="77777777" w:rsidR="00DB2871" w:rsidRPr="000D5221" w:rsidRDefault="00DB2871" w:rsidP="00B12872">
            <w:pPr>
              <w:spacing w:after="0"/>
              <w:ind w:left="366"/>
            </w:pPr>
            <w:r w:rsidRPr="000D5221">
              <w:t>Paternal smoking</w:t>
            </w:r>
          </w:p>
        </w:tc>
        <w:tc>
          <w:tcPr>
            <w:tcW w:w="1485" w:type="dxa"/>
            <w:tcMar>
              <w:top w:w="57" w:type="dxa"/>
              <w:left w:w="57" w:type="dxa"/>
              <w:bottom w:w="57" w:type="dxa"/>
              <w:right w:w="57" w:type="dxa"/>
            </w:tcMar>
            <w:vAlign w:val="center"/>
            <w:hideMark/>
          </w:tcPr>
          <w:p w14:paraId="017FDFA5" w14:textId="77777777" w:rsidR="00DB2871" w:rsidRPr="000D5221" w:rsidRDefault="00DB2871" w:rsidP="00B12872">
            <w:pPr>
              <w:spacing w:after="0"/>
              <w:jc w:val="center"/>
            </w:pPr>
            <w:r w:rsidRPr="000D5221">
              <w:t>429 (47.7)</w:t>
            </w:r>
          </w:p>
        </w:tc>
        <w:tc>
          <w:tcPr>
            <w:tcW w:w="1486" w:type="dxa"/>
            <w:tcMar>
              <w:top w:w="57" w:type="dxa"/>
              <w:left w:w="57" w:type="dxa"/>
              <w:bottom w:w="57" w:type="dxa"/>
              <w:right w:w="57" w:type="dxa"/>
            </w:tcMar>
            <w:vAlign w:val="center"/>
            <w:hideMark/>
          </w:tcPr>
          <w:p w14:paraId="21B37045" w14:textId="77777777" w:rsidR="00DB2871" w:rsidRPr="000D5221" w:rsidRDefault="00DB2871" w:rsidP="00B12872">
            <w:pPr>
              <w:spacing w:after="0"/>
              <w:jc w:val="center"/>
            </w:pPr>
            <w:r w:rsidRPr="000D5221">
              <w:t>237 (44.5)</w:t>
            </w:r>
          </w:p>
        </w:tc>
        <w:tc>
          <w:tcPr>
            <w:tcW w:w="1486" w:type="dxa"/>
            <w:tcMar>
              <w:top w:w="57" w:type="dxa"/>
              <w:left w:w="57" w:type="dxa"/>
              <w:bottom w:w="57" w:type="dxa"/>
              <w:right w:w="57" w:type="dxa"/>
            </w:tcMar>
            <w:vAlign w:val="center"/>
            <w:hideMark/>
          </w:tcPr>
          <w:p w14:paraId="7BE6CACD" w14:textId="77777777" w:rsidR="00DB2871" w:rsidRPr="000D5221" w:rsidRDefault="00DB2871" w:rsidP="00B12872">
            <w:pPr>
              <w:spacing w:after="0"/>
              <w:jc w:val="center"/>
            </w:pPr>
            <w:r w:rsidRPr="000D5221">
              <w:t>3250 (54.2)</w:t>
            </w:r>
          </w:p>
        </w:tc>
        <w:tc>
          <w:tcPr>
            <w:tcW w:w="1486" w:type="dxa"/>
            <w:tcMar>
              <w:top w:w="57" w:type="dxa"/>
              <w:left w:w="57" w:type="dxa"/>
              <w:bottom w:w="57" w:type="dxa"/>
              <w:right w:w="57" w:type="dxa"/>
            </w:tcMar>
            <w:vAlign w:val="center"/>
            <w:hideMark/>
          </w:tcPr>
          <w:p w14:paraId="5FFF079B" w14:textId="77777777" w:rsidR="00DB2871" w:rsidRPr="000D5221" w:rsidRDefault="00DB2871" w:rsidP="00B12872">
            <w:pPr>
              <w:spacing w:after="0"/>
              <w:jc w:val="center"/>
            </w:pPr>
            <w:r w:rsidRPr="000D5221">
              <w:t>1835 (</w:t>
            </w:r>
            <w:proofErr w:type="gramStart"/>
            <w:r w:rsidRPr="000D5221">
              <w:t>50.2)*</w:t>
            </w:r>
            <w:proofErr w:type="gramEnd"/>
          </w:p>
        </w:tc>
      </w:tr>
      <w:tr w:rsidR="00DB2871" w:rsidRPr="000D5221" w14:paraId="582277E6" w14:textId="77777777" w:rsidTr="00B12872">
        <w:trPr>
          <w:trHeight w:val="20"/>
        </w:trPr>
        <w:tc>
          <w:tcPr>
            <w:tcW w:w="2846" w:type="dxa"/>
            <w:tcMar>
              <w:top w:w="57" w:type="dxa"/>
              <w:left w:w="57" w:type="dxa"/>
              <w:bottom w:w="57" w:type="dxa"/>
              <w:right w:w="57" w:type="dxa"/>
            </w:tcMar>
            <w:vAlign w:val="center"/>
            <w:hideMark/>
          </w:tcPr>
          <w:p w14:paraId="32E94257" w14:textId="77777777" w:rsidR="00DB2871" w:rsidRPr="000D5221" w:rsidRDefault="00DB2871" w:rsidP="00B12872">
            <w:pPr>
              <w:spacing w:after="0"/>
              <w:ind w:left="366"/>
            </w:pPr>
            <w:r w:rsidRPr="000D5221">
              <w:t>Pets in the household</w:t>
            </w:r>
          </w:p>
        </w:tc>
        <w:tc>
          <w:tcPr>
            <w:tcW w:w="1485" w:type="dxa"/>
            <w:tcMar>
              <w:top w:w="57" w:type="dxa"/>
              <w:left w:w="57" w:type="dxa"/>
              <w:bottom w:w="57" w:type="dxa"/>
              <w:right w:w="57" w:type="dxa"/>
            </w:tcMar>
            <w:vAlign w:val="center"/>
            <w:hideMark/>
          </w:tcPr>
          <w:p w14:paraId="39A2CC36" w14:textId="77777777" w:rsidR="00DB2871" w:rsidRPr="000D5221" w:rsidRDefault="00DB2871" w:rsidP="00B12872">
            <w:pPr>
              <w:spacing w:after="0"/>
              <w:jc w:val="center"/>
            </w:pPr>
            <w:r w:rsidRPr="000D5221">
              <w:t>415 (45.9)</w:t>
            </w:r>
          </w:p>
        </w:tc>
        <w:tc>
          <w:tcPr>
            <w:tcW w:w="1486" w:type="dxa"/>
            <w:tcMar>
              <w:top w:w="57" w:type="dxa"/>
              <w:left w:w="57" w:type="dxa"/>
              <w:bottom w:w="57" w:type="dxa"/>
              <w:right w:w="57" w:type="dxa"/>
            </w:tcMar>
            <w:vAlign w:val="center"/>
            <w:hideMark/>
          </w:tcPr>
          <w:p w14:paraId="35810DD5" w14:textId="77777777" w:rsidR="00DB2871" w:rsidRPr="000D5221" w:rsidRDefault="00DB2871" w:rsidP="00B12872">
            <w:pPr>
              <w:spacing w:after="0"/>
              <w:jc w:val="center"/>
            </w:pPr>
            <w:r w:rsidRPr="000D5221">
              <w:t>208 (</w:t>
            </w:r>
            <w:proofErr w:type="gramStart"/>
            <w:r w:rsidRPr="000D5221">
              <w:t>38.9)*</w:t>
            </w:r>
            <w:proofErr w:type="gramEnd"/>
          </w:p>
        </w:tc>
        <w:tc>
          <w:tcPr>
            <w:tcW w:w="1486" w:type="dxa"/>
            <w:tcMar>
              <w:top w:w="57" w:type="dxa"/>
              <w:left w:w="57" w:type="dxa"/>
              <w:bottom w:w="57" w:type="dxa"/>
              <w:right w:w="57" w:type="dxa"/>
            </w:tcMar>
            <w:vAlign w:val="center"/>
            <w:hideMark/>
          </w:tcPr>
          <w:p w14:paraId="32FC7288" w14:textId="77777777" w:rsidR="00DB2871" w:rsidRPr="000D5221" w:rsidRDefault="00DB2871" w:rsidP="00B12872">
            <w:pPr>
              <w:spacing w:after="0"/>
              <w:jc w:val="center"/>
            </w:pPr>
            <w:r w:rsidRPr="000D5221">
              <w:t>1928 (31.4)</w:t>
            </w:r>
          </w:p>
        </w:tc>
        <w:tc>
          <w:tcPr>
            <w:tcW w:w="1486" w:type="dxa"/>
            <w:tcMar>
              <w:top w:w="57" w:type="dxa"/>
              <w:left w:w="57" w:type="dxa"/>
              <w:bottom w:w="57" w:type="dxa"/>
              <w:right w:w="57" w:type="dxa"/>
            </w:tcMar>
            <w:vAlign w:val="center"/>
            <w:hideMark/>
          </w:tcPr>
          <w:p w14:paraId="19C29031" w14:textId="77777777" w:rsidR="00DB2871" w:rsidRPr="000D5221" w:rsidRDefault="00DB2871" w:rsidP="00B12872">
            <w:pPr>
              <w:spacing w:after="0"/>
              <w:jc w:val="center"/>
            </w:pPr>
            <w:r w:rsidRPr="000D5221">
              <w:t>1050 (</w:t>
            </w:r>
            <w:proofErr w:type="gramStart"/>
            <w:r w:rsidRPr="000D5221">
              <w:t>28.3)*</w:t>
            </w:r>
            <w:proofErr w:type="gramEnd"/>
          </w:p>
        </w:tc>
      </w:tr>
      <w:tr w:rsidR="00DB2871" w:rsidRPr="000D5221" w14:paraId="36BE311D" w14:textId="77777777" w:rsidTr="00B12872">
        <w:trPr>
          <w:trHeight w:val="20"/>
        </w:trPr>
        <w:tc>
          <w:tcPr>
            <w:tcW w:w="2846" w:type="dxa"/>
            <w:tcMar>
              <w:top w:w="57" w:type="dxa"/>
              <w:left w:w="57" w:type="dxa"/>
              <w:bottom w:w="57" w:type="dxa"/>
              <w:right w:w="57" w:type="dxa"/>
            </w:tcMar>
            <w:vAlign w:val="center"/>
            <w:hideMark/>
          </w:tcPr>
          <w:p w14:paraId="3D5E9310" w14:textId="77777777" w:rsidR="00DB2871" w:rsidRPr="000D5221" w:rsidRDefault="00DB2871" w:rsidP="00B12872">
            <w:pPr>
              <w:spacing w:after="0"/>
              <w:ind w:left="366"/>
            </w:pPr>
            <w:r w:rsidRPr="000D5221">
              <w:t>Dog in household</w:t>
            </w:r>
          </w:p>
        </w:tc>
        <w:tc>
          <w:tcPr>
            <w:tcW w:w="1485" w:type="dxa"/>
            <w:tcMar>
              <w:top w:w="57" w:type="dxa"/>
              <w:left w:w="57" w:type="dxa"/>
              <w:bottom w:w="57" w:type="dxa"/>
              <w:right w:w="57" w:type="dxa"/>
            </w:tcMar>
            <w:vAlign w:val="center"/>
            <w:hideMark/>
          </w:tcPr>
          <w:p w14:paraId="703CA4DA" w14:textId="77777777" w:rsidR="00DB2871" w:rsidRPr="000D5221" w:rsidRDefault="00DB2871" w:rsidP="00B12872">
            <w:pPr>
              <w:spacing w:after="0"/>
              <w:jc w:val="center"/>
            </w:pPr>
            <w:r w:rsidRPr="000D5221">
              <w:t>158 (17.5)</w:t>
            </w:r>
          </w:p>
        </w:tc>
        <w:tc>
          <w:tcPr>
            <w:tcW w:w="1486" w:type="dxa"/>
            <w:tcMar>
              <w:top w:w="57" w:type="dxa"/>
              <w:left w:w="57" w:type="dxa"/>
              <w:bottom w:w="57" w:type="dxa"/>
              <w:right w:w="57" w:type="dxa"/>
            </w:tcMar>
            <w:vAlign w:val="center"/>
            <w:hideMark/>
          </w:tcPr>
          <w:p w14:paraId="618D2971" w14:textId="77777777" w:rsidR="00DB2871" w:rsidRPr="000D5221" w:rsidRDefault="00DB2871" w:rsidP="00B12872">
            <w:pPr>
              <w:spacing w:after="0"/>
              <w:jc w:val="center"/>
            </w:pPr>
            <w:r w:rsidRPr="000D5221">
              <w:t>72 (</w:t>
            </w:r>
            <w:proofErr w:type="gramStart"/>
            <w:r w:rsidRPr="000D5221">
              <w:t>13.5)*</w:t>
            </w:r>
            <w:proofErr w:type="gramEnd"/>
          </w:p>
        </w:tc>
        <w:tc>
          <w:tcPr>
            <w:tcW w:w="1486" w:type="dxa"/>
            <w:tcMar>
              <w:top w:w="57" w:type="dxa"/>
              <w:left w:w="57" w:type="dxa"/>
              <w:bottom w:w="57" w:type="dxa"/>
              <w:right w:w="57" w:type="dxa"/>
            </w:tcMar>
            <w:vAlign w:val="center"/>
            <w:hideMark/>
          </w:tcPr>
          <w:p w14:paraId="7F7BC3C4" w14:textId="77777777" w:rsidR="00DB2871" w:rsidRPr="000D5221" w:rsidRDefault="00DB2871" w:rsidP="00B12872">
            <w:pPr>
              <w:spacing w:after="0"/>
              <w:jc w:val="center"/>
            </w:pPr>
            <w:r w:rsidRPr="000D5221">
              <w:t>833 (13.6)</w:t>
            </w:r>
          </w:p>
        </w:tc>
        <w:tc>
          <w:tcPr>
            <w:tcW w:w="1486" w:type="dxa"/>
            <w:tcMar>
              <w:top w:w="57" w:type="dxa"/>
              <w:left w:w="57" w:type="dxa"/>
              <w:bottom w:w="57" w:type="dxa"/>
              <w:right w:w="57" w:type="dxa"/>
            </w:tcMar>
            <w:vAlign w:val="center"/>
            <w:hideMark/>
          </w:tcPr>
          <w:p w14:paraId="4A122FBD" w14:textId="77777777" w:rsidR="00DB2871" w:rsidRPr="000D5221" w:rsidRDefault="00DB2871" w:rsidP="00B12872">
            <w:pPr>
              <w:spacing w:after="0"/>
              <w:jc w:val="center"/>
            </w:pPr>
            <w:r w:rsidRPr="000D5221">
              <w:t>432 (</w:t>
            </w:r>
            <w:proofErr w:type="gramStart"/>
            <w:r w:rsidRPr="000D5221">
              <w:t>11.6)*</w:t>
            </w:r>
            <w:proofErr w:type="gramEnd"/>
          </w:p>
        </w:tc>
      </w:tr>
      <w:tr w:rsidR="00DB2871" w:rsidRPr="000D5221" w14:paraId="45EF1E17" w14:textId="77777777" w:rsidTr="00B12872">
        <w:trPr>
          <w:trHeight w:val="20"/>
        </w:trPr>
        <w:tc>
          <w:tcPr>
            <w:tcW w:w="2846" w:type="dxa"/>
            <w:tcMar>
              <w:top w:w="57" w:type="dxa"/>
              <w:left w:w="57" w:type="dxa"/>
              <w:bottom w:w="57" w:type="dxa"/>
              <w:right w:w="57" w:type="dxa"/>
            </w:tcMar>
            <w:vAlign w:val="center"/>
            <w:hideMark/>
          </w:tcPr>
          <w:p w14:paraId="396EFC01" w14:textId="77777777" w:rsidR="00DB2871" w:rsidRPr="000D5221" w:rsidRDefault="00DB2871" w:rsidP="00B12872">
            <w:pPr>
              <w:spacing w:after="0"/>
              <w:ind w:left="366"/>
            </w:pPr>
            <w:r w:rsidRPr="000D5221">
              <w:t>Cat in household</w:t>
            </w:r>
          </w:p>
        </w:tc>
        <w:tc>
          <w:tcPr>
            <w:tcW w:w="1485" w:type="dxa"/>
            <w:tcMar>
              <w:top w:w="57" w:type="dxa"/>
              <w:left w:w="57" w:type="dxa"/>
              <w:bottom w:w="57" w:type="dxa"/>
              <w:right w:w="57" w:type="dxa"/>
            </w:tcMar>
            <w:vAlign w:val="center"/>
            <w:hideMark/>
          </w:tcPr>
          <w:p w14:paraId="71C67D5D" w14:textId="77777777" w:rsidR="00DB2871" w:rsidRPr="000D5221" w:rsidRDefault="00DB2871" w:rsidP="00B12872">
            <w:pPr>
              <w:spacing w:after="0"/>
              <w:jc w:val="center"/>
            </w:pPr>
            <w:r w:rsidRPr="000D5221">
              <w:t>191 (21.1)</w:t>
            </w:r>
          </w:p>
        </w:tc>
        <w:tc>
          <w:tcPr>
            <w:tcW w:w="1486" w:type="dxa"/>
            <w:tcMar>
              <w:top w:w="57" w:type="dxa"/>
              <w:left w:w="57" w:type="dxa"/>
              <w:bottom w:w="57" w:type="dxa"/>
              <w:right w:w="57" w:type="dxa"/>
            </w:tcMar>
            <w:vAlign w:val="center"/>
            <w:hideMark/>
          </w:tcPr>
          <w:p w14:paraId="66C4522B" w14:textId="77777777" w:rsidR="00DB2871" w:rsidRPr="000D5221" w:rsidRDefault="00DB2871" w:rsidP="00B12872">
            <w:pPr>
              <w:spacing w:after="0"/>
              <w:jc w:val="center"/>
            </w:pPr>
            <w:r w:rsidRPr="000D5221">
              <w:t>83 (</w:t>
            </w:r>
            <w:proofErr w:type="gramStart"/>
            <w:r w:rsidRPr="000D5221">
              <w:t>15.5)*</w:t>
            </w:r>
            <w:proofErr w:type="gramEnd"/>
          </w:p>
        </w:tc>
        <w:tc>
          <w:tcPr>
            <w:tcW w:w="1486" w:type="dxa"/>
            <w:tcMar>
              <w:top w:w="57" w:type="dxa"/>
              <w:left w:w="57" w:type="dxa"/>
              <w:bottom w:w="57" w:type="dxa"/>
              <w:right w:w="57" w:type="dxa"/>
            </w:tcMar>
            <w:vAlign w:val="center"/>
            <w:hideMark/>
          </w:tcPr>
          <w:p w14:paraId="14911F5B" w14:textId="77777777" w:rsidR="00DB2871" w:rsidRPr="000D5221" w:rsidRDefault="00DB2871" w:rsidP="00B12872">
            <w:pPr>
              <w:spacing w:after="0"/>
              <w:jc w:val="center"/>
            </w:pPr>
            <w:r w:rsidRPr="000D5221">
              <w:t>1050 (17.1)</w:t>
            </w:r>
          </w:p>
        </w:tc>
        <w:tc>
          <w:tcPr>
            <w:tcW w:w="1486" w:type="dxa"/>
            <w:tcMar>
              <w:top w:w="57" w:type="dxa"/>
              <w:left w:w="57" w:type="dxa"/>
              <w:bottom w:w="57" w:type="dxa"/>
              <w:right w:w="57" w:type="dxa"/>
            </w:tcMar>
            <w:vAlign w:val="center"/>
            <w:hideMark/>
          </w:tcPr>
          <w:p w14:paraId="1E6C9078" w14:textId="77777777" w:rsidR="00DB2871" w:rsidRPr="000D5221" w:rsidRDefault="00DB2871" w:rsidP="00B12872">
            <w:pPr>
              <w:spacing w:after="0"/>
              <w:jc w:val="center"/>
            </w:pPr>
            <w:r w:rsidRPr="000D5221">
              <w:t>547 (</w:t>
            </w:r>
            <w:proofErr w:type="gramStart"/>
            <w:r w:rsidRPr="000D5221">
              <w:t>14.7)*</w:t>
            </w:r>
            <w:proofErr w:type="gramEnd"/>
          </w:p>
        </w:tc>
      </w:tr>
      <w:tr w:rsidR="00DB2871" w:rsidRPr="000D5221" w14:paraId="368B3F1A" w14:textId="77777777" w:rsidTr="00B12872">
        <w:trPr>
          <w:trHeight w:val="20"/>
        </w:trPr>
        <w:tc>
          <w:tcPr>
            <w:tcW w:w="2846" w:type="dxa"/>
            <w:tcMar>
              <w:top w:w="57" w:type="dxa"/>
              <w:left w:w="57" w:type="dxa"/>
              <w:bottom w:w="57" w:type="dxa"/>
              <w:right w:w="57" w:type="dxa"/>
            </w:tcMar>
            <w:vAlign w:val="center"/>
            <w:hideMark/>
          </w:tcPr>
          <w:p w14:paraId="016231AD" w14:textId="77777777" w:rsidR="00DB2871" w:rsidRPr="000D5221" w:rsidRDefault="00DB2871" w:rsidP="00B12872">
            <w:pPr>
              <w:spacing w:after="0"/>
            </w:pPr>
            <w:r w:rsidRPr="000D5221">
              <w:t>Body composition</w:t>
            </w:r>
          </w:p>
        </w:tc>
        <w:tc>
          <w:tcPr>
            <w:tcW w:w="1485" w:type="dxa"/>
            <w:tcMar>
              <w:top w:w="57" w:type="dxa"/>
              <w:left w:w="57" w:type="dxa"/>
              <w:bottom w:w="57" w:type="dxa"/>
              <w:right w:w="57" w:type="dxa"/>
            </w:tcMar>
            <w:vAlign w:val="center"/>
            <w:hideMark/>
          </w:tcPr>
          <w:p w14:paraId="2F185ABE"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45DFAE6"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346F20A9"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2644C01F" w14:textId="77777777" w:rsidR="00DB2871" w:rsidRPr="000D5221" w:rsidRDefault="00DB2871" w:rsidP="00B12872">
            <w:pPr>
              <w:spacing w:after="0"/>
              <w:jc w:val="center"/>
            </w:pPr>
          </w:p>
        </w:tc>
      </w:tr>
      <w:tr w:rsidR="00DB2871" w:rsidRPr="000D5221" w14:paraId="233351C9" w14:textId="77777777" w:rsidTr="00B12872">
        <w:trPr>
          <w:trHeight w:val="20"/>
        </w:trPr>
        <w:tc>
          <w:tcPr>
            <w:tcW w:w="2846" w:type="dxa"/>
            <w:tcMar>
              <w:top w:w="57" w:type="dxa"/>
              <w:left w:w="57" w:type="dxa"/>
              <w:bottom w:w="57" w:type="dxa"/>
              <w:right w:w="57" w:type="dxa"/>
            </w:tcMar>
            <w:vAlign w:val="center"/>
            <w:hideMark/>
          </w:tcPr>
          <w:p w14:paraId="17009A1F" w14:textId="77777777" w:rsidR="00DB2871" w:rsidRPr="000D5221" w:rsidRDefault="00DB2871" w:rsidP="00B12872">
            <w:pPr>
              <w:spacing w:after="0"/>
              <w:ind w:left="366"/>
            </w:pPr>
            <w:r w:rsidRPr="000D5221">
              <w:t>Fat mass index (FMI)</w:t>
            </w:r>
          </w:p>
        </w:tc>
        <w:tc>
          <w:tcPr>
            <w:tcW w:w="1485" w:type="dxa"/>
            <w:tcMar>
              <w:top w:w="57" w:type="dxa"/>
              <w:left w:w="57" w:type="dxa"/>
              <w:bottom w:w="57" w:type="dxa"/>
              <w:right w:w="57" w:type="dxa"/>
            </w:tcMar>
            <w:vAlign w:val="center"/>
            <w:hideMark/>
          </w:tcPr>
          <w:p w14:paraId="0D254A4B"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A9FC71B"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EA648ED"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1C487814" w14:textId="77777777" w:rsidR="00DB2871" w:rsidRPr="000D5221" w:rsidRDefault="00DB2871" w:rsidP="00B12872">
            <w:pPr>
              <w:spacing w:after="0"/>
              <w:jc w:val="center"/>
            </w:pPr>
          </w:p>
        </w:tc>
      </w:tr>
      <w:tr w:rsidR="00DB2871" w:rsidRPr="000D5221" w14:paraId="75553FD3" w14:textId="77777777" w:rsidTr="00B12872">
        <w:trPr>
          <w:trHeight w:val="20"/>
        </w:trPr>
        <w:tc>
          <w:tcPr>
            <w:tcW w:w="2846" w:type="dxa"/>
            <w:tcMar>
              <w:top w:w="57" w:type="dxa"/>
              <w:left w:w="57" w:type="dxa"/>
              <w:bottom w:w="57" w:type="dxa"/>
              <w:right w:w="57" w:type="dxa"/>
            </w:tcMar>
            <w:vAlign w:val="center"/>
            <w:hideMark/>
          </w:tcPr>
          <w:p w14:paraId="02D5608B" w14:textId="77777777" w:rsidR="00DB2871" w:rsidRPr="000D5221" w:rsidRDefault="00DB2871" w:rsidP="00B12872">
            <w:pPr>
              <w:spacing w:after="0"/>
              <w:ind w:left="649"/>
            </w:pPr>
            <w:r w:rsidRPr="000D5221">
              <w:t>Low FMI</w:t>
            </w:r>
          </w:p>
        </w:tc>
        <w:tc>
          <w:tcPr>
            <w:tcW w:w="1485" w:type="dxa"/>
            <w:tcMar>
              <w:top w:w="57" w:type="dxa"/>
              <w:left w:w="57" w:type="dxa"/>
              <w:bottom w:w="57" w:type="dxa"/>
              <w:right w:w="57" w:type="dxa"/>
            </w:tcMar>
            <w:vAlign w:val="center"/>
            <w:hideMark/>
          </w:tcPr>
          <w:p w14:paraId="4EE563C6" w14:textId="77777777" w:rsidR="00DB2871" w:rsidRPr="000D5221" w:rsidRDefault="00DB2871" w:rsidP="00B12872">
            <w:pPr>
              <w:spacing w:after="0"/>
              <w:jc w:val="center"/>
            </w:pPr>
            <w:r w:rsidRPr="000D5221">
              <w:t>11 (1.3)</w:t>
            </w:r>
          </w:p>
        </w:tc>
        <w:tc>
          <w:tcPr>
            <w:tcW w:w="1486" w:type="dxa"/>
            <w:tcMar>
              <w:top w:w="57" w:type="dxa"/>
              <w:left w:w="57" w:type="dxa"/>
              <w:bottom w:w="57" w:type="dxa"/>
              <w:right w:w="57" w:type="dxa"/>
            </w:tcMar>
            <w:vAlign w:val="center"/>
            <w:hideMark/>
          </w:tcPr>
          <w:p w14:paraId="5131945F" w14:textId="77777777" w:rsidR="00DB2871" w:rsidRPr="000D5221" w:rsidRDefault="00DB2871" w:rsidP="00B12872">
            <w:pPr>
              <w:spacing w:after="0"/>
              <w:jc w:val="center"/>
            </w:pPr>
            <w:r w:rsidRPr="000D5221">
              <w:t>4 (0.8)</w:t>
            </w:r>
          </w:p>
        </w:tc>
        <w:tc>
          <w:tcPr>
            <w:tcW w:w="1486" w:type="dxa"/>
            <w:tcMar>
              <w:top w:w="57" w:type="dxa"/>
              <w:left w:w="57" w:type="dxa"/>
              <w:bottom w:w="57" w:type="dxa"/>
              <w:right w:w="57" w:type="dxa"/>
            </w:tcMar>
            <w:vAlign w:val="center"/>
            <w:hideMark/>
          </w:tcPr>
          <w:p w14:paraId="7615F180" w14:textId="77777777" w:rsidR="00DB2871" w:rsidRPr="000D5221" w:rsidRDefault="00DB2871" w:rsidP="00B12872">
            <w:pPr>
              <w:spacing w:after="0"/>
              <w:jc w:val="center"/>
            </w:pPr>
            <w:r w:rsidRPr="000D5221">
              <w:t>131 (2.2)</w:t>
            </w:r>
          </w:p>
        </w:tc>
        <w:tc>
          <w:tcPr>
            <w:tcW w:w="1486" w:type="dxa"/>
            <w:tcMar>
              <w:top w:w="57" w:type="dxa"/>
              <w:left w:w="57" w:type="dxa"/>
              <w:bottom w:w="57" w:type="dxa"/>
              <w:right w:w="57" w:type="dxa"/>
            </w:tcMar>
            <w:vAlign w:val="center"/>
            <w:hideMark/>
          </w:tcPr>
          <w:p w14:paraId="42DEB868" w14:textId="77777777" w:rsidR="00DB2871" w:rsidRPr="000D5221" w:rsidRDefault="00DB2871" w:rsidP="00B12872">
            <w:pPr>
              <w:spacing w:after="0"/>
              <w:jc w:val="center"/>
            </w:pPr>
            <w:r w:rsidRPr="000D5221">
              <w:t>79 (2.2)</w:t>
            </w:r>
          </w:p>
        </w:tc>
      </w:tr>
      <w:tr w:rsidR="00DB2871" w:rsidRPr="000D5221" w14:paraId="61C6D572" w14:textId="77777777" w:rsidTr="00B12872">
        <w:trPr>
          <w:trHeight w:val="20"/>
        </w:trPr>
        <w:tc>
          <w:tcPr>
            <w:tcW w:w="2846" w:type="dxa"/>
            <w:tcMar>
              <w:top w:w="57" w:type="dxa"/>
              <w:left w:w="57" w:type="dxa"/>
              <w:bottom w:w="57" w:type="dxa"/>
              <w:right w:w="57" w:type="dxa"/>
            </w:tcMar>
            <w:vAlign w:val="center"/>
            <w:hideMark/>
          </w:tcPr>
          <w:p w14:paraId="627E7DE2" w14:textId="77777777" w:rsidR="00DB2871" w:rsidRPr="000D5221" w:rsidRDefault="00DB2871" w:rsidP="00B12872">
            <w:pPr>
              <w:spacing w:after="0"/>
              <w:ind w:left="649"/>
            </w:pPr>
            <w:r w:rsidRPr="000D5221">
              <w:t>Normal FMI</w:t>
            </w:r>
          </w:p>
        </w:tc>
        <w:tc>
          <w:tcPr>
            <w:tcW w:w="1485" w:type="dxa"/>
            <w:tcMar>
              <w:top w:w="57" w:type="dxa"/>
              <w:left w:w="57" w:type="dxa"/>
              <w:bottom w:w="57" w:type="dxa"/>
              <w:right w:w="57" w:type="dxa"/>
            </w:tcMar>
            <w:vAlign w:val="center"/>
            <w:hideMark/>
          </w:tcPr>
          <w:p w14:paraId="29B0273C" w14:textId="77777777" w:rsidR="00DB2871" w:rsidRPr="000D5221" w:rsidRDefault="00DB2871" w:rsidP="00B12872">
            <w:pPr>
              <w:spacing w:after="0"/>
              <w:jc w:val="center"/>
            </w:pPr>
            <w:r w:rsidRPr="000D5221">
              <w:t>838 (97.6)</w:t>
            </w:r>
          </w:p>
        </w:tc>
        <w:tc>
          <w:tcPr>
            <w:tcW w:w="1486" w:type="dxa"/>
            <w:tcMar>
              <w:top w:w="57" w:type="dxa"/>
              <w:left w:w="57" w:type="dxa"/>
              <w:bottom w:w="57" w:type="dxa"/>
              <w:right w:w="57" w:type="dxa"/>
            </w:tcMar>
            <w:vAlign w:val="center"/>
            <w:hideMark/>
          </w:tcPr>
          <w:p w14:paraId="65DE045B" w14:textId="77777777" w:rsidR="00DB2871" w:rsidRPr="000D5221" w:rsidRDefault="00DB2871" w:rsidP="00B12872">
            <w:pPr>
              <w:spacing w:after="0"/>
              <w:jc w:val="center"/>
            </w:pPr>
            <w:r w:rsidRPr="000D5221">
              <w:t>505 (97.5)</w:t>
            </w:r>
          </w:p>
        </w:tc>
        <w:tc>
          <w:tcPr>
            <w:tcW w:w="1486" w:type="dxa"/>
            <w:tcMar>
              <w:top w:w="57" w:type="dxa"/>
              <w:left w:w="57" w:type="dxa"/>
              <w:bottom w:w="57" w:type="dxa"/>
              <w:right w:w="57" w:type="dxa"/>
            </w:tcMar>
            <w:vAlign w:val="center"/>
            <w:hideMark/>
          </w:tcPr>
          <w:p w14:paraId="115A15EA" w14:textId="77777777" w:rsidR="00DB2871" w:rsidRPr="000D5221" w:rsidRDefault="00DB2871" w:rsidP="00B12872">
            <w:pPr>
              <w:spacing w:after="0"/>
              <w:jc w:val="center"/>
            </w:pPr>
            <w:r w:rsidRPr="000D5221">
              <w:t>5586 (95.2)</w:t>
            </w:r>
          </w:p>
        </w:tc>
        <w:tc>
          <w:tcPr>
            <w:tcW w:w="1486" w:type="dxa"/>
            <w:tcMar>
              <w:top w:w="57" w:type="dxa"/>
              <w:left w:w="57" w:type="dxa"/>
              <w:bottom w:w="57" w:type="dxa"/>
              <w:right w:w="57" w:type="dxa"/>
            </w:tcMar>
            <w:vAlign w:val="center"/>
            <w:hideMark/>
          </w:tcPr>
          <w:p w14:paraId="48077957" w14:textId="77777777" w:rsidR="00DB2871" w:rsidRPr="000D5221" w:rsidRDefault="00DB2871" w:rsidP="00B12872">
            <w:pPr>
              <w:spacing w:after="0"/>
              <w:jc w:val="center"/>
            </w:pPr>
            <w:r w:rsidRPr="000D5221">
              <w:t>3364 (95.6)</w:t>
            </w:r>
          </w:p>
        </w:tc>
      </w:tr>
      <w:tr w:rsidR="00DB2871" w:rsidRPr="000D5221" w14:paraId="5816C533" w14:textId="77777777" w:rsidTr="00B12872">
        <w:trPr>
          <w:trHeight w:val="20"/>
        </w:trPr>
        <w:tc>
          <w:tcPr>
            <w:tcW w:w="2846" w:type="dxa"/>
            <w:tcMar>
              <w:top w:w="57" w:type="dxa"/>
              <w:left w:w="57" w:type="dxa"/>
              <w:bottom w:w="57" w:type="dxa"/>
              <w:right w:w="57" w:type="dxa"/>
            </w:tcMar>
            <w:vAlign w:val="center"/>
            <w:hideMark/>
          </w:tcPr>
          <w:p w14:paraId="23F76443" w14:textId="77777777" w:rsidR="00DB2871" w:rsidRPr="000D5221" w:rsidRDefault="00DB2871" w:rsidP="00B12872">
            <w:pPr>
              <w:spacing w:after="0"/>
              <w:ind w:left="649"/>
            </w:pPr>
            <w:r w:rsidRPr="000D5221">
              <w:t>High FMI</w:t>
            </w:r>
          </w:p>
        </w:tc>
        <w:tc>
          <w:tcPr>
            <w:tcW w:w="1485" w:type="dxa"/>
            <w:tcMar>
              <w:top w:w="57" w:type="dxa"/>
              <w:left w:w="57" w:type="dxa"/>
              <w:bottom w:w="57" w:type="dxa"/>
              <w:right w:w="57" w:type="dxa"/>
            </w:tcMar>
            <w:vAlign w:val="center"/>
            <w:hideMark/>
          </w:tcPr>
          <w:p w14:paraId="64CE1CC1" w14:textId="77777777" w:rsidR="00DB2871" w:rsidRPr="000D5221" w:rsidRDefault="00DB2871" w:rsidP="00B12872">
            <w:pPr>
              <w:spacing w:after="0"/>
              <w:jc w:val="center"/>
            </w:pPr>
            <w:r w:rsidRPr="000D5221">
              <w:t>10 (1.2)</w:t>
            </w:r>
          </w:p>
        </w:tc>
        <w:tc>
          <w:tcPr>
            <w:tcW w:w="1486" w:type="dxa"/>
            <w:tcMar>
              <w:top w:w="57" w:type="dxa"/>
              <w:left w:w="57" w:type="dxa"/>
              <w:bottom w:w="57" w:type="dxa"/>
              <w:right w:w="57" w:type="dxa"/>
            </w:tcMar>
            <w:vAlign w:val="center"/>
            <w:hideMark/>
          </w:tcPr>
          <w:p w14:paraId="5231FDB7" w14:textId="77777777" w:rsidR="00DB2871" w:rsidRPr="000D5221" w:rsidRDefault="00DB2871" w:rsidP="00B12872">
            <w:pPr>
              <w:spacing w:after="0"/>
              <w:jc w:val="center"/>
            </w:pPr>
            <w:r w:rsidRPr="000D5221">
              <w:t>9 (1.7)</w:t>
            </w:r>
          </w:p>
        </w:tc>
        <w:tc>
          <w:tcPr>
            <w:tcW w:w="1486" w:type="dxa"/>
            <w:tcMar>
              <w:top w:w="57" w:type="dxa"/>
              <w:left w:w="57" w:type="dxa"/>
              <w:bottom w:w="57" w:type="dxa"/>
              <w:right w:w="57" w:type="dxa"/>
            </w:tcMar>
            <w:vAlign w:val="center"/>
            <w:hideMark/>
          </w:tcPr>
          <w:p w14:paraId="62DF3B02" w14:textId="77777777" w:rsidR="00DB2871" w:rsidRPr="000D5221" w:rsidRDefault="00DB2871" w:rsidP="00B12872">
            <w:pPr>
              <w:spacing w:after="0"/>
              <w:jc w:val="center"/>
            </w:pPr>
            <w:r w:rsidRPr="000D5221">
              <w:t>151 (2.6)</w:t>
            </w:r>
          </w:p>
        </w:tc>
        <w:tc>
          <w:tcPr>
            <w:tcW w:w="1486" w:type="dxa"/>
            <w:tcMar>
              <w:top w:w="57" w:type="dxa"/>
              <w:left w:w="57" w:type="dxa"/>
              <w:bottom w:w="57" w:type="dxa"/>
              <w:right w:w="57" w:type="dxa"/>
            </w:tcMar>
            <w:vAlign w:val="center"/>
            <w:hideMark/>
          </w:tcPr>
          <w:p w14:paraId="28E79A4A" w14:textId="77777777" w:rsidR="00DB2871" w:rsidRPr="000D5221" w:rsidRDefault="00DB2871" w:rsidP="00B12872">
            <w:pPr>
              <w:spacing w:after="0"/>
              <w:jc w:val="center"/>
            </w:pPr>
            <w:r w:rsidRPr="000D5221">
              <w:t>75 (2.1)</w:t>
            </w:r>
          </w:p>
        </w:tc>
      </w:tr>
      <w:tr w:rsidR="00DB2871" w:rsidRPr="000D5221" w14:paraId="1805798D" w14:textId="77777777" w:rsidTr="00B12872">
        <w:trPr>
          <w:trHeight w:val="20"/>
        </w:trPr>
        <w:tc>
          <w:tcPr>
            <w:tcW w:w="2846" w:type="dxa"/>
            <w:tcMar>
              <w:top w:w="57" w:type="dxa"/>
              <w:left w:w="57" w:type="dxa"/>
              <w:bottom w:w="57" w:type="dxa"/>
              <w:right w:w="57" w:type="dxa"/>
            </w:tcMar>
            <w:vAlign w:val="center"/>
            <w:hideMark/>
          </w:tcPr>
          <w:p w14:paraId="7C9817D4" w14:textId="77777777" w:rsidR="00DB2871" w:rsidRPr="000D5221" w:rsidRDefault="00DB2871" w:rsidP="00B12872">
            <w:pPr>
              <w:spacing w:after="0"/>
              <w:ind w:left="366"/>
            </w:pPr>
            <w:r w:rsidRPr="000D5221">
              <w:lastRenderedPageBreak/>
              <w:t>Fat free mass index (FFMI)</w:t>
            </w:r>
          </w:p>
        </w:tc>
        <w:tc>
          <w:tcPr>
            <w:tcW w:w="1485" w:type="dxa"/>
            <w:tcMar>
              <w:top w:w="57" w:type="dxa"/>
              <w:left w:w="57" w:type="dxa"/>
              <w:bottom w:w="57" w:type="dxa"/>
              <w:right w:w="57" w:type="dxa"/>
            </w:tcMar>
            <w:vAlign w:val="center"/>
            <w:hideMark/>
          </w:tcPr>
          <w:p w14:paraId="71D72C34"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6C7C165"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18533F4C"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4CB006E6" w14:textId="77777777" w:rsidR="00DB2871" w:rsidRPr="000D5221" w:rsidRDefault="00DB2871" w:rsidP="00B12872">
            <w:pPr>
              <w:spacing w:after="0"/>
              <w:jc w:val="center"/>
            </w:pPr>
          </w:p>
        </w:tc>
      </w:tr>
      <w:tr w:rsidR="00DB2871" w:rsidRPr="000D5221" w14:paraId="2704FD10" w14:textId="77777777" w:rsidTr="00B12872">
        <w:trPr>
          <w:trHeight w:val="20"/>
        </w:trPr>
        <w:tc>
          <w:tcPr>
            <w:tcW w:w="2846" w:type="dxa"/>
            <w:tcMar>
              <w:top w:w="57" w:type="dxa"/>
              <w:left w:w="57" w:type="dxa"/>
              <w:bottom w:w="57" w:type="dxa"/>
              <w:right w:w="57" w:type="dxa"/>
            </w:tcMar>
            <w:vAlign w:val="center"/>
            <w:hideMark/>
          </w:tcPr>
          <w:p w14:paraId="2514E174" w14:textId="77777777" w:rsidR="00DB2871" w:rsidRPr="000D5221" w:rsidRDefault="00DB2871" w:rsidP="00B12872">
            <w:pPr>
              <w:spacing w:after="0"/>
              <w:ind w:left="649"/>
            </w:pPr>
            <w:r w:rsidRPr="000D5221">
              <w:t xml:space="preserve">Low FFMI </w:t>
            </w:r>
          </w:p>
        </w:tc>
        <w:tc>
          <w:tcPr>
            <w:tcW w:w="1485" w:type="dxa"/>
            <w:tcMar>
              <w:top w:w="57" w:type="dxa"/>
              <w:left w:w="57" w:type="dxa"/>
              <w:bottom w:w="57" w:type="dxa"/>
              <w:right w:w="57" w:type="dxa"/>
            </w:tcMar>
            <w:vAlign w:val="center"/>
            <w:hideMark/>
          </w:tcPr>
          <w:p w14:paraId="2D19E0B4" w14:textId="77777777" w:rsidR="00DB2871" w:rsidRPr="000D5221" w:rsidRDefault="00DB2871" w:rsidP="00B12872">
            <w:pPr>
              <w:spacing w:after="0"/>
              <w:jc w:val="center"/>
            </w:pPr>
            <w:r w:rsidRPr="000D5221">
              <w:t>213 (23.7)</w:t>
            </w:r>
          </w:p>
        </w:tc>
        <w:tc>
          <w:tcPr>
            <w:tcW w:w="1486" w:type="dxa"/>
            <w:tcMar>
              <w:top w:w="57" w:type="dxa"/>
              <w:left w:w="57" w:type="dxa"/>
              <w:bottom w:w="57" w:type="dxa"/>
              <w:right w:w="57" w:type="dxa"/>
            </w:tcMar>
            <w:vAlign w:val="center"/>
            <w:hideMark/>
          </w:tcPr>
          <w:p w14:paraId="54CE30C2" w14:textId="77777777" w:rsidR="00DB2871" w:rsidRPr="000D5221" w:rsidRDefault="00DB2871" w:rsidP="00B12872">
            <w:pPr>
              <w:spacing w:after="0"/>
              <w:jc w:val="center"/>
            </w:pPr>
            <w:r w:rsidRPr="000D5221">
              <w:t>139 (26.1)</w:t>
            </w:r>
          </w:p>
        </w:tc>
        <w:tc>
          <w:tcPr>
            <w:tcW w:w="1486" w:type="dxa"/>
            <w:tcMar>
              <w:top w:w="57" w:type="dxa"/>
              <w:left w:w="57" w:type="dxa"/>
              <w:bottom w:w="57" w:type="dxa"/>
              <w:right w:w="57" w:type="dxa"/>
            </w:tcMar>
            <w:vAlign w:val="center"/>
            <w:hideMark/>
          </w:tcPr>
          <w:p w14:paraId="05315461" w14:textId="77777777" w:rsidR="00DB2871" w:rsidRPr="000D5221" w:rsidRDefault="00DB2871" w:rsidP="00B12872">
            <w:pPr>
              <w:spacing w:after="0"/>
              <w:jc w:val="center"/>
            </w:pPr>
            <w:r w:rsidRPr="000D5221">
              <w:t>1485 (24.3)</w:t>
            </w:r>
          </w:p>
        </w:tc>
        <w:tc>
          <w:tcPr>
            <w:tcW w:w="1486" w:type="dxa"/>
            <w:tcMar>
              <w:top w:w="57" w:type="dxa"/>
              <w:left w:w="57" w:type="dxa"/>
              <w:bottom w:w="57" w:type="dxa"/>
              <w:right w:w="57" w:type="dxa"/>
            </w:tcMar>
            <w:vAlign w:val="center"/>
            <w:hideMark/>
          </w:tcPr>
          <w:p w14:paraId="507EAECE" w14:textId="77777777" w:rsidR="00DB2871" w:rsidRPr="000D5221" w:rsidRDefault="00DB2871" w:rsidP="00B12872">
            <w:pPr>
              <w:spacing w:after="0"/>
              <w:jc w:val="center"/>
            </w:pPr>
            <w:r w:rsidRPr="000D5221">
              <w:t>957 (25.9)</w:t>
            </w:r>
          </w:p>
        </w:tc>
      </w:tr>
      <w:tr w:rsidR="00DB2871" w:rsidRPr="000D5221" w14:paraId="28AC04CC" w14:textId="77777777" w:rsidTr="00B12872">
        <w:trPr>
          <w:trHeight w:val="20"/>
        </w:trPr>
        <w:tc>
          <w:tcPr>
            <w:tcW w:w="2846" w:type="dxa"/>
            <w:tcMar>
              <w:top w:w="57" w:type="dxa"/>
              <w:left w:w="57" w:type="dxa"/>
              <w:bottom w:w="57" w:type="dxa"/>
              <w:right w:w="57" w:type="dxa"/>
            </w:tcMar>
            <w:vAlign w:val="center"/>
            <w:hideMark/>
          </w:tcPr>
          <w:p w14:paraId="056D1BB1" w14:textId="77777777" w:rsidR="00DB2871" w:rsidRPr="000D5221" w:rsidRDefault="00DB2871" w:rsidP="00B12872">
            <w:pPr>
              <w:spacing w:after="0"/>
              <w:ind w:left="649"/>
            </w:pPr>
            <w:r w:rsidRPr="000D5221">
              <w:t>Normal FFMI</w:t>
            </w:r>
          </w:p>
        </w:tc>
        <w:tc>
          <w:tcPr>
            <w:tcW w:w="1485" w:type="dxa"/>
            <w:tcMar>
              <w:top w:w="57" w:type="dxa"/>
              <w:left w:w="57" w:type="dxa"/>
              <w:bottom w:w="57" w:type="dxa"/>
              <w:right w:w="57" w:type="dxa"/>
            </w:tcMar>
            <w:vAlign w:val="center"/>
            <w:hideMark/>
          </w:tcPr>
          <w:p w14:paraId="45CC16B7" w14:textId="77777777" w:rsidR="00DB2871" w:rsidRPr="000D5221" w:rsidRDefault="00DB2871" w:rsidP="00B12872">
            <w:pPr>
              <w:spacing w:after="0"/>
              <w:jc w:val="center"/>
            </w:pPr>
            <w:r w:rsidRPr="000D5221">
              <w:t>436 (48.6)</w:t>
            </w:r>
          </w:p>
        </w:tc>
        <w:tc>
          <w:tcPr>
            <w:tcW w:w="1486" w:type="dxa"/>
            <w:tcMar>
              <w:top w:w="57" w:type="dxa"/>
              <w:left w:w="57" w:type="dxa"/>
              <w:bottom w:w="57" w:type="dxa"/>
              <w:right w:w="57" w:type="dxa"/>
            </w:tcMar>
            <w:vAlign w:val="center"/>
            <w:hideMark/>
          </w:tcPr>
          <w:p w14:paraId="419033E9" w14:textId="77777777" w:rsidR="00DB2871" w:rsidRPr="000D5221" w:rsidRDefault="00DB2871" w:rsidP="00B12872">
            <w:pPr>
              <w:spacing w:after="0"/>
              <w:jc w:val="center"/>
            </w:pPr>
            <w:r w:rsidRPr="000D5221">
              <w:t>278 (52.3)</w:t>
            </w:r>
          </w:p>
        </w:tc>
        <w:tc>
          <w:tcPr>
            <w:tcW w:w="1486" w:type="dxa"/>
            <w:tcMar>
              <w:top w:w="57" w:type="dxa"/>
              <w:left w:w="57" w:type="dxa"/>
              <w:bottom w:w="57" w:type="dxa"/>
              <w:right w:w="57" w:type="dxa"/>
            </w:tcMar>
            <w:vAlign w:val="center"/>
            <w:hideMark/>
          </w:tcPr>
          <w:p w14:paraId="54244BC8" w14:textId="77777777" w:rsidR="00DB2871" w:rsidRPr="000D5221" w:rsidRDefault="00DB2871" w:rsidP="00B12872">
            <w:pPr>
              <w:spacing w:after="0"/>
              <w:jc w:val="center"/>
            </w:pPr>
            <w:r w:rsidRPr="000D5221">
              <w:t>3052 (50.0)</w:t>
            </w:r>
          </w:p>
        </w:tc>
        <w:tc>
          <w:tcPr>
            <w:tcW w:w="1486" w:type="dxa"/>
            <w:tcMar>
              <w:top w:w="57" w:type="dxa"/>
              <w:left w:w="57" w:type="dxa"/>
              <w:bottom w:w="57" w:type="dxa"/>
              <w:right w:w="57" w:type="dxa"/>
            </w:tcMar>
            <w:vAlign w:val="center"/>
            <w:hideMark/>
          </w:tcPr>
          <w:p w14:paraId="0F7C2534" w14:textId="77777777" w:rsidR="00DB2871" w:rsidRPr="000D5221" w:rsidRDefault="00DB2871" w:rsidP="00B12872">
            <w:pPr>
              <w:spacing w:after="0"/>
              <w:jc w:val="center"/>
            </w:pPr>
            <w:r w:rsidRPr="000D5221">
              <w:t>1853 (50.1)</w:t>
            </w:r>
          </w:p>
        </w:tc>
      </w:tr>
      <w:tr w:rsidR="00DB2871" w:rsidRPr="000D5221" w14:paraId="1C1E749A" w14:textId="77777777" w:rsidTr="00B12872">
        <w:trPr>
          <w:trHeight w:val="20"/>
        </w:trPr>
        <w:tc>
          <w:tcPr>
            <w:tcW w:w="2846" w:type="dxa"/>
            <w:tcMar>
              <w:top w:w="57" w:type="dxa"/>
              <w:left w:w="57" w:type="dxa"/>
              <w:bottom w:w="57" w:type="dxa"/>
              <w:right w:w="57" w:type="dxa"/>
            </w:tcMar>
            <w:vAlign w:val="center"/>
            <w:hideMark/>
          </w:tcPr>
          <w:p w14:paraId="6A40D5D5" w14:textId="77777777" w:rsidR="00DB2871" w:rsidRPr="000D5221" w:rsidRDefault="00DB2871" w:rsidP="00B12872">
            <w:pPr>
              <w:spacing w:after="0"/>
              <w:ind w:left="649"/>
            </w:pPr>
            <w:r w:rsidRPr="000D5221">
              <w:t>High FFMI</w:t>
            </w:r>
          </w:p>
        </w:tc>
        <w:tc>
          <w:tcPr>
            <w:tcW w:w="1485" w:type="dxa"/>
            <w:tcMar>
              <w:top w:w="57" w:type="dxa"/>
              <w:left w:w="57" w:type="dxa"/>
              <w:bottom w:w="57" w:type="dxa"/>
              <w:right w:w="57" w:type="dxa"/>
            </w:tcMar>
            <w:vAlign w:val="center"/>
            <w:hideMark/>
          </w:tcPr>
          <w:p w14:paraId="54583068" w14:textId="77777777" w:rsidR="00DB2871" w:rsidRPr="000D5221" w:rsidRDefault="00DB2871" w:rsidP="00B12872">
            <w:pPr>
              <w:spacing w:after="0"/>
              <w:jc w:val="center"/>
            </w:pPr>
            <w:r w:rsidRPr="000D5221">
              <w:t>248 (27.6)</w:t>
            </w:r>
          </w:p>
        </w:tc>
        <w:tc>
          <w:tcPr>
            <w:tcW w:w="1486" w:type="dxa"/>
            <w:tcMar>
              <w:top w:w="57" w:type="dxa"/>
              <w:left w:w="57" w:type="dxa"/>
              <w:bottom w:w="57" w:type="dxa"/>
              <w:right w:w="57" w:type="dxa"/>
            </w:tcMar>
            <w:vAlign w:val="center"/>
            <w:hideMark/>
          </w:tcPr>
          <w:p w14:paraId="5645F26D" w14:textId="77777777" w:rsidR="00DB2871" w:rsidRPr="000D5221" w:rsidRDefault="00DB2871" w:rsidP="00B12872">
            <w:pPr>
              <w:spacing w:after="0"/>
              <w:jc w:val="center"/>
            </w:pPr>
            <w:r w:rsidRPr="000D5221">
              <w:t>115 (21.6)</w:t>
            </w:r>
          </w:p>
        </w:tc>
        <w:tc>
          <w:tcPr>
            <w:tcW w:w="1486" w:type="dxa"/>
            <w:tcMar>
              <w:top w:w="57" w:type="dxa"/>
              <w:left w:w="57" w:type="dxa"/>
              <w:bottom w:w="57" w:type="dxa"/>
              <w:right w:w="57" w:type="dxa"/>
            </w:tcMar>
            <w:vAlign w:val="center"/>
            <w:hideMark/>
          </w:tcPr>
          <w:p w14:paraId="547227F9" w14:textId="77777777" w:rsidR="00DB2871" w:rsidRPr="000D5221" w:rsidRDefault="00DB2871" w:rsidP="00B12872">
            <w:pPr>
              <w:spacing w:after="0"/>
              <w:jc w:val="center"/>
            </w:pPr>
            <w:r w:rsidRPr="000D5221">
              <w:t>1567 (25.7)</w:t>
            </w:r>
          </w:p>
        </w:tc>
        <w:tc>
          <w:tcPr>
            <w:tcW w:w="1486" w:type="dxa"/>
            <w:tcMar>
              <w:top w:w="57" w:type="dxa"/>
              <w:left w:w="57" w:type="dxa"/>
              <w:bottom w:w="57" w:type="dxa"/>
              <w:right w:w="57" w:type="dxa"/>
            </w:tcMar>
            <w:vAlign w:val="center"/>
            <w:hideMark/>
          </w:tcPr>
          <w:p w14:paraId="3A745645" w14:textId="77777777" w:rsidR="00DB2871" w:rsidRPr="000D5221" w:rsidRDefault="00DB2871" w:rsidP="00B12872">
            <w:pPr>
              <w:spacing w:after="0"/>
              <w:jc w:val="center"/>
            </w:pPr>
            <w:r w:rsidRPr="000D5221">
              <w:t>887 (24.)</w:t>
            </w:r>
          </w:p>
        </w:tc>
      </w:tr>
      <w:tr w:rsidR="00DB2871" w:rsidRPr="000D5221" w14:paraId="2D9C4883" w14:textId="77777777" w:rsidTr="00B12872">
        <w:trPr>
          <w:trHeight w:val="20"/>
        </w:trPr>
        <w:tc>
          <w:tcPr>
            <w:tcW w:w="2846" w:type="dxa"/>
            <w:tcMar>
              <w:top w:w="57" w:type="dxa"/>
              <w:left w:w="57" w:type="dxa"/>
              <w:bottom w:w="57" w:type="dxa"/>
              <w:right w:w="57" w:type="dxa"/>
            </w:tcMar>
            <w:vAlign w:val="center"/>
            <w:hideMark/>
          </w:tcPr>
          <w:p w14:paraId="576C0220" w14:textId="77777777" w:rsidR="00DB2871" w:rsidRPr="000D5221" w:rsidRDefault="00DB2871" w:rsidP="00B12872">
            <w:pPr>
              <w:spacing w:after="0"/>
              <w:ind w:left="366"/>
            </w:pPr>
            <w:r w:rsidRPr="000D5221">
              <w:t>Body mass index (BMI)</w:t>
            </w:r>
          </w:p>
        </w:tc>
        <w:tc>
          <w:tcPr>
            <w:tcW w:w="1485" w:type="dxa"/>
            <w:tcMar>
              <w:top w:w="57" w:type="dxa"/>
              <w:left w:w="57" w:type="dxa"/>
              <w:bottom w:w="57" w:type="dxa"/>
              <w:right w:w="57" w:type="dxa"/>
            </w:tcMar>
            <w:vAlign w:val="center"/>
            <w:hideMark/>
          </w:tcPr>
          <w:p w14:paraId="659A58B8"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6D4A758A"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5C8C2225" w14:textId="77777777" w:rsidR="00DB2871" w:rsidRPr="000D5221" w:rsidRDefault="00DB2871" w:rsidP="00B12872">
            <w:pPr>
              <w:spacing w:after="0"/>
              <w:jc w:val="center"/>
            </w:pPr>
          </w:p>
        </w:tc>
        <w:tc>
          <w:tcPr>
            <w:tcW w:w="1486" w:type="dxa"/>
            <w:tcMar>
              <w:top w:w="57" w:type="dxa"/>
              <w:left w:w="57" w:type="dxa"/>
              <w:bottom w:w="57" w:type="dxa"/>
              <w:right w:w="57" w:type="dxa"/>
            </w:tcMar>
            <w:vAlign w:val="center"/>
            <w:hideMark/>
          </w:tcPr>
          <w:p w14:paraId="0706DEC1" w14:textId="77777777" w:rsidR="00DB2871" w:rsidRPr="000D5221" w:rsidRDefault="00DB2871" w:rsidP="00B12872">
            <w:pPr>
              <w:spacing w:after="0"/>
              <w:jc w:val="center"/>
            </w:pPr>
          </w:p>
        </w:tc>
      </w:tr>
      <w:tr w:rsidR="00DB2871" w:rsidRPr="000D5221" w14:paraId="543CCA04" w14:textId="77777777" w:rsidTr="00B12872">
        <w:trPr>
          <w:trHeight w:val="20"/>
        </w:trPr>
        <w:tc>
          <w:tcPr>
            <w:tcW w:w="2846" w:type="dxa"/>
            <w:tcMar>
              <w:top w:w="57" w:type="dxa"/>
              <w:left w:w="57" w:type="dxa"/>
              <w:bottom w:w="57" w:type="dxa"/>
              <w:right w:w="57" w:type="dxa"/>
            </w:tcMar>
            <w:vAlign w:val="center"/>
            <w:hideMark/>
          </w:tcPr>
          <w:p w14:paraId="5F969E7B" w14:textId="77777777" w:rsidR="00DB2871" w:rsidRPr="000D5221" w:rsidRDefault="00DB2871" w:rsidP="00B12872">
            <w:pPr>
              <w:spacing w:after="0"/>
              <w:ind w:left="649"/>
            </w:pPr>
            <w:r w:rsidRPr="000D5221">
              <w:t>Low BMI</w:t>
            </w:r>
          </w:p>
        </w:tc>
        <w:tc>
          <w:tcPr>
            <w:tcW w:w="1485" w:type="dxa"/>
            <w:tcMar>
              <w:top w:w="57" w:type="dxa"/>
              <w:left w:w="57" w:type="dxa"/>
              <w:bottom w:w="57" w:type="dxa"/>
              <w:right w:w="57" w:type="dxa"/>
            </w:tcMar>
            <w:vAlign w:val="center"/>
            <w:hideMark/>
          </w:tcPr>
          <w:p w14:paraId="304ACD2B" w14:textId="77777777" w:rsidR="00DB2871" w:rsidRPr="000D5221" w:rsidRDefault="00DB2871" w:rsidP="00B12872">
            <w:pPr>
              <w:spacing w:after="0"/>
              <w:jc w:val="center"/>
            </w:pPr>
            <w:r w:rsidRPr="000D5221">
              <w:t>19 (2.1)</w:t>
            </w:r>
          </w:p>
        </w:tc>
        <w:tc>
          <w:tcPr>
            <w:tcW w:w="1486" w:type="dxa"/>
            <w:tcMar>
              <w:top w:w="57" w:type="dxa"/>
              <w:left w:w="57" w:type="dxa"/>
              <w:bottom w:w="57" w:type="dxa"/>
              <w:right w:w="57" w:type="dxa"/>
            </w:tcMar>
            <w:vAlign w:val="center"/>
            <w:hideMark/>
          </w:tcPr>
          <w:p w14:paraId="40ADC775" w14:textId="77777777" w:rsidR="00DB2871" w:rsidRPr="000D5221" w:rsidRDefault="00DB2871" w:rsidP="00B12872">
            <w:pPr>
              <w:spacing w:after="0"/>
              <w:jc w:val="center"/>
            </w:pPr>
            <w:r w:rsidRPr="000D5221">
              <w:t>9 (1.7)</w:t>
            </w:r>
          </w:p>
        </w:tc>
        <w:tc>
          <w:tcPr>
            <w:tcW w:w="1486" w:type="dxa"/>
            <w:tcMar>
              <w:top w:w="57" w:type="dxa"/>
              <w:left w:w="57" w:type="dxa"/>
              <w:bottom w:w="57" w:type="dxa"/>
              <w:right w:w="57" w:type="dxa"/>
            </w:tcMar>
            <w:vAlign w:val="center"/>
            <w:hideMark/>
          </w:tcPr>
          <w:p w14:paraId="65C9AF5D" w14:textId="77777777" w:rsidR="00DB2871" w:rsidRPr="000D5221" w:rsidRDefault="00DB2871" w:rsidP="00B12872">
            <w:pPr>
              <w:spacing w:after="0"/>
              <w:jc w:val="center"/>
            </w:pPr>
            <w:r w:rsidRPr="000D5221">
              <w:t>124 (2.0)</w:t>
            </w:r>
          </w:p>
        </w:tc>
        <w:tc>
          <w:tcPr>
            <w:tcW w:w="1486" w:type="dxa"/>
            <w:tcMar>
              <w:top w:w="57" w:type="dxa"/>
              <w:left w:w="57" w:type="dxa"/>
              <w:bottom w:w="57" w:type="dxa"/>
              <w:right w:w="57" w:type="dxa"/>
            </w:tcMar>
            <w:vAlign w:val="center"/>
            <w:hideMark/>
          </w:tcPr>
          <w:p w14:paraId="05597727" w14:textId="77777777" w:rsidR="00DB2871" w:rsidRPr="000D5221" w:rsidRDefault="00DB2871" w:rsidP="00B12872">
            <w:pPr>
              <w:spacing w:after="0"/>
              <w:jc w:val="center"/>
            </w:pPr>
            <w:r w:rsidRPr="000D5221">
              <w:t>78 (2.1)</w:t>
            </w:r>
          </w:p>
        </w:tc>
      </w:tr>
      <w:tr w:rsidR="00DB2871" w:rsidRPr="000D5221" w14:paraId="198750D0" w14:textId="77777777" w:rsidTr="00B12872">
        <w:trPr>
          <w:trHeight w:val="20"/>
        </w:trPr>
        <w:tc>
          <w:tcPr>
            <w:tcW w:w="2846" w:type="dxa"/>
            <w:tcMar>
              <w:top w:w="57" w:type="dxa"/>
              <w:left w:w="57" w:type="dxa"/>
              <w:bottom w:w="57" w:type="dxa"/>
              <w:right w:w="57" w:type="dxa"/>
            </w:tcMar>
            <w:vAlign w:val="center"/>
            <w:hideMark/>
          </w:tcPr>
          <w:p w14:paraId="3B1ED3CB" w14:textId="77777777" w:rsidR="00DB2871" w:rsidRPr="000D5221" w:rsidRDefault="00DB2871" w:rsidP="00B12872">
            <w:pPr>
              <w:spacing w:after="0"/>
              <w:ind w:left="649"/>
            </w:pPr>
            <w:r w:rsidRPr="000D5221">
              <w:t>Normal BMI</w:t>
            </w:r>
          </w:p>
        </w:tc>
        <w:tc>
          <w:tcPr>
            <w:tcW w:w="1485" w:type="dxa"/>
            <w:tcMar>
              <w:top w:w="57" w:type="dxa"/>
              <w:left w:w="57" w:type="dxa"/>
              <w:bottom w:w="57" w:type="dxa"/>
              <w:right w:w="57" w:type="dxa"/>
            </w:tcMar>
            <w:vAlign w:val="center"/>
            <w:hideMark/>
          </w:tcPr>
          <w:p w14:paraId="28AFF282" w14:textId="77777777" w:rsidR="00DB2871" w:rsidRPr="000D5221" w:rsidRDefault="00DB2871" w:rsidP="00B12872">
            <w:pPr>
              <w:spacing w:after="0"/>
              <w:jc w:val="center"/>
            </w:pPr>
            <w:r w:rsidRPr="000D5221">
              <w:t>810</w:t>
            </w:r>
            <w:r w:rsidRPr="000D5221">
              <w:br/>
              <w:t>(89.6)</w:t>
            </w:r>
          </w:p>
        </w:tc>
        <w:tc>
          <w:tcPr>
            <w:tcW w:w="1486" w:type="dxa"/>
            <w:tcMar>
              <w:top w:w="57" w:type="dxa"/>
              <w:left w:w="57" w:type="dxa"/>
              <w:bottom w:w="57" w:type="dxa"/>
              <w:right w:w="57" w:type="dxa"/>
            </w:tcMar>
            <w:vAlign w:val="center"/>
            <w:hideMark/>
          </w:tcPr>
          <w:p w14:paraId="00F71DF4" w14:textId="77777777" w:rsidR="00DB2871" w:rsidRPr="000D5221" w:rsidRDefault="00DB2871" w:rsidP="00B12872">
            <w:pPr>
              <w:spacing w:after="0"/>
              <w:jc w:val="center"/>
            </w:pPr>
            <w:r w:rsidRPr="000D5221">
              <w:t>484</w:t>
            </w:r>
            <w:r w:rsidRPr="000D5221">
              <w:br/>
              <w:t>(90.5)</w:t>
            </w:r>
          </w:p>
        </w:tc>
        <w:tc>
          <w:tcPr>
            <w:tcW w:w="1486" w:type="dxa"/>
            <w:tcMar>
              <w:top w:w="57" w:type="dxa"/>
              <w:left w:w="57" w:type="dxa"/>
              <w:bottom w:w="57" w:type="dxa"/>
              <w:right w:w="57" w:type="dxa"/>
            </w:tcMar>
            <w:vAlign w:val="center"/>
            <w:hideMark/>
          </w:tcPr>
          <w:p w14:paraId="2344BA03" w14:textId="77777777" w:rsidR="00DB2871" w:rsidRPr="000D5221" w:rsidRDefault="00DB2871" w:rsidP="00B12872">
            <w:pPr>
              <w:spacing w:after="0"/>
              <w:jc w:val="center"/>
            </w:pPr>
            <w:r w:rsidRPr="000D5221">
              <w:t>4792</w:t>
            </w:r>
            <w:r w:rsidRPr="000D5221">
              <w:br/>
              <w:t>(78.1)</w:t>
            </w:r>
          </w:p>
        </w:tc>
        <w:tc>
          <w:tcPr>
            <w:tcW w:w="1486" w:type="dxa"/>
            <w:tcMar>
              <w:top w:w="57" w:type="dxa"/>
              <w:left w:w="57" w:type="dxa"/>
              <w:bottom w:w="57" w:type="dxa"/>
              <w:right w:w="57" w:type="dxa"/>
            </w:tcMar>
            <w:vAlign w:val="center"/>
            <w:hideMark/>
          </w:tcPr>
          <w:p w14:paraId="1EA0CA8D" w14:textId="77777777" w:rsidR="00DB2871" w:rsidRPr="000D5221" w:rsidRDefault="00DB2871" w:rsidP="00B12872">
            <w:pPr>
              <w:spacing w:after="0"/>
              <w:jc w:val="center"/>
            </w:pPr>
            <w:r w:rsidRPr="000D5221">
              <w:t>3021 (</w:t>
            </w:r>
            <w:proofErr w:type="gramStart"/>
            <w:r w:rsidRPr="000D5221">
              <w:t>81.4)*</w:t>
            </w:r>
            <w:proofErr w:type="gramEnd"/>
            <w:r w:rsidRPr="000D5221">
              <w:t>(</w:t>
            </w:r>
            <w:proofErr w:type="spellStart"/>
            <w:r w:rsidRPr="000D5221">
              <w:rPr>
                <w:vertAlign w:val="superscript"/>
              </w:rPr>
              <w:t>a,b,c</w:t>
            </w:r>
            <w:proofErr w:type="spellEnd"/>
            <w:r w:rsidRPr="000D5221">
              <w:t>)</w:t>
            </w:r>
          </w:p>
        </w:tc>
      </w:tr>
      <w:tr w:rsidR="00DB2871" w:rsidRPr="000D5221" w14:paraId="64DD8DA7" w14:textId="77777777" w:rsidTr="00B12872">
        <w:trPr>
          <w:trHeight w:val="20"/>
        </w:trPr>
        <w:tc>
          <w:tcPr>
            <w:tcW w:w="2846" w:type="dxa"/>
            <w:tcBorders>
              <w:bottom w:val="single" w:sz="4" w:space="0" w:color="auto"/>
            </w:tcBorders>
            <w:tcMar>
              <w:top w:w="57" w:type="dxa"/>
              <w:left w:w="57" w:type="dxa"/>
              <w:bottom w:w="57" w:type="dxa"/>
              <w:right w:w="57" w:type="dxa"/>
            </w:tcMar>
            <w:vAlign w:val="center"/>
            <w:hideMark/>
          </w:tcPr>
          <w:p w14:paraId="773405A0" w14:textId="77777777" w:rsidR="00DB2871" w:rsidRPr="000D5221" w:rsidRDefault="00DB2871" w:rsidP="00B12872">
            <w:pPr>
              <w:spacing w:after="0"/>
              <w:ind w:left="649"/>
            </w:pPr>
            <w:r w:rsidRPr="000D5221">
              <w:t>High BMI</w:t>
            </w:r>
          </w:p>
        </w:tc>
        <w:tc>
          <w:tcPr>
            <w:tcW w:w="1485" w:type="dxa"/>
            <w:tcBorders>
              <w:bottom w:val="single" w:sz="4" w:space="0" w:color="auto"/>
            </w:tcBorders>
            <w:tcMar>
              <w:top w:w="57" w:type="dxa"/>
              <w:left w:w="57" w:type="dxa"/>
              <w:bottom w:w="57" w:type="dxa"/>
              <w:right w:w="57" w:type="dxa"/>
            </w:tcMar>
            <w:vAlign w:val="center"/>
            <w:hideMark/>
          </w:tcPr>
          <w:p w14:paraId="21C8CD51" w14:textId="77777777" w:rsidR="00DB2871" w:rsidRPr="000D5221" w:rsidRDefault="00DB2871" w:rsidP="00B12872">
            <w:pPr>
              <w:spacing w:after="0"/>
              <w:jc w:val="center"/>
            </w:pPr>
            <w:r w:rsidRPr="000D5221">
              <w:t>75 (8.3)</w:t>
            </w:r>
          </w:p>
        </w:tc>
        <w:tc>
          <w:tcPr>
            <w:tcW w:w="1486" w:type="dxa"/>
            <w:tcBorders>
              <w:bottom w:val="single" w:sz="4" w:space="0" w:color="auto"/>
            </w:tcBorders>
            <w:tcMar>
              <w:top w:w="57" w:type="dxa"/>
              <w:left w:w="57" w:type="dxa"/>
              <w:bottom w:w="57" w:type="dxa"/>
              <w:right w:w="57" w:type="dxa"/>
            </w:tcMar>
            <w:vAlign w:val="center"/>
            <w:hideMark/>
          </w:tcPr>
          <w:p w14:paraId="2F7953CD" w14:textId="77777777" w:rsidR="00DB2871" w:rsidRPr="000D5221" w:rsidRDefault="00DB2871" w:rsidP="00B12872">
            <w:pPr>
              <w:spacing w:after="0"/>
              <w:jc w:val="center"/>
            </w:pPr>
            <w:r w:rsidRPr="000D5221">
              <w:t>42 (7.9)</w:t>
            </w:r>
          </w:p>
        </w:tc>
        <w:tc>
          <w:tcPr>
            <w:tcW w:w="1486" w:type="dxa"/>
            <w:tcBorders>
              <w:bottom w:val="single" w:sz="4" w:space="0" w:color="auto"/>
            </w:tcBorders>
            <w:tcMar>
              <w:top w:w="57" w:type="dxa"/>
              <w:left w:w="57" w:type="dxa"/>
              <w:bottom w:w="57" w:type="dxa"/>
              <w:right w:w="57" w:type="dxa"/>
            </w:tcMar>
            <w:vAlign w:val="center"/>
            <w:hideMark/>
          </w:tcPr>
          <w:p w14:paraId="5C909BDD" w14:textId="77777777" w:rsidR="00DB2871" w:rsidRPr="000D5221" w:rsidRDefault="00DB2871" w:rsidP="00B12872">
            <w:pPr>
              <w:spacing w:after="0"/>
              <w:jc w:val="center"/>
            </w:pPr>
            <w:r w:rsidRPr="000D5221">
              <w:t>1217 (19.8)</w:t>
            </w:r>
          </w:p>
        </w:tc>
        <w:tc>
          <w:tcPr>
            <w:tcW w:w="1486" w:type="dxa"/>
            <w:tcBorders>
              <w:bottom w:val="single" w:sz="4" w:space="0" w:color="auto"/>
            </w:tcBorders>
            <w:tcMar>
              <w:top w:w="57" w:type="dxa"/>
              <w:left w:w="57" w:type="dxa"/>
              <w:bottom w:w="57" w:type="dxa"/>
              <w:right w:w="57" w:type="dxa"/>
            </w:tcMar>
            <w:vAlign w:val="center"/>
            <w:hideMark/>
          </w:tcPr>
          <w:p w14:paraId="32B8568F" w14:textId="77777777" w:rsidR="00DB2871" w:rsidRPr="000D5221" w:rsidRDefault="00DB2871" w:rsidP="00B12872">
            <w:pPr>
              <w:spacing w:after="0"/>
              <w:jc w:val="center"/>
            </w:pPr>
            <w:r w:rsidRPr="000D5221">
              <w:t>612 (16.5)</w:t>
            </w:r>
          </w:p>
        </w:tc>
      </w:tr>
    </w:tbl>
    <w:p w14:paraId="22903A7A" w14:textId="77777777" w:rsidR="00DB2871" w:rsidRPr="000D5221" w:rsidRDefault="00DB2871" w:rsidP="00DB2871">
      <w:pPr>
        <w:rPr>
          <w:sz w:val="16"/>
          <w:szCs w:val="16"/>
        </w:rPr>
      </w:pPr>
      <w:r w:rsidRPr="000D5221">
        <w:rPr>
          <w:sz w:val="16"/>
          <w:szCs w:val="16"/>
        </w:rPr>
        <w:t xml:space="preserve">Data are number (%). COPD= chronic obstructive pulmonary disease. </w:t>
      </w:r>
    </w:p>
    <w:p w14:paraId="36CA7A01" w14:textId="287BD985" w:rsidR="00732EF2" w:rsidRDefault="00DB2871">
      <w:r w:rsidRPr="000D5221">
        <w:rPr>
          <w:sz w:val="16"/>
          <w:szCs w:val="16"/>
        </w:rPr>
        <w:t>*</w:t>
      </w:r>
      <w:proofErr w:type="gramStart"/>
      <w:r w:rsidRPr="000D5221">
        <w:rPr>
          <w:sz w:val="16"/>
          <w:szCs w:val="16"/>
        </w:rPr>
        <w:t>positive</w:t>
      </w:r>
      <w:proofErr w:type="gramEnd"/>
      <w:r w:rsidRPr="000D5221">
        <w:rPr>
          <w:sz w:val="16"/>
          <w:szCs w:val="16"/>
        </w:rPr>
        <w:t xml:space="preserve"> vs. negative skin prick test p&lt;0.05; </w:t>
      </w:r>
      <w:r w:rsidRPr="000D5221">
        <w:rPr>
          <w:sz w:val="16"/>
          <w:szCs w:val="16"/>
          <w:vertAlign w:val="superscript"/>
        </w:rPr>
        <w:t>†</w:t>
      </w:r>
      <w:r w:rsidRPr="000D5221">
        <w:rPr>
          <w:sz w:val="16"/>
          <w:szCs w:val="16"/>
        </w:rPr>
        <w:t xml:space="preserve">never vs. former smoker p&lt;0.001, </w:t>
      </w:r>
      <w:r w:rsidRPr="000D5221">
        <w:rPr>
          <w:sz w:val="16"/>
          <w:szCs w:val="16"/>
          <w:vertAlign w:val="superscript"/>
        </w:rPr>
        <w:t>‡</w:t>
      </w:r>
      <w:r w:rsidRPr="000D5221">
        <w:rPr>
          <w:sz w:val="16"/>
          <w:szCs w:val="16"/>
        </w:rPr>
        <w:t xml:space="preserve">former vs. current smoker p=0.485, and </w:t>
      </w:r>
      <w:r w:rsidRPr="000D5221">
        <w:rPr>
          <w:sz w:val="16"/>
          <w:szCs w:val="16"/>
          <w:vertAlign w:val="superscript"/>
        </w:rPr>
        <w:t>§</w:t>
      </w:r>
      <w:r w:rsidRPr="000D5221">
        <w:rPr>
          <w:sz w:val="16"/>
          <w:szCs w:val="16"/>
        </w:rPr>
        <w:t xml:space="preserve">never vs. current smoker p&lt;0.001 with pairwise comparisons (post-hoc-tests; Fisher’s exact test); </w:t>
      </w:r>
      <w:proofErr w:type="spellStart"/>
      <w:r w:rsidRPr="000D5221">
        <w:rPr>
          <w:sz w:val="16"/>
          <w:szCs w:val="16"/>
          <w:vertAlign w:val="superscript"/>
        </w:rPr>
        <w:t>a</w:t>
      </w:r>
      <w:r w:rsidRPr="000D5221">
        <w:rPr>
          <w:sz w:val="16"/>
          <w:szCs w:val="16"/>
        </w:rPr>
        <w:t>low</w:t>
      </w:r>
      <w:proofErr w:type="spellEnd"/>
      <w:r w:rsidRPr="000D5221">
        <w:rPr>
          <w:sz w:val="16"/>
          <w:szCs w:val="16"/>
        </w:rPr>
        <w:t xml:space="preserve"> vs. normal p=0.525, </w:t>
      </w:r>
      <w:proofErr w:type="spellStart"/>
      <w:r w:rsidRPr="000D5221">
        <w:rPr>
          <w:sz w:val="16"/>
          <w:szCs w:val="16"/>
          <w:vertAlign w:val="superscript"/>
        </w:rPr>
        <w:t>b</w:t>
      </w:r>
      <w:r w:rsidRPr="000D5221">
        <w:rPr>
          <w:sz w:val="16"/>
          <w:szCs w:val="16"/>
        </w:rPr>
        <w:t>normal</w:t>
      </w:r>
      <w:proofErr w:type="spellEnd"/>
      <w:r w:rsidRPr="000D5221">
        <w:rPr>
          <w:sz w:val="16"/>
          <w:szCs w:val="16"/>
        </w:rPr>
        <w:t xml:space="preserve"> vs. high p&lt;0.001, and </w:t>
      </w:r>
      <w:r w:rsidRPr="000D5221">
        <w:rPr>
          <w:sz w:val="16"/>
          <w:szCs w:val="16"/>
          <w:vertAlign w:val="superscript"/>
        </w:rPr>
        <w:t>c</w:t>
      </w:r>
      <w:r w:rsidRPr="000D5221">
        <w:rPr>
          <w:sz w:val="16"/>
          <w:szCs w:val="16"/>
        </w:rPr>
        <w:t>low vs. high p=0.083 with pairwise comparisons (post-hoc-tests; Fisher’s exact test).</w:t>
      </w:r>
    </w:p>
    <w:sectPr w:rsidR="00732EF2" w:rsidSect="00F653CF">
      <w:headerReference w:type="default" r:id="rId5"/>
      <w:footerReference w:type="even" r:id="rId6"/>
      <w:pgSz w:w="11906" w:h="16838"/>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516559"/>
      <w:docPartObj>
        <w:docPartGallery w:val="Page Numbers (Bottom of Page)"/>
        <w:docPartUnique/>
      </w:docPartObj>
    </w:sdtPr>
    <w:sdtEndPr/>
    <w:sdtContent>
      <w:p w14:paraId="779E0930" w14:textId="77777777" w:rsidR="003D375D" w:rsidRDefault="00DB2871" w:rsidP="008F013F">
        <w:r>
          <w:fldChar w:fldCharType="begin"/>
        </w:r>
        <w:r>
          <w:instrText xml:space="preserve"> PAGE </w:instrText>
        </w:r>
        <w:r>
          <w:fldChar w:fldCharType="end"/>
        </w:r>
      </w:p>
    </w:sdtContent>
  </w:sdt>
  <w:p w14:paraId="04D369E8" w14:textId="77777777" w:rsidR="003D375D" w:rsidRDefault="00DB2871" w:rsidP="008F013F"/>
  <w:p w14:paraId="3D929950" w14:textId="77777777" w:rsidR="003D375D" w:rsidRDefault="00DB2871" w:rsidP="008F013F"/>
  <w:p w14:paraId="3C105619" w14:textId="77777777" w:rsidR="003D375D" w:rsidRDefault="00DB2871" w:rsidP="008F013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757661"/>
      <w:docPartObj>
        <w:docPartGallery w:val="Page Numbers (Top of Page)"/>
        <w:docPartUnique/>
      </w:docPartObj>
    </w:sdtPr>
    <w:sdtEndPr>
      <w:rPr>
        <w:noProof/>
      </w:rPr>
    </w:sdtEndPr>
    <w:sdtContent>
      <w:p w14:paraId="603B245B" w14:textId="77777777" w:rsidR="003D375D" w:rsidRDefault="00DB2871" w:rsidP="00865E19">
        <w:pPr>
          <w:jc w:val="right"/>
        </w:pPr>
        <w:r>
          <w:fldChar w:fldCharType="begin"/>
        </w:r>
        <w:r>
          <w:instrText xml:space="preserve"> PAGE   \* MERGEFORMAT </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C2D"/>
    <w:multiLevelType w:val="multilevel"/>
    <w:tmpl w:val="8ACC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F197E"/>
    <w:multiLevelType w:val="hybridMultilevel"/>
    <w:tmpl w:val="6F86E2AC"/>
    <w:lvl w:ilvl="0" w:tplc="72606A40">
      <w:start w:val="1"/>
      <w:numFmt w:val="bullet"/>
      <w:lvlText w:val="•"/>
      <w:lvlJc w:val="left"/>
      <w:pPr>
        <w:tabs>
          <w:tab w:val="num" w:pos="720"/>
        </w:tabs>
        <w:ind w:left="720" w:hanging="360"/>
      </w:pPr>
      <w:rPr>
        <w:rFonts w:ascii="Arial" w:hAnsi="Arial" w:hint="default"/>
      </w:rPr>
    </w:lvl>
    <w:lvl w:ilvl="1" w:tplc="B4AE2BFE" w:tentative="1">
      <w:start w:val="1"/>
      <w:numFmt w:val="bullet"/>
      <w:lvlText w:val="•"/>
      <w:lvlJc w:val="left"/>
      <w:pPr>
        <w:tabs>
          <w:tab w:val="num" w:pos="1440"/>
        </w:tabs>
        <w:ind w:left="1440" w:hanging="360"/>
      </w:pPr>
      <w:rPr>
        <w:rFonts w:ascii="Arial" w:hAnsi="Arial" w:hint="default"/>
      </w:rPr>
    </w:lvl>
    <w:lvl w:ilvl="2" w:tplc="0A1C4588" w:tentative="1">
      <w:start w:val="1"/>
      <w:numFmt w:val="bullet"/>
      <w:lvlText w:val="•"/>
      <w:lvlJc w:val="left"/>
      <w:pPr>
        <w:tabs>
          <w:tab w:val="num" w:pos="2160"/>
        </w:tabs>
        <w:ind w:left="2160" w:hanging="360"/>
      </w:pPr>
      <w:rPr>
        <w:rFonts w:ascii="Arial" w:hAnsi="Arial" w:hint="default"/>
      </w:rPr>
    </w:lvl>
    <w:lvl w:ilvl="3" w:tplc="BD96B6BC" w:tentative="1">
      <w:start w:val="1"/>
      <w:numFmt w:val="bullet"/>
      <w:lvlText w:val="•"/>
      <w:lvlJc w:val="left"/>
      <w:pPr>
        <w:tabs>
          <w:tab w:val="num" w:pos="2880"/>
        </w:tabs>
        <w:ind w:left="2880" w:hanging="360"/>
      </w:pPr>
      <w:rPr>
        <w:rFonts w:ascii="Arial" w:hAnsi="Arial" w:hint="default"/>
      </w:rPr>
    </w:lvl>
    <w:lvl w:ilvl="4" w:tplc="D92AE06C" w:tentative="1">
      <w:start w:val="1"/>
      <w:numFmt w:val="bullet"/>
      <w:lvlText w:val="•"/>
      <w:lvlJc w:val="left"/>
      <w:pPr>
        <w:tabs>
          <w:tab w:val="num" w:pos="3600"/>
        </w:tabs>
        <w:ind w:left="3600" w:hanging="360"/>
      </w:pPr>
      <w:rPr>
        <w:rFonts w:ascii="Arial" w:hAnsi="Arial" w:hint="default"/>
      </w:rPr>
    </w:lvl>
    <w:lvl w:ilvl="5" w:tplc="550AD744" w:tentative="1">
      <w:start w:val="1"/>
      <w:numFmt w:val="bullet"/>
      <w:lvlText w:val="•"/>
      <w:lvlJc w:val="left"/>
      <w:pPr>
        <w:tabs>
          <w:tab w:val="num" w:pos="4320"/>
        </w:tabs>
        <w:ind w:left="4320" w:hanging="360"/>
      </w:pPr>
      <w:rPr>
        <w:rFonts w:ascii="Arial" w:hAnsi="Arial" w:hint="default"/>
      </w:rPr>
    </w:lvl>
    <w:lvl w:ilvl="6" w:tplc="CAF49B80" w:tentative="1">
      <w:start w:val="1"/>
      <w:numFmt w:val="bullet"/>
      <w:lvlText w:val="•"/>
      <w:lvlJc w:val="left"/>
      <w:pPr>
        <w:tabs>
          <w:tab w:val="num" w:pos="5040"/>
        </w:tabs>
        <w:ind w:left="5040" w:hanging="360"/>
      </w:pPr>
      <w:rPr>
        <w:rFonts w:ascii="Arial" w:hAnsi="Arial" w:hint="default"/>
      </w:rPr>
    </w:lvl>
    <w:lvl w:ilvl="7" w:tplc="1FEE72A2" w:tentative="1">
      <w:start w:val="1"/>
      <w:numFmt w:val="bullet"/>
      <w:lvlText w:val="•"/>
      <w:lvlJc w:val="left"/>
      <w:pPr>
        <w:tabs>
          <w:tab w:val="num" w:pos="5760"/>
        </w:tabs>
        <w:ind w:left="5760" w:hanging="360"/>
      </w:pPr>
      <w:rPr>
        <w:rFonts w:ascii="Arial" w:hAnsi="Arial" w:hint="default"/>
      </w:rPr>
    </w:lvl>
    <w:lvl w:ilvl="8" w:tplc="24F29B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D04FDE"/>
    <w:multiLevelType w:val="multilevel"/>
    <w:tmpl w:val="650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717DD"/>
    <w:multiLevelType w:val="hybridMultilevel"/>
    <w:tmpl w:val="F7D66ADE"/>
    <w:lvl w:ilvl="0" w:tplc="FA2C2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04A72"/>
    <w:multiLevelType w:val="hybridMultilevel"/>
    <w:tmpl w:val="99BE9380"/>
    <w:lvl w:ilvl="0" w:tplc="BD66A3CE">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11B24"/>
    <w:multiLevelType w:val="multilevel"/>
    <w:tmpl w:val="B38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543BE"/>
    <w:multiLevelType w:val="hybridMultilevel"/>
    <w:tmpl w:val="1874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F086C"/>
    <w:multiLevelType w:val="multilevel"/>
    <w:tmpl w:val="A5E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65E74"/>
    <w:multiLevelType w:val="hybridMultilevel"/>
    <w:tmpl w:val="A68E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76BF4"/>
    <w:multiLevelType w:val="hybridMultilevel"/>
    <w:tmpl w:val="56C64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013737"/>
    <w:multiLevelType w:val="multilevel"/>
    <w:tmpl w:val="E01A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8"/>
  </w:num>
  <w:num w:numId="6">
    <w:abstractNumId w:val="6"/>
  </w:num>
  <w:num w:numId="7">
    <w:abstractNumId w:val="1"/>
  </w:num>
  <w:num w:numId="8">
    <w:abstractNumId w:val="9"/>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71"/>
    <w:rsid w:val="00732EF2"/>
    <w:rsid w:val="00DB28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0D42959"/>
  <w15:chartTrackingRefBased/>
  <w15:docId w15:val="{51B0C83D-96F5-6E4D-B22C-2A9B7A83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871"/>
    <w:pPr>
      <w:spacing w:after="120" w:line="480" w:lineRule="auto"/>
    </w:pPr>
    <w:rPr>
      <w:rFonts w:ascii="Arial" w:eastAsia="Times New Roman" w:hAnsi="Arial" w:cs="Arial"/>
      <w:color w:val="000000"/>
      <w:sz w:val="22"/>
      <w:szCs w:val="22"/>
      <w:lang w:val="en-US" w:eastAsia="de-DE"/>
    </w:rPr>
  </w:style>
  <w:style w:type="paragraph" w:styleId="berschrift1">
    <w:name w:val="heading 1"/>
    <w:basedOn w:val="Standard"/>
    <w:next w:val="Standard"/>
    <w:link w:val="berschrift1Zchn"/>
    <w:uiPriority w:val="9"/>
    <w:qFormat/>
    <w:rsid w:val="00DB2871"/>
    <w:pPr>
      <w:spacing w:line="360" w:lineRule="auto"/>
      <w:jc w:val="both"/>
      <w:outlineLvl w:val="0"/>
    </w:pPr>
    <w:rPr>
      <w:b/>
      <w:bCs/>
      <w:lang w:val="en-GB"/>
    </w:rPr>
  </w:style>
  <w:style w:type="paragraph" w:styleId="berschrift2">
    <w:name w:val="heading 2"/>
    <w:basedOn w:val="Standard"/>
    <w:link w:val="berschrift2Zchn"/>
    <w:uiPriority w:val="9"/>
    <w:qFormat/>
    <w:rsid w:val="00DB2871"/>
    <w:pPr>
      <w:keepNext/>
      <w:spacing w:before="40" w:line="360" w:lineRule="auto"/>
      <w:jc w:val="both"/>
      <w:outlineLvl w:val="1"/>
    </w:pPr>
    <w:rPr>
      <w:i/>
      <w:iCs/>
      <w:lang w:val="en-GB"/>
    </w:rPr>
  </w:style>
  <w:style w:type="paragraph" w:styleId="berschrift3">
    <w:name w:val="heading 3"/>
    <w:basedOn w:val="Standard"/>
    <w:link w:val="berschrift3Zchn"/>
    <w:uiPriority w:val="9"/>
    <w:qFormat/>
    <w:rsid w:val="00DB287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2871"/>
    <w:rPr>
      <w:rFonts w:ascii="Arial" w:eastAsia="Times New Roman" w:hAnsi="Arial" w:cs="Arial"/>
      <w:b/>
      <w:bCs/>
      <w:color w:val="000000"/>
      <w:sz w:val="22"/>
      <w:szCs w:val="22"/>
      <w:lang w:val="en-GB" w:eastAsia="de-DE"/>
    </w:rPr>
  </w:style>
  <w:style w:type="character" w:customStyle="1" w:styleId="berschrift2Zchn">
    <w:name w:val="Überschrift 2 Zchn"/>
    <w:basedOn w:val="Absatz-Standardschriftart"/>
    <w:link w:val="berschrift2"/>
    <w:uiPriority w:val="9"/>
    <w:rsid w:val="00DB2871"/>
    <w:rPr>
      <w:rFonts w:ascii="Arial" w:eastAsia="Times New Roman" w:hAnsi="Arial" w:cs="Arial"/>
      <w:i/>
      <w:iCs/>
      <w:color w:val="000000"/>
      <w:sz w:val="22"/>
      <w:szCs w:val="22"/>
      <w:lang w:val="en-GB" w:eastAsia="de-DE"/>
    </w:rPr>
  </w:style>
  <w:style w:type="character" w:customStyle="1" w:styleId="berschrift3Zchn">
    <w:name w:val="Überschrift 3 Zchn"/>
    <w:basedOn w:val="Absatz-Standardschriftart"/>
    <w:link w:val="berschrift3"/>
    <w:uiPriority w:val="9"/>
    <w:rsid w:val="00DB2871"/>
    <w:rPr>
      <w:rFonts w:ascii="Arial" w:eastAsia="Times New Roman" w:hAnsi="Arial" w:cs="Arial"/>
      <w:b/>
      <w:bCs/>
      <w:color w:val="000000"/>
      <w:sz w:val="27"/>
      <w:szCs w:val="27"/>
      <w:lang w:val="en-US" w:eastAsia="de-DE"/>
    </w:rPr>
  </w:style>
  <w:style w:type="paragraph" w:customStyle="1" w:styleId="msonormal0">
    <w:name w:val="msonormal"/>
    <w:basedOn w:val="Standard"/>
    <w:rsid w:val="00DB2871"/>
    <w:pPr>
      <w:spacing w:before="100" w:beforeAutospacing="1" w:after="100" w:afterAutospacing="1"/>
    </w:pPr>
  </w:style>
  <w:style w:type="character" w:customStyle="1" w:styleId="apple-tab-span">
    <w:name w:val="apple-tab-span"/>
    <w:basedOn w:val="Absatz-Standardschriftart"/>
    <w:rsid w:val="00DB2871"/>
  </w:style>
  <w:style w:type="paragraph" w:styleId="Kommentartext">
    <w:name w:val="annotation text"/>
    <w:basedOn w:val="Standard"/>
    <w:link w:val="KommentartextZchn"/>
    <w:uiPriority w:val="99"/>
    <w:unhideWhenUsed/>
    <w:rsid w:val="00DB2871"/>
    <w:rPr>
      <w:sz w:val="20"/>
      <w:szCs w:val="20"/>
    </w:rPr>
  </w:style>
  <w:style w:type="character" w:customStyle="1" w:styleId="KommentartextZchn">
    <w:name w:val="Kommentartext Zchn"/>
    <w:basedOn w:val="Absatz-Standardschriftart"/>
    <w:link w:val="Kommentartext"/>
    <w:uiPriority w:val="99"/>
    <w:rsid w:val="00DB2871"/>
    <w:rPr>
      <w:rFonts w:ascii="Arial" w:eastAsia="Times New Roman" w:hAnsi="Arial" w:cs="Arial"/>
      <w:color w:val="000000"/>
      <w:sz w:val="20"/>
      <w:szCs w:val="20"/>
      <w:lang w:val="en-US" w:eastAsia="de-DE"/>
    </w:rPr>
  </w:style>
  <w:style w:type="character" w:customStyle="1" w:styleId="KommentarthemaZchn">
    <w:name w:val="Kommentarthema Zchn"/>
    <w:basedOn w:val="KommentartextZchn"/>
    <w:link w:val="Kommentarthema"/>
    <w:uiPriority w:val="99"/>
    <w:semiHidden/>
    <w:rsid w:val="00DB2871"/>
    <w:rPr>
      <w:rFonts w:ascii="Arial" w:eastAsia="Times New Roman" w:hAnsi="Arial" w:cs="Arial"/>
      <w:b/>
      <w:bCs/>
      <w:color w:val="000000"/>
      <w:sz w:val="20"/>
      <w:szCs w:val="20"/>
      <w:lang w:val="en-US" w:eastAsia="de-DE"/>
    </w:rPr>
  </w:style>
  <w:style w:type="paragraph" w:styleId="Kommentarthema">
    <w:name w:val="annotation subject"/>
    <w:basedOn w:val="Kommentartext"/>
    <w:next w:val="Kommentartext"/>
    <w:link w:val="KommentarthemaZchn"/>
    <w:uiPriority w:val="99"/>
    <w:semiHidden/>
    <w:unhideWhenUsed/>
    <w:rsid w:val="00DB2871"/>
    <w:rPr>
      <w:b/>
      <w:bCs/>
    </w:rPr>
  </w:style>
  <w:style w:type="character" w:customStyle="1" w:styleId="KommentarthemaZchn1">
    <w:name w:val="Kommentarthema Zchn1"/>
    <w:basedOn w:val="KommentartextZchn"/>
    <w:uiPriority w:val="99"/>
    <w:semiHidden/>
    <w:rsid w:val="00DB2871"/>
    <w:rPr>
      <w:rFonts w:ascii="Arial" w:eastAsia="Times New Roman" w:hAnsi="Arial" w:cs="Arial"/>
      <w:b/>
      <w:bCs/>
      <w:color w:val="000000"/>
      <w:sz w:val="20"/>
      <w:szCs w:val="20"/>
      <w:lang w:val="en-US" w:eastAsia="de-DE"/>
    </w:rPr>
  </w:style>
  <w:style w:type="character" w:customStyle="1" w:styleId="SprechblasentextZchn">
    <w:name w:val="Sprechblasentext Zchn"/>
    <w:basedOn w:val="Absatz-Standardschriftart"/>
    <w:link w:val="Sprechblasentext"/>
    <w:uiPriority w:val="99"/>
    <w:semiHidden/>
    <w:rsid w:val="00DB2871"/>
    <w:rPr>
      <w:rFonts w:ascii="Arial" w:eastAsia="Times New Roman" w:hAnsi="Arial" w:cs="Arial"/>
      <w:color w:val="000000"/>
      <w:sz w:val="18"/>
      <w:szCs w:val="18"/>
      <w:lang w:val="en-US" w:eastAsia="de-DE"/>
    </w:rPr>
  </w:style>
  <w:style w:type="paragraph" w:styleId="Sprechblasentext">
    <w:name w:val="Balloon Text"/>
    <w:basedOn w:val="Standard"/>
    <w:link w:val="SprechblasentextZchn"/>
    <w:uiPriority w:val="99"/>
    <w:semiHidden/>
    <w:unhideWhenUsed/>
    <w:rsid w:val="00DB2871"/>
    <w:rPr>
      <w:sz w:val="18"/>
      <w:szCs w:val="18"/>
    </w:rPr>
  </w:style>
  <w:style w:type="character" w:customStyle="1" w:styleId="SprechblasentextZchn1">
    <w:name w:val="Sprechblasentext Zchn1"/>
    <w:basedOn w:val="Absatz-Standardschriftart"/>
    <w:uiPriority w:val="99"/>
    <w:semiHidden/>
    <w:rsid w:val="00DB2871"/>
    <w:rPr>
      <w:rFonts w:ascii="Times New Roman" w:eastAsia="Times New Roman" w:hAnsi="Times New Roman" w:cs="Times New Roman"/>
      <w:color w:val="000000"/>
      <w:sz w:val="18"/>
      <w:szCs w:val="18"/>
      <w:lang w:val="en-US" w:eastAsia="de-DE"/>
    </w:rPr>
  </w:style>
  <w:style w:type="paragraph" w:styleId="Listenabsatz">
    <w:name w:val="List Paragraph"/>
    <w:basedOn w:val="Standard"/>
    <w:uiPriority w:val="34"/>
    <w:qFormat/>
    <w:rsid w:val="00DB2871"/>
    <w:pPr>
      <w:ind w:left="720"/>
      <w:contextualSpacing/>
    </w:pPr>
  </w:style>
  <w:style w:type="paragraph" w:styleId="Fuzeile">
    <w:name w:val="footer"/>
    <w:basedOn w:val="Standard"/>
    <w:link w:val="FuzeileZchn"/>
    <w:uiPriority w:val="99"/>
    <w:unhideWhenUsed/>
    <w:rsid w:val="00DB2871"/>
    <w:pPr>
      <w:tabs>
        <w:tab w:val="center" w:pos="4536"/>
        <w:tab w:val="right" w:pos="9072"/>
      </w:tabs>
    </w:pPr>
  </w:style>
  <w:style w:type="character" w:customStyle="1" w:styleId="FuzeileZchn">
    <w:name w:val="Fußzeile Zchn"/>
    <w:basedOn w:val="Absatz-Standardschriftart"/>
    <w:link w:val="Fuzeile"/>
    <w:uiPriority w:val="99"/>
    <w:rsid w:val="00DB2871"/>
    <w:rPr>
      <w:rFonts w:ascii="Arial" w:eastAsia="Times New Roman" w:hAnsi="Arial" w:cs="Arial"/>
      <w:color w:val="000000"/>
      <w:sz w:val="22"/>
      <w:szCs w:val="22"/>
      <w:lang w:val="en-US" w:eastAsia="de-DE"/>
    </w:rPr>
  </w:style>
  <w:style w:type="character" w:styleId="Seitenzahl">
    <w:name w:val="page number"/>
    <w:basedOn w:val="Absatz-Standardschriftart"/>
    <w:uiPriority w:val="99"/>
    <w:semiHidden/>
    <w:unhideWhenUsed/>
    <w:rsid w:val="00DB2871"/>
  </w:style>
  <w:style w:type="table" w:styleId="Tabellenraster">
    <w:name w:val="Table Grid"/>
    <w:basedOn w:val="NormaleTabelle"/>
    <w:uiPriority w:val="39"/>
    <w:rsid w:val="00DB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B2871"/>
    <w:pPr>
      <w:jc w:val="both"/>
    </w:pPr>
    <w:rPr>
      <w:rFonts w:ascii="Times New Roman" w:eastAsia="Times New Roman" w:hAnsi="Times New Roman" w:cs="Times New Roman"/>
      <w:color w:val="000000" w:themeColor="text1"/>
      <w:szCs w:val="20"/>
    </w:rPr>
  </w:style>
  <w:style w:type="paragraph" w:styleId="Beschriftung">
    <w:name w:val="caption"/>
    <w:basedOn w:val="Standard"/>
    <w:next w:val="Standard"/>
    <w:uiPriority w:val="35"/>
    <w:unhideWhenUsed/>
    <w:qFormat/>
    <w:rsid w:val="00DB2871"/>
    <w:pPr>
      <w:spacing w:after="200"/>
    </w:pPr>
    <w:rPr>
      <w:i/>
      <w:iCs/>
      <w:sz w:val="18"/>
      <w:szCs w:val="18"/>
    </w:rPr>
  </w:style>
  <w:style w:type="character" w:styleId="Zeilennummer">
    <w:name w:val="line number"/>
    <w:basedOn w:val="Absatz-Standardschriftart"/>
    <w:uiPriority w:val="99"/>
    <w:semiHidden/>
    <w:unhideWhenUsed/>
    <w:rsid w:val="00DB2871"/>
  </w:style>
  <w:style w:type="paragraph" w:styleId="Kopfzeile">
    <w:name w:val="header"/>
    <w:basedOn w:val="Standard"/>
    <w:link w:val="KopfzeileZchn"/>
    <w:uiPriority w:val="99"/>
    <w:unhideWhenUsed/>
    <w:rsid w:val="00DB2871"/>
    <w:pPr>
      <w:tabs>
        <w:tab w:val="center" w:pos="4536"/>
        <w:tab w:val="right" w:pos="9072"/>
      </w:tabs>
    </w:pPr>
  </w:style>
  <w:style w:type="character" w:customStyle="1" w:styleId="KopfzeileZchn">
    <w:name w:val="Kopfzeile Zchn"/>
    <w:basedOn w:val="Absatz-Standardschriftart"/>
    <w:link w:val="Kopfzeile"/>
    <w:uiPriority w:val="99"/>
    <w:rsid w:val="00DB2871"/>
    <w:rPr>
      <w:rFonts w:ascii="Arial" w:eastAsia="Times New Roman" w:hAnsi="Arial" w:cs="Arial"/>
      <w:color w:val="000000"/>
      <w:sz w:val="22"/>
      <w:szCs w:val="22"/>
      <w:lang w:val="en-US" w:eastAsia="de-DE"/>
    </w:rPr>
  </w:style>
  <w:style w:type="character" w:styleId="Hyperlink">
    <w:name w:val="Hyperlink"/>
    <w:basedOn w:val="Absatz-Standardschriftart"/>
    <w:uiPriority w:val="99"/>
    <w:unhideWhenUsed/>
    <w:rsid w:val="00DB2871"/>
    <w:rPr>
      <w:color w:val="0000FF"/>
      <w:u w:val="single"/>
    </w:rPr>
  </w:style>
  <w:style w:type="character" w:styleId="Fett">
    <w:name w:val="Strong"/>
    <w:basedOn w:val="Absatz-Standardschriftart"/>
    <w:uiPriority w:val="22"/>
    <w:qFormat/>
    <w:rsid w:val="00DB2871"/>
    <w:rPr>
      <w:b/>
      <w:bCs/>
    </w:rPr>
  </w:style>
  <w:style w:type="paragraph" w:styleId="Abbildungsverzeichnis">
    <w:name w:val="table of figures"/>
    <w:basedOn w:val="Standard"/>
    <w:next w:val="Standard"/>
    <w:uiPriority w:val="99"/>
    <w:unhideWhenUsed/>
    <w:rsid w:val="00DB2871"/>
    <w:rPr>
      <w:rFonts w:asciiTheme="minorHAnsi" w:hAnsiTheme="minorHAnsi" w:cstheme="minorHAnsi"/>
      <w:i/>
      <w:iCs/>
      <w:sz w:val="20"/>
      <w:szCs w:val="20"/>
    </w:rPr>
  </w:style>
  <w:style w:type="paragraph" w:styleId="berarbeitung">
    <w:name w:val="Revision"/>
    <w:hidden/>
    <w:uiPriority w:val="99"/>
    <w:semiHidden/>
    <w:rsid w:val="00DB2871"/>
    <w:rPr>
      <w:rFonts w:ascii="Arial" w:eastAsia="Times New Roman" w:hAnsi="Arial" w:cs="Arial"/>
      <w:color w:val="000000"/>
      <w:sz w:val="22"/>
      <w:szCs w:val="22"/>
      <w:lang w:val="en-US" w:eastAsia="de-DE"/>
    </w:rPr>
  </w:style>
  <w:style w:type="character" w:styleId="NichtaufgelsteErwhnung">
    <w:name w:val="Unresolved Mention"/>
    <w:basedOn w:val="Absatz-Standardschriftart"/>
    <w:uiPriority w:val="99"/>
    <w:semiHidden/>
    <w:unhideWhenUsed/>
    <w:rsid w:val="00DB2871"/>
    <w:rPr>
      <w:color w:val="605E5C"/>
      <w:shd w:val="clear" w:color="auto" w:fill="E1DFDD"/>
    </w:rPr>
  </w:style>
  <w:style w:type="character" w:styleId="Kommentarzeichen">
    <w:name w:val="annotation reference"/>
    <w:basedOn w:val="Absatz-Standardschriftart"/>
    <w:uiPriority w:val="99"/>
    <w:semiHidden/>
    <w:unhideWhenUsed/>
    <w:rsid w:val="00DB28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1709</Words>
  <Characters>10773</Characters>
  <Application>Microsoft Office Word</Application>
  <DocSecurity>0</DocSecurity>
  <Lines>89</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Martin Lorenz</dc:creator>
  <cp:keywords/>
  <dc:description/>
  <cp:lastModifiedBy>RAINER Martin Lorenz</cp:lastModifiedBy>
  <cp:revision>1</cp:revision>
  <dcterms:created xsi:type="dcterms:W3CDTF">2022-03-03T14:20:00Z</dcterms:created>
  <dcterms:modified xsi:type="dcterms:W3CDTF">2022-03-03T14:22:00Z</dcterms:modified>
</cp:coreProperties>
</file>