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AB1F1" w14:textId="77777777" w:rsidR="00BF496F" w:rsidRPr="00BF496F" w:rsidRDefault="00BF496F" w:rsidP="00BF496F">
      <w:pPr>
        <w:widowControl w:val="0"/>
        <w:jc w:val="both"/>
        <w:rPr>
          <w:rFonts w:ascii="Times New Roman" w:eastAsia="DengXian" w:hAnsi="Times New Roman" w:cs="Times New Roman"/>
          <w:b/>
          <w:bCs/>
          <w:sz w:val="22"/>
          <w:szCs w:val="22"/>
          <w:lang w:eastAsia="zh-CN"/>
        </w:rPr>
      </w:pPr>
      <w:r w:rsidRPr="00BF496F">
        <w:rPr>
          <w:rFonts w:ascii="Times New Roman" w:eastAsia="DengXian" w:hAnsi="Times New Roman" w:cs="Times New Roman"/>
          <w:b/>
          <w:bCs/>
          <w:sz w:val="22"/>
          <w:szCs w:val="22"/>
          <w:lang w:eastAsia="zh-CN"/>
        </w:rPr>
        <w:t>Supplementary Table 1: List of Nd:YAG related complications and associated additional costs or time (for the 1,647 YAG eyes within 3 years).</w:t>
      </w:r>
    </w:p>
    <w:tbl>
      <w:tblPr>
        <w:tblW w:w="1366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944"/>
        <w:gridCol w:w="1568"/>
        <w:gridCol w:w="1568"/>
        <w:gridCol w:w="1568"/>
        <w:gridCol w:w="1287"/>
        <w:gridCol w:w="1568"/>
        <w:gridCol w:w="1569"/>
      </w:tblGrid>
      <w:tr w:rsidR="00BF496F" w:rsidRPr="006E71BF" w14:paraId="16674DEB" w14:textId="77777777" w:rsidTr="001955E3">
        <w:trPr>
          <w:trHeight w:val="376"/>
        </w:trPr>
        <w:tc>
          <w:tcPr>
            <w:tcW w:w="3595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noWrap/>
            <w:vAlign w:val="center"/>
          </w:tcPr>
          <w:p w14:paraId="1AE91DCE" w14:textId="77777777" w:rsidR="00BF496F" w:rsidRPr="00BF496F" w:rsidRDefault="00BF496F" w:rsidP="00195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b/>
                <w:bCs/>
                <w:lang w:eastAsia="zh-CN"/>
              </w:rPr>
              <w:t>Procedure Type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7C29249A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b/>
                <w:bCs/>
                <w:lang w:eastAsia="zh-CN"/>
              </w:rPr>
              <w:t>Number of cases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516E24B3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b/>
                <w:bCs/>
                <w:lang w:eastAsia="zh-CN"/>
              </w:rPr>
              <w:t>Cost for one case</w:t>
            </w:r>
          </w:p>
          <w:p w14:paraId="0982D181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b/>
                <w:bCs/>
                <w:lang w:eastAsia="zh-CN"/>
              </w:rPr>
              <w:t>(EUR)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7AABF99B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b/>
                <w:bCs/>
                <w:lang w:eastAsia="zh-CN"/>
              </w:rPr>
              <w:t>Total cost for all cases</w:t>
            </w:r>
          </w:p>
          <w:p w14:paraId="3293B4E8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b/>
                <w:bCs/>
                <w:lang w:eastAsia="zh-CN"/>
              </w:rPr>
              <w:t>(EUR)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678FFD06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b/>
                <w:bCs/>
                <w:lang w:eastAsia="zh-CN"/>
              </w:rPr>
              <w:t>Main consultation time (mins)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19EAB9BB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DengXian" w:hAnsi="Times New Roman" w:cs="Times New Roman"/>
                <w:b/>
                <w:bCs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b/>
                <w:bCs/>
                <w:lang w:eastAsia="zh-CN"/>
              </w:rPr>
              <w:t>Additional pre-/post-consultation time (mins)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5CE3F9A6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b/>
                <w:bCs/>
                <w:lang w:eastAsia="zh-CN"/>
              </w:rPr>
              <w:t>Total time for Hospital HCP (mins)*</w:t>
            </w:r>
          </w:p>
        </w:tc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30ED306B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b/>
                <w:bCs/>
                <w:lang w:eastAsia="zh-CN"/>
              </w:rPr>
              <w:t>Total cost for Hospital HCP (EUR) **</w:t>
            </w:r>
          </w:p>
        </w:tc>
      </w:tr>
      <w:tr w:rsidR="00BF496F" w:rsidRPr="006E71BF" w14:paraId="1D0CA91F" w14:textId="77777777" w:rsidTr="001955E3">
        <w:trPr>
          <w:trHeight w:val="376"/>
        </w:trPr>
        <w:tc>
          <w:tcPr>
            <w:tcW w:w="3595" w:type="dxa"/>
            <w:tcBorders>
              <w:top w:val="single" w:sz="4" w:space="0" w:color="auto"/>
            </w:tcBorders>
            <w:shd w:val="clear" w:color="auto" w:fill="F2F2F2"/>
            <w:noWrap/>
            <w:vAlign w:val="center"/>
          </w:tcPr>
          <w:p w14:paraId="1424EA12" w14:textId="77777777" w:rsidR="00BF496F" w:rsidRPr="00BF496F" w:rsidRDefault="00BF496F" w:rsidP="00195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  <w:t>Nd:YAG treatment only</w:t>
            </w: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73462C5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FBDFC2D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168037AC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FE4757C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A7BF223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56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5004E542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569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66DBE5D2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</w:tr>
      <w:tr w:rsidR="00BF496F" w:rsidRPr="006E71BF" w14:paraId="238EE8D3" w14:textId="77777777" w:rsidTr="001955E3">
        <w:trPr>
          <w:trHeight w:val="376"/>
        </w:trPr>
        <w:tc>
          <w:tcPr>
            <w:tcW w:w="3595" w:type="dxa"/>
            <w:shd w:val="clear" w:color="000000" w:fill="FFFFFF"/>
            <w:noWrap/>
            <w:vAlign w:val="center"/>
          </w:tcPr>
          <w:p w14:paraId="09C0B918" w14:textId="77777777" w:rsidR="00BF496F" w:rsidRPr="00BF496F" w:rsidRDefault="00BF496F" w:rsidP="0019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Total for Nd:YAG treatment only</w:t>
            </w:r>
          </w:p>
        </w:tc>
        <w:tc>
          <w:tcPr>
            <w:tcW w:w="944" w:type="dxa"/>
            <w:shd w:val="clear" w:color="000000" w:fill="FFFFFF"/>
            <w:vAlign w:val="center"/>
          </w:tcPr>
          <w:p w14:paraId="4189955A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1647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56336A0C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€242.48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0D782BB9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€ 399,364.56 </w:t>
            </w:r>
            <w:r w:rsidRPr="00BF496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a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5632181F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5AD434C7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19F99621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49,410 </w:t>
            </w:r>
            <w:r w:rsidRPr="00BF496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b</w:t>
            </w:r>
          </w:p>
        </w:tc>
        <w:tc>
          <w:tcPr>
            <w:tcW w:w="1569" w:type="dxa"/>
            <w:shd w:val="clear" w:color="000000" w:fill="FFFFFF"/>
            <w:vAlign w:val="center"/>
          </w:tcPr>
          <w:p w14:paraId="17012FAE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€ 30,091.00 </w:t>
            </w:r>
            <w:r w:rsidRPr="00BF496F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zh-CN"/>
              </w:rPr>
              <w:t>c</w:t>
            </w:r>
          </w:p>
        </w:tc>
      </w:tr>
      <w:tr w:rsidR="00BF496F" w:rsidRPr="006E71BF" w14:paraId="6464E189" w14:textId="77777777" w:rsidTr="001955E3">
        <w:trPr>
          <w:trHeight w:val="376"/>
        </w:trPr>
        <w:tc>
          <w:tcPr>
            <w:tcW w:w="3595" w:type="dxa"/>
            <w:shd w:val="clear" w:color="auto" w:fill="F2F2F2"/>
            <w:noWrap/>
            <w:vAlign w:val="center"/>
          </w:tcPr>
          <w:p w14:paraId="3C86AC7C" w14:textId="77777777" w:rsidR="00BF496F" w:rsidRPr="00BF496F" w:rsidRDefault="00BF496F" w:rsidP="00195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  <w:t xml:space="preserve">Nd:YAG related complications </w:t>
            </w:r>
            <w:r w:rsidRPr="00BF496F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lang w:eastAsia="zh-CN"/>
              </w:rPr>
              <w:t>within 6 months after YAG treatment</w:t>
            </w:r>
          </w:p>
        </w:tc>
        <w:tc>
          <w:tcPr>
            <w:tcW w:w="944" w:type="dxa"/>
            <w:shd w:val="clear" w:color="auto" w:fill="F2F2F2"/>
            <w:vAlign w:val="center"/>
          </w:tcPr>
          <w:p w14:paraId="1593F5FA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568" w:type="dxa"/>
            <w:shd w:val="clear" w:color="auto" w:fill="F2F2F2"/>
            <w:vAlign w:val="center"/>
          </w:tcPr>
          <w:p w14:paraId="685044FF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568" w:type="dxa"/>
            <w:shd w:val="clear" w:color="auto" w:fill="F2F2F2"/>
            <w:vAlign w:val="center"/>
          </w:tcPr>
          <w:p w14:paraId="6A73C7EC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568" w:type="dxa"/>
            <w:shd w:val="clear" w:color="auto" w:fill="F2F2F2"/>
            <w:vAlign w:val="center"/>
          </w:tcPr>
          <w:p w14:paraId="76C9880A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287" w:type="dxa"/>
            <w:shd w:val="clear" w:color="auto" w:fill="F2F2F2"/>
            <w:vAlign w:val="center"/>
          </w:tcPr>
          <w:p w14:paraId="2C74E9A3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568" w:type="dxa"/>
            <w:shd w:val="clear" w:color="auto" w:fill="F2F2F2"/>
            <w:vAlign w:val="center"/>
          </w:tcPr>
          <w:p w14:paraId="1C33CB63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569" w:type="dxa"/>
            <w:shd w:val="clear" w:color="auto" w:fill="F2F2F2"/>
            <w:vAlign w:val="center"/>
          </w:tcPr>
          <w:p w14:paraId="0A0E5F26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</w:tr>
      <w:tr w:rsidR="00BF496F" w:rsidRPr="006E71BF" w14:paraId="3B209D0C" w14:textId="77777777" w:rsidTr="001955E3">
        <w:trPr>
          <w:trHeight w:val="376"/>
        </w:trPr>
        <w:tc>
          <w:tcPr>
            <w:tcW w:w="3595" w:type="dxa"/>
            <w:shd w:val="clear" w:color="000000" w:fill="FFFFFF"/>
            <w:noWrap/>
            <w:vAlign w:val="center"/>
            <w:hideMark/>
          </w:tcPr>
          <w:p w14:paraId="0D2D2F79" w14:textId="77777777" w:rsidR="00BF496F" w:rsidRPr="00BF496F" w:rsidRDefault="00BF496F" w:rsidP="0019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Cystoid macular oedema</w:t>
            </w:r>
          </w:p>
        </w:tc>
        <w:tc>
          <w:tcPr>
            <w:tcW w:w="944" w:type="dxa"/>
            <w:shd w:val="clear" w:color="000000" w:fill="FFFFFF"/>
            <w:vAlign w:val="center"/>
          </w:tcPr>
          <w:p w14:paraId="1982DB40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11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4C21D2C2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</w:t>
            </w:r>
            <w:r w:rsidRPr="00BF496F">
              <w:rPr>
                <w:rFonts w:ascii="Times New Roman" w:eastAsia="DengXian" w:hAnsi="Times New Roman" w:cs="Times New Roman"/>
                <w:color w:val="000000"/>
                <w:lang w:eastAsia="zh-CN"/>
              </w:rPr>
              <w:t>668.33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489F3245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€ 7,351.63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1E585A15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lang w:eastAsia="zh-CN"/>
              </w:rPr>
              <w:t>60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3E84A960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lang w:eastAsia="zh-CN"/>
              </w:rPr>
              <w:t>0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0262A83D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660</w:t>
            </w:r>
          </w:p>
        </w:tc>
        <w:tc>
          <w:tcPr>
            <w:tcW w:w="1569" w:type="dxa"/>
            <w:shd w:val="clear" w:color="000000" w:fill="FFFFFF"/>
            <w:vAlign w:val="center"/>
          </w:tcPr>
          <w:p w14:paraId="1DDCCFE7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€40</w:t>
            </w:r>
            <w:r w:rsidRPr="00BF496F">
              <w:rPr>
                <w:rFonts w:ascii="Times New Roman" w:eastAsia="DengXian" w:hAnsi="Times New Roman" w:cs="Times New Roman"/>
                <w:color w:val="000000"/>
                <w:lang w:eastAsia="zh-CN"/>
              </w:rPr>
              <w:t>1.94</w:t>
            </w:r>
          </w:p>
        </w:tc>
      </w:tr>
      <w:tr w:rsidR="00BF496F" w:rsidRPr="006E71BF" w14:paraId="1CA80E7E" w14:textId="77777777" w:rsidTr="001955E3">
        <w:trPr>
          <w:trHeight w:val="376"/>
        </w:trPr>
        <w:tc>
          <w:tcPr>
            <w:tcW w:w="3595" w:type="dxa"/>
            <w:shd w:val="clear" w:color="000000" w:fill="FFFFFF"/>
            <w:noWrap/>
            <w:vAlign w:val="center"/>
            <w:hideMark/>
          </w:tcPr>
          <w:p w14:paraId="6D35B4D1" w14:textId="77777777" w:rsidR="00BF496F" w:rsidRPr="00BF496F" w:rsidRDefault="00BF496F" w:rsidP="0019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Endophthalmitis</w:t>
            </w:r>
          </w:p>
        </w:tc>
        <w:tc>
          <w:tcPr>
            <w:tcW w:w="944" w:type="dxa"/>
            <w:shd w:val="clear" w:color="000000" w:fill="FFFFFF"/>
            <w:vAlign w:val="center"/>
          </w:tcPr>
          <w:p w14:paraId="40669F80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3C01C8CB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</w:t>
            </w:r>
            <w:r w:rsidRPr="00BF496F">
              <w:rPr>
                <w:rFonts w:ascii="Times New Roman" w:eastAsia="DengXian" w:hAnsi="Times New Roman" w:cs="Times New Roman"/>
                <w:color w:val="000000"/>
                <w:lang w:eastAsia="zh-CN"/>
              </w:rPr>
              <w:t>1138.54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2B80DEAD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€ 2,277.08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09EB5EE7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lang w:eastAsia="zh-CN"/>
              </w:rPr>
              <w:t>60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25A48568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lang w:eastAsia="zh-CN"/>
              </w:rPr>
              <w:t>20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339EB72E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160</w:t>
            </w:r>
          </w:p>
        </w:tc>
        <w:tc>
          <w:tcPr>
            <w:tcW w:w="1569" w:type="dxa"/>
            <w:shd w:val="clear" w:color="000000" w:fill="FFFFFF"/>
            <w:vAlign w:val="center"/>
          </w:tcPr>
          <w:p w14:paraId="6AE635BA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€97.</w:t>
            </w:r>
            <w:r w:rsidRPr="00BF496F">
              <w:rPr>
                <w:rFonts w:ascii="Times New Roman" w:eastAsia="DengXian" w:hAnsi="Times New Roman" w:cs="Times New Roman"/>
                <w:color w:val="000000"/>
                <w:lang w:eastAsia="zh-CN"/>
              </w:rPr>
              <w:t>44</w:t>
            </w:r>
          </w:p>
        </w:tc>
      </w:tr>
      <w:tr w:rsidR="00BF496F" w:rsidRPr="006E71BF" w14:paraId="73B56776" w14:textId="77777777" w:rsidTr="001955E3">
        <w:trPr>
          <w:trHeight w:val="376"/>
        </w:trPr>
        <w:tc>
          <w:tcPr>
            <w:tcW w:w="3595" w:type="dxa"/>
            <w:shd w:val="clear" w:color="000000" w:fill="FFFFFF"/>
            <w:noWrap/>
            <w:vAlign w:val="center"/>
            <w:hideMark/>
          </w:tcPr>
          <w:p w14:paraId="7640BD3B" w14:textId="77777777" w:rsidR="00BF496F" w:rsidRPr="00BF496F" w:rsidRDefault="00BF496F" w:rsidP="0019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proofErr w:type="spellStart"/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Hyphaema</w:t>
            </w:r>
            <w:proofErr w:type="spellEnd"/>
          </w:p>
        </w:tc>
        <w:tc>
          <w:tcPr>
            <w:tcW w:w="944" w:type="dxa"/>
            <w:shd w:val="clear" w:color="000000" w:fill="FFFFFF"/>
            <w:vAlign w:val="center"/>
          </w:tcPr>
          <w:p w14:paraId="2CA868E3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53CC8808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</w:t>
            </w:r>
            <w:r w:rsidRPr="00BF496F">
              <w:rPr>
                <w:rFonts w:ascii="Times New Roman" w:eastAsia="DengXian" w:hAnsi="Times New Roman" w:cs="Times New Roman"/>
                <w:color w:val="000000"/>
                <w:lang w:eastAsia="zh-CN"/>
              </w:rPr>
              <w:t>80.04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688B8441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€ 80.04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4B5D9A4A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lang w:eastAsia="zh-CN"/>
              </w:rPr>
              <w:t>20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60F4D934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lang w:eastAsia="zh-CN"/>
              </w:rPr>
              <w:t>20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2C3D954E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40</w:t>
            </w:r>
          </w:p>
        </w:tc>
        <w:tc>
          <w:tcPr>
            <w:tcW w:w="1569" w:type="dxa"/>
            <w:shd w:val="clear" w:color="000000" w:fill="FFFFFF"/>
            <w:vAlign w:val="center"/>
          </w:tcPr>
          <w:p w14:paraId="51959D03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€24.</w:t>
            </w:r>
            <w:r w:rsidRPr="00BF496F">
              <w:rPr>
                <w:rFonts w:ascii="Times New Roman" w:eastAsia="DengXian" w:hAnsi="Times New Roman" w:cs="Times New Roman"/>
                <w:color w:val="000000"/>
                <w:lang w:eastAsia="zh-CN"/>
              </w:rPr>
              <w:t>36</w:t>
            </w:r>
          </w:p>
        </w:tc>
      </w:tr>
      <w:tr w:rsidR="00BF496F" w:rsidRPr="006E71BF" w14:paraId="41518135" w14:textId="77777777" w:rsidTr="001955E3">
        <w:trPr>
          <w:trHeight w:val="376"/>
        </w:trPr>
        <w:tc>
          <w:tcPr>
            <w:tcW w:w="3595" w:type="dxa"/>
            <w:shd w:val="clear" w:color="000000" w:fill="FFFFFF"/>
            <w:noWrap/>
            <w:vAlign w:val="center"/>
            <w:hideMark/>
          </w:tcPr>
          <w:p w14:paraId="114EFEE0" w14:textId="77777777" w:rsidR="00BF496F" w:rsidRPr="00BF496F" w:rsidRDefault="00BF496F" w:rsidP="0019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IOL decentered / </w:t>
            </w:r>
            <w:proofErr w:type="spellStart"/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subluxed</w:t>
            </w:r>
            <w:proofErr w:type="spellEnd"/>
          </w:p>
        </w:tc>
        <w:tc>
          <w:tcPr>
            <w:tcW w:w="944" w:type="dxa"/>
            <w:shd w:val="clear" w:color="000000" w:fill="FFFFFF"/>
            <w:vAlign w:val="center"/>
          </w:tcPr>
          <w:p w14:paraId="1E948529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42C528B2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</w:t>
            </w:r>
            <w:r w:rsidRPr="00BF496F">
              <w:rPr>
                <w:rFonts w:ascii="Times New Roman" w:eastAsia="DengXian" w:hAnsi="Times New Roman" w:cs="Times New Roman"/>
                <w:color w:val="000000"/>
                <w:lang w:eastAsia="zh-CN"/>
              </w:rPr>
              <w:t>1138.54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20B7145A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€ 4,554.16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2A947273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lang w:eastAsia="zh-CN"/>
              </w:rPr>
              <w:t>90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1BF770A2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lang w:eastAsia="zh-CN"/>
              </w:rPr>
              <w:t>20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7EA8BBEF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440</w:t>
            </w:r>
          </w:p>
        </w:tc>
        <w:tc>
          <w:tcPr>
            <w:tcW w:w="1569" w:type="dxa"/>
            <w:shd w:val="clear" w:color="000000" w:fill="FFFFFF"/>
            <w:vAlign w:val="center"/>
          </w:tcPr>
          <w:p w14:paraId="2A3EABCC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€267.</w:t>
            </w:r>
            <w:r w:rsidRPr="00BF496F">
              <w:rPr>
                <w:rFonts w:ascii="Times New Roman" w:eastAsia="DengXian" w:hAnsi="Times New Roman" w:cs="Times New Roman"/>
                <w:color w:val="000000"/>
                <w:lang w:eastAsia="zh-CN"/>
              </w:rPr>
              <w:t>96</w:t>
            </w:r>
          </w:p>
        </w:tc>
      </w:tr>
      <w:tr w:rsidR="00BF496F" w:rsidRPr="006E71BF" w14:paraId="0C975FAF" w14:textId="77777777" w:rsidTr="001955E3">
        <w:trPr>
          <w:trHeight w:val="376"/>
        </w:trPr>
        <w:tc>
          <w:tcPr>
            <w:tcW w:w="3595" w:type="dxa"/>
            <w:shd w:val="clear" w:color="000000" w:fill="FFFFFF"/>
            <w:noWrap/>
            <w:vAlign w:val="center"/>
            <w:hideMark/>
          </w:tcPr>
          <w:p w14:paraId="6ED6AEC2" w14:textId="77777777" w:rsidR="00BF496F" w:rsidRPr="00BF496F" w:rsidRDefault="00BF496F" w:rsidP="0019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Macular hole</w:t>
            </w:r>
          </w:p>
        </w:tc>
        <w:tc>
          <w:tcPr>
            <w:tcW w:w="944" w:type="dxa"/>
            <w:shd w:val="clear" w:color="000000" w:fill="FFFFFF"/>
            <w:vAlign w:val="center"/>
          </w:tcPr>
          <w:p w14:paraId="3CFB46E2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0EDB1011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</w:t>
            </w:r>
            <w:r w:rsidRPr="00BF496F">
              <w:rPr>
                <w:rFonts w:ascii="Times New Roman" w:eastAsia="DengXian" w:hAnsi="Times New Roman" w:cs="Times New Roman"/>
                <w:color w:val="000000"/>
                <w:lang w:eastAsia="zh-CN"/>
              </w:rPr>
              <w:t>1248.49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050405FD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€ 6,242.45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06667C07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lang w:eastAsia="zh-CN"/>
              </w:rPr>
              <w:t>90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24B0C61A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lang w:eastAsia="zh-CN"/>
              </w:rPr>
              <w:t>20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2CAC97B5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550</w:t>
            </w:r>
          </w:p>
        </w:tc>
        <w:tc>
          <w:tcPr>
            <w:tcW w:w="1569" w:type="dxa"/>
            <w:shd w:val="clear" w:color="000000" w:fill="FFFFFF"/>
            <w:vAlign w:val="center"/>
          </w:tcPr>
          <w:p w14:paraId="7444C06F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€33</w:t>
            </w:r>
            <w:r w:rsidRPr="00BF496F">
              <w:rPr>
                <w:rFonts w:ascii="Times New Roman" w:eastAsia="DengXian" w:hAnsi="Times New Roman" w:cs="Times New Roman"/>
                <w:color w:val="000000"/>
                <w:lang w:eastAsia="zh-CN"/>
              </w:rPr>
              <w:t>4.95</w:t>
            </w:r>
          </w:p>
        </w:tc>
      </w:tr>
      <w:tr w:rsidR="00BF496F" w:rsidRPr="006E71BF" w14:paraId="2C532454" w14:textId="77777777" w:rsidTr="001955E3">
        <w:trPr>
          <w:trHeight w:val="376"/>
        </w:trPr>
        <w:tc>
          <w:tcPr>
            <w:tcW w:w="3595" w:type="dxa"/>
            <w:shd w:val="clear" w:color="000000" w:fill="FFFFFF"/>
            <w:noWrap/>
            <w:vAlign w:val="center"/>
            <w:hideMark/>
          </w:tcPr>
          <w:p w14:paraId="263E6BB5" w14:textId="77777777" w:rsidR="00BF496F" w:rsidRPr="00BF496F" w:rsidRDefault="00BF496F" w:rsidP="0019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Posterior vitreous detachment</w:t>
            </w:r>
          </w:p>
        </w:tc>
        <w:tc>
          <w:tcPr>
            <w:tcW w:w="944" w:type="dxa"/>
            <w:shd w:val="clear" w:color="000000" w:fill="FFFFFF"/>
            <w:vAlign w:val="center"/>
          </w:tcPr>
          <w:p w14:paraId="43B6BBE5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36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5453226C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</w:t>
            </w:r>
            <w:r w:rsidRPr="00BF496F">
              <w:rPr>
                <w:rFonts w:ascii="Times New Roman" w:eastAsia="DengXian" w:hAnsi="Times New Roman" w:cs="Times New Roman"/>
                <w:color w:val="000000"/>
                <w:lang w:eastAsia="zh-CN"/>
              </w:rPr>
              <w:t>80.04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145C6819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€ 2,881.44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381238E9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lang w:eastAsia="zh-CN"/>
              </w:rPr>
              <w:t>20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2E1E1478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lang w:eastAsia="zh-CN"/>
              </w:rPr>
              <w:t>20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5304008E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1,440</w:t>
            </w:r>
          </w:p>
        </w:tc>
        <w:tc>
          <w:tcPr>
            <w:tcW w:w="1569" w:type="dxa"/>
            <w:shd w:val="clear" w:color="000000" w:fill="FFFFFF"/>
            <w:vAlign w:val="center"/>
          </w:tcPr>
          <w:p w14:paraId="5B9633EE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€87</w:t>
            </w:r>
            <w:r w:rsidRPr="00BF496F">
              <w:rPr>
                <w:rFonts w:ascii="Times New Roman" w:eastAsia="DengXian" w:hAnsi="Times New Roman" w:cs="Times New Roman"/>
                <w:color w:val="000000"/>
                <w:lang w:eastAsia="zh-CN"/>
              </w:rPr>
              <w:t>6.96</w:t>
            </w:r>
          </w:p>
        </w:tc>
      </w:tr>
      <w:tr w:rsidR="00BF496F" w:rsidRPr="006E71BF" w14:paraId="05345811" w14:textId="77777777" w:rsidTr="001955E3">
        <w:trPr>
          <w:trHeight w:val="376"/>
        </w:trPr>
        <w:tc>
          <w:tcPr>
            <w:tcW w:w="3595" w:type="dxa"/>
            <w:shd w:val="clear" w:color="000000" w:fill="FFFFFF"/>
            <w:noWrap/>
            <w:vAlign w:val="center"/>
            <w:hideMark/>
          </w:tcPr>
          <w:p w14:paraId="0CA56F74" w14:textId="77777777" w:rsidR="00BF496F" w:rsidRPr="00BF496F" w:rsidRDefault="00BF496F" w:rsidP="0019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Raised Intraocular pressure</w:t>
            </w:r>
          </w:p>
        </w:tc>
        <w:tc>
          <w:tcPr>
            <w:tcW w:w="944" w:type="dxa"/>
            <w:shd w:val="clear" w:color="000000" w:fill="FFFFFF"/>
            <w:vAlign w:val="center"/>
          </w:tcPr>
          <w:p w14:paraId="41B16CD0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4EA83FD4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</w:t>
            </w:r>
            <w:r w:rsidRPr="00BF496F">
              <w:rPr>
                <w:rFonts w:ascii="Times New Roman" w:eastAsia="DengXian" w:hAnsi="Times New Roman" w:cs="Times New Roman"/>
                <w:color w:val="000000"/>
                <w:lang w:eastAsia="zh-CN"/>
              </w:rPr>
              <w:t>80.04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27A580CF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€ 400.20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134B420B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lang w:eastAsia="zh-CN"/>
              </w:rPr>
              <w:t>20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4931665B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lang w:eastAsia="zh-CN"/>
              </w:rPr>
              <w:t>20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07307A0B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200</w:t>
            </w:r>
          </w:p>
        </w:tc>
        <w:tc>
          <w:tcPr>
            <w:tcW w:w="1569" w:type="dxa"/>
            <w:shd w:val="clear" w:color="000000" w:fill="FFFFFF"/>
            <w:vAlign w:val="center"/>
          </w:tcPr>
          <w:p w14:paraId="69C6A853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€121.</w:t>
            </w:r>
            <w:r w:rsidRPr="00BF496F">
              <w:rPr>
                <w:rFonts w:ascii="Times New Roman" w:eastAsia="DengXian" w:hAnsi="Times New Roman" w:cs="Times New Roman"/>
                <w:color w:val="000000"/>
                <w:lang w:eastAsia="zh-CN"/>
              </w:rPr>
              <w:t>80</w:t>
            </w:r>
          </w:p>
        </w:tc>
      </w:tr>
      <w:tr w:rsidR="00BF496F" w:rsidRPr="006E71BF" w14:paraId="344EE035" w14:textId="77777777" w:rsidTr="001955E3">
        <w:trPr>
          <w:trHeight w:val="376"/>
        </w:trPr>
        <w:tc>
          <w:tcPr>
            <w:tcW w:w="3595" w:type="dxa"/>
            <w:shd w:val="clear" w:color="000000" w:fill="FFFFFF"/>
            <w:noWrap/>
            <w:vAlign w:val="center"/>
            <w:hideMark/>
          </w:tcPr>
          <w:p w14:paraId="44232478" w14:textId="77777777" w:rsidR="00BF496F" w:rsidRPr="00BF496F" w:rsidRDefault="00BF496F" w:rsidP="0019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Reduction in vision</w:t>
            </w:r>
          </w:p>
        </w:tc>
        <w:tc>
          <w:tcPr>
            <w:tcW w:w="944" w:type="dxa"/>
            <w:shd w:val="clear" w:color="000000" w:fill="FFFFFF"/>
            <w:vAlign w:val="center"/>
          </w:tcPr>
          <w:p w14:paraId="133AF473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10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57C0A5FC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</w:t>
            </w:r>
            <w:r w:rsidRPr="00BF496F">
              <w:rPr>
                <w:rFonts w:ascii="Times New Roman" w:eastAsia="DengXian" w:hAnsi="Times New Roman" w:cs="Times New Roman"/>
                <w:color w:val="000000"/>
                <w:lang w:eastAsia="zh-CN"/>
              </w:rPr>
              <w:t>80.04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14AC95F5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€ 800.40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3C019093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lang w:eastAsia="zh-CN"/>
              </w:rPr>
              <w:t>20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23143690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lang w:eastAsia="zh-CN"/>
              </w:rPr>
              <w:t>20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597E0003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400</w:t>
            </w:r>
          </w:p>
        </w:tc>
        <w:tc>
          <w:tcPr>
            <w:tcW w:w="1569" w:type="dxa"/>
            <w:shd w:val="clear" w:color="000000" w:fill="FFFFFF"/>
            <w:vAlign w:val="center"/>
          </w:tcPr>
          <w:p w14:paraId="51D35ACA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€24</w:t>
            </w:r>
            <w:r w:rsidRPr="00BF496F">
              <w:rPr>
                <w:rFonts w:ascii="Times New Roman" w:eastAsia="DengXian" w:hAnsi="Times New Roman" w:cs="Times New Roman"/>
                <w:color w:val="000000"/>
                <w:lang w:eastAsia="zh-CN"/>
              </w:rPr>
              <w:t>3.60</w:t>
            </w:r>
          </w:p>
        </w:tc>
      </w:tr>
      <w:tr w:rsidR="00BF496F" w:rsidRPr="006E71BF" w14:paraId="21BF1498" w14:textId="77777777" w:rsidTr="001955E3">
        <w:trPr>
          <w:trHeight w:val="376"/>
        </w:trPr>
        <w:tc>
          <w:tcPr>
            <w:tcW w:w="3595" w:type="dxa"/>
            <w:shd w:val="clear" w:color="000000" w:fill="FFFFFF"/>
            <w:noWrap/>
            <w:vAlign w:val="center"/>
            <w:hideMark/>
          </w:tcPr>
          <w:p w14:paraId="50FC2F83" w14:textId="77777777" w:rsidR="00BF496F" w:rsidRPr="00BF496F" w:rsidRDefault="00BF496F" w:rsidP="0019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Retinal detachment</w:t>
            </w:r>
          </w:p>
        </w:tc>
        <w:tc>
          <w:tcPr>
            <w:tcW w:w="944" w:type="dxa"/>
            <w:shd w:val="clear" w:color="000000" w:fill="FFFFFF"/>
            <w:vAlign w:val="center"/>
          </w:tcPr>
          <w:p w14:paraId="75B7A1C2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20C58245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</w:t>
            </w:r>
            <w:r w:rsidRPr="00BF496F">
              <w:rPr>
                <w:rFonts w:ascii="Times New Roman" w:eastAsia="DengXian" w:hAnsi="Times New Roman" w:cs="Times New Roman"/>
                <w:color w:val="000000"/>
                <w:lang w:eastAsia="zh-CN"/>
              </w:rPr>
              <w:t>1171.52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54234F08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€ 7,029.12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699BC80F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lang w:eastAsia="zh-CN"/>
              </w:rPr>
              <w:t>90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1856E5B5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lang w:eastAsia="zh-CN"/>
              </w:rPr>
              <w:t>20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58B706B3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660</w:t>
            </w:r>
          </w:p>
        </w:tc>
        <w:tc>
          <w:tcPr>
            <w:tcW w:w="1569" w:type="dxa"/>
            <w:shd w:val="clear" w:color="000000" w:fill="FFFFFF"/>
            <w:vAlign w:val="center"/>
          </w:tcPr>
          <w:p w14:paraId="0088F8D8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€40</w:t>
            </w:r>
            <w:r w:rsidRPr="00BF496F">
              <w:rPr>
                <w:rFonts w:ascii="Times New Roman" w:eastAsia="DengXian" w:hAnsi="Times New Roman" w:cs="Times New Roman"/>
                <w:color w:val="000000"/>
                <w:lang w:eastAsia="zh-CN"/>
              </w:rPr>
              <w:t>1.94</w:t>
            </w:r>
          </w:p>
        </w:tc>
      </w:tr>
      <w:tr w:rsidR="00BF496F" w:rsidRPr="006E71BF" w14:paraId="66ECABF7" w14:textId="77777777" w:rsidTr="001955E3">
        <w:trPr>
          <w:trHeight w:val="376"/>
        </w:trPr>
        <w:tc>
          <w:tcPr>
            <w:tcW w:w="3595" w:type="dxa"/>
            <w:shd w:val="clear" w:color="000000" w:fill="FFFFFF"/>
            <w:noWrap/>
            <w:vAlign w:val="center"/>
            <w:hideMark/>
          </w:tcPr>
          <w:p w14:paraId="3A85BF72" w14:textId="77777777" w:rsidR="00BF496F" w:rsidRPr="00BF496F" w:rsidRDefault="00BF496F" w:rsidP="0019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Retinal tear</w:t>
            </w:r>
          </w:p>
        </w:tc>
        <w:tc>
          <w:tcPr>
            <w:tcW w:w="944" w:type="dxa"/>
            <w:shd w:val="clear" w:color="000000" w:fill="FFFFFF"/>
            <w:vAlign w:val="center"/>
          </w:tcPr>
          <w:p w14:paraId="380E4E8C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17E80FA7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</w:t>
            </w:r>
            <w:r w:rsidRPr="00BF496F">
              <w:rPr>
                <w:rFonts w:ascii="Times New Roman" w:eastAsia="DengXian" w:hAnsi="Times New Roman" w:cs="Times New Roman"/>
                <w:color w:val="000000"/>
                <w:lang w:eastAsia="zh-CN"/>
              </w:rPr>
              <w:t>217.48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3CAD3563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€ 217.48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5BE5E7E3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lang w:eastAsia="zh-CN"/>
              </w:rPr>
              <w:t>30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1DFDCFE6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lang w:eastAsia="zh-CN"/>
              </w:rPr>
              <w:t>20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2D1D7BA1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50</w:t>
            </w:r>
          </w:p>
        </w:tc>
        <w:tc>
          <w:tcPr>
            <w:tcW w:w="1569" w:type="dxa"/>
            <w:shd w:val="clear" w:color="000000" w:fill="FFFFFF"/>
            <w:vAlign w:val="center"/>
          </w:tcPr>
          <w:p w14:paraId="5F1C977E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€30.45</w:t>
            </w:r>
          </w:p>
        </w:tc>
      </w:tr>
      <w:tr w:rsidR="00BF496F" w:rsidRPr="006E71BF" w14:paraId="3842BAD4" w14:textId="77777777" w:rsidTr="001955E3">
        <w:trPr>
          <w:trHeight w:val="376"/>
        </w:trPr>
        <w:tc>
          <w:tcPr>
            <w:tcW w:w="3595" w:type="dxa"/>
            <w:shd w:val="clear" w:color="000000" w:fill="FFFFFF"/>
            <w:noWrap/>
            <w:vAlign w:val="center"/>
            <w:hideMark/>
          </w:tcPr>
          <w:p w14:paraId="208E11DA" w14:textId="77777777" w:rsidR="00BF496F" w:rsidRPr="00BF496F" w:rsidRDefault="00BF496F" w:rsidP="0019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Uveitis (Iridocyclitis)</w:t>
            </w:r>
          </w:p>
        </w:tc>
        <w:tc>
          <w:tcPr>
            <w:tcW w:w="944" w:type="dxa"/>
            <w:shd w:val="clear" w:color="000000" w:fill="FFFFFF"/>
            <w:vAlign w:val="center"/>
          </w:tcPr>
          <w:p w14:paraId="054F99FC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59D31E74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</w:t>
            </w:r>
            <w:r w:rsidRPr="00BF496F">
              <w:rPr>
                <w:rFonts w:ascii="Times New Roman" w:eastAsia="DengXian" w:hAnsi="Times New Roman" w:cs="Times New Roman"/>
                <w:color w:val="000000"/>
                <w:lang w:eastAsia="zh-CN"/>
              </w:rPr>
              <w:t>149.97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1344340A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€ 149.97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3A8D2CB0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lang w:eastAsia="zh-CN"/>
              </w:rPr>
              <w:t>20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54F83999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F496F">
              <w:rPr>
                <w:rFonts w:ascii="Times New Roman" w:eastAsia="DengXian" w:hAnsi="Times New Roman" w:cs="Times New Roman"/>
                <w:lang w:eastAsia="zh-CN"/>
              </w:rPr>
              <w:t>20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51C67E5E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40</w:t>
            </w:r>
          </w:p>
        </w:tc>
        <w:tc>
          <w:tcPr>
            <w:tcW w:w="1569" w:type="dxa"/>
            <w:shd w:val="clear" w:color="000000" w:fill="FFFFFF"/>
            <w:vAlign w:val="center"/>
          </w:tcPr>
          <w:p w14:paraId="46EAC98B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€24.36</w:t>
            </w:r>
          </w:p>
        </w:tc>
      </w:tr>
      <w:tr w:rsidR="00BF496F" w:rsidRPr="006E71BF" w14:paraId="194D955E" w14:textId="77777777" w:rsidTr="001955E3">
        <w:trPr>
          <w:trHeight w:val="376"/>
        </w:trPr>
        <w:tc>
          <w:tcPr>
            <w:tcW w:w="3595" w:type="dxa"/>
            <w:shd w:val="clear" w:color="000000" w:fill="FFFFFF"/>
            <w:noWrap/>
            <w:vAlign w:val="center"/>
            <w:hideMark/>
          </w:tcPr>
          <w:p w14:paraId="73062EFB" w14:textId="77777777" w:rsidR="00BF496F" w:rsidRPr="00BF496F" w:rsidRDefault="00BF496F" w:rsidP="0019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Total for all complications</w:t>
            </w:r>
          </w:p>
        </w:tc>
        <w:tc>
          <w:tcPr>
            <w:tcW w:w="944" w:type="dxa"/>
            <w:shd w:val="clear" w:color="000000" w:fill="FFFFFF"/>
            <w:vAlign w:val="center"/>
          </w:tcPr>
          <w:p w14:paraId="4F453677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82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2D4740A2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-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218752AE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€ 31,984.00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5F7BB028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2721CB4B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5680D124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4,640</w:t>
            </w:r>
          </w:p>
        </w:tc>
        <w:tc>
          <w:tcPr>
            <w:tcW w:w="1569" w:type="dxa"/>
            <w:shd w:val="clear" w:color="000000" w:fill="FFFFFF"/>
            <w:vAlign w:val="center"/>
          </w:tcPr>
          <w:p w14:paraId="26E42434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€2825.76</w:t>
            </w:r>
          </w:p>
        </w:tc>
      </w:tr>
      <w:tr w:rsidR="00BF496F" w:rsidRPr="006E71BF" w14:paraId="13F63ABE" w14:textId="77777777" w:rsidTr="001955E3">
        <w:trPr>
          <w:trHeight w:val="376"/>
        </w:trPr>
        <w:tc>
          <w:tcPr>
            <w:tcW w:w="3595" w:type="dxa"/>
            <w:shd w:val="clear" w:color="auto" w:fill="F2F2F2"/>
            <w:noWrap/>
            <w:vAlign w:val="center"/>
          </w:tcPr>
          <w:p w14:paraId="5067ECA6" w14:textId="77777777" w:rsidR="00BF496F" w:rsidRPr="00BF496F" w:rsidRDefault="00BF496F" w:rsidP="00195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zh-CN"/>
              </w:rPr>
              <w:t>Nd:YAG treatment and complications</w:t>
            </w:r>
          </w:p>
        </w:tc>
        <w:tc>
          <w:tcPr>
            <w:tcW w:w="944" w:type="dxa"/>
            <w:shd w:val="clear" w:color="auto" w:fill="F2F2F2"/>
            <w:vAlign w:val="center"/>
          </w:tcPr>
          <w:p w14:paraId="3DEE6A4E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568" w:type="dxa"/>
            <w:shd w:val="clear" w:color="auto" w:fill="F2F2F2"/>
            <w:vAlign w:val="center"/>
          </w:tcPr>
          <w:p w14:paraId="7E710F8B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568" w:type="dxa"/>
            <w:shd w:val="clear" w:color="auto" w:fill="F2F2F2"/>
            <w:vAlign w:val="center"/>
          </w:tcPr>
          <w:p w14:paraId="526E4633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568" w:type="dxa"/>
            <w:shd w:val="clear" w:color="auto" w:fill="F2F2F2"/>
            <w:vAlign w:val="center"/>
          </w:tcPr>
          <w:p w14:paraId="6B87F25C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287" w:type="dxa"/>
            <w:shd w:val="clear" w:color="auto" w:fill="F2F2F2"/>
            <w:vAlign w:val="center"/>
          </w:tcPr>
          <w:p w14:paraId="59699979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568" w:type="dxa"/>
            <w:shd w:val="clear" w:color="auto" w:fill="F2F2F2"/>
            <w:vAlign w:val="center"/>
          </w:tcPr>
          <w:p w14:paraId="4331A015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569" w:type="dxa"/>
            <w:shd w:val="clear" w:color="auto" w:fill="F2F2F2"/>
            <w:vAlign w:val="center"/>
          </w:tcPr>
          <w:p w14:paraId="61D71966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</w:tr>
      <w:tr w:rsidR="00BF496F" w:rsidRPr="006E71BF" w14:paraId="40C4B14D" w14:textId="77777777" w:rsidTr="001955E3">
        <w:trPr>
          <w:trHeight w:val="376"/>
        </w:trPr>
        <w:tc>
          <w:tcPr>
            <w:tcW w:w="3595" w:type="dxa"/>
            <w:shd w:val="clear" w:color="000000" w:fill="FFFFFF"/>
            <w:noWrap/>
            <w:vAlign w:val="center"/>
          </w:tcPr>
          <w:p w14:paraId="683858F2" w14:textId="77777777" w:rsidR="00BF496F" w:rsidRPr="00BF496F" w:rsidRDefault="00BF496F" w:rsidP="0019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Total for all Nd:YAG cases, including complications ***</w:t>
            </w:r>
          </w:p>
        </w:tc>
        <w:tc>
          <w:tcPr>
            <w:tcW w:w="944" w:type="dxa"/>
            <w:shd w:val="clear" w:color="000000" w:fill="FFFFFF"/>
            <w:vAlign w:val="center"/>
          </w:tcPr>
          <w:p w14:paraId="54B93885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1647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60BA22C7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-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5FD50BAD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€ 431,348.56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0B2DCE75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-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7756137A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-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3C361945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54050</w:t>
            </w:r>
          </w:p>
        </w:tc>
        <w:tc>
          <w:tcPr>
            <w:tcW w:w="1569" w:type="dxa"/>
            <w:shd w:val="clear" w:color="000000" w:fill="FFFFFF"/>
            <w:vAlign w:val="center"/>
          </w:tcPr>
          <w:p w14:paraId="02743FEA" w14:textId="5D386432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€ 32</w:t>
            </w:r>
            <w:r w:rsidR="007B645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,</w:t>
            </w: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916.76</w:t>
            </w:r>
          </w:p>
        </w:tc>
      </w:tr>
      <w:tr w:rsidR="00BF496F" w:rsidRPr="006E71BF" w14:paraId="5A2FBDE5" w14:textId="77777777" w:rsidTr="001955E3">
        <w:trPr>
          <w:trHeight w:val="376"/>
        </w:trPr>
        <w:tc>
          <w:tcPr>
            <w:tcW w:w="3595" w:type="dxa"/>
            <w:shd w:val="clear" w:color="000000" w:fill="FFFFFF"/>
            <w:noWrap/>
            <w:vAlign w:val="center"/>
          </w:tcPr>
          <w:p w14:paraId="54D2A0C7" w14:textId="77777777" w:rsidR="00BF496F" w:rsidRPr="00BF496F" w:rsidRDefault="00BF496F" w:rsidP="00195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lastRenderedPageBreak/>
              <w:t>Average per Nd:YAG case, including complications ****</w:t>
            </w:r>
          </w:p>
        </w:tc>
        <w:tc>
          <w:tcPr>
            <w:tcW w:w="944" w:type="dxa"/>
            <w:shd w:val="clear" w:color="000000" w:fill="FFFFFF"/>
            <w:vAlign w:val="center"/>
          </w:tcPr>
          <w:p w14:paraId="2F6EDFEA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-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4B90E3E2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-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108320B5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€261.90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118A7DCC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-</w:t>
            </w:r>
          </w:p>
        </w:tc>
        <w:tc>
          <w:tcPr>
            <w:tcW w:w="1287" w:type="dxa"/>
            <w:shd w:val="clear" w:color="000000" w:fill="FFFFFF"/>
            <w:vAlign w:val="center"/>
          </w:tcPr>
          <w:p w14:paraId="0908BDE0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-</w:t>
            </w:r>
          </w:p>
        </w:tc>
        <w:tc>
          <w:tcPr>
            <w:tcW w:w="1568" w:type="dxa"/>
            <w:shd w:val="clear" w:color="000000" w:fill="FFFFFF"/>
            <w:vAlign w:val="center"/>
          </w:tcPr>
          <w:p w14:paraId="2F68E7C8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32.82</w:t>
            </w:r>
          </w:p>
        </w:tc>
        <w:tc>
          <w:tcPr>
            <w:tcW w:w="1569" w:type="dxa"/>
            <w:shd w:val="clear" w:color="000000" w:fill="FFFFFF"/>
            <w:vAlign w:val="center"/>
          </w:tcPr>
          <w:p w14:paraId="6690C057" w14:textId="77777777" w:rsidR="00BF496F" w:rsidRPr="00BF496F" w:rsidRDefault="00BF496F" w:rsidP="00195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BF496F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€ 19.9</w:t>
            </w:r>
            <w:r w:rsidRPr="00BF496F">
              <w:rPr>
                <w:rFonts w:ascii="Times New Roman" w:eastAsia="DengXian" w:hAnsi="Times New Roman" w:cs="Times New Roman"/>
                <w:color w:val="000000"/>
                <w:lang w:eastAsia="zh-CN"/>
              </w:rPr>
              <w:t>9</w:t>
            </w:r>
          </w:p>
        </w:tc>
      </w:tr>
    </w:tbl>
    <w:p w14:paraId="7494D06E" w14:textId="77777777" w:rsidR="00BF496F" w:rsidRPr="006E71BF" w:rsidRDefault="00BF496F" w:rsidP="00BF496F">
      <w:pPr>
        <w:widowControl w:val="0"/>
        <w:spacing w:after="0"/>
        <w:jc w:val="both"/>
        <w:rPr>
          <w:rFonts w:ascii="Calibri" w:eastAsia="DengXian" w:hAnsi="Calibri" w:cs="Calibri"/>
          <w:lang w:eastAsia="zh-CN"/>
        </w:rPr>
      </w:pPr>
      <w:r w:rsidRPr="006E71BF">
        <w:rPr>
          <w:rFonts w:ascii="Calibri" w:eastAsia="DengXian" w:hAnsi="Calibri" w:cs="Calibri"/>
          <w:lang w:eastAsia="zh-CN"/>
        </w:rPr>
        <w:t xml:space="preserve">Note: * Time for Hospital HCP = (Consultation time + Additional consultation time) </w:t>
      </w:r>
      <m:oMath>
        <m:r>
          <w:rPr>
            <w:rFonts w:ascii="Cambria Math" w:eastAsia="DengXian" w:hAnsi="Cambria Math" w:cs="Calibri"/>
            <w:lang w:eastAsia="zh-CN"/>
          </w:rPr>
          <m:t>×</m:t>
        </m:r>
      </m:oMath>
      <w:r w:rsidRPr="006E71BF">
        <w:rPr>
          <w:rFonts w:ascii="Calibri" w:eastAsia="DengXian" w:hAnsi="Calibri" w:cs="Calibri"/>
          <w:lang w:eastAsia="zh-CN"/>
        </w:rPr>
        <w:t xml:space="preserve"> number of cases</w:t>
      </w:r>
    </w:p>
    <w:p w14:paraId="0C0D0ECA" w14:textId="77777777" w:rsidR="00BF496F" w:rsidRPr="006E71BF" w:rsidRDefault="00BF496F" w:rsidP="00BF496F">
      <w:pPr>
        <w:widowControl w:val="0"/>
        <w:spacing w:after="0"/>
        <w:jc w:val="both"/>
        <w:rPr>
          <w:rFonts w:ascii="Calibri" w:eastAsia="DengXian" w:hAnsi="Calibri" w:cs="Calibri"/>
          <w:lang w:eastAsia="zh-CN"/>
        </w:rPr>
      </w:pPr>
      <w:r w:rsidRPr="006E71BF">
        <w:rPr>
          <w:rFonts w:ascii="Calibri" w:eastAsia="DengXian" w:hAnsi="Calibri" w:cs="Calibri"/>
          <w:lang w:eastAsia="zh-CN"/>
        </w:rPr>
        <w:t xml:space="preserve"> ** cost of specialist per minute is 0.609 EURO, that is, cost for Hospital HCP = Time for Hospital HCP </w:t>
      </w:r>
      <m:oMath>
        <m:r>
          <w:rPr>
            <w:rFonts w:ascii="Cambria Math" w:eastAsia="DengXian" w:hAnsi="Cambria Math" w:cs="Calibri"/>
            <w:lang w:eastAsia="zh-CN"/>
          </w:rPr>
          <m:t>×</m:t>
        </m:r>
      </m:oMath>
      <w:r w:rsidRPr="006E71BF">
        <w:rPr>
          <w:rFonts w:ascii="Calibri" w:eastAsia="DengXian" w:hAnsi="Calibri" w:cs="Calibri"/>
          <w:lang w:eastAsia="zh-CN"/>
        </w:rPr>
        <w:t xml:space="preserve"> 0.609</w:t>
      </w:r>
    </w:p>
    <w:p w14:paraId="6BFD148D" w14:textId="77777777" w:rsidR="00BF496F" w:rsidRPr="006E71BF" w:rsidRDefault="00BF496F" w:rsidP="00BF496F">
      <w:pPr>
        <w:widowControl w:val="0"/>
        <w:spacing w:after="0"/>
        <w:jc w:val="both"/>
        <w:rPr>
          <w:rFonts w:ascii="Calibri" w:eastAsia="DengXian" w:hAnsi="Calibri" w:cs="Calibri"/>
          <w:lang w:eastAsia="zh-CN"/>
        </w:rPr>
      </w:pPr>
      <w:r w:rsidRPr="006E71BF">
        <w:rPr>
          <w:rFonts w:ascii="Calibri" w:eastAsia="DengXian" w:hAnsi="Calibri" w:cs="Calibri"/>
          <w:lang w:eastAsia="zh-CN"/>
        </w:rPr>
        <w:t xml:space="preserve">*** Total for Nd:YAG with complications = Total for Nd:YAG treatment only + Total for all complications (except for </w:t>
      </w:r>
      <w:r w:rsidRPr="006E71BF">
        <w:rPr>
          <w:rFonts w:ascii="Calibri" w:eastAsia="Times New Roman" w:hAnsi="Calibri" w:cs="Calibri"/>
          <w:color w:val="000000"/>
          <w:lang w:eastAsia="zh-CN"/>
        </w:rPr>
        <w:t>number of cases</w:t>
      </w:r>
      <w:r w:rsidRPr="006E71BF">
        <w:rPr>
          <w:rFonts w:ascii="Calibri" w:eastAsia="DengXian" w:hAnsi="Calibri" w:cs="Calibri"/>
          <w:lang w:eastAsia="zh-CN"/>
        </w:rPr>
        <w:t>)</w:t>
      </w:r>
    </w:p>
    <w:p w14:paraId="670A55C3" w14:textId="77777777" w:rsidR="00BF496F" w:rsidRPr="006E71BF" w:rsidRDefault="00BF496F" w:rsidP="00BF496F">
      <w:pPr>
        <w:widowControl w:val="0"/>
        <w:spacing w:after="0"/>
        <w:jc w:val="both"/>
        <w:rPr>
          <w:rFonts w:ascii="Calibri" w:eastAsia="DengXian" w:hAnsi="Calibri" w:cs="Calibri"/>
          <w:lang w:eastAsia="zh-CN"/>
        </w:rPr>
      </w:pPr>
      <w:r w:rsidRPr="006E71BF">
        <w:rPr>
          <w:rFonts w:ascii="Calibri" w:eastAsia="DengXian" w:hAnsi="Calibri" w:cs="Calibri"/>
          <w:lang w:eastAsia="zh-CN"/>
        </w:rPr>
        <w:t xml:space="preserve">**** </w:t>
      </w:r>
      <w:r w:rsidRPr="006E71BF">
        <w:rPr>
          <w:rFonts w:ascii="Calibri" w:eastAsia="Times New Roman" w:hAnsi="Calibri" w:cs="Calibri"/>
          <w:color w:val="000000"/>
          <w:lang w:eastAsia="zh-CN"/>
        </w:rPr>
        <w:t xml:space="preserve">Average cost per Nd:YAG with complications </w:t>
      </w:r>
      <w:r w:rsidRPr="006E71BF">
        <w:rPr>
          <w:rFonts w:ascii="Calibri" w:eastAsia="DengXian" w:hAnsi="Calibri" w:cs="Calibri"/>
          <w:lang w:eastAsia="zh-CN"/>
        </w:rPr>
        <w:t xml:space="preserve">= </w:t>
      </w:r>
      <w:r w:rsidRPr="006E71BF">
        <w:rPr>
          <w:rFonts w:ascii="Calibri" w:eastAsia="Times New Roman" w:hAnsi="Calibri" w:cs="Calibri"/>
          <w:color w:val="000000"/>
          <w:lang w:eastAsia="zh-CN"/>
        </w:rPr>
        <w:t>Total for Nd:YAG with complications /number of cases</w:t>
      </w:r>
    </w:p>
    <w:p w14:paraId="12891374" w14:textId="77777777" w:rsidR="00BF496F" w:rsidRPr="006E71BF" w:rsidRDefault="00BF496F" w:rsidP="00BF496F">
      <w:pPr>
        <w:widowControl w:val="0"/>
        <w:spacing w:after="0"/>
        <w:jc w:val="both"/>
        <w:rPr>
          <w:rFonts w:ascii="Calibri" w:eastAsia="DengXian" w:hAnsi="Calibri" w:cs="Calibri"/>
          <w:lang w:eastAsia="zh-CN"/>
        </w:rPr>
      </w:pPr>
      <w:r w:rsidRPr="006E71BF">
        <w:rPr>
          <w:rFonts w:ascii="Calibri" w:eastAsia="DengXian" w:hAnsi="Calibri" w:cs="Calibri"/>
          <w:lang w:eastAsia="zh-CN"/>
        </w:rPr>
        <w:t xml:space="preserve"> a) each YAG case cost 242.48 EURO; b) each YAG case takes HCP 30 mins; c) each YAG case costs HCP 18.27 EURO per minute. Complications are reported for within 6 months after Nd:YAG</w:t>
      </w:r>
    </w:p>
    <w:p w14:paraId="2FBBF50D" w14:textId="77777777" w:rsidR="00BF496F" w:rsidRPr="006E71BF" w:rsidRDefault="00BF496F" w:rsidP="00BF496F">
      <w:pPr>
        <w:widowControl w:val="0"/>
        <w:jc w:val="both"/>
        <w:rPr>
          <w:rFonts w:ascii="DengXian" w:eastAsia="DengXian" w:hAnsi="DengXian"/>
          <w:sz w:val="22"/>
          <w:szCs w:val="22"/>
          <w:lang w:eastAsia="zh-CN"/>
        </w:rPr>
      </w:pPr>
    </w:p>
    <w:p w14:paraId="255FE720" w14:textId="77777777" w:rsidR="00A01A49" w:rsidRDefault="00A01A49"/>
    <w:sectPr w:rsidR="00A01A49" w:rsidSect="00BF496F">
      <w:pgSz w:w="16838" w:h="11906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FC008" w14:textId="77777777" w:rsidR="007B6456" w:rsidRDefault="007B6456" w:rsidP="007B6456">
      <w:pPr>
        <w:spacing w:after="0" w:line="240" w:lineRule="auto"/>
      </w:pPr>
      <w:r>
        <w:separator/>
      </w:r>
    </w:p>
  </w:endnote>
  <w:endnote w:type="continuationSeparator" w:id="0">
    <w:p w14:paraId="3EBF7BA0" w14:textId="77777777" w:rsidR="007B6456" w:rsidRDefault="007B6456" w:rsidP="007B6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3E982" w14:textId="77777777" w:rsidR="007B6456" w:rsidRDefault="007B6456" w:rsidP="007B6456">
      <w:pPr>
        <w:spacing w:after="0" w:line="240" w:lineRule="auto"/>
      </w:pPr>
      <w:r>
        <w:separator/>
      </w:r>
    </w:p>
  </w:footnote>
  <w:footnote w:type="continuationSeparator" w:id="0">
    <w:p w14:paraId="5690375C" w14:textId="77777777" w:rsidR="007B6456" w:rsidRDefault="007B6456" w:rsidP="007B6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96F"/>
    <w:rsid w:val="007B6456"/>
    <w:rsid w:val="00A01A49"/>
    <w:rsid w:val="00A37DEB"/>
    <w:rsid w:val="00BF496F"/>
    <w:rsid w:val="00FA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D5E7B"/>
  <w15:chartTrackingRefBased/>
  <w15:docId w15:val="{BA93F1CF-0307-4110-831F-6D57CE76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96F"/>
    <w:rPr>
      <w:rFonts w:ascii="Arial" w:eastAsia="SimSun" w:hAnsi="Arial" w:cs="Arial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0F93A-6197-411D-8786-2AA89D57C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1823</Characters>
  <Application>Microsoft Office Word</Application>
  <DocSecurity>4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Jing</dc:creator>
  <cp:keywords/>
  <dc:description/>
  <cp:lastModifiedBy>O Boyle, Derek</cp:lastModifiedBy>
  <cp:revision>2</cp:revision>
  <dcterms:created xsi:type="dcterms:W3CDTF">2022-01-06T13:27:00Z</dcterms:created>
  <dcterms:modified xsi:type="dcterms:W3CDTF">2022-01-06T13:27:00Z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2022-01-06T13:27:52Z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16bec351-8977-4b62-aa47-7ebb309d80a4</vt:lpwstr>
  </property>
  <property fmtid="{D5CDD505-2E9C-101B-9397-08002B2CF9AE}" pid="8" name="MSIP_Label_a4e47c19-e68f-4046-bf94-918d2dcc81ee_ContentBits">
    <vt:lpwstr>0</vt:lpwstr>
  </property>
</Properties>
</file>