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36529" w14:textId="10C783B7" w:rsidR="00C8447B" w:rsidRDefault="00C8447B" w:rsidP="00C8447B">
      <w:pPr>
        <w:jc w:val="center"/>
        <w:rPr>
          <w:b/>
          <w:szCs w:val="24"/>
        </w:rPr>
      </w:pPr>
      <w:bookmarkStart w:id="0" w:name="_Hlk82461036"/>
      <w:r>
        <w:rPr>
          <w:b/>
          <w:szCs w:val="24"/>
        </w:rPr>
        <w:t>SUPPLEMENTARY</w:t>
      </w:r>
      <w:r w:rsidRPr="00C8447B">
        <w:rPr>
          <w:b/>
          <w:szCs w:val="24"/>
        </w:rPr>
        <w:t xml:space="preserve"> </w:t>
      </w:r>
      <w:r>
        <w:rPr>
          <w:b/>
          <w:szCs w:val="24"/>
        </w:rPr>
        <w:t>MATERIALS</w:t>
      </w:r>
    </w:p>
    <w:p w14:paraId="372FCAD8" w14:textId="77777777" w:rsidR="00E15AAA" w:rsidRDefault="00E15AAA" w:rsidP="00E15AAA">
      <w:pPr>
        <w:jc w:val="center"/>
        <w:rPr>
          <w:b/>
          <w:szCs w:val="24"/>
        </w:rPr>
      </w:pPr>
      <w:r w:rsidRPr="00E15AAA">
        <w:rPr>
          <w:b/>
          <w:szCs w:val="24"/>
        </w:rPr>
        <w:t>Elevated Albumin to Globulin Ratio on Day 7 is Associated with Improved Function Outcomes in Acute Ischemic Stroke Patients with Intravenous Thrombolysis</w:t>
      </w:r>
    </w:p>
    <w:p w14:paraId="56D945C6" w14:textId="01D563F5" w:rsidR="006B5452" w:rsidRDefault="006B5452">
      <w:pPr>
        <w:spacing w:before="0" w:after="0"/>
        <w:rPr>
          <w:rFonts w:eastAsia="SimSun" w:cs="Times New Roman"/>
          <w:sz w:val="20"/>
          <w:szCs w:val="20"/>
          <w:lang w:eastAsia="zh-CN"/>
        </w:rPr>
      </w:pPr>
    </w:p>
    <w:p w14:paraId="75F3DBB7" w14:textId="0F170C85" w:rsidR="006B5452" w:rsidRPr="009933A7" w:rsidRDefault="006B5452" w:rsidP="006B5452">
      <w:pPr>
        <w:widowControl w:val="0"/>
        <w:spacing w:before="0" w:afterLines="50" w:after="163"/>
        <w:jc w:val="both"/>
        <w:rPr>
          <w:rFonts w:eastAsia="SimSun" w:cs="Times New Roman"/>
          <w:kern w:val="2"/>
          <w:sz w:val="20"/>
          <w:szCs w:val="20"/>
          <w:lang w:eastAsia="zh-CN"/>
        </w:rPr>
      </w:pPr>
      <w:r w:rsidRPr="009933A7">
        <w:rPr>
          <w:rFonts w:eastAsia="SimSun" w:cs="Times New Roman"/>
          <w:b/>
          <w:kern w:val="2"/>
          <w:sz w:val="20"/>
          <w:szCs w:val="20"/>
          <w:lang w:eastAsia="zh-CN"/>
        </w:rPr>
        <w:t xml:space="preserve">Table </w:t>
      </w:r>
      <w:r w:rsidR="00FE1F62">
        <w:rPr>
          <w:rFonts w:eastAsia="SimSun" w:cs="Times New Roman"/>
          <w:b/>
          <w:kern w:val="2"/>
          <w:sz w:val="20"/>
          <w:szCs w:val="20"/>
          <w:lang w:eastAsia="zh-CN"/>
        </w:rPr>
        <w:t>S</w:t>
      </w:r>
      <w:r w:rsidRPr="009933A7">
        <w:rPr>
          <w:rFonts w:eastAsia="SimSun" w:cs="Times New Roman" w:hint="eastAsia"/>
          <w:b/>
          <w:kern w:val="2"/>
          <w:sz w:val="20"/>
          <w:szCs w:val="20"/>
          <w:lang w:eastAsia="zh-CN"/>
        </w:rPr>
        <w:t>1</w:t>
      </w:r>
      <w:r w:rsidRPr="009933A7">
        <w:rPr>
          <w:rFonts w:eastAsia="SimSun" w:cs="Times New Roman"/>
          <w:b/>
          <w:kern w:val="2"/>
          <w:sz w:val="20"/>
          <w:szCs w:val="20"/>
          <w:lang w:eastAsia="zh-CN"/>
        </w:rPr>
        <w:t>.</w:t>
      </w:r>
      <w:r w:rsidRPr="009933A7">
        <w:rPr>
          <w:rFonts w:eastAsia="SimSun" w:cs="Times New Roman"/>
          <w:kern w:val="2"/>
          <w:sz w:val="20"/>
          <w:szCs w:val="20"/>
          <w:lang w:eastAsia="zh-CN"/>
        </w:rPr>
        <w:t xml:space="preserve"> </w:t>
      </w:r>
      <w:r w:rsidR="00B94352">
        <w:rPr>
          <w:rFonts w:eastAsia="SimSun" w:cs="Times New Roman"/>
          <w:kern w:val="2"/>
          <w:sz w:val="20"/>
          <w:szCs w:val="20"/>
          <w:lang w:eastAsia="zh-CN"/>
        </w:rPr>
        <w:t>P</w:t>
      </w:r>
      <w:r w:rsidR="00B94352" w:rsidRPr="00B94352">
        <w:rPr>
          <w:rFonts w:eastAsia="SimSun" w:cs="Times New Roman"/>
          <w:kern w:val="2"/>
          <w:sz w:val="20"/>
          <w:szCs w:val="20"/>
          <w:lang w:eastAsia="zh-CN"/>
        </w:rPr>
        <w:t xml:space="preserve">aired </w:t>
      </w:r>
      <w:r w:rsidR="00B94352" w:rsidRPr="00B94352">
        <w:rPr>
          <w:rFonts w:eastAsia="SimSun" w:cs="Times New Roman"/>
          <w:i/>
          <w:iCs/>
          <w:kern w:val="2"/>
          <w:sz w:val="20"/>
          <w:szCs w:val="20"/>
          <w:lang w:eastAsia="zh-CN"/>
        </w:rPr>
        <w:t>t</w:t>
      </w:r>
      <w:r w:rsidR="00B94352" w:rsidRPr="00B94352">
        <w:rPr>
          <w:rFonts w:eastAsia="SimSun" w:cs="Times New Roman"/>
          <w:kern w:val="2"/>
          <w:sz w:val="20"/>
          <w:szCs w:val="20"/>
          <w:lang w:eastAsia="zh-CN"/>
        </w:rPr>
        <w:t>-tests</w:t>
      </w:r>
      <w:r w:rsidR="00B94352">
        <w:rPr>
          <w:rFonts w:eastAsia="SimSun" w:cs="Times New Roman"/>
          <w:kern w:val="2"/>
          <w:sz w:val="20"/>
          <w:szCs w:val="20"/>
          <w:lang w:eastAsia="zh-CN"/>
        </w:rPr>
        <w:t xml:space="preserve"> </w:t>
      </w:r>
      <w:bookmarkStart w:id="1" w:name="_Hlk97575092"/>
      <w:r w:rsidR="00B94352">
        <w:rPr>
          <w:rFonts w:eastAsia="SimSun" w:cs="Times New Roman"/>
          <w:kern w:val="2"/>
          <w:sz w:val="20"/>
          <w:szCs w:val="20"/>
          <w:lang w:eastAsia="zh-CN"/>
        </w:rPr>
        <w:t xml:space="preserve">comparing admission and 24h </w:t>
      </w:r>
      <w:r w:rsidR="00B94352" w:rsidRPr="00B94352">
        <w:rPr>
          <w:rFonts w:eastAsia="SimSun" w:cs="Times New Roman"/>
          <w:kern w:val="2"/>
          <w:sz w:val="20"/>
          <w:szCs w:val="20"/>
          <w:lang w:eastAsia="zh-CN"/>
        </w:rPr>
        <w:t xml:space="preserve">albumin, globulin </w:t>
      </w:r>
      <w:r w:rsidR="00CC51E7">
        <w:rPr>
          <w:rFonts w:eastAsia="SimSun" w:cs="Times New Roman"/>
          <w:kern w:val="2"/>
          <w:sz w:val="20"/>
          <w:szCs w:val="20"/>
          <w:lang w:eastAsia="zh-CN"/>
        </w:rPr>
        <w:t>and</w:t>
      </w:r>
      <w:r w:rsidR="00B94352" w:rsidRPr="00B94352">
        <w:rPr>
          <w:rFonts w:eastAsia="SimSun" w:cs="Times New Roman"/>
          <w:kern w:val="2"/>
          <w:sz w:val="20"/>
          <w:szCs w:val="20"/>
          <w:lang w:eastAsia="zh-CN"/>
        </w:rPr>
        <w:t xml:space="preserve"> A/G ratio </w:t>
      </w:r>
      <w:r w:rsidR="00B94352">
        <w:rPr>
          <w:rFonts w:eastAsia="SimSun" w:cs="Times New Roman"/>
          <w:kern w:val="2"/>
          <w:sz w:val="20"/>
          <w:szCs w:val="20"/>
          <w:lang w:eastAsia="zh-CN"/>
        </w:rPr>
        <w:t xml:space="preserve">in 249 patients </w:t>
      </w:r>
      <w:r w:rsidR="00CC51E7">
        <w:rPr>
          <w:rFonts w:eastAsia="SimSun" w:cs="Times New Roman"/>
          <w:kern w:val="2"/>
          <w:sz w:val="20"/>
          <w:szCs w:val="20"/>
          <w:lang w:eastAsia="zh-CN"/>
        </w:rPr>
        <w:t>received</w:t>
      </w:r>
      <w:r w:rsidR="00B94352">
        <w:rPr>
          <w:rFonts w:eastAsia="SimSun" w:cs="Times New Roman"/>
          <w:kern w:val="2"/>
          <w:sz w:val="20"/>
          <w:szCs w:val="20"/>
          <w:lang w:eastAsia="zh-CN"/>
        </w:rPr>
        <w:t xml:space="preserve"> both </w:t>
      </w:r>
      <w:r w:rsidR="00B94352" w:rsidRPr="00B94352">
        <w:rPr>
          <w:rFonts w:eastAsia="SimSun" w:cs="Times New Roman"/>
          <w:kern w:val="2"/>
          <w:sz w:val="20"/>
          <w:szCs w:val="20"/>
          <w:lang w:eastAsia="zh-CN"/>
        </w:rPr>
        <w:t xml:space="preserve">admission and 24h </w:t>
      </w:r>
      <w:r w:rsidR="00B94352">
        <w:rPr>
          <w:rFonts w:eastAsia="SimSun" w:cs="Times New Roman"/>
          <w:kern w:val="2"/>
          <w:sz w:val="20"/>
          <w:szCs w:val="20"/>
          <w:lang w:eastAsia="zh-CN"/>
        </w:rPr>
        <w:t xml:space="preserve">blood </w:t>
      </w:r>
      <w:bookmarkEnd w:id="1"/>
      <w:r w:rsidR="00CC51E7">
        <w:rPr>
          <w:rFonts w:eastAsia="SimSun" w:cs="Times New Roman"/>
          <w:kern w:val="2"/>
          <w:sz w:val="20"/>
          <w:szCs w:val="20"/>
          <w:lang w:eastAsia="zh-CN"/>
        </w:rPr>
        <w:t>tests</w:t>
      </w:r>
      <w:r w:rsidR="00B94352">
        <w:rPr>
          <w:rFonts w:eastAsia="SimSun" w:cs="Times New Roman"/>
          <w:kern w:val="2"/>
          <w:sz w:val="20"/>
          <w:szCs w:val="20"/>
          <w:lang w:eastAsia="zh-CN"/>
        </w:rPr>
        <w:t xml:space="preserve">, and </w:t>
      </w:r>
      <w:r w:rsidR="00B94352" w:rsidRPr="00B94352">
        <w:rPr>
          <w:rFonts w:eastAsia="SimSun" w:cs="Times New Roman"/>
          <w:kern w:val="2"/>
          <w:sz w:val="20"/>
          <w:szCs w:val="20"/>
          <w:lang w:eastAsia="zh-CN"/>
        </w:rPr>
        <w:t xml:space="preserve">comparing </w:t>
      </w:r>
      <w:r w:rsidR="00B94352">
        <w:rPr>
          <w:rFonts w:eastAsia="SimSun" w:cs="Times New Roman"/>
          <w:kern w:val="2"/>
          <w:sz w:val="20"/>
          <w:szCs w:val="20"/>
          <w:lang w:eastAsia="zh-CN"/>
        </w:rPr>
        <w:t>24h</w:t>
      </w:r>
      <w:r w:rsidR="00B94352" w:rsidRPr="00B94352">
        <w:rPr>
          <w:rFonts w:eastAsia="SimSun" w:cs="Times New Roman"/>
          <w:kern w:val="2"/>
          <w:sz w:val="20"/>
          <w:szCs w:val="20"/>
          <w:lang w:eastAsia="zh-CN"/>
        </w:rPr>
        <w:t xml:space="preserve"> and </w:t>
      </w:r>
      <w:r w:rsidR="00B94352">
        <w:rPr>
          <w:rFonts w:eastAsia="SimSun" w:cs="Times New Roman"/>
          <w:kern w:val="2"/>
          <w:sz w:val="20"/>
          <w:szCs w:val="20"/>
          <w:lang w:eastAsia="zh-CN"/>
        </w:rPr>
        <w:t>7-day</w:t>
      </w:r>
      <w:r w:rsidR="00B94352" w:rsidRPr="00B94352">
        <w:rPr>
          <w:rFonts w:eastAsia="SimSun" w:cs="Times New Roman"/>
          <w:kern w:val="2"/>
          <w:sz w:val="20"/>
          <w:szCs w:val="20"/>
          <w:lang w:eastAsia="zh-CN"/>
        </w:rPr>
        <w:t xml:space="preserve"> albumin, globulin </w:t>
      </w:r>
      <w:r w:rsidR="00CC51E7">
        <w:rPr>
          <w:rFonts w:eastAsia="SimSun" w:cs="Times New Roman"/>
          <w:kern w:val="2"/>
          <w:sz w:val="20"/>
          <w:szCs w:val="20"/>
          <w:lang w:eastAsia="zh-CN"/>
        </w:rPr>
        <w:t>and</w:t>
      </w:r>
      <w:r w:rsidR="00B94352" w:rsidRPr="00B94352">
        <w:rPr>
          <w:rFonts w:eastAsia="SimSun" w:cs="Times New Roman"/>
          <w:kern w:val="2"/>
          <w:sz w:val="20"/>
          <w:szCs w:val="20"/>
          <w:lang w:eastAsia="zh-CN"/>
        </w:rPr>
        <w:t xml:space="preserve"> A/G ratio in </w:t>
      </w:r>
      <w:r w:rsidR="00B94352">
        <w:rPr>
          <w:rFonts w:eastAsia="SimSun" w:cs="Times New Roman"/>
          <w:kern w:val="2"/>
          <w:sz w:val="20"/>
          <w:szCs w:val="20"/>
          <w:lang w:eastAsia="zh-CN"/>
        </w:rPr>
        <w:t>124</w:t>
      </w:r>
      <w:r w:rsidR="00B94352" w:rsidRPr="00B94352">
        <w:rPr>
          <w:rFonts w:eastAsia="SimSun" w:cs="Times New Roman"/>
          <w:kern w:val="2"/>
          <w:sz w:val="20"/>
          <w:szCs w:val="20"/>
          <w:lang w:eastAsia="zh-CN"/>
        </w:rPr>
        <w:t xml:space="preserve"> patients </w:t>
      </w:r>
      <w:r w:rsidR="00CC51E7">
        <w:rPr>
          <w:rFonts w:eastAsia="SimSun" w:cs="Times New Roman"/>
          <w:kern w:val="2"/>
          <w:sz w:val="20"/>
          <w:szCs w:val="20"/>
          <w:lang w:eastAsia="zh-CN"/>
        </w:rPr>
        <w:t>received</w:t>
      </w:r>
      <w:r w:rsidR="00B94352" w:rsidRPr="00B94352">
        <w:rPr>
          <w:rFonts w:eastAsia="SimSun" w:cs="Times New Roman"/>
          <w:kern w:val="2"/>
          <w:sz w:val="20"/>
          <w:szCs w:val="20"/>
          <w:lang w:eastAsia="zh-CN"/>
        </w:rPr>
        <w:t xml:space="preserve"> both </w:t>
      </w:r>
      <w:r w:rsidR="00B94352">
        <w:rPr>
          <w:rFonts w:eastAsia="SimSun" w:cs="Times New Roman"/>
          <w:kern w:val="2"/>
          <w:sz w:val="20"/>
          <w:szCs w:val="20"/>
          <w:lang w:eastAsia="zh-CN"/>
        </w:rPr>
        <w:t>24h</w:t>
      </w:r>
      <w:r w:rsidR="00B94352" w:rsidRPr="00B94352">
        <w:rPr>
          <w:rFonts w:eastAsia="SimSun" w:cs="Times New Roman"/>
          <w:kern w:val="2"/>
          <w:sz w:val="20"/>
          <w:szCs w:val="20"/>
          <w:lang w:eastAsia="zh-CN"/>
        </w:rPr>
        <w:t xml:space="preserve"> and </w:t>
      </w:r>
      <w:r w:rsidR="00B94352">
        <w:rPr>
          <w:rFonts w:eastAsia="SimSun" w:cs="Times New Roman"/>
          <w:kern w:val="2"/>
          <w:sz w:val="20"/>
          <w:szCs w:val="20"/>
          <w:lang w:eastAsia="zh-CN"/>
        </w:rPr>
        <w:t>7-day</w:t>
      </w:r>
      <w:r w:rsidR="00B94352" w:rsidRPr="00B94352">
        <w:rPr>
          <w:rFonts w:eastAsia="SimSun" w:cs="Times New Roman"/>
          <w:kern w:val="2"/>
          <w:sz w:val="20"/>
          <w:szCs w:val="20"/>
          <w:lang w:eastAsia="zh-CN"/>
        </w:rPr>
        <w:t xml:space="preserve"> blood </w:t>
      </w:r>
      <w:r w:rsidR="00CC51E7">
        <w:rPr>
          <w:rFonts w:eastAsia="SimSun" w:cs="Times New Roman"/>
          <w:kern w:val="2"/>
          <w:sz w:val="20"/>
          <w:szCs w:val="20"/>
          <w:lang w:eastAsia="zh-CN"/>
        </w:rPr>
        <w:t>tests</w:t>
      </w:r>
      <w:r w:rsidRPr="009933A7">
        <w:rPr>
          <w:rFonts w:eastAsia="SimSun" w:cs="Times New Roman"/>
          <w:kern w:val="2"/>
          <w:sz w:val="20"/>
          <w:szCs w:val="20"/>
          <w:lang w:eastAsia="zh-CN"/>
        </w:rPr>
        <w:t xml:space="preserve">. </w:t>
      </w:r>
    </w:p>
    <w:tbl>
      <w:tblPr>
        <w:tblStyle w:val="2"/>
        <w:tblW w:w="10774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551"/>
        <w:gridCol w:w="2694"/>
        <w:gridCol w:w="1701"/>
      </w:tblGrid>
      <w:tr w:rsidR="00E4752C" w:rsidRPr="009933A7" w14:paraId="01CC8E5A" w14:textId="5AC7AA1E" w:rsidTr="00E4752C">
        <w:trPr>
          <w:trHeight w:val="283"/>
          <w:jc w:val="center"/>
        </w:trPr>
        <w:tc>
          <w:tcPr>
            <w:tcW w:w="3828" w:type="dxa"/>
            <w:vMerge w:val="restart"/>
            <w:tcBorders>
              <w:top w:val="single" w:sz="8" w:space="0" w:color="auto"/>
              <w:right w:val="nil"/>
            </w:tcBorders>
          </w:tcPr>
          <w:p w14:paraId="2740F0AC" w14:textId="77777777" w:rsidR="00E4752C" w:rsidRPr="009933A7" w:rsidRDefault="00E4752C" w:rsidP="00B42974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</w:rPr>
            </w:pPr>
            <w:r w:rsidRPr="009933A7">
              <w:rPr>
                <w:rFonts w:eastAsia="SimSun" w:cs="Times New Roman"/>
                <w:sz w:val="20"/>
                <w:szCs w:val="20"/>
              </w:rPr>
              <w:t>Characteristics</w:t>
            </w:r>
          </w:p>
        </w:tc>
        <w:tc>
          <w:tcPr>
            <w:tcW w:w="69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15DAD43" w14:textId="4B8A0D41" w:rsidR="00E4752C" w:rsidRPr="009933A7" w:rsidRDefault="00946B90" w:rsidP="00B42974">
            <w:pPr>
              <w:widowControl w:val="0"/>
              <w:spacing w:before="0" w:after="0"/>
              <w:jc w:val="center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sz w:val="20"/>
                <w:szCs w:val="20"/>
                <w:lang w:eastAsia="zh-CN"/>
              </w:rPr>
              <w:t>Blood test</w:t>
            </w:r>
            <w:r w:rsidR="00061703">
              <w:rPr>
                <w:rFonts w:eastAsia="SimSun" w:cs="Times New Roman"/>
                <w:sz w:val="20"/>
                <w:szCs w:val="20"/>
                <w:lang w:eastAsia="zh-CN"/>
              </w:rPr>
              <w:t xml:space="preserve"> (albumin, globulin or A/G ratio)</w:t>
            </w:r>
          </w:p>
        </w:tc>
      </w:tr>
      <w:tr w:rsidR="00E4752C" w:rsidRPr="009933A7" w14:paraId="603F32D2" w14:textId="0AA9C0DE" w:rsidTr="00E4752C">
        <w:trPr>
          <w:trHeight w:val="283"/>
          <w:jc w:val="center"/>
        </w:trPr>
        <w:tc>
          <w:tcPr>
            <w:tcW w:w="3828" w:type="dxa"/>
            <w:vMerge/>
            <w:tcBorders>
              <w:bottom w:val="single" w:sz="8" w:space="0" w:color="auto"/>
              <w:right w:val="nil"/>
            </w:tcBorders>
          </w:tcPr>
          <w:p w14:paraId="1F7DD037" w14:textId="77777777" w:rsidR="00E4752C" w:rsidRPr="009933A7" w:rsidRDefault="00E4752C" w:rsidP="00B42974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8A991D4" w14:textId="1E7D822F" w:rsidR="00E4752C" w:rsidRPr="009933A7" w:rsidRDefault="00AA52CB" w:rsidP="00B42974">
            <w:pPr>
              <w:widowControl w:val="0"/>
              <w:spacing w:before="0" w:after="0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Earlier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C4C33EA" w14:textId="79A46406" w:rsidR="00E4752C" w:rsidRPr="00046EBA" w:rsidRDefault="00AA52CB" w:rsidP="00046EBA">
            <w:pPr>
              <w:widowControl w:val="0"/>
              <w:spacing w:before="0" w:after="0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Later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2707B83" w14:textId="77777777" w:rsidR="00E4752C" w:rsidRPr="009933A7" w:rsidRDefault="00E4752C" w:rsidP="00B42974">
            <w:pPr>
              <w:widowControl w:val="0"/>
              <w:spacing w:before="0" w:after="0"/>
              <w:rPr>
                <w:rFonts w:eastAsia="SimSun" w:cs="Times New Roman"/>
                <w:i/>
                <w:sz w:val="20"/>
                <w:szCs w:val="20"/>
              </w:rPr>
            </w:pPr>
            <w:r w:rsidRPr="009933A7">
              <w:rPr>
                <w:rFonts w:eastAsia="SimSun" w:cs="Times New Roman"/>
                <w:i/>
                <w:sz w:val="20"/>
                <w:szCs w:val="20"/>
              </w:rPr>
              <w:t xml:space="preserve">p </w:t>
            </w:r>
            <w:r w:rsidRPr="009933A7">
              <w:rPr>
                <w:rFonts w:eastAsia="SimSun" w:cs="Times New Roman"/>
                <w:iCs/>
                <w:sz w:val="20"/>
                <w:szCs w:val="20"/>
              </w:rPr>
              <w:t>value</w:t>
            </w:r>
          </w:p>
        </w:tc>
      </w:tr>
      <w:tr w:rsidR="00E4752C" w:rsidRPr="009933A7" w14:paraId="2FADF583" w14:textId="40826AF3" w:rsidTr="00E4752C">
        <w:trPr>
          <w:trHeight w:val="283"/>
          <w:jc w:val="center"/>
        </w:trPr>
        <w:tc>
          <w:tcPr>
            <w:tcW w:w="3828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14:paraId="17E46B3C" w14:textId="6044C7D3" w:rsidR="00E4752C" w:rsidRDefault="00C35CDE" w:rsidP="00B42974">
            <w:pPr>
              <w:widowControl w:val="0"/>
              <w:spacing w:before="0" w:after="0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</w:rPr>
              <w:t xml:space="preserve">Admission </w:t>
            </w:r>
            <w:r w:rsidR="00061703">
              <w:rPr>
                <w:rFonts w:eastAsia="SimSun" w:cs="Times New Roman"/>
                <w:color w:val="000000"/>
                <w:sz w:val="20"/>
                <w:szCs w:val="20"/>
              </w:rPr>
              <w:t>Alb</w:t>
            </w:r>
            <w:r>
              <w:rPr>
                <w:rFonts w:eastAsia="SimSun" w:cs="Times New Roman"/>
                <w:color w:val="000000"/>
                <w:sz w:val="20"/>
                <w:szCs w:val="20"/>
              </w:rPr>
              <w:t xml:space="preserve"> vs. 24h-</w:t>
            </w:r>
            <w:r w:rsidR="00061703">
              <w:rPr>
                <w:rFonts w:eastAsia="SimSun" w:cs="Times New Roman"/>
                <w:color w:val="000000"/>
                <w:sz w:val="20"/>
                <w:szCs w:val="20"/>
              </w:rPr>
              <w:t>Alb</w:t>
            </w:r>
          </w:p>
          <w:p w14:paraId="738D8138" w14:textId="631265B3" w:rsidR="00C35CDE" w:rsidRPr="009933A7" w:rsidRDefault="00C35CDE" w:rsidP="00B42974">
            <w:pPr>
              <w:widowControl w:val="0"/>
              <w:spacing w:before="0" w:after="0"/>
              <w:rPr>
                <w:rFonts w:eastAsia="SimSu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color w:val="000000"/>
                <w:sz w:val="20"/>
                <w:szCs w:val="20"/>
                <w:lang w:eastAsia="zh-CN"/>
              </w:rPr>
              <w:t>(</w:t>
            </w:r>
            <w:r>
              <w:rPr>
                <w:rFonts w:eastAsia="SimSun" w:cs="Times New Roman"/>
                <w:color w:val="000000"/>
                <w:sz w:val="20"/>
                <w:szCs w:val="20"/>
                <w:lang w:eastAsia="zh-CN"/>
              </w:rPr>
              <w:t xml:space="preserve">No. </w:t>
            </w:r>
            <w:r w:rsidR="004C4FDB">
              <w:rPr>
                <w:rFonts w:eastAsia="SimSun" w:cs="Times New Roman"/>
                <w:color w:val="000000"/>
                <w:sz w:val="20"/>
                <w:szCs w:val="20"/>
                <w:lang w:eastAsia="zh-CN"/>
              </w:rPr>
              <w:t xml:space="preserve">of </w:t>
            </w:r>
            <w:r>
              <w:rPr>
                <w:rFonts w:eastAsia="SimSun" w:cs="Times New Roman"/>
                <w:color w:val="000000"/>
                <w:sz w:val="20"/>
                <w:szCs w:val="20"/>
                <w:lang w:eastAsia="zh-CN"/>
              </w:rPr>
              <w:t>available a</w:t>
            </w:r>
            <w:r w:rsidRPr="00C35CDE">
              <w:rPr>
                <w:rFonts w:eastAsia="SimSun" w:cs="Times New Roman"/>
                <w:color w:val="000000"/>
                <w:sz w:val="20"/>
                <w:szCs w:val="20"/>
                <w:lang w:eastAsia="zh-CN"/>
              </w:rPr>
              <w:t>dmission</w:t>
            </w:r>
            <w:r>
              <w:rPr>
                <w:rFonts w:eastAsia="SimSun" w:cs="Times New Roman"/>
                <w:color w:val="000000"/>
                <w:sz w:val="20"/>
                <w:szCs w:val="20"/>
                <w:lang w:eastAsia="zh-CN"/>
              </w:rPr>
              <w:t xml:space="preserve"> &amp; 24h </w:t>
            </w:r>
            <w:r w:rsidR="00061703">
              <w:rPr>
                <w:rFonts w:eastAsia="SimSun" w:cs="Times New Roman"/>
                <w:color w:val="000000"/>
                <w:sz w:val="20"/>
                <w:szCs w:val="20"/>
                <w:lang w:eastAsia="zh-CN"/>
              </w:rPr>
              <w:t>Alb</w:t>
            </w:r>
            <w:r>
              <w:rPr>
                <w:rFonts w:eastAsia="SimSu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6A346DE" w14:textId="77777777" w:rsidR="00E4752C" w:rsidRPr="009933A7" w:rsidRDefault="00E4752C" w:rsidP="00B42974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0E28081" w14:textId="77777777" w:rsidR="00E4752C" w:rsidRPr="009933A7" w:rsidRDefault="00E4752C" w:rsidP="00B42974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C687DC6" w14:textId="77777777" w:rsidR="00E4752C" w:rsidRPr="009933A7" w:rsidRDefault="00E4752C" w:rsidP="00B42974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</w:p>
        </w:tc>
      </w:tr>
      <w:tr w:rsidR="00E4752C" w:rsidRPr="009933A7" w14:paraId="7F99F2B3" w14:textId="52FAE472" w:rsidTr="00E4752C">
        <w:trPr>
          <w:trHeight w:val="283"/>
          <w:jc w:val="center"/>
        </w:trPr>
        <w:tc>
          <w:tcPr>
            <w:tcW w:w="3828" w:type="dxa"/>
            <w:tcBorders>
              <w:top w:val="nil"/>
              <w:bottom w:val="nil"/>
              <w:right w:val="nil"/>
            </w:tcBorders>
            <w:vAlign w:val="center"/>
          </w:tcPr>
          <w:p w14:paraId="3FB08199" w14:textId="593EC4F5" w:rsidR="00E4752C" w:rsidRPr="009933A7" w:rsidRDefault="00C35CDE" w:rsidP="00B26D42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</w:rPr>
              <w:t>Total</w:t>
            </w:r>
            <w:r w:rsidR="00862C92">
              <w:rPr>
                <w:rFonts w:eastAsia="SimSun" w:cs="Times New Roman"/>
                <w:color w:val="000000"/>
                <w:sz w:val="20"/>
                <w:szCs w:val="20"/>
              </w:rPr>
              <w:t xml:space="preserve"> (n = </w:t>
            </w:r>
            <w:r w:rsidR="00061703">
              <w:rPr>
                <w:rFonts w:eastAsia="SimSun" w:cs="Times New Roman"/>
                <w:color w:val="000000"/>
                <w:sz w:val="20"/>
                <w:szCs w:val="20"/>
              </w:rPr>
              <w:t>249)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168B0B5" w14:textId="4ACB8D44" w:rsidR="00E4752C" w:rsidRPr="009933A7" w:rsidRDefault="00A0518B" w:rsidP="00B26D42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4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 xml:space="preserve">0.09 </w:t>
            </w:r>
            <w:r w:rsidRPr="009933A7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3.10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84FFFB2" w14:textId="52EE2D47" w:rsidR="00E4752C" w:rsidRPr="009933A7" w:rsidRDefault="00A0518B" w:rsidP="00B26D42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3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 xml:space="preserve">7.98 </w:t>
            </w:r>
            <w:r w:rsidRPr="009933A7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3.20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01137E4" w14:textId="0A68CFDE" w:rsidR="00E4752C" w:rsidRPr="009933A7" w:rsidRDefault="00A0518B" w:rsidP="00B26D42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&lt;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 xml:space="preserve"> 0.001</w:t>
            </w:r>
          </w:p>
        </w:tc>
      </w:tr>
      <w:tr w:rsidR="00E4752C" w:rsidRPr="009933A7" w14:paraId="5E1A53B3" w14:textId="656AD325" w:rsidTr="00E4752C">
        <w:trPr>
          <w:trHeight w:val="283"/>
          <w:jc w:val="center"/>
        </w:trPr>
        <w:tc>
          <w:tcPr>
            <w:tcW w:w="3828" w:type="dxa"/>
            <w:tcBorders>
              <w:top w:val="nil"/>
              <w:bottom w:val="nil"/>
              <w:right w:val="nil"/>
            </w:tcBorders>
            <w:vAlign w:val="center"/>
          </w:tcPr>
          <w:p w14:paraId="5000CB2A" w14:textId="6B17A750" w:rsidR="00E4752C" w:rsidRPr="009933A7" w:rsidRDefault="00C35CDE" w:rsidP="00B26D42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</w:rPr>
              <w:t xml:space="preserve">Patients with </w:t>
            </w:r>
            <w:proofErr w:type="spellStart"/>
            <w:r>
              <w:rPr>
                <w:rFonts w:eastAsia="SimSun" w:cs="Times New Roman"/>
                <w:color w:val="000000"/>
                <w:sz w:val="20"/>
                <w:szCs w:val="20"/>
              </w:rPr>
              <w:t>mRS</w:t>
            </w:r>
            <w:proofErr w:type="spellEnd"/>
            <w:r>
              <w:rPr>
                <w:rFonts w:eastAsia="SimSun" w:cs="Times New Roman"/>
                <w:color w:val="000000"/>
                <w:sz w:val="20"/>
                <w:szCs w:val="20"/>
              </w:rPr>
              <w:t xml:space="preserve"> </w:t>
            </w:r>
            <w:r w:rsidR="00862C92">
              <w:rPr>
                <w:rFonts w:eastAsia="SimSun" w:cs="Times New Roman"/>
                <w:color w:val="000000"/>
                <w:sz w:val="20"/>
                <w:szCs w:val="20"/>
              </w:rPr>
              <w:t>0-2</w:t>
            </w:r>
            <w:r>
              <w:rPr>
                <w:rFonts w:eastAsia="SimSun" w:cs="Times New Roman"/>
                <w:color w:val="000000"/>
                <w:sz w:val="20"/>
                <w:szCs w:val="20"/>
              </w:rPr>
              <w:t xml:space="preserve"> </w:t>
            </w:r>
            <w:r w:rsidR="00D673AE">
              <w:rPr>
                <w:rFonts w:eastAsia="SimSun" w:cs="Times New Roman"/>
                <w:color w:val="000000"/>
                <w:sz w:val="20"/>
                <w:szCs w:val="20"/>
              </w:rPr>
              <w:t>(n = 172)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97EFA20" w14:textId="410C422B" w:rsidR="00E4752C" w:rsidRPr="009933A7" w:rsidRDefault="00A55797" w:rsidP="00B26D42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4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 xml:space="preserve">1.29 </w:t>
            </w:r>
            <w:r w:rsidRPr="009933A7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2.91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74E7EBC" w14:textId="228103F6" w:rsidR="00E4752C" w:rsidRPr="009933A7" w:rsidRDefault="00A55797" w:rsidP="00B26D42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3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 xml:space="preserve">8.07 </w:t>
            </w:r>
            <w:r w:rsidRPr="009933A7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2.97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960B55D" w14:textId="7289C545" w:rsidR="00E4752C" w:rsidRPr="009933A7" w:rsidRDefault="00A55797" w:rsidP="00B26D42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&lt;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 xml:space="preserve"> 0.001</w:t>
            </w:r>
          </w:p>
        </w:tc>
      </w:tr>
      <w:tr w:rsidR="00E4752C" w:rsidRPr="009933A7" w14:paraId="05AE38B6" w14:textId="17F4F1A0" w:rsidTr="00946B90">
        <w:trPr>
          <w:trHeight w:val="283"/>
          <w:jc w:val="center"/>
        </w:trPr>
        <w:tc>
          <w:tcPr>
            <w:tcW w:w="3828" w:type="dxa"/>
            <w:tcBorders>
              <w:top w:val="nil"/>
              <w:bottom w:val="nil"/>
              <w:right w:val="nil"/>
            </w:tcBorders>
            <w:vAlign w:val="center"/>
          </w:tcPr>
          <w:p w14:paraId="3309EC98" w14:textId="4F51E105" w:rsidR="00E4752C" w:rsidRPr="009933A7" w:rsidRDefault="00862C92" w:rsidP="00B26D42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</w:rPr>
              <w:t xml:space="preserve">Patients with </w:t>
            </w:r>
            <w:proofErr w:type="spellStart"/>
            <w:r>
              <w:rPr>
                <w:rFonts w:eastAsia="SimSun" w:cs="Times New Roman"/>
                <w:color w:val="000000"/>
                <w:sz w:val="20"/>
                <w:szCs w:val="20"/>
              </w:rPr>
              <w:t>mRS</w:t>
            </w:r>
            <w:proofErr w:type="spellEnd"/>
            <w:r>
              <w:rPr>
                <w:rFonts w:eastAsia="SimSun" w:cs="Times New Roman"/>
                <w:color w:val="000000"/>
                <w:sz w:val="20"/>
                <w:szCs w:val="20"/>
              </w:rPr>
              <w:t xml:space="preserve"> 3-6</w:t>
            </w:r>
            <w:r w:rsidR="00D673AE">
              <w:rPr>
                <w:rFonts w:eastAsia="SimSun" w:cs="Times New Roman"/>
                <w:color w:val="000000"/>
                <w:sz w:val="20"/>
                <w:szCs w:val="20"/>
              </w:rPr>
              <w:t xml:space="preserve"> (n = 77)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EC652A5" w14:textId="1545EA8E" w:rsidR="00E4752C" w:rsidRPr="009933A7" w:rsidRDefault="00C9598C" w:rsidP="00B26D42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3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 xml:space="preserve">9.89 </w:t>
            </w:r>
            <w:r w:rsidRPr="009933A7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3.30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95D4C19" w14:textId="51E16CEC" w:rsidR="00E4752C" w:rsidRPr="009933A7" w:rsidRDefault="00D673AE" w:rsidP="00B26D42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3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 xml:space="preserve">7.79 </w:t>
            </w:r>
            <w:r w:rsidRPr="009933A7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3.65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B3D31D9" w14:textId="4AF24BFC" w:rsidR="00E4752C" w:rsidRPr="009933A7" w:rsidRDefault="00C9598C" w:rsidP="00B26D42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&lt;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 xml:space="preserve"> 0.001</w:t>
            </w:r>
          </w:p>
        </w:tc>
      </w:tr>
      <w:tr w:rsidR="00946B90" w:rsidRPr="009933A7" w14:paraId="24DB8651" w14:textId="77777777" w:rsidTr="00946B90">
        <w:trPr>
          <w:trHeight w:val="283"/>
          <w:jc w:val="center"/>
        </w:trPr>
        <w:tc>
          <w:tcPr>
            <w:tcW w:w="3828" w:type="dxa"/>
            <w:tcBorders>
              <w:top w:val="nil"/>
              <w:bottom w:val="nil"/>
              <w:right w:val="nil"/>
            </w:tcBorders>
            <w:vAlign w:val="center"/>
          </w:tcPr>
          <w:p w14:paraId="15B83C3F" w14:textId="6806BBCC" w:rsidR="00946B90" w:rsidRDefault="00946B90" w:rsidP="00946B90">
            <w:pPr>
              <w:widowControl w:val="0"/>
              <w:spacing w:before="0" w:after="0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</w:rPr>
              <w:t xml:space="preserve">Admission </w:t>
            </w:r>
            <w:proofErr w:type="spellStart"/>
            <w:r w:rsidR="00061703">
              <w:rPr>
                <w:rFonts w:eastAsia="SimSun" w:cs="Times New Roman"/>
                <w:color w:val="000000"/>
                <w:sz w:val="20"/>
                <w:szCs w:val="20"/>
              </w:rPr>
              <w:t>Glb</w:t>
            </w:r>
            <w:proofErr w:type="spellEnd"/>
            <w:r>
              <w:rPr>
                <w:rFonts w:eastAsia="SimSun" w:cs="Times New Roman"/>
                <w:color w:val="000000"/>
                <w:sz w:val="20"/>
                <w:szCs w:val="20"/>
              </w:rPr>
              <w:t xml:space="preserve"> vs. 24h-</w:t>
            </w:r>
            <w:r w:rsidR="00061703">
              <w:rPr>
                <w:rFonts w:eastAsia="SimSun" w:cs="Times New Roman"/>
                <w:color w:val="000000"/>
                <w:sz w:val="20"/>
                <w:szCs w:val="20"/>
              </w:rPr>
              <w:t>Glb</w:t>
            </w:r>
          </w:p>
          <w:p w14:paraId="659249F7" w14:textId="57EC0C62" w:rsidR="00946B90" w:rsidRDefault="00946B90" w:rsidP="00A71B1C">
            <w:pPr>
              <w:widowControl w:val="0"/>
              <w:spacing w:before="0" w:after="0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 w:hint="eastAsia"/>
                <w:color w:val="000000"/>
                <w:sz w:val="20"/>
                <w:szCs w:val="20"/>
                <w:lang w:eastAsia="zh-CN"/>
              </w:rPr>
              <w:t>(</w:t>
            </w:r>
            <w:r>
              <w:rPr>
                <w:rFonts w:eastAsia="SimSun" w:cs="Times New Roman"/>
                <w:color w:val="000000"/>
                <w:sz w:val="20"/>
                <w:szCs w:val="20"/>
                <w:lang w:eastAsia="zh-CN"/>
              </w:rPr>
              <w:t>No. of available a</w:t>
            </w:r>
            <w:r w:rsidRPr="00C35CDE">
              <w:rPr>
                <w:rFonts w:eastAsia="SimSun" w:cs="Times New Roman"/>
                <w:color w:val="000000"/>
                <w:sz w:val="20"/>
                <w:szCs w:val="20"/>
                <w:lang w:eastAsia="zh-CN"/>
              </w:rPr>
              <w:t>dmission</w:t>
            </w:r>
            <w:r>
              <w:rPr>
                <w:rFonts w:eastAsia="SimSun" w:cs="Times New Roman"/>
                <w:color w:val="000000"/>
                <w:sz w:val="20"/>
                <w:szCs w:val="20"/>
                <w:lang w:eastAsia="zh-CN"/>
              </w:rPr>
              <w:t xml:space="preserve"> &amp; 24h A/G)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82C7F58" w14:textId="77777777" w:rsidR="00946B90" w:rsidRDefault="00946B90" w:rsidP="00946B90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E1E1B0D" w14:textId="77777777" w:rsidR="00946B90" w:rsidRDefault="00946B90" w:rsidP="00946B90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4009186" w14:textId="77777777" w:rsidR="00946B90" w:rsidRDefault="00946B90" w:rsidP="00946B90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</w:p>
        </w:tc>
      </w:tr>
      <w:tr w:rsidR="00061703" w:rsidRPr="009933A7" w14:paraId="333AA49D" w14:textId="77777777" w:rsidTr="00A20B90">
        <w:trPr>
          <w:trHeight w:val="283"/>
          <w:jc w:val="center"/>
        </w:trPr>
        <w:tc>
          <w:tcPr>
            <w:tcW w:w="3828" w:type="dxa"/>
            <w:tcBorders>
              <w:top w:val="nil"/>
              <w:bottom w:val="nil"/>
              <w:right w:val="nil"/>
            </w:tcBorders>
            <w:vAlign w:val="center"/>
          </w:tcPr>
          <w:p w14:paraId="14BC9397" w14:textId="2CADAEAE" w:rsidR="00061703" w:rsidRDefault="00061703" w:rsidP="00061703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</w:rPr>
              <w:t>Total (n = 249)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176CA3E" w14:textId="45F790FF" w:rsidR="00061703" w:rsidRDefault="00A0518B" w:rsidP="00061703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3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 xml:space="preserve">3.49 </w:t>
            </w:r>
            <w:r w:rsidRPr="009933A7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4.64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53983D0" w14:textId="1DD1D5D8" w:rsidR="00061703" w:rsidRDefault="00A0518B" w:rsidP="00061703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2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 xml:space="preserve">7.59 </w:t>
            </w:r>
            <w:r w:rsidRPr="009933A7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4.54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A82B3DA" w14:textId="6AD73EF4" w:rsidR="00061703" w:rsidRDefault="00A0518B" w:rsidP="00061703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&lt;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 xml:space="preserve"> 0.001</w:t>
            </w:r>
          </w:p>
        </w:tc>
      </w:tr>
      <w:tr w:rsidR="00061703" w:rsidRPr="009933A7" w14:paraId="71D0588A" w14:textId="77777777" w:rsidTr="00A20B90">
        <w:trPr>
          <w:trHeight w:val="283"/>
          <w:jc w:val="center"/>
        </w:trPr>
        <w:tc>
          <w:tcPr>
            <w:tcW w:w="3828" w:type="dxa"/>
            <w:tcBorders>
              <w:top w:val="nil"/>
              <w:bottom w:val="nil"/>
              <w:right w:val="nil"/>
            </w:tcBorders>
            <w:vAlign w:val="center"/>
          </w:tcPr>
          <w:p w14:paraId="6BC9DC85" w14:textId="68E13CAB" w:rsidR="00061703" w:rsidRDefault="00061703" w:rsidP="00061703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</w:rPr>
              <w:t xml:space="preserve">Patients with </w:t>
            </w:r>
            <w:proofErr w:type="spellStart"/>
            <w:r>
              <w:rPr>
                <w:rFonts w:eastAsia="SimSun" w:cs="Times New Roman"/>
                <w:color w:val="000000"/>
                <w:sz w:val="20"/>
                <w:szCs w:val="20"/>
              </w:rPr>
              <w:t>mRS</w:t>
            </w:r>
            <w:proofErr w:type="spellEnd"/>
            <w:r>
              <w:rPr>
                <w:rFonts w:eastAsia="SimSun" w:cs="Times New Roman"/>
                <w:color w:val="000000"/>
                <w:sz w:val="20"/>
                <w:szCs w:val="20"/>
              </w:rPr>
              <w:t xml:space="preserve"> 0-2 </w:t>
            </w:r>
            <w:r w:rsidR="00D673AE">
              <w:rPr>
                <w:rFonts w:eastAsia="SimSun" w:cs="Times New Roman"/>
                <w:color w:val="000000"/>
                <w:sz w:val="20"/>
                <w:szCs w:val="20"/>
              </w:rPr>
              <w:t>(n = 172)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A1DD114" w14:textId="7A61FE59" w:rsidR="00061703" w:rsidRDefault="00BE76BF" w:rsidP="00061703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3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 xml:space="preserve">3.09 </w:t>
            </w:r>
            <w:r w:rsidRPr="009933A7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4.61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4EAC25C" w14:textId="3D530235" w:rsidR="00061703" w:rsidRDefault="00BE76BF" w:rsidP="00061703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2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 xml:space="preserve">6.88 </w:t>
            </w:r>
            <w:r w:rsidRPr="009933A7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4.12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D2F11F2" w14:textId="1C36DD25" w:rsidR="00061703" w:rsidRDefault="00BE76BF" w:rsidP="00061703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&lt;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 xml:space="preserve"> 0.001</w:t>
            </w:r>
          </w:p>
        </w:tc>
      </w:tr>
      <w:tr w:rsidR="00061703" w:rsidRPr="009933A7" w14:paraId="125D9CE0" w14:textId="77777777" w:rsidTr="00A20B90">
        <w:trPr>
          <w:trHeight w:val="283"/>
          <w:jc w:val="center"/>
        </w:trPr>
        <w:tc>
          <w:tcPr>
            <w:tcW w:w="3828" w:type="dxa"/>
            <w:tcBorders>
              <w:top w:val="nil"/>
              <w:bottom w:val="nil"/>
              <w:right w:val="nil"/>
            </w:tcBorders>
            <w:vAlign w:val="center"/>
          </w:tcPr>
          <w:p w14:paraId="60E187FD" w14:textId="0898507F" w:rsidR="00061703" w:rsidRDefault="00061703" w:rsidP="00061703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</w:rPr>
              <w:t xml:space="preserve">Patients with </w:t>
            </w:r>
            <w:proofErr w:type="spellStart"/>
            <w:r>
              <w:rPr>
                <w:rFonts w:eastAsia="SimSun" w:cs="Times New Roman"/>
                <w:color w:val="000000"/>
                <w:sz w:val="20"/>
                <w:szCs w:val="20"/>
              </w:rPr>
              <w:t>mRS</w:t>
            </w:r>
            <w:proofErr w:type="spellEnd"/>
            <w:r>
              <w:rPr>
                <w:rFonts w:eastAsia="SimSun" w:cs="Times New Roman"/>
                <w:color w:val="000000"/>
                <w:sz w:val="20"/>
                <w:szCs w:val="20"/>
              </w:rPr>
              <w:t xml:space="preserve"> 3-6</w:t>
            </w:r>
            <w:r w:rsidR="00D673AE">
              <w:rPr>
                <w:rFonts w:eastAsia="SimSun" w:cs="Times New Roman"/>
                <w:color w:val="000000"/>
                <w:sz w:val="20"/>
                <w:szCs w:val="20"/>
              </w:rPr>
              <w:t xml:space="preserve"> (n = 77)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72AD771" w14:textId="4795303B" w:rsidR="00061703" w:rsidRDefault="002246D9" w:rsidP="00061703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3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 xml:space="preserve">4.40 </w:t>
            </w:r>
            <w:r w:rsidRPr="009933A7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4.61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197DE6B" w14:textId="7984D901" w:rsidR="00061703" w:rsidRDefault="002246D9" w:rsidP="00061703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2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 xml:space="preserve">9.19 </w:t>
            </w:r>
            <w:r w:rsidRPr="009933A7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5.04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A3C9CF1" w14:textId="4C59D2DF" w:rsidR="00061703" w:rsidRDefault="00C9598C" w:rsidP="00061703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&lt;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 xml:space="preserve"> 0.001</w:t>
            </w:r>
          </w:p>
        </w:tc>
      </w:tr>
      <w:tr w:rsidR="00061703" w:rsidRPr="009933A7" w14:paraId="4000D313" w14:textId="77777777" w:rsidTr="00A20B90">
        <w:trPr>
          <w:trHeight w:val="283"/>
          <w:jc w:val="center"/>
        </w:trPr>
        <w:tc>
          <w:tcPr>
            <w:tcW w:w="3828" w:type="dxa"/>
            <w:tcBorders>
              <w:top w:val="nil"/>
              <w:bottom w:val="nil"/>
              <w:right w:val="nil"/>
            </w:tcBorders>
            <w:vAlign w:val="center"/>
          </w:tcPr>
          <w:p w14:paraId="478E1027" w14:textId="77777777" w:rsidR="00061703" w:rsidRDefault="00061703" w:rsidP="00061703">
            <w:pPr>
              <w:widowControl w:val="0"/>
              <w:spacing w:before="0" w:after="0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</w:rPr>
              <w:t>Admission A/G vs. 24h-A/G</w:t>
            </w:r>
          </w:p>
          <w:p w14:paraId="7940EBB8" w14:textId="300E87B4" w:rsidR="00061703" w:rsidRDefault="00061703" w:rsidP="00A71B1C">
            <w:pPr>
              <w:widowControl w:val="0"/>
              <w:spacing w:before="0" w:after="0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 w:hint="eastAsia"/>
                <w:color w:val="000000"/>
                <w:sz w:val="20"/>
                <w:szCs w:val="20"/>
                <w:lang w:eastAsia="zh-CN"/>
              </w:rPr>
              <w:t>(</w:t>
            </w:r>
            <w:r>
              <w:rPr>
                <w:rFonts w:eastAsia="SimSun" w:cs="Times New Roman"/>
                <w:color w:val="000000"/>
                <w:sz w:val="20"/>
                <w:szCs w:val="20"/>
                <w:lang w:eastAsia="zh-CN"/>
              </w:rPr>
              <w:t>No. of available a</w:t>
            </w:r>
            <w:r w:rsidRPr="00C35CDE">
              <w:rPr>
                <w:rFonts w:eastAsia="SimSun" w:cs="Times New Roman"/>
                <w:color w:val="000000"/>
                <w:sz w:val="20"/>
                <w:szCs w:val="20"/>
                <w:lang w:eastAsia="zh-CN"/>
              </w:rPr>
              <w:t>dmission</w:t>
            </w:r>
            <w:r>
              <w:rPr>
                <w:rFonts w:eastAsia="SimSun" w:cs="Times New Roman"/>
                <w:color w:val="000000"/>
                <w:sz w:val="20"/>
                <w:szCs w:val="20"/>
                <w:lang w:eastAsia="zh-CN"/>
              </w:rPr>
              <w:t xml:space="preserve"> &amp; 24h A/G)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A9FEF93" w14:textId="77777777" w:rsidR="00061703" w:rsidRDefault="00061703" w:rsidP="00061703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4B6AC72" w14:textId="77777777" w:rsidR="00061703" w:rsidRDefault="00061703" w:rsidP="00061703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F028DA6" w14:textId="77777777" w:rsidR="00061703" w:rsidRDefault="00061703" w:rsidP="00061703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</w:p>
        </w:tc>
      </w:tr>
      <w:tr w:rsidR="00061703" w:rsidRPr="009933A7" w14:paraId="5C40C831" w14:textId="77777777" w:rsidTr="00A20B90">
        <w:trPr>
          <w:trHeight w:val="283"/>
          <w:jc w:val="center"/>
        </w:trPr>
        <w:tc>
          <w:tcPr>
            <w:tcW w:w="3828" w:type="dxa"/>
            <w:tcBorders>
              <w:top w:val="nil"/>
              <w:bottom w:val="nil"/>
              <w:right w:val="nil"/>
            </w:tcBorders>
            <w:vAlign w:val="center"/>
          </w:tcPr>
          <w:p w14:paraId="7AAE5B76" w14:textId="3878CE92" w:rsidR="00061703" w:rsidRDefault="00061703" w:rsidP="00061703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</w:rPr>
              <w:t>Total (n = 249)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DF7BCB9" w14:textId="7CFCFFCF" w:rsidR="00061703" w:rsidRDefault="00A0518B" w:rsidP="00061703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sz w:val="20"/>
                <w:szCs w:val="20"/>
                <w:lang w:eastAsia="zh-CN"/>
              </w:rPr>
              <w:t xml:space="preserve">1.24 </w:t>
            </w:r>
            <w:r w:rsidRPr="009933A7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0.19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40FCC9C" w14:textId="7D968A88" w:rsidR="00061703" w:rsidRDefault="00A0518B" w:rsidP="00061703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1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 xml:space="preserve">.42 </w:t>
            </w:r>
            <w:r w:rsidRPr="009933A7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0.26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D2980D9" w14:textId="54321A80" w:rsidR="00061703" w:rsidRDefault="00A0518B" w:rsidP="00061703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&lt;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 xml:space="preserve"> 0.001</w:t>
            </w:r>
          </w:p>
        </w:tc>
      </w:tr>
      <w:tr w:rsidR="00061703" w:rsidRPr="009933A7" w14:paraId="1602024F" w14:textId="77777777" w:rsidTr="00A46EB6">
        <w:trPr>
          <w:trHeight w:val="283"/>
          <w:jc w:val="center"/>
        </w:trPr>
        <w:tc>
          <w:tcPr>
            <w:tcW w:w="3828" w:type="dxa"/>
            <w:tcBorders>
              <w:top w:val="nil"/>
              <w:bottom w:val="nil"/>
              <w:right w:val="nil"/>
            </w:tcBorders>
            <w:vAlign w:val="center"/>
          </w:tcPr>
          <w:p w14:paraId="3C4CE4F4" w14:textId="23E16C40" w:rsidR="00061703" w:rsidRDefault="00061703" w:rsidP="00061703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</w:rPr>
              <w:t xml:space="preserve">Patients with </w:t>
            </w:r>
            <w:proofErr w:type="spellStart"/>
            <w:r>
              <w:rPr>
                <w:rFonts w:eastAsia="SimSun" w:cs="Times New Roman"/>
                <w:color w:val="000000"/>
                <w:sz w:val="20"/>
                <w:szCs w:val="20"/>
              </w:rPr>
              <w:t>mRS</w:t>
            </w:r>
            <w:proofErr w:type="spellEnd"/>
            <w:r>
              <w:rPr>
                <w:rFonts w:eastAsia="SimSun" w:cs="Times New Roman"/>
                <w:color w:val="000000"/>
                <w:sz w:val="20"/>
                <w:szCs w:val="20"/>
              </w:rPr>
              <w:t xml:space="preserve"> 0-2 </w:t>
            </w:r>
            <w:r w:rsidR="00D673AE">
              <w:rPr>
                <w:rFonts w:eastAsia="SimSun" w:cs="Times New Roman"/>
                <w:color w:val="000000"/>
                <w:sz w:val="20"/>
                <w:szCs w:val="20"/>
              </w:rPr>
              <w:t>(n = 172)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CF846B8" w14:textId="4ED4EA82" w:rsidR="00061703" w:rsidRDefault="00BE76BF" w:rsidP="00061703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  <w:r w:rsidRPr="00BE76BF">
              <w:rPr>
                <w:rFonts w:eastAsia="SimSun" w:cs="Times New Roman"/>
                <w:sz w:val="20"/>
                <w:szCs w:val="20"/>
                <w:lang w:eastAsia="zh-CN"/>
              </w:rPr>
              <w:t>1.27 ± 0.18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BBDF822" w14:textId="0AF73CCC" w:rsidR="00061703" w:rsidRDefault="00BE76BF" w:rsidP="00061703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1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 xml:space="preserve">.46 </w:t>
            </w:r>
            <w:r w:rsidRPr="009933A7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0.25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1E4EA6D" w14:textId="6D646424" w:rsidR="00061703" w:rsidRDefault="00BE76BF" w:rsidP="00061703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&lt;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 xml:space="preserve"> 0.001</w:t>
            </w:r>
          </w:p>
        </w:tc>
      </w:tr>
      <w:tr w:rsidR="00061703" w:rsidRPr="009933A7" w14:paraId="008F958C" w14:textId="77777777" w:rsidTr="00A46EB6">
        <w:trPr>
          <w:trHeight w:val="283"/>
          <w:jc w:val="center"/>
        </w:trPr>
        <w:tc>
          <w:tcPr>
            <w:tcW w:w="382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61F58B4" w14:textId="10DCF7A3" w:rsidR="00061703" w:rsidRDefault="00061703" w:rsidP="00061703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</w:rPr>
              <w:t xml:space="preserve">Patients with </w:t>
            </w:r>
            <w:proofErr w:type="spellStart"/>
            <w:r>
              <w:rPr>
                <w:rFonts w:eastAsia="SimSun" w:cs="Times New Roman"/>
                <w:color w:val="000000"/>
                <w:sz w:val="20"/>
                <w:szCs w:val="20"/>
              </w:rPr>
              <w:t>mRS</w:t>
            </w:r>
            <w:proofErr w:type="spellEnd"/>
            <w:r>
              <w:rPr>
                <w:rFonts w:eastAsia="SimSun" w:cs="Times New Roman"/>
                <w:color w:val="000000"/>
                <w:sz w:val="20"/>
                <w:szCs w:val="20"/>
              </w:rPr>
              <w:t xml:space="preserve"> 3-6</w:t>
            </w:r>
            <w:r w:rsidR="00D673AE">
              <w:rPr>
                <w:rFonts w:eastAsia="SimSun" w:cs="Times New Roman"/>
                <w:color w:val="000000"/>
                <w:sz w:val="20"/>
                <w:szCs w:val="20"/>
              </w:rPr>
              <w:t xml:space="preserve"> (n = 77)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9AE095" w14:textId="6DD526DC" w:rsidR="00061703" w:rsidRDefault="002246D9" w:rsidP="00061703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1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 xml:space="preserve">.18 </w:t>
            </w:r>
            <w:r w:rsidRPr="009933A7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0.20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A6A33F" w14:textId="7B999958" w:rsidR="00061703" w:rsidRDefault="002246D9" w:rsidP="00061703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1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 xml:space="preserve">.33 </w:t>
            </w:r>
            <w:r w:rsidRPr="009933A7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0.28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D1900A" w14:textId="2CFB8410" w:rsidR="00061703" w:rsidRDefault="00C9598C" w:rsidP="00061703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&lt;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 xml:space="preserve"> 0.001</w:t>
            </w:r>
          </w:p>
        </w:tc>
      </w:tr>
      <w:tr w:rsidR="00A46EB6" w:rsidRPr="009933A7" w14:paraId="5243B428" w14:textId="77777777" w:rsidTr="00A46EB6">
        <w:trPr>
          <w:trHeight w:val="283"/>
          <w:jc w:val="center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AD9B8D8" w14:textId="7AD902B1" w:rsidR="00A46EB6" w:rsidRDefault="00A46EB6" w:rsidP="00A46EB6">
            <w:pPr>
              <w:widowControl w:val="0"/>
              <w:spacing w:before="0" w:after="0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</w:rPr>
              <w:t>24h-</w:t>
            </w:r>
            <w:r w:rsidR="00AA52CB">
              <w:rPr>
                <w:rFonts w:eastAsia="SimSun" w:cs="Times New Roman"/>
                <w:color w:val="000000"/>
                <w:sz w:val="20"/>
                <w:szCs w:val="20"/>
              </w:rPr>
              <w:t>Alb</w:t>
            </w:r>
            <w:r>
              <w:rPr>
                <w:rFonts w:eastAsia="SimSun" w:cs="Times New Roman"/>
                <w:color w:val="000000"/>
                <w:sz w:val="20"/>
                <w:szCs w:val="20"/>
              </w:rPr>
              <w:t xml:space="preserve"> vs. 7 day-</w:t>
            </w:r>
            <w:r w:rsidR="00AA52CB">
              <w:rPr>
                <w:rFonts w:eastAsia="SimSun" w:cs="Times New Roman"/>
                <w:color w:val="000000"/>
                <w:sz w:val="20"/>
                <w:szCs w:val="20"/>
              </w:rPr>
              <w:t>Alb</w:t>
            </w:r>
          </w:p>
          <w:p w14:paraId="3105AF22" w14:textId="01E6CB22" w:rsidR="00A46EB6" w:rsidRDefault="00A46EB6" w:rsidP="00A71B1C">
            <w:pPr>
              <w:widowControl w:val="0"/>
              <w:spacing w:before="0" w:after="0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 w:hint="eastAsia"/>
                <w:color w:val="000000"/>
                <w:sz w:val="20"/>
                <w:szCs w:val="20"/>
                <w:lang w:eastAsia="zh-CN"/>
              </w:rPr>
              <w:t>(</w:t>
            </w:r>
            <w:r>
              <w:rPr>
                <w:rFonts w:eastAsia="SimSun" w:cs="Times New Roman"/>
                <w:color w:val="000000"/>
                <w:sz w:val="20"/>
                <w:szCs w:val="20"/>
                <w:lang w:eastAsia="zh-CN"/>
              </w:rPr>
              <w:t xml:space="preserve">No. of available 24h &amp; 7-day </w:t>
            </w:r>
            <w:r w:rsidR="00AA52CB">
              <w:rPr>
                <w:rFonts w:eastAsia="SimSun" w:cs="Times New Roman"/>
                <w:color w:val="000000"/>
                <w:sz w:val="20"/>
                <w:szCs w:val="20"/>
                <w:lang w:eastAsia="zh-CN"/>
              </w:rPr>
              <w:t>Alb)</w:t>
            </w:r>
            <w:r>
              <w:rPr>
                <w:rFonts w:eastAsia="SimSu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1C6A11" w14:textId="77777777" w:rsidR="00A46EB6" w:rsidRDefault="00A46EB6" w:rsidP="00A46EB6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1DE94A" w14:textId="77777777" w:rsidR="00A46EB6" w:rsidRDefault="00A46EB6" w:rsidP="00A46EB6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8B90ED" w14:textId="77777777" w:rsidR="00A46EB6" w:rsidRDefault="00A46EB6" w:rsidP="00A46EB6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</w:p>
        </w:tc>
      </w:tr>
      <w:tr w:rsidR="00A0518B" w:rsidRPr="009933A7" w14:paraId="5C07ED93" w14:textId="77777777" w:rsidTr="00A20B90">
        <w:trPr>
          <w:trHeight w:val="283"/>
          <w:jc w:val="center"/>
        </w:trPr>
        <w:tc>
          <w:tcPr>
            <w:tcW w:w="3828" w:type="dxa"/>
            <w:tcBorders>
              <w:top w:val="nil"/>
              <w:bottom w:val="nil"/>
              <w:right w:val="nil"/>
            </w:tcBorders>
            <w:vAlign w:val="center"/>
          </w:tcPr>
          <w:p w14:paraId="0A633721" w14:textId="32EEE7BB" w:rsidR="00A0518B" w:rsidRDefault="00A0518B" w:rsidP="00A0518B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</w:rPr>
              <w:t xml:space="preserve">Total (n = </w:t>
            </w:r>
            <w:r w:rsidR="008A4257">
              <w:rPr>
                <w:rFonts w:eastAsia="SimSun" w:cs="Times New Roman"/>
                <w:color w:val="000000"/>
                <w:sz w:val="20"/>
                <w:szCs w:val="20"/>
              </w:rPr>
              <w:t>124)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B46A33D" w14:textId="5BA16327" w:rsidR="00A0518B" w:rsidRDefault="00933E7A" w:rsidP="00A0518B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3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 xml:space="preserve">7.66 </w:t>
            </w:r>
            <w:r w:rsidRPr="009933A7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3.19</w:t>
            </w:r>
            <w:r>
              <w:rPr>
                <w:rFonts w:eastAsia="SimSu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FF1221D" w14:textId="18AB38F0" w:rsidR="00A0518B" w:rsidRDefault="00933E7A" w:rsidP="00A0518B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3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 xml:space="preserve">6.70 </w:t>
            </w:r>
            <w:r w:rsidRPr="009933A7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3.31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0B6B343" w14:textId="02D59EB6" w:rsidR="00A0518B" w:rsidRDefault="00933E7A" w:rsidP="00A0518B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>.001</w:t>
            </w:r>
          </w:p>
        </w:tc>
      </w:tr>
      <w:tr w:rsidR="00A0518B" w:rsidRPr="009933A7" w14:paraId="7572D398" w14:textId="77777777" w:rsidTr="00A20B90">
        <w:trPr>
          <w:trHeight w:val="283"/>
          <w:jc w:val="center"/>
        </w:trPr>
        <w:tc>
          <w:tcPr>
            <w:tcW w:w="3828" w:type="dxa"/>
            <w:tcBorders>
              <w:top w:val="nil"/>
              <w:bottom w:val="nil"/>
              <w:right w:val="nil"/>
            </w:tcBorders>
            <w:vAlign w:val="center"/>
          </w:tcPr>
          <w:p w14:paraId="3732113F" w14:textId="48752FD9" w:rsidR="00A0518B" w:rsidRDefault="00A0518B" w:rsidP="00A0518B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</w:rPr>
              <w:t xml:space="preserve">Patients with </w:t>
            </w:r>
            <w:proofErr w:type="spellStart"/>
            <w:r>
              <w:rPr>
                <w:rFonts w:eastAsia="SimSun" w:cs="Times New Roman"/>
                <w:color w:val="000000"/>
                <w:sz w:val="20"/>
                <w:szCs w:val="20"/>
              </w:rPr>
              <w:t>mRS</w:t>
            </w:r>
            <w:proofErr w:type="spellEnd"/>
            <w:r>
              <w:rPr>
                <w:rFonts w:eastAsia="SimSun" w:cs="Times New Roman"/>
                <w:color w:val="000000"/>
                <w:sz w:val="20"/>
                <w:szCs w:val="20"/>
              </w:rPr>
              <w:t xml:space="preserve"> 0-2 </w:t>
            </w:r>
            <w:r w:rsidR="00D76559">
              <w:rPr>
                <w:rFonts w:eastAsia="SimSun" w:cs="Times New Roman"/>
                <w:color w:val="000000"/>
                <w:sz w:val="20"/>
                <w:szCs w:val="20"/>
              </w:rPr>
              <w:t>(n = 85)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6CC667F" w14:textId="14C21C80" w:rsidR="00A0518B" w:rsidRDefault="00A71B1C" w:rsidP="00A0518B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3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 xml:space="preserve">7.61 </w:t>
            </w:r>
            <w:r w:rsidRPr="009933A7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3.02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A84C9FD" w14:textId="4EB60699" w:rsidR="00A0518B" w:rsidRDefault="00A71B1C" w:rsidP="00A0518B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3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 xml:space="preserve">7.50 </w:t>
            </w:r>
            <w:r w:rsidRPr="009933A7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3.15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345BD10" w14:textId="49643421" w:rsidR="00A0518B" w:rsidRDefault="00D76559" w:rsidP="00A0518B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>.695</w:t>
            </w:r>
          </w:p>
        </w:tc>
      </w:tr>
      <w:tr w:rsidR="00A0518B" w:rsidRPr="009933A7" w14:paraId="0F26DB1B" w14:textId="77777777" w:rsidTr="00A46EB6">
        <w:trPr>
          <w:trHeight w:val="283"/>
          <w:jc w:val="center"/>
        </w:trPr>
        <w:tc>
          <w:tcPr>
            <w:tcW w:w="3828" w:type="dxa"/>
            <w:tcBorders>
              <w:top w:val="nil"/>
              <w:bottom w:val="nil"/>
              <w:right w:val="nil"/>
            </w:tcBorders>
            <w:vAlign w:val="center"/>
          </w:tcPr>
          <w:p w14:paraId="512C64AE" w14:textId="3D670159" w:rsidR="00A0518B" w:rsidRDefault="00A55797" w:rsidP="00A0518B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</w:rPr>
              <w:t xml:space="preserve">Patients with </w:t>
            </w:r>
            <w:proofErr w:type="spellStart"/>
            <w:r>
              <w:rPr>
                <w:rFonts w:eastAsia="SimSun" w:cs="Times New Roman"/>
                <w:color w:val="000000"/>
                <w:sz w:val="20"/>
                <w:szCs w:val="20"/>
              </w:rPr>
              <w:t>mRS</w:t>
            </w:r>
            <w:proofErr w:type="spellEnd"/>
            <w:r>
              <w:rPr>
                <w:rFonts w:eastAsia="SimSun" w:cs="Times New Roman"/>
                <w:color w:val="000000"/>
                <w:sz w:val="20"/>
                <w:szCs w:val="20"/>
              </w:rPr>
              <w:t xml:space="preserve"> 3-6</w:t>
            </w:r>
            <w:r w:rsidR="00D76559">
              <w:rPr>
                <w:rFonts w:eastAsia="SimSun" w:cs="Times New Roman"/>
                <w:color w:val="000000"/>
                <w:sz w:val="20"/>
                <w:szCs w:val="20"/>
              </w:rPr>
              <w:t xml:space="preserve"> </w:t>
            </w:r>
            <w:r w:rsidR="00896BF9">
              <w:rPr>
                <w:rFonts w:eastAsia="SimSun" w:cs="Times New Roman"/>
                <w:color w:val="000000"/>
                <w:sz w:val="20"/>
                <w:szCs w:val="20"/>
              </w:rPr>
              <w:t>(n = 39)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F1F47CB" w14:textId="7E54A91D" w:rsidR="00A0518B" w:rsidRDefault="00F878D5" w:rsidP="00A0518B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3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 xml:space="preserve">7.78 </w:t>
            </w:r>
            <w:r w:rsidRPr="009933A7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3.57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E1215C1" w14:textId="550608EC" w:rsidR="00A0518B" w:rsidRDefault="00F878D5" w:rsidP="00A0518B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3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 xml:space="preserve">4.95 </w:t>
            </w:r>
            <w:r w:rsidRPr="009933A7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3.01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6D9733D" w14:textId="4CBFE60A" w:rsidR="00A0518B" w:rsidRDefault="00896BF9" w:rsidP="00A0518B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&lt;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 xml:space="preserve"> 0.001</w:t>
            </w:r>
          </w:p>
        </w:tc>
      </w:tr>
      <w:tr w:rsidR="00A0518B" w:rsidRPr="009933A7" w14:paraId="5306F184" w14:textId="77777777" w:rsidTr="00A46EB6">
        <w:trPr>
          <w:trHeight w:val="283"/>
          <w:jc w:val="center"/>
        </w:trPr>
        <w:tc>
          <w:tcPr>
            <w:tcW w:w="3828" w:type="dxa"/>
            <w:tcBorders>
              <w:top w:val="nil"/>
              <w:bottom w:val="nil"/>
              <w:right w:val="nil"/>
            </w:tcBorders>
            <w:vAlign w:val="center"/>
          </w:tcPr>
          <w:p w14:paraId="027E436E" w14:textId="15A05BD4" w:rsidR="00A0518B" w:rsidRDefault="00A0518B" w:rsidP="00A0518B">
            <w:pPr>
              <w:widowControl w:val="0"/>
              <w:spacing w:before="0" w:after="0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</w:rPr>
              <w:t>24h-Glb vs. 7 day-</w:t>
            </w:r>
            <w:proofErr w:type="spellStart"/>
            <w:r>
              <w:rPr>
                <w:rFonts w:eastAsia="SimSun" w:cs="Times New Roman"/>
                <w:color w:val="000000"/>
                <w:sz w:val="20"/>
                <w:szCs w:val="20"/>
              </w:rPr>
              <w:t>Glb</w:t>
            </w:r>
            <w:proofErr w:type="spellEnd"/>
          </w:p>
          <w:p w14:paraId="3E051E25" w14:textId="17D533F1" w:rsidR="00A0518B" w:rsidRDefault="00A0518B" w:rsidP="00A71B1C">
            <w:pPr>
              <w:widowControl w:val="0"/>
              <w:spacing w:before="0" w:after="0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 w:hint="eastAsia"/>
                <w:color w:val="000000"/>
                <w:sz w:val="20"/>
                <w:szCs w:val="20"/>
                <w:lang w:eastAsia="zh-CN"/>
              </w:rPr>
              <w:t>(</w:t>
            </w:r>
            <w:r>
              <w:rPr>
                <w:rFonts w:eastAsia="SimSun" w:cs="Times New Roman"/>
                <w:color w:val="000000"/>
                <w:sz w:val="20"/>
                <w:szCs w:val="20"/>
                <w:lang w:eastAsia="zh-CN"/>
              </w:rPr>
              <w:t xml:space="preserve">No. of available 24h &amp; 7-day </w:t>
            </w:r>
            <w:proofErr w:type="spellStart"/>
            <w:r>
              <w:rPr>
                <w:rFonts w:eastAsia="SimSun" w:cs="Times New Roman"/>
                <w:color w:val="000000"/>
                <w:sz w:val="20"/>
                <w:szCs w:val="20"/>
                <w:lang w:eastAsia="zh-CN"/>
              </w:rPr>
              <w:t>Glb</w:t>
            </w:r>
            <w:proofErr w:type="spellEnd"/>
            <w:r>
              <w:rPr>
                <w:rFonts w:eastAsia="SimSun" w:cs="Times New Roman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562389F" w14:textId="77777777" w:rsidR="00A0518B" w:rsidRDefault="00A0518B" w:rsidP="00A0518B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4231B09" w14:textId="77777777" w:rsidR="00A0518B" w:rsidRDefault="00A0518B" w:rsidP="00A0518B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1D0D1A1" w14:textId="77777777" w:rsidR="00A0518B" w:rsidRDefault="00A0518B" w:rsidP="00A0518B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</w:p>
        </w:tc>
      </w:tr>
      <w:tr w:rsidR="00A0518B" w:rsidRPr="009933A7" w14:paraId="520D590C" w14:textId="77777777" w:rsidTr="00A20B90">
        <w:trPr>
          <w:trHeight w:val="283"/>
          <w:jc w:val="center"/>
        </w:trPr>
        <w:tc>
          <w:tcPr>
            <w:tcW w:w="3828" w:type="dxa"/>
            <w:tcBorders>
              <w:top w:val="nil"/>
              <w:bottom w:val="nil"/>
              <w:right w:val="nil"/>
            </w:tcBorders>
            <w:vAlign w:val="center"/>
          </w:tcPr>
          <w:p w14:paraId="4C6C4199" w14:textId="10E7D9D5" w:rsidR="00A0518B" w:rsidRDefault="00A0518B" w:rsidP="00A0518B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</w:rPr>
              <w:t xml:space="preserve">Total </w:t>
            </w:r>
            <w:r w:rsidR="008A4257">
              <w:rPr>
                <w:rFonts w:eastAsia="SimSun" w:cs="Times New Roman"/>
                <w:color w:val="000000"/>
                <w:sz w:val="20"/>
                <w:szCs w:val="20"/>
              </w:rPr>
              <w:t>(n = 124)</w:t>
            </w:r>
            <w:r>
              <w:rPr>
                <w:rFonts w:eastAsia="SimSu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01D72F4" w14:textId="1A89D16F" w:rsidR="00A0518B" w:rsidRDefault="00933E7A" w:rsidP="00A0518B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2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 xml:space="preserve">8.38 </w:t>
            </w:r>
            <w:r w:rsidRPr="009933A7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4.50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4CFFBD1" w14:textId="54E49CB6" w:rsidR="00A0518B" w:rsidRDefault="00933E7A" w:rsidP="00A0518B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2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 xml:space="preserve">8.69 </w:t>
            </w:r>
            <w:r w:rsidRPr="009933A7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5.02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9FC6076" w14:textId="4BC124FC" w:rsidR="00A0518B" w:rsidRDefault="00933E7A" w:rsidP="00A0518B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>.315</w:t>
            </w:r>
          </w:p>
        </w:tc>
      </w:tr>
      <w:tr w:rsidR="00A0518B" w:rsidRPr="009933A7" w14:paraId="31343121" w14:textId="77777777" w:rsidTr="00A20B90">
        <w:trPr>
          <w:trHeight w:val="283"/>
          <w:jc w:val="center"/>
        </w:trPr>
        <w:tc>
          <w:tcPr>
            <w:tcW w:w="3828" w:type="dxa"/>
            <w:tcBorders>
              <w:top w:val="nil"/>
              <w:bottom w:val="nil"/>
              <w:right w:val="nil"/>
            </w:tcBorders>
            <w:vAlign w:val="center"/>
          </w:tcPr>
          <w:p w14:paraId="651DF474" w14:textId="711761BA" w:rsidR="00A0518B" w:rsidRDefault="00A0518B" w:rsidP="00A0518B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</w:rPr>
              <w:t xml:space="preserve">Patients with </w:t>
            </w:r>
            <w:proofErr w:type="spellStart"/>
            <w:r>
              <w:rPr>
                <w:rFonts w:eastAsia="SimSun" w:cs="Times New Roman"/>
                <w:color w:val="000000"/>
                <w:sz w:val="20"/>
                <w:szCs w:val="20"/>
              </w:rPr>
              <w:t>mRS</w:t>
            </w:r>
            <w:proofErr w:type="spellEnd"/>
            <w:r>
              <w:rPr>
                <w:rFonts w:eastAsia="SimSun" w:cs="Times New Roman"/>
                <w:color w:val="000000"/>
                <w:sz w:val="20"/>
                <w:szCs w:val="20"/>
              </w:rPr>
              <w:t xml:space="preserve"> 0-2 </w:t>
            </w:r>
            <w:r w:rsidR="00D76559">
              <w:rPr>
                <w:rFonts w:eastAsia="SimSun" w:cs="Times New Roman"/>
                <w:color w:val="000000"/>
                <w:sz w:val="20"/>
                <w:szCs w:val="20"/>
              </w:rPr>
              <w:t>(n = 85)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937F0D7" w14:textId="5DE4D1D5" w:rsidR="00A0518B" w:rsidRDefault="00A71B1C" w:rsidP="00A0518B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2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 xml:space="preserve">7.14 </w:t>
            </w:r>
            <w:r w:rsidRPr="009933A7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4.19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21F34C3" w14:textId="303F6A8E" w:rsidR="00A0518B" w:rsidRDefault="00A71B1C" w:rsidP="00A0518B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2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 xml:space="preserve">7.42 </w:t>
            </w:r>
            <w:r w:rsidRPr="009933A7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4.63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237C95A" w14:textId="7952D640" w:rsidR="00A0518B" w:rsidRDefault="00D76559" w:rsidP="00A0518B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>.361</w:t>
            </w:r>
          </w:p>
        </w:tc>
      </w:tr>
      <w:tr w:rsidR="00A0518B" w:rsidRPr="009933A7" w14:paraId="55ED4BB9" w14:textId="77777777" w:rsidTr="00A46EB6">
        <w:trPr>
          <w:trHeight w:val="283"/>
          <w:jc w:val="center"/>
        </w:trPr>
        <w:tc>
          <w:tcPr>
            <w:tcW w:w="3828" w:type="dxa"/>
            <w:tcBorders>
              <w:top w:val="nil"/>
              <w:bottom w:val="nil"/>
              <w:right w:val="nil"/>
            </w:tcBorders>
            <w:vAlign w:val="center"/>
          </w:tcPr>
          <w:p w14:paraId="3A4D88A4" w14:textId="7F05995D" w:rsidR="00A0518B" w:rsidRDefault="00A55797" w:rsidP="00A0518B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</w:rPr>
              <w:t xml:space="preserve">Patients with </w:t>
            </w:r>
            <w:proofErr w:type="spellStart"/>
            <w:r>
              <w:rPr>
                <w:rFonts w:eastAsia="SimSun" w:cs="Times New Roman"/>
                <w:color w:val="000000"/>
                <w:sz w:val="20"/>
                <w:szCs w:val="20"/>
              </w:rPr>
              <w:t>mRS</w:t>
            </w:r>
            <w:proofErr w:type="spellEnd"/>
            <w:r>
              <w:rPr>
                <w:rFonts w:eastAsia="SimSun" w:cs="Times New Roman"/>
                <w:color w:val="000000"/>
                <w:sz w:val="20"/>
                <w:szCs w:val="20"/>
              </w:rPr>
              <w:t xml:space="preserve"> 3-6</w:t>
            </w:r>
            <w:r w:rsidR="00896BF9">
              <w:rPr>
                <w:rFonts w:eastAsia="SimSun" w:cs="Times New Roman"/>
                <w:color w:val="000000"/>
                <w:sz w:val="20"/>
                <w:szCs w:val="20"/>
              </w:rPr>
              <w:t xml:space="preserve"> (n = 39)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B7FBC9E" w14:textId="32886A75" w:rsidR="00A0518B" w:rsidRDefault="00F878D5" w:rsidP="00A0518B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3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 xml:space="preserve">1.07 </w:t>
            </w:r>
            <w:r w:rsidRPr="009933A7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3.98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E73C659" w14:textId="2465D599" w:rsidR="00A0518B" w:rsidRDefault="00F878D5" w:rsidP="00A0518B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3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 xml:space="preserve">1.48 </w:t>
            </w:r>
            <w:r w:rsidRPr="009933A7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4.75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A8D3314" w14:textId="183C080F" w:rsidR="00A0518B" w:rsidRDefault="00896BF9" w:rsidP="00A0518B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>.597</w:t>
            </w:r>
          </w:p>
        </w:tc>
      </w:tr>
      <w:tr w:rsidR="00A0518B" w:rsidRPr="009933A7" w14:paraId="18162CF6" w14:textId="5C6BC2BD" w:rsidTr="00A20B90">
        <w:trPr>
          <w:trHeight w:val="283"/>
          <w:jc w:val="center"/>
        </w:trPr>
        <w:tc>
          <w:tcPr>
            <w:tcW w:w="3828" w:type="dxa"/>
            <w:tcBorders>
              <w:top w:val="nil"/>
              <w:bottom w:val="nil"/>
              <w:right w:val="nil"/>
            </w:tcBorders>
            <w:vAlign w:val="center"/>
          </w:tcPr>
          <w:p w14:paraId="574F430D" w14:textId="17672630" w:rsidR="00A0518B" w:rsidRDefault="00A0518B" w:rsidP="00A0518B">
            <w:pPr>
              <w:widowControl w:val="0"/>
              <w:spacing w:before="0" w:after="0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</w:rPr>
              <w:t>24h-A/G vs. 7 day-A/G</w:t>
            </w:r>
          </w:p>
          <w:p w14:paraId="07C260A8" w14:textId="4C84401B" w:rsidR="00A0518B" w:rsidRPr="009933A7" w:rsidRDefault="00A0518B" w:rsidP="00A0518B">
            <w:pPr>
              <w:spacing w:before="0" w:after="0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 w:hint="eastAsia"/>
                <w:color w:val="000000"/>
                <w:sz w:val="20"/>
                <w:szCs w:val="20"/>
                <w:lang w:eastAsia="zh-CN"/>
              </w:rPr>
              <w:t>(</w:t>
            </w:r>
            <w:r>
              <w:rPr>
                <w:rFonts w:eastAsia="SimSun" w:cs="Times New Roman"/>
                <w:color w:val="000000"/>
                <w:sz w:val="20"/>
                <w:szCs w:val="20"/>
                <w:lang w:eastAsia="zh-CN"/>
              </w:rPr>
              <w:t>No. of available 24h &amp; 7-day A/G)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702CBE5" w14:textId="77777777" w:rsidR="00A0518B" w:rsidRPr="009933A7" w:rsidRDefault="00A0518B" w:rsidP="00A0518B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154F93D" w14:textId="77777777" w:rsidR="00A0518B" w:rsidRPr="009933A7" w:rsidRDefault="00A0518B" w:rsidP="00A0518B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3EA8C53" w14:textId="77777777" w:rsidR="00A0518B" w:rsidRPr="009933A7" w:rsidRDefault="00A0518B" w:rsidP="00A0518B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</w:rPr>
            </w:pPr>
          </w:p>
        </w:tc>
      </w:tr>
      <w:tr w:rsidR="00A0518B" w:rsidRPr="009933A7" w14:paraId="0B90D754" w14:textId="73BFBF2B" w:rsidTr="00E4752C">
        <w:trPr>
          <w:trHeight w:val="283"/>
          <w:jc w:val="center"/>
        </w:trPr>
        <w:tc>
          <w:tcPr>
            <w:tcW w:w="3828" w:type="dxa"/>
            <w:tcBorders>
              <w:top w:val="nil"/>
              <w:bottom w:val="nil"/>
              <w:right w:val="nil"/>
            </w:tcBorders>
            <w:vAlign w:val="center"/>
          </w:tcPr>
          <w:p w14:paraId="25C7A6EB" w14:textId="70777CDA" w:rsidR="00A0518B" w:rsidRPr="009933A7" w:rsidRDefault="00A0518B" w:rsidP="00A0518B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</w:rPr>
              <w:t xml:space="preserve">Total </w:t>
            </w:r>
            <w:r w:rsidR="008A4257">
              <w:rPr>
                <w:rFonts w:eastAsia="SimSun" w:cs="Times New Roman"/>
                <w:color w:val="000000"/>
                <w:sz w:val="20"/>
                <w:szCs w:val="20"/>
              </w:rPr>
              <w:t>(n = 124)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75B5F22" w14:textId="17CAB7B9" w:rsidR="00A0518B" w:rsidRPr="009933A7" w:rsidRDefault="00933E7A" w:rsidP="00A0518B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1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 xml:space="preserve">.36 </w:t>
            </w:r>
            <w:r w:rsidRPr="009933A7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0.24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75D8C6C" w14:textId="5AC36572" w:rsidR="00A0518B" w:rsidRPr="009933A7" w:rsidRDefault="00933E7A" w:rsidP="00A0518B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1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 xml:space="preserve">.32 </w:t>
            </w:r>
            <w:r w:rsidRPr="009933A7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0.27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AE0C275" w14:textId="5A5E22FC" w:rsidR="00A0518B" w:rsidRPr="009933A7" w:rsidRDefault="00933E7A" w:rsidP="00A0518B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>.001</w:t>
            </w:r>
          </w:p>
        </w:tc>
      </w:tr>
      <w:tr w:rsidR="00A0518B" w:rsidRPr="009933A7" w14:paraId="1D550FBF" w14:textId="43DAD3B2" w:rsidTr="004C4FDB">
        <w:trPr>
          <w:trHeight w:val="283"/>
          <w:jc w:val="center"/>
        </w:trPr>
        <w:tc>
          <w:tcPr>
            <w:tcW w:w="3828" w:type="dxa"/>
            <w:tcBorders>
              <w:top w:val="nil"/>
              <w:bottom w:val="nil"/>
              <w:right w:val="nil"/>
            </w:tcBorders>
            <w:vAlign w:val="center"/>
          </w:tcPr>
          <w:p w14:paraId="4EA1564E" w14:textId="290D0F10" w:rsidR="00A0518B" w:rsidRPr="009933A7" w:rsidRDefault="00A0518B" w:rsidP="00A0518B">
            <w:pPr>
              <w:widowControl w:val="0"/>
              <w:spacing w:before="0" w:after="0"/>
              <w:ind w:firstLineChars="100" w:firstLine="200"/>
              <w:jc w:val="both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</w:rPr>
              <w:t xml:space="preserve">Patients with </w:t>
            </w:r>
            <w:proofErr w:type="spellStart"/>
            <w:r>
              <w:rPr>
                <w:rFonts w:eastAsia="SimSun" w:cs="Times New Roman"/>
                <w:color w:val="000000"/>
                <w:sz w:val="20"/>
                <w:szCs w:val="20"/>
              </w:rPr>
              <w:t>mRS</w:t>
            </w:r>
            <w:proofErr w:type="spellEnd"/>
            <w:r>
              <w:rPr>
                <w:rFonts w:eastAsia="SimSun" w:cs="Times New Roman"/>
                <w:color w:val="000000"/>
                <w:sz w:val="20"/>
                <w:szCs w:val="20"/>
              </w:rPr>
              <w:t xml:space="preserve"> 0-2 </w:t>
            </w:r>
            <w:r w:rsidR="00D76559">
              <w:rPr>
                <w:rFonts w:eastAsia="SimSun" w:cs="Times New Roman"/>
                <w:color w:val="000000"/>
                <w:sz w:val="20"/>
                <w:szCs w:val="20"/>
              </w:rPr>
              <w:t>(n = 85)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E78CF4C" w14:textId="5F27A7D7" w:rsidR="00A0518B" w:rsidRPr="009933A7" w:rsidRDefault="00A71B1C" w:rsidP="00A0518B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1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 xml:space="preserve">.42 </w:t>
            </w:r>
            <w:r w:rsidRPr="009933A7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0.24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BB54BBC" w14:textId="574B27CD" w:rsidR="00A0518B" w:rsidRPr="009933A7" w:rsidRDefault="00A71B1C" w:rsidP="00A0518B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1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 xml:space="preserve">.42 </w:t>
            </w:r>
            <w:r w:rsidRPr="009933A7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0.25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5273CD2" w14:textId="15F65817" w:rsidR="00A0518B" w:rsidRPr="009933A7" w:rsidRDefault="00D76559" w:rsidP="00A0518B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>.318</w:t>
            </w:r>
          </w:p>
        </w:tc>
      </w:tr>
      <w:tr w:rsidR="00A0518B" w:rsidRPr="009933A7" w14:paraId="1604E786" w14:textId="18EAD48C" w:rsidTr="004C4FDB">
        <w:trPr>
          <w:trHeight w:val="283"/>
          <w:jc w:val="center"/>
        </w:trPr>
        <w:tc>
          <w:tcPr>
            <w:tcW w:w="382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349C27D" w14:textId="77A77177" w:rsidR="00A0518B" w:rsidRPr="009933A7" w:rsidRDefault="00A55797" w:rsidP="00A0518B">
            <w:pPr>
              <w:widowControl w:val="0"/>
              <w:spacing w:before="0" w:after="0"/>
              <w:ind w:firstLineChars="100" w:firstLine="200"/>
              <w:jc w:val="both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</w:rPr>
              <w:t xml:space="preserve">Patients with </w:t>
            </w:r>
            <w:proofErr w:type="spellStart"/>
            <w:r>
              <w:rPr>
                <w:rFonts w:eastAsia="SimSun" w:cs="Times New Roman"/>
                <w:color w:val="000000"/>
                <w:sz w:val="20"/>
                <w:szCs w:val="20"/>
              </w:rPr>
              <w:t>mRS</w:t>
            </w:r>
            <w:proofErr w:type="spellEnd"/>
            <w:r>
              <w:rPr>
                <w:rFonts w:eastAsia="SimSun" w:cs="Times New Roman"/>
                <w:color w:val="000000"/>
                <w:sz w:val="20"/>
                <w:szCs w:val="20"/>
              </w:rPr>
              <w:t xml:space="preserve"> 3-6</w:t>
            </w:r>
            <w:r w:rsidR="00896BF9">
              <w:rPr>
                <w:rFonts w:eastAsia="SimSun" w:cs="Times New Roman"/>
                <w:color w:val="000000"/>
                <w:sz w:val="20"/>
                <w:szCs w:val="20"/>
              </w:rPr>
              <w:t xml:space="preserve"> (n = 39)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B726C7" w14:textId="05ECAC6A" w:rsidR="00A0518B" w:rsidRPr="009933A7" w:rsidRDefault="00BF10C2" w:rsidP="00A0518B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1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 xml:space="preserve">.23 </w:t>
            </w:r>
            <w:r w:rsidRPr="009933A7">
              <w:rPr>
                <w:rFonts w:cs="Times New Roman"/>
                <w:sz w:val="20"/>
                <w:szCs w:val="20"/>
              </w:rPr>
              <w:t>±</w:t>
            </w:r>
            <w:r>
              <w:rPr>
                <w:rFonts w:cs="Times New Roman"/>
                <w:sz w:val="20"/>
                <w:szCs w:val="20"/>
              </w:rPr>
              <w:t xml:space="preserve"> 0.15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77350" w14:textId="0C40ACEC" w:rsidR="00A0518B" w:rsidRPr="009933A7" w:rsidRDefault="00947F51" w:rsidP="00A0518B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  <w:r w:rsidRPr="00947F51">
              <w:rPr>
                <w:rFonts w:eastAsia="SimSun" w:cs="Times New Roman"/>
                <w:sz w:val="20"/>
                <w:szCs w:val="20"/>
                <w:lang w:eastAsia="zh-CN"/>
              </w:rPr>
              <w:t>1.13 ± 0.18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EFA7CB" w14:textId="77C14A80" w:rsidR="00A0518B" w:rsidRPr="009933A7" w:rsidRDefault="00896BF9" w:rsidP="00A0518B">
            <w:pPr>
              <w:widowControl w:val="0"/>
              <w:spacing w:before="0" w:after="0"/>
              <w:jc w:val="both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&lt;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 xml:space="preserve"> 0.001</w:t>
            </w:r>
          </w:p>
        </w:tc>
      </w:tr>
    </w:tbl>
    <w:p w14:paraId="14F651EC" w14:textId="68569DF6" w:rsidR="006B5452" w:rsidRPr="006B5452" w:rsidRDefault="006B5452" w:rsidP="006B5452">
      <w:pPr>
        <w:tabs>
          <w:tab w:val="left" w:pos="672"/>
        </w:tabs>
        <w:rPr>
          <w:rFonts w:eastAsia="SimSun" w:cs="Times New Roman"/>
          <w:sz w:val="20"/>
          <w:szCs w:val="20"/>
          <w:lang w:eastAsia="zh-CN"/>
        </w:rPr>
        <w:sectPr w:rsidR="006B5452" w:rsidRPr="006B5452" w:rsidSect="006B5452">
          <w:pgSz w:w="11906" w:h="16838"/>
          <w:pgMar w:top="567" w:right="567" w:bottom="567" w:left="567" w:header="851" w:footer="992" w:gutter="0"/>
          <w:cols w:space="425"/>
          <w:docGrid w:type="lines" w:linePitch="326"/>
        </w:sectPr>
      </w:pPr>
    </w:p>
    <w:tbl>
      <w:tblPr>
        <w:tblpPr w:leftFromText="180" w:rightFromText="180" w:vertAnchor="text" w:horzAnchor="margin" w:tblpY="109"/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1"/>
        <w:gridCol w:w="2218"/>
        <w:gridCol w:w="1277"/>
        <w:gridCol w:w="478"/>
        <w:gridCol w:w="2555"/>
        <w:gridCol w:w="1278"/>
        <w:gridCol w:w="479"/>
        <w:gridCol w:w="2395"/>
        <w:gridCol w:w="1355"/>
      </w:tblGrid>
      <w:tr w:rsidR="002A7ABC" w:rsidRPr="002A7ABC" w14:paraId="2CE97572" w14:textId="77777777" w:rsidTr="000D7C5B">
        <w:trPr>
          <w:trHeight w:val="397"/>
        </w:trPr>
        <w:tc>
          <w:tcPr>
            <w:tcW w:w="157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9D7D1" w14:textId="5AE58B7A" w:rsidR="002A7ABC" w:rsidRPr="002A7ABC" w:rsidRDefault="002A7ABC" w:rsidP="000D7C5B">
            <w:pPr>
              <w:spacing w:before="0" w:after="0"/>
              <w:rPr>
                <w:rFonts w:eastAsia="DengXian" w:cs="Times New Roman"/>
                <w:sz w:val="20"/>
                <w:szCs w:val="20"/>
              </w:rPr>
            </w:pPr>
            <w:r w:rsidRPr="002A7ABC">
              <w:rPr>
                <w:rFonts w:eastAsia="DengXian" w:cs="Times New Roman"/>
                <w:b/>
                <w:bCs/>
                <w:sz w:val="20"/>
                <w:szCs w:val="20"/>
              </w:rPr>
              <w:lastRenderedPageBreak/>
              <w:t xml:space="preserve">Table </w:t>
            </w:r>
            <w:r w:rsidR="00210203">
              <w:rPr>
                <w:rFonts w:eastAsia="DengXian" w:cs="Times New Roman"/>
                <w:b/>
                <w:bCs/>
                <w:sz w:val="20"/>
                <w:szCs w:val="20"/>
              </w:rPr>
              <w:t>S2</w:t>
            </w:r>
            <w:r w:rsidRPr="002A7ABC">
              <w:rPr>
                <w:rFonts w:eastAsia="DengXian" w:cs="Times New Roman"/>
                <w:sz w:val="20"/>
                <w:szCs w:val="20"/>
              </w:rPr>
              <w:t xml:space="preserve">. Reclassification and discrimination statistics for </w:t>
            </w:r>
            <w:r w:rsidR="00210203" w:rsidRPr="00210203">
              <w:rPr>
                <w:rFonts w:eastAsia="DengXian" w:cs="Times New Roman"/>
                <w:sz w:val="20"/>
                <w:szCs w:val="20"/>
              </w:rPr>
              <w:t xml:space="preserve">3-month death or major disability </w:t>
            </w:r>
            <w:r w:rsidRPr="002A7ABC">
              <w:rPr>
                <w:rFonts w:eastAsia="DengXian" w:cs="Times New Roman"/>
                <w:sz w:val="20"/>
                <w:szCs w:val="20"/>
              </w:rPr>
              <w:t xml:space="preserve">by </w:t>
            </w:r>
            <w:r w:rsidR="00210203">
              <w:rPr>
                <w:rFonts w:eastAsia="DengXian" w:cs="Times New Roman"/>
                <w:sz w:val="20"/>
                <w:szCs w:val="20"/>
              </w:rPr>
              <w:t xml:space="preserve">7-day </w:t>
            </w:r>
            <w:r w:rsidR="000D7C5B" w:rsidRPr="000D7C5B">
              <w:rPr>
                <w:rFonts w:eastAsia="DengXian" w:cs="Times New Roman"/>
                <w:sz w:val="20"/>
                <w:szCs w:val="20"/>
              </w:rPr>
              <w:t>albumin to globulin</w:t>
            </w:r>
            <w:r w:rsidR="000D7C5B">
              <w:rPr>
                <w:rFonts w:eastAsia="DengXian" w:cs="Times New Roman"/>
                <w:sz w:val="20"/>
                <w:szCs w:val="20"/>
              </w:rPr>
              <w:t xml:space="preserve"> </w:t>
            </w:r>
            <w:r w:rsidR="000D7C5B" w:rsidRPr="000D7C5B">
              <w:rPr>
                <w:rFonts w:eastAsia="DengXian" w:cs="Times New Roman"/>
                <w:sz w:val="20"/>
                <w:szCs w:val="20"/>
              </w:rPr>
              <w:t>ratio</w:t>
            </w:r>
            <w:r w:rsidRPr="002A7ABC">
              <w:rPr>
                <w:rFonts w:eastAsia="DengXian" w:cs="Times New Roman"/>
                <w:sz w:val="20"/>
                <w:szCs w:val="20"/>
              </w:rPr>
              <w:t xml:space="preserve"> </w:t>
            </w:r>
            <w:r w:rsidR="000D7C5B" w:rsidRPr="000D7C5B">
              <w:rPr>
                <w:rFonts w:eastAsia="DengXian" w:cs="Times New Roman"/>
                <w:sz w:val="20"/>
                <w:szCs w:val="20"/>
              </w:rPr>
              <w:t>(A/G)</w:t>
            </w:r>
            <w:r w:rsidR="000D7C5B">
              <w:rPr>
                <w:rFonts w:eastAsia="DengXian" w:cs="Times New Roman"/>
                <w:sz w:val="20"/>
                <w:szCs w:val="20"/>
              </w:rPr>
              <w:t xml:space="preserve"> </w:t>
            </w:r>
            <w:r w:rsidRPr="002A7ABC">
              <w:rPr>
                <w:rFonts w:eastAsia="DengXian" w:cs="Times New Roman"/>
                <w:sz w:val="20"/>
                <w:szCs w:val="20"/>
              </w:rPr>
              <w:t>in AIS patients</w:t>
            </w:r>
            <w:r w:rsidR="00210203">
              <w:rPr>
                <w:rFonts w:eastAsia="DengXian" w:cs="Times New Roman"/>
                <w:sz w:val="20"/>
                <w:szCs w:val="20"/>
              </w:rPr>
              <w:t xml:space="preserve"> with</w:t>
            </w:r>
            <w:r w:rsidR="00210203" w:rsidRPr="00210203">
              <w:rPr>
                <w:rFonts w:eastAsia="DengXian" w:cs="Times New Roman"/>
                <w:sz w:val="20"/>
                <w:szCs w:val="20"/>
              </w:rPr>
              <w:t xml:space="preserve"> intravenous thrombolysis</w:t>
            </w:r>
            <w:r w:rsidR="00210203">
              <w:rPr>
                <w:rFonts w:eastAsia="DengXian" w:cs="Times New Roman"/>
                <w:sz w:val="20"/>
                <w:szCs w:val="20"/>
              </w:rPr>
              <w:t>.</w:t>
            </w:r>
          </w:p>
        </w:tc>
      </w:tr>
      <w:tr w:rsidR="002A7ABC" w:rsidRPr="002A7ABC" w14:paraId="6D38CAE2" w14:textId="77777777" w:rsidTr="000D7C5B">
        <w:trPr>
          <w:trHeight w:val="180"/>
        </w:trPr>
        <w:tc>
          <w:tcPr>
            <w:tcW w:w="369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34B6E75" w14:textId="77777777" w:rsidR="002A7ABC" w:rsidRPr="002A7ABC" w:rsidRDefault="002A7ABC" w:rsidP="000D7C5B">
            <w:pPr>
              <w:spacing w:before="0" w:after="0"/>
              <w:rPr>
                <w:rFonts w:eastAsia="DengXian" w:cs="Times New Roman"/>
                <w:sz w:val="20"/>
                <w:szCs w:val="20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FD94263" w14:textId="77777777" w:rsidR="002A7ABC" w:rsidRPr="002A7ABC" w:rsidRDefault="002A7ABC" w:rsidP="000D7C5B">
            <w:pPr>
              <w:spacing w:before="0" w:after="0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2A7ABC">
              <w:rPr>
                <w:rFonts w:eastAsia="DengXian" w:cs="Times New Roman"/>
                <w:color w:val="000000" w:themeColor="text1"/>
                <w:sz w:val="20"/>
                <w:szCs w:val="20"/>
              </w:rPr>
              <w:t>C-statistics</w:t>
            </w:r>
          </w:p>
        </w:tc>
        <w:tc>
          <w:tcPr>
            <w:tcW w:w="47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CD4BF88" w14:textId="77777777" w:rsidR="002A7ABC" w:rsidRPr="002A7ABC" w:rsidRDefault="002A7ABC" w:rsidP="000D7C5B">
            <w:pPr>
              <w:spacing w:before="0" w:after="0"/>
              <w:rPr>
                <w:rFonts w:eastAsia="DengXian" w:cs="Times New Roman"/>
                <w:sz w:val="20"/>
                <w:szCs w:val="20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C4B000" w14:textId="77777777" w:rsidR="002A7ABC" w:rsidRPr="002A7ABC" w:rsidRDefault="002A7ABC" w:rsidP="000D7C5B">
            <w:pPr>
              <w:spacing w:before="0" w:after="0"/>
              <w:rPr>
                <w:rFonts w:eastAsia="DengXian" w:cs="Times New Roman"/>
                <w:sz w:val="20"/>
                <w:szCs w:val="20"/>
              </w:rPr>
            </w:pPr>
            <w:r w:rsidRPr="002A7ABC">
              <w:rPr>
                <w:rFonts w:eastAsia="DengXian" w:cs="Times New Roman"/>
                <w:sz w:val="20"/>
                <w:szCs w:val="20"/>
              </w:rPr>
              <w:t>Continuous NRI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0E9E8" w14:textId="77777777" w:rsidR="002A7ABC" w:rsidRPr="002A7ABC" w:rsidRDefault="002A7ABC" w:rsidP="000D7C5B">
            <w:pPr>
              <w:spacing w:before="0" w:after="0"/>
              <w:rPr>
                <w:rFonts w:eastAsia="DengXian" w:cs="Times New Roman"/>
                <w:sz w:val="20"/>
                <w:szCs w:val="20"/>
              </w:rPr>
            </w:pP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3A576E" w14:textId="77777777" w:rsidR="002A7ABC" w:rsidRPr="002A7ABC" w:rsidRDefault="002A7ABC" w:rsidP="000D7C5B">
            <w:pPr>
              <w:spacing w:before="0" w:after="0"/>
              <w:rPr>
                <w:rFonts w:eastAsia="DengXian" w:cs="Times New Roman"/>
                <w:sz w:val="20"/>
                <w:szCs w:val="20"/>
              </w:rPr>
            </w:pPr>
            <w:r w:rsidRPr="002A7ABC">
              <w:rPr>
                <w:rFonts w:eastAsia="DengXian" w:cs="Times New Roman"/>
                <w:sz w:val="20"/>
                <w:szCs w:val="20"/>
              </w:rPr>
              <w:t>IDI</w:t>
            </w:r>
          </w:p>
        </w:tc>
      </w:tr>
      <w:tr w:rsidR="000D7C5B" w:rsidRPr="002A7ABC" w14:paraId="375A5309" w14:textId="77777777" w:rsidTr="000D7C5B">
        <w:trPr>
          <w:trHeight w:val="180"/>
        </w:trPr>
        <w:tc>
          <w:tcPr>
            <w:tcW w:w="369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CC3B96" w14:textId="77777777" w:rsidR="002A7ABC" w:rsidRPr="002A7ABC" w:rsidRDefault="002A7ABC" w:rsidP="000D7C5B">
            <w:pPr>
              <w:spacing w:before="0" w:after="0"/>
              <w:rPr>
                <w:rFonts w:eastAsia="DengXian" w:cs="Times New Roman"/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16AA28" w14:textId="77777777" w:rsidR="002A7ABC" w:rsidRPr="002A7ABC" w:rsidRDefault="002A7ABC" w:rsidP="000D7C5B">
            <w:pPr>
              <w:spacing w:before="0" w:after="0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2A7ABC">
              <w:rPr>
                <w:rFonts w:eastAsia="DengXian" w:cs="Times New Roman"/>
                <w:color w:val="000000" w:themeColor="text1"/>
                <w:sz w:val="20"/>
                <w:szCs w:val="20"/>
              </w:rPr>
              <w:t xml:space="preserve">Estimate </w:t>
            </w:r>
          </w:p>
          <w:p w14:paraId="048A9102" w14:textId="77777777" w:rsidR="002A7ABC" w:rsidRPr="002A7ABC" w:rsidRDefault="002A7ABC" w:rsidP="000D7C5B">
            <w:pPr>
              <w:spacing w:before="0" w:after="0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2A7ABC">
              <w:rPr>
                <w:rFonts w:eastAsia="DengXian" w:cs="Times New Roman"/>
                <w:color w:val="000000" w:themeColor="text1"/>
                <w:sz w:val="20"/>
                <w:szCs w:val="20"/>
              </w:rPr>
              <w:t>(95% CI)</w:t>
            </w: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E9B059" w14:textId="77777777" w:rsidR="002A7ABC" w:rsidRPr="002A7ABC" w:rsidRDefault="002A7ABC" w:rsidP="000D7C5B">
            <w:pPr>
              <w:spacing w:before="0" w:after="0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2A7ABC">
              <w:rPr>
                <w:rFonts w:eastAsia="DengXian" w:cs="Times New Roman"/>
                <w:i/>
                <w:iCs/>
                <w:color w:val="000000" w:themeColor="text1"/>
                <w:sz w:val="20"/>
                <w:szCs w:val="20"/>
              </w:rPr>
              <w:t xml:space="preserve">p </w:t>
            </w:r>
            <w:r w:rsidRPr="002A7ABC">
              <w:rPr>
                <w:rFonts w:eastAsia="DengXian" w:cs="Times New Roman"/>
                <w:color w:val="000000" w:themeColor="text1"/>
                <w:sz w:val="20"/>
                <w:szCs w:val="20"/>
              </w:rPr>
              <w:t>value</w:t>
            </w:r>
          </w:p>
        </w:tc>
        <w:tc>
          <w:tcPr>
            <w:tcW w:w="47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1F3021" w14:textId="77777777" w:rsidR="002A7ABC" w:rsidRPr="002A7ABC" w:rsidRDefault="002A7ABC" w:rsidP="000D7C5B">
            <w:pPr>
              <w:spacing w:before="0" w:after="0"/>
              <w:rPr>
                <w:rFonts w:eastAsia="DengXi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864E1C" w14:textId="77777777" w:rsidR="002A7ABC" w:rsidRPr="002A7ABC" w:rsidRDefault="002A7ABC" w:rsidP="000D7C5B">
            <w:pPr>
              <w:spacing w:before="0" w:after="0"/>
              <w:rPr>
                <w:rFonts w:eastAsia="DengXian" w:cs="Times New Roman"/>
                <w:sz w:val="20"/>
                <w:szCs w:val="20"/>
              </w:rPr>
            </w:pPr>
            <w:r w:rsidRPr="002A7ABC">
              <w:rPr>
                <w:rFonts w:eastAsia="DengXian" w:cs="Times New Roman"/>
                <w:sz w:val="20"/>
                <w:szCs w:val="20"/>
              </w:rPr>
              <w:t>Estimate</w:t>
            </w:r>
          </w:p>
          <w:p w14:paraId="406F6622" w14:textId="77777777" w:rsidR="002A7ABC" w:rsidRPr="002A7ABC" w:rsidRDefault="002A7ABC" w:rsidP="000D7C5B">
            <w:pPr>
              <w:spacing w:before="0" w:after="0"/>
              <w:rPr>
                <w:rFonts w:eastAsia="DengXian" w:cs="Times New Roman"/>
                <w:sz w:val="20"/>
                <w:szCs w:val="20"/>
              </w:rPr>
            </w:pPr>
            <w:r w:rsidRPr="002A7ABC">
              <w:rPr>
                <w:rFonts w:eastAsia="DengXian" w:cs="Times New Roman"/>
                <w:sz w:val="20"/>
                <w:szCs w:val="20"/>
              </w:rPr>
              <w:t>(95% CI)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ADF7A7" w14:textId="77777777" w:rsidR="002A7ABC" w:rsidRPr="002A7ABC" w:rsidRDefault="002A7ABC" w:rsidP="000D7C5B">
            <w:pPr>
              <w:spacing w:before="0" w:after="0"/>
              <w:rPr>
                <w:rFonts w:eastAsia="DengXian" w:cs="Times New Roman"/>
                <w:sz w:val="20"/>
                <w:szCs w:val="20"/>
              </w:rPr>
            </w:pPr>
            <w:r w:rsidRPr="002A7ABC">
              <w:rPr>
                <w:rFonts w:eastAsia="DengXian" w:cs="Times New Roman"/>
                <w:i/>
                <w:iCs/>
                <w:sz w:val="20"/>
                <w:szCs w:val="20"/>
              </w:rPr>
              <w:t xml:space="preserve">p </w:t>
            </w:r>
            <w:r w:rsidRPr="002A7ABC">
              <w:rPr>
                <w:rFonts w:eastAsia="DengXian" w:cs="Times New Roman"/>
                <w:sz w:val="20"/>
                <w:szCs w:val="20"/>
              </w:rPr>
              <w:t>value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027838" w14:textId="77777777" w:rsidR="002A7ABC" w:rsidRPr="002A7ABC" w:rsidRDefault="002A7ABC" w:rsidP="000D7C5B">
            <w:pPr>
              <w:spacing w:before="0" w:after="0"/>
              <w:rPr>
                <w:rFonts w:eastAsia="DengXian" w:cs="Times New Roman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CAB8D0" w14:textId="77777777" w:rsidR="002A7ABC" w:rsidRPr="002A7ABC" w:rsidRDefault="002A7ABC" w:rsidP="000D7C5B">
            <w:pPr>
              <w:spacing w:before="0" w:after="0"/>
              <w:rPr>
                <w:rFonts w:eastAsia="DengXian" w:cs="Times New Roman"/>
                <w:sz w:val="20"/>
                <w:szCs w:val="20"/>
              </w:rPr>
            </w:pPr>
            <w:r w:rsidRPr="002A7ABC">
              <w:rPr>
                <w:rFonts w:eastAsia="DengXian" w:cs="Times New Roman"/>
                <w:sz w:val="20"/>
                <w:szCs w:val="20"/>
              </w:rPr>
              <w:t xml:space="preserve">Estimate </w:t>
            </w:r>
          </w:p>
          <w:p w14:paraId="0220CD72" w14:textId="77777777" w:rsidR="002A7ABC" w:rsidRPr="002A7ABC" w:rsidRDefault="002A7ABC" w:rsidP="000D7C5B">
            <w:pPr>
              <w:spacing w:before="0" w:after="0"/>
              <w:rPr>
                <w:rFonts w:eastAsia="DengXian" w:cs="Times New Roman"/>
                <w:sz w:val="20"/>
                <w:szCs w:val="20"/>
              </w:rPr>
            </w:pPr>
            <w:r w:rsidRPr="002A7ABC">
              <w:rPr>
                <w:rFonts w:eastAsia="DengXian" w:cs="Times New Roman"/>
                <w:sz w:val="20"/>
                <w:szCs w:val="20"/>
              </w:rPr>
              <w:t>(95% CI)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7645A3" w14:textId="77777777" w:rsidR="002A7ABC" w:rsidRPr="002A7ABC" w:rsidRDefault="002A7ABC" w:rsidP="000D7C5B">
            <w:pPr>
              <w:spacing w:before="0" w:after="0"/>
              <w:rPr>
                <w:rFonts w:eastAsia="DengXian" w:cs="Times New Roman"/>
                <w:sz w:val="20"/>
                <w:szCs w:val="20"/>
              </w:rPr>
            </w:pPr>
            <w:r w:rsidRPr="002A7ABC">
              <w:rPr>
                <w:rFonts w:eastAsia="DengXian" w:cs="Times New Roman"/>
                <w:i/>
                <w:iCs/>
                <w:sz w:val="20"/>
                <w:szCs w:val="20"/>
              </w:rPr>
              <w:t xml:space="preserve">p </w:t>
            </w:r>
            <w:r w:rsidRPr="002A7ABC">
              <w:rPr>
                <w:rFonts w:eastAsia="DengXian" w:cs="Times New Roman"/>
                <w:sz w:val="20"/>
                <w:szCs w:val="20"/>
              </w:rPr>
              <w:t>value</w:t>
            </w:r>
          </w:p>
        </w:tc>
      </w:tr>
      <w:tr w:rsidR="002A7ABC" w:rsidRPr="002A7ABC" w14:paraId="1F7EB3AB" w14:textId="77777777" w:rsidTr="000D7C5B">
        <w:trPr>
          <w:trHeight w:val="180"/>
        </w:trPr>
        <w:tc>
          <w:tcPr>
            <w:tcW w:w="36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0294A" w14:textId="4303DA3E" w:rsidR="002A7ABC" w:rsidRPr="002A7ABC" w:rsidRDefault="002A7ABC" w:rsidP="000D7C5B">
            <w:pPr>
              <w:spacing w:before="0" w:after="0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2A7ABC">
              <w:rPr>
                <w:rFonts w:eastAsia="DengXian" w:cs="Times New Roman"/>
                <w:sz w:val="20"/>
                <w:szCs w:val="20"/>
              </w:rPr>
              <w:t>Conventional model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30626E" w14:textId="7CD74932" w:rsidR="002A7ABC" w:rsidRPr="002A7ABC" w:rsidRDefault="002A7ABC" w:rsidP="000D7C5B">
            <w:pPr>
              <w:spacing w:before="0" w:after="0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2A7ABC">
              <w:rPr>
                <w:rFonts w:eastAsia="DengXi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2A7ABC">
              <w:rPr>
                <w:rFonts w:eastAsia="DengXian" w:cs="Times New Roman"/>
                <w:color w:val="000000" w:themeColor="text1"/>
                <w:sz w:val="20"/>
                <w:szCs w:val="20"/>
              </w:rPr>
              <w:t>.84</w:t>
            </w:r>
            <w:r w:rsidR="008175EB">
              <w:rPr>
                <w:rFonts w:eastAsia="DengXian" w:cs="Times New Roman"/>
                <w:color w:val="000000" w:themeColor="text1"/>
                <w:sz w:val="20"/>
                <w:szCs w:val="20"/>
              </w:rPr>
              <w:t>4</w:t>
            </w:r>
            <w:r w:rsidRPr="002A7ABC">
              <w:rPr>
                <w:rFonts w:eastAsia="DengXian" w:cs="Times New Roman"/>
                <w:color w:val="000000" w:themeColor="text1"/>
                <w:sz w:val="20"/>
                <w:szCs w:val="20"/>
              </w:rPr>
              <w:t xml:space="preserve"> (0.</w:t>
            </w:r>
            <w:r w:rsidR="008175EB">
              <w:rPr>
                <w:rFonts w:eastAsia="DengXian" w:cs="Times New Roman"/>
                <w:color w:val="000000" w:themeColor="text1"/>
                <w:sz w:val="20"/>
                <w:szCs w:val="20"/>
              </w:rPr>
              <w:t>768-0.903</w:t>
            </w:r>
            <w:r w:rsidRPr="002A7ABC">
              <w:rPr>
                <w:rFonts w:eastAsia="DengXi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CC77E" w14:textId="77777777" w:rsidR="002A7ABC" w:rsidRPr="002A7ABC" w:rsidRDefault="002A7ABC" w:rsidP="000D7C5B">
            <w:pPr>
              <w:spacing w:before="0" w:after="0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DE2B9" w14:textId="77777777" w:rsidR="002A7ABC" w:rsidRPr="002A7ABC" w:rsidRDefault="002A7ABC" w:rsidP="000D7C5B">
            <w:pPr>
              <w:spacing w:before="0" w:after="0"/>
              <w:rPr>
                <w:rFonts w:eastAsia="DengXi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AFA4A8" w14:textId="5A1C60EF" w:rsidR="002A7ABC" w:rsidRPr="002A7ABC" w:rsidRDefault="002A7ABC" w:rsidP="000D7C5B">
            <w:pPr>
              <w:spacing w:before="0" w:after="0"/>
              <w:rPr>
                <w:rFonts w:eastAsia="DengXian" w:cs="Times New Roman"/>
                <w:sz w:val="20"/>
                <w:szCs w:val="20"/>
              </w:rPr>
            </w:pPr>
            <w:r w:rsidRPr="002A7ABC">
              <w:rPr>
                <w:rFonts w:eastAsia="DengXian" w:cs="Times New Roman"/>
                <w:sz w:val="20"/>
                <w:szCs w:val="20"/>
              </w:rPr>
              <w:t>Ref.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C8584" w14:textId="77777777" w:rsidR="002A7ABC" w:rsidRPr="002A7ABC" w:rsidRDefault="002A7ABC" w:rsidP="000D7C5B">
            <w:pPr>
              <w:spacing w:before="0" w:after="0"/>
              <w:rPr>
                <w:rFonts w:eastAsia="DengXian" w:cs="Times New Roman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AF38A" w14:textId="77777777" w:rsidR="002A7ABC" w:rsidRPr="002A7ABC" w:rsidRDefault="002A7ABC" w:rsidP="000D7C5B">
            <w:pPr>
              <w:spacing w:before="0" w:after="0"/>
              <w:rPr>
                <w:rFonts w:eastAsia="DengXian" w:cs="Times New Roman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DE61F" w14:textId="0DBFA318" w:rsidR="002A7ABC" w:rsidRPr="002A7ABC" w:rsidRDefault="002A7ABC" w:rsidP="000D7C5B">
            <w:pPr>
              <w:spacing w:before="0" w:after="0"/>
              <w:rPr>
                <w:rFonts w:eastAsia="DengXian" w:cs="Times New Roman"/>
                <w:sz w:val="20"/>
                <w:szCs w:val="20"/>
              </w:rPr>
            </w:pPr>
            <w:r w:rsidRPr="002A7ABC">
              <w:rPr>
                <w:rFonts w:eastAsia="DengXian" w:cs="Times New Roman"/>
                <w:sz w:val="20"/>
                <w:szCs w:val="20"/>
              </w:rPr>
              <w:t>Ref.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2302A" w14:textId="77777777" w:rsidR="002A7ABC" w:rsidRPr="002A7ABC" w:rsidRDefault="002A7ABC" w:rsidP="000D7C5B">
            <w:pPr>
              <w:spacing w:before="0" w:after="0"/>
              <w:rPr>
                <w:rFonts w:eastAsia="DengXian" w:cs="Times New Roman"/>
                <w:sz w:val="20"/>
                <w:szCs w:val="20"/>
              </w:rPr>
            </w:pPr>
          </w:p>
        </w:tc>
      </w:tr>
      <w:tr w:rsidR="002A7ABC" w:rsidRPr="002A7ABC" w14:paraId="4EC30798" w14:textId="77777777" w:rsidTr="000D7C5B">
        <w:trPr>
          <w:trHeight w:val="180"/>
        </w:trPr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BF7CFD" w14:textId="111D4294" w:rsidR="002A7ABC" w:rsidRPr="002A7ABC" w:rsidRDefault="002A7ABC" w:rsidP="000D7C5B">
            <w:pPr>
              <w:spacing w:before="0" w:after="0"/>
              <w:rPr>
                <w:rFonts w:eastAsia="DengXian" w:cs="Times New Roman"/>
                <w:sz w:val="20"/>
                <w:szCs w:val="20"/>
              </w:rPr>
            </w:pPr>
            <w:r w:rsidRPr="002A7ABC">
              <w:rPr>
                <w:rFonts w:eastAsia="DengXian" w:cs="Times New Roman"/>
                <w:sz w:val="20"/>
                <w:szCs w:val="20"/>
              </w:rPr>
              <w:t>Conventional model</w:t>
            </w:r>
            <w:r w:rsidR="007A5E33">
              <w:rPr>
                <w:rFonts w:eastAsia="DengXian" w:cs="Times New Roman"/>
                <w:sz w:val="20"/>
                <w:szCs w:val="20"/>
              </w:rPr>
              <w:t xml:space="preserve"> </w:t>
            </w:r>
            <w:r w:rsidRPr="002A7ABC">
              <w:rPr>
                <w:rFonts w:eastAsia="DengXian" w:cs="Times New Roman"/>
                <w:sz w:val="20"/>
                <w:szCs w:val="20"/>
              </w:rPr>
              <w:t>+</w:t>
            </w:r>
            <w:r w:rsidR="007A5E33">
              <w:rPr>
                <w:rFonts w:eastAsia="DengXian" w:cs="Times New Roman"/>
                <w:sz w:val="20"/>
                <w:szCs w:val="20"/>
              </w:rPr>
              <w:t xml:space="preserve"> A/G (continuous)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AD5E4" w14:textId="66DBB61F" w:rsidR="002A7ABC" w:rsidRPr="002A7ABC" w:rsidRDefault="002A7ABC" w:rsidP="000D7C5B">
            <w:pPr>
              <w:spacing w:before="0" w:after="0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 w:rsidRPr="002A7ABC">
              <w:rPr>
                <w:rFonts w:eastAsia="DengXi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2A7ABC">
              <w:rPr>
                <w:rFonts w:eastAsia="DengXian" w:cs="Times New Roman"/>
                <w:color w:val="000000" w:themeColor="text1"/>
                <w:sz w:val="20"/>
                <w:szCs w:val="20"/>
              </w:rPr>
              <w:t>.</w:t>
            </w:r>
            <w:r w:rsidR="008175EB">
              <w:rPr>
                <w:rFonts w:eastAsia="DengXian" w:cs="Times New Roman"/>
                <w:color w:val="000000" w:themeColor="text1"/>
                <w:sz w:val="20"/>
                <w:szCs w:val="20"/>
              </w:rPr>
              <w:t>913</w:t>
            </w:r>
            <w:r w:rsidRPr="002A7ABC">
              <w:rPr>
                <w:rFonts w:eastAsia="DengXian" w:cs="Times New Roman"/>
                <w:color w:val="000000" w:themeColor="text1"/>
                <w:sz w:val="20"/>
                <w:szCs w:val="20"/>
              </w:rPr>
              <w:t xml:space="preserve"> (0.8</w:t>
            </w:r>
            <w:r w:rsidR="008175EB">
              <w:rPr>
                <w:rFonts w:eastAsia="DengXian" w:cs="Times New Roman"/>
                <w:color w:val="000000" w:themeColor="text1"/>
                <w:sz w:val="20"/>
                <w:szCs w:val="20"/>
              </w:rPr>
              <w:t>49</w:t>
            </w:r>
            <w:r w:rsidRPr="002A7ABC">
              <w:rPr>
                <w:rFonts w:eastAsia="DengXian" w:cs="Times New Roman"/>
                <w:color w:val="000000" w:themeColor="text1"/>
                <w:sz w:val="20"/>
                <w:szCs w:val="20"/>
              </w:rPr>
              <w:t>-0.</w:t>
            </w:r>
            <w:r w:rsidR="008175EB">
              <w:rPr>
                <w:rFonts w:eastAsia="DengXian" w:cs="Times New Roman"/>
                <w:color w:val="000000" w:themeColor="text1"/>
                <w:sz w:val="20"/>
                <w:szCs w:val="20"/>
              </w:rPr>
              <w:t>956</w:t>
            </w:r>
            <w:r w:rsidRPr="002A7ABC">
              <w:rPr>
                <w:rFonts w:eastAsia="DengXi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C7FD2" w14:textId="4D1052DA" w:rsidR="002A7ABC" w:rsidRPr="002A7ABC" w:rsidRDefault="008175EB" w:rsidP="000D7C5B">
            <w:pPr>
              <w:spacing w:before="0" w:after="0"/>
              <w:rPr>
                <w:rFonts w:eastAsia="DengXi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DengXian" w:cs="Times New Roman"/>
                <w:color w:val="000000" w:themeColor="text1"/>
                <w:sz w:val="20"/>
                <w:szCs w:val="20"/>
              </w:rPr>
              <w:t>0.013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055A8" w14:textId="77777777" w:rsidR="002A7ABC" w:rsidRPr="002A7ABC" w:rsidRDefault="002A7ABC" w:rsidP="000D7C5B">
            <w:pPr>
              <w:spacing w:before="0" w:after="0"/>
              <w:rPr>
                <w:rFonts w:eastAsia="DengXi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2FAFB" w14:textId="00A3A3B4" w:rsidR="002A7ABC" w:rsidRPr="002A7ABC" w:rsidRDefault="006F279F" w:rsidP="000D7C5B">
            <w:pPr>
              <w:spacing w:before="0" w:after="0"/>
              <w:rPr>
                <w:rFonts w:eastAsia="DengXian" w:cs="Times New Roman"/>
                <w:sz w:val="20"/>
                <w:szCs w:val="20"/>
              </w:rPr>
            </w:pPr>
            <w:r>
              <w:rPr>
                <w:rFonts w:eastAsia="DengXian" w:cs="Times New Roman"/>
                <w:sz w:val="20"/>
                <w:szCs w:val="20"/>
              </w:rPr>
              <w:t>1.072</w:t>
            </w:r>
            <w:r w:rsidR="002A7ABC" w:rsidRPr="002A7ABC">
              <w:rPr>
                <w:rFonts w:eastAsia="DengXian" w:cs="Times New Roman"/>
                <w:sz w:val="20"/>
                <w:szCs w:val="20"/>
              </w:rPr>
              <w:t xml:space="preserve"> (0.</w:t>
            </w:r>
            <w:r>
              <w:rPr>
                <w:rFonts w:eastAsia="DengXian" w:cs="Times New Roman"/>
                <w:sz w:val="20"/>
                <w:szCs w:val="20"/>
              </w:rPr>
              <w:t>758</w:t>
            </w:r>
            <w:r w:rsidR="002A7ABC" w:rsidRPr="002A7ABC">
              <w:rPr>
                <w:rFonts w:eastAsia="DengXian" w:cs="Times New Roman"/>
                <w:sz w:val="20"/>
                <w:szCs w:val="20"/>
              </w:rPr>
              <w:t>-</w:t>
            </w:r>
            <w:r>
              <w:rPr>
                <w:rFonts w:eastAsia="DengXian" w:cs="Times New Roman"/>
                <w:sz w:val="20"/>
                <w:szCs w:val="20"/>
              </w:rPr>
              <w:t>1.387</w:t>
            </w:r>
            <w:r w:rsidR="002A7ABC" w:rsidRPr="002A7ABC">
              <w:rPr>
                <w:rFonts w:eastAsia="DengXian" w:cs="Times New Roman"/>
                <w:sz w:val="20"/>
                <w:szCs w:val="20"/>
              </w:rPr>
              <w:t>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326B5" w14:textId="01E70B6F" w:rsidR="002A7ABC" w:rsidRPr="002A7ABC" w:rsidRDefault="002A7ABC" w:rsidP="000D7C5B">
            <w:pPr>
              <w:spacing w:before="0" w:after="0"/>
              <w:rPr>
                <w:rFonts w:eastAsia="DengXian" w:cs="Times New Roman"/>
                <w:sz w:val="20"/>
                <w:szCs w:val="20"/>
              </w:rPr>
            </w:pPr>
            <w:r w:rsidRPr="002A7ABC">
              <w:rPr>
                <w:rFonts w:eastAsia="DengXian" w:cs="Times New Roman" w:hint="eastAsia"/>
                <w:sz w:val="20"/>
                <w:szCs w:val="20"/>
              </w:rPr>
              <w:t>&lt;</w:t>
            </w:r>
            <w:r w:rsidRPr="002A7ABC">
              <w:rPr>
                <w:rFonts w:eastAsia="DengXian" w:cs="Times New Roman"/>
                <w:sz w:val="20"/>
                <w:szCs w:val="20"/>
              </w:rPr>
              <w:t xml:space="preserve"> 0.001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0B816" w14:textId="77777777" w:rsidR="002A7ABC" w:rsidRPr="002A7ABC" w:rsidRDefault="002A7ABC" w:rsidP="000D7C5B">
            <w:pPr>
              <w:spacing w:before="0" w:after="0"/>
              <w:rPr>
                <w:rFonts w:eastAsia="DengXian" w:cs="Times New Roman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2DEA9" w14:textId="26336E14" w:rsidR="002A7ABC" w:rsidRPr="002A7ABC" w:rsidRDefault="002A7ABC" w:rsidP="000D7C5B">
            <w:pPr>
              <w:spacing w:before="0" w:after="0"/>
              <w:rPr>
                <w:rFonts w:eastAsia="DengXian" w:cs="Times New Roman"/>
                <w:sz w:val="20"/>
                <w:szCs w:val="20"/>
              </w:rPr>
            </w:pPr>
            <w:r w:rsidRPr="002A7ABC">
              <w:rPr>
                <w:rFonts w:eastAsia="DengXian" w:cs="Times New Roman" w:hint="eastAsia"/>
                <w:sz w:val="20"/>
                <w:szCs w:val="20"/>
              </w:rPr>
              <w:t>0</w:t>
            </w:r>
            <w:r w:rsidRPr="002A7ABC">
              <w:rPr>
                <w:rFonts w:eastAsia="DengXian" w:cs="Times New Roman"/>
                <w:sz w:val="20"/>
                <w:szCs w:val="20"/>
              </w:rPr>
              <w:t>.</w:t>
            </w:r>
            <w:r w:rsidR="006F279F">
              <w:rPr>
                <w:rFonts w:eastAsia="DengXian" w:cs="Times New Roman"/>
                <w:sz w:val="20"/>
                <w:szCs w:val="20"/>
              </w:rPr>
              <w:t>153</w:t>
            </w:r>
            <w:r w:rsidRPr="002A7ABC">
              <w:rPr>
                <w:rFonts w:eastAsia="DengXian" w:cs="Times New Roman"/>
                <w:sz w:val="20"/>
                <w:szCs w:val="20"/>
              </w:rPr>
              <w:t xml:space="preserve"> (0.0</w:t>
            </w:r>
            <w:r w:rsidR="006F279F">
              <w:rPr>
                <w:rFonts w:eastAsia="DengXian" w:cs="Times New Roman"/>
                <w:sz w:val="20"/>
                <w:szCs w:val="20"/>
              </w:rPr>
              <w:t>87</w:t>
            </w:r>
            <w:r w:rsidRPr="002A7ABC">
              <w:rPr>
                <w:rFonts w:eastAsia="DengXian" w:cs="Times New Roman"/>
                <w:sz w:val="20"/>
                <w:szCs w:val="20"/>
              </w:rPr>
              <w:t>-0.</w:t>
            </w:r>
            <w:r w:rsidR="006F279F">
              <w:rPr>
                <w:rFonts w:eastAsia="DengXian" w:cs="Times New Roman"/>
                <w:sz w:val="20"/>
                <w:szCs w:val="20"/>
              </w:rPr>
              <w:t>220</w:t>
            </w:r>
            <w:r w:rsidRPr="002A7ABC">
              <w:rPr>
                <w:rFonts w:eastAsia="DengXian" w:cs="Times New Roman"/>
                <w:sz w:val="20"/>
                <w:szCs w:val="20"/>
              </w:rPr>
              <w:t>)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4DBDA" w14:textId="2325005B" w:rsidR="002A7ABC" w:rsidRPr="002A7ABC" w:rsidRDefault="002A7ABC" w:rsidP="000D7C5B">
            <w:pPr>
              <w:spacing w:before="0" w:after="0"/>
              <w:rPr>
                <w:rFonts w:eastAsia="DengXian" w:cs="Times New Roman"/>
                <w:sz w:val="20"/>
                <w:szCs w:val="20"/>
              </w:rPr>
            </w:pPr>
            <w:r w:rsidRPr="002A7ABC">
              <w:rPr>
                <w:rFonts w:eastAsia="DengXian" w:cs="Times New Roman" w:hint="eastAsia"/>
                <w:sz w:val="20"/>
                <w:szCs w:val="20"/>
              </w:rPr>
              <w:t>&lt;</w:t>
            </w:r>
            <w:r w:rsidRPr="002A7ABC">
              <w:rPr>
                <w:rFonts w:eastAsia="DengXian" w:cs="Times New Roman"/>
                <w:sz w:val="20"/>
                <w:szCs w:val="20"/>
              </w:rPr>
              <w:t xml:space="preserve"> 0.001</w:t>
            </w:r>
          </w:p>
        </w:tc>
      </w:tr>
      <w:tr w:rsidR="00210203" w:rsidRPr="002A7ABC" w14:paraId="4303A6B6" w14:textId="77777777" w:rsidTr="000D7C5B">
        <w:trPr>
          <w:trHeight w:val="180"/>
        </w:trPr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74469" w14:textId="7B780514" w:rsidR="00210203" w:rsidRPr="002A7ABC" w:rsidRDefault="007A5E33" w:rsidP="000D7C5B">
            <w:pPr>
              <w:spacing w:before="0" w:after="0"/>
              <w:rPr>
                <w:rFonts w:eastAsia="DengXian" w:cs="Times New Roman"/>
                <w:sz w:val="20"/>
                <w:szCs w:val="20"/>
              </w:rPr>
            </w:pPr>
            <w:r w:rsidRPr="002A7ABC">
              <w:rPr>
                <w:rFonts w:eastAsia="DengXian" w:cs="Times New Roman"/>
                <w:sz w:val="20"/>
                <w:szCs w:val="20"/>
              </w:rPr>
              <w:t>Conventional model</w:t>
            </w:r>
            <w:r>
              <w:rPr>
                <w:rFonts w:eastAsia="DengXian" w:cs="Times New Roman"/>
                <w:sz w:val="20"/>
                <w:szCs w:val="20"/>
              </w:rPr>
              <w:t xml:space="preserve"> </w:t>
            </w:r>
            <w:r w:rsidRPr="002A7ABC">
              <w:rPr>
                <w:rFonts w:eastAsia="DengXian" w:cs="Times New Roman"/>
                <w:sz w:val="20"/>
                <w:szCs w:val="20"/>
              </w:rPr>
              <w:t>+</w:t>
            </w:r>
            <w:r>
              <w:rPr>
                <w:rFonts w:eastAsia="DengXian" w:cs="Times New Roman"/>
                <w:sz w:val="20"/>
                <w:szCs w:val="20"/>
              </w:rPr>
              <w:t xml:space="preserve"> A/G (categorical)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D84317" w14:textId="7D36B38E" w:rsidR="00210203" w:rsidRPr="002A7ABC" w:rsidRDefault="008175EB" w:rsidP="000D7C5B">
            <w:pPr>
              <w:spacing w:before="0" w:after="0"/>
              <w:rPr>
                <w:rFonts w:eastAsia="DengXi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="DengXian" w:cs="Times New Roman"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  <w:r>
              <w:rPr>
                <w:rFonts w:eastAsia="DengXian" w:cs="Times New Roman"/>
                <w:color w:val="000000" w:themeColor="text1"/>
                <w:sz w:val="20"/>
                <w:szCs w:val="20"/>
                <w:lang w:eastAsia="zh-CN"/>
              </w:rPr>
              <w:t>.906 (0.840-0.951)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92A61F" w14:textId="5D14611E" w:rsidR="00210203" w:rsidRPr="002A7ABC" w:rsidRDefault="008175EB" w:rsidP="000D7C5B">
            <w:pPr>
              <w:spacing w:before="0" w:after="0"/>
              <w:rPr>
                <w:rFonts w:eastAsia="DengXi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="DengXian" w:cs="Times New Roman"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  <w:r>
              <w:rPr>
                <w:rFonts w:eastAsia="DengXian" w:cs="Times New Roman"/>
                <w:color w:val="000000" w:themeColor="text1"/>
                <w:sz w:val="20"/>
                <w:szCs w:val="20"/>
                <w:lang w:eastAsia="zh-CN"/>
              </w:rPr>
              <w:t>.030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FBA1CA" w14:textId="77777777" w:rsidR="00210203" w:rsidRPr="002A7ABC" w:rsidRDefault="00210203" w:rsidP="000D7C5B">
            <w:pPr>
              <w:spacing w:before="0" w:after="0"/>
              <w:rPr>
                <w:rFonts w:eastAsia="DengXi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7ABADD" w14:textId="6FB2B4D8" w:rsidR="00210203" w:rsidRPr="002A7ABC" w:rsidRDefault="006F279F" w:rsidP="000D7C5B"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 w:hint="eastAsia"/>
                <w:sz w:val="20"/>
                <w:szCs w:val="20"/>
                <w:lang w:eastAsia="zh-CN"/>
              </w:rPr>
              <w:t>1</w:t>
            </w:r>
            <w:r>
              <w:rPr>
                <w:rFonts w:eastAsia="DengXian" w:cs="Times New Roman"/>
                <w:sz w:val="20"/>
                <w:szCs w:val="20"/>
                <w:lang w:eastAsia="zh-CN"/>
              </w:rPr>
              <w:t>.049 (0.733-1.365)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5FB37D" w14:textId="22A40ADC" w:rsidR="00210203" w:rsidRPr="002A7ABC" w:rsidRDefault="006F279F" w:rsidP="000D7C5B">
            <w:pPr>
              <w:spacing w:before="0" w:after="0"/>
              <w:rPr>
                <w:rFonts w:eastAsia="DengXian" w:cs="Times New Roman"/>
                <w:sz w:val="20"/>
                <w:szCs w:val="20"/>
              </w:rPr>
            </w:pPr>
            <w:r w:rsidRPr="002A7ABC">
              <w:rPr>
                <w:rFonts w:eastAsia="DengXian" w:cs="Times New Roman" w:hint="eastAsia"/>
                <w:sz w:val="20"/>
                <w:szCs w:val="20"/>
              </w:rPr>
              <w:t>&lt;</w:t>
            </w:r>
            <w:r w:rsidRPr="002A7ABC">
              <w:rPr>
                <w:rFonts w:eastAsia="DengXian" w:cs="Times New Roman"/>
                <w:sz w:val="20"/>
                <w:szCs w:val="20"/>
              </w:rPr>
              <w:t xml:space="preserve"> 0.001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7577FC" w14:textId="77777777" w:rsidR="00210203" w:rsidRPr="002A7ABC" w:rsidRDefault="00210203" w:rsidP="000D7C5B">
            <w:pPr>
              <w:spacing w:before="0" w:after="0"/>
              <w:rPr>
                <w:rFonts w:eastAsia="DengXian" w:cs="Times New Roman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88D384" w14:textId="74996093" w:rsidR="00210203" w:rsidRPr="002A7ABC" w:rsidRDefault="00BC26C3" w:rsidP="000D7C5B">
            <w:pPr>
              <w:spacing w:before="0" w:after="0"/>
              <w:rPr>
                <w:rFonts w:eastAsia="DengXian" w:cs="Times New Roman"/>
                <w:sz w:val="20"/>
                <w:szCs w:val="20"/>
                <w:lang w:eastAsia="zh-CN"/>
              </w:rPr>
            </w:pPr>
            <w:r>
              <w:rPr>
                <w:rFonts w:eastAsia="DengXian" w:cs="Times New Roman" w:hint="eastAsia"/>
                <w:sz w:val="20"/>
                <w:szCs w:val="20"/>
                <w:lang w:eastAsia="zh-CN"/>
              </w:rPr>
              <w:t>0</w:t>
            </w:r>
            <w:r>
              <w:rPr>
                <w:rFonts w:eastAsia="DengXian" w:cs="Times New Roman"/>
                <w:sz w:val="20"/>
                <w:szCs w:val="20"/>
                <w:lang w:eastAsia="zh-CN"/>
              </w:rPr>
              <w:t>.178 (0.108-0.248)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27480C" w14:textId="0CB86BAA" w:rsidR="00210203" w:rsidRPr="002A7ABC" w:rsidRDefault="00BC26C3" w:rsidP="000D7C5B">
            <w:pPr>
              <w:spacing w:before="0" w:after="0"/>
              <w:rPr>
                <w:rFonts w:eastAsia="DengXian" w:cs="Times New Roman"/>
                <w:sz w:val="20"/>
                <w:szCs w:val="20"/>
              </w:rPr>
            </w:pPr>
            <w:r w:rsidRPr="002A7ABC">
              <w:rPr>
                <w:rFonts w:eastAsia="DengXian" w:cs="Times New Roman" w:hint="eastAsia"/>
                <w:sz w:val="20"/>
                <w:szCs w:val="20"/>
              </w:rPr>
              <w:t>&lt;</w:t>
            </w:r>
            <w:r w:rsidRPr="002A7ABC">
              <w:rPr>
                <w:rFonts w:eastAsia="DengXian" w:cs="Times New Roman"/>
                <w:sz w:val="20"/>
                <w:szCs w:val="20"/>
              </w:rPr>
              <w:t xml:space="preserve"> 0.001</w:t>
            </w:r>
          </w:p>
        </w:tc>
      </w:tr>
      <w:tr w:rsidR="00210203" w:rsidRPr="002A7ABC" w14:paraId="543F263F" w14:textId="77777777" w:rsidTr="000D7C5B">
        <w:trPr>
          <w:trHeight w:val="283"/>
        </w:trPr>
        <w:tc>
          <w:tcPr>
            <w:tcW w:w="1572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4D513" w14:textId="21443CAE" w:rsidR="00210203" w:rsidRPr="002A7ABC" w:rsidRDefault="00B66ADE" w:rsidP="000D7C5B">
            <w:pPr>
              <w:spacing w:before="0" w:after="0"/>
              <w:rPr>
                <w:rFonts w:eastAsia="DengXian" w:cs="Times New Roman"/>
                <w:sz w:val="20"/>
                <w:szCs w:val="20"/>
              </w:rPr>
            </w:pPr>
            <w:r w:rsidRPr="00B66ADE">
              <w:rPr>
                <w:rFonts w:eastAsia="DengXian" w:cs="Times New Roman"/>
                <w:sz w:val="20"/>
                <w:szCs w:val="20"/>
              </w:rPr>
              <w:t>The conventional model included age, sex, current smoking, hyperlipidemia, atrial fibrillation, prior stroke, systolic blood pressure, fasting glucose and NIHSS at admission</w:t>
            </w:r>
            <w:r>
              <w:rPr>
                <w:rFonts w:eastAsia="DengXian" w:cs="Times New Roman"/>
                <w:sz w:val="20"/>
                <w:szCs w:val="20"/>
              </w:rPr>
              <w:t>.</w:t>
            </w:r>
          </w:p>
        </w:tc>
      </w:tr>
    </w:tbl>
    <w:p w14:paraId="76E8C7DA" w14:textId="77777777" w:rsidR="00DD3A01" w:rsidRDefault="00DD3A01" w:rsidP="00B8031E">
      <w:pPr>
        <w:spacing w:before="0" w:after="200" w:line="276" w:lineRule="auto"/>
        <w:rPr>
          <w:rFonts w:eastAsia="SimSun" w:cs="Times New Roman"/>
          <w:b/>
          <w:bCs/>
          <w:kern w:val="2"/>
          <w:sz w:val="20"/>
          <w:szCs w:val="20"/>
          <w:lang w:eastAsia="zh-CN"/>
        </w:rPr>
        <w:sectPr w:rsidR="00DD3A01" w:rsidSect="002359AA">
          <w:pgSz w:w="16838" w:h="11906" w:orient="landscape"/>
          <w:pgMar w:top="567" w:right="567" w:bottom="567" w:left="567" w:header="851" w:footer="992" w:gutter="0"/>
          <w:cols w:space="425"/>
          <w:docGrid w:type="lines" w:linePitch="312"/>
        </w:sectPr>
      </w:pPr>
    </w:p>
    <w:p w14:paraId="382B7E59" w14:textId="39FE4594" w:rsidR="00E83D3E" w:rsidRPr="00E83D3E" w:rsidRDefault="00E83D3E" w:rsidP="00E83D3E">
      <w:pPr>
        <w:widowControl w:val="0"/>
        <w:spacing w:before="0" w:afterLines="50" w:after="163"/>
        <w:jc w:val="both"/>
        <w:rPr>
          <w:rFonts w:eastAsia="SimSun" w:cs="Times New Roman"/>
          <w:kern w:val="2"/>
          <w:sz w:val="20"/>
          <w:szCs w:val="20"/>
          <w:lang w:eastAsia="zh-CN"/>
        </w:rPr>
      </w:pPr>
      <w:bookmarkStart w:id="2" w:name="_Hlk97839722"/>
      <w:r w:rsidRPr="00E83D3E">
        <w:rPr>
          <w:rFonts w:eastAsia="SimSun" w:cs="Times New Roman"/>
          <w:b/>
          <w:kern w:val="2"/>
          <w:sz w:val="20"/>
          <w:szCs w:val="20"/>
          <w:lang w:eastAsia="zh-CN"/>
        </w:rPr>
        <w:t xml:space="preserve">Table </w:t>
      </w:r>
      <w:r w:rsidR="00991A2C">
        <w:rPr>
          <w:rFonts w:eastAsia="SimSun" w:cs="Times New Roman"/>
          <w:b/>
          <w:kern w:val="2"/>
          <w:sz w:val="20"/>
          <w:szCs w:val="20"/>
          <w:lang w:eastAsia="zh-CN"/>
        </w:rPr>
        <w:t>S3</w:t>
      </w:r>
      <w:bookmarkEnd w:id="2"/>
      <w:r w:rsidRPr="00E83D3E">
        <w:rPr>
          <w:rFonts w:eastAsia="SimSun" w:cs="Times New Roman"/>
          <w:b/>
          <w:kern w:val="2"/>
          <w:sz w:val="20"/>
          <w:szCs w:val="20"/>
          <w:lang w:eastAsia="zh-CN"/>
        </w:rPr>
        <w:t>.</w:t>
      </w:r>
      <w:r w:rsidRPr="00E83D3E">
        <w:rPr>
          <w:rFonts w:eastAsia="SimSun" w:cs="Times New Roman"/>
          <w:kern w:val="2"/>
          <w:sz w:val="20"/>
          <w:szCs w:val="20"/>
          <w:lang w:eastAsia="zh-CN"/>
        </w:rPr>
        <w:t xml:space="preserve"> </w:t>
      </w:r>
      <w:bookmarkStart w:id="3" w:name="_Hlk97839684"/>
      <w:r w:rsidRPr="00E83D3E">
        <w:rPr>
          <w:rFonts w:eastAsia="SimSun" w:cs="Times New Roman"/>
          <w:sz w:val="20"/>
          <w:szCs w:val="20"/>
        </w:rPr>
        <w:t xml:space="preserve">Characteristics of </w:t>
      </w:r>
      <w:bookmarkStart w:id="4" w:name="_Hlk97755442"/>
      <w:r w:rsidR="00C24C54">
        <w:rPr>
          <w:rFonts w:eastAsia="SimSun" w:cs="Times New Roman" w:hint="eastAsia"/>
          <w:sz w:val="20"/>
          <w:szCs w:val="20"/>
          <w:lang w:eastAsia="zh-CN"/>
        </w:rPr>
        <w:t>ischemic</w:t>
      </w:r>
      <w:r w:rsidR="00C24C54">
        <w:rPr>
          <w:rFonts w:eastAsia="SimSun" w:cs="Times New Roman"/>
          <w:sz w:val="20"/>
          <w:szCs w:val="20"/>
          <w:lang w:eastAsia="zh-CN"/>
        </w:rPr>
        <w:t xml:space="preserve"> </w:t>
      </w:r>
      <w:r w:rsidR="00C24C54">
        <w:rPr>
          <w:rFonts w:eastAsia="SimSun" w:cs="Times New Roman"/>
          <w:sz w:val="20"/>
          <w:szCs w:val="20"/>
        </w:rPr>
        <w:t>stroke</w:t>
      </w:r>
      <w:bookmarkEnd w:id="4"/>
      <w:r w:rsidR="00C24C54">
        <w:rPr>
          <w:rFonts w:eastAsia="SimSun" w:cs="Times New Roman"/>
          <w:sz w:val="20"/>
          <w:szCs w:val="20"/>
        </w:rPr>
        <w:t xml:space="preserve"> </w:t>
      </w:r>
      <w:r w:rsidRPr="00E83D3E">
        <w:rPr>
          <w:rFonts w:eastAsia="SimSun" w:cs="Times New Roman"/>
          <w:sz w:val="20"/>
          <w:szCs w:val="20"/>
        </w:rPr>
        <w:t xml:space="preserve">patients </w:t>
      </w:r>
      <w:r w:rsidRPr="00E83D3E">
        <w:rPr>
          <w:rFonts w:eastAsia="SimSun" w:cs="Times New Roman"/>
          <w:kern w:val="2"/>
          <w:sz w:val="20"/>
          <w:szCs w:val="20"/>
          <w:lang w:eastAsia="zh-CN"/>
        </w:rPr>
        <w:t>without</w:t>
      </w:r>
      <w:r w:rsidR="00C24C54">
        <w:rPr>
          <w:rFonts w:eastAsia="SimSun" w:cs="Times New Roman"/>
          <w:kern w:val="2"/>
          <w:sz w:val="20"/>
          <w:szCs w:val="20"/>
          <w:lang w:eastAsia="zh-CN"/>
        </w:rPr>
        <w:t xml:space="preserve"> i</w:t>
      </w:r>
      <w:r w:rsidR="00C24C54" w:rsidRPr="00C24C54">
        <w:rPr>
          <w:rFonts w:eastAsia="SimSun" w:cs="Times New Roman"/>
          <w:kern w:val="2"/>
          <w:sz w:val="20"/>
          <w:szCs w:val="20"/>
          <w:lang w:eastAsia="zh-CN"/>
        </w:rPr>
        <w:t xml:space="preserve">ntravenous </w:t>
      </w:r>
      <w:r w:rsidR="00C24C54">
        <w:rPr>
          <w:rFonts w:eastAsia="SimSun" w:cs="Times New Roman"/>
          <w:kern w:val="2"/>
          <w:sz w:val="20"/>
          <w:szCs w:val="20"/>
          <w:lang w:eastAsia="zh-CN"/>
        </w:rPr>
        <w:t>t</w:t>
      </w:r>
      <w:r w:rsidR="00C24C54" w:rsidRPr="00C24C54">
        <w:rPr>
          <w:rFonts w:eastAsia="SimSun" w:cs="Times New Roman"/>
          <w:kern w:val="2"/>
          <w:sz w:val="20"/>
          <w:szCs w:val="20"/>
          <w:lang w:eastAsia="zh-CN"/>
        </w:rPr>
        <w:t>hrombolysis</w:t>
      </w:r>
      <w:r w:rsidRPr="00E83D3E">
        <w:rPr>
          <w:rFonts w:eastAsia="SimSun" w:cs="Times New Roman"/>
          <w:kern w:val="2"/>
          <w:sz w:val="20"/>
          <w:szCs w:val="20"/>
          <w:lang w:eastAsia="zh-CN"/>
        </w:rPr>
        <w:t>.</w:t>
      </w:r>
      <w:bookmarkEnd w:id="3"/>
      <w:r w:rsidRPr="00E83D3E">
        <w:rPr>
          <w:rFonts w:eastAsia="SimSun" w:cs="Times New Roman"/>
          <w:kern w:val="2"/>
          <w:sz w:val="20"/>
          <w:szCs w:val="20"/>
          <w:lang w:eastAsia="zh-CN"/>
        </w:rPr>
        <w:t xml:space="preserve"> </w:t>
      </w:r>
    </w:p>
    <w:tbl>
      <w:tblPr>
        <w:tblStyle w:val="21"/>
        <w:tblW w:w="10727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559"/>
        <w:gridCol w:w="2693"/>
        <w:gridCol w:w="2788"/>
        <w:gridCol w:w="993"/>
      </w:tblGrid>
      <w:tr w:rsidR="00E83D3E" w:rsidRPr="00E83D3E" w14:paraId="3501F57C" w14:textId="77777777" w:rsidTr="00E83D3E">
        <w:trPr>
          <w:trHeight w:val="283"/>
          <w:jc w:val="center"/>
        </w:trPr>
        <w:tc>
          <w:tcPr>
            <w:tcW w:w="2694" w:type="dxa"/>
            <w:vMerge w:val="restart"/>
            <w:tcBorders>
              <w:top w:val="single" w:sz="8" w:space="0" w:color="auto"/>
              <w:right w:val="nil"/>
            </w:tcBorders>
          </w:tcPr>
          <w:p w14:paraId="779AE6E3" w14:textId="77777777" w:rsidR="00E83D3E" w:rsidRPr="00E83D3E" w:rsidRDefault="00E83D3E" w:rsidP="00E83D3E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</w:rPr>
            </w:pPr>
            <w:r w:rsidRPr="00E83D3E">
              <w:rPr>
                <w:rFonts w:eastAsia="SimSun" w:cs="Times New Roman"/>
                <w:kern w:val="2"/>
                <w:sz w:val="20"/>
                <w:szCs w:val="20"/>
              </w:rPr>
              <w:t>Characteristics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nil"/>
            </w:tcBorders>
          </w:tcPr>
          <w:p w14:paraId="0C98790C" w14:textId="77777777" w:rsidR="00E83D3E" w:rsidRPr="00E83D3E" w:rsidRDefault="00E83D3E" w:rsidP="00E83D3E">
            <w:pPr>
              <w:widowControl w:val="0"/>
              <w:spacing w:before="0" w:after="0"/>
              <w:jc w:val="center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 w:rsidRPr="00E83D3E"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A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vailable</w:t>
            </w:r>
          </w:p>
          <w:p w14:paraId="50686819" w14:textId="77777777" w:rsidR="00E83D3E" w:rsidRPr="00E83D3E" w:rsidRDefault="00E83D3E" w:rsidP="00E83D3E">
            <w:pPr>
              <w:widowControl w:val="0"/>
              <w:spacing w:before="0" w:after="0"/>
              <w:jc w:val="center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 w:rsidRPr="00E83D3E"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c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ases</w:t>
            </w:r>
          </w:p>
        </w:tc>
        <w:tc>
          <w:tcPr>
            <w:tcW w:w="64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506E5D66" w14:textId="77777777" w:rsidR="00E83D3E" w:rsidRPr="00E83D3E" w:rsidRDefault="00E83D3E" w:rsidP="00E83D3E">
            <w:pPr>
              <w:widowControl w:val="0"/>
              <w:spacing w:before="0" w:after="0"/>
              <w:jc w:val="center"/>
              <w:rPr>
                <w:rFonts w:eastAsia="SimSun" w:cs="Times New Roman"/>
                <w:kern w:val="2"/>
                <w:sz w:val="20"/>
                <w:szCs w:val="20"/>
              </w:rPr>
            </w:pPr>
            <w:r w:rsidRPr="00E83D3E">
              <w:rPr>
                <w:rFonts w:eastAsia="SimSun" w:cs="Times New Roman"/>
                <w:kern w:val="2"/>
                <w:sz w:val="20"/>
                <w:szCs w:val="20"/>
              </w:rPr>
              <w:t>Function outcomes</w:t>
            </w:r>
          </w:p>
        </w:tc>
      </w:tr>
      <w:tr w:rsidR="00E83D3E" w:rsidRPr="00E83D3E" w14:paraId="7D063560" w14:textId="77777777" w:rsidTr="00E83D3E">
        <w:trPr>
          <w:trHeight w:val="283"/>
          <w:jc w:val="center"/>
        </w:trPr>
        <w:tc>
          <w:tcPr>
            <w:tcW w:w="2694" w:type="dxa"/>
            <w:vMerge/>
            <w:tcBorders>
              <w:bottom w:val="single" w:sz="8" w:space="0" w:color="auto"/>
              <w:right w:val="nil"/>
            </w:tcBorders>
          </w:tcPr>
          <w:p w14:paraId="27337150" w14:textId="77777777" w:rsidR="00E83D3E" w:rsidRPr="00E83D3E" w:rsidRDefault="00E83D3E" w:rsidP="00E83D3E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nil"/>
            </w:tcBorders>
          </w:tcPr>
          <w:p w14:paraId="7B8EC6AD" w14:textId="77777777" w:rsidR="00E83D3E" w:rsidRPr="00E83D3E" w:rsidRDefault="00E83D3E" w:rsidP="00E83D3E">
            <w:pPr>
              <w:widowControl w:val="0"/>
              <w:spacing w:before="0" w:after="0"/>
              <w:rPr>
                <w:rFonts w:eastAsia="SimSun" w:cs="Times New Roman"/>
                <w:kern w:val="2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F68D907" w14:textId="33D99A64" w:rsidR="00E83D3E" w:rsidRPr="00E83D3E" w:rsidRDefault="00E83D3E" w:rsidP="00E83D3E">
            <w:pPr>
              <w:widowControl w:val="0"/>
              <w:spacing w:before="0" w:after="0"/>
              <w:rPr>
                <w:rFonts w:eastAsia="SimSun" w:cs="Times New Roman"/>
                <w:kern w:val="2"/>
                <w:sz w:val="20"/>
                <w:szCs w:val="20"/>
              </w:rPr>
            </w:pPr>
            <w:proofErr w:type="spellStart"/>
            <w:r w:rsidRPr="00E83D3E">
              <w:rPr>
                <w:rFonts w:eastAsia="SimSun" w:cs="Times New Roman" w:hint="eastAsia"/>
                <w:kern w:val="2"/>
                <w:sz w:val="20"/>
                <w:szCs w:val="20"/>
              </w:rPr>
              <w:t>mRS</w:t>
            </w:r>
            <w:proofErr w:type="spellEnd"/>
            <w:r w:rsidRPr="00E83D3E">
              <w:rPr>
                <w:rFonts w:eastAsia="SimSun" w:cs="Times New Roman"/>
                <w:kern w:val="2"/>
                <w:sz w:val="20"/>
                <w:szCs w:val="20"/>
              </w:rPr>
              <w:t xml:space="preserve"> </w:t>
            </w:r>
            <w:r w:rsidRPr="00E83D3E"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0-2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</w:rPr>
              <w:t xml:space="preserve"> (n = </w:t>
            </w:r>
            <w:r w:rsidR="00824900">
              <w:rPr>
                <w:rFonts w:eastAsia="SimSun" w:cs="Times New Roman"/>
                <w:kern w:val="2"/>
                <w:sz w:val="20"/>
                <w:szCs w:val="20"/>
              </w:rPr>
              <w:t>99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</w:rPr>
              <w:t>)</w:t>
            </w:r>
          </w:p>
        </w:tc>
        <w:tc>
          <w:tcPr>
            <w:tcW w:w="27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45AB6E2" w14:textId="3AE2E7B9" w:rsidR="00E83D3E" w:rsidRPr="00E83D3E" w:rsidRDefault="00E83D3E" w:rsidP="00E83D3E">
            <w:pPr>
              <w:widowControl w:val="0"/>
              <w:spacing w:before="0" w:after="0"/>
              <w:rPr>
                <w:rFonts w:eastAsia="SimSun" w:cs="Times New Roman"/>
                <w:kern w:val="2"/>
                <w:sz w:val="20"/>
                <w:szCs w:val="20"/>
              </w:rPr>
            </w:pPr>
            <w:proofErr w:type="spellStart"/>
            <w:r w:rsidRPr="00E83D3E">
              <w:rPr>
                <w:rFonts w:eastAsia="SimSun" w:cs="Times New Roman" w:hint="eastAsia"/>
                <w:kern w:val="2"/>
                <w:sz w:val="20"/>
                <w:szCs w:val="20"/>
              </w:rPr>
              <w:t>mRS</w:t>
            </w:r>
            <w:proofErr w:type="spellEnd"/>
            <w:r w:rsidRPr="00E83D3E"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 xml:space="preserve"> 3-6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 (n = </w:t>
            </w:r>
            <w:r w:rsidR="00824900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43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26F809" w14:textId="77777777" w:rsidR="00E83D3E" w:rsidRPr="00E83D3E" w:rsidRDefault="00E83D3E" w:rsidP="00E83D3E">
            <w:pPr>
              <w:widowControl w:val="0"/>
              <w:spacing w:before="0" w:after="0"/>
              <w:rPr>
                <w:rFonts w:eastAsia="SimSun" w:cs="Times New Roman"/>
                <w:i/>
                <w:kern w:val="2"/>
                <w:sz w:val="20"/>
                <w:szCs w:val="20"/>
              </w:rPr>
            </w:pPr>
            <w:r w:rsidRPr="00E83D3E">
              <w:rPr>
                <w:rFonts w:eastAsia="SimSun" w:cs="Times New Roman"/>
                <w:i/>
                <w:kern w:val="2"/>
                <w:sz w:val="20"/>
                <w:szCs w:val="20"/>
              </w:rPr>
              <w:t xml:space="preserve">p </w:t>
            </w:r>
            <w:r w:rsidRPr="00E83D3E">
              <w:rPr>
                <w:rFonts w:eastAsia="SimSun" w:cs="Times New Roman"/>
                <w:iCs/>
                <w:kern w:val="2"/>
                <w:sz w:val="20"/>
                <w:szCs w:val="20"/>
              </w:rPr>
              <w:t>value</w:t>
            </w:r>
          </w:p>
        </w:tc>
      </w:tr>
      <w:tr w:rsidR="00E83D3E" w:rsidRPr="00E83D3E" w14:paraId="69CDC163" w14:textId="77777777" w:rsidTr="00E83D3E">
        <w:trPr>
          <w:trHeight w:val="283"/>
          <w:jc w:val="center"/>
        </w:trPr>
        <w:tc>
          <w:tcPr>
            <w:tcW w:w="2694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14:paraId="723AA858" w14:textId="77777777" w:rsidR="00E83D3E" w:rsidRPr="00E83D3E" w:rsidRDefault="00E83D3E" w:rsidP="00E83D3E">
            <w:pPr>
              <w:widowControl w:val="0"/>
              <w:spacing w:before="0" w:after="0"/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</w:pPr>
            <w:r w:rsidRPr="00E83D3E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Demographic data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F593D91" w14:textId="77777777" w:rsidR="00E83D3E" w:rsidRPr="00E83D3E" w:rsidRDefault="00E83D3E" w:rsidP="00E83D3E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D9BB86C" w14:textId="77777777" w:rsidR="00E83D3E" w:rsidRPr="00E83D3E" w:rsidRDefault="00E83D3E" w:rsidP="00E83D3E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9FECB6B" w14:textId="77777777" w:rsidR="00E83D3E" w:rsidRPr="00E83D3E" w:rsidRDefault="00E83D3E" w:rsidP="00E83D3E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</w:tcPr>
          <w:p w14:paraId="4ECEACF3" w14:textId="77777777" w:rsidR="00E83D3E" w:rsidRPr="00E83D3E" w:rsidRDefault="00E83D3E" w:rsidP="00E83D3E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E83D3E" w:rsidRPr="00E83D3E" w14:paraId="10F9EDCE" w14:textId="77777777" w:rsidTr="00E83D3E">
        <w:trPr>
          <w:trHeight w:val="283"/>
          <w:jc w:val="center"/>
        </w:trPr>
        <w:tc>
          <w:tcPr>
            <w:tcW w:w="2694" w:type="dxa"/>
            <w:tcBorders>
              <w:top w:val="nil"/>
              <w:bottom w:val="nil"/>
              <w:right w:val="nil"/>
            </w:tcBorders>
            <w:vAlign w:val="center"/>
          </w:tcPr>
          <w:p w14:paraId="1580EE60" w14:textId="77777777" w:rsidR="00E83D3E" w:rsidRPr="00E83D3E" w:rsidRDefault="00E83D3E" w:rsidP="00E83D3E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</w:rPr>
            </w:pPr>
            <w:r w:rsidRPr="00E83D3E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Age, (years)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E459293" w14:textId="6542F921" w:rsidR="00E83D3E" w:rsidRPr="00E83D3E" w:rsidRDefault="00824900" w:rsidP="00E83D3E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142 (100)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E14BFA3" w14:textId="6583744C" w:rsidR="00E83D3E" w:rsidRPr="00E83D3E" w:rsidRDefault="00824900" w:rsidP="00E83D3E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67.26</w:t>
            </w:r>
            <w:r w:rsidR="00E83D3E" w:rsidRPr="00E83D3E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="00DE23C6" w:rsidRPr="00E83D3E">
              <w:rPr>
                <w:rFonts w:eastAsia="SimSun" w:cs="Times New Roman"/>
                <w:kern w:val="2"/>
                <w:sz w:val="20"/>
                <w:szCs w:val="20"/>
              </w:rPr>
              <w:t>±</w:t>
            </w:r>
            <w:r w:rsidR="00E83D3E" w:rsidRPr="00E83D3E">
              <w:rPr>
                <w:rFonts w:eastAsia="SimSun" w:cs="Times New Roman"/>
                <w:kern w:val="2"/>
                <w:sz w:val="20"/>
                <w:szCs w:val="20"/>
              </w:rPr>
              <w:t xml:space="preserve"> 12.</w:t>
            </w:r>
            <w:r>
              <w:rPr>
                <w:rFonts w:eastAsia="SimSun" w:cs="Times New Roman"/>
                <w:kern w:val="2"/>
                <w:sz w:val="20"/>
                <w:szCs w:val="20"/>
              </w:rPr>
              <w:t>26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1D088677" w14:textId="42FE6061" w:rsidR="00E83D3E" w:rsidRPr="00E83D3E" w:rsidRDefault="00824900" w:rsidP="00E83D3E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76.58</w:t>
            </w:r>
            <w:r w:rsidR="00E83D3E" w:rsidRPr="00E83D3E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="00E83D3E" w:rsidRPr="00E83D3E">
              <w:rPr>
                <w:rFonts w:eastAsia="SimSun" w:cs="Times New Roman"/>
                <w:kern w:val="2"/>
                <w:sz w:val="20"/>
                <w:szCs w:val="20"/>
              </w:rPr>
              <w:t>± 11.4</w:t>
            </w:r>
            <w:r>
              <w:rPr>
                <w:rFonts w:eastAsia="SimSun" w:cs="Times New Roman"/>
                <w:kern w:val="2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6B1B4A2F" w14:textId="77777777" w:rsidR="00E83D3E" w:rsidRPr="00E83D3E" w:rsidRDefault="00E83D3E" w:rsidP="00E83D3E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</w:rPr>
            </w:pPr>
            <w:r w:rsidRPr="00E83D3E">
              <w:rPr>
                <w:rFonts w:eastAsia="SimSun" w:cs="Times New Roman"/>
                <w:kern w:val="2"/>
                <w:sz w:val="20"/>
                <w:szCs w:val="20"/>
              </w:rPr>
              <w:t>&lt; 0.001</w:t>
            </w:r>
          </w:p>
        </w:tc>
      </w:tr>
      <w:tr w:rsidR="00E83D3E" w:rsidRPr="00E83D3E" w14:paraId="2D45AB13" w14:textId="77777777" w:rsidTr="00E83D3E">
        <w:trPr>
          <w:trHeight w:val="283"/>
          <w:jc w:val="center"/>
        </w:trPr>
        <w:tc>
          <w:tcPr>
            <w:tcW w:w="2694" w:type="dxa"/>
            <w:tcBorders>
              <w:top w:val="nil"/>
              <w:bottom w:val="nil"/>
              <w:right w:val="nil"/>
            </w:tcBorders>
            <w:vAlign w:val="center"/>
          </w:tcPr>
          <w:p w14:paraId="5F24ADB5" w14:textId="77777777" w:rsidR="00E83D3E" w:rsidRPr="00E83D3E" w:rsidRDefault="00E83D3E" w:rsidP="00E83D3E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</w:rPr>
            </w:pPr>
            <w:r w:rsidRPr="00E83D3E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Sex, (male, n.%)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D28E999" w14:textId="643435B1" w:rsidR="00E83D3E" w:rsidRPr="00E83D3E" w:rsidRDefault="00824900" w:rsidP="00E83D3E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142 (100)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5965B30" w14:textId="594E9A8D" w:rsidR="00E83D3E" w:rsidRPr="00E83D3E" w:rsidRDefault="00A641CC" w:rsidP="00E83D3E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6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6</w:t>
            </w:r>
            <w:r w:rsidR="00F65A78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 w:rsidR="006708D6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(66.67)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34351AA7" w14:textId="1A2CA416" w:rsidR="00E83D3E" w:rsidRPr="00E83D3E" w:rsidRDefault="00F65A78" w:rsidP="00E83D3E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1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9</w:t>
            </w:r>
            <w:r w:rsidR="0042315E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 (44.19)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744C46D1" w14:textId="25E5BCB9" w:rsidR="00E83D3E" w:rsidRPr="00E83D3E" w:rsidRDefault="00E83D3E" w:rsidP="00E83D3E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 w:rsidRPr="00E83D3E"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.0</w:t>
            </w:r>
            <w:r w:rsidR="00A641CC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13</w:t>
            </w:r>
          </w:p>
        </w:tc>
      </w:tr>
      <w:tr w:rsidR="00E83D3E" w:rsidRPr="00E83D3E" w14:paraId="57E835E1" w14:textId="77777777" w:rsidTr="00E83D3E">
        <w:trPr>
          <w:trHeight w:val="283"/>
          <w:jc w:val="center"/>
        </w:trPr>
        <w:tc>
          <w:tcPr>
            <w:tcW w:w="2694" w:type="dxa"/>
            <w:tcBorders>
              <w:top w:val="nil"/>
              <w:bottom w:val="nil"/>
              <w:right w:val="nil"/>
            </w:tcBorders>
            <w:vAlign w:val="center"/>
          </w:tcPr>
          <w:p w14:paraId="64C0C826" w14:textId="77777777" w:rsidR="00E83D3E" w:rsidRPr="00E83D3E" w:rsidRDefault="00E83D3E" w:rsidP="00E83D3E">
            <w:pPr>
              <w:spacing w:before="0" w:after="0"/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</w:pPr>
            <w:r w:rsidRPr="00E83D3E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 xml:space="preserve">Stroke risk factors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2CB4840" w14:textId="77777777" w:rsidR="00E83D3E" w:rsidRPr="00E83D3E" w:rsidRDefault="00E83D3E" w:rsidP="00E83D3E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B9F8F0C" w14:textId="77777777" w:rsidR="00E83D3E" w:rsidRPr="00E83D3E" w:rsidRDefault="00E83D3E" w:rsidP="00E83D3E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133FAA5C" w14:textId="77777777" w:rsidR="00E83D3E" w:rsidRPr="00E83D3E" w:rsidRDefault="00E83D3E" w:rsidP="00E83D3E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0C774D96" w14:textId="77777777" w:rsidR="00E83D3E" w:rsidRPr="00E83D3E" w:rsidRDefault="00E83D3E" w:rsidP="00E83D3E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</w:rPr>
            </w:pPr>
          </w:p>
        </w:tc>
      </w:tr>
      <w:tr w:rsidR="00DE23C6" w:rsidRPr="00E83D3E" w14:paraId="2B92B1A3" w14:textId="77777777" w:rsidTr="00E83D3E">
        <w:trPr>
          <w:trHeight w:val="283"/>
          <w:jc w:val="center"/>
        </w:trPr>
        <w:tc>
          <w:tcPr>
            <w:tcW w:w="2694" w:type="dxa"/>
            <w:tcBorders>
              <w:top w:val="nil"/>
              <w:bottom w:val="nil"/>
              <w:right w:val="nil"/>
            </w:tcBorders>
            <w:vAlign w:val="center"/>
          </w:tcPr>
          <w:p w14:paraId="0267D009" w14:textId="77777777" w:rsidR="00DE23C6" w:rsidRPr="00E83D3E" w:rsidRDefault="00DE23C6" w:rsidP="00DE23C6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</w:pPr>
            <w:r w:rsidRPr="00E83D3E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Current smoking, n (%)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3A48DD5" w14:textId="072AE0B6" w:rsidR="00DE23C6" w:rsidRPr="00E83D3E" w:rsidRDefault="00DE23C6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142 (100)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AE216CC" w14:textId="515ECCFF" w:rsidR="00DE23C6" w:rsidRPr="00E83D3E" w:rsidRDefault="00A641CC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2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7</w:t>
            </w:r>
            <w:r w:rsidR="006708D6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 (27.27)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0E91689A" w14:textId="4046C1B2" w:rsidR="00DE23C6" w:rsidRPr="00E83D3E" w:rsidRDefault="00F65A78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6</w:t>
            </w:r>
            <w:r w:rsidR="0042315E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 (13.95)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7B66A346" w14:textId="548B955C" w:rsidR="00DE23C6" w:rsidRPr="00E83D3E" w:rsidRDefault="00C21A31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.090</w:t>
            </w:r>
          </w:p>
        </w:tc>
      </w:tr>
      <w:tr w:rsidR="00DE23C6" w:rsidRPr="00E83D3E" w14:paraId="1D3C88CC" w14:textId="77777777" w:rsidTr="00E83D3E">
        <w:trPr>
          <w:trHeight w:val="283"/>
          <w:jc w:val="center"/>
        </w:trPr>
        <w:tc>
          <w:tcPr>
            <w:tcW w:w="2694" w:type="dxa"/>
            <w:tcBorders>
              <w:top w:val="nil"/>
              <w:bottom w:val="nil"/>
              <w:right w:val="nil"/>
            </w:tcBorders>
            <w:vAlign w:val="center"/>
          </w:tcPr>
          <w:p w14:paraId="35B581C6" w14:textId="77777777" w:rsidR="00DE23C6" w:rsidRPr="00E83D3E" w:rsidRDefault="00DE23C6" w:rsidP="00DE23C6">
            <w:pPr>
              <w:widowControl w:val="0"/>
              <w:spacing w:before="0" w:after="0"/>
              <w:ind w:firstLineChars="100" w:firstLine="200"/>
              <w:jc w:val="both"/>
              <w:rPr>
                <w:rFonts w:eastAsia="SimSun" w:cs="Times New Roman"/>
                <w:kern w:val="2"/>
                <w:sz w:val="20"/>
                <w:szCs w:val="20"/>
              </w:rPr>
            </w:pPr>
            <w:r w:rsidRPr="00E83D3E">
              <w:rPr>
                <w:rFonts w:eastAsia="SimSun" w:cs="Times New Roman"/>
                <w:kern w:val="2"/>
                <w:sz w:val="20"/>
                <w:szCs w:val="20"/>
              </w:rPr>
              <w:t>Hypertension, n (%)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F404E51" w14:textId="4EE576AF" w:rsidR="00DE23C6" w:rsidRPr="00E83D3E" w:rsidRDefault="00DE23C6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142 (100)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109348C" w14:textId="41143830" w:rsidR="00DE23C6" w:rsidRPr="00E83D3E" w:rsidRDefault="00A641CC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6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4</w:t>
            </w:r>
            <w:r w:rsidR="006708D6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 (64.65)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49319E66" w14:textId="4A91960F" w:rsidR="00DE23C6" w:rsidRPr="00E83D3E" w:rsidRDefault="00F65A78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3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3</w:t>
            </w:r>
            <w:r w:rsidR="0042315E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 (76.74)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0F968A19" w14:textId="2F7D2FBF" w:rsidR="00DE23C6" w:rsidRPr="00E83D3E" w:rsidRDefault="0042315E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.158</w:t>
            </w:r>
          </w:p>
        </w:tc>
      </w:tr>
      <w:tr w:rsidR="00DE23C6" w:rsidRPr="00E83D3E" w14:paraId="6602E1F5" w14:textId="77777777" w:rsidTr="00E83D3E">
        <w:trPr>
          <w:trHeight w:val="283"/>
          <w:jc w:val="center"/>
        </w:trPr>
        <w:tc>
          <w:tcPr>
            <w:tcW w:w="2694" w:type="dxa"/>
            <w:tcBorders>
              <w:top w:val="nil"/>
              <w:bottom w:val="nil"/>
              <w:right w:val="nil"/>
            </w:tcBorders>
            <w:vAlign w:val="center"/>
          </w:tcPr>
          <w:p w14:paraId="3658B7ED" w14:textId="77777777" w:rsidR="00DE23C6" w:rsidRPr="00E83D3E" w:rsidRDefault="00DE23C6" w:rsidP="00DE23C6">
            <w:pPr>
              <w:widowControl w:val="0"/>
              <w:spacing w:before="0" w:after="0"/>
              <w:ind w:firstLineChars="100" w:firstLine="200"/>
              <w:jc w:val="both"/>
              <w:rPr>
                <w:rFonts w:eastAsia="SimSun" w:cs="Times New Roman"/>
                <w:kern w:val="2"/>
                <w:sz w:val="20"/>
                <w:szCs w:val="20"/>
              </w:rPr>
            </w:pPr>
            <w:r w:rsidRPr="00E83D3E">
              <w:rPr>
                <w:rFonts w:eastAsia="SimSun" w:cs="Times New Roman"/>
                <w:kern w:val="2"/>
                <w:sz w:val="20"/>
                <w:szCs w:val="20"/>
              </w:rPr>
              <w:t>Diabetes, n (%)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494D352" w14:textId="2B176DC8" w:rsidR="00DE23C6" w:rsidRPr="00E83D3E" w:rsidRDefault="00DE23C6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142 (100)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C7BAA8F" w14:textId="06945520" w:rsidR="00DE23C6" w:rsidRPr="00F65A78" w:rsidRDefault="00A641CC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 w:rsidRPr="00F65A78"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2</w:t>
            </w:r>
            <w:r w:rsidRPr="00F65A78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5</w:t>
            </w:r>
            <w:r w:rsidR="006708D6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 (25.25)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0F4B0B84" w14:textId="7FB72E07" w:rsidR="00DE23C6" w:rsidRPr="00E83D3E" w:rsidRDefault="00F65A78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1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5</w:t>
            </w:r>
            <w:r w:rsidR="0042315E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 (34.89)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4D057914" w14:textId="403F9667" w:rsidR="00DE23C6" w:rsidRPr="00E83D3E" w:rsidRDefault="0042315E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.243</w:t>
            </w:r>
          </w:p>
        </w:tc>
      </w:tr>
      <w:tr w:rsidR="00DE23C6" w:rsidRPr="00E83D3E" w14:paraId="58576BB4" w14:textId="77777777" w:rsidTr="00E83D3E">
        <w:trPr>
          <w:trHeight w:val="283"/>
          <w:jc w:val="center"/>
        </w:trPr>
        <w:tc>
          <w:tcPr>
            <w:tcW w:w="2694" w:type="dxa"/>
            <w:tcBorders>
              <w:top w:val="nil"/>
              <w:bottom w:val="nil"/>
              <w:right w:val="nil"/>
            </w:tcBorders>
            <w:vAlign w:val="center"/>
          </w:tcPr>
          <w:p w14:paraId="17A37136" w14:textId="77777777" w:rsidR="00DE23C6" w:rsidRPr="00E83D3E" w:rsidRDefault="00DE23C6" w:rsidP="00DE23C6">
            <w:pPr>
              <w:widowControl w:val="0"/>
              <w:spacing w:before="0" w:after="0"/>
              <w:ind w:firstLineChars="100" w:firstLine="200"/>
              <w:jc w:val="both"/>
              <w:rPr>
                <w:rFonts w:eastAsia="SimSun" w:cs="Times New Roman"/>
                <w:kern w:val="2"/>
                <w:sz w:val="20"/>
                <w:szCs w:val="20"/>
              </w:rPr>
            </w:pPr>
            <w:r w:rsidRPr="00E83D3E">
              <w:rPr>
                <w:rFonts w:eastAsia="SimSun" w:cs="Times New Roman"/>
                <w:kern w:val="2"/>
                <w:sz w:val="20"/>
                <w:szCs w:val="20"/>
              </w:rPr>
              <w:t>Hyperlipidemia, n (%)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43AEC19" w14:textId="47FFC116" w:rsidR="00DE23C6" w:rsidRPr="00E83D3E" w:rsidRDefault="00DE23C6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142 (100)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3805FDD" w14:textId="41757BFF" w:rsidR="00DE23C6" w:rsidRPr="00E83D3E" w:rsidRDefault="00A641CC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2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5</w:t>
            </w:r>
            <w:r w:rsidR="006708D6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 (25.25)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3EEA609A" w14:textId="21E80C88" w:rsidR="00DE23C6" w:rsidRPr="00E83D3E" w:rsidRDefault="00F65A78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1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2</w:t>
            </w:r>
            <w:r w:rsidR="0042315E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 (27.91)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4088BA14" w14:textId="6F4B17F2" w:rsidR="00DE23C6" w:rsidRPr="00E83D3E" w:rsidRDefault="00C21A31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.741</w:t>
            </w:r>
          </w:p>
        </w:tc>
      </w:tr>
      <w:tr w:rsidR="00DE23C6" w:rsidRPr="00E83D3E" w14:paraId="550F7A9E" w14:textId="77777777" w:rsidTr="00E83D3E">
        <w:trPr>
          <w:trHeight w:val="283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CCBBB73" w14:textId="77777777" w:rsidR="00DE23C6" w:rsidRPr="00E83D3E" w:rsidRDefault="00DE23C6" w:rsidP="00DE23C6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</w:rPr>
            </w:pPr>
            <w:r w:rsidRPr="00E83D3E">
              <w:rPr>
                <w:rFonts w:eastAsia="SimSun" w:cs="Times New Roman"/>
                <w:kern w:val="2"/>
                <w:sz w:val="20"/>
                <w:szCs w:val="20"/>
              </w:rPr>
              <w:t>Atrial fibrillation, n (%)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EE2E333" w14:textId="2D0A801B" w:rsidR="00DE23C6" w:rsidRPr="00E83D3E" w:rsidRDefault="00DE23C6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142 (100)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132ECC1" w14:textId="6C3B99C0" w:rsidR="00DE23C6" w:rsidRPr="00E83D3E" w:rsidRDefault="00A641CC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2</w:t>
            </w:r>
            <w:r w:rsidR="006708D6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 (2.02)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19B157B2" w14:textId="41D89247" w:rsidR="00DE23C6" w:rsidRPr="00E83D3E" w:rsidRDefault="00F65A78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1</w:t>
            </w:r>
            <w:r w:rsidR="0042315E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 (2.32)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437E0841" w14:textId="1DF0F970" w:rsidR="00DE23C6" w:rsidRPr="00E83D3E" w:rsidRDefault="00C21A31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1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.000</w:t>
            </w:r>
          </w:p>
        </w:tc>
      </w:tr>
      <w:tr w:rsidR="00DE23C6" w:rsidRPr="00E83D3E" w14:paraId="5AA17210" w14:textId="77777777" w:rsidTr="00E83D3E">
        <w:trPr>
          <w:trHeight w:val="283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DDFEF31" w14:textId="77777777" w:rsidR="00DE23C6" w:rsidRPr="00E83D3E" w:rsidRDefault="00DE23C6" w:rsidP="00DE23C6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</w:rPr>
            </w:pPr>
            <w:r w:rsidRPr="00E83D3E">
              <w:rPr>
                <w:rFonts w:eastAsia="SimSun" w:cs="Times New Roman"/>
                <w:kern w:val="2"/>
                <w:sz w:val="20"/>
                <w:szCs w:val="20"/>
              </w:rPr>
              <w:t>Prior stroke, n (%)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2E804F1" w14:textId="0D310392" w:rsidR="00DE23C6" w:rsidRPr="00E83D3E" w:rsidRDefault="00DE23C6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142 (100)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A1258BC" w14:textId="200EFBC2" w:rsidR="00DE23C6" w:rsidRPr="00E83D3E" w:rsidRDefault="00A641CC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1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3</w:t>
            </w:r>
            <w:r w:rsidR="006708D6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 (13.13)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6CE2ED33" w14:textId="58C4A6E2" w:rsidR="00DE23C6" w:rsidRPr="00E83D3E" w:rsidRDefault="00F65A78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1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0</w:t>
            </w:r>
            <w:r w:rsidR="0042315E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 (23.26)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58B2B39D" w14:textId="27E5568A" w:rsidR="00DE23C6" w:rsidRPr="00E83D3E" w:rsidRDefault="00C21A31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.137</w:t>
            </w:r>
          </w:p>
        </w:tc>
      </w:tr>
      <w:tr w:rsidR="00DE23C6" w:rsidRPr="00E83D3E" w14:paraId="07AE9256" w14:textId="77777777" w:rsidTr="00E83D3E">
        <w:trPr>
          <w:trHeight w:val="283"/>
          <w:jc w:val="center"/>
        </w:trPr>
        <w:tc>
          <w:tcPr>
            <w:tcW w:w="2694" w:type="dxa"/>
            <w:tcBorders>
              <w:top w:val="nil"/>
              <w:bottom w:val="nil"/>
              <w:right w:val="nil"/>
            </w:tcBorders>
            <w:vAlign w:val="center"/>
          </w:tcPr>
          <w:p w14:paraId="7EA1BC74" w14:textId="77777777" w:rsidR="00DE23C6" w:rsidRPr="00E83D3E" w:rsidRDefault="00DE23C6" w:rsidP="00DE23C6">
            <w:pPr>
              <w:widowControl w:val="0"/>
              <w:spacing w:before="0" w:after="0"/>
              <w:rPr>
                <w:rFonts w:eastAsia="SimSun" w:cs="Times New Roman"/>
                <w:kern w:val="2"/>
                <w:sz w:val="20"/>
                <w:szCs w:val="20"/>
              </w:rPr>
            </w:pPr>
            <w:r w:rsidRPr="00E83D3E">
              <w:rPr>
                <w:rFonts w:eastAsia="SimSun" w:cs="Times New Roman"/>
                <w:kern w:val="2"/>
                <w:sz w:val="20"/>
                <w:szCs w:val="20"/>
              </w:rPr>
              <w:t>Laboratory data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DC7BCE2" w14:textId="77777777" w:rsidR="00DE23C6" w:rsidRPr="00E83D3E" w:rsidRDefault="00DE23C6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2A5DEA1" w14:textId="77777777" w:rsidR="00DE23C6" w:rsidRPr="00E83D3E" w:rsidRDefault="00DE23C6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005A86A2" w14:textId="77777777" w:rsidR="00DE23C6" w:rsidRPr="00E83D3E" w:rsidRDefault="00DE23C6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2BEB948C" w14:textId="77777777" w:rsidR="00DE23C6" w:rsidRPr="00E83D3E" w:rsidRDefault="00DE23C6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</w:rPr>
            </w:pPr>
          </w:p>
        </w:tc>
      </w:tr>
      <w:tr w:rsidR="00DE23C6" w:rsidRPr="00E83D3E" w14:paraId="2FBEC2A3" w14:textId="77777777" w:rsidTr="00E83D3E">
        <w:trPr>
          <w:trHeight w:val="283"/>
          <w:jc w:val="center"/>
        </w:trPr>
        <w:tc>
          <w:tcPr>
            <w:tcW w:w="2694" w:type="dxa"/>
            <w:tcBorders>
              <w:top w:val="nil"/>
              <w:bottom w:val="nil"/>
              <w:right w:val="nil"/>
            </w:tcBorders>
            <w:vAlign w:val="center"/>
          </w:tcPr>
          <w:p w14:paraId="4F309614" w14:textId="77777777" w:rsidR="00DE23C6" w:rsidRPr="00E83D3E" w:rsidRDefault="00DE23C6" w:rsidP="00DE23C6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</w:rPr>
            </w:pPr>
            <w:r w:rsidRPr="00E83D3E">
              <w:rPr>
                <w:rFonts w:eastAsia="SimSun" w:cs="Times New Roman"/>
                <w:kern w:val="2"/>
                <w:sz w:val="20"/>
                <w:szCs w:val="20"/>
              </w:rPr>
              <w:t xml:space="preserve">TC, </w:t>
            </w:r>
            <w:r w:rsidRPr="00E83D3E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(mmol/L)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5FA56E2" w14:textId="17FEEBEF" w:rsidR="00DE23C6" w:rsidRPr="00E83D3E" w:rsidRDefault="00AF66A2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136 (95.77)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FE3D8DE" w14:textId="5C5EE76D" w:rsidR="00DE23C6" w:rsidRPr="00E83D3E" w:rsidRDefault="00DE23C6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4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.54 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</w:rPr>
              <w:t>±</w:t>
            </w:r>
            <w:r>
              <w:rPr>
                <w:rFonts w:eastAsia="SimSun" w:cs="Times New Roman"/>
                <w:kern w:val="2"/>
                <w:sz w:val="20"/>
                <w:szCs w:val="20"/>
              </w:rPr>
              <w:t xml:space="preserve"> 1.00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2303A267" w14:textId="710D1D2E" w:rsidR="00DE23C6" w:rsidRPr="00E83D3E" w:rsidRDefault="00DE23C6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4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.78 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</w:rPr>
              <w:t>±</w:t>
            </w:r>
            <w:r>
              <w:rPr>
                <w:rFonts w:eastAsia="SimSun" w:cs="Times New Roman"/>
                <w:kern w:val="2"/>
                <w:sz w:val="20"/>
                <w:szCs w:val="20"/>
              </w:rPr>
              <w:t xml:space="preserve"> 1.24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5D7A1685" w14:textId="127972E8" w:rsidR="00DE23C6" w:rsidRPr="00E83D3E" w:rsidRDefault="008E0799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.240</w:t>
            </w:r>
          </w:p>
        </w:tc>
      </w:tr>
      <w:tr w:rsidR="00DE23C6" w:rsidRPr="00E83D3E" w14:paraId="106D9AE5" w14:textId="77777777" w:rsidTr="00E83D3E">
        <w:trPr>
          <w:trHeight w:val="283"/>
          <w:jc w:val="center"/>
        </w:trPr>
        <w:tc>
          <w:tcPr>
            <w:tcW w:w="2694" w:type="dxa"/>
            <w:tcBorders>
              <w:top w:val="nil"/>
              <w:bottom w:val="nil"/>
              <w:right w:val="nil"/>
            </w:tcBorders>
            <w:vAlign w:val="center"/>
          </w:tcPr>
          <w:p w14:paraId="443DA448" w14:textId="77777777" w:rsidR="00DE23C6" w:rsidRPr="00E83D3E" w:rsidRDefault="00DE23C6" w:rsidP="00DE23C6">
            <w:pPr>
              <w:widowControl w:val="0"/>
              <w:spacing w:before="0" w:after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 w:rsidRPr="00E83D3E"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 xml:space="preserve"> 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 TG,</w:t>
            </w:r>
            <w:r w:rsidRPr="00E83D3E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 xml:space="preserve"> (mmol/L)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BD4396C" w14:textId="2229FF09" w:rsidR="00DE23C6" w:rsidRPr="00E83D3E" w:rsidRDefault="00AF66A2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136 (95.77)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7ABA0D9" w14:textId="6EBF865E" w:rsidR="00DE23C6" w:rsidRPr="00E83D3E" w:rsidRDefault="00DE23C6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1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.70 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</w:rPr>
              <w:t>±</w:t>
            </w:r>
            <w:r>
              <w:rPr>
                <w:rFonts w:eastAsia="SimSun" w:cs="Times New Roman"/>
                <w:kern w:val="2"/>
                <w:sz w:val="20"/>
                <w:szCs w:val="20"/>
              </w:rPr>
              <w:t xml:space="preserve"> 1.09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3E46A303" w14:textId="4322ED74" w:rsidR="00DE23C6" w:rsidRPr="00E83D3E" w:rsidRDefault="00DE23C6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1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.47 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</w:rPr>
              <w:t>±</w:t>
            </w:r>
            <w:r>
              <w:rPr>
                <w:rFonts w:eastAsia="SimSun" w:cs="Times New Roman"/>
                <w:kern w:val="2"/>
                <w:sz w:val="20"/>
                <w:szCs w:val="20"/>
              </w:rPr>
              <w:t xml:space="preserve"> 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36E87F6F" w14:textId="0DE40117" w:rsidR="00DE23C6" w:rsidRPr="00E83D3E" w:rsidRDefault="008E0799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.250</w:t>
            </w:r>
          </w:p>
        </w:tc>
      </w:tr>
      <w:tr w:rsidR="00DE23C6" w:rsidRPr="00E83D3E" w14:paraId="190CEA8C" w14:textId="77777777" w:rsidTr="00E83D3E">
        <w:trPr>
          <w:trHeight w:val="283"/>
          <w:jc w:val="center"/>
        </w:trPr>
        <w:tc>
          <w:tcPr>
            <w:tcW w:w="2694" w:type="dxa"/>
            <w:tcBorders>
              <w:top w:val="nil"/>
              <w:bottom w:val="nil"/>
              <w:right w:val="nil"/>
            </w:tcBorders>
            <w:vAlign w:val="center"/>
          </w:tcPr>
          <w:p w14:paraId="57DC074D" w14:textId="77777777" w:rsidR="00DE23C6" w:rsidRPr="00E83D3E" w:rsidRDefault="00DE23C6" w:rsidP="00DE23C6">
            <w:pPr>
              <w:widowControl w:val="0"/>
              <w:spacing w:before="0" w:after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 w:rsidRPr="00E83D3E"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 xml:space="preserve"> 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 HDL, </w:t>
            </w:r>
            <w:r w:rsidRPr="00E83D3E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(mmol/L)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F10F315" w14:textId="1F9D66A2" w:rsidR="00DE23C6" w:rsidRPr="00E83D3E" w:rsidRDefault="00AF66A2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136 (95.77)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84A4BDD" w14:textId="5EF02DEB" w:rsidR="00DE23C6" w:rsidRPr="00E83D3E" w:rsidRDefault="00DE23C6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.99 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</w:rPr>
              <w:t>±</w:t>
            </w:r>
            <w:r>
              <w:rPr>
                <w:rFonts w:eastAsia="SimSun" w:cs="Times New Roman"/>
                <w:kern w:val="2"/>
                <w:sz w:val="20"/>
                <w:szCs w:val="20"/>
              </w:rPr>
              <w:t xml:space="preserve"> 0.22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154D31F5" w14:textId="6205D66F" w:rsidR="00DE23C6" w:rsidRPr="00E83D3E" w:rsidRDefault="00DE23C6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.99 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</w:rPr>
              <w:t>±</w:t>
            </w:r>
            <w:r>
              <w:rPr>
                <w:rFonts w:eastAsia="SimSun" w:cs="Times New Roman"/>
                <w:kern w:val="2"/>
                <w:sz w:val="20"/>
                <w:szCs w:val="20"/>
              </w:rPr>
              <w:t xml:space="preserve"> 0.18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4D824138" w14:textId="016A125D" w:rsidR="00DE23C6" w:rsidRPr="00E83D3E" w:rsidRDefault="008E0799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.953</w:t>
            </w:r>
          </w:p>
        </w:tc>
      </w:tr>
      <w:tr w:rsidR="00DE23C6" w:rsidRPr="00E83D3E" w14:paraId="73337F92" w14:textId="77777777" w:rsidTr="00E83D3E">
        <w:trPr>
          <w:trHeight w:val="283"/>
          <w:jc w:val="center"/>
        </w:trPr>
        <w:tc>
          <w:tcPr>
            <w:tcW w:w="2694" w:type="dxa"/>
            <w:tcBorders>
              <w:top w:val="nil"/>
              <w:bottom w:val="nil"/>
              <w:right w:val="nil"/>
            </w:tcBorders>
            <w:vAlign w:val="center"/>
          </w:tcPr>
          <w:p w14:paraId="1F8EB13D" w14:textId="77777777" w:rsidR="00DE23C6" w:rsidRPr="00E83D3E" w:rsidRDefault="00DE23C6" w:rsidP="00DE23C6">
            <w:pPr>
              <w:widowControl w:val="0"/>
              <w:spacing w:before="0" w:after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 w:rsidRPr="00E83D3E"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 xml:space="preserve"> 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 LDL, </w:t>
            </w:r>
            <w:r w:rsidRPr="00E83D3E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(mmol/L)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032235D" w14:textId="1550B2A6" w:rsidR="00DE23C6" w:rsidRPr="00E83D3E" w:rsidRDefault="00AF66A2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136 (95.77)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E837515" w14:textId="0F3FBC85" w:rsidR="00DE23C6" w:rsidRPr="00E83D3E" w:rsidRDefault="00AF66A2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2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.94 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</w:rPr>
              <w:t>±</w:t>
            </w:r>
            <w:r>
              <w:rPr>
                <w:rFonts w:eastAsia="SimSun" w:cs="Times New Roman"/>
                <w:kern w:val="2"/>
                <w:sz w:val="20"/>
                <w:szCs w:val="20"/>
              </w:rPr>
              <w:t xml:space="preserve"> 0.90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742F9FB6" w14:textId="790BB70A" w:rsidR="00DE23C6" w:rsidRPr="00E83D3E" w:rsidRDefault="00AF66A2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3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.23 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</w:rPr>
              <w:t>±</w:t>
            </w:r>
            <w:r>
              <w:rPr>
                <w:rFonts w:eastAsia="SimSun" w:cs="Times New Roman"/>
                <w:kern w:val="2"/>
                <w:sz w:val="20"/>
                <w:szCs w:val="20"/>
              </w:rPr>
              <w:t xml:space="preserve"> 1.19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620EF756" w14:textId="50A7CD73" w:rsidR="00DE23C6" w:rsidRPr="00E83D3E" w:rsidRDefault="008E0799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.114</w:t>
            </w:r>
          </w:p>
        </w:tc>
      </w:tr>
      <w:tr w:rsidR="00DE23C6" w:rsidRPr="00E83D3E" w14:paraId="7DB0907A" w14:textId="77777777" w:rsidTr="00E83D3E">
        <w:trPr>
          <w:trHeight w:val="283"/>
          <w:jc w:val="center"/>
        </w:trPr>
        <w:tc>
          <w:tcPr>
            <w:tcW w:w="2694" w:type="dxa"/>
            <w:tcBorders>
              <w:top w:val="nil"/>
              <w:bottom w:val="nil"/>
              <w:right w:val="nil"/>
            </w:tcBorders>
          </w:tcPr>
          <w:p w14:paraId="19B2025F" w14:textId="77777777" w:rsidR="00DE23C6" w:rsidRPr="00E83D3E" w:rsidRDefault="00DE23C6" w:rsidP="00DE23C6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</w:rPr>
            </w:pPr>
            <w:r w:rsidRPr="00E83D3E">
              <w:rPr>
                <w:rFonts w:eastAsia="SimSun" w:cs="Times New Roman"/>
                <w:kern w:val="2"/>
                <w:sz w:val="20"/>
                <w:szCs w:val="20"/>
              </w:rPr>
              <w:t>FBG, (mmol/L)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D11B394" w14:textId="22555A2C" w:rsidR="00DE23C6" w:rsidRPr="00E83D3E" w:rsidRDefault="00AF66A2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141 (99.29)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B231008" w14:textId="51E2E7AD" w:rsidR="00DE23C6" w:rsidRPr="00E83D3E" w:rsidRDefault="00556D51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6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.43 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</w:rPr>
              <w:t>±</w:t>
            </w:r>
            <w:r>
              <w:rPr>
                <w:rFonts w:eastAsia="SimSun" w:cs="Times New Roman"/>
                <w:kern w:val="2"/>
                <w:sz w:val="20"/>
                <w:szCs w:val="20"/>
              </w:rPr>
              <w:t xml:space="preserve"> 2.74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5B2ABF86" w14:textId="2535C8C7" w:rsidR="00DE23C6" w:rsidRPr="00E83D3E" w:rsidRDefault="00556D51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7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.02 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</w:rPr>
              <w:t>±</w:t>
            </w:r>
            <w:r>
              <w:rPr>
                <w:rFonts w:eastAsia="SimSun" w:cs="Times New Roman"/>
                <w:kern w:val="2"/>
                <w:sz w:val="20"/>
                <w:szCs w:val="20"/>
              </w:rPr>
              <w:t xml:space="preserve"> 3.43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12024F80" w14:textId="27907FCF" w:rsidR="00DE23C6" w:rsidRPr="00E83D3E" w:rsidRDefault="008E0799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.285</w:t>
            </w:r>
          </w:p>
        </w:tc>
      </w:tr>
      <w:tr w:rsidR="00DE23C6" w:rsidRPr="00E83D3E" w14:paraId="40B56A13" w14:textId="77777777" w:rsidTr="00E83D3E">
        <w:trPr>
          <w:trHeight w:val="283"/>
          <w:jc w:val="center"/>
        </w:trPr>
        <w:tc>
          <w:tcPr>
            <w:tcW w:w="2694" w:type="dxa"/>
            <w:tcBorders>
              <w:top w:val="nil"/>
              <w:bottom w:val="nil"/>
              <w:right w:val="nil"/>
            </w:tcBorders>
          </w:tcPr>
          <w:p w14:paraId="79A39440" w14:textId="77777777" w:rsidR="00DE23C6" w:rsidRPr="00E83D3E" w:rsidRDefault="00DE23C6" w:rsidP="00DE23C6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 w:rsidRPr="00E83D3E"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A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dmission-Alb (g/L)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37B45E0" w14:textId="5611C1F8" w:rsidR="00DE23C6" w:rsidRPr="00E83D3E" w:rsidRDefault="00851A56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111</w:t>
            </w:r>
            <w:r w:rsidR="00DE23C6" w:rsidRPr="00E83D3E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 (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78.17</w:t>
            </w:r>
            <w:r w:rsidR="00DE23C6" w:rsidRPr="00E83D3E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B346821" w14:textId="3D307022" w:rsidR="00DE23C6" w:rsidRPr="00E83D3E" w:rsidRDefault="00556D51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4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2.26 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</w:rPr>
              <w:t>±</w:t>
            </w:r>
            <w:r>
              <w:rPr>
                <w:rFonts w:eastAsia="SimSun" w:cs="Times New Roman"/>
                <w:kern w:val="2"/>
                <w:sz w:val="20"/>
                <w:szCs w:val="20"/>
              </w:rPr>
              <w:t xml:space="preserve"> 2.75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248BBE50" w14:textId="54F70940" w:rsidR="00DE23C6" w:rsidRPr="00E83D3E" w:rsidRDefault="00556D51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4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0.95 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</w:rPr>
              <w:t>±</w:t>
            </w:r>
            <w:r>
              <w:rPr>
                <w:rFonts w:eastAsia="SimSun" w:cs="Times New Roman"/>
                <w:kern w:val="2"/>
                <w:sz w:val="20"/>
                <w:szCs w:val="20"/>
              </w:rPr>
              <w:t xml:space="preserve"> 3.59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2010D483" w14:textId="2A8568AA" w:rsidR="00DE23C6" w:rsidRPr="00E83D3E" w:rsidRDefault="0039127A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.049</w:t>
            </w:r>
          </w:p>
        </w:tc>
      </w:tr>
      <w:tr w:rsidR="00DE23C6" w:rsidRPr="00E83D3E" w14:paraId="4B21EDF8" w14:textId="77777777" w:rsidTr="00E83D3E">
        <w:trPr>
          <w:trHeight w:val="283"/>
          <w:jc w:val="center"/>
        </w:trPr>
        <w:tc>
          <w:tcPr>
            <w:tcW w:w="2694" w:type="dxa"/>
            <w:tcBorders>
              <w:top w:val="nil"/>
              <w:bottom w:val="nil"/>
              <w:right w:val="nil"/>
            </w:tcBorders>
          </w:tcPr>
          <w:p w14:paraId="0AB3357F" w14:textId="77777777" w:rsidR="00DE23C6" w:rsidRPr="00E83D3E" w:rsidRDefault="00DE23C6" w:rsidP="00DE23C6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 w:rsidRPr="00E83D3E"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A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dmission-</w:t>
            </w:r>
            <w:proofErr w:type="spellStart"/>
            <w:r w:rsidRPr="00E83D3E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Glb</w:t>
            </w:r>
            <w:proofErr w:type="spellEnd"/>
            <w:r w:rsidRPr="00E83D3E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 (g/L)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817ED68" w14:textId="50B9BDD5" w:rsidR="00DE23C6" w:rsidRPr="00E83D3E" w:rsidRDefault="00851A56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111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 (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78.17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8FB5EF5" w14:textId="5C6F9234" w:rsidR="00DE23C6" w:rsidRPr="00E83D3E" w:rsidRDefault="00556D51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3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2.67 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</w:rPr>
              <w:t>±</w:t>
            </w:r>
            <w:r>
              <w:rPr>
                <w:rFonts w:eastAsia="SimSun" w:cs="Times New Roman"/>
                <w:kern w:val="2"/>
                <w:sz w:val="20"/>
                <w:szCs w:val="20"/>
              </w:rPr>
              <w:t xml:space="preserve"> 4.74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0E76D558" w14:textId="333652ED" w:rsidR="00DE23C6" w:rsidRPr="00E83D3E" w:rsidRDefault="00556D51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3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4.75 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</w:rPr>
              <w:t>±</w:t>
            </w:r>
            <w:r>
              <w:rPr>
                <w:rFonts w:eastAsia="SimSun" w:cs="Times New Roman"/>
                <w:kern w:val="2"/>
                <w:sz w:val="20"/>
                <w:szCs w:val="20"/>
              </w:rPr>
              <w:t xml:space="preserve"> 5.32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7FE33980" w14:textId="65E1BE2E" w:rsidR="00DE23C6" w:rsidRPr="00E83D3E" w:rsidRDefault="0039127A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.037</w:t>
            </w:r>
          </w:p>
        </w:tc>
      </w:tr>
      <w:tr w:rsidR="00DE23C6" w:rsidRPr="00E83D3E" w14:paraId="2C5BFA64" w14:textId="77777777" w:rsidTr="00E83D3E">
        <w:trPr>
          <w:trHeight w:val="283"/>
          <w:jc w:val="center"/>
        </w:trPr>
        <w:tc>
          <w:tcPr>
            <w:tcW w:w="2694" w:type="dxa"/>
            <w:tcBorders>
              <w:top w:val="nil"/>
              <w:bottom w:val="nil"/>
              <w:right w:val="nil"/>
            </w:tcBorders>
          </w:tcPr>
          <w:p w14:paraId="6FB31058" w14:textId="77777777" w:rsidR="00DE23C6" w:rsidRPr="00E83D3E" w:rsidRDefault="00DE23C6" w:rsidP="00DE23C6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bookmarkStart w:id="5" w:name="_Hlk97839894"/>
            <w:r w:rsidRPr="00E83D3E"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A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dmission-A/G</w:t>
            </w:r>
            <w:bookmarkEnd w:id="5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386E439" w14:textId="26A178BF" w:rsidR="00DE23C6" w:rsidRPr="00E83D3E" w:rsidRDefault="00851A56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111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 (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78.17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8EE3A0C" w14:textId="624292F5" w:rsidR="00DE23C6" w:rsidRPr="00E83D3E" w:rsidRDefault="00851A56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1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.32 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</w:rPr>
              <w:t>±</w:t>
            </w:r>
            <w:r>
              <w:rPr>
                <w:rFonts w:eastAsia="SimSun" w:cs="Times New Roman"/>
                <w:kern w:val="2"/>
                <w:sz w:val="20"/>
                <w:szCs w:val="20"/>
              </w:rPr>
              <w:t xml:space="preserve"> 0.20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5635A1F2" w14:textId="2EE7BD9E" w:rsidR="00DE23C6" w:rsidRPr="00E83D3E" w:rsidRDefault="00851A56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1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.20 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</w:rPr>
              <w:t>±</w:t>
            </w:r>
            <w:r>
              <w:rPr>
                <w:rFonts w:eastAsia="SimSun" w:cs="Times New Roman"/>
                <w:kern w:val="2"/>
                <w:sz w:val="20"/>
                <w:szCs w:val="20"/>
              </w:rPr>
              <w:t xml:space="preserve"> 0.18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6292949B" w14:textId="1403006C" w:rsidR="00DE23C6" w:rsidRPr="00E83D3E" w:rsidRDefault="0039127A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.002</w:t>
            </w:r>
          </w:p>
        </w:tc>
      </w:tr>
      <w:tr w:rsidR="00DE23C6" w:rsidRPr="00E83D3E" w14:paraId="6C330A8B" w14:textId="77777777" w:rsidTr="00E83D3E">
        <w:trPr>
          <w:trHeight w:val="283"/>
          <w:jc w:val="center"/>
        </w:trPr>
        <w:tc>
          <w:tcPr>
            <w:tcW w:w="2694" w:type="dxa"/>
            <w:tcBorders>
              <w:top w:val="nil"/>
              <w:bottom w:val="nil"/>
              <w:right w:val="nil"/>
            </w:tcBorders>
          </w:tcPr>
          <w:p w14:paraId="5FA1A05F" w14:textId="77777777" w:rsidR="00DE23C6" w:rsidRPr="00E83D3E" w:rsidRDefault="00DE23C6" w:rsidP="00DE23C6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 w:rsidRPr="00E83D3E"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2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4h-Alb (g/L)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69258BE" w14:textId="6A248E1F" w:rsidR="00DE23C6" w:rsidRPr="00E83D3E" w:rsidRDefault="00851A56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141 (99.29)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7635102" w14:textId="53D5FDC6" w:rsidR="00DE23C6" w:rsidRPr="00E83D3E" w:rsidRDefault="00851A56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3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8.00 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</w:rPr>
              <w:t>±</w:t>
            </w:r>
            <w:r>
              <w:rPr>
                <w:rFonts w:eastAsia="SimSun" w:cs="Times New Roman"/>
                <w:kern w:val="2"/>
                <w:sz w:val="20"/>
                <w:szCs w:val="20"/>
              </w:rPr>
              <w:t xml:space="preserve"> 2.79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4827875A" w14:textId="2BC9CD7B" w:rsidR="00DE23C6" w:rsidRPr="00E83D3E" w:rsidRDefault="00851A56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3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6.69 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</w:rPr>
              <w:t>±</w:t>
            </w:r>
            <w:r>
              <w:rPr>
                <w:rFonts w:eastAsia="SimSun" w:cs="Times New Roman"/>
                <w:kern w:val="2"/>
                <w:sz w:val="20"/>
                <w:szCs w:val="20"/>
              </w:rPr>
              <w:t xml:space="preserve"> 3.65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2F80686E" w14:textId="3065B0DF" w:rsidR="00DE23C6" w:rsidRPr="00E83D3E" w:rsidRDefault="0039127A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.625</w:t>
            </w:r>
          </w:p>
        </w:tc>
      </w:tr>
      <w:tr w:rsidR="00DE23C6" w:rsidRPr="00E83D3E" w14:paraId="16A0C125" w14:textId="77777777" w:rsidTr="00E83D3E">
        <w:trPr>
          <w:trHeight w:val="283"/>
          <w:jc w:val="center"/>
        </w:trPr>
        <w:tc>
          <w:tcPr>
            <w:tcW w:w="2694" w:type="dxa"/>
            <w:tcBorders>
              <w:top w:val="nil"/>
              <w:bottom w:val="nil"/>
              <w:right w:val="nil"/>
            </w:tcBorders>
          </w:tcPr>
          <w:p w14:paraId="7D285461" w14:textId="77777777" w:rsidR="00DE23C6" w:rsidRPr="00E83D3E" w:rsidRDefault="00DE23C6" w:rsidP="00DE23C6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 w:rsidRPr="00E83D3E"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2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4h-Glb (g/L)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F39FE02" w14:textId="5452B89E" w:rsidR="00DE23C6" w:rsidRPr="00E83D3E" w:rsidRDefault="00851A56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141 (99.29)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ED25470" w14:textId="089E89F9" w:rsidR="00DE23C6" w:rsidRPr="00E83D3E" w:rsidRDefault="00851A56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2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6.54 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</w:rPr>
              <w:t>±</w:t>
            </w:r>
            <w:r>
              <w:rPr>
                <w:rFonts w:eastAsia="SimSun" w:cs="Times New Roman"/>
                <w:kern w:val="2"/>
                <w:sz w:val="20"/>
                <w:szCs w:val="20"/>
              </w:rPr>
              <w:t xml:space="preserve"> 3.91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25FE31FE" w14:textId="3355B635" w:rsidR="00DE23C6" w:rsidRPr="00E83D3E" w:rsidRDefault="00B95A90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2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7.98 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</w:rPr>
              <w:t>±</w:t>
            </w:r>
            <w:r>
              <w:rPr>
                <w:rFonts w:eastAsia="SimSun" w:cs="Times New Roman"/>
                <w:kern w:val="2"/>
                <w:sz w:val="20"/>
                <w:szCs w:val="20"/>
              </w:rPr>
              <w:t xml:space="preserve"> 3.81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23D0A6EE" w14:textId="4A79D4EE" w:rsidR="00DE23C6" w:rsidRPr="00E83D3E" w:rsidRDefault="0039127A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.045</w:t>
            </w:r>
          </w:p>
        </w:tc>
      </w:tr>
      <w:tr w:rsidR="00DE23C6" w:rsidRPr="00E83D3E" w14:paraId="10D73E66" w14:textId="77777777" w:rsidTr="00E83D3E">
        <w:trPr>
          <w:trHeight w:val="283"/>
          <w:jc w:val="center"/>
        </w:trPr>
        <w:tc>
          <w:tcPr>
            <w:tcW w:w="2694" w:type="dxa"/>
            <w:tcBorders>
              <w:top w:val="nil"/>
              <w:bottom w:val="nil"/>
              <w:right w:val="nil"/>
            </w:tcBorders>
          </w:tcPr>
          <w:p w14:paraId="301E6343" w14:textId="77777777" w:rsidR="00DE23C6" w:rsidRPr="00E83D3E" w:rsidRDefault="00DE23C6" w:rsidP="00DE23C6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</w:rPr>
            </w:pPr>
            <w:r w:rsidRPr="00E83D3E"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2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4h-A/G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8D2CB5F" w14:textId="7396C8AA" w:rsidR="00DE23C6" w:rsidRPr="00E83D3E" w:rsidRDefault="00851A56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141 (99.29)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9D0C0AB" w14:textId="3F9844C3" w:rsidR="00DE23C6" w:rsidRPr="00E83D3E" w:rsidRDefault="00B95A90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1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.46 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</w:rPr>
              <w:t>±</w:t>
            </w:r>
            <w:r>
              <w:rPr>
                <w:rFonts w:eastAsia="SimSun" w:cs="Times New Roman"/>
                <w:kern w:val="2"/>
                <w:sz w:val="20"/>
                <w:szCs w:val="20"/>
              </w:rPr>
              <w:t xml:space="preserve"> 0.23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087C5311" w14:textId="08DF2398" w:rsidR="00DE23C6" w:rsidRPr="00E83D3E" w:rsidRDefault="00B95A90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1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.37 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</w:rPr>
              <w:t>±</w:t>
            </w:r>
            <w:r>
              <w:rPr>
                <w:rFonts w:eastAsia="SimSun" w:cs="Times New Roman"/>
                <w:kern w:val="2"/>
                <w:sz w:val="20"/>
                <w:szCs w:val="20"/>
              </w:rPr>
              <w:t xml:space="preserve"> 0.20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248B58B8" w14:textId="3A13B534" w:rsidR="00DE23C6" w:rsidRPr="00E83D3E" w:rsidRDefault="0039127A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.017</w:t>
            </w:r>
          </w:p>
        </w:tc>
      </w:tr>
      <w:tr w:rsidR="00DE23C6" w:rsidRPr="00E83D3E" w14:paraId="556FE84C" w14:textId="77777777" w:rsidTr="00E83D3E">
        <w:trPr>
          <w:trHeight w:val="283"/>
          <w:jc w:val="center"/>
        </w:trPr>
        <w:tc>
          <w:tcPr>
            <w:tcW w:w="2694" w:type="dxa"/>
            <w:tcBorders>
              <w:top w:val="nil"/>
              <w:bottom w:val="nil"/>
              <w:right w:val="nil"/>
            </w:tcBorders>
          </w:tcPr>
          <w:p w14:paraId="2C818155" w14:textId="77777777" w:rsidR="00DE23C6" w:rsidRPr="00E83D3E" w:rsidRDefault="00DE23C6" w:rsidP="00DE23C6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</w:rPr>
            </w:pPr>
            <w:r w:rsidRPr="00E83D3E"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7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day-Alb (g/L)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F4B6F25" w14:textId="182D12BB" w:rsidR="00DE23C6" w:rsidRPr="00E83D3E" w:rsidRDefault="00B95A90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103</w:t>
            </w:r>
            <w:r w:rsidR="00DE23C6" w:rsidRPr="00E83D3E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 (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72.54</w:t>
            </w:r>
            <w:r w:rsidR="00DE23C6" w:rsidRPr="00E83D3E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BF3D368" w14:textId="7D128C6C" w:rsidR="00DE23C6" w:rsidRPr="00E83D3E" w:rsidRDefault="00B95A90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3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7.97 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</w:rPr>
              <w:t>±</w:t>
            </w:r>
            <w:r>
              <w:rPr>
                <w:rFonts w:eastAsia="SimSun" w:cs="Times New Roman"/>
                <w:kern w:val="2"/>
                <w:sz w:val="20"/>
                <w:szCs w:val="20"/>
              </w:rPr>
              <w:t xml:space="preserve"> 3.72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24020517" w14:textId="1C3BDFCA" w:rsidR="00DE23C6" w:rsidRPr="00E83D3E" w:rsidRDefault="00B95A90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3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5.71 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</w:rPr>
              <w:t>±</w:t>
            </w:r>
            <w:r>
              <w:rPr>
                <w:rFonts w:eastAsia="SimSun" w:cs="Times New Roman"/>
                <w:kern w:val="2"/>
                <w:sz w:val="20"/>
                <w:szCs w:val="20"/>
              </w:rPr>
              <w:t xml:space="preserve"> 3.04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7C8A01B1" w14:textId="6DB4D233" w:rsidR="00DE23C6" w:rsidRPr="00E83D3E" w:rsidRDefault="0039127A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.003</w:t>
            </w:r>
          </w:p>
        </w:tc>
      </w:tr>
      <w:tr w:rsidR="00DE23C6" w:rsidRPr="00E83D3E" w14:paraId="78345CA2" w14:textId="77777777" w:rsidTr="00E83D3E">
        <w:trPr>
          <w:trHeight w:val="283"/>
          <w:jc w:val="center"/>
        </w:trPr>
        <w:tc>
          <w:tcPr>
            <w:tcW w:w="2694" w:type="dxa"/>
            <w:tcBorders>
              <w:top w:val="nil"/>
              <w:bottom w:val="nil"/>
              <w:right w:val="nil"/>
            </w:tcBorders>
          </w:tcPr>
          <w:p w14:paraId="412F9555" w14:textId="77777777" w:rsidR="00DE23C6" w:rsidRPr="00E83D3E" w:rsidRDefault="00DE23C6" w:rsidP="00DE23C6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</w:rPr>
            </w:pPr>
            <w:r w:rsidRPr="00E83D3E"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7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day-Glb (g/L)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980C308" w14:textId="796F44A3" w:rsidR="00DE23C6" w:rsidRPr="00E83D3E" w:rsidRDefault="00DE23C6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 w:rsidRPr="00E83D3E"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1</w:t>
            </w:r>
            <w:r w:rsidR="003E6944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03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 (</w:t>
            </w:r>
            <w:r w:rsidR="00B95A90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72.54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BC6EBFD" w14:textId="3FC03DB3" w:rsidR="00DE23C6" w:rsidRPr="00E83D3E" w:rsidRDefault="00B95A90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2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7.28 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</w:rPr>
              <w:t>±</w:t>
            </w:r>
            <w:r>
              <w:rPr>
                <w:rFonts w:eastAsia="SimSun" w:cs="Times New Roman"/>
                <w:kern w:val="2"/>
                <w:sz w:val="20"/>
                <w:szCs w:val="20"/>
              </w:rPr>
              <w:t xml:space="preserve"> 4.11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595819D5" w14:textId="04421B5A" w:rsidR="00DE23C6" w:rsidRPr="00E83D3E" w:rsidRDefault="00B95A90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2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7.86 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</w:rPr>
              <w:t>±</w:t>
            </w:r>
            <w:r>
              <w:rPr>
                <w:rFonts w:eastAsia="SimSun" w:cs="Times New Roman"/>
                <w:kern w:val="2"/>
                <w:sz w:val="20"/>
                <w:szCs w:val="20"/>
              </w:rPr>
              <w:t xml:space="preserve"> 5.01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23E3E0D0" w14:textId="7529DA53" w:rsidR="00DE23C6" w:rsidRPr="00E83D3E" w:rsidRDefault="0039127A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.542</w:t>
            </w:r>
          </w:p>
        </w:tc>
      </w:tr>
      <w:tr w:rsidR="00DE23C6" w:rsidRPr="00E83D3E" w14:paraId="03FCA49B" w14:textId="77777777" w:rsidTr="00E83D3E">
        <w:trPr>
          <w:trHeight w:val="283"/>
          <w:jc w:val="center"/>
        </w:trPr>
        <w:tc>
          <w:tcPr>
            <w:tcW w:w="2694" w:type="dxa"/>
            <w:tcBorders>
              <w:top w:val="nil"/>
              <w:bottom w:val="nil"/>
              <w:right w:val="nil"/>
            </w:tcBorders>
          </w:tcPr>
          <w:p w14:paraId="0BD2A139" w14:textId="77777777" w:rsidR="00DE23C6" w:rsidRPr="00E83D3E" w:rsidRDefault="00DE23C6" w:rsidP="00DE23C6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</w:rPr>
            </w:pPr>
            <w:r w:rsidRPr="00E83D3E"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7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day-A/G (g/L)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A7FD09D" w14:textId="2ED6B212" w:rsidR="00DE23C6" w:rsidRPr="00E83D3E" w:rsidRDefault="00DE23C6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 w:rsidRPr="00E83D3E"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1</w:t>
            </w:r>
            <w:r w:rsidR="003E6944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03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 (</w:t>
            </w:r>
            <w:r w:rsidR="00B95A90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72.54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72E6C3" w14:textId="78D2534F" w:rsidR="00DE23C6" w:rsidRPr="00E83D3E" w:rsidRDefault="00B95A90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1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.42 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</w:rPr>
              <w:t>±</w:t>
            </w:r>
            <w:r>
              <w:rPr>
                <w:rFonts w:eastAsia="SimSun" w:cs="Times New Roman"/>
                <w:kern w:val="2"/>
                <w:sz w:val="20"/>
                <w:szCs w:val="20"/>
              </w:rPr>
              <w:t xml:space="preserve"> 0.24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470B8481" w14:textId="459D2B37" w:rsidR="00DE23C6" w:rsidRPr="00E83D3E" w:rsidRDefault="00B95A90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1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.32 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</w:rPr>
              <w:t>±</w:t>
            </w:r>
            <w:r>
              <w:rPr>
                <w:rFonts w:eastAsia="SimSun" w:cs="Times New Roman"/>
                <w:kern w:val="2"/>
                <w:sz w:val="20"/>
                <w:szCs w:val="20"/>
              </w:rPr>
              <w:t xml:space="preserve"> 0.25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1FE73583" w14:textId="6309FD5C" w:rsidR="00DE23C6" w:rsidRPr="00E83D3E" w:rsidRDefault="0039127A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.068</w:t>
            </w:r>
          </w:p>
        </w:tc>
      </w:tr>
      <w:tr w:rsidR="00DE23C6" w:rsidRPr="00E83D3E" w14:paraId="11FA1DE0" w14:textId="77777777" w:rsidTr="00E83D3E">
        <w:trPr>
          <w:trHeight w:val="283"/>
          <w:jc w:val="center"/>
        </w:trPr>
        <w:tc>
          <w:tcPr>
            <w:tcW w:w="2694" w:type="dxa"/>
            <w:tcBorders>
              <w:top w:val="nil"/>
              <w:bottom w:val="nil"/>
              <w:right w:val="nil"/>
            </w:tcBorders>
          </w:tcPr>
          <w:p w14:paraId="0E4382C3" w14:textId="77777777" w:rsidR="00DE23C6" w:rsidRPr="00E83D3E" w:rsidRDefault="00DE23C6" w:rsidP="00DE23C6">
            <w:pPr>
              <w:widowControl w:val="0"/>
              <w:spacing w:before="0" w:after="0"/>
              <w:rPr>
                <w:rFonts w:eastAsia="SimSun" w:cs="Times New Roman"/>
                <w:kern w:val="2"/>
                <w:sz w:val="20"/>
                <w:szCs w:val="20"/>
              </w:rPr>
            </w:pPr>
            <w:r w:rsidRPr="00E83D3E"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C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linical data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EFC2C02" w14:textId="77777777" w:rsidR="00DE23C6" w:rsidRPr="00E83D3E" w:rsidRDefault="00DE23C6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B313945" w14:textId="77777777" w:rsidR="00DE23C6" w:rsidRPr="00E83D3E" w:rsidRDefault="00DE23C6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6A6EDF29" w14:textId="77777777" w:rsidR="00DE23C6" w:rsidRPr="00E83D3E" w:rsidRDefault="00DE23C6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3A741298" w14:textId="77777777" w:rsidR="00DE23C6" w:rsidRPr="00E83D3E" w:rsidRDefault="00DE23C6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</w:rPr>
            </w:pPr>
          </w:p>
        </w:tc>
      </w:tr>
      <w:tr w:rsidR="00DE23C6" w:rsidRPr="00E83D3E" w14:paraId="64C45186" w14:textId="77777777" w:rsidTr="00E83D3E">
        <w:trPr>
          <w:trHeight w:val="283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358C6E2" w14:textId="77777777" w:rsidR="00DE23C6" w:rsidRPr="00E83D3E" w:rsidRDefault="00DE23C6" w:rsidP="00DE23C6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</w:rPr>
            </w:pPr>
            <w:r w:rsidRPr="00E83D3E">
              <w:rPr>
                <w:rFonts w:eastAsia="SimSun" w:cs="Times New Roman"/>
                <w:kern w:val="2"/>
                <w:sz w:val="20"/>
                <w:szCs w:val="20"/>
              </w:rPr>
              <w:t>SBP, (mmHg)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FD2A1E5" w14:textId="35834832" w:rsidR="00DE23C6" w:rsidRPr="00E83D3E" w:rsidRDefault="00953AC4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140 (98.59)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E99A736" w14:textId="5F058854" w:rsidR="00DE23C6" w:rsidRPr="00E83D3E" w:rsidRDefault="00953AC4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1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63.08 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</w:rPr>
              <w:t>±</w:t>
            </w:r>
            <w:r>
              <w:rPr>
                <w:rFonts w:eastAsia="SimSun" w:cs="Times New Roman"/>
                <w:kern w:val="2"/>
                <w:sz w:val="20"/>
                <w:szCs w:val="20"/>
              </w:rPr>
              <w:t xml:space="preserve"> 24.81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37B06E00" w14:textId="66C22B8B" w:rsidR="00DE23C6" w:rsidRPr="00E83D3E" w:rsidRDefault="00953AC4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1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64.68 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</w:rPr>
              <w:t>±</w:t>
            </w:r>
            <w:r>
              <w:rPr>
                <w:rFonts w:eastAsia="SimSun" w:cs="Times New Roman"/>
                <w:kern w:val="2"/>
                <w:sz w:val="20"/>
                <w:szCs w:val="20"/>
              </w:rPr>
              <w:t xml:space="preserve"> 26.69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0678D65D" w14:textId="0FFE8448" w:rsidR="00DE23C6" w:rsidRPr="00E83D3E" w:rsidRDefault="00A966C2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.734</w:t>
            </w:r>
          </w:p>
        </w:tc>
      </w:tr>
      <w:tr w:rsidR="00DE23C6" w:rsidRPr="00E83D3E" w14:paraId="06D0575B" w14:textId="77777777" w:rsidTr="00E83D3E">
        <w:trPr>
          <w:trHeight w:val="283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A78742B" w14:textId="77777777" w:rsidR="00DE23C6" w:rsidRPr="00E83D3E" w:rsidRDefault="00DE23C6" w:rsidP="00DE23C6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</w:rPr>
            </w:pPr>
            <w:r w:rsidRPr="00E83D3E">
              <w:rPr>
                <w:rFonts w:eastAsia="SimSun" w:cs="Times New Roman"/>
                <w:kern w:val="2"/>
                <w:sz w:val="20"/>
                <w:szCs w:val="20"/>
              </w:rPr>
              <w:t>DBP, (mmHg)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A0D8470" w14:textId="1B723DEE" w:rsidR="00DE23C6" w:rsidRPr="00E83D3E" w:rsidRDefault="00953AC4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140 (98.59)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39EAF54" w14:textId="1B291F94" w:rsidR="00DE23C6" w:rsidRPr="00E83D3E" w:rsidRDefault="00953AC4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8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3.99 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</w:rPr>
              <w:t>±</w:t>
            </w:r>
            <w:r>
              <w:rPr>
                <w:rFonts w:eastAsia="SimSun" w:cs="Times New Roman"/>
                <w:kern w:val="2"/>
                <w:sz w:val="20"/>
                <w:szCs w:val="20"/>
              </w:rPr>
              <w:t xml:space="preserve"> 13.17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09B8FFE9" w14:textId="54CD03B2" w:rsidR="00DE23C6" w:rsidRPr="00E83D3E" w:rsidRDefault="00953AC4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8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3.56 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</w:rPr>
              <w:t>±</w:t>
            </w:r>
            <w:r>
              <w:rPr>
                <w:rFonts w:eastAsia="SimSun" w:cs="Times New Roman"/>
                <w:kern w:val="2"/>
                <w:sz w:val="20"/>
                <w:szCs w:val="20"/>
              </w:rPr>
              <w:t xml:space="preserve"> 15.30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193E51AF" w14:textId="2166BB9B" w:rsidR="00DE23C6" w:rsidRPr="00E83D3E" w:rsidRDefault="00A966C2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.868</w:t>
            </w:r>
          </w:p>
        </w:tc>
      </w:tr>
      <w:tr w:rsidR="00DE23C6" w:rsidRPr="00E83D3E" w14:paraId="19A58D0A" w14:textId="77777777" w:rsidTr="00E83D3E">
        <w:trPr>
          <w:trHeight w:val="283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F6A8097" w14:textId="77777777" w:rsidR="00DE23C6" w:rsidRPr="00E83D3E" w:rsidRDefault="00DE23C6" w:rsidP="00DE23C6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 w:rsidRPr="00E83D3E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NIHSS at admission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3D411D9" w14:textId="77777777" w:rsidR="00DE23C6" w:rsidRPr="00E83D3E" w:rsidRDefault="00DE23C6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 w:rsidRPr="00E83D3E"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3</w:t>
            </w:r>
            <w:r w:rsidRPr="00E83D3E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10 (99.68)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9BD885F" w14:textId="19F99C1E" w:rsidR="00DE23C6" w:rsidRPr="00E83D3E" w:rsidRDefault="00A91FEB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2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 (1-4)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27259CD9" w14:textId="6E24D53D" w:rsidR="00DE23C6" w:rsidRPr="00E83D3E" w:rsidRDefault="00A91FEB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5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 (3-7)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68FEFFBB" w14:textId="2F4BE3B5" w:rsidR="00DE23C6" w:rsidRPr="00E83D3E" w:rsidRDefault="00A91FEB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&lt;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 0.001</w:t>
            </w:r>
          </w:p>
        </w:tc>
      </w:tr>
      <w:tr w:rsidR="00DE23C6" w:rsidRPr="00E83D3E" w14:paraId="7EF40264" w14:textId="77777777" w:rsidTr="00E83D3E">
        <w:trPr>
          <w:trHeight w:val="283"/>
          <w:jc w:val="center"/>
        </w:trPr>
        <w:tc>
          <w:tcPr>
            <w:tcW w:w="2694" w:type="dxa"/>
            <w:tcBorders>
              <w:top w:val="nil"/>
              <w:bottom w:val="nil"/>
              <w:right w:val="nil"/>
            </w:tcBorders>
          </w:tcPr>
          <w:p w14:paraId="3613EE94" w14:textId="77777777" w:rsidR="00DE23C6" w:rsidRPr="00E83D3E" w:rsidRDefault="00DE23C6" w:rsidP="00DE23C6">
            <w:pPr>
              <w:widowControl w:val="0"/>
              <w:spacing w:before="0" w:after="0"/>
              <w:rPr>
                <w:rFonts w:eastAsia="SimSun" w:cs="Times New Roman"/>
                <w:kern w:val="2"/>
                <w:sz w:val="20"/>
                <w:szCs w:val="20"/>
              </w:rPr>
            </w:pPr>
            <w:r w:rsidRPr="00E83D3E">
              <w:rPr>
                <w:rFonts w:eastAsia="SimSun" w:cs="Times New Roman"/>
                <w:kern w:val="2"/>
                <w:sz w:val="20"/>
                <w:szCs w:val="20"/>
              </w:rPr>
              <w:t>Stroke subtype, n (%)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5B47D3B" w14:textId="40472F4D" w:rsidR="00DE23C6" w:rsidRPr="00E83D3E" w:rsidRDefault="00F65A78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142 (100)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83515A0" w14:textId="77777777" w:rsidR="00DE23C6" w:rsidRPr="00E83D3E" w:rsidRDefault="00DE23C6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578B891E" w14:textId="77777777" w:rsidR="00DE23C6" w:rsidRPr="00E83D3E" w:rsidRDefault="00DE23C6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1F18369E" w14:textId="39DFDAC8" w:rsidR="00DE23C6" w:rsidRPr="00E83D3E" w:rsidRDefault="00C718BB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.315</w:t>
            </w:r>
          </w:p>
        </w:tc>
      </w:tr>
      <w:tr w:rsidR="00DE23C6" w:rsidRPr="00E83D3E" w14:paraId="4C1FC4D8" w14:textId="77777777" w:rsidTr="00E83D3E">
        <w:trPr>
          <w:trHeight w:val="283"/>
          <w:jc w:val="center"/>
        </w:trPr>
        <w:tc>
          <w:tcPr>
            <w:tcW w:w="2694" w:type="dxa"/>
            <w:tcBorders>
              <w:top w:val="nil"/>
              <w:bottom w:val="nil"/>
              <w:right w:val="nil"/>
            </w:tcBorders>
          </w:tcPr>
          <w:p w14:paraId="720CC2F7" w14:textId="77777777" w:rsidR="00DE23C6" w:rsidRPr="00E83D3E" w:rsidRDefault="00DE23C6" w:rsidP="00DE23C6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</w:rPr>
            </w:pPr>
            <w:r w:rsidRPr="00E83D3E">
              <w:rPr>
                <w:rFonts w:eastAsia="SimSun" w:cs="Times New Roman"/>
                <w:kern w:val="2"/>
                <w:sz w:val="20"/>
                <w:szCs w:val="20"/>
              </w:rPr>
              <w:t>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EA07BAF" w14:textId="77777777" w:rsidR="00DE23C6" w:rsidRPr="00E83D3E" w:rsidRDefault="00DE23C6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DB5CF74" w14:textId="440888DB" w:rsidR="00DE23C6" w:rsidRPr="00E83D3E" w:rsidRDefault="00A641CC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1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1</w:t>
            </w:r>
            <w:r w:rsidR="006708D6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 (11.11)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62E457C0" w14:textId="5DA6704E" w:rsidR="00DE23C6" w:rsidRPr="00E83D3E" w:rsidRDefault="00F65A78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5</w:t>
            </w:r>
            <w:r w:rsidR="0042315E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 (11.63)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6D074CF2" w14:textId="77777777" w:rsidR="00DE23C6" w:rsidRPr="00E83D3E" w:rsidRDefault="00DE23C6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</w:rPr>
            </w:pPr>
          </w:p>
        </w:tc>
      </w:tr>
      <w:tr w:rsidR="00DE23C6" w:rsidRPr="00E83D3E" w14:paraId="261BF644" w14:textId="77777777" w:rsidTr="00E83D3E">
        <w:trPr>
          <w:trHeight w:val="283"/>
          <w:jc w:val="center"/>
        </w:trPr>
        <w:tc>
          <w:tcPr>
            <w:tcW w:w="2694" w:type="dxa"/>
            <w:tcBorders>
              <w:top w:val="nil"/>
              <w:bottom w:val="nil"/>
              <w:right w:val="nil"/>
            </w:tcBorders>
          </w:tcPr>
          <w:p w14:paraId="79CF5FB7" w14:textId="77777777" w:rsidR="00DE23C6" w:rsidRPr="00E83D3E" w:rsidRDefault="00DE23C6" w:rsidP="00DE23C6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</w:rPr>
            </w:pPr>
            <w:r w:rsidRPr="00E83D3E">
              <w:rPr>
                <w:rFonts w:eastAsia="SimSun" w:cs="Times New Roman"/>
                <w:kern w:val="2"/>
                <w:sz w:val="20"/>
                <w:szCs w:val="20"/>
              </w:rPr>
              <w:t>LAA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397FA1A" w14:textId="77777777" w:rsidR="00DE23C6" w:rsidRPr="00E83D3E" w:rsidRDefault="00DE23C6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8626C6C" w14:textId="040D6E5E" w:rsidR="00DE23C6" w:rsidRPr="00E83D3E" w:rsidRDefault="00A641CC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5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5</w:t>
            </w:r>
            <w:r w:rsidR="006708D6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 (55.56)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12E62ED3" w14:textId="5FF55C40" w:rsidR="00DE23C6" w:rsidRPr="00E83D3E" w:rsidRDefault="00F65A78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2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9</w:t>
            </w:r>
            <w:r w:rsidR="0042315E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 (67.44)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239F01FC" w14:textId="77777777" w:rsidR="00DE23C6" w:rsidRPr="00E83D3E" w:rsidRDefault="00DE23C6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</w:rPr>
            </w:pPr>
          </w:p>
        </w:tc>
      </w:tr>
      <w:tr w:rsidR="00DE23C6" w:rsidRPr="00E83D3E" w14:paraId="163F0D50" w14:textId="77777777" w:rsidTr="00E83D3E">
        <w:trPr>
          <w:trHeight w:val="283"/>
          <w:jc w:val="center"/>
        </w:trPr>
        <w:tc>
          <w:tcPr>
            <w:tcW w:w="2694" w:type="dxa"/>
            <w:tcBorders>
              <w:top w:val="nil"/>
              <w:bottom w:val="nil"/>
              <w:right w:val="nil"/>
            </w:tcBorders>
          </w:tcPr>
          <w:p w14:paraId="19C360C1" w14:textId="77777777" w:rsidR="00DE23C6" w:rsidRPr="00E83D3E" w:rsidRDefault="00DE23C6" w:rsidP="00DE23C6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</w:rPr>
            </w:pPr>
            <w:r w:rsidRPr="00E83D3E">
              <w:rPr>
                <w:rFonts w:eastAsia="SimSun" w:cs="Times New Roman"/>
                <w:kern w:val="2"/>
                <w:sz w:val="20"/>
                <w:szCs w:val="20"/>
              </w:rPr>
              <w:t>SAO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7637B9D" w14:textId="77777777" w:rsidR="00DE23C6" w:rsidRPr="00E83D3E" w:rsidRDefault="00DE23C6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E8A3C62" w14:textId="7302583A" w:rsidR="00DE23C6" w:rsidRPr="00E83D3E" w:rsidRDefault="00A641CC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1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5</w:t>
            </w:r>
            <w:r w:rsidR="006708D6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 (15.15)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583B494D" w14:textId="10CD48B3" w:rsidR="00DE23C6" w:rsidRPr="00E83D3E" w:rsidRDefault="00F65A78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2</w:t>
            </w:r>
            <w:r w:rsidR="0042315E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 (4.65)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7577F6AC" w14:textId="77777777" w:rsidR="00DE23C6" w:rsidRPr="00E83D3E" w:rsidRDefault="00DE23C6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</w:rPr>
            </w:pPr>
          </w:p>
        </w:tc>
      </w:tr>
      <w:tr w:rsidR="00DE23C6" w:rsidRPr="00E83D3E" w14:paraId="3C58BE84" w14:textId="77777777" w:rsidTr="00E83D3E">
        <w:trPr>
          <w:trHeight w:val="283"/>
          <w:jc w:val="center"/>
        </w:trPr>
        <w:tc>
          <w:tcPr>
            <w:tcW w:w="2694" w:type="dxa"/>
            <w:tcBorders>
              <w:top w:val="nil"/>
              <w:bottom w:val="single" w:sz="8" w:space="0" w:color="auto"/>
              <w:right w:val="nil"/>
            </w:tcBorders>
          </w:tcPr>
          <w:p w14:paraId="0BEE6E0A" w14:textId="77777777" w:rsidR="00DE23C6" w:rsidRPr="00E83D3E" w:rsidRDefault="00DE23C6" w:rsidP="00DE23C6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</w:rPr>
            </w:pPr>
            <w:r w:rsidRPr="00E83D3E">
              <w:rPr>
                <w:rFonts w:eastAsia="SimSun" w:cs="Times New Roman"/>
                <w:kern w:val="2"/>
                <w:sz w:val="20"/>
                <w:szCs w:val="20"/>
              </w:rPr>
              <w:t>SOE/SUE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5001D0B" w14:textId="77777777" w:rsidR="00DE23C6" w:rsidRPr="00E83D3E" w:rsidRDefault="00DE23C6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0671DAB" w14:textId="46720116" w:rsidR="00DE23C6" w:rsidRPr="00E83D3E" w:rsidRDefault="00A641CC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18</w:t>
            </w:r>
            <w:r w:rsidR="006708D6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 (18.18)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EE9E777" w14:textId="7ED0E3C1" w:rsidR="00DE23C6" w:rsidRPr="00E83D3E" w:rsidRDefault="00F65A78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7</w:t>
            </w:r>
            <w:r w:rsidR="0042315E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 (16.28)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</w:tcBorders>
          </w:tcPr>
          <w:p w14:paraId="3E617881" w14:textId="77777777" w:rsidR="00DE23C6" w:rsidRPr="00E83D3E" w:rsidRDefault="00DE23C6" w:rsidP="00DE23C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</w:rPr>
            </w:pPr>
          </w:p>
        </w:tc>
      </w:tr>
    </w:tbl>
    <w:p w14:paraId="3391AF36" w14:textId="77777777" w:rsidR="00E83D3E" w:rsidRPr="00E83D3E" w:rsidRDefault="00E83D3E" w:rsidP="00E83D3E">
      <w:pPr>
        <w:widowControl w:val="0"/>
        <w:spacing w:before="0" w:after="0"/>
        <w:ind w:rightChars="-437" w:right="-1049"/>
        <w:jc w:val="both"/>
        <w:rPr>
          <w:rFonts w:eastAsia="SimSun" w:cs="Times New Roman"/>
          <w:kern w:val="2"/>
          <w:sz w:val="20"/>
          <w:szCs w:val="20"/>
          <w:lang w:eastAsia="zh-CN"/>
        </w:rPr>
      </w:pPr>
      <w:r w:rsidRPr="00E83D3E">
        <w:rPr>
          <w:rFonts w:eastAsia="SimSun" w:cs="Times New Roman"/>
          <w:kern w:val="2"/>
          <w:sz w:val="20"/>
          <w:szCs w:val="20"/>
          <w:lang w:eastAsia="zh-CN"/>
        </w:rPr>
        <w:t xml:space="preserve">Abbreviations: TC total cholesterol, TG triglyceride, LDL low-density lipoprotein, HDL high-density lipoprotein, </w:t>
      </w:r>
    </w:p>
    <w:p w14:paraId="76FB7B9D" w14:textId="77777777" w:rsidR="00E83D3E" w:rsidRPr="00E83D3E" w:rsidRDefault="00E83D3E" w:rsidP="00E83D3E">
      <w:pPr>
        <w:widowControl w:val="0"/>
        <w:spacing w:before="0" w:after="0"/>
        <w:ind w:rightChars="-437" w:right="-1049"/>
        <w:jc w:val="both"/>
        <w:rPr>
          <w:rFonts w:eastAsia="SimSun" w:cs="Times New Roman"/>
          <w:kern w:val="2"/>
          <w:sz w:val="20"/>
          <w:szCs w:val="20"/>
          <w:lang w:eastAsia="zh-CN"/>
        </w:rPr>
      </w:pPr>
      <w:r w:rsidRPr="00E83D3E">
        <w:rPr>
          <w:rFonts w:eastAsia="SimSun" w:cs="Times New Roman"/>
          <w:kern w:val="2"/>
          <w:sz w:val="20"/>
          <w:szCs w:val="20"/>
          <w:lang w:eastAsia="zh-CN"/>
        </w:rPr>
        <w:t xml:space="preserve">FBG fasting blood glucose, Alb albumin, </w:t>
      </w:r>
      <w:proofErr w:type="spellStart"/>
      <w:r w:rsidRPr="00E83D3E">
        <w:rPr>
          <w:rFonts w:eastAsia="SimSun" w:cs="Times New Roman"/>
          <w:kern w:val="2"/>
          <w:sz w:val="20"/>
          <w:szCs w:val="20"/>
          <w:lang w:eastAsia="zh-CN"/>
        </w:rPr>
        <w:t>Glb</w:t>
      </w:r>
      <w:proofErr w:type="spellEnd"/>
      <w:r w:rsidRPr="00E83D3E">
        <w:rPr>
          <w:rFonts w:eastAsia="SimSun" w:cs="Times New Roman"/>
          <w:kern w:val="2"/>
          <w:sz w:val="20"/>
          <w:szCs w:val="20"/>
          <w:lang w:eastAsia="zh-CN"/>
        </w:rPr>
        <w:t xml:space="preserve"> globulin, A/G albumin to globulin ratio</w:t>
      </w:r>
      <w:r w:rsidRPr="00E83D3E">
        <w:rPr>
          <w:rFonts w:eastAsia="SimSun" w:cs="Times New Roman" w:hint="eastAsia"/>
          <w:kern w:val="2"/>
          <w:sz w:val="20"/>
          <w:szCs w:val="20"/>
          <w:lang w:eastAsia="zh-CN"/>
        </w:rPr>
        <w:t xml:space="preserve"> </w:t>
      </w:r>
      <w:r w:rsidRPr="00E83D3E">
        <w:rPr>
          <w:rFonts w:eastAsia="SimSun" w:cs="Times New Roman"/>
          <w:kern w:val="2"/>
          <w:sz w:val="20"/>
          <w:szCs w:val="20"/>
          <w:lang w:eastAsia="zh-CN"/>
        </w:rPr>
        <w:t>SBP systolic blood pressure,</w:t>
      </w:r>
      <w:r w:rsidRPr="00E83D3E">
        <w:rPr>
          <w:rFonts w:eastAsia="SimSun" w:cs="Times New Roman" w:hint="eastAsia"/>
          <w:kern w:val="2"/>
          <w:sz w:val="20"/>
          <w:szCs w:val="20"/>
          <w:lang w:eastAsia="zh-CN"/>
        </w:rPr>
        <w:t xml:space="preserve"> </w:t>
      </w:r>
    </w:p>
    <w:p w14:paraId="4D4B675C" w14:textId="77777777" w:rsidR="00FD03FA" w:rsidRDefault="00E83D3E" w:rsidP="00FD03FA">
      <w:pPr>
        <w:widowControl w:val="0"/>
        <w:spacing w:before="0" w:after="0"/>
        <w:ind w:rightChars="-437" w:right="-1049"/>
        <w:jc w:val="both"/>
        <w:rPr>
          <w:rFonts w:eastAsia="SimSun" w:cs="Times New Roman"/>
          <w:kern w:val="2"/>
          <w:sz w:val="20"/>
          <w:szCs w:val="20"/>
          <w:lang w:eastAsia="zh-CN"/>
        </w:rPr>
      </w:pPr>
      <w:r w:rsidRPr="00E83D3E">
        <w:rPr>
          <w:rFonts w:eastAsia="SimSun" w:cs="Times New Roman"/>
          <w:kern w:val="2"/>
          <w:sz w:val="20"/>
          <w:szCs w:val="20"/>
          <w:lang w:eastAsia="zh-CN"/>
        </w:rPr>
        <w:t xml:space="preserve">DBP diastolic blood pressure, </w:t>
      </w:r>
      <w:r w:rsidR="00FD03FA" w:rsidRPr="00FD03FA">
        <w:rPr>
          <w:rFonts w:eastAsia="SimSun" w:cs="Times New Roman"/>
          <w:kern w:val="2"/>
          <w:sz w:val="20"/>
          <w:szCs w:val="20"/>
          <w:lang w:eastAsia="zh-CN"/>
        </w:rPr>
        <w:t xml:space="preserve">NIHSS National Institute of Health Stroke Scale, LAA </w:t>
      </w:r>
      <w:proofErr w:type="spellStart"/>
      <w:r w:rsidR="00FD03FA" w:rsidRPr="00FD03FA">
        <w:rPr>
          <w:rFonts w:eastAsia="SimSun" w:cs="Times New Roman"/>
          <w:kern w:val="2"/>
          <w:sz w:val="20"/>
          <w:szCs w:val="20"/>
          <w:lang w:eastAsia="zh-CN"/>
        </w:rPr>
        <w:t>largeartery</w:t>
      </w:r>
      <w:proofErr w:type="spellEnd"/>
      <w:r w:rsidR="00FD03FA" w:rsidRPr="00FD03FA">
        <w:rPr>
          <w:rFonts w:eastAsia="SimSun" w:cs="Times New Roman"/>
          <w:kern w:val="2"/>
          <w:sz w:val="20"/>
          <w:szCs w:val="20"/>
          <w:lang w:eastAsia="zh-CN"/>
        </w:rPr>
        <w:t xml:space="preserve"> atherosclerosis, </w:t>
      </w:r>
    </w:p>
    <w:p w14:paraId="15EC58F7" w14:textId="77777777" w:rsidR="00113436" w:rsidRDefault="00FD03FA" w:rsidP="00FD03FA">
      <w:pPr>
        <w:widowControl w:val="0"/>
        <w:spacing w:before="0" w:after="0"/>
        <w:ind w:rightChars="-437" w:right="-1049"/>
        <w:jc w:val="both"/>
        <w:rPr>
          <w:rFonts w:eastAsia="SimSun" w:cs="Times New Roman"/>
          <w:kern w:val="2"/>
          <w:sz w:val="20"/>
          <w:szCs w:val="20"/>
          <w:lang w:eastAsia="zh-CN"/>
        </w:rPr>
        <w:sectPr w:rsidR="00113436" w:rsidSect="0081683C">
          <w:pgSz w:w="11906" w:h="16838"/>
          <w:pgMar w:top="567" w:right="567" w:bottom="567" w:left="567" w:header="851" w:footer="992" w:gutter="0"/>
          <w:cols w:space="425"/>
          <w:docGrid w:type="lines" w:linePitch="326"/>
        </w:sectPr>
      </w:pPr>
      <w:r w:rsidRPr="00FD03FA">
        <w:rPr>
          <w:rFonts w:eastAsia="SimSun" w:cs="Times New Roman"/>
          <w:kern w:val="2"/>
          <w:sz w:val="20"/>
          <w:szCs w:val="20"/>
          <w:lang w:eastAsia="zh-CN"/>
        </w:rPr>
        <w:t xml:space="preserve">CE </w:t>
      </w:r>
      <w:proofErr w:type="spellStart"/>
      <w:r w:rsidRPr="00FD03FA">
        <w:rPr>
          <w:rFonts w:eastAsia="SimSun" w:cs="Times New Roman"/>
          <w:kern w:val="2"/>
          <w:sz w:val="20"/>
          <w:szCs w:val="20"/>
          <w:lang w:eastAsia="zh-CN"/>
        </w:rPr>
        <w:t>cardioembolism</w:t>
      </w:r>
      <w:proofErr w:type="spellEnd"/>
      <w:r w:rsidRPr="00FD03FA">
        <w:rPr>
          <w:rFonts w:eastAsia="SimSun" w:cs="Times New Roman"/>
          <w:kern w:val="2"/>
          <w:sz w:val="20"/>
          <w:szCs w:val="20"/>
          <w:lang w:eastAsia="zh-CN"/>
        </w:rPr>
        <w:t>, SAO small-artery occlusion, SOE stroke of other determined etiology, SUE stroke of undetermined etiology</w:t>
      </w:r>
      <w:bookmarkEnd w:id="0"/>
      <w:r>
        <w:rPr>
          <w:rFonts w:eastAsia="SimSun" w:cs="Times New Roman"/>
          <w:kern w:val="2"/>
          <w:sz w:val="20"/>
          <w:szCs w:val="20"/>
          <w:lang w:eastAsia="zh-CN"/>
        </w:rPr>
        <w:t>.</w:t>
      </w:r>
    </w:p>
    <w:p w14:paraId="4A9DD58E" w14:textId="295F8887" w:rsidR="00113436" w:rsidRPr="00113436" w:rsidRDefault="00113436" w:rsidP="00113436">
      <w:pPr>
        <w:widowControl w:val="0"/>
        <w:spacing w:before="0" w:afterLines="50" w:after="163"/>
        <w:jc w:val="both"/>
        <w:rPr>
          <w:rFonts w:eastAsia="SimSun" w:cs="Times New Roman"/>
          <w:kern w:val="2"/>
          <w:sz w:val="20"/>
          <w:szCs w:val="20"/>
          <w:lang w:eastAsia="zh-CN"/>
        </w:rPr>
      </w:pPr>
      <w:r w:rsidRPr="00113436">
        <w:rPr>
          <w:rFonts w:eastAsia="SimSun" w:cs="Times New Roman"/>
          <w:b/>
          <w:kern w:val="2"/>
          <w:sz w:val="20"/>
          <w:szCs w:val="20"/>
          <w:lang w:eastAsia="zh-CN"/>
        </w:rPr>
        <w:t xml:space="preserve">Table </w:t>
      </w:r>
      <w:r>
        <w:rPr>
          <w:rFonts w:eastAsia="SimSun" w:cs="Times New Roman"/>
          <w:b/>
          <w:kern w:val="2"/>
          <w:sz w:val="20"/>
          <w:szCs w:val="20"/>
          <w:lang w:eastAsia="zh-CN"/>
        </w:rPr>
        <w:t>S4</w:t>
      </w:r>
      <w:r w:rsidRPr="00113436">
        <w:rPr>
          <w:rFonts w:eastAsia="SimSun" w:cs="Times New Roman"/>
          <w:b/>
          <w:kern w:val="2"/>
          <w:sz w:val="20"/>
          <w:szCs w:val="20"/>
          <w:lang w:eastAsia="zh-CN"/>
        </w:rPr>
        <w:t>.</w:t>
      </w:r>
      <w:r w:rsidRPr="00113436">
        <w:rPr>
          <w:rFonts w:eastAsia="SimSun" w:cs="Times New Roman"/>
          <w:kern w:val="2"/>
          <w:sz w:val="20"/>
          <w:szCs w:val="20"/>
          <w:lang w:eastAsia="zh-CN"/>
        </w:rPr>
        <w:t xml:space="preserve"> </w:t>
      </w:r>
      <w:r w:rsidRPr="00113436">
        <w:rPr>
          <w:rFonts w:eastAsia="SimSun" w:cs="Times New Roman"/>
          <w:sz w:val="20"/>
          <w:szCs w:val="20"/>
        </w:rPr>
        <w:t>Association between albumin, globulin, albumin/globulin ratio in different time points and function outcomes after ischemic stroke</w:t>
      </w:r>
      <w:r>
        <w:rPr>
          <w:rFonts w:eastAsia="SimSun" w:cs="Times New Roman"/>
          <w:sz w:val="20"/>
          <w:szCs w:val="20"/>
        </w:rPr>
        <w:t xml:space="preserve"> in these patients without </w:t>
      </w:r>
      <w:r>
        <w:rPr>
          <w:rFonts w:eastAsia="SimSun" w:cs="Times New Roman"/>
          <w:kern w:val="2"/>
          <w:sz w:val="20"/>
          <w:szCs w:val="20"/>
          <w:lang w:eastAsia="zh-CN"/>
        </w:rPr>
        <w:t>i</w:t>
      </w:r>
      <w:r w:rsidRPr="00C24C54">
        <w:rPr>
          <w:rFonts w:eastAsia="SimSun" w:cs="Times New Roman"/>
          <w:kern w:val="2"/>
          <w:sz w:val="20"/>
          <w:szCs w:val="20"/>
          <w:lang w:eastAsia="zh-CN"/>
        </w:rPr>
        <w:t xml:space="preserve">ntravenous </w:t>
      </w:r>
      <w:r>
        <w:rPr>
          <w:rFonts w:eastAsia="SimSun" w:cs="Times New Roman"/>
          <w:kern w:val="2"/>
          <w:sz w:val="20"/>
          <w:szCs w:val="20"/>
          <w:lang w:eastAsia="zh-CN"/>
        </w:rPr>
        <w:t>t</w:t>
      </w:r>
      <w:r w:rsidRPr="00C24C54">
        <w:rPr>
          <w:rFonts w:eastAsia="SimSun" w:cs="Times New Roman"/>
          <w:kern w:val="2"/>
          <w:sz w:val="20"/>
          <w:szCs w:val="20"/>
          <w:lang w:eastAsia="zh-CN"/>
        </w:rPr>
        <w:t>hrombolysis</w:t>
      </w:r>
      <w:r w:rsidRPr="00113436">
        <w:rPr>
          <w:rFonts w:eastAsia="SimSun" w:cs="Times New Roman"/>
          <w:kern w:val="2"/>
          <w:sz w:val="20"/>
          <w:szCs w:val="20"/>
          <w:lang w:eastAsia="zh-CN"/>
        </w:rPr>
        <w:t xml:space="preserve">. </w:t>
      </w:r>
    </w:p>
    <w:tbl>
      <w:tblPr>
        <w:tblStyle w:val="22"/>
        <w:tblW w:w="10639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276"/>
        <w:gridCol w:w="3968"/>
        <w:gridCol w:w="1000"/>
      </w:tblGrid>
      <w:tr w:rsidR="00113436" w:rsidRPr="00113436" w14:paraId="76E6C009" w14:textId="77777777" w:rsidTr="00113436">
        <w:trPr>
          <w:trHeight w:val="283"/>
          <w:jc w:val="center"/>
        </w:trPr>
        <w:tc>
          <w:tcPr>
            <w:tcW w:w="4395" w:type="dxa"/>
            <w:vMerge w:val="restart"/>
            <w:tcBorders>
              <w:top w:val="single" w:sz="8" w:space="0" w:color="auto"/>
              <w:right w:val="nil"/>
            </w:tcBorders>
          </w:tcPr>
          <w:p w14:paraId="24168CFE" w14:textId="77777777" w:rsidR="00113436" w:rsidRPr="00113436" w:rsidRDefault="00113436" w:rsidP="0011343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</w:rPr>
            </w:pPr>
            <w:r w:rsidRPr="00113436">
              <w:rPr>
                <w:rFonts w:eastAsia="SimSun" w:cs="Times New Roman"/>
                <w:kern w:val="2"/>
                <w:sz w:val="20"/>
                <w:szCs w:val="20"/>
              </w:rPr>
              <w:t>Characteristics</w:t>
            </w:r>
          </w:p>
        </w:tc>
        <w:tc>
          <w:tcPr>
            <w:tcW w:w="624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102BAF0A" w14:textId="77777777" w:rsidR="00113436" w:rsidRPr="00113436" w:rsidRDefault="00113436" w:rsidP="00113436">
            <w:pPr>
              <w:widowControl w:val="0"/>
              <w:spacing w:before="0" w:after="0"/>
              <w:jc w:val="center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 w:rsidRPr="00113436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Death or major disability (</w:t>
            </w:r>
            <w:proofErr w:type="spellStart"/>
            <w:r w:rsidRPr="00113436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mRS</w:t>
            </w:r>
            <w:proofErr w:type="spellEnd"/>
            <w:r w:rsidRPr="00113436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 3-6)</w:t>
            </w:r>
          </w:p>
        </w:tc>
      </w:tr>
      <w:tr w:rsidR="00113436" w:rsidRPr="00113436" w14:paraId="487711B5" w14:textId="77777777" w:rsidTr="00113436">
        <w:trPr>
          <w:trHeight w:val="283"/>
          <w:jc w:val="center"/>
        </w:trPr>
        <w:tc>
          <w:tcPr>
            <w:tcW w:w="4395" w:type="dxa"/>
            <w:vMerge/>
            <w:tcBorders>
              <w:bottom w:val="single" w:sz="8" w:space="0" w:color="auto"/>
              <w:right w:val="nil"/>
            </w:tcBorders>
          </w:tcPr>
          <w:p w14:paraId="0D621C53" w14:textId="77777777" w:rsidR="00113436" w:rsidRPr="00113436" w:rsidRDefault="00113436" w:rsidP="0011343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07E543CB" w14:textId="77777777" w:rsidR="00113436" w:rsidRPr="00113436" w:rsidRDefault="00113436" w:rsidP="00113436">
            <w:pPr>
              <w:widowControl w:val="0"/>
              <w:spacing w:before="0" w:after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 w:rsidRPr="00113436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Events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01667999" w14:textId="77777777" w:rsidR="00113436" w:rsidRPr="00113436" w:rsidRDefault="00113436" w:rsidP="00113436">
            <w:pPr>
              <w:widowControl w:val="0"/>
              <w:spacing w:before="0" w:after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 w:rsidRPr="00113436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OR* (95% CI)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5353948F" w14:textId="77777777" w:rsidR="00113436" w:rsidRPr="00113436" w:rsidRDefault="00113436" w:rsidP="00113436">
            <w:pPr>
              <w:widowControl w:val="0"/>
              <w:spacing w:before="0" w:after="0"/>
              <w:rPr>
                <w:rFonts w:eastAsia="SimSun" w:cs="Times New Roman"/>
                <w:kern w:val="2"/>
                <w:sz w:val="20"/>
                <w:szCs w:val="20"/>
              </w:rPr>
            </w:pPr>
            <w:r w:rsidRPr="00113436">
              <w:rPr>
                <w:rFonts w:eastAsia="SimSun" w:cs="Times New Roman"/>
                <w:i/>
                <w:kern w:val="2"/>
                <w:sz w:val="20"/>
                <w:szCs w:val="20"/>
              </w:rPr>
              <w:t xml:space="preserve">p </w:t>
            </w:r>
            <w:r w:rsidRPr="00113436">
              <w:rPr>
                <w:rFonts w:eastAsia="SimSun" w:cs="Times New Roman"/>
                <w:iCs/>
                <w:kern w:val="2"/>
                <w:sz w:val="20"/>
                <w:szCs w:val="20"/>
              </w:rPr>
              <w:t>value</w:t>
            </w:r>
          </w:p>
        </w:tc>
      </w:tr>
      <w:tr w:rsidR="00113436" w:rsidRPr="00113436" w14:paraId="7B359413" w14:textId="77777777" w:rsidTr="00113436">
        <w:trPr>
          <w:trHeight w:val="283"/>
          <w:jc w:val="center"/>
        </w:trPr>
        <w:tc>
          <w:tcPr>
            <w:tcW w:w="4395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14:paraId="1AEF374E" w14:textId="77777777" w:rsidR="00113436" w:rsidRPr="00113436" w:rsidRDefault="00113436" w:rsidP="00113436">
            <w:pPr>
              <w:widowControl w:val="0"/>
              <w:spacing w:before="0" w:after="0"/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</w:pP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  <w:lang w:eastAsia="zh-CN"/>
              </w:rPr>
              <w:t>Admission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-Albumin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6296A0D" w14:textId="77777777" w:rsidR="00113436" w:rsidRPr="00113436" w:rsidRDefault="00113436" w:rsidP="0011343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DD64FD5" w14:textId="77777777" w:rsidR="00113436" w:rsidRPr="00113436" w:rsidRDefault="00113436" w:rsidP="0011343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1C199CA" w14:textId="77777777" w:rsidR="00113436" w:rsidRPr="00113436" w:rsidRDefault="00113436" w:rsidP="00113436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</w:rPr>
            </w:pPr>
          </w:p>
        </w:tc>
      </w:tr>
      <w:tr w:rsidR="001B398E" w:rsidRPr="00113436" w14:paraId="7751C49F" w14:textId="77777777" w:rsidTr="00113436">
        <w:trPr>
          <w:trHeight w:val="283"/>
          <w:jc w:val="center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center"/>
          </w:tcPr>
          <w:p w14:paraId="517E97DC" w14:textId="4253B68F" w:rsidR="001B398E" w:rsidRPr="00113436" w:rsidRDefault="001B398E" w:rsidP="001B398E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</w:rPr>
            </w:pP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 xml:space="preserve">Q1, n = 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27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 xml:space="preserve">, [&lt; 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39.3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094C68A" w14:textId="70715984" w:rsidR="001B398E" w:rsidRPr="00113436" w:rsidRDefault="001B398E" w:rsidP="001B398E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1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6915A06" w14:textId="1B39ECCB" w:rsidR="001B398E" w:rsidRPr="00113436" w:rsidRDefault="001B398E" w:rsidP="001B398E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7137735E" w14:textId="69FB48FA" w:rsidR="001B398E" w:rsidRPr="00113436" w:rsidRDefault="001B398E" w:rsidP="001B398E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8696C" w:rsidRPr="00113436" w14:paraId="75FAE1D8" w14:textId="77777777" w:rsidTr="00113436">
        <w:trPr>
          <w:trHeight w:val="283"/>
          <w:jc w:val="center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center"/>
          </w:tcPr>
          <w:p w14:paraId="16F1021F" w14:textId="71914B67" w:rsidR="00B8696C" w:rsidRPr="00113436" w:rsidRDefault="00B8696C" w:rsidP="00B8696C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</w:rPr>
            </w:pP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 xml:space="preserve">Q2, n = 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30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, [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39.3-42.0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6EB2A91" w14:textId="31D27FB1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1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6CCC534" w14:textId="7DCDB4E2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.702 (0.194-2.534)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28B65580" w14:textId="5979751A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.589</w:t>
            </w:r>
          </w:p>
        </w:tc>
      </w:tr>
      <w:tr w:rsidR="00B8696C" w:rsidRPr="00113436" w14:paraId="48D01C0D" w14:textId="77777777" w:rsidTr="00113436">
        <w:trPr>
          <w:trHeight w:val="283"/>
          <w:jc w:val="center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center"/>
          </w:tcPr>
          <w:p w14:paraId="34B70D36" w14:textId="4F15F26B" w:rsidR="00B8696C" w:rsidRPr="00113436" w:rsidRDefault="00B8696C" w:rsidP="00B8696C">
            <w:pPr>
              <w:spacing w:before="0" w:after="0"/>
              <w:ind w:firstLineChars="100" w:firstLine="200"/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</w:pP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 xml:space="preserve">Q3, n = 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27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, [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42.1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-43.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5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D82A043" w14:textId="73797460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74B2DC4" w14:textId="39EB7A31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.541 (0.137-2.136)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2A2782C2" w14:textId="238E48FA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.380</w:t>
            </w:r>
          </w:p>
        </w:tc>
      </w:tr>
      <w:tr w:rsidR="00B8696C" w:rsidRPr="00113436" w14:paraId="7F871BF5" w14:textId="77777777" w:rsidTr="00113436">
        <w:trPr>
          <w:trHeight w:val="283"/>
          <w:jc w:val="center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center"/>
          </w:tcPr>
          <w:p w14:paraId="72D0F4D0" w14:textId="0FE5DEC4" w:rsidR="00B8696C" w:rsidRPr="00113436" w:rsidRDefault="00B8696C" w:rsidP="00B8696C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</w:pP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 xml:space="preserve">Q4, n = 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27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, [&gt; 43.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5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54CC473" w14:textId="1572873B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D195766" w14:textId="450398C3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.609 (0.148-2.509)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503AEC46" w14:textId="483765BC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.493</w:t>
            </w:r>
          </w:p>
        </w:tc>
      </w:tr>
      <w:tr w:rsidR="00B8696C" w:rsidRPr="00113436" w14:paraId="00AAD37B" w14:textId="77777777" w:rsidTr="00113436">
        <w:trPr>
          <w:trHeight w:val="283"/>
          <w:jc w:val="center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center"/>
          </w:tcPr>
          <w:p w14:paraId="7D4880BC" w14:textId="77777777" w:rsidR="00B8696C" w:rsidRPr="00113436" w:rsidRDefault="00B8696C" w:rsidP="00B8696C">
            <w:pPr>
              <w:widowControl w:val="0"/>
              <w:spacing w:before="0" w:after="0"/>
              <w:ind w:firstLineChars="100" w:firstLine="200"/>
              <w:jc w:val="both"/>
              <w:rPr>
                <w:rFonts w:eastAsia="SimSun" w:cs="Times New Roman"/>
                <w:kern w:val="2"/>
                <w:sz w:val="20"/>
                <w:szCs w:val="20"/>
              </w:rPr>
            </w:pPr>
            <w:r w:rsidRPr="00113436">
              <w:rPr>
                <w:rFonts w:eastAsia="SimSun" w:cs="Times New Roman"/>
                <w:kern w:val="2"/>
                <w:sz w:val="20"/>
                <w:szCs w:val="20"/>
              </w:rPr>
              <w:t>Per 1-SD increase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17F9A84" w14:textId="77777777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7579B48" w14:textId="3872FEDD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.767 (0.460-1.277)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76ED177B" w14:textId="55F971E5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.307</w:t>
            </w:r>
          </w:p>
        </w:tc>
      </w:tr>
      <w:tr w:rsidR="00B8696C" w:rsidRPr="00113436" w14:paraId="1C0059BB" w14:textId="77777777" w:rsidTr="00113436">
        <w:trPr>
          <w:trHeight w:val="283"/>
          <w:jc w:val="center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center"/>
          </w:tcPr>
          <w:p w14:paraId="347FCAA9" w14:textId="77777777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</w:rPr>
            </w:pPr>
            <w:r w:rsidRPr="00113436">
              <w:rPr>
                <w:rFonts w:eastAsia="SimSun" w:cs="Times New Roman"/>
                <w:kern w:val="2"/>
                <w:sz w:val="20"/>
                <w:szCs w:val="20"/>
              </w:rPr>
              <w:t>Admission-Globulin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58E78FC" w14:textId="77777777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5C41461" w14:textId="77777777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2E4EB19B" w14:textId="77777777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8696C" w:rsidRPr="00113436" w14:paraId="3F55ED72" w14:textId="77777777" w:rsidTr="00113436">
        <w:trPr>
          <w:trHeight w:val="283"/>
          <w:jc w:val="center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center"/>
          </w:tcPr>
          <w:p w14:paraId="547F2D47" w14:textId="403CA69A" w:rsidR="00B8696C" w:rsidRPr="00113436" w:rsidRDefault="00B8696C" w:rsidP="00B8696C">
            <w:pPr>
              <w:widowControl w:val="0"/>
              <w:spacing w:before="0" w:after="0"/>
              <w:ind w:firstLineChars="100" w:firstLine="200"/>
              <w:jc w:val="both"/>
              <w:rPr>
                <w:rFonts w:eastAsia="SimSun" w:cs="Times New Roman"/>
                <w:kern w:val="2"/>
                <w:sz w:val="20"/>
                <w:szCs w:val="20"/>
              </w:rPr>
            </w:pP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 xml:space="preserve">Q1, n = 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27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, [&lt; 30.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0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DF8EE89" w14:textId="20236877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1E3CD45" w14:textId="77F8A5FC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5B469F30" w14:textId="1C551BE4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8696C" w:rsidRPr="00113436" w14:paraId="64B6C9D0" w14:textId="77777777" w:rsidTr="00113436">
        <w:trPr>
          <w:trHeight w:val="283"/>
          <w:jc w:val="center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center"/>
          </w:tcPr>
          <w:p w14:paraId="5E8315AA" w14:textId="19C1F1E1" w:rsidR="00B8696C" w:rsidRPr="00113436" w:rsidRDefault="00B8696C" w:rsidP="00B8696C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</w:rPr>
            </w:pP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 xml:space="preserve">Q2, n = 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29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, [30.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0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-3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3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.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3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5E30022" w14:textId="779643CF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0890F56" w14:textId="291E5970" w:rsidR="00B8696C" w:rsidRPr="00113436" w:rsidRDefault="0035089A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.503 (0.120-2.115)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351E412A" w14:textId="47678562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 w:rsidRPr="00B8696C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0.349</w:t>
            </w:r>
          </w:p>
        </w:tc>
      </w:tr>
      <w:tr w:rsidR="00B8696C" w:rsidRPr="00113436" w14:paraId="383B0484" w14:textId="77777777" w:rsidTr="00113436">
        <w:trPr>
          <w:trHeight w:val="283"/>
          <w:jc w:val="center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center"/>
          </w:tcPr>
          <w:p w14:paraId="53691D6F" w14:textId="271FB166" w:rsidR="00B8696C" w:rsidRPr="00113436" w:rsidRDefault="00B8696C" w:rsidP="00B8696C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</w:rPr>
            </w:pP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 xml:space="preserve">Q3, n = 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28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, [33.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4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-36.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1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9B023F" w14:textId="55706CB5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FB1D2FA" w14:textId="00C7F5E8" w:rsidR="00B8696C" w:rsidRPr="00113436" w:rsidRDefault="0035089A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.860 (0.202-3.655)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33F77B1E" w14:textId="08B9030D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.838</w:t>
            </w:r>
          </w:p>
        </w:tc>
      </w:tr>
      <w:tr w:rsidR="00B8696C" w:rsidRPr="00113436" w14:paraId="5BF9C500" w14:textId="77777777" w:rsidTr="00113436">
        <w:trPr>
          <w:trHeight w:val="283"/>
          <w:jc w:val="center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center"/>
          </w:tcPr>
          <w:p w14:paraId="4B2914E5" w14:textId="4E444340" w:rsidR="00B8696C" w:rsidRPr="00113436" w:rsidRDefault="00B8696C" w:rsidP="00B8696C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</w:rPr>
            </w:pP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 xml:space="preserve">Q4, n = 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27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, [&gt; 36.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1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135FF9" w14:textId="476D0562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C559193" w14:textId="4BC38B85" w:rsidR="00B8696C" w:rsidRPr="00113436" w:rsidRDefault="0035089A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1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.109 (0.250-4.929)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39BE7E23" w14:textId="71289F17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.892</w:t>
            </w:r>
          </w:p>
        </w:tc>
      </w:tr>
      <w:tr w:rsidR="00B8696C" w:rsidRPr="00113436" w14:paraId="656F073D" w14:textId="77777777" w:rsidTr="00113436">
        <w:trPr>
          <w:trHeight w:val="283"/>
          <w:jc w:val="center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center"/>
          </w:tcPr>
          <w:p w14:paraId="18078B5C" w14:textId="77777777" w:rsidR="00B8696C" w:rsidRPr="00113436" w:rsidRDefault="00B8696C" w:rsidP="00B8696C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</w:rPr>
            </w:pPr>
            <w:r w:rsidRPr="00113436">
              <w:rPr>
                <w:rFonts w:eastAsia="SimSun" w:cs="Times New Roman"/>
                <w:kern w:val="2"/>
                <w:sz w:val="20"/>
                <w:szCs w:val="20"/>
              </w:rPr>
              <w:t>Per 1-SD increase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47A13A6" w14:textId="77777777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A50AF3C" w14:textId="6A747209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.955 (0.552-1.652)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545F41E0" w14:textId="302DA689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.868</w:t>
            </w:r>
          </w:p>
        </w:tc>
      </w:tr>
      <w:tr w:rsidR="00B8696C" w:rsidRPr="00113436" w14:paraId="2E5F8E24" w14:textId="77777777" w:rsidTr="00113436">
        <w:trPr>
          <w:trHeight w:val="283"/>
          <w:jc w:val="center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center"/>
          </w:tcPr>
          <w:p w14:paraId="6F759955" w14:textId="77777777" w:rsidR="00B8696C" w:rsidRPr="00113436" w:rsidRDefault="00B8696C" w:rsidP="00B8696C">
            <w:pPr>
              <w:widowControl w:val="0"/>
              <w:spacing w:before="0" w:after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 w:rsidRPr="00113436"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A</w:t>
            </w:r>
            <w:r w:rsidRPr="00113436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dmission-A/G ratio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D883A7B" w14:textId="77777777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E384A0A" w14:textId="77777777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107D34CE" w14:textId="77777777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8696C" w:rsidRPr="00113436" w14:paraId="10065952" w14:textId="77777777" w:rsidTr="00113436">
        <w:trPr>
          <w:trHeight w:val="283"/>
          <w:jc w:val="center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center"/>
          </w:tcPr>
          <w:p w14:paraId="22DCC39C" w14:textId="0F6F95D3" w:rsidR="00B8696C" w:rsidRPr="00113436" w:rsidRDefault="00B8696C" w:rsidP="00B8696C">
            <w:pPr>
              <w:widowControl w:val="0"/>
              <w:spacing w:before="0" w:after="0"/>
              <w:ind w:firstLineChars="100" w:firstLine="200"/>
              <w:jc w:val="both"/>
              <w:rPr>
                <w:rFonts w:eastAsia="SimSun" w:cs="Times New Roman"/>
                <w:kern w:val="2"/>
                <w:sz w:val="20"/>
                <w:szCs w:val="20"/>
              </w:rPr>
            </w:pP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 xml:space="preserve">Q1, n = 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27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, [&lt; 1.1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6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A490AEC" w14:textId="6C489BC7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F34ABA5" w14:textId="036BFF1E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12A99D5B" w14:textId="21EE73BB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8696C" w:rsidRPr="00113436" w14:paraId="2061519B" w14:textId="77777777" w:rsidTr="00113436">
        <w:trPr>
          <w:trHeight w:val="283"/>
          <w:jc w:val="center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center"/>
          </w:tcPr>
          <w:p w14:paraId="5E9D472D" w14:textId="5153BC22" w:rsidR="00B8696C" w:rsidRPr="00113436" w:rsidRDefault="00B8696C" w:rsidP="00B8696C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</w:rPr>
            </w:pP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 xml:space="preserve">Q2, n = 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27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, [1.1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6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-1.2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7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2C05F84" w14:textId="4DAE38FD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91D2072" w14:textId="182C6843" w:rsidR="00B8696C" w:rsidRPr="00113436" w:rsidRDefault="001841D7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2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.732 (0.698-10.689)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2D7298EC" w14:textId="10C15EF8" w:rsidR="00B8696C" w:rsidRPr="00113436" w:rsidRDefault="001841D7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.149</w:t>
            </w:r>
          </w:p>
        </w:tc>
      </w:tr>
      <w:tr w:rsidR="00B8696C" w:rsidRPr="00113436" w14:paraId="6EA1B4FB" w14:textId="77777777" w:rsidTr="00113436">
        <w:trPr>
          <w:trHeight w:val="283"/>
          <w:jc w:val="center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center"/>
          </w:tcPr>
          <w:p w14:paraId="50845FCE" w14:textId="3E9ECC05" w:rsidR="00B8696C" w:rsidRPr="00113436" w:rsidRDefault="00B8696C" w:rsidP="00B8696C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</w:rPr>
            </w:pP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 xml:space="preserve">Q3, n = 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30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, [1.2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8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-1.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41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15C3A08" w14:textId="5767B03F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A2AF05D" w14:textId="73324309" w:rsidR="00B8696C" w:rsidRPr="00113436" w:rsidRDefault="001841D7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1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.469 (0.359-6.002)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6C54071C" w14:textId="28D65524" w:rsidR="00B8696C" w:rsidRPr="00113436" w:rsidRDefault="001841D7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.593</w:t>
            </w:r>
          </w:p>
        </w:tc>
      </w:tr>
      <w:tr w:rsidR="00B8696C" w:rsidRPr="00113436" w14:paraId="049AA902" w14:textId="77777777" w:rsidTr="00113436">
        <w:trPr>
          <w:trHeight w:val="283"/>
          <w:jc w:val="center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center"/>
          </w:tcPr>
          <w:p w14:paraId="4CA8EC1B" w14:textId="28434D3D" w:rsidR="00B8696C" w:rsidRPr="00113436" w:rsidRDefault="00B8696C" w:rsidP="00B8696C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</w:rPr>
            </w:pP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 xml:space="preserve">Q4, n = 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27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, [&gt; 1.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41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776A972" w14:textId="3DA82DFA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E4F2186" w14:textId="3E8E4355" w:rsidR="00B8696C" w:rsidRPr="00113436" w:rsidRDefault="001841D7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.639 (0.108-3.796)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6CC60AD6" w14:textId="0DB59491" w:rsidR="00B8696C" w:rsidRPr="00113436" w:rsidRDefault="001841D7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.622</w:t>
            </w:r>
          </w:p>
        </w:tc>
      </w:tr>
      <w:tr w:rsidR="00B8696C" w:rsidRPr="00113436" w14:paraId="3984F339" w14:textId="77777777" w:rsidTr="00113436">
        <w:trPr>
          <w:trHeight w:val="283"/>
          <w:jc w:val="center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center"/>
          </w:tcPr>
          <w:p w14:paraId="3C526F8B" w14:textId="77777777" w:rsidR="00B8696C" w:rsidRPr="00113436" w:rsidRDefault="00B8696C" w:rsidP="00B8696C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</w:rPr>
            </w:pPr>
            <w:r w:rsidRPr="00113436">
              <w:rPr>
                <w:rFonts w:eastAsia="SimSun" w:cs="Times New Roman"/>
                <w:kern w:val="2"/>
                <w:sz w:val="20"/>
                <w:szCs w:val="20"/>
              </w:rPr>
              <w:t>Per 1-SD increase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18DFBB7" w14:textId="77777777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EFE7B9C" w14:textId="328D431E" w:rsidR="00B8696C" w:rsidRPr="00113436" w:rsidRDefault="001841D7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0.851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(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0.466-1.554)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03D9119A" w14:textId="3E084C68" w:rsidR="00B8696C" w:rsidRPr="00113436" w:rsidRDefault="001841D7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0.599</w:t>
            </w:r>
          </w:p>
        </w:tc>
      </w:tr>
      <w:tr w:rsidR="00B8696C" w:rsidRPr="00113436" w14:paraId="47F55E7C" w14:textId="77777777" w:rsidTr="00113436">
        <w:trPr>
          <w:trHeight w:val="283"/>
          <w:jc w:val="center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center"/>
          </w:tcPr>
          <w:p w14:paraId="3C73A6FA" w14:textId="77777777" w:rsidR="00B8696C" w:rsidRPr="00113436" w:rsidRDefault="00B8696C" w:rsidP="00B8696C">
            <w:pPr>
              <w:widowControl w:val="0"/>
              <w:spacing w:before="0" w:after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 w:rsidRPr="00113436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24h-Albumin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BD9936C" w14:textId="77777777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4F95E78" w14:textId="77777777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0DA9D8F8" w14:textId="77777777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8696C" w:rsidRPr="00113436" w14:paraId="09187F0A" w14:textId="77777777" w:rsidTr="00113436">
        <w:trPr>
          <w:trHeight w:val="283"/>
          <w:jc w:val="center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center"/>
          </w:tcPr>
          <w:p w14:paraId="2B36A453" w14:textId="20F2422F" w:rsidR="00B8696C" w:rsidRPr="00113436" w:rsidRDefault="00B8696C" w:rsidP="00B8696C">
            <w:pPr>
              <w:widowControl w:val="0"/>
              <w:spacing w:before="0" w:after="0"/>
              <w:ind w:firstLineChars="100" w:firstLine="200"/>
              <w:jc w:val="both"/>
              <w:rPr>
                <w:rFonts w:eastAsia="SimSun" w:cs="Times New Roman"/>
                <w:kern w:val="2"/>
                <w:sz w:val="20"/>
                <w:szCs w:val="20"/>
              </w:rPr>
            </w:pP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 xml:space="preserve">Q1, n = 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34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, [&lt; 3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5.5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A4ABF7E" w14:textId="16698D51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0A13F95" w14:textId="4A86B538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551105CD" w14:textId="77777777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8696C" w:rsidRPr="00113436" w14:paraId="260B5987" w14:textId="77777777" w:rsidTr="00113436">
        <w:trPr>
          <w:trHeight w:val="283"/>
          <w:jc w:val="center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center"/>
          </w:tcPr>
          <w:p w14:paraId="0BCE55E3" w14:textId="1338F2E8" w:rsidR="00B8696C" w:rsidRPr="00113436" w:rsidRDefault="00B8696C" w:rsidP="00B8696C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</w:rPr>
            </w:pP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 xml:space="preserve">Q2, n = 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38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, [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35.5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-3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8.1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5C1A23C" w14:textId="5B4B2A17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079972F" w14:textId="4D95A161" w:rsidR="00B8696C" w:rsidRPr="00113436" w:rsidRDefault="00C62539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.675 (0.202-2.259)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03A9D98B" w14:textId="5BB8AFE2" w:rsidR="00B8696C" w:rsidRPr="00113436" w:rsidRDefault="00C62539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.524</w:t>
            </w:r>
          </w:p>
        </w:tc>
      </w:tr>
      <w:tr w:rsidR="00B8696C" w:rsidRPr="00113436" w14:paraId="5605F4D4" w14:textId="77777777" w:rsidTr="00113436">
        <w:trPr>
          <w:trHeight w:val="283"/>
          <w:jc w:val="center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center"/>
          </w:tcPr>
          <w:p w14:paraId="1C765415" w14:textId="31B9DABA" w:rsidR="00B8696C" w:rsidRPr="00113436" w:rsidRDefault="00B8696C" w:rsidP="00B8696C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</w:rPr>
            </w:pP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 xml:space="preserve">Q3, n = 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35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, [3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8.2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-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39.9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845A69" w14:textId="5E8FD75A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A8D2B23" w14:textId="60DBEC71" w:rsidR="00B8696C" w:rsidRPr="00113436" w:rsidRDefault="00C62539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.734 (0.201-2.680)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04BCB204" w14:textId="60B4BF37" w:rsidR="00B8696C" w:rsidRPr="00113436" w:rsidRDefault="00C62539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.640</w:t>
            </w:r>
          </w:p>
        </w:tc>
      </w:tr>
      <w:tr w:rsidR="00B8696C" w:rsidRPr="00113436" w14:paraId="3ACD0609" w14:textId="77777777" w:rsidTr="00113436">
        <w:trPr>
          <w:trHeight w:val="283"/>
          <w:jc w:val="center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center"/>
          </w:tcPr>
          <w:p w14:paraId="3D8E5DC1" w14:textId="038046D6" w:rsidR="00B8696C" w:rsidRPr="00113436" w:rsidRDefault="00B8696C" w:rsidP="00B8696C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</w:rPr>
            </w:pP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 xml:space="preserve">Q4, n = 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34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 xml:space="preserve">, [&gt; 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39.9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9AF8ECE" w14:textId="11C34B2B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F063891" w14:textId="02A475FB" w:rsidR="00B8696C" w:rsidRPr="00113436" w:rsidRDefault="00C62539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1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.711 (0.501-5.844)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2CB51AAC" w14:textId="089770EB" w:rsidR="00B8696C" w:rsidRPr="00113436" w:rsidRDefault="00C62539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.391</w:t>
            </w:r>
          </w:p>
        </w:tc>
      </w:tr>
      <w:tr w:rsidR="00B8696C" w:rsidRPr="00113436" w14:paraId="0C920331" w14:textId="77777777" w:rsidTr="00113436">
        <w:trPr>
          <w:trHeight w:val="283"/>
          <w:jc w:val="center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center"/>
          </w:tcPr>
          <w:p w14:paraId="666D6108" w14:textId="77777777" w:rsidR="00B8696C" w:rsidRPr="00113436" w:rsidRDefault="00B8696C" w:rsidP="00B8696C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</w:rPr>
            </w:pPr>
            <w:r w:rsidRPr="00113436">
              <w:rPr>
                <w:rFonts w:eastAsia="SimSun" w:cs="Times New Roman"/>
                <w:kern w:val="2"/>
                <w:sz w:val="20"/>
                <w:szCs w:val="20"/>
              </w:rPr>
              <w:t>Per 1-SD increase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D3060FA" w14:textId="77777777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4050DF8" w14:textId="565D4BD4" w:rsidR="00B8696C" w:rsidRPr="00113436" w:rsidRDefault="00C62539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1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.243 (0.779-1.983)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20F5B0F2" w14:textId="4A7A4462" w:rsidR="00B8696C" w:rsidRPr="00113436" w:rsidRDefault="00C62539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.362</w:t>
            </w:r>
          </w:p>
        </w:tc>
      </w:tr>
      <w:tr w:rsidR="00B8696C" w:rsidRPr="00113436" w14:paraId="3C8792DF" w14:textId="77777777" w:rsidTr="00113436">
        <w:trPr>
          <w:trHeight w:val="283"/>
          <w:jc w:val="center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center"/>
          </w:tcPr>
          <w:p w14:paraId="58912905" w14:textId="77777777" w:rsidR="00B8696C" w:rsidRPr="00113436" w:rsidRDefault="00B8696C" w:rsidP="00B8696C">
            <w:pPr>
              <w:widowControl w:val="0"/>
              <w:spacing w:before="0" w:after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 w:rsidRPr="00113436"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24h-</w:t>
            </w:r>
            <w:r w:rsidRPr="00113436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Glbulin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3DF83D3" w14:textId="77777777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0D11BC8" w14:textId="77777777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3123913D" w14:textId="77777777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8696C" w:rsidRPr="00113436" w14:paraId="31E91C22" w14:textId="77777777" w:rsidTr="00113436">
        <w:trPr>
          <w:trHeight w:val="283"/>
          <w:jc w:val="center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center"/>
          </w:tcPr>
          <w:p w14:paraId="381A5A51" w14:textId="7532B422" w:rsidR="00B8696C" w:rsidRPr="00113436" w:rsidRDefault="00B8696C" w:rsidP="00B8696C">
            <w:pPr>
              <w:widowControl w:val="0"/>
              <w:spacing w:before="0" w:after="0"/>
              <w:ind w:firstLineChars="100" w:firstLine="200"/>
              <w:jc w:val="both"/>
              <w:rPr>
                <w:rFonts w:eastAsia="SimSun" w:cs="Times New Roman"/>
                <w:kern w:val="2"/>
                <w:sz w:val="20"/>
                <w:szCs w:val="20"/>
              </w:rPr>
            </w:pP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 xml:space="preserve">Q1, n = 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33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, [&lt; 2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3.8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6079F14" w14:textId="01AC0861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D6EB14F" w14:textId="22330578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2A9504E2" w14:textId="77777777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8696C" w:rsidRPr="00113436" w14:paraId="310379DC" w14:textId="77777777" w:rsidTr="00113436">
        <w:trPr>
          <w:trHeight w:val="283"/>
          <w:jc w:val="center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center"/>
          </w:tcPr>
          <w:p w14:paraId="56E90982" w14:textId="3E0868DA" w:rsidR="00B8696C" w:rsidRPr="00113436" w:rsidRDefault="00B8696C" w:rsidP="00B8696C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</w:rPr>
            </w:pP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 xml:space="preserve">Q2, n = 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39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, [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23.8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-27.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0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51EB32B" w14:textId="47AA80C5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5CC4486" w14:textId="04F2684C" w:rsidR="00B8696C" w:rsidRPr="00113436" w:rsidRDefault="00590E61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.449 (</w:t>
            </w:r>
            <w:r w:rsidR="00F3779B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0.114-1.760)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486DA298" w14:textId="035C02DE" w:rsidR="00B8696C" w:rsidRPr="00113436" w:rsidRDefault="00590E61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.250</w:t>
            </w:r>
          </w:p>
        </w:tc>
      </w:tr>
      <w:tr w:rsidR="00B8696C" w:rsidRPr="00113436" w14:paraId="27082148" w14:textId="77777777" w:rsidTr="00113436">
        <w:trPr>
          <w:trHeight w:val="283"/>
          <w:jc w:val="center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center"/>
          </w:tcPr>
          <w:p w14:paraId="6D66C230" w14:textId="5D2BA249" w:rsidR="00B8696C" w:rsidRPr="00113436" w:rsidRDefault="00B8696C" w:rsidP="00B8696C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</w:rPr>
            </w:pP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 xml:space="preserve">Q3, n = 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37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, [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27.1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-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29.5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A34A067" w14:textId="74F3D4FC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FFA57B9" w14:textId="06F876CE" w:rsidR="00B8696C" w:rsidRPr="00113436" w:rsidRDefault="00590E61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1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.351 (</w:t>
            </w:r>
            <w:r w:rsidR="00F3779B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0.402-4.533)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720438E8" w14:textId="41A35EA6" w:rsidR="00B8696C" w:rsidRPr="00113436" w:rsidRDefault="00590E61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.627</w:t>
            </w:r>
          </w:p>
        </w:tc>
      </w:tr>
      <w:tr w:rsidR="00B8696C" w:rsidRPr="00113436" w14:paraId="49CFC91D" w14:textId="77777777" w:rsidTr="00113436">
        <w:trPr>
          <w:trHeight w:val="283"/>
          <w:jc w:val="center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center"/>
          </w:tcPr>
          <w:p w14:paraId="7DF18A83" w14:textId="60992DDC" w:rsidR="00B8696C" w:rsidRPr="00113436" w:rsidRDefault="00B8696C" w:rsidP="00B8696C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</w:rPr>
            </w:pP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 xml:space="preserve">Q4, n = 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32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 xml:space="preserve">, [&gt; 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29.5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65BCF1B" w14:textId="58AEF188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B252109" w14:textId="2B87774C" w:rsidR="00B8696C" w:rsidRPr="00113436" w:rsidRDefault="00590E61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.774 (</w:t>
            </w:r>
            <w:r w:rsidR="00F3779B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0.208-2.888)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5A715B7E" w14:textId="42465C47" w:rsidR="00B8696C" w:rsidRPr="00113436" w:rsidRDefault="00590E61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.703</w:t>
            </w:r>
          </w:p>
        </w:tc>
      </w:tr>
      <w:tr w:rsidR="00B8696C" w:rsidRPr="00113436" w14:paraId="373E9A39" w14:textId="77777777" w:rsidTr="00113436">
        <w:trPr>
          <w:trHeight w:val="283"/>
          <w:jc w:val="center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center"/>
          </w:tcPr>
          <w:p w14:paraId="43633D4B" w14:textId="77777777" w:rsidR="00B8696C" w:rsidRPr="00113436" w:rsidRDefault="00B8696C" w:rsidP="00B8696C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</w:rPr>
            </w:pPr>
            <w:r w:rsidRPr="00113436">
              <w:rPr>
                <w:rFonts w:eastAsia="SimSun" w:cs="Times New Roman"/>
                <w:kern w:val="2"/>
                <w:sz w:val="20"/>
                <w:szCs w:val="20"/>
              </w:rPr>
              <w:t>Per 1-SD increase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1334554" w14:textId="77777777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6F7949D" w14:textId="6E174691" w:rsidR="00B8696C" w:rsidRPr="00113436" w:rsidRDefault="00A01999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1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.079 (0.689-1.689)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530D107E" w14:textId="66B543DF" w:rsidR="00B8696C" w:rsidRPr="00113436" w:rsidRDefault="00A01999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.741</w:t>
            </w:r>
          </w:p>
        </w:tc>
      </w:tr>
      <w:tr w:rsidR="00B8696C" w:rsidRPr="00113436" w14:paraId="5865781B" w14:textId="77777777" w:rsidTr="00113436">
        <w:trPr>
          <w:trHeight w:val="283"/>
          <w:jc w:val="center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center"/>
          </w:tcPr>
          <w:p w14:paraId="77AF5E7C" w14:textId="77777777" w:rsidR="00B8696C" w:rsidRPr="00113436" w:rsidRDefault="00B8696C" w:rsidP="00B8696C">
            <w:pPr>
              <w:widowControl w:val="0"/>
              <w:spacing w:before="0" w:after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 w:rsidRPr="00113436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24h-A/G ratio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DC8BCD3" w14:textId="77777777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900B535" w14:textId="77777777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6B3481D3" w14:textId="77777777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8696C" w:rsidRPr="00113436" w14:paraId="66C638F2" w14:textId="77777777" w:rsidTr="00113436">
        <w:trPr>
          <w:trHeight w:val="283"/>
          <w:jc w:val="center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center"/>
          </w:tcPr>
          <w:p w14:paraId="47BD98C6" w14:textId="18A24E03" w:rsidR="00B8696C" w:rsidRPr="00113436" w:rsidRDefault="00B8696C" w:rsidP="00B8696C">
            <w:pPr>
              <w:widowControl w:val="0"/>
              <w:spacing w:before="0" w:after="0"/>
              <w:ind w:firstLineChars="100" w:firstLine="200"/>
              <w:jc w:val="both"/>
              <w:rPr>
                <w:rFonts w:eastAsia="SimSun" w:cs="Times New Roman"/>
                <w:kern w:val="2"/>
                <w:sz w:val="20"/>
                <w:szCs w:val="20"/>
              </w:rPr>
            </w:pP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 xml:space="preserve">Q1, n = 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34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, [&lt; 1.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29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F9AAC29" w14:textId="3E1A2C67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1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BCB7EA0" w14:textId="654C31D7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 w:rsidRPr="00113436"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48C5C93E" w14:textId="77777777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8696C" w:rsidRPr="00113436" w14:paraId="167CE8A5" w14:textId="77777777" w:rsidTr="00113436">
        <w:trPr>
          <w:trHeight w:val="283"/>
          <w:jc w:val="center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center"/>
          </w:tcPr>
          <w:p w14:paraId="5D838B8E" w14:textId="293145FD" w:rsidR="00B8696C" w:rsidRPr="00113436" w:rsidRDefault="00B8696C" w:rsidP="00B8696C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</w:rPr>
            </w:pP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 xml:space="preserve">Q2, n = 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43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, [1.2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9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-1.4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2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A8DB927" w14:textId="0CF18C8B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1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A04DC97" w14:textId="58BB0CD0" w:rsidR="00B8696C" w:rsidRPr="00113436" w:rsidRDefault="00F3779B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1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.142 (</w:t>
            </w:r>
            <w:r w:rsidR="00593A55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0.353-3.699)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378F7B60" w14:textId="2A64F779" w:rsidR="00B8696C" w:rsidRPr="00113436" w:rsidRDefault="00F3779B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.824</w:t>
            </w:r>
          </w:p>
        </w:tc>
      </w:tr>
      <w:tr w:rsidR="00B8696C" w:rsidRPr="00113436" w14:paraId="0120BA22" w14:textId="77777777" w:rsidTr="00113436">
        <w:trPr>
          <w:trHeight w:val="283"/>
          <w:jc w:val="center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center"/>
          </w:tcPr>
          <w:p w14:paraId="50F5C274" w14:textId="5E0E91E4" w:rsidR="00B8696C" w:rsidRPr="00113436" w:rsidRDefault="00B8696C" w:rsidP="00B8696C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</w:rPr>
            </w:pP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 xml:space="preserve">Q3, n = 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30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, [1.4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3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-1.5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9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F31C509" w14:textId="29A975BB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360F5DD" w14:textId="1AE764DA" w:rsidR="00B8696C" w:rsidRPr="00113436" w:rsidRDefault="00F3779B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1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.065 (</w:t>
            </w:r>
            <w:r w:rsidR="00593A55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0.284-3.996)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29C4E20C" w14:textId="7CCE2C32" w:rsidR="00B8696C" w:rsidRPr="00113436" w:rsidRDefault="00F3779B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.926</w:t>
            </w:r>
          </w:p>
        </w:tc>
      </w:tr>
      <w:tr w:rsidR="00B8696C" w:rsidRPr="00113436" w14:paraId="0B377613" w14:textId="77777777" w:rsidTr="00113436">
        <w:trPr>
          <w:trHeight w:val="283"/>
          <w:jc w:val="center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center"/>
          </w:tcPr>
          <w:p w14:paraId="5F9160AC" w14:textId="0AAC7194" w:rsidR="00B8696C" w:rsidRPr="00113436" w:rsidRDefault="00B8696C" w:rsidP="00B8696C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</w:rPr>
            </w:pP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 xml:space="preserve">Q4, n = 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34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, [&gt; 1.5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9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7369AC6" w14:textId="65165A7A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4DC7FA3" w14:textId="3A14B824" w:rsidR="00B8696C" w:rsidRPr="00113436" w:rsidRDefault="00F3779B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1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.057 (</w:t>
            </w:r>
            <w:r w:rsidR="00593A55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0.262-4.259)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0A1964AA" w14:textId="6CA8AC53" w:rsidR="00B8696C" w:rsidRPr="00113436" w:rsidRDefault="00F3779B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.938</w:t>
            </w:r>
          </w:p>
        </w:tc>
      </w:tr>
      <w:tr w:rsidR="00B8696C" w:rsidRPr="00113436" w14:paraId="71E9B87D" w14:textId="77777777" w:rsidTr="00113436">
        <w:trPr>
          <w:trHeight w:val="283"/>
          <w:jc w:val="center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center"/>
          </w:tcPr>
          <w:p w14:paraId="69B95FBC" w14:textId="77777777" w:rsidR="00B8696C" w:rsidRPr="00113436" w:rsidRDefault="00B8696C" w:rsidP="00B8696C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</w:rPr>
            </w:pPr>
            <w:r w:rsidRPr="00113436">
              <w:rPr>
                <w:rFonts w:eastAsia="SimSun" w:cs="Times New Roman"/>
                <w:kern w:val="2"/>
                <w:sz w:val="20"/>
                <w:szCs w:val="20"/>
              </w:rPr>
              <w:t>Per 1-SD increase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79AAF47" w14:textId="77777777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442F38F" w14:textId="737BD27A" w:rsidR="00B8696C" w:rsidRPr="00113436" w:rsidRDefault="00F3779B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1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.001 (0.622-1.613)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27869AB4" w14:textId="5FED97F2" w:rsidR="00B8696C" w:rsidRPr="00113436" w:rsidRDefault="00F3779B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.995</w:t>
            </w:r>
          </w:p>
        </w:tc>
      </w:tr>
      <w:tr w:rsidR="00B8696C" w:rsidRPr="00113436" w14:paraId="74D63245" w14:textId="77777777" w:rsidTr="00113436">
        <w:trPr>
          <w:trHeight w:val="283"/>
          <w:jc w:val="center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center"/>
          </w:tcPr>
          <w:p w14:paraId="2E579018" w14:textId="77777777" w:rsidR="00B8696C" w:rsidRPr="00113436" w:rsidRDefault="00B8696C" w:rsidP="00B8696C">
            <w:pPr>
              <w:widowControl w:val="0"/>
              <w:spacing w:before="0" w:after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 w:rsidRPr="00113436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7day-Albumin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03FA5C8" w14:textId="77777777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4C7EB48" w14:textId="77777777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149A0C4A" w14:textId="77777777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8696C" w:rsidRPr="00113436" w14:paraId="3520E681" w14:textId="77777777" w:rsidTr="00113436">
        <w:trPr>
          <w:trHeight w:val="283"/>
          <w:jc w:val="center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center"/>
          </w:tcPr>
          <w:p w14:paraId="58537488" w14:textId="6BEB917D" w:rsidR="00B8696C" w:rsidRPr="00113436" w:rsidRDefault="00B8696C" w:rsidP="00B8696C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 xml:space="preserve">Q1, n = 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25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, [&lt; 34.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7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4AA5BCD" w14:textId="1604D389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6908B81" w14:textId="77777777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 w:rsidRPr="00113436"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5244D15E" w14:textId="77777777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8696C" w:rsidRPr="00113436" w14:paraId="0AC38859" w14:textId="77777777" w:rsidTr="00113436">
        <w:trPr>
          <w:trHeight w:val="283"/>
          <w:jc w:val="center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center"/>
          </w:tcPr>
          <w:p w14:paraId="4A37B728" w14:textId="0F82EF0D" w:rsidR="00B8696C" w:rsidRPr="00113436" w:rsidRDefault="00B8696C" w:rsidP="00B8696C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</w:rPr>
            </w:pP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 xml:space="preserve">Q2, n = 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26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, [34.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7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-3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7.9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67A60A2" w14:textId="47B8B7EA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FD9FE4B" w14:textId="0DB5964D" w:rsidR="00B8696C" w:rsidRPr="00113436" w:rsidRDefault="002D645B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1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.140 (0.328-3.965)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58FD5C1C" w14:textId="1E701C84" w:rsidR="00B8696C" w:rsidRPr="00113436" w:rsidRDefault="002D645B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.837</w:t>
            </w:r>
          </w:p>
        </w:tc>
      </w:tr>
      <w:tr w:rsidR="00B8696C" w:rsidRPr="00113436" w14:paraId="5C933D62" w14:textId="77777777" w:rsidTr="00113436">
        <w:trPr>
          <w:trHeight w:val="283"/>
          <w:jc w:val="center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center"/>
          </w:tcPr>
          <w:p w14:paraId="0A528092" w14:textId="5791DA8C" w:rsidR="00B8696C" w:rsidRPr="00113436" w:rsidRDefault="00B8696C" w:rsidP="00B8696C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</w:rPr>
            </w:pP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 xml:space="preserve">Q3, n = 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27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, [3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8.0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-39.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8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A1B2A66" w14:textId="4FA7F0AF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F3637DD" w14:textId="0A53CBDC" w:rsidR="00B8696C" w:rsidRPr="00113436" w:rsidRDefault="002D645B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.356 (0.074-1.728)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7E09E496" w14:textId="3A023D0D" w:rsidR="00B8696C" w:rsidRPr="00113436" w:rsidRDefault="002D645B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.200</w:t>
            </w:r>
          </w:p>
        </w:tc>
      </w:tr>
      <w:tr w:rsidR="00B8696C" w:rsidRPr="00113436" w14:paraId="1A3F085B" w14:textId="77777777" w:rsidTr="00113436">
        <w:trPr>
          <w:trHeight w:val="283"/>
          <w:jc w:val="center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center"/>
          </w:tcPr>
          <w:p w14:paraId="17A6D237" w14:textId="29B88581" w:rsidR="00B8696C" w:rsidRPr="00113436" w:rsidRDefault="00B8696C" w:rsidP="00B8696C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</w:rPr>
            </w:pP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 xml:space="preserve">Q4, n = 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25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, [&gt; 39.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8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5DB33E3" w14:textId="5FB58271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562763C" w14:textId="4BC08020" w:rsidR="00B8696C" w:rsidRPr="00113436" w:rsidRDefault="002D645B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.226 (0.039-1.318)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5D5ED5DB" w14:textId="60B90CEA" w:rsidR="00B8696C" w:rsidRPr="00113436" w:rsidRDefault="002D645B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.098</w:t>
            </w:r>
          </w:p>
        </w:tc>
      </w:tr>
      <w:tr w:rsidR="00B8696C" w:rsidRPr="00113436" w14:paraId="72E0843F" w14:textId="77777777" w:rsidTr="00113436">
        <w:trPr>
          <w:trHeight w:val="283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03DB5" w14:textId="77777777" w:rsidR="00B8696C" w:rsidRPr="00113436" w:rsidRDefault="00B8696C" w:rsidP="00B8696C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</w:rPr>
            </w:pPr>
            <w:r w:rsidRPr="00113436">
              <w:rPr>
                <w:rFonts w:eastAsia="SimSun" w:cs="Times New Roman"/>
                <w:kern w:val="2"/>
                <w:sz w:val="20"/>
                <w:szCs w:val="20"/>
              </w:rPr>
              <w:t>Per 1-SD increase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8BC40DC" w14:textId="77777777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9113EB7" w14:textId="2A535941" w:rsidR="00B8696C" w:rsidRPr="00113436" w:rsidRDefault="00882C54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.743 (</w:t>
            </w:r>
            <w:r w:rsidR="002D645B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0.408-1.351)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559FE9FD" w14:textId="3FCE3EB2" w:rsidR="00B8696C" w:rsidRPr="00113436" w:rsidRDefault="00882C54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.330</w:t>
            </w:r>
          </w:p>
        </w:tc>
      </w:tr>
      <w:tr w:rsidR="00B8696C" w:rsidRPr="00113436" w14:paraId="447029B2" w14:textId="77777777" w:rsidTr="00113436">
        <w:trPr>
          <w:trHeight w:val="283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E4FF6" w14:textId="77777777" w:rsidR="00B8696C" w:rsidRPr="00113436" w:rsidRDefault="00B8696C" w:rsidP="00B8696C">
            <w:pPr>
              <w:widowControl w:val="0"/>
              <w:spacing w:before="0" w:after="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 w:rsidRPr="00113436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7day-Glbulin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38E5993" w14:textId="77777777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70F21A2" w14:textId="77777777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1A8A3DC3" w14:textId="77777777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8696C" w:rsidRPr="00113436" w14:paraId="037C438C" w14:textId="77777777" w:rsidTr="00113436">
        <w:trPr>
          <w:trHeight w:val="283"/>
          <w:jc w:val="center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center"/>
          </w:tcPr>
          <w:p w14:paraId="1DFC72EC" w14:textId="1D79F037" w:rsidR="00B8696C" w:rsidRPr="00113436" w:rsidRDefault="00B8696C" w:rsidP="00B8696C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 xml:space="preserve">Q1, n = 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24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, [&lt; 2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4.2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8D198BB" w14:textId="148361CA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BDD2556" w14:textId="77777777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 w:rsidRPr="00113436"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0DEE2132" w14:textId="77777777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8696C" w:rsidRPr="00113436" w14:paraId="08815D9B" w14:textId="77777777" w:rsidTr="00113436">
        <w:trPr>
          <w:trHeight w:val="283"/>
          <w:jc w:val="center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center"/>
          </w:tcPr>
          <w:p w14:paraId="5138172B" w14:textId="29313101" w:rsidR="00B8696C" w:rsidRPr="00113436" w:rsidRDefault="00B8696C" w:rsidP="00B8696C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 xml:space="preserve">Q2, n = 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29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, [2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4.2-27.3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FDDA722" w14:textId="18DA2268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561AD61" w14:textId="40CA0460" w:rsidR="00B8696C" w:rsidRPr="00113436" w:rsidRDefault="00CD0EFE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.240 (0.054-1.059)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2F45169D" w14:textId="56411B9B" w:rsidR="00B8696C" w:rsidRPr="00113436" w:rsidRDefault="00CD0EFE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.060</w:t>
            </w:r>
          </w:p>
        </w:tc>
      </w:tr>
      <w:tr w:rsidR="00B8696C" w:rsidRPr="00113436" w14:paraId="4C42D8F8" w14:textId="77777777" w:rsidTr="00113436">
        <w:trPr>
          <w:trHeight w:val="283"/>
          <w:jc w:val="center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center"/>
          </w:tcPr>
          <w:p w14:paraId="65F0AB3E" w14:textId="61E90A03" w:rsidR="00B8696C" w:rsidRPr="00113436" w:rsidRDefault="00B8696C" w:rsidP="00B8696C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 xml:space="preserve">Q3, n = 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26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, [2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7.4-30.0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CE6629B" w14:textId="39233231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D61C288" w14:textId="6A1CE4E1" w:rsidR="00B8696C" w:rsidRPr="00113436" w:rsidRDefault="00CD0EFE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.136 (0.026-0.709)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7A70964C" w14:textId="54A83B3C" w:rsidR="00B8696C" w:rsidRPr="00113436" w:rsidRDefault="00CD0EFE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.018</w:t>
            </w:r>
          </w:p>
        </w:tc>
      </w:tr>
      <w:tr w:rsidR="00B8696C" w:rsidRPr="00113436" w14:paraId="07F9C2FB" w14:textId="77777777" w:rsidTr="00113436">
        <w:trPr>
          <w:trHeight w:val="283"/>
          <w:jc w:val="center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center"/>
          </w:tcPr>
          <w:p w14:paraId="3B8A8992" w14:textId="6E445A65" w:rsidR="00B8696C" w:rsidRPr="00113436" w:rsidRDefault="00B8696C" w:rsidP="00B8696C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</w:rPr>
            </w:pP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 xml:space="preserve">Q4, n = 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24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, [&gt; 3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0.0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CCC79F5" w14:textId="1BBDB79D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5B6F96A0" w14:textId="6644BA97" w:rsidR="00B8696C" w:rsidRPr="00113436" w:rsidRDefault="00CD0EFE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.522 (0.124-2.201)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62F2642B" w14:textId="4762DB8D" w:rsidR="00B8696C" w:rsidRPr="00113436" w:rsidRDefault="00CD0EFE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.376</w:t>
            </w:r>
          </w:p>
        </w:tc>
      </w:tr>
      <w:tr w:rsidR="00B8696C" w:rsidRPr="00113436" w14:paraId="761B1EE6" w14:textId="77777777" w:rsidTr="00113436">
        <w:trPr>
          <w:trHeight w:val="283"/>
          <w:jc w:val="center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center"/>
          </w:tcPr>
          <w:p w14:paraId="13B9C63E" w14:textId="77777777" w:rsidR="00B8696C" w:rsidRPr="00113436" w:rsidRDefault="00B8696C" w:rsidP="00B8696C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</w:rPr>
            </w:pPr>
            <w:r w:rsidRPr="00113436">
              <w:rPr>
                <w:rFonts w:eastAsia="SimSun" w:cs="Times New Roman"/>
                <w:kern w:val="2"/>
                <w:sz w:val="20"/>
                <w:szCs w:val="20"/>
              </w:rPr>
              <w:t>Per 1-SD increase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8F6EEB2" w14:textId="77777777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4300905" w14:textId="2F4A5141" w:rsidR="00B8696C" w:rsidRPr="00113436" w:rsidRDefault="002D645B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.808</w:t>
            </w:r>
            <w:r w:rsidR="00CD0EFE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 (0.485-1.346)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11D6BCF1" w14:textId="0250457A" w:rsidR="00B8696C" w:rsidRPr="00113436" w:rsidRDefault="002D645B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.413</w:t>
            </w:r>
          </w:p>
        </w:tc>
      </w:tr>
      <w:tr w:rsidR="00B8696C" w:rsidRPr="00113436" w14:paraId="34D1D15A" w14:textId="77777777" w:rsidTr="00113436">
        <w:trPr>
          <w:trHeight w:val="283"/>
          <w:jc w:val="center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center"/>
          </w:tcPr>
          <w:p w14:paraId="097D43FC" w14:textId="77777777" w:rsidR="00B8696C" w:rsidRPr="00113436" w:rsidRDefault="00B8696C" w:rsidP="00B8696C">
            <w:pPr>
              <w:widowControl w:val="0"/>
              <w:spacing w:before="0" w:after="0"/>
              <w:rPr>
                <w:rFonts w:eastAsia="SimSun" w:cs="Times New Roman"/>
                <w:kern w:val="2"/>
                <w:sz w:val="20"/>
                <w:szCs w:val="20"/>
              </w:rPr>
            </w:pPr>
            <w:r w:rsidRPr="00113436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7day-A/G ratio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5A5D9B7" w14:textId="77777777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69DF9AD" w14:textId="77777777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55804487" w14:textId="77777777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8696C" w:rsidRPr="00113436" w14:paraId="10654272" w14:textId="77777777" w:rsidTr="00113436">
        <w:trPr>
          <w:trHeight w:val="283"/>
          <w:jc w:val="center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center"/>
          </w:tcPr>
          <w:p w14:paraId="70592928" w14:textId="18A65B2F" w:rsidR="00B8696C" w:rsidRPr="00113436" w:rsidRDefault="00B8696C" w:rsidP="00B8696C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</w:rPr>
            </w:pP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 xml:space="preserve">Q1, n = 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24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, [&lt; 1.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24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78CDDF7" w14:textId="5F5D4E68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22C1F13" w14:textId="031A1136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51B10DA5" w14:textId="77777777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B8696C" w:rsidRPr="00113436" w14:paraId="6056D912" w14:textId="77777777" w:rsidTr="00113436">
        <w:trPr>
          <w:trHeight w:val="283"/>
          <w:jc w:val="center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center"/>
          </w:tcPr>
          <w:p w14:paraId="17B2B82E" w14:textId="4A1E231F" w:rsidR="00B8696C" w:rsidRPr="00113436" w:rsidRDefault="00B8696C" w:rsidP="00B8696C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</w:rPr>
            </w:pP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 xml:space="preserve">Q2, n = 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28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, [1.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24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-1.3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8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E5068FE" w14:textId="23356624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DD8BF87" w14:textId="518579B0" w:rsidR="00B8696C" w:rsidRPr="00113436" w:rsidRDefault="00FF4631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1.068 </w:t>
            </w:r>
            <w:r w:rsidR="008D3C4C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(</w:t>
            </w: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.268</w:t>
            </w:r>
            <w:r w:rsidR="008D3C4C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-4.253)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6F385D0E" w14:textId="4C23CF10" w:rsidR="00B8696C" w:rsidRPr="00113436" w:rsidRDefault="00FF4631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0.926</w:t>
            </w:r>
          </w:p>
        </w:tc>
      </w:tr>
      <w:tr w:rsidR="00B8696C" w:rsidRPr="00113436" w14:paraId="07B079F5" w14:textId="77777777" w:rsidTr="00113436">
        <w:trPr>
          <w:trHeight w:val="283"/>
          <w:jc w:val="center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center"/>
          </w:tcPr>
          <w:p w14:paraId="7ED27275" w14:textId="778975CA" w:rsidR="00B8696C" w:rsidRPr="00113436" w:rsidRDefault="00B8696C" w:rsidP="00B8696C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</w:rPr>
            </w:pP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 xml:space="preserve">Q3, n = 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25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, [1.3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9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-1.5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3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A7DFA6C" w14:textId="4E1AC941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DFCEE40" w14:textId="706D9079" w:rsidR="00B8696C" w:rsidRPr="00113436" w:rsidRDefault="00FF4631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0.595 </w:t>
            </w:r>
            <w:r w:rsidR="008D3C4C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(</w:t>
            </w: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.133</w:t>
            </w:r>
            <w:r w:rsidR="008D3C4C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-2.656)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6B4D1877" w14:textId="379A7386" w:rsidR="00B8696C" w:rsidRPr="00113436" w:rsidRDefault="00FF4631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0.496</w:t>
            </w:r>
          </w:p>
        </w:tc>
      </w:tr>
      <w:tr w:rsidR="00B8696C" w:rsidRPr="00113436" w14:paraId="72E34C75" w14:textId="77777777" w:rsidTr="00113436">
        <w:trPr>
          <w:trHeight w:val="283"/>
          <w:jc w:val="center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center"/>
          </w:tcPr>
          <w:p w14:paraId="18434EB3" w14:textId="57F56E4F" w:rsidR="00B8696C" w:rsidRPr="00113436" w:rsidRDefault="00B8696C" w:rsidP="00B8696C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kern w:val="2"/>
                <w:sz w:val="20"/>
                <w:szCs w:val="20"/>
              </w:rPr>
            </w:pP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 xml:space="preserve">Q4, n = 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26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, [&gt; 1.5</w:t>
            </w:r>
            <w:r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3</w:t>
            </w:r>
            <w:r w:rsidRPr="00113436"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92EE052" w14:textId="5D8B9B6A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660ABF0" w14:textId="26BB09A4" w:rsidR="00B8696C" w:rsidRPr="00113436" w:rsidRDefault="00FF4631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 xml:space="preserve">1.517 </w:t>
            </w:r>
            <w:r w:rsidR="008D3C4C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(</w:t>
            </w:r>
            <w:r>
              <w:rPr>
                <w:rFonts w:eastAsia="SimSu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.305</w:t>
            </w:r>
            <w:r w:rsidR="008D3C4C"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-7.556)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05B10396" w14:textId="14DCDC57" w:rsidR="00B8696C" w:rsidRPr="00113436" w:rsidRDefault="00FF4631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0.611</w:t>
            </w:r>
          </w:p>
        </w:tc>
      </w:tr>
      <w:tr w:rsidR="00B8696C" w:rsidRPr="00113436" w14:paraId="4783B1A6" w14:textId="77777777" w:rsidTr="00113436">
        <w:trPr>
          <w:trHeight w:val="283"/>
          <w:jc w:val="center"/>
        </w:trPr>
        <w:tc>
          <w:tcPr>
            <w:tcW w:w="4395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14F922D6" w14:textId="77777777" w:rsidR="00B8696C" w:rsidRPr="00113436" w:rsidRDefault="00B8696C" w:rsidP="00B8696C">
            <w:pPr>
              <w:widowControl w:val="0"/>
              <w:spacing w:before="0" w:after="0"/>
              <w:ind w:firstLineChars="100" w:firstLine="200"/>
              <w:rPr>
                <w:rFonts w:eastAsia="SimSun" w:cs="Times New Roman"/>
                <w:color w:val="000000"/>
                <w:kern w:val="2"/>
                <w:sz w:val="20"/>
                <w:szCs w:val="20"/>
              </w:rPr>
            </w:pPr>
            <w:r w:rsidRPr="00113436">
              <w:rPr>
                <w:rFonts w:eastAsia="SimSun" w:cs="Times New Roman"/>
                <w:kern w:val="2"/>
                <w:sz w:val="20"/>
                <w:szCs w:val="20"/>
              </w:rPr>
              <w:t>Per 1-SD increase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4BA28CF" w14:textId="77777777" w:rsidR="00B8696C" w:rsidRPr="00113436" w:rsidRDefault="00B8696C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4BC6876" w14:textId="1803DF4A" w:rsidR="00B8696C" w:rsidRPr="00113436" w:rsidRDefault="00FF4631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1.165 (0.654-2.077)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B0059D9" w14:textId="13DC9DF9" w:rsidR="00B8696C" w:rsidRPr="00113436" w:rsidRDefault="00FF4631" w:rsidP="00B8696C">
            <w:pPr>
              <w:widowControl w:val="0"/>
              <w:spacing w:before="0" w:after="0"/>
              <w:jc w:val="both"/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0.603</w:t>
            </w:r>
          </w:p>
        </w:tc>
      </w:tr>
    </w:tbl>
    <w:p w14:paraId="79E7F4AD" w14:textId="77777777" w:rsidR="008D3C4C" w:rsidRDefault="00113436" w:rsidP="00113436">
      <w:pPr>
        <w:widowControl w:val="0"/>
        <w:spacing w:before="0" w:after="0"/>
        <w:ind w:rightChars="-437" w:right="-1049"/>
        <w:jc w:val="both"/>
        <w:rPr>
          <w:rFonts w:eastAsia="SimSun" w:cs="Times New Roman"/>
          <w:kern w:val="2"/>
          <w:sz w:val="20"/>
          <w:szCs w:val="20"/>
          <w:lang w:eastAsia="zh-CN"/>
        </w:rPr>
        <w:sectPr w:rsidR="008D3C4C" w:rsidSect="0081683C">
          <w:pgSz w:w="11906" w:h="16838"/>
          <w:pgMar w:top="567" w:right="567" w:bottom="567" w:left="567" w:header="851" w:footer="992" w:gutter="0"/>
          <w:cols w:space="425"/>
          <w:docGrid w:type="lines" w:linePitch="326"/>
        </w:sectPr>
      </w:pPr>
      <w:r w:rsidRPr="00113436">
        <w:rPr>
          <w:rFonts w:eastAsia="SimSun" w:cs="Times New Roman"/>
          <w:kern w:val="2"/>
          <w:sz w:val="20"/>
          <w:szCs w:val="20"/>
          <w:lang w:eastAsia="zh-CN"/>
        </w:rPr>
        <w:t xml:space="preserve">*Adjusted for </w:t>
      </w:r>
      <w:r w:rsidR="008D3C4C">
        <w:rPr>
          <w:rFonts w:eastAsia="SimSun" w:cs="Times New Roman"/>
          <w:kern w:val="2"/>
          <w:sz w:val="20"/>
          <w:szCs w:val="20"/>
          <w:lang w:eastAsia="zh-CN"/>
        </w:rPr>
        <w:t xml:space="preserve">confounders with </w:t>
      </w:r>
      <w:r w:rsidR="008D3C4C" w:rsidRPr="008D3C4C">
        <w:rPr>
          <w:rFonts w:eastAsia="SimSun" w:cs="Times New Roman"/>
          <w:i/>
          <w:iCs/>
          <w:kern w:val="2"/>
          <w:sz w:val="20"/>
          <w:szCs w:val="20"/>
          <w:lang w:eastAsia="zh-CN"/>
        </w:rPr>
        <w:t>p</w:t>
      </w:r>
      <w:r w:rsidR="008D3C4C">
        <w:rPr>
          <w:rFonts w:eastAsia="SimSun" w:cs="Times New Roman"/>
          <w:kern w:val="2"/>
          <w:sz w:val="20"/>
          <w:szCs w:val="20"/>
          <w:lang w:eastAsia="zh-CN"/>
        </w:rPr>
        <w:t xml:space="preserve"> &lt; 0.1 in the </w:t>
      </w:r>
      <w:bookmarkStart w:id="6" w:name="_Hlk97840099"/>
      <w:r w:rsidR="008D3C4C" w:rsidRPr="008D3C4C">
        <w:rPr>
          <w:rFonts w:eastAsia="SimSun" w:cs="Times New Roman"/>
          <w:kern w:val="2"/>
          <w:sz w:val="20"/>
          <w:szCs w:val="20"/>
          <w:lang w:eastAsia="zh-CN"/>
        </w:rPr>
        <w:t>univariate analysis</w:t>
      </w:r>
      <w:bookmarkEnd w:id="6"/>
      <w:r w:rsidR="008D3C4C">
        <w:rPr>
          <w:rFonts w:eastAsia="SimSun" w:cs="Times New Roman"/>
          <w:kern w:val="2"/>
          <w:sz w:val="20"/>
          <w:szCs w:val="20"/>
          <w:lang w:eastAsia="zh-CN"/>
        </w:rPr>
        <w:t xml:space="preserve"> (</w:t>
      </w:r>
      <w:r w:rsidRPr="00113436">
        <w:rPr>
          <w:rFonts w:eastAsia="SimSun" w:cs="Times New Roman"/>
          <w:kern w:val="2"/>
          <w:sz w:val="20"/>
          <w:szCs w:val="20"/>
          <w:lang w:eastAsia="zh-CN"/>
        </w:rPr>
        <w:t>age, sex, current smoking</w:t>
      </w:r>
      <w:r w:rsidR="008D3C4C">
        <w:rPr>
          <w:rFonts w:eastAsia="SimSun" w:cs="Times New Roman"/>
          <w:kern w:val="2"/>
          <w:sz w:val="20"/>
          <w:szCs w:val="20"/>
          <w:lang w:eastAsia="zh-CN"/>
        </w:rPr>
        <w:t xml:space="preserve"> </w:t>
      </w:r>
      <w:r w:rsidRPr="00113436">
        <w:rPr>
          <w:rFonts w:eastAsia="SimSun" w:cs="Times New Roman"/>
          <w:kern w:val="2"/>
          <w:sz w:val="20"/>
          <w:szCs w:val="20"/>
          <w:lang w:eastAsia="zh-CN"/>
        </w:rPr>
        <w:t>and NIHSS at admission</w:t>
      </w:r>
      <w:r w:rsidR="008D3C4C">
        <w:rPr>
          <w:rFonts w:eastAsia="SimSun" w:cs="Times New Roman"/>
          <w:kern w:val="2"/>
          <w:sz w:val="20"/>
          <w:szCs w:val="20"/>
          <w:lang w:eastAsia="zh-CN"/>
        </w:rPr>
        <w:t>).</w:t>
      </w:r>
    </w:p>
    <w:p w14:paraId="7AF54923" w14:textId="171CAE7E" w:rsidR="008D3C4C" w:rsidRPr="008D3C4C" w:rsidRDefault="008D3C4C" w:rsidP="001916FA">
      <w:pPr>
        <w:widowControl w:val="0"/>
        <w:spacing w:before="0" w:afterLines="50" w:after="163"/>
        <w:jc w:val="both"/>
        <w:rPr>
          <w:rFonts w:eastAsia="SimSun" w:cs="Times New Roman"/>
          <w:kern w:val="2"/>
          <w:sz w:val="20"/>
          <w:szCs w:val="20"/>
          <w:lang w:eastAsia="zh-CN"/>
        </w:rPr>
      </w:pPr>
      <w:r w:rsidRPr="008D3C4C">
        <w:rPr>
          <w:rFonts w:eastAsia="SimSun" w:cs="Times New Roman"/>
          <w:b/>
          <w:kern w:val="2"/>
          <w:sz w:val="20"/>
          <w:szCs w:val="20"/>
          <w:lang w:eastAsia="zh-CN"/>
        </w:rPr>
        <w:t xml:space="preserve">Table </w:t>
      </w:r>
      <w:r>
        <w:rPr>
          <w:rFonts w:eastAsia="SimSun" w:cs="Times New Roman"/>
          <w:b/>
          <w:kern w:val="2"/>
          <w:sz w:val="20"/>
          <w:szCs w:val="20"/>
          <w:lang w:eastAsia="zh-CN"/>
        </w:rPr>
        <w:t>S5</w:t>
      </w:r>
      <w:r w:rsidRPr="008D3C4C">
        <w:rPr>
          <w:rFonts w:eastAsia="SimSun" w:cs="Times New Roman"/>
          <w:b/>
          <w:kern w:val="2"/>
          <w:sz w:val="20"/>
          <w:szCs w:val="20"/>
          <w:lang w:eastAsia="zh-CN"/>
        </w:rPr>
        <w:t>.</w:t>
      </w:r>
      <w:r w:rsidRPr="008D3C4C">
        <w:rPr>
          <w:rFonts w:eastAsia="SimSun" w:cs="Times New Roman"/>
          <w:kern w:val="2"/>
          <w:sz w:val="20"/>
          <w:szCs w:val="20"/>
          <w:lang w:eastAsia="zh-CN"/>
        </w:rPr>
        <w:t xml:space="preserve"> </w:t>
      </w:r>
      <w:r w:rsidRPr="008D3C4C">
        <w:rPr>
          <w:rFonts w:eastAsia="SimSun" w:cs="Times New Roman"/>
          <w:sz w:val="20"/>
          <w:szCs w:val="20"/>
        </w:rPr>
        <w:t xml:space="preserve">Diagnostic values of the albumin, </w:t>
      </w:r>
      <w:bookmarkStart w:id="7" w:name="_Hlk84437531"/>
      <w:r w:rsidRPr="008D3C4C">
        <w:rPr>
          <w:rFonts w:eastAsia="SimSun" w:cs="Times New Roman"/>
          <w:sz w:val="20"/>
          <w:szCs w:val="20"/>
        </w:rPr>
        <w:t>globulin</w:t>
      </w:r>
      <w:bookmarkEnd w:id="7"/>
      <w:r w:rsidRPr="008D3C4C">
        <w:rPr>
          <w:rFonts w:eastAsia="SimSun" w:cs="Times New Roman"/>
          <w:sz w:val="20"/>
          <w:szCs w:val="20"/>
        </w:rPr>
        <w:t xml:space="preserve"> and albumin/globulin ratio for death or major disability (</w:t>
      </w:r>
      <w:proofErr w:type="spellStart"/>
      <w:r w:rsidRPr="008D3C4C">
        <w:rPr>
          <w:rFonts w:eastAsia="SimSun" w:cs="Times New Roman"/>
          <w:sz w:val="20"/>
          <w:szCs w:val="20"/>
        </w:rPr>
        <w:t>mRS</w:t>
      </w:r>
      <w:proofErr w:type="spellEnd"/>
      <w:r w:rsidRPr="008D3C4C">
        <w:rPr>
          <w:rFonts w:eastAsia="SimSun" w:cs="Times New Roman"/>
          <w:sz w:val="20"/>
          <w:szCs w:val="20"/>
        </w:rPr>
        <w:t xml:space="preserve"> 3-6)</w:t>
      </w:r>
      <w:r w:rsidR="001916FA">
        <w:rPr>
          <w:rFonts w:eastAsia="SimSun" w:cs="Times New Roman"/>
          <w:sz w:val="20"/>
          <w:szCs w:val="20"/>
        </w:rPr>
        <w:t xml:space="preserve"> </w:t>
      </w:r>
      <w:r w:rsidR="001916FA" w:rsidRPr="001916FA">
        <w:rPr>
          <w:rFonts w:eastAsia="SimSun" w:cs="Times New Roman"/>
          <w:sz w:val="20"/>
          <w:szCs w:val="20"/>
        </w:rPr>
        <w:t>in these patients without intravenous thrombolysis</w:t>
      </w:r>
      <w:r w:rsidRPr="008D3C4C">
        <w:rPr>
          <w:rFonts w:eastAsia="SimSun" w:cs="Times New Roman"/>
          <w:kern w:val="2"/>
          <w:sz w:val="20"/>
          <w:szCs w:val="20"/>
          <w:lang w:eastAsia="zh-CN"/>
        </w:rPr>
        <w:t>.</w:t>
      </w:r>
      <w:r w:rsidR="001916FA">
        <w:rPr>
          <w:rFonts w:eastAsia="SimSun" w:cs="Times New Roman"/>
          <w:kern w:val="2"/>
          <w:sz w:val="20"/>
          <w:szCs w:val="20"/>
          <w:lang w:eastAsia="zh-CN"/>
        </w:rPr>
        <w:t xml:space="preserve"> </w:t>
      </w:r>
      <w:r w:rsidRPr="008D3C4C">
        <w:rPr>
          <w:rFonts w:eastAsia="SimSun" w:cs="Times New Roman"/>
          <w:kern w:val="2"/>
          <w:sz w:val="20"/>
          <w:szCs w:val="20"/>
          <w:lang w:eastAsia="zh-CN"/>
        </w:rPr>
        <w:t xml:space="preserve"> </w:t>
      </w:r>
    </w:p>
    <w:tbl>
      <w:tblPr>
        <w:tblStyle w:val="1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6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0"/>
        <w:gridCol w:w="2749"/>
        <w:gridCol w:w="1417"/>
        <w:gridCol w:w="1467"/>
        <w:gridCol w:w="2360"/>
        <w:gridCol w:w="2410"/>
      </w:tblGrid>
      <w:tr w:rsidR="008D3C4C" w:rsidRPr="008D3C4C" w14:paraId="7785C558" w14:textId="77777777" w:rsidTr="00D91DAF">
        <w:trPr>
          <w:trHeight w:val="283"/>
        </w:trPr>
        <w:tc>
          <w:tcPr>
            <w:tcW w:w="2780" w:type="dxa"/>
            <w:tcBorders>
              <w:top w:val="single" w:sz="8" w:space="0" w:color="auto"/>
              <w:bottom w:val="single" w:sz="8" w:space="0" w:color="auto"/>
            </w:tcBorders>
          </w:tcPr>
          <w:p w14:paraId="2F03B9CE" w14:textId="77777777" w:rsidR="008D3C4C" w:rsidRPr="008D3C4C" w:rsidRDefault="008D3C4C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8" w:space="0" w:color="auto"/>
              <w:bottom w:val="single" w:sz="8" w:space="0" w:color="auto"/>
            </w:tcBorders>
          </w:tcPr>
          <w:p w14:paraId="3CFBD181" w14:textId="77777777" w:rsidR="008D3C4C" w:rsidRPr="008D3C4C" w:rsidRDefault="008D3C4C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</w:rPr>
            </w:pPr>
            <w:r w:rsidRPr="008D3C4C">
              <w:rPr>
                <w:rFonts w:eastAsia="DengXian" w:cs="Times New Roman"/>
                <w:kern w:val="2"/>
                <w:sz w:val="20"/>
                <w:szCs w:val="20"/>
              </w:rPr>
              <w:t>AUC (95%CI)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14:paraId="23A10826" w14:textId="77777777" w:rsidR="008D3C4C" w:rsidRPr="008D3C4C" w:rsidRDefault="008D3C4C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</w:rPr>
            </w:pPr>
            <w:r w:rsidRPr="008D3C4C">
              <w:rPr>
                <w:rFonts w:eastAsia="DengXian" w:cs="Times New Roman"/>
                <w:i/>
                <w:iCs/>
                <w:kern w:val="2"/>
                <w:sz w:val="20"/>
                <w:szCs w:val="20"/>
              </w:rPr>
              <w:t>p</w:t>
            </w:r>
            <w:r w:rsidRPr="008D3C4C">
              <w:rPr>
                <w:rFonts w:eastAsia="DengXian" w:cs="Times New Roman"/>
                <w:kern w:val="2"/>
                <w:sz w:val="20"/>
                <w:szCs w:val="20"/>
              </w:rPr>
              <w:t xml:space="preserve"> value</w:t>
            </w:r>
          </w:p>
        </w:tc>
        <w:tc>
          <w:tcPr>
            <w:tcW w:w="1467" w:type="dxa"/>
            <w:tcBorders>
              <w:top w:val="single" w:sz="8" w:space="0" w:color="auto"/>
              <w:bottom w:val="single" w:sz="8" w:space="0" w:color="auto"/>
            </w:tcBorders>
          </w:tcPr>
          <w:p w14:paraId="73C25BD0" w14:textId="77777777" w:rsidR="008D3C4C" w:rsidRPr="008D3C4C" w:rsidRDefault="008D3C4C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</w:rPr>
            </w:pPr>
            <w:r w:rsidRPr="008D3C4C">
              <w:rPr>
                <w:rFonts w:eastAsia="DengXian" w:cs="Times New Roman"/>
                <w:kern w:val="2"/>
                <w:sz w:val="20"/>
                <w:szCs w:val="20"/>
              </w:rPr>
              <w:t>Cutoff value</w:t>
            </w:r>
          </w:p>
        </w:tc>
        <w:tc>
          <w:tcPr>
            <w:tcW w:w="2360" w:type="dxa"/>
            <w:tcBorders>
              <w:top w:val="single" w:sz="8" w:space="0" w:color="auto"/>
              <w:bottom w:val="single" w:sz="8" w:space="0" w:color="auto"/>
            </w:tcBorders>
          </w:tcPr>
          <w:p w14:paraId="02493BBE" w14:textId="77777777" w:rsidR="008D3C4C" w:rsidRPr="008D3C4C" w:rsidRDefault="008D3C4C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</w:rPr>
            </w:pPr>
            <w:r w:rsidRPr="008D3C4C">
              <w:rPr>
                <w:rFonts w:eastAsia="DengXian" w:cs="Times New Roman"/>
                <w:kern w:val="2"/>
                <w:sz w:val="20"/>
                <w:szCs w:val="20"/>
              </w:rPr>
              <w:t>Sensitivity (%)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</w:tcPr>
          <w:p w14:paraId="4E85A131" w14:textId="77777777" w:rsidR="008D3C4C" w:rsidRPr="008D3C4C" w:rsidRDefault="008D3C4C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</w:rPr>
            </w:pPr>
            <w:r w:rsidRPr="008D3C4C">
              <w:rPr>
                <w:rFonts w:eastAsia="DengXian" w:cs="Times New Roman"/>
                <w:kern w:val="2"/>
                <w:sz w:val="20"/>
                <w:szCs w:val="20"/>
              </w:rPr>
              <w:t>Specificity (%)</w:t>
            </w:r>
          </w:p>
        </w:tc>
      </w:tr>
      <w:tr w:rsidR="008D3C4C" w:rsidRPr="008D3C4C" w14:paraId="703C37FA" w14:textId="77777777" w:rsidTr="00D91DAF">
        <w:trPr>
          <w:trHeight w:val="283"/>
        </w:trPr>
        <w:tc>
          <w:tcPr>
            <w:tcW w:w="2780" w:type="dxa"/>
            <w:tcBorders>
              <w:top w:val="single" w:sz="8" w:space="0" w:color="auto"/>
              <w:bottom w:val="nil"/>
            </w:tcBorders>
          </w:tcPr>
          <w:p w14:paraId="61F0AB11" w14:textId="77777777" w:rsidR="008D3C4C" w:rsidRPr="008D3C4C" w:rsidRDefault="008D3C4C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</w:rPr>
            </w:pPr>
            <w:r w:rsidRPr="008D3C4C">
              <w:rPr>
                <w:rFonts w:eastAsia="DengXian" w:cs="Times New Roman"/>
                <w:kern w:val="2"/>
                <w:sz w:val="20"/>
                <w:szCs w:val="20"/>
              </w:rPr>
              <w:t>Admission-Albumin</w:t>
            </w:r>
          </w:p>
        </w:tc>
        <w:tc>
          <w:tcPr>
            <w:tcW w:w="2749" w:type="dxa"/>
            <w:tcBorders>
              <w:top w:val="single" w:sz="8" w:space="0" w:color="auto"/>
              <w:bottom w:val="nil"/>
            </w:tcBorders>
          </w:tcPr>
          <w:p w14:paraId="68DF8CCE" w14:textId="1728A8B3" w:rsidR="008D3C4C" w:rsidRPr="008D3C4C" w:rsidRDefault="008D3C4C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</w:pPr>
            <w:r w:rsidRPr="008D3C4C">
              <w:rPr>
                <w:rFonts w:eastAsia="DengXia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 w:rsidRPr="008D3C4C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.6</w:t>
            </w:r>
            <w:r w:rsidR="003F4727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20</w:t>
            </w:r>
            <w:r w:rsidRPr="008D3C4C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 xml:space="preserve"> (0.5</w:t>
            </w:r>
            <w:r w:rsidR="003F4727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30</w:t>
            </w:r>
            <w:r w:rsidRPr="008D3C4C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-0.7</w:t>
            </w:r>
            <w:r w:rsidR="003F4727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17</w:t>
            </w:r>
            <w:r w:rsidRPr="008D3C4C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417" w:type="dxa"/>
            <w:tcBorders>
              <w:top w:val="single" w:sz="8" w:space="0" w:color="auto"/>
              <w:bottom w:val="nil"/>
            </w:tcBorders>
          </w:tcPr>
          <w:p w14:paraId="6329AEAC" w14:textId="4910A147" w:rsidR="008D3C4C" w:rsidRPr="008D3C4C" w:rsidRDefault="003F4727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0.030</w:t>
            </w:r>
          </w:p>
        </w:tc>
        <w:tc>
          <w:tcPr>
            <w:tcW w:w="1467" w:type="dxa"/>
            <w:tcBorders>
              <w:top w:val="single" w:sz="8" w:space="0" w:color="auto"/>
              <w:bottom w:val="nil"/>
            </w:tcBorders>
          </w:tcPr>
          <w:p w14:paraId="511EF5A5" w14:textId="47340742" w:rsidR="008D3C4C" w:rsidRPr="008D3C4C" w:rsidRDefault="003F4727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38.5</w:t>
            </w:r>
          </w:p>
        </w:tc>
        <w:tc>
          <w:tcPr>
            <w:tcW w:w="2360" w:type="dxa"/>
            <w:tcBorders>
              <w:top w:val="single" w:sz="8" w:space="0" w:color="auto"/>
              <w:bottom w:val="nil"/>
            </w:tcBorders>
          </w:tcPr>
          <w:p w14:paraId="2BC289C4" w14:textId="10B1CC41" w:rsidR="008D3C4C" w:rsidRPr="008D3C4C" w:rsidRDefault="003F4727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35.00</w:t>
            </w:r>
          </w:p>
        </w:tc>
        <w:tc>
          <w:tcPr>
            <w:tcW w:w="2410" w:type="dxa"/>
            <w:tcBorders>
              <w:top w:val="single" w:sz="8" w:space="0" w:color="auto"/>
              <w:bottom w:val="nil"/>
            </w:tcBorders>
          </w:tcPr>
          <w:p w14:paraId="612C0156" w14:textId="002C8513" w:rsidR="008D3C4C" w:rsidRPr="008D3C4C" w:rsidRDefault="003F4727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92.96</w:t>
            </w:r>
          </w:p>
        </w:tc>
      </w:tr>
      <w:tr w:rsidR="008D3C4C" w:rsidRPr="008D3C4C" w14:paraId="48455318" w14:textId="77777777" w:rsidTr="00D91DAF">
        <w:trPr>
          <w:trHeight w:val="283"/>
        </w:trPr>
        <w:tc>
          <w:tcPr>
            <w:tcW w:w="2780" w:type="dxa"/>
            <w:tcBorders>
              <w:top w:val="nil"/>
              <w:bottom w:val="nil"/>
            </w:tcBorders>
          </w:tcPr>
          <w:p w14:paraId="513C55B3" w14:textId="77777777" w:rsidR="008D3C4C" w:rsidRPr="008D3C4C" w:rsidRDefault="008D3C4C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</w:rPr>
            </w:pPr>
            <w:r w:rsidRPr="008D3C4C">
              <w:rPr>
                <w:rFonts w:eastAsia="DengXian" w:cs="Times New Roman"/>
                <w:kern w:val="2"/>
                <w:sz w:val="20"/>
                <w:szCs w:val="20"/>
              </w:rPr>
              <w:t>Admission-Globulin</w:t>
            </w:r>
          </w:p>
        </w:tc>
        <w:tc>
          <w:tcPr>
            <w:tcW w:w="2749" w:type="dxa"/>
            <w:tcBorders>
              <w:top w:val="nil"/>
              <w:bottom w:val="nil"/>
            </w:tcBorders>
          </w:tcPr>
          <w:p w14:paraId="12B092D1" w14:textId="18979742" w:rsidR="008D3C4C" w:rsidRPr="008D3C4C" w:rsidRDefault="008D3C4C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</w:pPr>
            <w:r w:rsidRPr="008D3C4C">
              <w:rPr>
                <w:rFonts w:eastAsia="DengXia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 w:rsidRPr="008D3C4C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.</w:t>
            </w:r>
            <w:r w:rsidR="003F4727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638</w:t>
            </w:r>
            <w:r w:rsidRPr="008D3C4C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 xml:space="preserve"> (0.5</w:t>
            </w:r>
            <w:r w:rsidR="003F4727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42</w:t>
            </w:r>
            <w:r w:rsidRPr="008D3C4C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-0.</w:t>
            </w:r>
            <w:r w:rsidR="003F4727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727</w:t>
            </w:r>
            <w:r w:rsidRPr="008D3C4C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AFD06CA" w14:textId="300F745F" w:rsidR="008D3C4C" w:rsidRPr="008D3C4C" w:rsidRDefault="008D3C4C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</w:pPr>
            <w:r w:rsidRPr="008D3C4C">
              <w:rPr>
                <w:rFonts w:eastAsia="DengXia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 w:rsidRPr="008D3C4C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.01</w:t>
            </w:r>
            <w:r w:rsidR="003F4727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467" w:type="dxa"/>
            <w:tcBorders>
              <w:top w:val="nil"/>
              <w:bottom w:val="nil"/>
            </w:tcBorders>
          </w:tcPr>
          <w:p w14:paraId="77FA22F6" w14:textId="16FE2E91" w:rsidR="008D3C4C" w:rsidRPr="008D3C4C" w:rsidRDefault="008D3C4C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</w:pPr>
            <w:r w:rsidRPr="008D3C4C">
              <w:rPr>
                <w:rFonts w:eastAsia="DengXian" w:cs="Times New Roman" w:hint="eastAsia"/>
                <w:kern w:val="2"/>
                <w:sz w:val="20"/>
                <w:szCs w:val="20"/>
                <w:lang w:eastAsia="zh-CN"/>
              </w:rPr>
              <w:t>3</w:t>
            </w:r>
            <w:r w:rsidR="003F4727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4.4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14:paraId="521C1E51" w14:textId="4E396D2F" w:rsidR="008D3C4C" w:rsidRPr="008D3C4C" w:rsidRDefault="003F4727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60.00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BC3F972" w14:textId="5B857BD1" w:rsidR="008D3C4C" w:rsidRPr="008D3C4C" w:rsidRDefault="003F4727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71.83</w:t>
            </w:r>
          </w:p>
        </w:tc>
      </w:tr>
      <w:tr w:rsidR="008D3C4C" w:rsidRPr="008D3C4C" w14:paraId="160BC65A" w14:textId="77777777" w:rsidTr="00D91DAF">
        <w:trPr>
          <w:trHeight w:val="283"/>
        </w:trPr>
        <w:tc>
          <w:tcPr>
            <w:tcW w:w="2780" w:type="dxa"/>
            <w:tcBorders>
              <w:top w:val="nil"/>
              <w:bottom w:val="nil"/>
            </w:tcBorders>
          </w:tcPr>
          <w:p w14:paraId="2691A0E7" w14:textId="77777777" w:rsidR="008D3C4C" w:rsidRPr="008D3C4C" w:rsidRDefault="008D3C4C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</w:rPr>
            </w:pPr>
            <w:r w:rsidRPr="008D3C4C">
              <w:rPr>
                <w:rFonts w:eastAsia="DengXian" w:cs="Times New Roman"/>
                <w:kern w:val="2"/>
                <w:sz w:val="20"/>
                <w:szCs w:val="20"/>
              </w:rPr>
              <w:t>Admission-A/G ratio</w:t>
            </w:r>
          </w:p>
        </w:tc>
        <w:tc>
          <w:tcPr>
            <w:tcW w:w="2749" w:type="dxa"/>
            <w:tcBorders>
              <w:top w:val="nil"/>
              <w:bottom w:val="nil"/>
            </w:tcBorders>
          </w:tcPr>
          <w:p w14:paraId="3BD687F3" w14:textId="66D05700" w:rsidR="008D3C4C" w:rsidRPr="008D3C4C" w:rsidRDefault="008D3C4C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</w:pPr>
            <w:r w:rsidRPr="008D3C4C">
              <w:rPr>
                <w:rFonts w:eastAsia="DengXia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 w:rsidRPr="008D3C4C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.6</w:t>
            </w:r>
            <w:r w:rsidR="003F4727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74</w:t>
            </w:r>
            <w:r w:rsidRPr="008D3C4C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 xml:space="preserve"> (0.5</w:t>
            </w:r>
            <w:r w:rsidR="003F4727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79</w:t>
            </w:r>
            <w:r w:rsidRPr="008D3C4C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-0.7</w:t>
            </w:r>
            <w:r w:rsidR="003F4727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60</w:t>
            </w:r>
            <w:r w:rsidRPr="008D3C4C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02A3A70" w14:textId="77777777" w:rsidR="008D3C4C" w:rsidRPr="008D3C4C" w:rsidRDefault="008D3C4C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</w:pPr>
            <w:r w:rsidRPr="008D3C4C">
              <w:rPr>
                <w:rFonts w:eastAsia="DengXian" w:cs="Times New Roman" w:hint="eastAsia"/>
                <w:kern w:val="2"/>
                <w:sz w:val="20"/>
                <w:szCs w:val="20"/>
                <w:lang w:eastAsia="zh-CN"/>
              </w:rPr>
              <w:t>&lt;</w:t>
            </w:r>
            <w:r w:rsidRPr="008D3C4C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 xml:space="preserve"> 0.001</w:t>
            </w:r>
          </w:p>
        </w:tc>
        <w:tc>
          <w:tcPr>
            <w:tcW w:w="1467" w:type="dxa"/>
            <w:tcBorders>
              <w:top w:val="nil"/>
              <w:bottom w:val="nil"/>
            </w:tcBorders>
          </w:tcPr>
          <w:p w14:paraId="5F10A743" w14:textId="0EA37763" w:rsidR="008D3C4C" w:rsidRPr="008D3C4C" w:rsidRDefault="008D3C4C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</w:pPr>
            <w:r w:rsidRPr="008D3C4C">
              <w:rPr>
                <w:rFonts w:eastAsia="DengXian" w:cs="Times New Roman" w:hint="eastAsia"/>
                <w:kern w:val="2"/>
                <w:sz w:val="20"/>
                <w:szCs w:val="20"/>
                <w:lang w:eastAsia="zh-CN"/>
              </w:rPr>
              <w:t>1</w:t>
            </w:r>
            <w:r w:rsidRPr="008D3C4C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.</w:t>
            </w:r>
            <w:r w:rsidR="003F4727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38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14:paraId="1CEDA79C" w14:textId="1C563FDC" w:rsidR="008D3C4C" w:rsidRPr="008D3C4C" w:rsidRDefault="003F4727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90.00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443BF38" w14:textId="2051ADF3" w:rsidR="008D3C4C" w:rsidRPr="008D3C4C" w:rsidRDefault="003F4727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40.85</w:t>
            </w:r>
          </w:p>
        </w:tc>
      </w:tr>
      <w:tr w:rsidR="008D3C4C" w:rsidRPr="008D3C4C" w14:paraId="4C80F11F" w14:textId="77777777" w:rsidTr="00D91DAF">
        <w:trPr>
          <w:trHeight w:val="283"/>
        </w:trPr>
        <w:tc>
          <w:tcPr>
            <w:tcW w:w="2780" w:type="dxa"/>
            <w:tcBorders>
              <w:top w:val="nil"/>
              <w:bottom w:val="nil"/>
            </w:tcBorders>
          </w:tcPr>
          <w:p w14:paraId="5CC51999" w14:textId="77777777" w:rsidR="008D3C4C" w:rsidRPr="008D3C4C" w:rsidRDefault="008D3C4C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</w:rPr>
            </w:pPr>
            <w:r w:rsidRPr="008D3C4C">
              <w:rPr>
                <w:rFonts w:eastAsia="DengXian" w:cs="Times New Roman"/>
                <w:kern w:val="2"/>
                <w:sz w:val="20"/>
                <w:szCs w:val="20"/>
              </w:rPr>
              <w:t>24h-Albumin</w:t>
            </w:r>
          </w:p>
        </w:tc>
        <w:tc>
          <w:tcPr>
            <w:tcW w:w="2749" w:type="dxa"/>
            <w:tcBorders>
              <w:top w:val="nil"/>
              <w:bottom w:val="nil"/>
            </w:tcBorders>
          </w:tcPr>
          <w:p w14:paraId="1073F78C" w14:textId="43B02D0E" w:rsidR="008D3C4C" w:rsidRPr="008D3C4C" w:rsidRDefault="008D3C4C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</w:pPr>
            <w:r w:rsidRPr="008D3C4C">
              <w:rPr>
                <w:rFonts w:eastAsia="DengXia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 w:rsidRPr="008D3C4C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.5</w:t>
            </w:r>
            <w:r w:rsidR="00CE337F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35</w:t>
            </w:r>
            <w:r w:rsidRPr="008D3C4C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 xml:space="preserve"> (0.4</w:t>
            </w:r>
            <w:r w:rsidR="00CE337F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49</w:t>
            </w:r>
            <w:r w:rsidRPr="008D3C4C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-0.</w:t>
            </w:r>
            <w:r w:rsidR="00CE337F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619</w:t>
            </w:r>
            <w:r w:rsidRPr="008D3C4C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BEC7E17" w14:textId="32D2E2A6" w:rsidR="008D3C4C" w:rsidRPr="008D3C4C" w:rsidRDefault="008D3C4C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</w:pPr>
            <w:r w:rsidRPr="008D3C4C">
              <w:rPr>
                <w:rFonts w:eastAsia="DengXia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 w:rsidRPr="008D3C4C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.</w:t>
            </w:r>
            <w:r w:rsidR="00CE337F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555</w:t>
            </w:r>
          </w:p>
        </w:tc>
        <w:tc>
          <w:tcPr>
            <w:tcW w:w="1467" w:type="dxa"/>
            <w:tcBorders>
              <w:top w:val="nil"/>
              <w:bottom w:val="nil"/>
            </w:tcBorders>
          </w:tcPr>
          <w:p w14:paraId="4AAE1617" w14:textId="77777777" w:rsidR="008D3C4C" w:rsidRPr="008D3C4C" w:rsidRDefault="008D3C4C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14:paraId="1392531D" w14:textId="77777777" w:rsidR="008D3C4C" w:rsidRPr="008D3C4C" w:rsidRDefault="008D3C4C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F8B4272" w14:textId="77777777" w:rsidR="008D3C4C" w:rsidRPr="008D3C4C" w:rsidRDefault="008D3C4C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</w:rPr>
            </w:pPr>
          </w:p>
        </w:tc>
      </w:tr>
      <w:tr w:rsidR="008D3C4C" w:rsidRPr="008D3C4C" w14:paraId="3B6C4BAA" w14:textId="77777777" w:rsidTr="00D91DAF">
        <w:trPr>
          <w:trHeight w:val="283"/>
        </w:trPr>
        <w:tc>
          <w:tcPr>
            <w:tcW w:w="2780" w:type="dxa"/>
            <w:tcBorders>
              <w:top w:val="nil"/>
              <w:bottom w:val="nil"/>
            </w:tcBorders>
          </w:tcPr>
          <w:p w14:paraId="09AF06B6" w14:textId="77777777" w:rsidR="008D3C4C" w:rsidRPr="008D3C4C" w:rsidRDefault="008D3C4C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</w:rPr>
            </w:pPr>
            <w:r w:rsidRPr="008D3C4C">
              <w:rPr>
                <w:rFonts w:eastAsia="DengXian" w:cs="Times New Roman"/>
                <w:kern w:val="2"/>
                <w:sz w:val="20"/>
                <w:szCs w:val="20"/>
              </w:rPr>
              <w:t>24h-Globulin</w:t>
            </w:r>
          </w:p>
        </w:tc>
        <w:tc>
          <w:tcPr>
            <w:tcW w:w="2749" w:type="dxa"/>
            <w:tcBorders>
              <w:top w:val="nil"/>
              <w:bottom w:val="nil"/>
            </w:tcBorders>
          </w:tcPr>
          <w:p w14:paraId="1AA11C6E" w14:textId="6189E7C6" w:rsidR="008D3C4C" w:rsidRPr="008D3C4C" w:rsidRDefault="008D3C4C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</w:pPr>
            <w:r w:rsidRPr="008D3C4C">
              <w:rPr>
                <w:rFonts w:eastAsia="DengXia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 w:rsidRPr="008D3C4C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.6</w:t>
            </w:r>
            <w:r w:rsidR="00CE337F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09</w:t>
            </w:r>
            <w:r w:rsidRPr="008D3C4C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 xml:space="preserve"> (0.</w:t>
            </w:r>
            <w:r w:rsidR="00CE337F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523</w:t>
            </w:r>
            <w:r w:rsidRPr="008D3C4C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-0.</w:t>
            </w:r>
            <w:r w:rsidR="00CE337F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690</w:t>
            </w:r>
            <w:r w:rsidRPr="008D3C4C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1CC7729" w14:textId="090EBD85" w:rsidR="008D3C4C" w:rsidRPr="008D3C4C" w:rsidRDefault="00CE337F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0.035</w:t>
            </w:r>
          </w:p>
        </w:tc>
        <w:tc>
          <w:tcPr>
            <w:tcW w:w="1467" w:type="dxa"/>
            <w:tcBorders>
              <w:top w:val="nil"/>
              <w:bottom w:val="nil"/>
            </w:tcBorders>
          </w:tcPr>
          <w:p w14:paraId="0C043983" w14:textId="07BEA0A5" w:rsidR="008D3C4C" w:rsidRPr="008D3C4C" w:rsidRDefault="008D3C4C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</w:pPr>
            <w:r w:rsidRPr="008D3C4C">
              <w:rPr>
                <w:rFonts w:eastAsia="DengXian" w:cs="Times New Roman" w:hint="eastAsia"/>
                <w:kern w:val="2"/>
                <w:sz w:val="20"/>
                <w:szCs w:val="20"/>
                <w:lang w:eastAsia="zh-CN"/>
              </w:rPr>
              <w:t>2</w:t>
            </w:r>
            <w:r w:rsidR="00CE337F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6</w:t>
            </w:r>
            <w:r w:rsidRPr="008D3C4C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.9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14:paraId="191F135C" w14:textId="697E9FE0" w:rsidR="008D3C4C" w:rsidRPr="008D3C4C" w:rsidRDefault="008D3C4C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</w:pPr>
            <w:r w:rsidRPr="008D3C4C">
              <w:rPr>
                <w:rFonts w:eastAsia="DengXian" w:cs="Times New Roman" w:hint="eastAsia"/>
                <w:kern w:val="2"/>
                <w:sz w:val="20"/>
                <w:szCs w:val="20"/>
                <w:lang w:eastAsia="zh-CN"/>
              </w:rPr>
              <w:t>6</w:t>
            </w:r>
            <w:r w:rsidR="00CE337F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7.44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8366FCF" w14:textId="2F20818C" w:rsidR="008D3C4C" w:rsidRPr="008D3C4C" w:rsidRDefault="00CE337F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57.14</w:t>
            </w:r>
          </w:p>
        </w:tc>
      </w:tr>
      <w:tr w:rsidR="008D3C4C" w:rsidRPr="008D3C4C" w14:paraId="033261EE" w14:textId="77777777" w:rsidTr="00D91DAF">
        <w:trPr>
          <w:trHeight w:val="283"/>
        </w:trPr>
        <w:tc>
          <w:tcPr>
            <w:tcW w:w="2780" w:type="dxa"/>
            <w:tcBorders>
              <w:top w:val="nil"/>
              <w:bottom w:val="nil"/>
            </w:tcBorders>
          </w:tcPr>
          <w:p w14:paraId="449F8F13" w14:textId="77777777" w:rsidR="008D3C4C" w:rsidRPr="008D3C4C" w:rsidRDefault="008D3C4C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</w:rPr>
            </w:pPr>
            <w:r w:rsidRPr="008D3C4C">
              <w:rPr>
                <w:rFonts w:eastAsia="DengXian" w:cs="Times New Roman"/>
                <w:kern w:val="2"/>
                <w:sz w:val="20"/>
                <w:szCs w:val="20"/>
              </w:rPr>
              <w:t>24h-A/G ratio</w:t>
            </w:r>
          </w:p>
        </w:tc>
        <w:tc>
          <w:tcPr>
            <w:tcW w:w="2749" w:type="dxa"/>
            <w:tcBorders>
              <w:top w:val="nil"/>
              <w:bottom w:val="nil"/>
            </w:tcBorders>
          </w:tcPr>
          <w:p w14:paraId="3840AF55" w14:textId="6DAD97EC" w:rsidR="008D3C4C" w:rsidRPr="008D3C4C" w:rsidRDefault="008D3C4C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</w:pPr>
            <w:r w:rsidRPr="008D3C4C">
              <w:rPr>
                <w:rFonts w:eastAsia="DengXia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 w:rsidRPr="008D3C4C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.6</w:t>
            </w:r>
            <w:r w:rsidR="00CE337F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21</w:t>
            </w:r>
            <w:r w:rsidRPr="008D3C4C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 xml:space="preserve"> (0.</w:t>
            </w:r>
            <w:r w:rsidR="00CE337F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535</w:t>
            </w:r>
            <w:r w:rsidRPr="008D3C4C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-0.</w:t>
            </w:r>
            <w:r w:rsidR="00CE337F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701</w:t>
            </w:r>
            <w:r w:rsidRPr="008D3C4C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4932B25" w14:textId="150B7094" w:rsidR="008D3C4C" w:rsidRPr="008D3C4C" w:rsidRDefault="00CE337F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0.017</w:t>
            </w:r>
          </w:p>
        </w:tc>
        <w:tc>
          <w:tcPr>
            <w:tcW w:w="1467" w:type="dxa"/>
            <w:tcBorders>
              <w:top w:val="nil"/>
              <w:bottom w:val="nil"/>
            </w:tcBorders>
          </w:tcPr>
          <w:p w14:paraId="3CEAE70F" w14:textId="139A1783" w:rsidR="008D3C4C" w:rsidRPr="008D3C4C" w:rsidRDefault="008D3C4C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</w:pPr>
            <w:r w:rsidRPr="008D3C4C">
              <w:rPr>
                <w:rFonts w:eastAsia="DengXian" w:cs="Times New Roman" w:hint="eastAsia"/>
                <w:kern w:val="2"/>
                <w:sz w:val="20"/>
                <w:szCs w:val="20"/>
                <w:lang w:eastAsia="zh-CN"/>
              </w:rPr>
              <w:t>1</w:t>
            </w:r>
            <w:r w:rsidRPr="008D3C4C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.3</w:t>
            </w:r>
            <w:r w:rsidR="00CE337F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14:paraId="1AAF0245" w14:textId="19B69BB3" w:rsidR="008D3C4C" w:rsidRPr="008D3C4C" w:rsidRDefault="00CE337F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44.19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6F6C00C" w14:textId="2C214284" w:rsidR="008D3C4C" w:rsidRPr="008D3C4C" w:rsidRDefault="00CE337F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74.19</w:t>
            </w:r>
          </w:p>
        </w:tc>
      </w:tr>
      <w:tr w:rsidR="008D3C4C" w:rsidRPr="008D3C4C" w14:paraId="2B811241" w14:textId="77777777" w:rsidTr="00D91DAF">
        <w:trPr>
          <w:trHeight w:val="283"/>
        </w:trPr>
        <w:tc>
          <w:tcPr>
            <w:tcW w:w="2780" w:type="dxa"/>
            <w:tcBorders>
              <w:top w:val="nil"/>
              <w:bottom w:val="nil"/>
            </w:tcBorders>
          </w:tcPr>
          <w:p w14:paraId="3EE3AB92" w14:textId="77777777" w:rsidR="008D3C4C" w:rsidRPr="008D3C4C" w:rsidRDefault="008D3C4C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</w:rPr>
            </w:pPr>
            <w:r w:rsidRPr="008D3C4C">
              <w:rPr>
                <w:rFonts w:eastAsia="DengXian" w:cs="Times New Roman"/>
                <w:kern w:val="2"/>
                <w:sz w:val="20"/>
                <w:szCs w:val="20"/>
              </w:rPr>
              <w:t>7day-Albumin</w:t>
            </w:r>
          </w:p>
        </w:tc>
        <w:tc>
          <w:tcPr>
            <w:tcW w:w="2749" w:type="dxa"/>
            <w:tcBorders>
              <w:top w:val="nil"/>
              <w:bottom w:val="nil"/>
            </w:tcBorders>
          </w:tcPr>
          <w:p w14:paraId="3F39DE27" w14:textId="2B8E3815" w:rsidR="008D3C4C" w:rsidRPr="008D3C4C" w:rsidRDefault="008D3C4C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</w:pPr>
            <w:r w:rsidRPr="008D3C4C">
              <w:rPr>
                <w:rFonts w:eastAsia="DengXia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 w:rsidRPr="008D3C4C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.</w:t>
            </w:r>
            <w:r w:rsidR="00CE337F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707</w:t>
            </w:r>
            <w:r w:rsidRPr="008D3C4C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 xml:space="preserve"> (0.60</w:t>
            </w:r>
            <w:r w:rsidR="00CE337F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9</w:t>
            </w:r>
            <w:r w:rsidRPr="008D3C4C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-0.7</w:t>
            </w:r>
            <w:r w:rsidR="00CE337F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9</w:t>
            </w:r>
            <w:r w:rsidRPr="008D3C4C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3)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A0C4E0B" w14:textId="77777777" w:rsidR="008D3C4C" w:rsidRPr="008D3C4C" w:rsidRDefault="008D3C4C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</w:pPr>
            <w:r w:rsidRPr="008D3C4C">
              <w:rPr>
                <w:rFonts w:eastAsia="DengXian" w:cs="Times New Roman" w:hint="eastAsia"/>
                <w:kern w:val="2"/>
                <w:sz w:val="20"/>
                <w:szCs w:val="20"/>
                <w:lang w:eastAsia="zh-CN"/>
              </w:rPr>
              <w:t>&lt;</w:t>
            </w:r>
            <w:r w:rsidRPr="008D3C4C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 xml:space="preserve"> 0.001</w:t>
            </w:r>
          </w:p>
        </w:tc>
        <w:tc>
          <w:tcPr>
            <w:tcW w:w="1467" w:type="dxa"/>
            <w:tcBorders>
              <w:top w:val="nil"/>
              <w:bottom w:val="nil"/>
            </w:tcBorders>
          </w:tcPr>
          <w:p w14:paraId="351AC79A" w14:textId="7318F356" w:rsidR="008D3C4C" w:rsidRPr="008D3C4C" w:rsidRDefault="008D3C4C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</w:pPr>
            <w:r w:rsidRPr="008D3C4C">
              <w:rPr>
                <w:rFonts w:eastAsia="DengXian" w:cs="Times New Roman" w:hint="eastAsia"/>
                <w:kern w:val="2"/>
                <w:sz w:val="20"/>
                <w:szCs w:val="20"/>
                <w:lang w:eastAsia="zh-CN"/>
              </w:rPr>
              <w:t>3</w:t>
            </w:r>
            <w:r w:rsidR="00CE337F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7.1</w:t>
            </w:r>
          </w:p>
        </w:tc>
        <w:tc>
          <w:tcPr>
            <w:tcW w:w="2360" w:type="dxa"/>
            <w:tcBorders>
              <w:top w:val="nil"/>
              <w:bottom w:val="nil"/>
            </w:tcBorders>
          </w:tcPr>
          <w:p w14:paraId="5F681CFC" w14:textId="608B642C" w:rsidR="008D3C4C" w:rsidRPr="008D3C4C" w:rsidRDefault="00CE337F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75.00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82CD8AC" w14:textId="1BDF297F" w:rsidR="008D3C4C" w:rsidRPr="008D3C4C" w:rsidRDefault="00CE337F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70.42</w:t>
            </w:r>
          </w:p>
        </w:tc>
      </w:tr>
      <w:tr w:rsidR="008D3C4C" w:rsidRPr="008D3C4C" w14:paraId="5322C618" w14:textId="77777777" w:rsidTr="00D91DAF">
        <w:trPr>
          <w:trHeight w:val="283"/>
        </w:trPr>
        <w:tc>
          <w:tcPr>
            <w:tcW w:w="2780" w:type="dxa"/>
            <w:tcBorders>
              <w:top w:val="nil"/>
              <w:bottom w:val="nil"/>
            </w:tcBorders>
          </w:tcPr>
          <w:p w14:paraId="11A6244D" w14:textId="77777777" w:rsidR="008D3C4C" w:rsidRPr="008D3C4C" w:rsidRDefault="008D3C4C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</w:rPr>
            </w:pPr>
            <w:r w:rsidRPr="008D3C4C">
              <w:rPr>
                <w:rFonts w:eastAsia="DengXian" w:cs="Times New Roman"/>
                <w:kern w:val="2"/>
                <w:sz w:val="20"/>
                <w:szCs w:val="20"/>
              </w:rPr>
              <w:t>7day-Globulin</w:t>
            </w:r>
          </w:p>
        </w:tc>
        <w:tc>
          <w:tcPr>
            <w:tcW w:w="2749" w:type="dxa"/>
            <w:tcBorders>
              <w:top w:val="nil"/>
              <w:bottom w:val="nil"/>
            </w:tcBorders>
          </w:tcPr>
          <w:p w14:paraId="2DCB6BE6" w14:textId="00D0AC3A" w:rsidR="008D3C4C" w:rsidRPr="008D3C4C" w:rsidRDefault="008D3C4C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</w:pPr>
            <w:r w:rsidRPr="008D3C4C">
              <w:rPr>
                <w:rFonts w:eastAsia="DengXian" w:cs="Times New Roman" w:hint="eastAsia"/>
                <w:kern w:val="2"/>
                <w:sz w:val="20"/>
                <w:szCs w:val="20"/>
                <w:lang w:eastAsia="zh-CN"/>
              </w:rPr>
              <w:t>0</w:t>
            </w:r>
            <w:r w:rsidRPr="008D3C4C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.</w:t>
            </w:r>
            <w:r w:rsidR="00E91DEF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523</w:t>
            </w:r>
            <w:r w:rsidRPr="008D3C4C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 xml:space="preserve"> (0.</w:t>
            </w:r>
            <w:r w:rsidR="00E91DEF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422</w:t>
            </w:r>
            <w:r w:rsidRPr="008D3C4C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-0.</w:t>
            </w:r>
            <w:r w:rsidR="00E91DEF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622</w:t>
            </w:r>
            <w:r w:rsidRPr="008D3C4C"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FF72CCB" w14:textId="418BCD3A" w:rsidR="008D3C4C" w:rsidRPr="008D3C4C" w:rsidRDefault="00E91DEF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  <w:t>0.735</w:t>
            </w:r>
          </w:p>
        </w:tc>
        <w:tc>
          <w:tcPr>
            <w:tcW w:w="1467" w:type="dxa"/>
            <w:tcBorders>
              <w:top w:val="nil"/>
              <w:bottom w:val="nil"/>
            </w:tcBorders>
          </w:tcPr>
          <w:p w14:paraId="787E6A91" w14:textId="2B4CFF31" w:rsidR="008D3C4C" w:rsidRPr="008D3C4C" w:rsidRDefault="008D3C4C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</w:tcPr>
          <w:p w14:paraId="24CB4293" w14:textId="43E6BB77" w:rsidR="008D3C4C" w:rsidRPr="008D3C4C" w:rsidRDefault="008D3C4C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4C5CBA9" w14:textId="2EFF9A61" w:rsidR="008D3C4C" w:rsidRPr="008D3C4C" w:rsidRDefault="008D3C4C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</w:pPr>
          </w:p>
        </w:tc>
      </w:tr>
      <w:tr w:rsidR="008D3C4C" w:rsidRPr="008D3C4C" w14:paraId="6E894077" w14:textId="77777777" w:rsidTr="00D91DAF">
        <w:trPr>
          <w:trHeight w:val="283"/>
        </w:trPr>
        <w:tc>
          <w:tcPr>
            <w:tcW w:w="2780" w:type="dxa"/>
            <w:tcBorders>
              <w:top w:val="nil"/>
              <w:bottom w:val="single" w:sz="8" w:space="0" w:color="auto"/>
              <w:tl2br w:val="nil"/>
              <w:tr2bl w:val="nil"/>
            </w:tcBorders>
          </w:tcPr>
          <w:p w14:paraId="78166D4B" w14:textId="77777777" w:rsidR="008D3C4C" w:rsidRPr="008D3C4C" w:rsidRDefault="008D3C4C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</w:rPr>
            </w:pPr>
            <w:r w:rsidRPr="008D3C4C">
              <w:rPr>
                <w:rFonts w:eastAsia="DengXian" w:cs="Times New Roman"/>
                <w:kern w:val="2"/>
                <w:sz w:val="20"/>
                <w:szCs w:val="20"/>
              </w:rPr>
              <w:t>7day-A/G ratio</w:t>
            </w:r>
          </w:p>
        </w:tc>
        <w:tc>
          <w:tcPr>
            <w:tcW w:w="2749" w:type="dxa"/>
            <w:tcBorders>
              <w:top w:val="nil"/>
              <w:bottom w:val="single" w:sz="8" w:space="0" w:color="auto"/>
              <w:tl2br w:val="nil"/>
              <w:tr2bl w:val="nil"/>
            </w:tcBorders>
          </w:tcPr>
          <w:p w14:paraId="0F6BC9A4" w14:textId="12E0C114" w:rsidR="008D3C4C" w:rsidRPr="008D3C4C" w:rsidRDefault="008D3C4C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</w:rPr>
            </w:pPr>
            <w:r w:rsidRPr="008D3C4C">
              <w:rPr>
                <w:rFonts w:eastAsia="DengXian" w:cs="Times New Roman"/>
                <w:kern w:val="2"/>
                <w:sz w:val="20"/>
                <w:szCs w:val="20"/>
              </w:rPr>
              <w:t>0.</w:t>
            </w:r>
            <w:r w:rsidR="00E91DEF">
              <w:rPr>
                <w:rFonts w:eastAsia="DengXian" w:cs="Times New Roman"/>
                <w:kern w:val="2"/>
                <w:sz w:val="20"/>
                <w:szCs w:val="20"/>
              </w:rPr>
              <w:t>619</w:t>
            </w:r>
            <w:r w:rsidRPr="008D3C4C">
              <w:rPr>
                <w:rFonts w:eastAsia="DengXian" w:cs="Times New Roman"/>
                <w:kern w:val="2"/>
                <w:sz w:val="20"/>
                <w:szCs w:val="20"/>
              </w:rPr>
              <w:t xml:space="preserve"> (0.</w:t>
            </w:r>
            <w:r w:rsidR="00E91DEF">
              <w:rPr>
                <w:rFonts w:eastAsia="DengXian" w:cs="Times New Roman"/>
                <w:kern w:val="2"/>
                <w:sz w:val="20"/>
                <w:szCs w:val="20"/>
              </w:rPr>
              <w:t>518</w:t>
            </w:r>
            <w:r w:rsidRPr="008D3C4C">
              <w:rPr>
                <w:rFonts w:eastAsia="DengXian" w:cs="Times New Roman"/>
                <w:kern w:val="2"/>
                <w:sz w:val="20"/>
                <w:szCs w:val="20"/>
              </w:rPr>
              <w:t>-0.</w:t>
            </w:r>
            <w:r w:rsidR="00E91DEF">
              <w:rPr>
                <w:rFonts w:eastAsia="DengXian" w:cs="Times New Roman"/>
                <w:kern w:val="2"/>
                <w:sz w:val="20"/>
                <w:szCs w:val="20"/>
              </w:rPr>
              <w:t>713</w:t>
            </w:r>
            <w:r w:rsidRPr="008D3C4C">
              <w:rPr>
                <w:rFonts w:eastAsia="DengXian" w:cs="Times New Roman"/>
                <w:kern w:val="2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bottom w:val="single" w:sz="8" w:space="0" w:color="auto"/>
              <w:tl2br w:val="nil"/>
              <w:tr2bl w:val="nil"/>
            </w:tcBorders>
          </w:tcPr>
          <w:p w14:paraId="35234191" w14:textId="6CFEDE24" w:rsidR="008D3C4C" w:rsidRPr="008D3C4C" w:rsidRDefault="00E91DEF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</w:rPr>
            </w:pPr>
            <w:r>
              <w:rPr>
                <w:rFonts w:eastAsia="DengXian" w:cs="Times New Roman"/>
                <w:kern w:val="2"/>
                <w:sz w:val="20"/>
                <w:szCs w:val="20"/>
              </w:rPr>
              <w:t>0.056</w:t>
            </w:r>
          </w:p>
        </w:tc>
        <w:tc>
          <w:tcPr>
            <w:tcW w:w="1467" w:type="dxa"/>
            <w:tcBorders>
              <w:top w:val="nil"/>
              <w:bottom w:val="single" w:sz="8" w:space="0" w:color="auto"/>
              <w:tl2br w:val="nil"/>
              <w:tr2bl w:val="nil"/>
            </w:tcBorders>
          </w:tcPr>
          <w:p w14:paraId="249718DE" w14:textId="089D0391" w:rsidR="008D3C4C" w:rsidRPr="008D3C4C" w:rsidRDefault="008D3C4C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360" w:type="dxa"/>
            <w:tcBorders>
              <w:top w:val="nil"/>
              <w:bottom w:val="single" w:sz="8" w:space="0" w:color="auto"/>
              <w:tl2br w:val="nil"/>
              <w:tr2bl w:val="nil"/>
            </w:tcBorders>
          </w:tcPr>
          <w:p w14:paraId="53A1B12C" w14:textId="0A9E8827" w:rsidR="008D3C4C" w:rsidRPr="008D3C4C" w:rsidRDefault="008D3C4C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8" w:space="0" w:color="auto"/>
              <w:tl2br w:val="nil"/>
              <w:tr2bl w:val="nil"/>
            </w:tcBorders>
          </w:tcPr>
          <w:p w14:paraId="7D16CB7C" w14:textId="7ED9F5AA" w:rsidR="008D3C4C" w:rsidRPr="008D3C4C" w:rsidRDefault="008D3C4C" w:rsidP="008D3C4C">
            <w:pPr>
              <w:spacing w:before="0" w:after="0"/>
              <w:rPr>
                <w:rFonts w:eastAsia="DengXian" w:cs="Times New Roman"/>
                <w:kern w:val="2"/>
                <w:sz w:val="20"/>
                <w:szCs w:val="20"/>
              </w:rPr>
            </w:pPr>
          </w:p>
        </w:tc>
      </w:tr>
    </w:tbl>
    <w:p w14:paraId="6504045C" w14:textId="5D5A77C7" w:rsidR="00C774AB" w:rsidRPr="008D3C4C" w:rsidRDefault="00C774AB" w:rsidP="00113436">
      <w:pPr>
        <w:widowControl w:val="0"/>
        <w:spacing w:before="0" w:after="0"/>
        <w:ind w:rightChars="-437" w:right="-1049"/>
        <w:jc w:val="both"/>
        <w:rPr>
          <w:rFonts w:eastAsia="SimSun" w:cs="Times New Roman"/>
          <w:kern w:val="2"/>
          <w:sz w:val="20"/>
          <w:szCs w:val="20"/>
          <w:lang w:eastAsia="zh-CN"/>
        </w:rPr>
      </w:pPr>
    </w:p>
    <w:sectPr w:rsidR="00C774AB" w:rsidRPr="008D3C4C" w:rsidSect="008D3C4C">
      <w:pgSz w:w="16838" w:h="11906" w:orient="landscape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AD262" w14:textId="77777777" w:rsidR="009C2B78" w:rsidRDefault="009C2B78" w:rsidP="009D293E">
      <w:pPr>
        <w:spacing w:before="0" w:after="0"/>
      </w:pPr>
      <w:r>
        <w:separator/>
      </w:r>
    </w:p>
  </w:endnote>
  <w:endnote w:type="continuationSeparator" w:id="0">
    <w:p w14:paraId="67ECB12D" w14:textId="77777777" w:rsidR="009C2B78" w:rsidRDefault="009C2B78" w:rsidP="009D293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10ACC" w14:textId="77777777" w:rsidR="009C2B78" w:rsidRDefault="009C2B78" w:rsidP="009D293E">
      <w:pPr>
        <w:spacing w:before="0" w:after="0"/>
      </w:pPr>
      <w:r>
        <w:separator/>
      </w:r>
    </w:p>
  </w:footnote>
  <w:footnote w:type="continuationSeparator" w:id="0">
    <w:p w14:paraId="4FA37AB2" w14:textId="77777777" w:rsidR="009C2B78" w:rsidRDefault="009C2B78" w:rsidP="009D293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2193"/>
    <w:multiLevelType w:val="hybridMultilevel"/>
    <w:tmpl w:val="303007E0"/>
    <w:lvl w:ilvl="0" w:tplc="8F6E1C26">
      <w:numFmt w:val="bullet"/>
      <w:lvlText w:val="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CC39B2"/>
    <w:multiLevelType w:val="hybridMultilevel"/>
    <w:tmpl w:val="23F28252"/>
    <w:lvl w:ilvl="0" w:tplc="17F2FBA8">
      <w:numFmt w:val="bullet"/>
      <w:lvlText w:val="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506B18"/>
    <w:multiLevelType w:val="hybridMultilevel"/>
    <w:tmpl w:val="ADECE8DA"/>
    <w:lvl w:ilvl="0" w:tplc="D28AA9D4">
      <w:numFmt w:val="bullet"/>
      <w:lvlText w:val=""/>
      <w:lvlJc w:val="left"/>
      <w:pPr>
        <w:ind w:left="360" w:hanging="360"/>
      </w:pPr>
      <w:rPr>
        <w:rFonts w:ascii="Wingdings" w:eastAsia="SimSun" w:hAnsi="Wingdings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8F0957"/>
    <w:multiLevelType w:val="hybridMultilevel"/>
    <w:tmpl w:val="FDC63854"/>
    <w:lvl w:ilvl="0" w:tplc="0576D6C6">
      <w:numFmt w:val="bullet"/>
      <w:lvlText w:val="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3AC"/>
    <w:rsid w:val="0001312B"/>
    <w:rsid w:val="00017156"/>
    <w:rsid w:val="000366C1"/>
    <w:rsid w:val="00046EBA"/>
    <w:rsid w:val="000604D1"/>
    <w:rsid w:val="00061703"/>
    <w:rsid w:val="00082FA5"/>
    <w:rsid w:val="000D0ACC"/>
    <w:rsid w:val="000D6F84"/>
    <w:rsid w:val="000D7994"/>
    <w:rsid w:val="000D7C5B"/>
    <w:rsid w:val="000E6A07"/>
    <w:rsid w:val="00113436"/>
    <w:rsid w:val="00114F0C"/>
    <w:rsid w:val="00123A53"/>
    <w:rsid w:val="00157DA5"/>
    <w:rsid w:val="001730A1"/>
    <w:rsid w:val="001841D7"/>
    <w:rsid w:val="001916FA"/>
    <w:rsid w:val="00194FEF"/>
    <w:rsid w:val="001B3529"/>
    <w:rsid w:val="001B398E"/>
    <w:rsid w:val="001B75F5"/>
    <w:rsid w:val="001C1131"/>
    <w:rsid w:val="001E5F0D"/>
    <w:rsid w:val="00210203"/>
    <w:rsid w:val="0021127F"/>
    <w:rsid w:val="00221FEE"/>
    <w:rsid w:val="002246D9"/>
    <w:rsid w:val="002359AA"/>
    <w:rsid w:val="00246B76"/>
    <w:rsid w:val="002944A3"/>
    <w:rsid w:val="002A0E66"/>
    <w:rsid w:val="002A7ABC"/>
    <w:rsid w:val="002B2F8A"/>
    <w:rsid w:val="002B53F2"/>
    <w:rsid w:val="002D4556"/>
    <w:rsid w:val="002D645B"/>
    <w:rsid w:val="002E2BD9"/>
    <w:rsid w:val="002E5D6E"/>
    <w:rsid w:val="002F3E6F"/>
    <w:rsid w:val="0030116B"/>
    <w:rsid w:val="00302191"/>
    <w:rsid w:val="00313A3A"/>
    <w:rsid w:val="0033222E"/>
    <w:rsid w:val="00335567"/>
    <w:rsid w:val="0035089A"/>
    <w:rsid w:val="00356CC7"/>
    <w:rsid w:val="00357953"/>
    <w:rsid w:val="003823BE"/>
    <w:rsid w:val="003849F7"/>
    <w:rsid w:val="0039127A"/>
    <w:rsid w:val="003C3F4A"/>
    <w:rsid w:val="003E0166"/>
    <w:rsid w:val="003E2C6A"/>
    <w:rsid w:val="003E6944"/>
    <w:rsid w:val="003F4727"/>
    <w:rsid w:val="003F6632"/>
    <w:rsid w:val="003F778A"/>
    <w:rsid w:val="004113AC"/>
    <w:rsid w:val="0042315E"/>
    <w:rsid w:val="004254E5"/>
    <w:rsid w:val="004B379E"/>
    <w:rsid w:val="004B4978"/>
    <w:rsid w:val="004C1C2F"/>
    <w:rsid w:val="004C4FDB"/>
    <w:rsid w:val="004D5A60"/>
    <w:rsid w:val="004D612B"/>
    <w:rsid w:val="004E0D4C"/>
    <w:rsid w:val="00501E0A"/>
    <w:rsid w:val="00502657"/>
    <w:rsid w:val="00522C98"/>
    <w:rsid w:val="005407DA"/>
    <w:rsid w:val="00542614"/>
    <w:rsid w:val="0054454E"/>
    <w:rsid w:val="00546B0B"/>
    <w:rsid w:val="00552788"/>
    <w:rsid w:val="00556D51"/>
    <w:rsid w:val="00564CE1"/>
    <w:rsid w:val="00565BD9"/>
    <w:rsid w:val="00582154"/>
    <w:rsid w:val="0058489D"/>
    <w:rsid w:val="00590E61"/>
    <w:rsid w:val="005910C1"/>
    <w:rsid w:val="00593A55"/>
    <w:rsid w:val="00594A21"/>
    <w:rsid w:val="00595FFB"/>
    <w:rsid w:val="005A14E4"/>
    <w:rsid w:val="005C566E"/>
    <w:rsid w:val="005F20A1"/>
    <w:rsid w:val="00612A2F"/>
    <w:rsid w:val="0064366E"/>
    <w:rsid w:val="00651A6D"/>
    <w:rsid w:val="006708D6"/>
    <w:rsid w:val="006A34EB"/>
    <w:rsid w:val="006A45BE"/>
    <w:rsid w:val="006B2C09"/>
    <w:rsid w:val="006B5452"/>
    <w:rsid w:val="006D1739"/>
    <w:rsid w:val="006D3696"/>
    <w:rsid w:val="006D5949"/>
    <w:rsid w:val="006F279F"/>
    <w:rsid w:val="007029A6"/>
    <w:rsid w:val="0072357B"/>
    <w:rsid w:val="00737DBC"/>
    <w:rsid w:val="00740DDA"/>
    <w:rsid w:val="00770692"/>
    <w:rsid w:val="00780343"/>
    <w:rsid w:val="00784640"/>
    <w:rsid w:val="007A5E33"/>
    <w:rsid w:val="007B0BDE"/>
    <w:rsid w:val="007B4027"/>
    <w:rsid w:val="007B6F82"/>
    <w:rsid w:val="007D7574"/>
    <w:rsid w:val="007E7505"/>
    <w:rsid w:val="008054B1"/>
    <w:rsid w:val="0081683C"/>
    <w:rsid w:val="008175EB"/>
    <w:rsid w:val="00824900"/>
    <w:rsid w:val="00847B84"/>
    <w:rsid w:val="00851A56"/>
    <w:rsid w:val="008543D9"/>
    <w:rsid w:val="00855478"/>
    <w:rsid w:val="008606BB"/>
    <w:rsid w:val="00862C92"/>
    <w:rsid w:val="008632DD"/>
    <w:rsid w:val="0086552D"/>
    <w:rsid w:val="00882C54"/>
    <w:rsid w:val="00896BF9"/>
    <w:rsid w:val="008A4257"/>
    <w:rsid w:val="008C6740"/>
    <w:rsid w:val="008D3C4C"/>
    <w:rsid w:val="008E0799"/>
    <w:rsid w:val="008F4867"/>
    <w:rsid w:val="008F600D"/>
    <w:rsid w:val="009071FB"/>
    <w:rsid w:val="00917B7F"/>
    <w:rsid w:val="00933E7A"/>
    <w:rsid w:val="00946B90"/>
    <w:rsid w:val="00947F51"/>
    <w:rsid w:val="00953AC4"/>
    <w:rsid w:val="00957A49"/>
    <w:rsid w:val="00975002"/>
    <w:rsid w:val="009755E4"/>
    <w:rsid w:val="00987E93"/>
    <w:rsid w:val="00991A2C"/>
    <w:rsid w:val="00993820"/>
    <w:rsid w:val="00997DF8"/>
    <w:rsid w:val="009C2B78"/>
    <w:rsid w:val="009C7FAA"/>
    <w:rsid w:val="009D293E"/>
    <w:rsid w:val="009F247E"/>
    <w:rsid w:val="00A01955"/>
    <w:rsid w:val="00A01999"/>
    <w:rsid w:val="00A04B79"/>
    <w:rsid w:val="00A0518B"/>
    <w:rsid w:val="00A20B90"/>
    <w:rsid w:val="00A46EB6"/>
    <w:rsid w:val="00A55797"/>
    <w:rsid w:val="00A56FD7"/>
    <w:rsid w:val="00A641CC"/>
    <w:rsid w:val="00A71B1C"/>
    <w:rsid w:val="00A91FEB"/>
    <w:rsid w:val="00A92239"/>
    <w:rsid w:val="00A966C2"/>
    <w:rsid w:val="00AA52CB"/>
    <w:rsid w:val="00AC5273"/>
    <w:rsid w:val="00AD573D"/>
    <w:rsid w:val="00AF3A19"/>
    <w:rsid w:val="00AF66A2"/>
    <w:rsid w:val="00B05809"/>
    <w:rsid w:val="00B072AA"/>
    <w:rsid w:val="00B26D42"/>
    <w:rsid w:val="00B30669"/>
    <w:rsid w:val="00B366F2"/>
    <w:rsid w:val="00B4566A"/>
    <w:rsid w:val="00B66ADE"/>
    <w:rsid w:val="00B8031E"/>
    <w:rsid w:val="00B8696C"/>
    <w:rsid w:val="00B94352"/>
    <w:rsid w:val="00B95A90"/>
    <w:rsid w:val="00BA68CE"/>
    <w:rsid w:val="00BB5D97"/>
    <w:rsid w:val="00BC26C3"/>
    <w:rsid w:val="00BE76BF"/>
    <w:rsid w:val="00BF10C2"/>
    <w:rsid w:val="00BF3D62"/>
    <w:rsid w:val="00C03EE2"/>
    <w:rsid w:val="00C17077"/>
    <w:rsid w:val="00C21A31"/>
    <w:rsid w:val="00C24C54"/>
    <w:rsid w:val="00C35CDE"/>
    <w:rsid w:val="00C54F58"/>
    <w:rsid w:val="00C62539"/>
    <w:rsid w:val="00C718BB"/>
    <w:rsid w:val="00C7391A"/>
    <w:rsid w:val="00C774AB"/>
    <w:rsid w:val="00C8447B"/>
    <w:rsid w:val="00C9598C"/>
    <w:rsid w:val="00CA00A4"/>
    <w:rsid w:val="00CA0999"/>
    <w:rsid w:val="00CC1DFC"/>
    <w:rsid w:val="00CC51E7"/>
    <w:rsid w:val="00CC6DD8"/>
    <w:rsid w:val="00CD0EFE"/>
    <w:rsid w:val="00CD19E4"/>
    <w:rsid w:val="00CE337F"/>
    <w:rsid w:val="00CF05FE"/>
    <w:rsid w:val="00CF1887"/>
    <w:rsid w:val="00D120D1"/>
    <w:rsid w:val="00D24ED4"/>
    <w:rsid w:val="00D402F3"/>
    <w:rsid w:val="00D4263F"/>
    <w:rsid w:val="00D631A3"/>
    <w:rsid w:val="00D673AE"/>
    <w:rsid w:val="00D76559"/>
    <w:rsid w:val="00DB712D"/>
    <w:rsid w:val="00DB7577"/>
    <w:rsid w:val="00DB7785"/>
    <w:rsid w:val="00DC1CB1"/>
    <w:rsid w:val="00DD3A01"/>
    <w:rsid w:val="00DE23C6"/>
    <w:rsid w:val="00E0148C"/>
    <w:rsid w:val="00E02201"/>
    <w:rsid w:val="00E034C4"/>
    <w:rsid w:val="00E15AAA"/>
    <w:rsid w:val="00E34F69"/>
    <w:rsid w:val="00E446CB"/>
    <w:rsid w:val="00E4752C"/>
    <w:rsid w:val="00E47A4C"/>
    <w:rsid w:val="00E537E1"/>
    <w:rsid w:val="00E77693"/>
    <w:rsid w:val="00E814E2"/>
    <w:rsid w:val="00E83D3E"/>
    <w:rsid w:val="00E84C5E"/>
    <w:rsid w:val="00E8763A"/>
    <w:rsid w:val="00E91DEF"/>
    <w:rsid w:val="00E92688"/>
    <w:rsid w:val="00E93207"/>
    <w:rsid w:val="00EB5170"/>
    <w:rsid w:val="00EB7113"/>
    <w:rsid w:val="00EE4D5E"/>
    <w:rsid w:val="00EF7C8C"/>
    <w:rsid w:val="00F0166B"/>
    <w:rsid w:val="00F12D4D"/>
    <w:rsid w:val="00F1387E"/>
    <w:rsid w:val="00F21CBD"/>
    <w:rsid w:val="00F24635"/>
    <w:rsid w:val="00F279F9"/>
    <w:rsid w:val="00F3779B"/>
    <w:rsid w:val="00F524A9"/>
    <w:rsid w:val="00F65A78"/>
    <w:rsid w:val="00F87558"/>
    <w:rsid w:val="00F878D5"/>
    <w:rsid w:val="00FA26C2"/>
    <w:rsid w:val="00FA4FE0"/>
    <w:rsid w:val="00FB7575"/>
    <w:rsid w:val="00FB7BED"/>
    <w:rsid w:val="00FC7B41"/>
    <w:rsid w:val="00FD03FA"/>
    <w:rsid w:val="00FE1F62"/>
    <w:rsid w:val="00FE7CAE"/>
    <w:rsid w:val="00FF356B"/>
    <w:rsid w:val="00FF4631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DF47F"/>
  <w15:chartTrackingRefBased/>
  <w15:docId w15:val="{37FFAA91-17C3-4FE3-AE66-BDE47CD2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47B"/>
    <w:pPr>
      <w:spacing w:before="120" w:after="240"/>
    </w:pPr>
    <w:rPr>
      <w:rFonts w:ascii="Times New Roman" w:hAnsi="Times New Roman"/>
      <w:kern w:val="0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93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after="0"/>
      <w:jc w:val="center"/>
    </w:pPr>
    <w:rPr>
      <w:rFonts w:asciiTheme="minorHAnsi" w:hAnsiTheme="minorHAnsi"/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9D293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D293E"/>
    <w:pPr>
      <w:widowControl w:val="0"/>
      <w:tabs>
        <w:tab w:val="center" w:pos="4153"/>
        <w:tab w:val="right" w:pos="8306"/>
      </w:tabs>
      <w:snapToGrid w:val="0"/>
      <w:spacing w:before="0" w:after="0"/>
    </w:pPr>
    <w:rPr>
      <w:rFonts w:asciiTheme="minorHAnsi" w:hAnsiTheme="minorHAnsi"/>
      <w:kern w:val="2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9D293E"/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8031E"/>
    <w:rPr>
      <w:rFonts w:asciiTheme="majorHAnsi" w:hAnsiTheme="majorHAnsi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uiPriority w:val="59"/>
    <w:rsid w:val="002359AA"/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6EBA"/>
    <w:pPr>
      <w:ind w:firstLineChars="200" w:firstLine="420"/>
    </w:pPr>
  </w:style>
  <w:style w:type="table" w:customStyle="1" w:styleId="21">
    <w:name w:val="网格型21"/>
    <w:basedOn w:val="TableNormal"/>
    <w:next w:val="TableGrid"/>
    <w:uiPriority w:val="59"/>
    <w:rsid w:val="00E83D3E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网格型22"/>
    <w:basedOn w:val="TableNormal"/>
    <w:next w:val="TableGrid"/>
    <w:uiPriority w:val="59"/>
    <w:rsid w:val="00113436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next w:val="TableGrid"/>
    <w:uiPriority w:val="59"/>
    <w:qFormat/>
    <w:rsid w:val="008D3C4C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1272</Words>
  <Characters>7256</Characters>
  <Application>Microsoft Office Word</Application>
  <DocSecurity>0</DocSecurity>
  <Lines>60</Lines>
  <Paragraphs>17</Paragraphs>
  <ScaleCrop>false</ScaleCrop>
  <Company/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泓豪</dc:creator>
  <cp:keywords/>
  <dc:description/>
  <cp:lastModifiedBy>Mel Phimester</cp:lastModifiedBy>
  <cp:revision>2</cp:revision>
  <dcterms:created xsi:type="dcterms:W3CDTF">2022-04-11T05:25:00Z</dcterms:created>
  <dcterms:modified xsi:type="dcterms:W3CDTF">2022-04-11T05:25:00Z</dcterms:modified>
</cp:coreProperties>
</file>