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3A98B" w14:textId="77777777" w:rsidR="00270C84" w:rsidRPr="00D24ADA" w:rsidRDefault="00D24ADA">
      <w:pPr>
        <w:tabs>
          <w:tab w:val="left" w:pos="8222"/>
          <w:tab w:val="left" w:pos="8364"/>
        </w:tabs>
        <w:autoSpaceDE w:val="0"/>
        <w:autoSpaceDN w:val="0"/>
        <w:adjustRightInd w:val="0"/>
        <w:rPr>
          <w:rFonts w:eastAsia="SimHei" w:cs="Calibri"/>
          <w:color w:val="000000"/>
          <w:sz w:val="18"/>
          <w:szCs w:val="18"/>
        </w:rPr>
      </w:pPr>
      <w:bookmarkStart w:id="0" w:name="OLE_LINK1"/>
      <w:r w:rsidRPr="00D24ADA">
        <w:rPr>
          <w:rFonts w:eastAsia="SimHei" w:cs="Calibri" w:hint="eastAsia"/>
          <w:color w:val="000000"/>
          <w:sz w:val="18"/>
          <w:szCs w:val="18"/>
        </w:rPr>
        <w:t xml:space="preserve">Appendix </w:t>
      </w:r>
      <w:proofErr w:type="gramStart"/>
      <w:r w:rsidRPr="00D24ADA">
        <w:rPr>
          <w:rFonts w:eastAsia="SimHei" w:cs="Calibri" w:hint="eastAsia"/>
          <w:color w:val="000000"/>
          <w:sz w:val="18"/>
          <w:szCs w:val="18"/>
        </w:rPr>
        <w:t>1  Factor</w:t>
      </w:r>
      <w:proofErr w:type="gramEnd"/>
      <w:r w:rsidRPr="00D24ADA">
        <w:rPr>
          <w:rFonts w:eastAsia="SimHei" w:cs="Calibri" w:hint="eastAsia"/>
          <w:color w:val="000000"/>
          <w:sz w:val="18"/>
          <w:szCs w:val="18"/>
        </w:rPr>
        <w:t xml:space="preserve"> Loading for Infectious Threat Perception Questionnaire Items and Mean Score</w:t>
      </w:r>
      <w:r w:rsidRPr="00D24ADA">
        <w:rPr>
          <w:rFonts w:eastAsia="SimHei" w:cs="Calibri"/>
          <w:color w:val="000000"/>
          <w:sz w:val="18"/>
          <w:szCs w:val="18"/>
        </w:rPr>
        <w:t>s</w:t>
      </w:r>
      <w:r w:rsidRPr="00D24ADA">
        <w:rPr>
          <w:rFonts w:eastAsia="SimHei" w:cs="Calibri" w:hint="eastAsia"/>
          <w:color w:val="000000"/>
          <w:sz w:val="18"/>
          <w:szCs w:val="18"/>
        </w:rPr>
        <w:t xml:space="preserve"> </w:t>
      </w:r>
    </w:p>
    <w:tbl>
      <w:tblPr>
        <w:tblW w:w="5988" w:type="pct"/>
        <w:jc w:val="center"/>
        <w:tblBorders>
          <w:top w:val="single" w:sz="12" w:space="0" w:color="008000"/>
          <w:bottom w:val="single" w:sz="12" w:space="0" w:color="008000"/>
        </w:tblBorders>
        <w:tblLayout w:type="fixed"/>
        <w:tblLook w:val="04A0" w:firstRow="1" w:lastRow="0" w:firstColumn="1" w:lastColumn="0" w:noHBand="0" w:noVBand="1"/>
      </w:tblPr>
      <w:tblGrid>
        <w:gridCol w:w="5331"/>
        <w:gridCol w:w="1468"/>
        <w:gridCol w:w="829"/>
        <w:gridCol w:w="878"/>
        <w:gridCol w:w="841"/>
        <w:gridCol w:w="859"/>
      </w:tblGrid>
      <w:tr w:rsidR="00270C84" w:rsidRPr="00D24ADA" w14:paraId="6652F7CB" w14:textId="77777777">
        <w:trPr>
          <w:trHeight w:val="23"/>
          <w:jc w:val="center"/>
        </w:trPr>
        <w:tc>
          <w:tcPr>
            <w:tcW w:w="2610" w:type="pct"/>
            <w:tcBorders>
              <w:bottom w:val="single" w:sz="6" w:space="0" w:color="008000"/>
            </w:tcBorders>
          </w:tcPr>
          <w:bookmarkEnd w:id="0"/>
          <w:p w14:paraId="751A002A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19" w:type="pct"/>
            <w:tcBorders>
              <w:bottom w:val="single" w:sz="6" w:space="0" w:color="008000"/>
            </w:tcBorders>
          </w:tcPr>
          <w:p w14:paraId="01855175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Factor Loading</w:t>
            </w:r>
          </w:p>
        </w:tc>
        <w:tc>
          <w:tcPr>
            <w:tcW w:w="406" w:type="pct"/>
            <w:tcBorders>
              <w:bottom w:val="single" w:sz="6" w:space="0" w:color="008000"/>
            </w:tcBorders>
          </w:tcPr>
          <w:p w14:paraId="7292B544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Maxi</w:t>
            </w:r>
          </w:p>
        </w:tc>
        <w:tc>
          <w:tcPr>
            <w:tcW w:w="430" w:type="pct"/>
            <w:tcBorders>
              <w:bottom w:val="single" w:sz="6" w:space="0" w:color="008000"/>
            </w:tcBorders>
          </w:tcPr>
          <w:p w14:paraId="0140E1A7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Mini</w:t>
            </w:r>
          </w:p>
        </w:tc>
        <w:tc>
          <w:tcPr>
            <w:tcW w:w="412" w:type="pct"/>
            <w:tcBorders>
              <w:bottom w:val="single" w:sz="6" w:space="0" w:color="008000"/>
            </w:tcBorders>
          </w:tcPr>
          <w:p w14:paraId="311D6A8F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421" w:type="pct"/>
            <w:tcBorders>
              <w:bottom w:val="single" w:sz="6" w:space="0" w:color="008000"/>
            </w:tcBorders>
          </w:tcPr>
          <w:p w14:paraId="508DADD7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SD</w:t>
            </w:r>
          </w:p>
        </w:tc>
      </w:tr>
      <w:tr w:rsidR="00270C84" w:rsidRPr="00D24ADA" w14:paraId="56C8D9A5" w14:textId="77777777">
        <w:trPr>
          <w:trHeight w:val="23"/>
          <w:jc w:val="center"/>
        </w:trPr>
        <w:tc>
          <w:tcPr>
            <w:tcW w:w="2610" w:type="pct"/>
            <w:tcBorders>
              <w:bottom w:val="single" w:sz="6" w:space="0" w:color="008000"/>
            </w:tcBorders>
          </w:tcPr>
          <w:p w14:paraId="17F91172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The pandemic spread further.</w:t>
            </w:r>
          </w:p>
        </w:tc>
        <w:tc>
          <w:tcPr>
            <w:tcW w:w="719" w:type="pct"/>
            <w:tcBorders>
              <w:bottom w:val="single" w:sz="6" w:space="0" w:color="008000"/>
            </w:tcBorders>
          </w:tcPr>
          <w:p w14:paraId="491F0F11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.895</w:t>
            </w:r>
          </w:p>
        </w:tc>
        <w:tc>
          <w:tcPr>
            <w:tcW w:w="406" w:type="pct"/>
            <w:tcBorders>
              <w:bottom w:val="single" w:sz="6" w:space="0" w:color="008000"/>
            </w:tcBorders>
          </w:tcPr>
          <w:p w14:paraId="4791D20C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49.00</w:t>
            </w:r>
          </w:p>
        </w:tc>
        <w:tc>
          <w:tcPr>
            <w:tcW w:w="430" w:type="pct"/>
            <w:tcBorders>
              <w:bottom w:val="single" w:sz="6" w:space="0" w:color="008000"/>
            </w:tcBorders>
          </w:tcPr>
          <w:p w14:paraId="4033EC27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412" w:type="pct"/>
            <w:tcBorders>
              <w:bottom w:val="single" w:sz="6" w:space="0" w:color="008000"/>
            </w:tcBorders>
          </w:tcPr>
          <w:p w14:paraId="22F76D2F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20.912</w:t>
            </w:r>
          </w:p>
        </w:tc>
        <w:tc>
          <w:tcPr>
            <w:tcW w:w="421" w:type="pct"/>
            <w:tcBorders>
              <w:bottom w:val="single" w:sz="6" w:space="0" w:color="008000"/>
            </w:tcBorders>
          </w:tcPr>
          <w:p w14:paraId="092475D3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13.366</w:t>
            </w:r>
          </w:p>
        </w:tc>
      </w:tr>
      <w:tr w:rsidR="00270C84" w:rsidRPr="00D24ADA" w14:paraId="4D64726C" w14:textId="77777777">
        <w:trPr>
          <w:trHeight w:val="23"/>
          <w:jc w:val="center"/>
        </w:trPr>
        <w:tc>
          <w:tcPr>
            <w:tcW w:w="2610" w:type="pct"/>
          </w:tcPr>
          <w:p w14:paraId="72527F68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Someone in the neighborhood is or will be confirmed as having COVID-19</w:t>
            </w:r>
          </w:p>
        </w:tc>
        <w:tc>
          <w:tcPr>
            <w:tcW w:w="719" w:type="pct"/>
          </w:tcPr>
          <w:p w14:paraId="61EEAB45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.892</w:t>
            </w:r>
          </w:p>
        </w:tc>
        <w:tc>
          <w:tcPr>
            <w:tcW w:w="406" w:type="pct"/>
          </w:tcPr>
          <w:p w14:paraId="1C2D64E3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49.00</w:t>
            </w:r>
          </w:p>
        </w:tc>
        <w:tc>
          <w:tcPr>
            <w:tcW w:w="430" w:type="pct"/>
          </w:tcPr>
          <w:p w14:paraId="148424BF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412" w:type="pct"/>
          </w:tcPr>
          <w:p w14:paraId="2C82636B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14.302</w:t>
            </w:r>
          </w:p>
        </w:tc>
        <w:tc>
          <w:tcPr>
            <w:tcW w:w="421" w:type="pct"/>
          </w:tcPr>
          <w:p w14:paraId="212CC3E8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12.284</w:t>
            </w:r>
          </w:p>
        </w:tc>
      </w:tr>
      <w:tr w:rsidR="00270C84" w:rsidRPr="00D24ADA" w14:paraId="2B9E08B8" w14:textId="77777777">
        <w:trPr>
          <w:trHeight w:val="23"/>
          <w:jc w:val="center"/>
        </w:trPr>
        <w:tc>
          <w:tcPr>
            <w:tcW w:w="2610" w:type="pct"/>
          </w:tcPr>
          <w:p w14:paraId="21867C97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You or your family members have symptoms including a fever or cough.</w:t>
            </w:r>
          </w:p>
        </w:tc>
        <w:tc>
          <w:tcPr>
            <w:tcW w:w="719" w:type="pct"/>
          </w:tcPr>
          <w:p w14:paraId="3F668126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.889</w:t>
            </w:r>
          </w:p>
        </w:tc>
        <w:tc>
          <w:tcPr>
            <w:tcW w:w="406" w:type="pct"/>
          </w:tcPr>
          <w:p w14:paraId="5A7575E8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49.00</w:t>
            </w:r>
          </w:p>
        </w:tc>
        <w:tc>
          <w:tcPr>
            <w:tcW w:w="430" w:type="pct"/>
          </w:tcPr>
          <w:p w14:paraId="67391CB8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412" w:type="pct"/>
          </w:tcPr>
          <w:p w14:paraId="150FBE13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12.012</w:t>
            </w:r>
          </w:p>
        </w:tc>
        <w:tc>
          <w:tcPr>
            <w:tcW w:w="421" w:type="pct"/>
          </w:tcPr>
          <w:p w14:paraId="17FBA2B7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10.831</w:t>
            </w:r>
          </w:p>
        </w:tc>
      </w:tr>
      <w:tr w:rsidR="00270C84" w:rsidRPr="00D24ADA" w14:paraId="28985B5B" w14:textId="77777777">
        <w:trPr>
          <w:trHeight w:val="23"/>
          <w:jc w:val="center"/>
        </w:trPr>
        <w:tc>
          <w:tcPr>
            <w:tcW w:w="2610" w:type="pct"/>
          </w:tcPr>
          <w:p w14:paraId="68C14432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Someone refuses to isolate.</w:t>
            </w:r>
          </w:p>
        </w:tc>
        <w:tc>
          <w:tcPr>
            <w:tcW w:w="719" w:type="pct"/>
          </w:tcPr>
          <w:p w14:paraId="59622BB2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.853</w:t>
            </w:r>
          </w:p>
        </w:tc>
        <w:tc>
          <w:tcPr>
            <w:tcW w:w="406" w:type="pct"/>
          </w:tcPr>
          <w:p w14:paraId="26333D55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49.00</w:t>
            </w:r>
          </w:p>
        </w:tc>
        <w:tc>
          <w:tcPr>
            <w:tcW w:w="430" w:type="pct"/>
          </w:tcPr>
          <w:p w14:paraId="16C4AE6A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412" w:type="pct"/>
          </w:tcPr>
          <w:p w14:paraId="1263C565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14.416</w:t>
            </w:r>
          </w:p>
        </w:tc>
        <w:tc>
          <w:tcPr>
            <w:tcW w:w="421" w:type="pct"/>
          </w:tcPr>
          <w:p w14:paraId="18985F9A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13.090</w:t>
            </w:r>
          </w:p>
        </w:tc>
      </w:tr>
      <w:tr w:rsidR="00270C84" w:rsidRPr="00D24ADA" w14:paraId="5669F009" w14:textId="77777777">
        <w:trPr>
          <w:trHeight w:val="23"/>
          <w:jc w:val="center"/>
        </w:trPr>
        <w:tc>
          <w:tcPr>
            <w:tcW w:w="2610" w:type="pct"/>
          </w:tcPr>
          <w:p w14:paraId="77F585AD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Your or your family members will be isolated by the authorities.</w:t>
            </w:r>
          </w:p>
        </w:tc>
        <w:tc>
          <w:tcPr>
            <w:tcW w:w="719" w:type="pct"/>
          </w:tcPr>
          <w:p w14:paraId="211632F6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.835</w:t>
            </w:r>
          </w:p>
        </w:tc>
        <w:tc>
          <w:tcPr>
            <w:tcW w:w="406" w:type="pct"/>
          </w:tcPr>
          <w:p w14:paraId="6BADDD9B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49.00</w:t>
            </w:r>
          </w:p>
        </w:tc>
        <w:tc>
          <w:tcPr>
            <w:tcW w:w="430" w:type="pct"/>
          </w:tcPr>
          <w:p w14:paraId="081B8623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412" w:type="pct"/>
          </w:tcPr>
          <w:p w14:paraId="22F5A5E3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10.390</w:t>
            </w:r>
          </w:p>
        </w:tc>
        <w:tc>
          <w:tcPr>
            <w:tcW w:w="421" w:type="pct"/>
          </w:tcPr>
          <w:p w14:paraId="44E9BFA5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11.820</w:t>
            </w:r>
          </w:p>
        </w:tc>
      </w:tr>
      <w:tr w:rsidR="00270C84" w:rsidRPr="00D24ADA" w14:paraId="1A8FA27F" w14:textId="77777777">
        <w:trPr>
          <w:trHeight w:val="23"/>
          <w:jc w:val="center"/>
        </w:trPr>
        <w:tc>
          <w:tcPr>
            <w:tcW w:w="2610" w:type="pct"/>
          </w:tcPr>
          <w:p w14:paraId="392A73F8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You or your family members will be infected.</w:t>
            </w:r>
          </w:p>
        </w:tc>
        <w:tc>
          <w:tcPr>
            <w:tcW w:w="719" w:type="pct"/>
          </w:tcPr>
          <w:p w14:paraId="2CAFBDBF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.692</w:t>
            </w:r>
          </w:p>
        </w:tc>
        <w:tc>
          <w:tcPr>
            <w:tcW w:w="406" w:type="pct"/>
          </w:tcPr>
          <w:p w14:paraId="6D0F1B41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49.00</w:t>
            </w:r>
          </w:p>
        </w:tc>
        <w:tc>
          <w:tcPr>
            <w:tcW w:w="430" w:type="pct"/>
          </w:tcPr>
          <w:p w14:paraId="779588C4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412" w:type="pct"/>
          </w:tcPr>
          <w:p w14:paraId="3EACC6A8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10.978</w:t>
            </w:r>
          </w:p>
        </w:tc>
        <w:tc>
          <w:tcPr>
            <w:tcW w:w="421" w:type="pct"/>
          </w:tcPr>
          <w:p w14:paraId="054DF3D3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12.331</w:t>
            </w:r>
          </w:p>
        </w:tc>
      </w:tr>
      <w:tr w:rsidR="00270C84" w:rsidRPr="00D24ADA" w14:paraId="5B6CABB4" w14:textId="77777777">
        <w:trPr>
          <w:trHeight w:val="23"/>
          <w:jc w:val="center"/>
        </w:trPr>
        <w:tc>
          <w:tcPr>
            <w:tcW w:w="2610" w:type="pct"/>
          </w:tcPr>
          <w:p w14:paraId="1359A87F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9" w:type="pct"/>
          </w:tcPr>
          <w:p w14:paraId="71A1D91D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</w:tcPr>
          <w:p w14:paraId="69132A97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342.00</w:t>
            </w:r>
          </w:p>
        </w:tc>
        <w:tc>
          <w:tcPr>
            <w:tcW w:w="430" w:type="pct"/>
          </w:tcPr>
          <w:p w14:paraId="1F55C2D7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412" w:type="pct"/>
          </w:tcPr>
          <w:p w14:paraId="38207FBB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110.802</w:t>
            </w:r>
          </w:p>
        </w:tc>
        <w:tc>
          <w:tcPr>
            <w:tcW w:w="421" w:type="pct"/>
          </w:tcPr>
          <w:p w14:paraId="51D109AA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66.196</w:t>
            </w:r>
          </w:p>
        </w:tc>
      </w:tr>
    </w:tbl>
    <w:p w14:paraId="7303F646" w14:textId="77777777" w:rsidR="00270C84" w:rsidRPr="00D24ADA" w:rsidRDefault="00270C84">
      <w:pPr>
        <w:spacing w:beforeLines="50" w:before="156" w:line="480" w:lineRule="auto"/>
        <w:rPr>
          <w:rFonts w:cs="Calibri"/>
          <w:color w:val="000000"/>
        </w:rPr>
      </w:pPr>
    </w:p>
    <w:p w14:paraId="7A0BCC1E" w14:textId="77777777" w:rsidR="00270C84" w:rsidRPr="00D24ADA" w:rsidRDefault="00D24ADA">
      <w:pPr>
        <w:rPr>
          <w:rFonts w:cs="Calibri"/>
          <w:color w:val="000000"/>
        </w:rPr>
      </w:pPr>
      <w:r w:rsidRPr="00D24ADA">
        <w:rPr>
          <w:rFonts w:cs="Calibri"/>
          <w:color w:val="000000"/>
        </w:rPr>
        <w:br w:type="page"/>
      </w:r>
    </w:p>
    <w:p w14:paraId="31A2A24C" w14:textId="77777777" w:rsidR="00270C84" w:rsidRPr="00D24ADA" w:rsidRDefault="00D24ADA">
      <w:pPr>
        <w:autoSpaceDE w:val="0"/>
        <w:autoSpaceDN w:val="0"/>
        <w:adjustRightInd w:val="0"/>
        <w:spacing w:line="480" w:lineRule="auto"/>
        <w:rPr>
          <w:rFonts w:cs="Arial"/>
          <w:iCs/>
          <w:color w:val="000000"/>
          <w:sz w:val="18"/>
          <w:szCs w:val="18"/>
        </w:rPr>
      </w:pPr>
      <w:bookmarkStart w:id="1" w:name="OLE_LINK36"/>
      <w:r w:rsidRPr="00D24ADA">
        <w:rPr>
          <w:rFonts w:eastAsia="SimHei" w:cs="Calibri" w:hint="eastAsia"/>
          <w:color w:val="000000"/>
          <w:sz w:val="18"/>
          <w:szCs w:val="18"/>
        </w:rPr>
        <w:lastRenderedPageBreak/>
        <w:t>Appendix</w:t>
      </w:r>
      <w:r w:rsidRPr="00D24ADA">
        <w:rPr>
          <w:rFonts w:eastAsia="SimHei" w:cs="Calibri"/>
          <w:color w:val="000000"/>
          <w:sz w:val="18"/>
          <w:szCs w:val="18"/>
        </w:rPr>
        <w:t xml:space="preserve"> </w:t>
      </w:r>
      <w:r w:rsidRPr="00D24ADA">
        <w:rPr>
          <w:rFonts w:eastAsia="SimHei" w:cs="Calibri" w:hint="eastAsia"/>
          <w:color w:val="000000"/>
          <w:sz w:val="18"/>
          <w:szCs w:val="18"/>
        </w:rPr>
        <w:t>2</w:t>
      </w:r>
      <w:bookmarkEnd w:id="1"/>
      <w:r w:rsidRPr="00D24ADA">
        <w:rPr>
          <w:rFonts w:cs="Arial" w:hint="eastAsia"/>
          <w:iCs/>
          <w:color w:val="000000"/>
          <w:sz w:val="18"/>
          <w:szCs w:val="18"/>
        </w:rPr>
        <w:t xml:space="preserve"> Factor Loading for </w:t>
      </w:r>
      <w:r w:rsidRPr="00D24ADA">
        <w:rPr>
          <w:rFonts w:cs="Arial"/>
          <w:iCs/>
          <w:color w:val="000000"/>
          <w:sz w:val="18"/>
          <w:szCs w:val="18"/>
        </w:rPr>
        <w:t xml:space="preserve">COVID-19 </w:t>
      </w:r>
      <w:r w:rsidRPr="00D24ADA">
        <w:rPr>
          <w:rFonts w:cs="Arial" w:hint="eastAsia"/>
          <w:iCs/>
          <w:color w:val="000000"/>
          <w:sz w:val="18"/>
          <w:szCs w:val="18"/>
        </w:rPr>
        <w:t>E</w:t>
      </w:r>
      <w:r w:rsidRPr="00D24ADA">
        <w:rPr>
          <w:rFonts w:cs="Arial"/>
          <w:iCs/>
          <w:color w:val="000000"/>
          <w:sz w:val="18"/>
          <w:szCs w:val="18"/>
        </w:rPr>
        <w:t xml:space="preserve">pidemic </w:t>
      </w:r>
      <w:r w:rsidRPr="00D24ADA">
        <w:rPr>
          <w:rFonts w:cs="Arial" w:hint="eastAsia"/>
          <w:iCs/>
          <w:color w:val="000000"/>
          <w:sz w:val="18"/>
          <w:szCs w:val="18"/>
        </w:rPr>
        <w:t>I</w:t>
      </w:r>
      <w:r w:rsidRPr="00D24ADA">
        <w:rPr>
          <w:rFonts w:cs="Arial"/>
          <w:iCs/>
          <w:color w:val="000000"/>
          <w:sz w:val="18"/>
          <w:szCs w:val="18"/>
        </w:rPr>
        <w:t xml:space="preserve">nformation </w:t>
      </w:r>
      <w:r w:rsidRPr="00D24ADA">
        <w:rPr>
          <w:rFonts w:cs="Arial" w:hint="eastAsia"/>
          <w:iCs/>
          <w:color w:val="000000"/>
          <w:sz w:val="18"/>
          <w:szCs w:val="18"/>
        </w:rPr>
        <w:t>T</w:t>
      </w:r>
      <w:r w:rsidRPr="00D24ADA">
        <w:rPr>
          <w:rFonts w:cs="Arial"/>
          <w:iCs/>
          <w:color w:val="000000"/>
          <w:sz w:val="18"/>
          <w:szCs w:val="18"/>
        </w:rPr>
        <w:t xml:space="preserve">ransparency </w:t>
      </w:r>
      <w:r w:rsidRPr="00D24ADA">
        <w:rPr>
          <w:rFonts w:cs="Arial" w:hint="eastAsia"/>
          <w:iCs/>
          <w:color w:val="000000"/>
          <w:sz w:val="18"/>
          <w:szCs w:val="18"/>
        </w:rPr>
        <w:t>Q</w:t>
      </w:r>
      <w:r w:rsidRPr="00D24ADA">
        <w:rPr>
          <w:rFonts w:cs="Arial"/>
          <w:iCs/>
          <w:color w:val="000000"/>
          <w:sz w:val="18"/>
          <w:szCs w:val="18"/>
        </w:rPr>
        <w:t>uestionnaire</w:t>
      </w:r>
      <w:r w:rsidRPr="00D24ADA">
        <w:rPr>
          <w:rFonts w:cs="Arial" w:hint="eastAsia"/>
          <w:iCs/>
          <w:color w:val="000000"/>
          <w:sz w:val="18"/>
          <w:szCs w:val="18"/>
        </w:rPr>
        <w:t xml:space="preserve"> Items and Mean Score</w:t>
      </w:r>
      <w:r w:rsidRPr="00D24ADA">
        <w:rPr>
          <w:rFonts w:cs="Arial"/>
          <w:iCs/>
          <w:color w:val="000000"/>
          <w:sz w:val="18"/>
          <w:szCs w:val="18"/>
        </w:rPr>
        <w:t>s</w:t>
      </w:r>
      <w:r w:rsidRPr="00D24ADA">
        <w:rPr>
          <w:rFonts w:cs="Arial" w:hint="eastAsia"/>
          <w:iCs/>
          <w:color w:val="000000"/>
          <w:sz w:val="18"/>
          <w:szCs w:val="18"/>
        </w:rPr>
        <w:t xml:space="preserve"> </w:t>
      </w:r>
    </w:p>
    <w:tbl>
      <w:tblPr>
        <w:tblW w:w="4584" w:type="pct"/>
        <w:jc w:val="center"/>
        <w:tblBorders>
          <w:top w:val="single" w:sz="12" w:space="0" w:color="008000"/>
          <w:bottom w:val="single" w:sz="12" w:space="0" w:color="008000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1469"/>
        <w:gridCol w:w="828"/>
        <w:gridCol w:w="877"/>
        <w:gridCol w:w="841"/>
        <w:gridCol w:w="859"/>
      </w:tblGrid>
      <w:tr w:rsidR="00270C84" w:rsidRPr="00D24ADA" w14:paraId="7565D596" w14:textId="77777777">
        <w:trPr>
          <w:trHeight w:val="23"/>
          <w:jc w:val="center"/>
        </w:trPr>
        <w:tc>
          <w:tcPr>
            <w:tcW w:w="1878" w:type="pct"/>
            <w:tcBorders>
              <w:bottom w:val="single" w:sz="6" w:space="0" w:color="008000"/>
            </w:tcBorders>
          </w:tcPr>
          <w:p w14:paraId="4738F9C7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939" w:type="pct"/>
            <w:tcBorders>
              <w:bottom w:val="single" w:sz="6" w:space="0" w:color="008000"/>
            </w:tcBorders>
          </w:tcPr>
          <w:p w14:paraId="6FD31BA9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Factor Loading</w:t>
            </w:r>
          </w:p>
        </w:tc>
        <w:tc>
          <w:tcPr>
            <w:tcW w:w="530" w:type="pct"/>
            <w:tcBorders>
              <w:bottom w:val="single" w:sz="6" w:space="0" w:color="008000"/>
            </w:tcBorders>
          </w:tcPr>
          <w:p w14:paraId="10D91078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Maxi</w:t>
            </w:r>
          </w:p>
        </w:tc>
        <w:tc>
          <w:tcPr>
            <w:tcW w:w="561" w:type="pct"/>
            <w:tcBorders>
              <w:bottom w:val="single" w:sz="6" w:space="0" w:color="008000"/>
            </w:tcBorders>
          </w:tcPr>
          <w:p w14:paraId="7259789F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Mini</w:t>
            </w:r>
          </w:p>
        </w:tc>
        <w:tc>
          <w:tcPr>
            <w:tcW w:w="538" w:type="pct"/>
            <w:tcBorders>
              <w:bottom w:val="single" w:sz="6" w:space="0" w:color="008000"/>
            </w:tcBorders>
          </w:tcPr>
          <w:p w14:paraId="6D757255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550" w:type="pct"/>
            <w:tcBorders>
              <w:bottom w:val="single" w:sz="6" w:space="0" w:color="008000"/>
            </w:tcBorders>
          </w:tcPr>
          <w:p w14:paraId="4DB00969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SD</w:t>
            </w:r>
          </w:p>
        </w:tc>
      </w:tr>
      <w:tr w:rsidR="00270C84" w:rsidRPr="00D24ADA" w14:paraId="3EE12B93" w14:textId="77777777">
        <w:trPr>
          <w:trHeight w:val="23"/>
          <w:jc w:val="center"/>
        </w:trPr>
        <w:tc>
          <w:tcPr>
            <w:tcW w:w="1878" w:type="pct"/>
          </w:tcPr>
          <w:p w14:paraId="5EBFD087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T</w:t>
            </w: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he number of confirmed cases</w:t>
            </w:r>
          </w:p>
        </w:tc>
        <w:tc>
          <w:tcPr>
            <w:tcW w:w="939" w:type="pct"/>
          </w:tcPr>
          <w:p w14:paraId="7FAFC0C0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.881</w:t>
            </w:r>
          </w:p>
        </w:tc>
        <w:tc>
          <w:tcPr>
            <w:tcW w:w="530" w:type="pct"/>
          </w:tcPr>
          <w:p w14:paraId="148293AB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7</w:t>
            </w: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.</w:t>
            </w: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1" w:type="pct"/>
          </w:tcPr>
          <w:p w14:paraId="7067BBCB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538" w:type="pct"/>
          </w:tcPr>
          <w:p w14:paraId="569C4F2F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5.20</w:t>
            </w:r>
          </w:p>
        </w:tc>
        <w:tc>
          <w:tcPr>
            <w:tcW w:w="550" w:type="pct"/>
          </w:tcPr>
          <w:p w14:paraId="4596A267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1.482</w:t>
            </w:r>
          </w:p>
        </w:tc>
      </w:tr>
      <w:tr w:rsidR="00270C84" w:rsidRPr="00D24ADA" w14:paraId="3B156A49" w14:textId="77777777">
        <w:trPr>
          <w:trHeight w:val="23"/>
          <w:jc w:val="center"/>
        </w:trPr>
        <w:tc>
          <w:tcPr>
            <w:tcW w:w="1878" w:type="pct"/>
          </w:tcPr>
          <w:p w14:paraId="5F517E4B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T</w:t>
            </w: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 xml:space="preserve">he authenticity of the epidemic </w:t>
            </w:r>
          </w:p>
        </w:tc>
        <w:tc>
          <w:tcPr>
            <w:tcW w:w="939" w:type="pct"/>
          </w:tcPr>
          <w:p w14:paraId="5466DF8F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.878</w:t>
            </w:r>
          </w:p>
        </w:tc>
        <w:tc>
          <w:tcPr>
            <w:tcW w:w="530" w:type="pct"/>
          </w:tcPr>
          <w:p w14:paraId="099B4266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7</w:t>
            </w: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.</w:t>
            </w: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1" w:type="pct"/>
          </w:tcPr>
          <w:p w14:paraId="244F078B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538" w:type="pct"/>
          </w:tcPr>
          <w:p w14:paraId="06E113BA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5.18</w:t>
            </w:r>
          </w:p>
        </w:tc>
        <w:tc>
          <w:tcPr>
            <w:tcW w:w="550" w:type="pct"/>
          </w:tcPr>
          <w:p w14:paraId="03BE6AD7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1.531</w:t>
            </w:r>
          </w:p>
        </w:tc>
      </w:tr>
      <w:tr w:rsidR="00270C84" w:rsidRPr="00D24ADA" w14:paraId="7E97D6E6" w14:textId="77777777">
        <w:trPr>
          <w:trHeight w:val="23"/>
          <w:jc w:val="center"/>
        </w:trPr>
        <w:tc>
          <w:tcPr>
            <w:tcW w:w="1878" w:type="pct"/>
          </w:tcPr>
          <w:p w14:paraId="3F9B447E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The number of death</w:t>
            </w: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s</w:t>
            </w: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9" w:type="pct"/>
          </w:tcPr>
          <w:p w14:paraId="429F64AC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.874</w:t>
            </w:r>
          </w:p>
        </w:tc>
        <w:tc>
          <w:tcPr>
            <w:tcW w:w="530" w:type="pct"/>
          </w:tcPr>
          <w:p w14:paraId="77E5FE96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7</w:t>
            </w: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.</w:t>
            </w: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1" w:type="pct"/>
          </w:tcPr>
          <w:p w14:paraId="4D64B41B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538" w:type="pct"/>
          </w:tcPr>
          <w:p w14:paraId="2B5E5424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5.21</w:t>
            </w:r>
          </w:p>
        </w:tc>
        <w:tc>
          <w:tcPr>
            <w:tcW w:w="550" w:type="pct"/>
          </w:tcPr>
          <w:p w14:paraId="5CCEA4DF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1.507</w:t>
            </w:r>
          </w:p>
        </w:tc>
      </w:tr>
      <w:tr w:rsidR="00270C84" w:rsidRPr="00D24ADA" w14:paraId="4FB8AD5D" w14:textId="77777777">
        <w:trPr>
          <w:trHeight w:val="23"/>
          <w:jc w:val="center"/>
        </w:trPr>
        <w:tc>
          <w:tcPr>
            <w:tcW w:w="1878" w:type="pct"/>
          </w:tcPr>
          <w:p w14:paraId="221C383B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 xml:space="preserve">The </w:t>
            </w: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allocation of medical resources</w:t>
            </w:r>
          </w:p>
        </w:tc>
        <w:tc>
          <w:tcPr>
            <w:tcW w:w="939" w:type="pct"/>
          </w:tcPr>
          <w:p w14:paraId="2FA600E2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.803</w:t>
            </w:r>
          </w:p>
        </w:tc>
        <w:tc>
          <w:tcPr>
            <w:tcW w:w="530" w:type="pct"/>
          </w:tcPr>
          <w:p w14:paraId="0E7CA297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7</w:t>
            </w: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.</w:t>
            </w: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1" w:type="pct"/>
          </w:tcPr>
          <w:p w14:paraId="5E762F14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538" w:type="pct"/>
          </w:tcPr>
          <w:p w14:paraId="76F90341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5.61</w:t>
            </w:r>
          </w:p>
        </w:tc>
        <w:tc>
          <w:tcPr>
            <w:tcW w:w="550" w:type="pct"/>
          </w:tcPr>
          <w:p w14:paraId="49FED185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1.333</w:t>
            </w:r>
          </w:p>
        </w:tc>
      </w:tr>
      <w:tr w:rsidR="00270C84" w:rsidRPr="00D24ADA" w14:paraId="6B8D4941" w14:textId="77777777">
        <w:trPr>
          <w:trHeight w:val="23"/>
          <w:jc w:val="center"/>
        </w:trPr>
        <w:tc>
          <w:tcPr>
            <w:tcW w:w="1878" w:type="pct"/>
          </w:tcPr>
          <w:p w14:paraId="7ADF9EA6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T</w:t>
            </w: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he severity of infection</w:t>
            </w:r>
          </w:p>
        </w:tc>
        <w:tc>
          <w:tcPr>
            <w:tcW w:w="939" w:type="pct"/>
          </w:tcPr>
          <w:p w14:paraId="6FD64CA6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.800</w:t>
            </w:r>
          </w:p>
        </w:tc>
        <w:tc>
          <w:tcPr>
            <w:tcW w:w="530" w:type="pct"/>
          </w:tcPr>
          <w:p w14:paraId="0B47705F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7</w:t>
            </w: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.</w:t>
            </w: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1" w:type="pct"/>
          </w:tcPr>
          <w:p w14:paraId="4EAEADEC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538" w:type="pct"/>
          </w:tcPr>
          <w:p w14:paraId="1E532688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5.26</w:t>
            </w:r>
          </w:p>
        </w:tc>
        <w:tc>
          <w:tcPr>
            <w:tcW w:w="550" w:type="pct"/>
          </w:tcPr>
          <w:p w14:paraId="76F9E32E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1.425</w:t>
            </w:r>
          </w:p>
        </w:tc>
      </w:tr>
      <w:tr w:rsidR="00270C84" w:rsidRPr="00D24ADA" w14:paraId="77367EF6" w14:textId="77777777">
        <w:trPr>
          <w:trHeight w:val="23"/>
          <w:jc w:val="center"/>
        </w:trPr>
        <w:tc>
          <w:tcPr>
            <w:tcW w:w="1878" w:type="pct"/>
          </w:tcPr>
          <w:p w14:paraId="26403209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T</w:t>
            </w: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he number of cured cases</w:t>
            </w:r>
          </w:p>
        </w:tc>
        <w:tc>
          <w:tcPr>
            <w:tcW w:w="939" w:type="pct"/>
          </w:tcPr>
          <w:p w14:paraId="07CC3AA5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.791</w:t>
            </w:r>
          </w:p>
        </w:tc>
        <w:tc>
          <w:tcPr>
            <w:tcW w:w="530" w:type="pct"/>
          </w:tcPr>
          <w:p w14:paraId="40F28855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7</w:t>
            </w: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.</w:t>
            </w: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1" w:type="pct"/>
          </w:tcPr>
          <w:p w14:paraId="33650E27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538" w:type="pct"/>
          </w:tcPr>
          <w:p w14:paraId="46DCCFE0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5.20</w:t>
            </w:r>
          </w:p>
        </w:tc>
        <w:tc>
          <w:tcPr>
            <w:tcW w:w="550" w:type="pct"/>
          </w:tcPr>
          <w:p w14:paraId="201F98D2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1.521</w:t>
            </w:r>
          </w:p>
        </w:tc>
      </w:tr>
      <w:tr w:rsidR="00270C84" w:rsidRPr="00D24ADA" w14:paraId="606C3DA6" w14:textId="77777777">
        <w:trPr>
          <w:trHeight w:val="23"/>
          <w:jc w:val="center"/>
        </w:trPr>
        <w:tc>
          <w:tcPr>
            <w:tcW w:w="1878" w:type="pct"/>
          </w:tcPr>
          <w:p w14:paraId="00B198EF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F</w:t>
            </w: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ood and daily supplies</w:t>
            </w:r>
          </w:p>
        </w:tc>
        <w:tc>
          <w:tcPr>
            <w:tcW w:w="939" w:type="pct"/>
          </w:tcPr>
          <w:p w14:paraId="3844BC27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.773</w:t>
            </w:r>
          </w:p>
        </w:tc>
        <w:tc>
          <w:tcPr>
            <w:tcW w:w="530" w:type="pct"/>
          </w:tcPr>
          <w:p w14:paraId="3FF2E7E8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7</w:t>
            </w: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.</w:t>
            </w: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1" w:type="pct"/>
          </w:tcPr>
          <w:p w14:paraId="64B77603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538" w:type="pct"/>
          </w:tcPr>
          <w:p w14:paraId="6D373CE9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5.08</w:t>
            </w:r>
          </w:p>
        </w:tc>
        <w:tc>
          <w:tcPr>
            <w:tcW w:w="550" w:type="pct"/>
          </w:tcPr>
          <w:p w14:paraId="7B289F17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1.536</w:t>
            </w:r>
          </w:p>
        </w:tc>
      </w:tr>
      <w:tr w:rsidR="00270C84" w:rsidRPr="00D24ADA" w14:paraId="7B8966FC" w14:textId="77777777">
        <w:trPr>
          <w:trHeight w:val="23"/>
          <w:jc w:val="center"/>
        </w:trPr>
        <w:tc>
          <w:tcPr>
            <w:tcW w:w="1878" w:type="pct"/>
          </w:tcPr>
          <w:p w14:paraId="3385F2BB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/>
                <w:iCs/>
                <w:color w:val="000000"/>
                <w:sz w:val="18"/>
                <w:szCs w:val="18"/>
              </w:rPr>
              <w:t>T</w:t>
            </w: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otal</w:t>
            </w:r>
          </w:p>
        </w:tc>
        <w:tc>
          <w:tcPr>
            <w:tcW w:w="939" w:type="pct"/>
          </w:tcPr>
          <w:p w14:paraId="34BDB937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</w:tcPr>
          <w:p w14:paraId="6D773F2E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49.00</w:t>
            </w:r>
          </w:p>
        </w:tc>
        <w:tc>
          <w:tcPr>
            <w:tcW w:w="561" w:type="pct"/>
          </w:tcPr>
          <w:p w14:paraId="12BFBD80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538" w:type="pct"/>
          </w:tcPr>
          <w:p w14:paraId="60D59FA7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36.738</w:t>
            </w:r>
          </w:p>
        </w:tc>
        <w:tc>
          <w:tcPr>
            <w:tcW w:w="550" w:type="pct"/>
          </w:tcPr>
          <w:p w14:paraId="7E5AC6CB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Arial" w:hint="eastAsia"/>
                <w:iCs/>
                <w:color w:val="000000"/>
                <w:sz w:val="18"/>
                <w:szCs w:val="18"/>
              </w:rPr>
              <w:t>8.580</w:t>
            </w:r>
          </w:p>
        </w:tc>
      </w:tr>
    </w:tbl>
    <w:p w14:paraId="6140BA85" w14:textId="77777777" w:rsidR="00270C84" w:rsidRPr="00D24ADA" w:rsidRDefault="00D24ADA">
      <w:pPr>
        <w:rPr>
          <w:rFonts w:cs="Calibri"/>
          <w:color w:val="000000"/>
        </w:rPr>
      </w:pPr>
      <w:r w:rsidRPr="00D24ADA">
        <w:rPr>
          <w:rFonts w:cs="Calibri"/>
          <w:color w:val="000000"/>
        </w:rPr>
        <w:br w:type="page"/>
      </w:r>
    </w:p>
    <w:p w14:paraId="0B406C97" w14:textId="77777777" w:rsidR="00270C84" w:rsidRPr="00D24ADA" w:rsidRDefault="00D24ADA">
      <w:pPr>
        <w:rPr>
          <w:rFonts w:eastAsia="SimHei" w:cs="Calibri"/>
          <w:color w:val="000000"/>
          <w:sz w:val="18"/>
          <w:szCs w:val="18"/>
        </w:rPr>
      </w:pPr>
      <w:r w:rsidRPr="00D24ADA">
        <w:rPr>
          <w:rFonts w:eastAsia="SimHei" w:cs="Calibri" w:hint="eastAsia"/>
          <w:color w:val="000000"/>
          <w:sz w:val="18"/>
          <w:szCs w:val="18"/>
        </w:rPr>
        <w:lastRenderedPageBreak/>
        <w:t xml:space="preserve">Appendix 3 Factor Loading for </w:t>
      </w:r>
      <w:r w:rsidRPr="00D24ADA">
        <w:rPr>
          <w:rFonts w:eastAsia="SimHei" w:cs="Calibri"/>
          <w:color w:val="000000"/>
          <w:sz w:val="18"/>
          <w:szCs w:val="18"/>
        </w:rPr>
        <w:t xml:space="preserve">COVID-19 </w:t>
      </w:r>
      <w:r w:rsidRPr="00D24ADA">
        <w:rPr>
          <w:rFonts w:eastAsia="SimHei" w:cs="Calibri" w:hint="eastAsia"/>
          <w:color w:val="000000"/>
          <w:sz w:val="18"/>
          <w:szCs w:val="18"/>
        </w:rPr>
        <w:t>P</w:t>
      </w:r>
      <w:r w:rsidRPr="00D24ADA">
        <w:rPr>
          <w:rFonts w:eastAsia="SimHei" w:cs="Calibri"/>
          <w:color w:val="000000"/>
          <w:sz w:val="18"/>
          <w:szCs w:val="18"/>
        </w:rPr>
        <w:t xml:space="preserve">revention </w:t>
      </w:r>
      <w:r w:rsidRPr="00D24ADA">
        <w:rPr>
          <w:rFonts w:eastAsia="SimHei" w:cs="Calibri" w:hint="eastAsia"/>
          <w:color w:val="000000"/>
          <w:sz w:val="18"/>
          <w:szCs w:val="18"/>
        </w:rPr>
        <w:t>B</w:t>
      </w:r>
      <w:r w:rsidRPr="00D24ADA">
        <w:rPr>
          <w:rFonts w:eastAsia="SimHei" w:cs="Calibri"/>
          <w:color w:val="000000"/>
          <w:sz w:val="18"/>
          <w:szCs w:val="18"/>
        </w:rPr>
        <w:t>ehaviors</w:t>
      </w:r>
      <w:r w:rsidRPr="00D24ADA">
        <w:rPr>
          <w:rFonts w:eastAsia="SimHei" w:cs="Calibri" w:hint="eastAsia"/>
          <w:color w:val="000000"/>
          <w:sz w:val="18"/>
          <w:szCs w:val="18"/>
        </w:rPr>
        <w:t xml:space="preserve"> Questionnaire Items and Mean Score</w:t>
      </w:r>
      <w:r w:rsidRPr="00D24ADA">
        <w:rPr>
          <w:rFonts w:eastAsia="SimHei" w:cs="Calibri"/>
          <w:color w:val="000000"/>
          <w:sz w:val="18"/>
          <w:szCs w:val="18"/>
        </w:rPr>
        <w:t>s</w:t>
      </w:r>
      <w:r w:rsidRPr="00D24ADA">
        <w:rPr>
          <w:rFonts w:eastAsia="SimHei" w:cs="Calibri" w:hint="eastAsia"/>
          <w:color w:val="000000"/>
          <w:sz w:val="18"/>
          <w:szCs w:val="18"/>
        </w:rPr>
        <w:t xml:space="preserve"> </w:t>
      </w:r>
    </w:p>
    <w:p w14:paraId="4192A264" w14:textId="77777777" w:rsidR="00270C84" w:rsidRPr="00D24ADA" w:rsidRDefault="00270C84">
      <w:pPr>
        <w:rPr>
          <w:rFonts w:eastAsia="SimHei" w:cs="Calibri"/>
          <w:color w:val="000000"/>
          <w:sz w:val="18"/>
          <w:szCs w:val="18"/>
        </w:rPr>
      </w:pPr>
    </w:p>
    <w:tbl>
      <w:tblPr>
        <w:tblW w:w="5755" w:type="pct"/>
        <w:jc w:val="center"/>
        <w:tblBorders>
          <w:top w:val="single" w:sz="12" w:space="0" w:color="008000"/>
          <w:bottom w:val="single" w:sz="12" w:space="0" w:color="008000"/>
        </w:tblBorders>
        <w:tblLayout w:type="fixed"/>
        <w:tblLook w:val="04A0" w:firstRow="1" w:lastRow="0" w:firstColumn="1" w:lastColumn="0" w:noHBand="0" w:noVBand="1"/>
      </w:tblPr>
      <w:tblGrid>
        <w:gridCol w:w="3365"/>
        <w:gridCol w:w="831"/>
        <w:gridCol w:w="831"/>
        <w:gridCol w:w="831"/>
        <w:gridCol w:w="857"/>
        <w:gridCol w:w="781"/>
        <w:gridCol w:w="694"/>
        <w:gridCol w:w="779"/>
        <w:gridCol w:w="840"/>
      </w:tblGrid>
      <w:tr w:rsidR="00270C84" w:rsidRPr="00D24ADA" w14:paraId="3D8FF72E" w14:textId="77777777">
        <w:trPr>
          <w:trHeight w:val="23"/>
          <w:jc w:val="center"/>
        </w:trPr>
        <w:tc>
          <w:tcPr>
            <w:tcW w:w="1714" w:type="pct"/>
            <w:tcBorders>
              <w:bottom w:val="single" w:sz="6" w:space="0" w:color="008000"/>
            </w:tcBorders>
            <w:vAlign w:val="center"/>
          </w:tcPr>
          <w:p w14:paraId="316C9F62" w14:textId="77777777" w:rsidR="00270C84" w:rsidRPr="00D24ADA" w:rsidRDefault="00D24ADA">
            <w:pPr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color w:val="000000"/>
                <w:sz w:val="18"/>
                <w:szCs w:val="18"/>
              </w:rPr>
              <w:br w:type="page"/>
            </w: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423" w:type="pct"/>
            <w:tcBorders>
              <w:bottom w:val="single" w:sz="6" w:space="0" w:color="008000"/>
            </w:tcBorders>
            <w:vAlign w:val="center"/>
          </w:tcPr>
          <w:p w14:paraId="2F2B5043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Factor1</w:t>
            </w:r>
          </w:p>
        </w:tc>
        <w:tc>
          <w:tcPr>
            <w:tcW w:w="423" w:type="pct"/>
            <w:tcBorders>
              <w:bottom w:val="single" w:sz="6" w:space="0" w:color="008000"/>
            </w:tcBorders>
            <w:vAlign w:val="center"/>
          </w:tcPr>
          <w:p w14:paraId="2BB2F621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Factor2</w:t>
            </w:r>
          </w:p>
        </w:tc>
        <w:tc>
          <w:tcPr>
            <w:tcW w:w="423" w:type="pct"/>
            <w:tcBorders>
              <w:bottom w:val="single" w:sz="6" w:space="0" w:color="008000"/>
            </w:tcBorders>
            <w:vAlign w:val="center"/>
          </w:tcPr>
          <w:p w14:paraId="0B991706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Factor3</w:t>
            </w:r>
          </w:p>
        </w:tc>
        <w:tc>
          <w:tcPr>
            <w:tcW w:w="437" w:type="pct"/>
            <w:tcBorders>
              <w:bottom w:val="single" w:sz="6" w:space="0" w:color="008000"/>
            </w:tcBorders>
            <w:vAlign w:val="center"/>
          </w:tcPr>
          <w:p w14:paraId="0B14FC27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Factor4</w:t>
            </w:r>
          </w:p>
        </w:tc>
        <w:tc>
          <w:tcPr>
            <w:tcW w:w="398" w:type="pct"/>
            <w:tcBorders>
              <w:bottom w:val="single" w:sz="6" w:space="0" w:color="008000"/>
            </w:tcBorders>
            <w:vAlign w:val="center"/>
          </w:tcPr>
          <w:p w14:paraId="3F1A15C5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Maxi</w:t>
            </w:r>
          </w:p>
        </w:tc>
        <w:tc>
          <w:tcPr>
            <w:tcW w:w="354" w:type="pct"/>
            <w:tcBorders>
              <w:bottom w:val="single" w:sz="6" w:space="0" w:color="008000"/>
            </w:tcBorders>
            <w:vAlign w:val="center"/>
          </w:tcPr>
          <w:p w14:paraId="66C209D8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Mini</w:t>
            </w:r>
          </w:p>
        </w:tc>
        <w:tc>
          <w:tcPr>
            <w:tcW w:w="397" w:type="pct"/>
            <w:tcBorders>
              <w:bottom w:val="single" w:sz="6" w:space="0" w:color="008000"/>
            </w:tcBorders>
            <w:vAlign w:val="center"/>
          </w:tcPr>
          <w:p w14:paraId="3D009729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428" w:type="pct"/>
            <w:tcBorders>
              <w:bottom w:val="single" w:sz="6" w:space="0" w:color="008000"/>
            </w:tcBorders>
            <w:vAlign w:val="center"/>
          </w:tcPr>
          <w:p w14:paraId="5AB3C4C1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SD</w:t>
            </w:r>
          </w:p>
        </w:tc>
      </w:tr>
      <w:tr w:rsidR="00270C84" w:rsidRPr="00D24ADA" w14:paraId="0C213C14" w14:textId="77777777">
        <w:trPr>
          <w:trHeight w:val="23"/>
          <w:jc w:val="center"/>
        </w:trPr>
        <w:tc>
          <w:tcPr>
            <w:tcW w:w="1714" w:type="pct"/>
            <w:vAlign w:val="center"/>
          </w:tcPr>
          <w:p w14:paraId="570A7C19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Stay at home</w:t>
            </w:r>
          </w:p>
        </w:tc>
        <w:tc>
          <w:tcPr>
            <w:tcW w:w="423" w:type="pct"/>
            <w:vAlign w:val="center"/>
          </w:tcPr>
          <w:p w14:paraId="4847A37F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.865</w:t>
            </w:r>
          </w:p>
        </w:tc>
        <w:tc>
          <w:tcPr>
            <w:tcW w:w="423" w:type="pct"/>
            <w:vAlign w:val="center"/>
          </w:tcPr>
          <w:p w14:paraId="7F5825DC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14:paraId="73B16A3F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Align w:val="center"/>
          </w:tcPr>
          <w:p w14:paraId="7845E081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14:paraId="2BC2AB2D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354" w:type="pct"/>
            <w:vAlign w:val="center"/>
          </w:tcPr>
          <w:p w14:paraId="662DAFFE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397" w:type="pct"/>
            <w:vAlign w:val="center"/>
          </w:tcPr>
          <w:p w14:paraId="01C58A87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4.85</w:t>
            </w:r>
          </w:p>
        </w:tc>
        <w:tc>
          <w:tcPr>
            <w:tcW w:w="428" w:type="pct"/>
            <w:vAlign w:val="center"/>
          </w:tcPr>
          <w:p w14:paraId="12601C10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2.207</w:t>
            </w:r>
          </w:p>
        </w:tc>
      </w:tr>
      <w:tr w:rsidR="00270C84" w:rsidRPr="00D24ADA" w14:paraId="10D168E5" w14:textId="77777777">
        <w:trPr>
          <w:trHeight w:val="23"/>
          <w:jc w:val="center"/>
        </w:trPr>
        <w:tc>
          <w:tcPr>
            <w:tcW w:w="1714" w:type="pct"/>
            <w:vAlign w:val="center"/>
          </w:tcPr>
          <w:p w14:paraId="720A8076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Wear a face mask</w:t>
            </w:r>
          </w:p>
        </w:tc>
        <w:tc>
          <w:tcPr>
            <w:tcW w:w="423" w:type="pct"/>
            <w:vAlign w:val="center"/>
          </w:tcPr>
          <w:p w14:paraId="17EF2DB9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.788</w:t>
            </w:r>
          </w:p>
        </w:tc>
        <w:tc>
          <w:tcPr>
            <w:tcW w:w="423" w:type="pct"/>
            <w:vAlign w:val="center"/>
          </w:tcPr>
          <w:p w14:paraId="4DB9D99D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14:paraId="6DDE39D8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Align w:val="center"/>
          </w:tcPr>
          <w:p w14:paraId="015DFD32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14:paraId="0DC72608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354" w:type="pct"/>
            <w:vAlign w:val="center"/>
          </w:tcPr>
          <w:p w14:paraId="2C0AC398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397" w:type="pct"/>
            <w:vAlign w:val="center"/>
          </w:tcPr>
          <w:p w14:paraId="33FE7686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5.30</w:t>
            </w:r>
          </w:p>
        </w:tc>
        <w:tc>
          <w:tcPr>
            <w:tcW w:w="428" w:type="pct"/>
            <w:vAlign w:val="center"/>
          </w:tcPr>
          <w:p w14:paraId="4415BBC6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2.010</w:t>
            </w:r>
          </w:p>
        </w:tc>
      </w:tr>
      <w:tr w:rsidR="00270C84" w:rsidRPr="00D24ADA" w14:paraId="48FE798D" w14:textId="77777777">
        <w:trPr>
          <w:trHeight w:val="23"/>
          <w:jc w:val="center"/>
        </w:trPr>
        <w:tc>
          <w:tcPr>
            <w:tcW w:w="1714" w:type="pct"/>
            <w:vAlign w:val="center"/>
          </w:tcPr>
          <w:p w14:paraId="4CB1DFC6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Avoid certain areas</w:t>
            </w:r>
          </w:p>
        </w:tc>
        <w:tc>
          <w:tcPr>
            <w:tcW w:w="423" w:type="pct"/>
            <w:vAlign w:val="center"/>
          </w:tcPr>
          <w:p w14:paraId="5EE28CD0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.766</w:t>
            </w:r>
          </w:p>
        </w:tc>
        <w:tc>
          <w:tcPr>
            <w:tcW w:w="423" w:type="pct"/>
            <w:vAlign w:val="center"/>
          </w:tcPr>
          <w:p w14:paraId="3440F841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14:paraId="3B80B6A5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Align w:val="center"/>
          </w:tcPr>
          <w:p w14:paraId="53EBBA65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14:paraId="155AA875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354" w:type="pct"/>
            <w:vAlign w:val="center"/>
          </w:tcPr>
          <w:p w14:paraId="51FD5C55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397" w:type="pct"/>
            <w:vAlign w:val="center"/>
          </w:tcPr>
          <w:p w14:paraId="7FCBFBD2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4.18</w:t>
            </w:r>
          </w:p>
        </w:tc>
        <w:tc>
          <w:tcPr>
            <w:tcW w:w="428" w:type="pct"/>
            <w:vAlign w:val="center"/>
          </w:tcPr>
          <w:p w14:paraId="4F88AA6A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2.362</w:t>
            </w:r>
          </w:p>
        </w:tc>
      </w:tr>
      <w:tr w:rsidR="00270C84" w:rsidRPr="00D24ADA" w14:paraId="35F557F3" w14:textId="77777777">
        <w:trPr>
          <w:trHeight w:val="23"/>
          <w:jc w:val="center"/>
        </w:trPr>
        <w:tc>
          <w:tcPr>
            <w:tcW w:w="1714" w:type="pct"/>
            <w:vAlign w:val="center"/>
          </w:tcPr>
          <w:p w14:paraId="6589F647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Go to hospital</w:t>
            </w:r>
          </w:p>
        </w:tc>
        <w:tc>
          <w:tcPr>
            <w:tcW w:w="423" w:type="pct"/>
            <w:vAlign w:val="center"/>
          </w:tcPr>
          <w:p w14:paraId="78B9FCBF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14:paraId="12222E5D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.839</w:t>
            </w:r>
          </w:p>
        </w:tc>
        <w:tc>
          <w:tcPr>
            <w:tcW w:w="423" w:type="pct"/>
            <w:vAlign w:val="center"/>
          </w:tcPr>
          <w:p w14:paraId="44596CBE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Align w:val="center"/>
          </w:tcPr>
          <w:p w14:paraId="35AD8F63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14:paraId="5E62A50D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354" w:type="pct"/>
            <w:vAlign w:val="center"/>
          </w:tcPr>
          <w:p w14:paraId="0962C6A2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397" w:type="pct"/>
            <w:vAlign w:val="center"/>
          </w:tcPr>
          <w:p w14:paraId="2D6ADF56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2.45</w:t>
            </w:r>
          </w:p>
        </w:tc>
        <w:tc>
          <w:tcPr>
            <w:tcW w:w="428" w:type="pct"/>
            <w:vAlign w:val="center"/>
          </w:tcPr>
          <w:p w14:paraId="7806BFB4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1.823</w:t>
            </w:r>
          </w:p>
        </w:tc>
      </w:tr>
      <w:tr w:rsidR="00270C84" w:rsidRPr="00D24ADA" w14:paraId="35A269AF" w14:textId="77777777">
        <w:trPr>
          <w:trHeight w:val="23"/>
          <w:jc w:val="center"/>
        </w:trPr>
        <w:tc>
          <w:tcPr>
            <w:tcW w:w="1714" w:type="pct"/>
            <w:vAlign w:val="center"/>
          </w:tcPr>
          <w:p w14:paraId="203BCCFC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Take medicines or health products</w:t>
            </w:r>
          </w:p>
        </w:tc>
        <w:tc>
          <w:tcPr>
            <w:tcW w:w="423" w:type="pct"/>
            <w:vAlign w:val="center"/>
          </w:tcPr>
          <w:p w14:paraId="3133B2DE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14:paraId="2761C7E4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.832</w:t>
            </w:r>
          </w:p>
        </w:tc>
        <w:tc>
          <w:tcPr>
            <w:tcW w:w="423" w:type="pct"/>
            <w:vAlign w:val="center"/>
          </w:tcPr>
          <w:p w14:paraId="6D3E361D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Align w:val="center"/>
          </w:tcPr>
          <w:p w14:paraId="06AEF0E6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14:paraId="005C4C80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354" w:type="pct"/>
            <w:vAlign w:val="center"/>
          </w:tcPr>
          <w:p w14:paraId="6FEF6CAA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397" w:type="pct"/>
            <w:vAlign w:val="center"/>
          </w:tcPr>
          <w:p w14:paraId="4F28AF5E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2.76</w:t>
            </w:r>
          </w:p>
        </w:tc>
        <w:tc>
          <w:tcPr>
            <w:tcW w:w="428" w:type="pct"/>
            <w:vAlign w:val="center"/>
          </w:tcPr>
          <w:p w14:paraId="66DC89E1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1.952</w:t>
            </w:r>
          </w:p>
        </w:tc>
      </w:tr>
      <w:tr w:rsidR="00270C84" w:rsidRPr="00D24ADA" w14:paraId="346CF22F" w14:textId="77777777">
        <w:trPr>
          <w:trHeight w:val="23"/>
          <w:jc w:val="center"/>
        </w:trPr>
        <w:tc>
          <w:tcPr>
            <w:tcW w:w="1714" w:type="pct"/>
            <w:vAlign w:val="center"/>
          </w:tcPr>
          <w:p w14:paraId="32BD3C76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Take temperature</w:t>
            </w:r>
          </w:p>
        </w:tc>
        <w:tc>
          <w:tcPr>
            <w:tcW w:w="423" w:type="pct"/>
            <w:vAlign w:val="center"/>
          </w:tcPr>
          <w:p w14:paraId="20C54533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14:paraId="4AFC7032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.564</w:t>
            </w:r>
          </w:p>
        </w:tc>
        <w:tc>
          <w:tcPr>
            <w:tcW w:w="423" w:type="pct"/>
            <w:vAlign w:val="center"/>
          </w:tcPr>
          <w:p w14:paraId="5169109E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Align w:val="center"/>
          </w:tcPr>
          <w:p w14:paraId="46AF712A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14:paraId="53952416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354" w:type="pct"/>
            <w:vAlign w:val="center"/>
          </w:tcPr>
          <w:p w14:paraId="1B9632F1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397" w:type="pct"/>
            <w:vAlign w:val="center"/>
          </w:tcPr>
          <w:p w14:paraId="6C2CFDF2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3.71</w:t>
            </w:r>
          </w:p>
        </w:tc>
        <w:tc>
          <w:tcPr>
            <w:tcW w:w="428" w:type="pct"/>
            <w:vAlign w:val="center"/>
          </w:tcPr>
          <w:p w14:paraId="1517282D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2.118</w:t>
            </w:r>
          </w:p>
        </w:tc>
      </w:tr>
      <w:tr w:rsidR="00270C84" w:rsidRPr="00D24ADA" w14:paraId="22B1EEAA" w14:textId="77777777">
        <w:trPr>
          <w:trHeight w:val="23"/>
          <w:jc w:val="center"/>
        </w:trPr>
        <w:tc>
          <w:tcPr>
            <w:tcW w:w="1714" w:type="pct"/>
            <w:vAlign w:val="center"/>
          </w:tcPr>
          <w:p w14:paraId="5293B284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Store masks or medicines</w:t>
            </w:r>
          </w:p>
        </w:tc>
        <w:tc>
          <w:tcPr>
            <w:tcW w:w="423" w:type="pct"/>
            <w:vAlign w:val="center"/>
          </w:tcPr>
          <w:p w14:paraId="073449B3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14:paraId="7BFC0009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.519</w:t>
            </w:r>
          </w:p>
        </w:tc>
        <w:tc>
          <w:tcPr>
            <w:tcW w:w="423" w:type="pct"/>
            <w:vAlign w:val="center"/>
          </w:tcPr>
          <w:p w14:paraId="0D9A5953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Align w:val="center"/>
          </w:tcPr>
          <w:p w14:paraId="756188F6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14:paraId="39D02DF8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354" w:type="pct"/>
            <w:vAlign w:val="center"/>
          </w:tcPr>
          <w:p w14:paraId="02804C74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397" w:type="pct"/>
            <w:vAlign w:val="center"/>
          </w:tcPr>
          <w:p w14:paraId="0F01AAF3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3.64</w:t>
            </w:r>
          </w:p>
        </w:tc>
        <w:tc>
          <w:tcPr>
            <w:tcW w:w="428" w:type="pct"/>
            <w:vAlign w:val="center"/>
          </w:tcPr>
          <w:p w14:paraId="4E07F795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2.083</w:t>
            </w:r>
          </w:p>
        </w:tc>
      </w:tr>
      <w:tr w:rsidR="00270C84" w:rsidRPr="00D24ADA" w14:paraId="3989FD3A" w14:textId="77777777">
        <w:trPr>
          <w:trHeight w:val="23"/>
          <w:jc w:val="center"/>
        </w:trPr>
        <w:tc>
          <w:tcPr>
            <w:tcW w:w="1714" w:type="pct"/>
            <w:vAlign w:val="center"/>
          </w:tcPr>
          <w:p w14:paraId="1F1DB9F0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Wash hands</w:t>
            </w:r>
          </w:p>
        </w:tc>
        <w:tc>
          <w:tcPr>
            <w:tcW w:w="423" w:type="pct"/>
            <w:vAlign w:val="center"/>
          </w:tcPr>
          <w:p w14:paraId="5272FF48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14:paraId="20B857DB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14:paraId="5B0F3935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.802</w:t>
            </w:r>
          </w:p>
        </w:tc>
        <w:tc>
          <w:tcPr>
            <w:tcW w:w="437" w:type="pct"/>
            <w:vAlign w:val="center"/>
          </w:tcPr>
          <w:p w14:paraId="72129F7C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14:paraId="4F7D5434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354" w:type="pct"/>
            <w:vAlign w:val="center"/>
          </w:tcPr>
          <w:p w14:paraId="161427FC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397" w:type="pct"/>
            <w:vAlign w:val="center"/>
          </w:tcPr>
          <w:p w14:paraId="1E4EA0E7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5.44</w:t>
            </w:r>
          </w:p>
        </w:tc>
        <w:tc>
          <w:tcPr>
            <w:tcW w:w="428" w:type="pct"/>
            <w:vAlign w:val="center"/>
          </w:tcPr>
          <w:p w14:paraId="497F73CB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1.687</w:t>
            </w:r>
          </w:p>
        </w:tc>
      </w:tr>
      <w:tr w:rsidR="00270C84" w:rsidRPr="00D24ADA" w14:paraId="4A3B5041" w14:textId="77777777">
        <w:trPr>
          <w:trHeight w:val="23"/>
          <w:jc w:val="center"/>
        </w:trPr>
        <w:tc>
          <w:tcPr>
            <w:tcW w:w="1714" w:type="pct"/>
            <w:vAlign w:val="center"/>
          </w:tcPr>
          <w:p w14:paraId="7DC462AC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Do exercise</w:t>
            </w:r>
          </w:p>
        </w:tc>
        <w:tc>
          <w:tcPr>
            <w:tcW w:w="423" w:type="pct"/>
            <w:vAlign w:val="center"/>
          </w:tcPr>
          <w:p w14:paraId="720A610F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14:paraId="133A70F7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14:paraId="440C7897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.787</w:t>
            </w:r>
          </w:p>
        </w:tc>
        <w:tc>
          <w:tcPr>
            <w:tcW w:w="437" w:type="pct"/>
            <w:vAlign w:val="center"/>
          </w:tcPr>
          <w:p w14:paraId="2D7B0FEC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14:paraId="651EAD1E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354" w:type="pct"/>
            <w:vAlign w:val="center"/>
          </w:tcPr>
          <w:p w14:paraId="64E456AD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397" w:type="pct"/>
            <w:vAlign w:val="center"/>
          </w:tcPr>
          <w:p w14:paraId="26DE1194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4.92</w:t>
            </w:r>
          </w:p>
        </w:tc>
        <w:tc>
          <w:tcPr>
            <w:tcW w:w="428" w:type="pct"/>
            <w:vAlign w:val="center"/>
          </w:tcPr>
          <w:p w14:paraId="30550F5E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1.872</w:t>
            </w:r>
          </w:p>
        </w:tc>
      </w:tr>
      <w:tr w:rsidR="00270C84" w:rsidRPr="00D24ADA" w14:paraId="0A7A9872" w14:textId="77777777">
        <w:trPr>
          <w:trHeight w:val="23"/>
          <w:jc w:val="center"/>
        </w:trPr>
        <w:tc>
          <w:tcPr>
            <w:tcW w:w="1714" w:type="pct"/>
            <w:vAlign w:val="center"/>
          </w:tcPr>
          <w:p w14:paraId="6082B5E9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Disinfect room</w:t>
            </w:r>
          </w:p>
        </w:tc>
        <w:tc>
          <w:tcPr>
            <w:tcW w:w="423" w:type="pct"/>
            <w:vAlign w:val="center"/>
          </w:tcPr>
          <w:p w14:paraId="1189A5DB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14:paraId="68AC7FD9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14:paraId="3CB19800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.516</w:t>
            </w:r>
          </w:p>
        </w:tc>
        <w:tc>
          <w:tcPr>
            <w:tcW w:w="437" w:type="pct"/>
            <w:vAlign w:val="center"/>
          </w:tcPr>
          <w:p w14:paraId="04210E9F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14:paraId="033A9C58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354" w:type="pct"/>
            <w:vAlign w:val="center"/>
          </w:tcPr>
          <w:p w14:paraId="7A8C8061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397" w:type="pct"/>
            <w:vAlign w:val="center"/>
          </w:tcPr>
          <w:p w14:paraId="7B261414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3.92</w:t>
            </w:r>
          </w:p>
        </w:tc>
        <w:tc>
          <w:tcPr>
            <w:tcW w:w="428" w:type="pct"/>
            <w:vAlign w:val="center"/>
          </w:tcPr>
          <w:p w14:paraId="7EDD4A5C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1.963</w:t>
            </w:r>
          </w:p>
        </w:tc>
      </w:tr>
      <w:tr w:rsidR="00270C84" w:rsidRPr="00D24ADA" w14:paraId="515F5A70" w14:textId="77777777">
        <w:trPr>
          <w:trHeight w:val="23"/>
          <w:jc w:val="center"/>
        </w:trPr>
        <w:tc>
          <w:tcPr>
            <w:tcW w:w="1714" w:type="pct"/>
            <w:vAlign w:val="center"/>
          </w:tcPr>
          <w:p w14:paraId="1C370BFB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Collect information about the pandemic</w:t>
            </w:r>
          </w:p>
        </w:tc>
        <w:tc>
          <w:tcPr>
            <w:tcW w:w="423" w:type="pct"/>
            <w:vAlign w:val="center"/>
          </w:tcPr>
          <w:p w14:paraId="06D3695D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14:paraId="777DCBB4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14:paraId="2FFCBE10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Align w:val="center"/>
          </w:tcPr>
          <w:p w14:paraId="0E144774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.839</w:t>
            </w:r>
          </w:p>
        </w:tc>
        <w:tc>
          <w:tcPr>
            <w:tcW w:w="398" w:type="pct"/>
            <w:vAlign w:val="center"/>
          </w:tcPr>
          <w:p w14:paraId="3B05E63D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354" w:type="pct"/>
            <w:vAlign w:val="center"/>
          </w:tcPr>
          <w:p w14:paraId="6C5E755E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397" w:type="pct"/>
            <w:vAlign w:val="center"/>
          </w:tcPr>
          <w:p w14:paraId="7EC994BA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5.01</w:t>
            </w:r>
          </w:p>
        </w:tc>
        <w:tc>
          <w:tcPr>
            <w:tcW w:w="428" w:type="pct"/>
            <w:vAlign w:val="center"/>
          </w:tcPr>
          <w:p w14:paraId="165B8DE5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1.783</w:t>
            </w:r>
          </w:p>
        </w:tc>
      </w:tr>
      <w:tr w:rsidR="00270C84" w:rsidRPr="00D24ADA" w14:paraId="4BCA6955" w14:textId="77777777">
        <w:trPr>
          <w:trHeight w:val="23"/>
          <w:jc w:val="center"/>
        </w:trPr>
        <w:tc>
          <w:tcPr>
            <w:tcW w:w="1714" w:type="pct"/>
            <w:vAlign w:val="center"/>
          </w:tcPr>
          <w:p w14:paraId="521D6922" w14:textId="77777777" w:rsidR="00270C84" w:rsidRPr="00D24ADA" w:rsidRDefault="00D24ADA">
            <w:pPr>
              <w:autoSpaceDE w:val="0"/>
              <w:autoSpaceDN w:val="0"/>
              <w:adjustRightInd w:val="0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Collect and forward protection methods</w:t>
            </w:r>
          </w:p>
        </w:tc>
        <w:tc>
          <w:tcPr>
            <w:tcW w:w="423" w:type="pct"/>
            <w:vAlign w:val="center"/>
          </w:tcPr>
          <w:p w14:paraId="4D570D26" w14:textId="77777777" w:rsidR="00270C84" w:rsidRPr="00D24ADA" w:rsidRDefault="00270C84">
            <w:pPr>
              <w:autoSpaceDE w:val="0"/>
              <w:autoSpaceDN w:val="0"/>
              <w:adjustRightInd w:val="0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14:paraId="1FA055CE" w14:textId="77777777" w:rsidR="00270C84" w:rsidRPr="00D24ADA" w:rsidRDefault="00270C84">
            <w:pPr>
              <w:autoSpaceDE w:val="0"/>
              <w:autoSpaceDN w:val="0"/>
              <w:adjustRightInd w:val="0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14:paraId="650881FF" w14:textId="77777777" w:rsidR="00270C84" w:rsidRPr="00D24ADA" w:rsidRDefault="00270C84">
            <w:pPr>
              <w:autoSpaceDE w:val="0"/>
              <w:autoSpaceDN w:val="0"/>
              <w:adjustRightInd w:val="0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Align w:val="center"/>
          </w:tcPr>
          <w:p w14:paraId="126FFC64" w14:textId="77777777" w:rsidR="00270C84" w:rsidRPr="00D24ADA" w:rsidRDefault="00D24ADA">
            <w:pPr>
              <w:autoSpaceDE w:val="0"/>
              <w:autoSpaceDN w:val="0"/>
              <w:adjustRightInd w:val="0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.802</w:t>
            </w:r>
          </w:p>
        </w:tc>
        <w:tc>
          <w:tcPr>
            <w:tcW w:w="398" w:type="pct"/>
            <w:vAlign w:val="center"/>
          </w:tcPr>
          <w:p w14:paraId="6D323941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354" w:type="pct"/>
            <w:vAlign w:val="center"/>
          </w:tcPr>
          <w:p w14:paraId="3ACB63E8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397" w:type="pct"/>
            <w:vAlign w:val="center"/>
          </w:tcPr>
          <w:p w14:paraId="27C48756" w14:textId="77777777" w:rsidR="00270C84" w:rsidRPr="00D24ADA" w:rsidRDefault="00D24ADA">
            <w:pPr>
              <w:autoSpaceDE w:val="0"/>
              <w:autoSpaceDN w:val="0"/>
              <w:adjustRightInd w:val="0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4.80</w:t>
            </w:r>
          </w:p>
        </w:tc>
        <w:tc>
          <w:tcPr>
            <w:tcW w:w="428" w:type="pct"/>
            <w:vAlign w:val="center"/>
          </w:tcPr>
          <w:p w14:paraId="3988AFBB" w14:textId="77777777" w:rsidR="00270C84" w:rsidRPr="00D24ADA" w:rsidRDefault="00D24ADA">
            <w:pPr>
              <w:autoSpaceDE w:val="0"/>
              <w:autoSpaceDN w:val="0"/>
              <w:adjustRightInd w:val="0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1.781</w:t>
            </w:r>
          </w:p>
        </w:tc>
      </w:tr>
      <w:tr w:rsidR="00270C84" w:rsidRPr="00D24ADA" w14:paraId="01E88147" w14:textId="77777777">
        <w:trPr>
          <w:trHeight w:val="23"/>
          <w:jc w:val="center"/>
        </w:trPr>
        <w:tc>
          <w:tcPr>
            <w:tcW w:w="1714" w:type="pct"/>
            <w:vAlign w:val="center"/>
          </w:tcPr>
          <w:p w14:paraId="2F37B7E6" w14:textId="77777777" w:rsidR="00270C84" w:rsidRPr="00D24ADA" w:rsidRDefault="00D24ADA">
            <w:pPr>
              <w:autoSpaceDE w:val="0"/>
              <w:autoSpaceDN w:val="0"/>
              <w:adjustRightInd w:val="0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Pay attention to health and take precautions around other people</w:t>
            </w:r>
          </w:p>
        </w:tc>
        <w:tc>
          <w:tcPr>
            <w:tcW w:w="423" w:type="pct"/>
            <w:vAlign w:val="center"/>
          </w:tcPr>
          <w:p w14:paraId="0796BA1D" w14:textId="77777777" w:rsidR="00270C84" w:rsidRPr="00D24ADA" w:rsidRDefault="00270C84">
            <w:pPr>
              <w:autoSpaceDE w:val="0"/>
              <w:autoSpaceDN w:val="0"/>
              <w:adjustRightInd w:val="0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14:paraId="3C6EAFEB" w14:textId="77777777" w:rsidR="00270C84" w:rsidRPr="00D24ADA" w:rsidRDefault="00270C84">
            <w:pPr>
              <w:autoSpaceDE w:val="0"/>
              <w:autoSpaceDN w:val="0"/>
              <w:adjustRightInd w:val="0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14:paraId="7D5FABD9" w14:textId="77777777" w:rsidR="00270C84" w:rsidRPr="00D24ADA" w:rsidRDefault="00270C84">
            <w:pPr>
              <w:autoSpaceDE w:val="0"/>
              <w:autoSpaceDN w:val="0"/>
              <w:adjustRightInd w:val="0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Align w:val="center"/>
          </w:tcPr>
          <w:p w14:paraId="5A50B019" w14:textId="77777777" w:rsidR="00270C84" w:rsidRPr="00D24ADA" w:rsidRDefault="00D24ADA">
            <w:pPr>
              <w:autoSpaceDE w:val="0"/>
              <w:autoSpaceDN w:val="0"/>
              <w:adjustRightInd w:val="0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.739</w:t>
            </w:r>
          </w:p>
        </w:tc>
        <w:tc>
          <w:tcPr>
            <w:tcW w:w="398" w:type="pct"/>
            <w:vAlign w:val="center"/>
          </w:tcPr>
          <w:p w14:paraId="64808A1E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354" w:type="pct"/>
            <w:vAlign w:val="center"/>
          </w:tcPr>
          <w:p w14:paraId="323F9557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397" w:type="pct"/>
            <w:vAlign w:val="center"/>
          </w:tcPr>
          <w:p w14:paraId="4C50E86C" w14:textId="77777777" w:rsidR="00270C84" w:rsidRPr="00D24ADA" w:rsidRDefault="00D24ADA">
            <w:pPr>
              <w:autoSpaceDE w:val="0"/>
              <w:autoSpaceDN w:val="0"/>
              <w:adjustRightInd w:val="0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5.19</w:t>
            </w:r>
          </w:p>
        </w:tc>
        <w:tc>
          <w:tcPr>
            <w:tcW w:w="428" w:type="pct"/>
            <w:vAlign w:val="center"/>
          </w:tcPr>
          <w:p w14:paraId="56F14B74" w14:textId="77777777" w:rsidR="00270C84" w:rsidRPr="00D24ADA" w:rsidRDefault="00D24ADA">
            <w:pPr>
              <w:autoSpaceDE w:val="0"/>
              <w:autoSpaceDN w:val="0"/>
              <w:adjustRightInd w:val="0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1.551</w:t>
            </w:r>
          </w:p>
        </w:tc>
      </w:tr>
      <w:tr w:rsidR="00270C84" w:rsidRPr="00D24ADA" w14:paraId="12ADFA97" w14:textId="77777777">
        <w:trPr>
          <w:trHeight w:val="23"/>
          <w:jc w:val="center"/>
        </w:trPr>
        <w:tc>
          <w:tcPr>
            <w:tcW w:w="1714" w:type="pct"/>
            <w:vAlign w:val="center"/>
          </w:tcPr>
          <w:p w14:paraId="4FB435FE" w14:textId="77777777" w:rsidR="00270C84" w:rsidRPr="00D24ADA" w:rsidRDefault="00D24ADA">
            <w:pPr>
              <w:autoSpaceDE w:val="0"/>
              <w:autoSpaceDN w:val="0"/>
              <w:adjustRightInd w:val="0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Share COVID-19 knowledge with family members</w:t>
            </w:r>
          </w:p>
        </w:tc>
        <w:tc>
          <w:tcPr>
            <w:tcW w:w="423" w:type="pct"/>
            <w:vAlign w:val="center"/>
          </w:tcPr>
          <w:p w14:paraId="4F8829C4" w14:textId="77777777" w:rsidR="00270C84" w:rsidRPr="00D24ADA" w:rsidRDefault="00270C84">
            <w:pPr>
              <w:autoSpaceDE w:val="0"/>
              <w:autoSpaceDN w:val="0"/>
              <w:adjustRightInd w:val="0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14:paraId="35B7228A" w14:textId="77777777" w:rsidR="00270C84" w:rsidRPr="00D24ADA" w:rsidRDefault="00270C84">
            <w:pPr>
              <w:autoSpaceDE w:val="0"/>
              <w:autoSpaceDN w:val="0"/>
              <w:adjustRightInd w:val="0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14:paraId="4DB4D5E8" w14:textId="77777777" w:rsidR="00270C84" w:rsidRPr="00D24ADA" w:rsidRDefault="00270C84">
            <w:pPr>
              <w:autoSpaceDE w:val="0"/>
              <w:autoSpaceDN w:val="0"/>
              <w:adjustRightInd w:val="0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Align w:val="center"/>
          </w:tcPr>
          <w:p w14:paraId="2D7F13F4" w14:textId="77777777" w:rsidR="00270C84" w:rsidRPr="00D24ADA" w:rsidRDefault="00D24ADA">
            <w:pPr>
              <w:autoSpaceDE w:val="0"/>
              <w:autoSpaceDN w:val="0"/>
              <w:adjustRightInd w:val="0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.720</w:t>
            </w:r>
          </w:p>
        </w:tc>
        <w:tc>
          <w:tcPr>
            <w:tcW w:w="398" w:type="pct"/>
            <w:vAlign w:val="center"/>
          </w:tcPr>
          <w:p w14:paraId="7F2D35FA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354" w:type="pct"/>
            <w:vAlign w:val="center"/>
          </w:tcPr>
          <w:p w14:paraId="047CBCD2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397" w:type="pct"/>
            <w:vAlign w:val="center"/>
          </w:tcPr>
          <w:p w14:paraId="406487A6" w14:textId="77777777" w:rsidR="00270C84" w:rsidRPr="00D24ADA" w:rsidRDefault="00D24ADA">
            <w:pPr>
              <w:autoSpaceDE w:val="0"/>
              <w:autoSpaceDN w:val="0"/>
              <w:adjustRightInd w:val="0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5.57</w:t>
            </w:r>
          </w:p>
        </w:tc>
        <w:tc>
          <w:tcPr>
            <w:tcW w:w="428" w:type="pct"/>
            <w:vAlign w:val="center"/>
          </w:tcPr>
          <w:p w14:paraId="6BB4D075" w14:textId="77777777" w:rsidR="00270C84" w:rsidRPr="00D24ADA" w:rsidRDefault="00D24ADA">
            <w:pPr>
              <w:autoSpaceDE w:val="0"/>
              <w:autoSpaceDN w:val="0"/>
              <w:adjustRightInd w:val="0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1.449</w:t>
            </w:r>
          </w:p>
        </w:tc>
      </w:tr>
      <w:tr w:rsidR="00270C84" w:rsidRPr="00D24ADA" w14:paraId="71D21B73" w14:textId="77777777">
        <w:trPr>
          <w:trHeight w:val="23"/>
          <w:jc w:val="center"/>
        </w:trPr>
        <w:tc>
          <w:tcPr>
            <w:tcW w:w="1714" w:type="pct"/>
            <w:vAlign w:val="center"/>
          </w:tcPr>
          <w:p w14:paraId="37731D7E" w14:textId="77777777" w:rsidR="00270C84" w:rsidRPr="00D24ADA" w:rsidRDefault="00D24ADA">
            <w:pPr>
              <w:autoSpaceDE w:val="0"/>
              <w:autoSpaceDN w:val="0"/>
              <w:adjustRightInd w:val="0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Urge family members to follow public health advice</w:t>
            </w:r>
          </w:p>
        </w:tc>
        <w:tc>
          <w:tcPr>
            <w:tcW w:w="423" w:type="pct"/>
            <w:vAlign w:val="center"/>
          </w:tcPr>
          <w:p w14:paraId="563F2BCF" w14:textId="77777777" w:rsidR="00270C84" w:rsidRPr="00D24ADA" w:rsidRDefault="00270C84">
            <w:pPr>
              <w:autoSpaceDE w:val="0"/>
              <w:autoSpaceDN w:val="0"/>
              <w:adjustRightInd w:val="0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14:paraId="50809783" w14:textId="77777777" w:rsidR="00270C84" w:rsidRPr="00D24ADA" w:rsidRDefault="00270C84">
            <w:pPr>
              <w:autoSpaceDE w:val="0"/>
              <w:autoSpaceDN w:val="0"/>
              <w:adjustRightInd w:val="0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14:paraId="70416B55" w14:textId="77777777" w:rsidR="00270C84" w:rsidRPr="00D24ADA" w:rsidRDefault="00270C84">
            <w:pPr>
              <w:autoSpaceDE w:val="0"/>
              <w:autoSpaceDN w:val="0"/>
              <w:adjustRightInd w:val="0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Align w:val="center"/>
          </w:tcPr>
          <w:p w14:paraId="18BF878E" w14:textId="77777777" w:rsidR="00270C84" w:rsidRPr="00D24ADA" w:rsidRDefault="00D24ADA">
            <w:pPr>
              <w:autoSpaceDE w:val="0"/>
              <w:autoSpaceDN w:val="0"/>
              <w:adjustRightInd w:val="0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.670</w:t>
            </w:r>
          </w:p>
        </w:tc>
        <w:tc>
          <w:tcPr>
            <w:tcW w:w="398" w:type="pct"/>
            <w:vAlign w:val="center"/>
          </w:tcPr>
          <w:p w14:paraId="06C006D1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354" w:type="pct"/>
            <w:vAlign w:val="center"/>
          </w:tcPr>
          <w:p w14:paraId="0FD22432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397" w:type="pct"/>
            <w:vAlign w:val="center"/>
          </w:tcPr>
          <w:p w14:paraId="0BC34259" w14:textId="77777777" w:rsidR="00270C84" w:rsidRPr="00D24ADA" w:rsidRDefault="00D24ADA">
            <w:pPr>
              <w:autoSpaceDE w:val="0"/>
              <w:autoSpaceDN w:val="0"/>
              <w:adjustRightInd w:val="0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5.72</w:t>
            </w:r>
          </w:p>
        </w:tc>
        <w:tc>
          <w:tcPr>
            <w:tcW w:w="428" w:type="pct"/>
            <w:vAlign w:val="center"/>
          </w:tcPr>
          <w:p w14:paraId="5CD4FBF0" w14:textId="77777777" w:rsidR="00270C84" w:rsidRPr="00D24ADA" w:rsidRDefault="00D24ADA">
            <w:pPr>
              <w:autoSpaceDE w:val="0"/>
              <w:autoSpaceDN w:val="0"/>
              <w:adjustRightInd w:val="0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1.399</w:t>
            </w:r>
          </w:p>
        </w:tc>
      </w:tr>
      <w:tr w:rsidR="00270C84" w:rsidRPr="00D24ADA" w14:paraId="4EECE69B" w14:textId="77777777">
        <w:trPr>
          <w:trHeight w:val="23"/>
          <w:jc w:val="center"/>
        </w:trPr>
        <w:tc>
          <w:tcPr>
            <w:tcW w:w="1714" w:type="pct"/>
            <w:vAlign w:val="center"/>
          </w:tcPr>
          <w:p w14:paraId="2473EEE2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Forward information about the pandemic</w:t>
            </w:r>
          </w:p>
        </w:tc>
        <w:tc>
          <w:tcPr>
            <w:tcW w:w="423" w:type="pct"/>
            <w:vAlign w:val="center"/>
          </w:tcPr>
          <w:p w14:paraId="0EA0215B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14:paraId="302C5DF3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14:paraId="311D0E77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Align w:val="center"/>
          </w:tcPr>
          <w:p w14:paraId="42C0C73E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.644</w:t>
            </w:r>
          </w:p>
        </w:tc>
        <w:tc>
          <w:tcPr>
            <w:tcW w:w="398" w:type="pct"/>
            <w:vAlign w:val="center"/>
          </w:tcPr>
          <w:p w14:paraId="78A87175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354" w:type="pct"/>
            <w:vAlign w:val="center"/>
          </w:tcPr>
          <w:p w14:paraId="711590D5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397" w:type="pct"/>
            <w:vAlign w:val="center"/>
          </w:tcPr>
          <w:p w14:paraId="63623AFB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3.30</w:t>
            </w:r>
          </w:p>
        </w:tc>
        <w:tc>
          <w:tcPr>
            <w:tcW w:w="428" w:type="pct"/>
            <w:vAlign w:val="center"/>
          </w:tcPr>
          <w:p w14:paraId="4A7D95E9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1.984</w:t>
            </w:r>
          </w:p>
        </w:tc>
      </w:tr>
      <w:tr w:rsidR="00270C84" w:rsidRPr="00D24ADA" w14:paraId="4B4A1587" w14:textId="77777777">
        <w:trPr>
          <w:trHeight w:val="23"/>
          <w:jc w:val="center"/>
        </w:trPr>
        <w:tc>
          <w:tcPr>
            <w:tcW w:w="1714" w:type="pct"/>
            <w:vAlign w:val="center"/>
          </w:tcPr>
          <w:p w14:paraId="7157B5C7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423" w:type="pct"/>
            <w:vAlign w:val="center"/>
          </w:tcPr>
          <w:p w14:paraId="4CE57B98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14:paraId="1AC34A11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14:paraId="50FD2B77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Align w:val="center"/>
          </w:tcPr>
          <w:p w14:paraId="1B796467" w14:textId="77777777" w:rsidR="00270C84" w:rsidRPr="00D24ADA" w:rsidRDefault="00270C84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14:paraId="1B0D73AD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112.00</w:t>
            </w:r>
          </w:p>
        </w:tc>
        <w:tc>
          <w:tcPr>
            <w:tcW w:w="354" w:type="pct"/>
            <w:vAlign w:val="center"/>
          </w:tcPr>
          <w:p w14:paraId="6E1B666C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397" w:type="pct"/>
            <w:vAlign w:val="center"/>
          </w:tcPr>
          <w:p w14:paraId="2C352E61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70.792</w:t>
            </w:r>
          </w:p>
        </w:tc>
        <w:tc>
          <w:tcPr>
            <w:tcW w:w="428" w:type="pct"/>
            <w:vAlign w:val="center"/>
          </w:tcPr>
          <w:p w14:paraId="0F40FD82" w14:textId="77777777" w:rsidR="00270C84" w:rsidRPr="00D24ADA" w:rsidRDefault="00D24ADA">
            <w:pPr>
              <w:autoSpaceDE w:val="0"/>
              <w:autoSpaceDN w:val="0"/>
              <w:adjustRightInd w:val="0"/>
              <w:spacing w:line="48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24ADA">
              <w:rPr>
                <w:rFonts w:cs="Calibri"/>
                <w:iCs/>
                <w:color w:val="000000"/>
                <w:sz w:val="18"/>
                <w:szCs w:val="18"/>
              </w:rPr>
              <w:t>18.494</w:t>
            </w:r>
          </w:p>
        </w:tc>
      </w:tr>
    </w:tbl>
    <w:p w14:paraId="7428C9CF" w14:textId="77777777" w:rsidR="00270C84" w:rsidRPr="00D24ADA" w:rsidRDefault="00270C84">
      <w:pPr>
        <w:rPr>
          <w:color w:val="000000"/>
        </w:rPr>
      </w:pPr>
    </w:p>
    <w:sectPr w:rsidR="00270C84" w:rsidRPr="00D24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oNotTrackFormatting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68879EE"/>
    <w:rsid w:val="00270C84"/>
    <w:rsid w:val="005C4BBC"/>
    <w:rsid w:val="00D24ADA"/>
    <w:rsid w:val="168879EE"/>
    <w:rsid w:val="18C96AE1"/>
    <w:rsid w:val="2DE61ECB"/>
    <w:rsid w:val="4A6C0C97"/>
    <w:rsid w:val="5325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CE8FF5-3E7C-4391-A88F-8B3824D9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character" w:styleId="CommentReference">
    <w:name w:val="annotation reference"/>
    <w:qFormat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小新</dc:creator>
  <cp:lastModifiedBy>Olliver, Tania</cp:lastModifiedBy>
  <cp:revision>2</cp:revision>
  <dcterms:created xsi:type="dcterms:W3CDTF">2022-03-06T22:06:00Z</dcterms:created>
  <dcterms:modified xsi:type="dcterms:W3CDTF">2022-03-06T22:06:00Z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D792B86A742541B9BF73235B346C268B</vt:lpwstr>
  </property>
</Properties>
</file>