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40" w:type="dxa"/>
        <w:tblLook w:val="04A0" w:firstRow="1" w:lastRow="0" w:firstColumn="1" w:lastColumn="0" w:noHBand="0" w:noVBand="1"/>
      </w:tblPr>
      <w:tblGrid>
        <w:gridCol w:w="1820"/>
        <w:gridCol w:w="1260"/>
        <w:gridCol w:w="1140"/>
        <w:gridCol w:w="1300"/>
        <w:gridCol w:w="1260"/>
        <w:gridCol w:w="1260"/>
      </w:tblGrid>
      <w:tr w:rsidR="003B6905" w:rsidRPr="003B6905" w14:paraId="7AD47851" w14:textId="77777777" w:rsidTr="003B6905">
        <w:trPr>
          <w:trHeight w:val="345"/>
        </w:trPr>
        <w:tc>
          <w:tcPr>
            <w:tcW w:w="804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18ADE9" w14:textId="2E7BFC84" w:rsidR="003B6905" w:rsidRPr="003B6905" w:rsidRDefault="003B6905" w:rsidP="003B690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8"/>
              </w:rPr>
            </w:pPr>
            <w:r w:rsidRPr="003B690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8"/>
              </w:rPr>
              <w:t>Supplementary Table 1.</w:t>
            </w:r>
            <w:r w:rsidR="007C60D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8"/>
              </w:rPr>
              <w:t xml:space="preserve"> </w:t>
            </w:r>
            <w:r w:rsidR="007C0304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  <w:szCs w:val="28"/>
              </w:rPr>
              <w:t>t</w:t>
            </w:r>
            <w:r w:rsidRPr="003B690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8"/>
              </w:rPr>
              <w:t>he results of post hoc analysis of different features</w:t>
            </w:r>
          </w:p>
        </w:tc>
      </w:tr>
      <w:tr w:rsidR="003B6905" w:rsidRPr="003B6905" w14:paraId="04D8D51E" w14:textId="77777777" w:rsidTr="003B6905">
        <w:trPr>
          <w:trHeight w:val="615"/>
        </w:trPr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18AFDD" w14:textId="77777777" w:rsidR="003B6905" w:rsidRPr="003B6905" w:rsidRDefault="003B6905" w:rsidP="003B690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1F959E" w14:textId="77777777" w:rsidR="003B6905" w:rsidRPr="003B6905" w:rsidRDefault="003B6905" w:rsidP="003B69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Combined feature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BB8A32" w14:textId="77777777" w:rsidR="003B6905" w:rsidRPr="003B6905" w:rsidRDefault="003B6905" w:rsidP="003B69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FA feature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B151B3" w14:textId="77777777" w:rsidR="003B6905" w:rsidRPr="003B6905" w:rsidRDefault="003B6905" w:rsidP="003B69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MD feature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97E69D" w14:textId="77777777" w:rsidR="003B6905" w:rsidRPr="003B6905" w:rsidRDefault="003B6905" w:rsidP="003B69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 feature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7703C8" w14:textId="77777777" w:rsidR="003B6905" w:rsidRPr="003B6905" w:rsidRDefault="003B6905" w:rsidP="003B69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RD feature</w:t>
            </w:r>
          </w:p>
        </w:tc>
      </w:tr>
      <w:tr w:rsidR="003B6905" w:rsidRPr="003B6905" w14:paraId="05A1CABE" w14:textId="77777777" w:rsidTr="003B6905">
        <w:trPr>
          <w:trHeight w:val="63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4A1FD" w14:textId="77777777" w:rsidR="003B6905" w:rsidRPr="003B6905" w:rsidRDefault="003B6905" w:rsidP="003B690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Combined feature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72254" w14:textId="77777777" w:rsidR="003B6905" w:rsidRPr="003B6905" w:rsidRDefault="005B7513" w:rsidP="003B690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CCBEE" w14:textId="77777777" w:rsidR="003B6905" w:rsidRPr="003B6905" w:rsidRDefault="003B6905" w:rsidP="003B69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&lt;0.001/</w:t>
            </w: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  <w:t>&lt;0.001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83404" w14:textId="77777777" w:rsidR="003B6905" w:rsidRPr="003B6905" w:rsidRDefault="003B6905" w:rsidP="003B69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0.23/0.32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04D07" w14:textId="77777777" w:rsidR="003B6905" w:rsidRPr="003B6905" w:rsidRDefault="003B6905" w:rsidP="003B69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&lt;0.001/</w:t>
            </w: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  <w:t>&lt;0.001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7DBA3" w14:textId="77777777" w:rsidR="003B6905" w:rsidRPr="003B6905" w:rsidRDefault="003B6905" w:rsidP="003B69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&lt;0.001/</w:t>
            </w: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  <w:t>&lt;0.001</w:t>
            </w:r>
          </w:p>
        </w:tc>
      </w:tr>
      <w:tr w:rsidR="003B6905" w:rsidRPr="003B6905" w14:paraId="40060F2A" w14:textId="77777777" w:rsidTr="003B6905">
        <w:trPr>
          <w:trHeight w:val="63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B9C4A" w14:textId="77777777" w:rsidR="003B6905" w:rsidRPr="003B6905" w:rsidRDefault="003B6905" w:rsidP="003B690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FA feature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77E61" w14:textId="77777777" w:rsidR="003B6905" w:rsidRPr="003B6905" w:rsidRDefault="003B6905" w:rsidP="003B69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&lt;0.001/</w:t>
            </w: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  <w:t>&lt;0.001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80B43" w14:textId="77777777" w:rsidR="003B6905" w:rsidRPr="003B6905" w:rsidRDefault="005B7513" w:rsidP="003B69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4A96A" w14:textId="77777777" w:rsidR="003B6905" w:rsidRPr="003B6905" w:rsidRDefault="003B6905" w:rsidP="003B69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&lt;0.01/&lt;0.01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3F118" w14:textId="77777777" w:rsidR="003B6905" w:rsidRPr="003B6905" w:rsidRDefault="003B6905" w:rsidP="003B69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0.13/0.34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4F849" w14:textId="77777777" w:rsidR="003B6905" w:rsidRPr="003B6905" w:rsidRDefault="003B6905" w:rsidP="003B69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0.11/0.20</w:t>
            </w:r>
          </w:p>
        </w:tc>
      </w:tr>
      <w:tr w:rsidR="003B6905" w:rsidRPr="003B6905" w14:paraId="26F8D320" w14:textId="77777777" w:rsidTr="003B6905">
        <w:trPr>
          <w:trHeight w:val="63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0A7D5" w14:textId="77777777" w:rsidR="003B6905" w:rsidRPr="003B6905" w:rsidRDefault="003B6905" w:rsidP="003B690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MD feature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36D99" w14:textId="77777777" w:rsidR="003B6905" w:rsidRPr="003B6905" w:rsidRDefault="003B6905" w:rsidP="003B69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0.23/0.32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04A8B" w14:textId="77777777" w:rsidR="003B6905" w:rsidRPr="003B6905" w:rsidRDefault="003B6905" w:rsidP="003B69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0.01/&lt;0.01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886AB" w14:textId="77777777" w:rsidR="003B6905" w:rsidRPr="003B6905" w:rsidRDefault="005B7513" w:rsidP="003B69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33599" w14:textId="77777777" w:rsidR="003B6905" w:rsidRPr="003B6905" w:rsidRDefault="003B6905" w:rsidP="003B69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&lt;0.001/</w:t>
            </w: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  <w:t>&lt;0.001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C0280" w14:textId="77777777" w:rsidR="003B6905" w:rsidRPr="003B6905" w:rsidRDefault="003B6905" w:rsidP="003B69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&lt;0.001/</w:t>
            </w: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  <w:t>&lt;0.001</w:t>
            </w:r>
          </w:p>
        </w:tc>
      </w:tr>
      <w:tr w:rsidR="003B6905" w:rsidRPr="003B6905" w14:paraId="188E0610" w14:textId="77777777" w:rsidTr="003B6905">
        <w:trPr>
          <w:trHeight w:val="63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8384F" w14:textId="77777777" w:rsidR="003B6905" w:rsidRPr="003B6905" w:rsidRDefault="003B6905" w:rsidP="003B690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 feature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505B1" w14:textId="77777777" w:rsidR="003B6905" w:rsidRPr="003B6905" w:rsidRDefault="003B6905" w:rsidP="003B69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&lt;0.001/</w:t>
            </w: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  <w:t>&lt;0.001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82CB9" w14:textId="77777777" w:rsidR="003B6905" w:rsidRPr="003B6905" w:rsidRDefault="003B6905" w:rsidP="003B69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0.13/0.34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86B61" w14:textId="77777777" w:rsidR="003B6905" w:rsidRPr="003B6905" w:rsidRDefault="003B6905" w:rsidP="003B69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&lt;0.001/</w:t>
            </w: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  <w:t>&lt;0.001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C4E98" w14:textId="77777777" w:rsidR="003B6905" w:rsidRPr="003B6905" w:rsidRDefault="005B7513" w:rsidP="003B69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FD57E" w14:textId="77777777" w:rsidR="003B6905" w:rsidRPr="003B6905" w:rsidRDefault="003B6905" w:rsidP="003B69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0.94/0.75</w:t>
            </w:r>
          </w:p>
        </w:tc>
      </w:tr>
      <w:tr w:rsidR="003B6905" w:rsidRPr="003B6905" w14:paraId="6A7EA76E" w14:textId="77777777" w:rsidTr="003B6905">
        <w:trPr>
          <w:trHeight w:val="645"/>
        </w:trPr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8B4BA3" w14:textId="77777777" w:rsidR="003B6905" w:rsidRPr="003B6905" w:rsidRDefault="003B6905" w:rsidP="003B690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RD feature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E16C0E" w14:textId="77777777" w:rsidR="003B6905" w:rsidRPr="003B6905" w:rsidRDefault="003B6905" w:rsidP="003B69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&lt;0.001/</w:t>
            </w: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  <w:t>&lt;0.001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FB25A2" w14:textId="77777777" w:rsidR="003B6905" w:rsidRPr="003B6905" w:rsidRDefault="003B6905" w:rsidP="003B69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0.11/0.20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DF9BCF" w14:textId="77777777" w:rsidR="003B6905" w:rsidRPr="003B6905" w:rsidRDefault="003B6905" w:rsidP="003B69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&lt;0.001/</w:t>
            </w: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  <w:t>&lt;0.001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691384" w14:textId="77777777" w:rsidR="003B6905" w:rsidRPr="003B6905" w:rsidRDefault="003B6905" w:rsidP="003B69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0.94/0.75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1E7516" w14:textId="77777777" w:rsidR="003B6905" w:rsidRPr="003B6905" w:rsidRDefault="003B6905" w:rsidP="003B69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="005B7513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3B6905" w:rsidRPr="003B6905" w14:paraId="088F1A3E" w14:textId="77777777" w:rsidTr="003B6905">
        <w:trPr>
          <w:trHeight w:val="315"/>
        </w:trPr>
        <w:tc>
          <w:tcPr>
            <w:tcW w:w="804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0A05" w14:textId="029C583E" w:rsidR="003B6905" w:rsidRPr="003B6905" w:rsidRDefault="003B6905" w:rsidP="003B690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Note.</w:t>
            </w:r>
            <w:r w:rsidR="007C60D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Data are </w:t>
            </w:r>
            <w:proofErr w:type="spellStart"/>
            <w:r w:rsidRPr="003B690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Paccuracy</w:t>
            </w:r>
            <w:proofErr w:type="spellEnd"/>
            <w:r w:rsidRPr="003B690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/</w:t>
            </w:r>
            <w:proofErr w:type="spellStart"/>
            <w:r w:rsidRPr="003B690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Pauc</w:t>
            </w:r>
            <w:proofErr w:type="spellEnd"/>
            <w:r w:rsidRPr="003B690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unless otherwise noted.</w:t>
            </w:r>
          </w:p>
        </w:tc>
      </w:tr>
    </w:tbl>
    <w:p w14:paraId="74EE6761" w14:textId="77777777" w:rsidR="00C15107" w:rsidRPr="007C60D4" w:rsidRDefault="00C15107">
      <w:pPr>
        <w:rPr>
          <w:sz w:val="18"/>
        </w:rPr>
      </w:pPr>
    </w:p>
    <w:sectPr w:rsidR="00C15107" w:rsidRPr="007C6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A770B" w14:textId="77777777" w:rsidR="009636D4" w:rsidRDefault="009636D4" w:rsidP="00E911EB">
      <w:r>
        <w:separator/>
      </w:r>
    </w:p>
  </w:endnote>
  <w:endnote w:type="continuationSeparator" w:id="0">
    <w:p w14:paraId="49EC4098" w14:textId="77777777" w:rsidR="009636D4" w:rsidRDefault="009636D4" w:rsidP="00E9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AADD4" w14:textId="77777777" w:rsidR="009636D4" w:rsidRDefault="009636D4" w:rsidP="00E911EB">
      <w:r>
        <w:separator/>
      </w:r>
    </w:p>
  </w:footnote>
  <w:footnote w:type="continuationSeparator" w:id="0">
    <w:p w14:paraId="7F31FF56" w14:textId="77777777" w:rsidR="009636D4" w:rsidRDefault="009636D4" w:rsidP="00E91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905"/>
    <w:rsid w:val="003B6905"/>
    <w:rsid w:val="005B7513"/>
    <w:rsid w:val="007C0304"/>
    <w:rsid w:val="007C60D4"/>
    <w:rsid w:val="00945E72"/>
    <w:rsid w:val="009636D4"/>
    <w:rsid w:val="00C15107"/>
    <w:rsid w:val="00E20937"/>
    <w:rsid w:val="00E9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7B10B"/>
  <w15:chartTrackingRefBased/>
  <w15:docId w15:val="{BF0C9773-BC94-48CF-82E7-CB58E260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11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11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11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xb21cn</cp:lastModifiedBy>
  <cp:revision>5</cp:revision>
  <dcterms:created xsi:type="dcterms:W3CDTF">2021-10-20T09:05:00Z</dcterms:created>
  <dcterms:modified xsi:type="dcterms:W3CDTF">2021-10-20T09:54:00Z</dcterms:modified>
</cp:coreProperties>
</file>