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3447" w14:textId="318F72F7" w:rsidR="00706D30" w:rsidRPr="00716BAD" w:rsidRDefault="00AD1063" w:rsidP="00AD1063">
      <w:pPr>
        <w:pStyle w:val="Heading2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716BAD">
        <w:rPr>
          <w:rFonts w:ascii="Arial" w:hAnsi="Arial" w:cs="Arial"/>
          <w:color w:val="000000"/>
        </w:rPr>
        <w:t>Supplementary file 1</w:t>
      </w:r>
    </w:p>
    <w:p w14:paraId="1F375069" w14:textId="3BE79FCE" w:rsidR="00706D30" w:rsidRPr="00716BAD" w:rsidRDefault="00706D30" w:rsidP="00E614D3">
      <w:pPr>
        <w:spacing w:line="480" w:lineRule="auto"/>
        <w:rPr>
          <w:rFonts w:ascii="Arial" w:eastAsia="SimSun" w:hAnsi="Arial" w:cs="Arial"/>
          <w:b/>
          <w:bCs/>
        </w:rPr>
      </w:pPr>
      <w:r w:rsidRPr="00716BAD">
        <w:rPr>
          <w:rFonts w:ascii="Arial" w:eastAsia="SimSun" w:hAnsi="Arial" w:cs="Arial"/>
          <w:b/>
          <w:bCs/>
        </w:rPr>
        <w:t xml:space="preserve">The leadership structure </w:t>
      </w:r>
      <w:r w:rsidR="00B47FC7" w:rsidRPr="00716BAD">
        <w:rPr>
          <w:rFonts w:ascii="Arial" w:eastAsia="SimSun" w:hAnsi="Arial" w:cs="Arial"/>
          <w:b/>
          <w:bCs/>
        </w:rPr>
        <w:t>at</w:t>
      </w:r>
      <w:r w:rsidRPr="00716BAD">
        <w:rPr>
          <w:rFonts w:ascii="Arial" w:eastAsia="SimSun" w:hAnsi="Arial" w:cs="Arial"/>
          <w:b/>
          <w:bCs/>
        </w:rPr>
        <w:t xml:space="preserve"> WCH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5623"/>
      </w:tblGrid>
      <w:tr w:rsidR="008B10DB" w:rsidRPr="00716BAD" w14:paraId="15540EC0" w14:textId="77777777" w:rsidTr="003E68E7">
        <w:tc>
          <w:tcPr>
            <w:tcW w:w="2871" w:type="dxa"/>
          </w:tcPr>
          <w:p w14:paraId="281485C4" w14:textId="77777777" w:rsidR="00706D30" w:rsidRPr="00716BAD" w:rsidRDefault="00706D30" w:rsidP="003E68E7">
            <w:pPr>
              <w:spacing w:line="48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716BAD">
              <w:rPr>
                <w:rFonts w:ascii="Arial" w:eastAsia="SimSun" w:hAnsi="Arial" w:cs="Arial"/>
                <w:b/>
                <w:bCs/>
              </w:rPr>
              <w:t>Leadership</w:t>
            </w:r>
          </w:p>
        </w:tc>
        <w:tc>
          <w:tcPr>
            <w:tcW w:w="5623" w:type="dxa"/>
          </w:tcPr>
          <w:p w14:paraId="365C7DD4" w14:textId="1BCD8BCD" w:rsidR="00706D30" w:rsidRPr="00716BAD" w:rsidRDefault="00706D30" w:rsidP="003E68E7">
            <w:pPr>
              <w:spacing w:line="480" w:lineRule="auto"/>
              <w:jc w:val="both"/>
              <w:rPr>
                <w:rFonts w:ascii="Arial" w:eastAsia="SimSun" w:hAnsi="Arial" w:cs="Arial"/>
                <w:b/>
                <w:bCs/>
              </w:rPr>
            </w:pPr>
            <w:r w:rsidRPr="00716BAD">
              <w:rPr>
                <w:rFonts w:ascii="Arial" w:eastAsia="SimSun" w:hAnsi="Arial" w:cs="Arial"/>
                <w:b/>
                <w:bCs/>
              </w:rPr>
              <w:t>Meaning</w:t>
            </w:r>
            <w:r w:rsidR="005969FC" w:rsidRPr="00716BAD">
              <w:rPr>
                <w:rFonts w:ascii="Arial" w:eastAsia="SimSun" w:hAnsi="Arial" w:cs="Arial"/>
                <w:b/>
                <w:bCs/>
              </w:rPr>
              <w:t>s</w:t>
            </w:r>
          </w:p>
        </w:tc>
      </w:tr>
      <w:tr w:rsidR="00AC64C5" w:rsidRPr="00716BAD" w14:paraId="53E24D88" w14:textId="77777777" w:rsidTr="003E68E7">
        <w:tc>
          <w:tcPr>
            <w:tcW w:w="2871" w:type="dxa"/>
          </w:tcPr>
          <w:p w14:paraId="54C6A255" w14:textId="4EE6FD3D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 xml:space="preserve">Heads of </w:t>
            </w:r>
            <w:r w:rsidR="009A1CE8" w:rsidRPr="00716BAD">
              <w:rPr>
                <w:rFonts w:ascii="Arial" w:eastAsia="SimSun" w:hAnsi="Arial" w:cs="Arial"/>
              </w:rPr>
              <w:t xml:space="preserve">the </w:t>
            </w:r>
            <w:r w:rsidRPr="00716BAD">
              <w:rPr>
                <w:rFonts w:ascii="Arial" w:eastAsia="SimSun" w:hAnsi="Arial" w:cs="Arial"/>
              </w:rPr>
              <w:t>hospital</w:t>
            </w:r>
          </w:p>
        </w:tc>
        <w:tc>
          <w:tcPr>
            <w:tcW w:w="5623" w:type="dxa"/>
          </w:tcPr>
          <w:p w14:paraId="634E74C3" w14:textId="0F1F69C8" w:rsidR="00AC64C5" w:rsidRPr="00716BAD" w:rsidRDefault="00AC64C5" w:rsidP="00C85143">
            <w:pPr>
              <w:spacing w:line="480" w:lineRule="auto"/>
              <w:ind w:left="100" w:hangingChars="50" w:hanging="100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Personnel who manage the hospital’s overall affairs and</w:t>
            </w:r>
            <w:r w:rsidR="004D7267" w:rsidRPr="00716BAD">
              <w:rPr>
                <w:rFonts w:ascii="Arial" w:eastAsia="SimSun" w:hAnsi="Arial" w:cs="Arial"/>
              </w:rPr>
              <w:t xml:space="preserve"> </w:t>
            </w:r>
            <w:r w:rsidRPr="00716BAD">
              <w:rPr>
                <w:rFonts w:ascii="Arial" w:eastAsia="SimSun" w:hAnsi="Arial" w:cs="Arial"/>
              </w:rPr>
              <w:t xml:space="preserve">development </w:t>
            </w:r>
          </w:p>
        </w:tc>
      </w:tr>
      <w:tr w:rsidR="00AC64C5" w:rsidRPr="00716BAD" w14:paraId="5BA5CAD7" w14:textId="77777777" w:rsidTr="003E68E7">
        <w:tc>
          <w:tcPr>
            <w:tcW w:w="2871" w:type="dxa"/>
          </w:tcPr>
          <w:p w14:paraId="2BC53B71" w14:textId="77777777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Heads of administrative departments/clinical departments/laboratories</w:t>
            </w:r>
          </w:p>
        </w:tc>
        <w:tc>
          <w:tcPr>
            <w:tcW w:w="5623" w:type="dxa"/>
          </w:tcPr>
          <w:p w14:paraId="48861A25" w14:textId="50734AA9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Personnel authori</w:t>
            </w:r>
            <w:r w:rsidR="00AD065E" w:rsidRPr="00716BAD">
              <w:rPr>
                <w:rFonts w:ascii="Arial" w:eastAsia="SimSun" w:hAnsi="Arial" w:cs="Arial" w:hint="eastAsia"/>
              </w:rPr>
              <w:t>z</w:t>
            </w:r>
            <w:r w:rsidRPr="00716BAD">
              <w:rPr>
                <w:rFonts w:ascii="Arial" w:eastAsia="SimSun" w:hAnsi="Arial" w:cs="Arial"/>
              </w:rPr>
              <w:t>ed by the hospital leadership to be responsible for general affairs and the development of administrative departments/clinical departments/laboratories within the hospital</w:t>
            </w:r>
          </w:p>
        </w:tc>
      </w:tr>
      <w:tr w:rsidR="00AC64C5" w:rsidRPr="00716BAD" w14:paraId="5D76AE59" w14:textId="77777777" w:rsidTr="003E68E7">
        <w:tc>
          <w:tcPr>
            <w:tcW w:w="2871" w:type="dxa"/>
          </w:tcPr>
          <w:p w14:paraId="02638C4D" w14:textId="77777777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Deputy heads of administrative departments/clinical departments/laboratories</w:t>
            </w:r>
          </w:p>
        </w:tc>
        <w:tc>
          <w:tcPr>
            <w:tcW w:w="5623" w:type="dxa"/>
          </w:tcPr>
          <w:p w14:paraId="400A128E" w14:textId="34E65909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Personnel authori</w:t>
            </w:r>
            <w:r w:rsidR="00AD065E" w:rsidRPr="00716BAD">
              <w:rPr>
                <w:rFonts w:ascii="Arial" w:eastAsia="SimSun" w:hAnsi="Arial" w:cs="Arial"/>
              </w:rPr>
              <w:t>z</w:t>
            </w:r>
            <w:r w:rsidRPr="00716BAD">
              <w:rPr>
                <w:rFonts w:ascii="Arial" w:eastAsia="SimSun" w:hAnsi="Arial" w:cs="Arial"/>
              </w:rPr>
              <w:t>ed by the hospital leadership to assist the head of their administrative department/clinical department/laboratory in managing the general affairs of their unit</w:t>
            </w:r>
          </w:p>
        </w:tc>
      </w:tr>
      <w:tr w:rsidR="00AC64C5" w:rsidRPr="00716BAD" w14:paraId="0553F113" w14:textId="77777777" w:rsidTr="003E68E7">
        <w:tc>
          <w:tcPr>
            <w:tcW w:w="2871" w:type="dxa"/>
          </w:tcPr>
          <w:p w14:paraId="2D0B783B" w14:textId="77777777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Area leaders of administrative departments/clinical departments/laboratories</w:t>
            </w:r>
          </w:p>
        </w:tc>
        <w:tc>
          <w:tcPr>
            <w:tcW w:w="5623" w:type="dxa"/>
          </w:tcPr>
          <w:p w14:paraId="2C10387D" w14:textId="2EB9F991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Personnel authori</w:t>
            </w:r>
            <w:r w:rsidR="00AD065E" w:rsidRPr="00716BAD">
              <w:rPr>
                <w:rFonts w:ascii="Arial" w:eastAsia="SimSun" w:hAnsi="Arial" w:cs="Arial"/>
              </w:rPr>
              <w:t>z</w:t>
            </w:r>
            <w:r w:rsidRPr="00716BAD">
              <w:rPr>
                <w:rFonts w:ascii="Arial" w:eastAsia="SimSun" w:hAnsi="Arial" w:cs="Arial"/>
              </w:rPr>
              <w:t>ed by the hospital leadership to assist the head of their administrative department/clinical department/laboratory in managing a certain portion of the affairs within the unit</w:t>
            </w:r>
          </w:p>
        </w:tc>
      </w:tr>
      <w:tr w:rsidR="00AC64C5" w:rsidRPr="00716BAD" w14:paraId="361ED832" w14:textId="77777777" w:rsidTr="003E68E7">
        <w:tc>
          <w:tcPr>
            <w:tcW w:w="2871" w:type="dxa"/>
          </w:tcPr>
          <w:p w14:paraId="00541B55" w14:textId="77777777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Leaders of professional teams</w:t>
            </w:r>
          </w:p>
        </w:tc>
        <w:tc>
          <w:tcPr>
            <w:tcW w:w="5623" w:type="dxa"/>
          </w:tcPr>
          <w:p w14:paraId="35A92C8C" w14:textId="5BFDA493" w:rsidR="00AC64C5" w:rsidRPr="00716BAD" w:rsidRDefault="00AC64C5" w:rsidP="00C85143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Personnel authori</w:t>
            </w:r>
            <w:r w:rsidR="00AD065E" w:rsidRPr="00716BAD">
              <w:rPr>
                <w:rFonts w:ascii="Arial" w:eastAsia="SimSun" w:hAnsi="Arial" w:cs="Arial"/>
              </w:rPr>
              <w:t>z</w:t>
            </w:r>
            <w:r w:rsidRPr="00716BAD">
              <w:rPr>
                <w:rFonts w:ascii="Arial" w:eastAsia="SimSun" w:hAnsi="Arial" w:cs="Arial"/>
              </w:rPr>
              <w:t xml:space="preserve">ed by the heads of their administrative department/clinical department/laboratory; they have expertise in a particular aspect of each field of medicine, </w:t>
            </w:r>
            <w:r w:rsidRPr="00716BAD">
              <w:rPr>
                <w:rFonts w:ascii="Arial" w:eastAsia="SimSun" w:hAnsi="Arial" w:cs="Arial"/>
              </w:rPr>
              <w:lastRenderedPageBreak/>
              <w:t>teaching, research, and management, and lead a number of staff in relevant work in their unit</w:t>
            </w:r>
          </w:p>
        </w:tc>
      </w:tr>
    </w:tbl>
    <w:p w14:paraId="2E2D43D2" w14:textId="3843096B" w:rsidR="00421C82" w:rsidRPr="00716BAD" w:rsidRDefault="003E68E7" w:rsidP="00C85143">
      <w:pPr>
        <w:pStyle w:val="NoSpacing"/>
        <w:spacing w:line="480" w:lineRule="auto"/>
        <w:rPr>
          <w:rFonts w:ascii="Arial" w:eastAsia="SimSun" w:hAnsi="Arial" w:cs="Arial"/>
        </w:rPr>
      </w:pPr>
      <w:r w:rsidRPr="00716BAD">
        <w:rPr>
          <w:rFonts w:ascii="Arial" w:eastAsia="SimSun" w:hAnsi="Arial" w:cs="Arial"/>
        </w:rPr>
        <w:lastRenderedPageBreak/>
        <w:t>Abbreviation: WCH, West China Hospital of Sichuan University.</w:t>
      </w:r>
    </w:p>
    <w:p w14:paraId="29BEF6D6" w14:textId="77777777" w:rsidR="00DE15A0" w:rsidRPr="00716BAD" w:rsidRDefault="00DE15A0" w:rsidP="00C85143">
      <w:pPr>
        <w:pStyle w:val="NoSpacing"/>
        <w:spacing w:line="480" w:lineRule="auto"/>
        <w:rPr>
          <w:rFonts w:ascii="Arial" w:eastAsia="SimSun" w:hAnsi="Arial" w:cs="Arial"/>
        </w:rPr>
        <w:sectPr w:rsidR="00DE15A0" w:rsidRPr="00716BAD" w:rsidSect="007131B2">
          <w:footerReference w:type="default" r:id="rId6"/>
          <w:pgSz w:w="11906" w:h="16838"/>
          <w:pgMar w:top="1701" w:right="1701" w:bottom="1701" w:left="1701" w:header="851" w:footer="680" w:gutter="0"/>
          <w:pgNumType w:start="1"/>
          <w:cols w:space="425"/>
          <w:docGrid w:type="lines" w:linePitch="312"/>
        </w:sectPr>
      </w:pPr>
    </w:p>
    <w:p w14:paraId="1CA307D5" w14:textId="77777777" w:rsidR="00DE15A0" w:rsidRPr="00716BAD" w:rsidRDefault="00DE15A0" w:rsidP="00DE15A0">
      <w:pPr>
        <w:pStyle w:val="Heading2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16BAD">
        <w:rPr>
          <w:rFonts w:ascii="Arial" w:hAnsi="Arial" w:cs="Arial"/>
          <w:color w:val="000000"/>
        </w:rPr>
        <w:lastRenderedPageBreak/>
        <w:t>Supplementary file 2</w:t>
      </w:r>
    </w:p>
    <w:p w14:paraId="357047C1" w14:textId="77777777" w:rsidR="00DE15A0" w:rsidRPr="00716BAD" w:rsidRDefault="00DE15A0" w:rsidP="00E614D3">
      <w:pPr>
        <w:spacing w:line="480" w:lineRule="auto"/>
        <w:rPr>
          <w:rFonts w:ascii="Arial" w:eastAsia="SimSun" w:hAnsi="Arial" w:cs="Arial"/>
          <w:b/>
        </w:rPr>
      </w:pPr>
      <w:r w:rsidRPr="00716BAD">
        <w:rPr>
          <w:rFonts w:ascii="Arial" w:eastAsia="SimSun" w:hAnsi="Arial" w:cs="Arial"/>
          <w:b/>
        </w:rPr>
        <w:t>Demographic characteristics of the pilot study participants and their comments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884"/>
        <w:gridCol w:w="572"/>
        <w:gridCol w:w="1193"/>
        <w:gridCol w:w="1309"/>
        <w:gridCol w:w="1687"/>
        <w:gridCol w:w="1365"/>
        <w:gridCol w:w="1381"/>
        <w:gridCol w:w="1693"/>
        <w:gridCol w:w="2814"/>
      </w:tblGrid>
      <w:tr w:rsidR="00DE15A0" w:rsidRPr="00716BAD" w14:paraId="6DD99B97" w14:textId="77777777" w:rsidTr="00744B3D">
        <w:trPr>
          <w:jc w:val="center"/>
        </w:trPr>
        <w:tc>
          <w:tcPr>
            <w:tcW w:w="0" w:type="auto"/>
          </w:tcPr>
          <w:p w14:paraId="2F7D74A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No.</w:t>
            </w:r>
          </w:p>
        </w:tc>
        <w:tc>
          <w:tcPr>
            <w:tcW w:w="0" w:type="auto"/>
          </w:tcPr>
          <w:p w14:paraId="7AF0233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Gender</w:t>
            </w:r>
          </w:p>
        </w:tc>
        <w:tc>
          <w:tcPr>
            <w:tcW w:w="0" w:type="auto"/>
          </w:tcPr>
          <w:p w14:paraId="698325C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Age</w:t>
            </w:r>
          </w:p>
        </w:tc>
        <w:tc>
          <w:tcPr>
            <w:tcW w:w="0" w:type="auto"/>
          </w:tcPr>
          <w:p w14:paraId="674D43C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Job</w:t>
            </w:r>
          </w:p>
        </w:tc>
        <w:tc>
          <w:tcPr>
            <w:tcW w:w="0" w:type="auto"/>
          </w:tcPr>
          <w:p w14:paraId="1A2EB04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Educational level</w:t>
            </w:r>
          </w:p>
        </w:tc>
        <w:tc>
          <w:tcPr>
            <w:tcW w:w="0" w:type="auto"/>
          </w:tcPr>
          <w:p w14:paraId="0C2DF628" w14:textId="77777777" w:rsidR="00DE15A0" w:rsidRPr="00716BAD" w:rsidRDefault="00DE15A0" w:rsidP="00744B3D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Whether the questionnaire was well laid out</w:t>
            </w:r>
          </w:p>
        </w:tc>
        <w:tc>
          <w:tcPr>
            <w:tcW w:w="0" w:type="auto"/>
          </w:tcPr>
          <w:p w14:paraId="5A4905E4" w14:textId="77777777" w:rsidR="00DE15A0" w:rsidRPr="00716BAD" w:rsidRDefault="00DE15A0" w:rsidP="00744B3D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Whether the questions were clearly stated</w:t>
            </w:r>
          </w:p>
        </w:tc>
        <w:tc>
          <w:tcPr>
            <w:tcW w:w="0" w:type="auto"/>
          </w:tcPr>
          <w:p w14:paraId="3E73DFDC" w14:textId="77777777" w:rsidR="00DE15A0" w:rsidRPr="00716BAD" w:rsidRDefault="00DE15A0" w:rsidP="00744B3D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Whether the questions were easy to answer</w:t>
            </w:r>
          </w:p>
        </w:tc>
        <w:tc>
          <w:tcPr>
            <w:tcW w:w="0" w:type="auto"/>
          </w:tcPr>
          <w:p w14:paraId="7E5FC133" w14:textId="77777777" w:rsidR="00DE15A0" w:rsidRPr="00716BAD" w:rsidRDefault="00DE15A0" w:rsidP="00744B3D">
            <w:pPr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Whether the classification criterion was reasonable</w:t>
            </w:r>
          </w:p>
        </w:tc>
        <w:tc>
          <w:tcPr>
            <w:tcW w:w="0" w:type="auto"/>
          </w:tcPr>
          <w:p w14:paraId="3A83D04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comments</w:t>
            </w:r>
          </w:p>
        </w:tc>
      </w:tr>
      <w:tr w:rsidR="00DE15A0" w:rsidRPr="00716BAD" w14:paraId="5E1A744A" w14:textId="77777777" w:rsidTr="00744B3D">
        <w:trPr>
          <w:jc w:val="center"/>
        </w:trPr>
        <w:tc>
          <w:tcPr>
            <w:tcW w:w="0" w:type="auto"/>
          </w:tcPr>
          <w:p w14:paraId="5032D65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</w:t>
            </w:r>
          </w:p>
        </w:tc>
        <w:tc>
          <w:tcPr>
            <w:tcW w:w="0" w:type="auto"/>
          </w:tcPr>
          <w:p w14:paraId="49564D7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0EE73B2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38</w:t>
            </w:r>
          </w:p>
        </w:tc>
        <w:tc>
          <w:tcPr>
            <w:tcW w:w="0" w:type="auto"/>
          </w:tcPr>
          <w:p w14:paraId="57D52E5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Nurse</w:t>
            </w:r>
          </w:p>
        </w:tc>
        <w:tc>
          <w:tcPr>
            <w:tcW w:w="0" w:type="auto"/>
          </w:tcPr>
          <w:p w14:paraId="285FC46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College</w:t>
            </w:r>
          </w:p>
        </w:tc>
        <w:tc>
          <w:tcPr>
            <w:tcW w:w="0" w:type="auto"/>
          </w:tcPr>
          <w:p w14:paraId="7CFD91F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26D634B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02B1CF2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7A6540F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197950B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  <w:tr w:rsidR="00DE15A0" w:rsidRPr="00716BAD" w14:paraId="3A2429A1" w14:textId="77777777" w:rsidTr="00744B3D">
        <w:trPr>
          <w:jc w:val="center"/>
        </w:trPr>
        <w:tc>
          <w:tcPr>
            <w:tcW w:w="0" w:type="auto"/>
          </w:tcPr>
          <w:p w14:paraId="37EC25B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</w:t>
            </w:r>
          </w:p>
        </w:tc>
        <w:tc>
          <w:tcPr>
            <w:tcW w:w="0" w:type="auto"/>
          </w:tcPr>
          <w:p w14:paraId="7970518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Male</w:t>
            </w:r>
          </w:p>
        </w:tc>
        <w:tc>
          <w:tcPr>
            <w:tcW w:w="0" w:type="auto"/>
          </w:tcPr>
          <w:p w14:paraId="64F44C4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51</w:t>
            </w:r>
          </w:p>
        </w:tc>
        <w:tc>
          <w:tcPr>
            <w:tcW w:w="0" w:type="auto"/>
          </w:tcPr>
          <w:p w14:paraId="0B20493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Medical technician</w:t>
            </w:r>
          </w:p>
        </w:tc>
        <w:tc>
          <w:tcPr>
            <w:tcW w:w="0" w:type="auto"/>
          </w:tcPr>
          <w:p w14:paraId="70A6A17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College</w:t>
            </w:r>
          </w:p>
        </w:tc>
        <w:tc>
          <w:tcPr>
            <w:tcW w:w="0" w:type="auto"/>
          </w:tcPr>
          <w:p w14:paraId="438E540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463AC173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571C2CF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6EF712C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1797EB2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Examples of the risks can be added to the questionnaire to illustrate</w:t>
            </w:r>
          </w:p>
        </w:tc>
      </w:tr>
      <w:tr w:rsidR="00DE15A0" w:rsidRPr="00716BAD" w14:paraId="330AD4F5" w14:textId="77777777" w:rsidTr="00744B3D">
        <w:trPr>
          <w:trHeight w:val="429"/>
          <w:jc w:val="center"/>
        </w:trPr>
        <w:tc>
          <w:tcPr>
            <w:tcW w:w="0" w:type="auto"/>
          </w:tcPr>
          <w:p w14:paraId="185DDAC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</w:t>
            </w:r>
          </w:p>
        </w:tc>
        <w:tc>
          <w:tcPr>
            <w:tcW w:w="0" w:type="auto"/>
          </w:tcPr>
          <w:p w14:paraId="639E1313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424EAE7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33</w:t>
            </w:r>
          </w:p>
        </w:tc>
        <w:tc>
          <w:tcPr>
            <w:tcW w:w="0" w:type="auto"/>
          </w:tcPr>
          <w:p w14:paraId="5F891BD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Nurse</w:t>
            </w:r>
          </w:p>
        </w:tc>
        <w:tc>
          <w:tcPr>
            <w:tcW w:w="0" w:type="auto"/>
          </w:tcPr>
          <w:p w14:paraId="29FF1CC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Master</w:t>
            </w:r>
          </w:p>
        </w:tc>
        <w:tc>
          <w:tcPr>
            <w:tcW w:w="0" w:type="auto"/>
          </w:tcPr>
          <w:p w14:paraId="3AFF747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75244E06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0CD236F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779456A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0CD679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 xml:space="preserve">You can ask about what is the personal reason for </w:t>
            </w:r>
            <w:r w:rsidRPr="00716BAD">
              <w:rPr>
                <w:rFonts w:ascii="Arial" w:eastAsia="SimSun" w:hAnsi="Arial" w:cs="Arial"/>
              </w:rPr>
              <w:lastRenderedPageBreak/>
              <w:t>corruption and what is people want to learn about anti-corruption to promote interest in learning</w:t>
            </w:r>
          </w:p>
        </w:tc>
      </w:tr>
      <w:tr w:rsidR="00DE15A0" w:rsidRPr="00716BAD" w14:paraId="373DE139" w14:textId="77777777" w:rsidTr="00744B3D">
        <w:trPr>
          <w:jc w:val="center"/>
        </w:trPr>
        <w:tc>
          <w:tcPr>
            <w:tcW w:w="0" w:type="auto"/>
          </w:tcPr>
          <w:p w14:paraId="4198861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lastRenderedPageBreak/>
              <w:t>4</w:t>
            </w:r>
          </w:p>
        </w:tc>
        <w:tc>
          <w:tcPr>
            <w:tcW w:w="0" w:type="auto"/>
          </w:tcPr>
          <w:p w14:paraId="135CAD9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657D660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25</w:t>
            </w:r>
          </w:p>
        </w:tc>
        <w:tc>
          <w:tcPr>
            <w:tcW w:w="0" w:type="auto"/>
          </w:tcPr>
          <w:p w14:paraId="16BF2BE0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Officer</w:t>
            </w:r>
          </w:p>
        </w:tc>
        <w:tc>
          <w:tcPr>
            <w:tcW w:w="0" w:type="auto"/>
          </w:tcPr>
          <w:p w14:paraId="3F02FF5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Master</w:t>
            </w:r>
          </w:p>
        </w:tc>
        <w:tc>
          <w:tcPr>
            <w:tcW w:w="0" w:type="auto"/>
          </w:tcPr>
          <w:p w14:paraId="710AE46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49E932E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252F94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431CA1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5522E87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  <w:tr w:rsidR="00DE15A0" w:rsidRPr="00716BAD" w14:paraId="4562A36B" w14:textId="77777777" w:rsidTr="00744B3D">
        <w:trPr>
          <w:jc w:val="center"/>
        </w:trPr>
        <w:tc>
          <w:tcPr>
            <w:tcW w:w="0" w:type="auto"/>
          </w:tcPr>
          <w:p w14:paraId="5BF60B1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0913705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49C9289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42</w:t>
            </w:r>
          </w:p>
        </w:tc>
        <w:tc>
          <w:tcPr>
            <w:tcW w:w="0" w:type="auto"/>
          </w:tcPr>
          <w:p w14:paraId="4527468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Nurse</w:t>
            </w:r>
          </w:p>
        </w:tc>
        <w:tc>
          <w:tcPr>
            <w:tcW w:w="0" w:type="auto"/>
          </w:tcPr>
          <w:p w14:paraId="0EC8A34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college</w:t>
            </w:r>
          </w:p>
        </w:tc>
        <w:tc>
          <w:tcPr>
            <w:tcW w:w="0" w:type="auto"/>
          </w:tcPr>
          <w:p w14:paraId="422D6BA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6388E09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51C7CF6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00F2B220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79A8376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Different colors can be used to highlight the focus of each question</w:t>
            </w:r>
          </w:p>
        </w:tc>
      </w:tr>
      <w:tr w:rsidR="00DE15A0" w:rsidRPr="00716BAD" w14:paraId="12CA3E6B" w14:textId="77777777" w:rsidTr="00744B3D">
        <w:trPr>
          <w:jc w:val="center"/>
        </w:trPr>
        <w:tc>
          <w:tcPr>
            <w:tcW w:w="0" w:type="auto"/>
          </w:tcPr>
          <w:p w14:paraId="7424110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</w:t>
            </w:r>
          </w:p>
        </w:tc>
        <w:tc>
          <w:tcPr>
            <w:tcW w:w="0" w:type="auto"/>
          </w:tcPr>
          <w:p w14:paraId="26ADBBC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720A1F9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31</w:t>
            </w:r>
          </w:p>
        </w:tc>
        <w:tc>
          <w:tcPr>
            <w:tcW w:w="0" w:type="auto"/>
          </w:tcPr>
          <w:p w14:paraId="096B546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Nurse</w:t>
            </w:r>
          </w:p>
        </w:tc>
        <w:tc>
          <w:tcPr>
            <w:tcW w:w="0" w:type="auto"/>
          </w:tcPr>
          <w:p w14:paraId="7590C36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Ph.D</w:t>
            </w:r>
          </w:p>
        </w:tc>
        <w:tc>
          <w:tcPr>
            <w:tcW w:w="0" w:type="auto"/>
          </w:tcPr>
          <w:p w14:paraId="4DA5797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6032DBC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A25FE3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3E96622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2A40CB76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  <w:tr w:rsidR="00DE15A0" w:rsidRPr="00716BAD" w14:paraId="74D914DF" w14:textId="77777777" w:rsidTr="00744B3D">
        <w:trPr>
          <w:jc w:val="center"/>
        </w:trPr>
        <w:tc>
          <w:tcPr>
            <w:tcW w:w="0" w:type="auto"/>
          </w:tcPr>
          <w:p w14:paraId="73C94C76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</w:t>
            </w:r>
          </w:p>
        </w:tc>
        <w:tc>
          <w:tcPr>
            <w:tcW w:w="0" w:type="auto"/>
          </w:tcPr>
          <w:p w14:paraId="0C87308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Male</w:t>
            </w:r>
          </w:p>
        </w:tc>
        <w:tc>
          <w:tcPr>
            <w:tcW w:w="0" w:type="auto"/>
          </w:tcPr>
          <w:p w14:paraId="395E311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33</w:t>
            </w:r>
          </w:p>
        </w:tc>
        <w:tc>
          <w:tcPr>
            <w:tcW w:w="0" w:type="auto"/>
          </w:tcPr>
          <w:p w14:paraId="6D8D3A9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Officer</w:t>
            </w:r>
          </w:p>
        </w:tc>
        <w:tc>
          <w:tcPr>
            <w:tcW w:w="0" w:type="auto"/>
          </w:tcPr>
          <w:p w14:paraId="5E0D4510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Master</w:t>
            </w:r>
          </w:p>
        </w:tc>
        <w:tc>
          <w:tcPr>
            <w:tcW w:w="0" w:type="auto"/>
          </w:tcPr>
          <w:p w14:paraId="3E1F560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5334DF0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2E5CF320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3EE7D576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5EF4EA9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Replace character style with professional conduct</w:t>
            </w:r>
          </w:p>
        </w:tc>
      </w:tr>
      <w:tr w:rsidR="00DE15A0" w:rsidRPr="00716BAD" w14:paraId="71AE9EEC" w14:textId="77777777" w:rsidTr="00744B3D">
        <w:trPr>
          <w:jc w:val="center"/>
        </w:trPr>
        <w:tc>
          <w:tcPr>
            <w:tcW w:w="0" w:type="auto"/>
          </w:tcPr>
          <w:p w14:paraId="4702A3A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</w:t>
            </w:r>
          </w:p>
        </w:tc>
        <w:tc>
          <w:tcPr>
            <w:tcW w:w="0" w:type="auto"/>
          </w:tcPr>
          <w:p w14:paraId="4B4DF6A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Male</w:t>
            </w:r>
          </w:p>
        </w:tc>
        <w:tc>
          <w:tcPr>
            <w:tcW w:w="0" w:type="auto"/>
          </w:tcPr>
          <w:p w14:paraId="08FBE6C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33</w:t>
            </w:r>
          </w:p>
        </w:tc>
        <w:tc>
          <w:tcPr>
            <w:tcW w:w="0" w:type="auto"/>
          </w:tcPr>
          <w:p w14:paraId="42D0CA5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Doctor</w:t>
            </w:r>
          </w:p>
        </w:tc>
        <w:tc>
          <w:tcPr>
            <w:tcW w:w="0" w:type="auto"/>
          </w:tcPr>
          <w:p w14:paraId="5EEF3CF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Ph.D</w:t>
            </w:r>
          </w:p>
        </w:tc>
        <w:tc>
          <w:tcPr>
            <w:tcW w:w="0" w:type="auto"/>
          </w:tcPr>
          <w:p w14:paraId="1B0326B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62F07FB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3F613FE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0DDCE13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28376F1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  <w:tr w:rsidR="00DE15A0" w:rsidRPr="00716BAD" w14:paraId="4D0297E4" w14:textId="77777777" w:rsidTr="00744B3D">
        <w:trPr>
          <w:jc w:val="center"/>
        </w:trPr>
        <w:tc>
          <w:tcPr>
            <w:tcW w:w="0" w:type="auto"/>
          </w:tcPr>
          <w:p w14:paraId="5313B97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</w:t>
            </w:r>
          </w:p>
        </w:tc>
        <w:tc>
          <w:tcPr>
            <w:tcW w:w="0" w:type="auto"/>
          </w:tcPr>
          <w:p w14:paraId="36BE320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39928B7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45</w:t>
            </w:r>
          </w:p>
        </w:tc>
        <w:tc>
          <w:tcPr>
            <w:tcW w:w="0" w:type="auto"/>
          </w:tcPr>
          <w:p w14:paraId="45FE1CC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Doctor</w:t>
            </w:r>
          </w:p>
        </w:tc>
        <w:tc>
          <w:tcPr>
            <w:tcW w:w="0" w:type="auto"/>
          </w:tcPr>
          <w:p w14:paraId="40A35E2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Master</w:t>
            </w:r>
          </w:p>
        </w:tc>
        <w:tc>
          <w:tcPr>
            <w:tcW w:w="0" w:type="auto"/>
          </w:tcPr>
          <w:p w14:paraId="5660DAA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5CB157F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1A887F0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017D7F9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4694941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  <w:tr w:rsidR="00DE15A0" w:rsidRPr="00716BAD" w14:paraId="2456D67B" w14:textId="77777777" w:rsidTr="00744B3D">
        <w:trPr>
          <w:jc w:val="center"/>
        </w:trPr>
        <w:tc>
          <w:tcPr>
            <w:tcW w:w="0" w:type="auto"/>
          </w:tcPr>
          <w:p w14:paraId="7789E116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lastRenderedPageBreak/>
              <w:t>10</w:t>
            </w:r>
          </w:p>
        </w:tc>
        <w:tc>
          <w:tcPr>
            <w:tcW w:w="0" w:type="auto"/>
          </w:tcPr>
          <w:p w14:paraId="7F8D125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6205452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25</w:t>
            </w:r>
          </w:p>
        </w:tc>
        <w:tc>
          <w:tcPr>
            <w:tcW w:w="0" w:type="auto"/>
          </w:tcPr>
          <w:p w14:paraId="7F3A05B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Officer</w:t>
            </w:r>
          </w:p>
        </w:tc>
        <w:tc>
          <w:tcPr>
            <w:tcW w:w="0" w:type="auto"/>
          </w:tcPr>
          <w:p w14:paraId="6FFAFC13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Master</w:t>
            </w:r>
          </w:p>
        </w:tc>
        <w:tc>
          <w:tcPr>
            <w:tcW w:w="0" w:type="auto"/>
          </w:tcPr>
          <w:p w14:paraId="0AA54BA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02533A8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4DF91B1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68923214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4B98147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  <w:tr w:rsidR="00DE15A0" w:rsidRPr="00716BAD" w14:paraId="5D37792B" w14:textId="77777777" w:rsidTr="00744B3D">
        <w:trPr>
          <w:jc w:val="center"/>
        </w:trPr>
        <w:tc>
          <w:tcPr>
            <w:tcW w:w="0" w:type="auto"/>
          </w:tcPr>
          <w:p w14:paraId="326EE2B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11</w:t>
            </w:r>
          </w:p>
        </w:tc>
        <w:tc>
          <w:tcPr>
            <w:tcW w:w="0" w:type="auto"/>
          </w:tcPr>
          <w:p w14:paraId="62FC122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0" w:type="auto"/>
          </w:tcPr>
          <w:p w14:paraId="7B51E25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35</w:t>
            </w:r>
          </w:p>
        </w:tc>
        <w:tc>
          <w:tcPr>
            <w:tcW w:w="0" w:type="auto"/>
          </w:tcPr>
          <w:p w14:paraId="0F654B4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Doctor</w:t>
            </w:r>
          </w:p>
        </w:tc>
        <w:tc>
          <w:tcPr>
            <w:tcW w:w="0" w:type="auto"/>
          </w:tcPr>
          <w:p w14:paraId="3C0669D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Ph.D</w:t>
            </w:r>
          </w:p>
        </w:tc>
        <w:tc>
          <w:tcPr>
            <w:tcW w:w="0" w:type="auto"/>
          </w:tcPr>
          <w:p w14:paraId="5D18398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0563954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5862CF8F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61C18A12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58DACEAC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Leadership-related information should be added to the basic information, and the impact of leadership characteristics on the risk of corruption should be analyzed</w:t>
            </w:r>
          </w:p>
        </w:tc>
      </w:tr>
      <w:tr w:rsidR="00DE15A0" w:rsidRPr="00716BAD" w14:paraId="3F7B7867" w14:textId="77777777" w:rsidTr="00744B3D">
        <w:trPr>
          <w:jc w:val="center"/>
        </w:trPr>
        <w:tc>
          <w:tcPr>
            <w:tcW w:w="0" w:type="auto"/>
          </w:tcPr>
          <w:p w14:paraId="34305AE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12</w:t>
            </w:r>
          </w:p>
        </w:tc>
        <w:tc>
          <w:tcPr>
            <w:tcW w:w="0" w:type="auto"/>
          </w:tcPr>
          <w:p w14:paraId="3E1C72E3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Male</w:t>
            </w:r>
          </w:p>
        </w:tc>
        <w:tc>
          <w:tcPr>
            <w:tcW w:w="0" w:type="auto"/>
          </w:tcPr>
          <w:p w14:paraId="64704AE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44</w:t>
            </w:r>
          </w:p>
        </w:tc>
        <w:tc>
          <w:tcPr>
            <w:tcW w:w="0" w:type="auto"/>
          </w:tcPr>
          <w:p w14:paraId="42F7457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Medical technician</w:t>
            </w:r>
          </w:p>
        </w:tc>
        <w:tc>
          <w:tcPr>
            <w:tcW w:w="0" w:type="auto"/>
          </w:tcPr>
          <w:p w14:paraId="2331624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Master</w:t>
            </w:r>
          </w:p>
        </w:tc>
        <w:tc>
          <w:tcPr>
            <w:tcW w:w="0" w:type="auto"/>
          </w:tcPr>
          <w:p w14:paraId="38948C39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35D42A4B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</w:t>
            </w:r>
          </w:p>
        </w:tc>
        <w:tc>
          <w:tcPr>
            <w:tcW w:w="0" w:type="auto"/>
          </w:tcPr>
          <w:p w14:paraId="276752F1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41E5BD45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</w:t>
            </w:r>
          </w:p>
        </w:tc>
        <w:tc>
          <w:tcPr>
            <w:tcW w:w="0" w:type="auto"/>
          </w:tcPr>
          <w:p w14:paraId="259AD21D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 special comments</w:t>
            </w:r>
          </w:p>
        </w:tc>
      </w:tr>
    </w:tbl>
    <w:p w14:paraId="3854CF38" w14:textId="4CEEB8B7" w:rsidR="007131B2" w:rsidRPr="00716BAD" w:rsidRDefault="007131B2" w:rsidP="00DE15A0">
      <w:pPr>
        <w:tabs>
          <w:tab w:val="left" w:pos="1462"/>
        </w:tabs>
        <w:spacing w:line="480" w:lineRule="auto"/>
        <w:rPr>
          <w:rFonts w:ascii="Arial" w:eastAsiaTheme="minorEastAsia" w:hAnsi="Arial" w:cs="Arial"/>
        </w:rPr>
        <w:sectPr w:rsidR="007131B2" w:rsidRPr="00716BAD" w:rsidSect="00494544">
          <w:pgSz w:w="16838" w:h="11906" w:orient="landscape"/>
          <w:pgMar w:top="1701" w:right="1701" w:bottom="1701" w:left="1701" w:header="851" w:footer="680" w:gutter="0"/>
          <w:pgNumType w:start="1"/>
          <w:cols w:space="425"/>
          <w:docGrid w:type="lines" w:linePitch="312"/>
        </w:sectPr>
      </w:pPr>
    </w:p>
    <w:p w14:paraId="0574CCD2" w14:textId="77777777" w:rsidR="00DE15A0" w:rsidRPr="00716BAD" w:rsidRDefault="00DE15A0" w:rsidP="00DE15A0">
      <w:pPr>
        <w:pStyle w:val="Heading2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16BAD">
        <w:rPr>
          <w:rFonts w:ascii="Arial" w:hAnsi="Arial" w:cs="Arial"/>
          <w:color w:val="000000"/>
        </w:rPr>
        <w:lastRenderedPageBreak/>
        <w:t>Supplementary file 3</w:t>
      </w:r>
    </w:p>
    <w:p w14:paraId="6CE2357B" w14:textId="77777777" w:rsidR="00DE15A0" w:rsidRPr="00716BAD" w:rsidRDefault="00DE15A0" w:rsidP="00DE15A0">
      <w:pPr>
        <w:spacing w:line="480" w:lineRule="auto"/>
        <w:rPr>
          <w:rFonts w:ascii="Arial" w:eastAsia="SimSun" w:hAnsi="Arial" w:cs="Arial"/>
          <w:b/>
        </w:rPr>
      </w:pPr>
      <w:r w:rsidRPr="00716BAD">
        <w:rPr>
          <w:rFonts w:ascii="Arial" w:eastAsia="SimSun" w:hAnsi="Arial" w:cs="Arial"/>
          <w:b/>
        </w:rPr>
        <w:t>Analysis of participants' CRPI with different personal characteristics (N=5,525)</w:t>
      </w:r>
    </w:p>
    <w:tbl>
      <w:tblPr>
        <w:tblW w:w="53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922"/>
        <w:gridCol w:w="1289"/>
        <w:gridCol w:w="2707"/>
        <w:gridCol w:w="2242"/>
        <w:gridCol w:w="1518"/>
        <w:gridCol w:w="1541"/>
      </w:tblGrid>
      <w:tr w:rsidR="00DE15A0" w:rsidRPr="00716BAD" w14:paraId="44F61088" w14:textId="77777777" w:rsidTr="00744B3D">
        <w:trPr>
          <w:trHeight w:val="325"/>
          <w:jc w:val="center"/>
        </w:trPr>
        <w:tc>
          <w:tcPr>
            <w:tcW w:w="743" w:type="pct"/>
          </w:tcPr>
          <w:p w14:paraId="3D2A9B6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bookmarkStart w:id="0" w:name="_Hlk54638962"/>
            <w:r w:rsidRPr="00716BAD">
              <w:rPr>
                <w:rFonts w:ascii="Arial" w:eastAsia="SimSun" w:hAnsi="Arial" w:cs="Arial"/>
                <w:b/>
              </w:rPr>
              <w:t>Category</w:t>
            </w: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2699AC9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Groups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7F10B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N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</w:tcPr>
          <w:p w14:paraId="55B04F7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M(Q</w:t>
            </w:r>
            <w:r w:rsidRPr="00716BAD">
              <w:rPr>
                <w:rFonts w:ascii="Arial" w:eastAsia="SimSun" w:hAnsi="Arial" w:cs="Arial"/>
                <w:b/>
                <w:vertAlign w:val="subscript"/>
              </w:rPr>
              <w:t>L</w:t>
            </w:r>
            <w:r w:rsidRPr="00716BAD">
              <w:rPr>
                <w:rFonts w:ascii="Arial" w:eastAsia="SimSun" w:hAnsi="Arial" w:cs="Arial"/>
                <w:b/>
              </w:rPr>
              <w:t>, Q</w:t>
            </w:r>
            <w:r w:rsidRPr="00716BAD">
              <w:rPr>
                <w:rFonts w:ascii="Arial" w:eastAsia="SimSun" w:hAnsi="Arial" w:cs="Arial"/>
                <w:b/>
                <w:vertAlign w:val="subscript"/>
              </w:rPr>
              <w:t>U</w:t>
            </w:r>
            <w:r w:rsidRPr="00716BAD">
              <w:rPr>
                <w:rFonts w:ascii="Arial" w:eastAsia="SimSun" w:hAnsi="Arial" w:cs="Arial"/>
                <w:b/>
              </w:rPr>
              <w:t>)</w:t>
            </w:r>
          </w:p>
        </w:tc>
        <w:tc>
          <w:tcPr>
            <w:tcW w:w="781" w:type="pct"/>
          </w:tcPr>
          <w:p w14:paraId="67E530C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U</w:t>
            </w:r>
          </w:p>
        </w:tc>
        <w:tc>
          <w:tcPr>
            <w:tcW w:w="529" w:type="pct"/>
          </w:tcPr>
          <w:p w14:paraId="5E8CB34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H</w:t>
            </w:r>
          </w:p>
        </w:tc>
        <w:tc>
          <w:tcPr>
            <w:tcW w:w="537" w:type="pct"/>
          </w:tcPr>
          <w:p w14:paraId="56C7AAF3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  <w:i/>
              </w:rPr>
              <w:t>P</w:t>
            </w:r>
          </w:p>
        </w:tc>
      </w:tr>
      <w:tr w:rsidR="00DE15A0" w:rsidRPr="00716BAD" w14:paraId="5ECCB330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2EE50C9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Gender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2420FF3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male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  <w:hideMark/>
          </w:tcPr>
          <w:p w14:paraId="20EC565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1654</w:t>
            </w:r>
          </w:p>
        </w:tc>
        <w:tc>
          <w:tcPr>
            <w:tcW w:w="943" w:type="pct"/>
            <w:tcBorders>
              <w:bottom w:val="nil"/>
            </w:tcBorders>
          </w:tcPr>
          <w:p w14:paraId="25BA4F7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7.68(6.20, 8.93)</w:t>
            </w:r>
          </w:p>
        </w:tc>
        <w:tc>
          <w:tcPr>
            <w:tcW w:w="781" w:type="pct"/>
            <w:vMerge w:val="restart"/>
          </w:tcPr>
          <w:p w14:paraId="7787FAC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2794928.500</w:t>
            </w:r>
          </w:p>
        </w:tc>
        <w:tc>
          <w:tcPr>
            <w:tcW w:w="529" w:type="pct"/>
            <w:vMerge w:val="restart"/>
          </w:tcPr>
          <w:p w14:paraId="36AC56A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 w:val="restart"/>
          </w:tcPr>
          <w:p w14:paraId="0C84D42E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a</w:t>
            </w:r>
            <w:r w:rsidRPr="00716BAD">
              <w:rPr>
                <w:rFonts w:ascii="Arial" w:eastAsia="SimSun" w:hAnsi="Arial" w:cs="Arial"/>
                <w:bCs/>
              </w:rPr>
              <w:t>**</w:t>
            </w:r>
          </w:p>
        </w:tc>
      </w:tr>
      <w:tr w:rsidR="00DE15A0" w:rsidRPr="00716BAD" w14:paraId="0B31B2F4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6E03276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0B9B0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A45F6C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3871</w:t>
            </w:r>
          </w:p>
        </w:tc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6919682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7.09(5.78, 8.41)</w:t>
            </w:r>
          </w:p>
        </w:tc>
        <w:tc>
          <w:tcPr>
            <w:tcW w:w="781" w:type="pct"/>
            <w:vMerge/>
          </w:tcPr>
          <w:p w14:paraId="0EBE09D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2B8D781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6D45008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78771C89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0CAAFCC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Age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16B12D3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＜</w:t>
            </w:r>
            <w:r w:rsidRPr="00716BAD">
              <w:rPr>
                <w:rFonts w:ascii="Arial" w:eastAsia="SimSun" w:hAnsi="Arial" w:cs="Arial"/>
              </w:rPr>
              <w:t>30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</w:tcPr>
          <w:p w14:paraId="2620BB0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1367</w:t>
            </w:r>
          </w:p>
        </w:tc>
        <w:tc>
          <w:tcPr>
            <w:tcW w:w="943" w:type="pct"/>
            <w:tcBorders>
              <w:bottom w:val="nil"/>
            </w:tcBorders>
          </w:tcPr>
          <w:p w14:paraId="50B2B9E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7.00(5.72, 8.32)</w:t>
            </w:r>
          </w:p>
        </w:tc>
        <w:tc>
          <w:tcPr>
            <w:tcW w:w="781" w:type="pct"/>
            <w:vMerge w:val="restart"/>
          </w:tcPr>
          <w:p w14:paraId="7393AB8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 w:val="restart"/>
          </w:tcPr>
          <w:p w14:paraId="0327A87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87.637</w:t>
            </w:r>
          </w:p>
        </w:tc>
        <w:tc>
          <w:tcPr>
            <w:tcW w:w="537" w:type="pct"/>
            <w:vMerge w:val="restart"/>
          </w:tcPr>
          <w:p w14:paraId="2375C79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**</w:t>
            </w:r>
          </w:p>
        </w:tc>
      </w:tr>
      <w:tr w:rsidR="00DE15A0" w:rsidRPr="00716BAD" w14:paraId="7260C289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0C8EB07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59140F3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30-39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71983F8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2828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78C98DE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7.13(5.84, 8.46)</w:t>
            </w:r>
          </w:p>
        </w:tc>
        <w:tc>
          <w:tcPr>
            <w:tcW w:w="781" w:type="pct"/>
            <w:vMerge/>
          </w:tcPr>
          <w:p w14:paraId="6756E1B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0B1E05D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19D3EE1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149352A9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0514031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6BC79D5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40-49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63EBE27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825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6B5C546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7.78(6.26, 9.15)</w:t>
            </w:r>
          </w:p>
        </w:tc>
        <w:tc>
          <w:tcPr>
            <w:tcW w:w="781" w:type="pct"/>
            <w:vMerge/>
          </w:tcPr>
          <w:p w14:paraId="502018A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7A5F12C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2C60B1D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35E5DF25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72D6D0C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14ECD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≥50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BCDC52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503</w:t>
            </w:r>
          </w:p>
        </w:tc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001117A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7.81(6.43, 9.00)</w:t>
            </w:r>
          </w:p>
        </w:tc>
        <w:tc>
          <w:tcPr>
            <w:tcW w:w="781" w:type="pct"/>
            <w:vMerge/>
          </w:tcPr>
          <w:p w14:paraId="2AC4204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411724C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2FE9C2E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65A2888E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4EAE6B21" w14:textId="77777777" w:rsidR="00DE15A0" w:rsidRPr="00716BAD" w:rsidRDefault="00DE15A0" w:rsidP="00744B3D">
            <w:pPr>
              <w:widowControl/>
              <w:spacing w:line="480" w:lineRule="auto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years of work experience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14509EE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＜</w:t>
            </w:r>
            <w:r w:rsidRPr="00716BAD">
              <w:rPr>
                <w:rFonts w:ascii="Arial" w:eastAsia="SimSun" w:hAnsi="Arial" w:cs="Arial"/>
              </w:rPr>
              <w:t>10 years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</w:tcPr>
          <w:p w14:paraId="73ED4D3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2914</w:t>
            </w:r>
          </w:p>
        </w:tc>
        <w:tc>
          <w:tcPr>
            <w:tcW w:w="943" w:type="pct"/>
            <w:tcBorders>
              <w:bottom w:val="nil"/>
            </w:tcBorders>
          </w:tcPr>
          <w:p w14:paraId="71B96CB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7.15(5.83, 8.45)</w:t>
            </w:r>
          </w:p>
        </w:tc>
        <w:tc>
          <w:tcPr>
            <w:tcW w:w="781" w:type="pct"/>
            <w:vMerge w:val="restart"/>
          </w:tcPr>
          <w:p w14:paraId="718C61A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 w:val="restart"/>
          </w:tcPr>
          <w:p w14:paraId="318B0DE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70.543</w:t>
            </w:r>
          </w:p>
        </w:tc>
        <w:tc>
          <w:tcPr>
            <w:tcW w:w="537" w:type="pct"/>
            <w:vMerge w:val="restart"/>
          </w:tcPr>
          <w:p w14:paraId="3EA1F0E0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**</w:t>
            </w:r>
          </w:p>
        </w:tc>
      </w:tr>
      <w:tr w:rsidR="00DE15A0" w:rsidRPr="00716BAD" w14:paraId="7908466D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275D9ED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4DA4074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10-19 years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28B8393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1713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3E76ACB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7.11(5.84, 8.51)</w:t>
            </w:r>
          </w:p>
        </w:tc>
        <w:tc>
          <w:tcPr>
            <w:tcW w:w="781" w:type="pct"/>
            <w:vMerge/>
          </w:tcPr>
          <w:p w14:paraId="69CCF73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7734FA2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466DB01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22EF074D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4D82C40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2CA700E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20-29 years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1DDA9F3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520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671BFAF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7.86(6.22, 9.33)</w:t>
            </w:r>
          </w:p>
        </w:tc>
        <w:tc>
          <w:tcPr>
            <w:tcW w:w="781" w:type="pct"/>
            <w:vMerge/>
          </w:tcPr>
          <w:p w14:paraId="3778CA9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30003D4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143A7D8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4B59C8A5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46F7EB9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5D8C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≥30 years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12AD4E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378</w:t>
            </w:r>
          </w:p>
        </w:tc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7335ECF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7.87(6.64, 8.95)</w:t>
            </w:r>
          </w:p>
        </w:tc>
        <w:tc>
          <w:tcPr>
            <w:tcW w:w="781" w:type="pct"/>
            <w:vMerge/>
          </w:tcPr>
          <w:p w14:paraId="76CFC9A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1C778E9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31A613F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0F0B5096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4E7345D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Unit type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374A680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Administration department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</w:tcPr>
          <w:p w14:paraId="3C84924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1260</w:t>
            </w:r>
          </w:p>
        </w:tc>
        <w:tc>
          <w:tcPr>
            <w:tcW w:w="943" w:type="pct"/>
            <w:tcBorders>
              <w:bottom w:val="nil"/>
            </w:tcBorders>
          </w:tcPr>
          <w:p w14:paraId="44EBA1A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7.25(6.18, 8.36)</w:t>
            </w:r>
          </w:p>
        </w:tc>
        <w:tc>
          <w:tcPr>
            <w:tcW w:w="781" w:type="pct"/>
            <w:vMerge w:val="restart"/>
          </w:tcPr>
          <w:p w14:paraId="1EA6506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 w:val="restart"/>
          </w:tcPr>
          <w:p w14:paraId="6D68329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0.618</w:t>
            </w:r>
          </w:p>
        </w:tc>
        <w:tc>
          <w:tcPr>
            <w:tcW w:w="537" w:type="pct"/>
            <w:vMerge w:val="restart"/>
          </w:tcPr>
          <w:p w14:paraId="516AF37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0.734</w:t>
            </w:r>
            <w:r w:rsidRPr="00716BAD">
              <w:rPr>
                <w:rFonts w:ascii="Arial" w:eastAsia="SimSun" w:hAnsi="Arial" w:cs="Arial"/>
                <w:b/>
                <w:vertAlign w:val="superscript"/>
              </w:rPr>
              <w:t>b</w:t>
            </w:r>
          </w:p>
        </w:tc>
      </w:tr>
      <w:tr w:rsidR="00DE15A0" w:rsidRPr="00716BAD" w14:paraId="542D1185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401F45F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0ACCB6E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Clinical department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6A928EE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4010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1380B72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7.29(5.75, 8.68)</w:t>
            </w:r>
          </w:p>
        </w:tc>
        <w:tc>
          <w:tcPr>
            <w:tcW w:w="781" w:type="pct"/>
            <w:vMerge/>
          </w:tcPr>
          <w:p w14:paraId="4BFEB2A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05186A9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14BDE5F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2EEB7A8B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600609C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14DA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Laboratory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6FC513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255</w:t>
            </w:r>
          </w:p>
        </w:tc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58C46D2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7.21(6.12, 8.27)</w:t>
            </w:r>
          </w:p>
        </w:tc>
        <w:tc>
          <w:tcPr>
            <w:tcW w:w="781" w:type="pct"/>
            <w:vMerge/>
          </w:tcPr>
          <w:p w14:paraId="029BE6D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31F32A4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58AAE3A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5E925363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1AC9054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Professional title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2CDC6C6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Junior and below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</w:tcPr>
          <w:p w14:paraId="1F369B2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3472</w:t>
            </w:r>
          </w:p>
        </w:tc>
        <w:tc>
          <w:tcPr>
            <w:tcW w:w="943" w:type="pct"/>
            <w:tcBorders>
              <w:bottom w:val="nil"/>
            </w:tcBorders>
          </w:tcPr>
          <w:p w14:paraId="0CEC1AA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6.95(5.78, 8.32)</w:t>
            </w:r>
          </w:p>
        </w:tc>
        <w:tc>
          <w:tcPr>
            <w:tcW w:w="781" w:type="pct"/>
            <w:vMerge w:val="restart"/>
          </w:tcPr>
          <w:p w14:paraId="58C7B54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 w:val="restart"/>
          </w:tcPr>
          <w:p w14:paraId="0081AC7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178.635</w:t>
            </w:r>
          </w:p>
        </w:tc>
        <w:tc>
          <w:tcPr>
            <w:tcW w:w="537" w:type="pct"/>
            <w:vMerge w:val="restart"/>
          </w:tcPr>
          <w:p w14:paraId="09C17AD8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0.000</w:t>
            </w:r>
            <w:r w:rsidRPr="00716BAD">
              <w:rPr>
                <w:rFonts w:ascii="Arial" w:eastAsia="SimSun" w:hAnsi="Arial" w:cs="Arial"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</w:rPr>
              <w:t>**</w:t>
            </w:r>
          </w:p>
        </w:tc>
      </w:tr>
      <w:tr w:rsidR="00DE15A0" w:rsidRPr="00716BAD" w14:paraId="70CFFE12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2E95D4A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450C823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Mid-level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0BECF0A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1399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1BD9A4C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7.48(5.92, 8.67)</w:t>
            </w:r>
          </w:p>
        </w:tc>
        <w:tc>
          <w:tcPr>
            <w:tcW w:w="781" w:type="pct"/>
            <w:vMerge/>
          </w:tcPr>
          <w:p w14:paraId="0793BCF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49C5129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28661F6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128E33E6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7652ED3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62B6A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Senior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4074CD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654</w:t>
            </w:r>
          </w:p>
        </w:tc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571B91D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8.20(6.92, 9.54)</w:t>
            </w:r>
          </w:p>
        </w:tc>
        <w:tc>
          <w:tcPr>
            <w:tcW w:w="781" w:type="pct"/>
            <w:vMerge/>
          </w:tcPr>
          <w:p w14:paraId="57B6FF1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2264ACE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0B49354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170FAFBA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7469B42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Occupation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16302AF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doctor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</w:tcPr>
          <w:p w14:paraId="50ECD23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992</w:t>
            </w:r>
          </w:p>
        </w:tc>
        <w:tc>
          <w:tcPr>
            <w:tcW w:w="943" w:type="pct"/>
            <w:tcBorders>
              <w:bottom w:val="nil"/>
            </w:tcBorders>
          </w:tcPr>
          <w:p w14:paraId="284A7B2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8.00(6.42, 9.28)</w:t>
            </w:r>
          </w:p>
        </w:tc>
        <w:tc>
          <w:tcPr>
            <w:tcW w:w="781" w:type="pct"/>
            <w:vMerge w:val="restart"/>
          </w:tcPr>
          <w:p w14:paraId="4C64415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 w:val="restart"/>
          </w:tcPr>
          <w:p w14:paraId="3D2B983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136.925</w:t>
            </w:r>
          </w:p>
        </w:tc>
        <w:tc>
          <w:tcPr>
            <w:tcW w:w="537" w:type="pct"/>
            <w:vMerge w:val="restart"/>
          </w:tcPr>
          <w:p w14:paraId="4C7A9E17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0.000</w:t>
            </w:r>
            <w:r w:rsidRPr="00716BAD">
              <w:rPr>
                <w:rFonts w:ascii="Arial" w:eastAsia="SimSun" w:hAnsi="Arial" w:cs="Arial"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</w:rPr>
              <w:t>**</w:t>
            </w:r>
          </w:p>
        </w:tc>
      </w:tr>
      <w:tr w:rsidR="00DE15A0" w:rsidRPr="00716BAD" w14:paraId="78F2D06E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4FD51E1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3DF0B9B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nurse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57126FE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2317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795B245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6.89(5.53, 8.33)</w:t>
            </w:r>
          </w:p>
        </w:tc>
        <w:tc>
          <w:tcPr>
            <w:tcW w:w="781" w:type="pct"/>
            <w:vMerge/>
          </w:tcPr>
          <w:p w14:paraId="388E056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3B714A1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0434CEE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65825B27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1632FB9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3CEB35A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Pharmacist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267671C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544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28F6DF6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7.60(6.01, 8.62)</w:t>
            </w:r>
          </w:p>
        </w:tc>
        <w:tc>
          <w:tcPr>
            <w:tcW w:w="781" w:type="pct"/>
            <w:vMerge/>
          </w:tcPr>
          <w:p w14:paraId="21E4D6D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6312FC4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6A65FC0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772B1EBA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54EFD35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0F8C7BB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Therapist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1B72E8A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644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2254525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7.44(6.10, 8.67)</w:t>
            </w:r>
          </w:p>
        </w:tc>
        <w:tc>
          <w:tcPr>
            <w:tcW w:w="781" w:type="pct"/>
            <w:vMerge/>
          </w:tcPr>
          <w:p w14:paraId="17E6CCB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0C4923F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6CF4674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0EC6496C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4C46C33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nil"/>
            </w:tcBorders>
            <w:shd w:val="clear" w:color="auto" w:fill="auto"/>
          </w:tcPr>
          <w:p w14:paraId="51BC531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Administrator</w:t>
            </w:r>
          </w:p>
        </w:tc>
        <w:tc>
          <w:tcPr>
            <w:tcW w:w="449" w:type="pct"/>
            <w:tcBorders>
              <w:top w:val="nil"/>
              <w:bottom w:val="nil"/>
            </w:tcBorders>
            <w:shd w:val="clear" w:color="auto" w:fill="auto"/>
            <w:noWrap/>
          </w:tcPr>
          <w:p w14:paraId="40CBD2E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829</w:t>
            </w:r>
          </w:p>
        </w:tc>
        <w:tc>
          <w:tcPr>
            <w:tcW w:w="943" w:type="pct"/>
            <w:tcBorders>
              <w:top w:val="nil"/>
              <w:bottom w:val="nil"/>
            </w:tcBorders>
          </w:tcPr>
          <w:p w14:paraId="66678B7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DengXian" w:hAnsi="Arial" w:cs="Arial"/>
              </w:rPr>
            </w:pPr>
            <w:r w:rsidRPr="00716BAD">
              <w:rPr>
                <w:rFonts w:ascii="Arial" w:eastAsia="DengXian" w:hAnsi="Arial" w:cs="Arial"/>
              </w:rPr>
              <w:t>7.20(6.12, 8.34)</w:t>
            </w:r>
          </w:p>
        </w:tc>
        <w:tc>
          <w:tcPr>
            <w:tcW w:w="781" w:type="pct"/>
            <w:vMerge/>
          </w:tcPr>
          <w:p w14:paraId="2D5E250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0FBE69D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16EFF63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786C028F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67FB5DB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4833F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Research and teaching staff</w:t>
            </w:r>
          </w:p>
        </w:tc>
        <w:tc>
          <w:tcPr>
            <w:tcW w:w="4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9FF555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199</w:t>
            </w:r>
          </w:p>
        </w:tc>
        <w:tc>
          <w:tcPr>
            <w:tcW w:w="943" w:type="pct"/>
            <w:tcBorders>
              <w:top w:val="nil"/>
              <w:bottom w:val="single" w:sz="4" w:space="0" w:color="auto"/>
            </w:tcBorders>
          </w:tcPr>
          <w:p w14:paraId="1378C73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7.21(6.00, 8.47)</w:t>
            </w:r>
          </w:p>
        </w:tc>
        <w:tc>
          <w:tcPr>
            <w:tcW w:w="781" w:type="pct"/>
            <w:vMerge/>
          </w:tcPr>
          <w:p w14:paraId="1B7E503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57D7DDF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0F6A347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  <w:tr w:rsidR="00DE15A0" w:rsidRPr="00716BAD" w14:paraId="5278F66D" w14:textId="77777777" w:rsidTr="00744B3D">
        <w:trPr>
          <w:trHeight w:val="278"/>
          <w:jc w:val="center"/>
        </w:trPr>
        <w:tc>
          <w:tcPr>
            <w:tcW w:w="743" w:type="pct"/>
            <w:vMerge w:val="restart"/>
          </w:tcPr>
          <w:p w14:paraId="62AB2AC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lastRenderedPageBreak/>
              <w:t>Leadership</w:t>
            </w:r>
          </w:p>
        </w:tc>
        <w:tc>
          <w:tcPr>
            <w:tcW w:w="1018" w:type="pct"/>
            <w:tcBorders>
              <w:bottom w:val="nil"/>
            </w:tcBorders>
            <w:shd w:val="clear" w:color="auto" w:fill="auto"/>
          </w:tcPr>
          <w:p w14:paraId="5B94CD7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yes</w:t>
            </w:r>
          </w:p>
        </w:tc>
        <w:tc>
          <w:tcPr>
            <w:tcW w:w="449" w:type="pct"/>
            <w:tcBorders>
              <w:bottom w:val="nil"/>
            </w:tcBorders>
            <w:shd w:val="clear" w:color="auto" w:fill="auto"/>
            <w:noWrap/>
          </w:tcPr>
          <w:p w14:paraId="769B186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1029</w:t>
            </w:r>
          </w:p>
        </w:tc>
        <w:tc>
          <w:tcPr>
            <w:tcW w:w="943" w:type="pct"/>
            <w:tcBorders>
              <w:bottom w:val="nil"/>
            </w:tcBorders>
          </w:tcPr>
          <w:p w14:paraId="3704473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7.73(6.22, 9.10)</w:t>
            </w:r>
          </w:p>
        </w:tc>
        <w:tc>
          <w:tcPr>
            <w:tcW w:w="781" w:type="pct"/>
            <w:vMerge w:val="restart"/>
          </w:tcPr>
          <w:p w14:paraId="3A2DD9E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2012206.500</w:t>
            </w:r>
          </w:p>
        </w:tc>
        <w:tc>
          <w:tcPr>
            <w:tcW w:w="529" w:type="pct"/>
            <w:vMerge w:val="restart"/>
          </w:tcPr>
          <w:p w14:paraId="0C0E797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 w:val="restart"/>
          </w:tcPr>
          <w:p w14:paraId="2255D92A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0.000</w:t>
            </w:r>
            <w:r w:rsidRPr="00716BAD">
              <w:rPr>
                <w:rFonts w:ascii="Arial" w:eastAsia="SimSun" w:hAnsi="Arial" w:cs="Arial"/>
                <w:vertAlign w:val="superscript"/>
              </w:rPr>
              <w:t>a</w:t>
            </w:r>
            <w:r w:rsidRPr="00716BAD">
              <w:rPr>
                <w:rFonts w:ascii="Arial" w:eastAsia="SimSun" w:hAnsi="Arial" w:cs="Arial"/>
              </w:rPr>
              <w:t>**</w:t>
            </w:r>
          </w:p>
        </w:tc>
      </w:tr>
      <w:tr w:rsidR="00DE15A0" w:rsidRPr="00716BAD" w14:paraId="2F0E2A0E" w14:textId="77777777" w:rsidTr="00744B3D">
        <w:trPr>
          <w:trHeight w:val="278"/>
          <w:jc w:val="center"/>
        </w:trPr>
        <w:tc>
          <w:tcPr>
            <w:tcW w:w="743" w:type="pct"/>
            <w:vMerge/>
          </w:tcPr>
          <w:p w14:paraId="0592891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018" w:type="pct"/>
            <w:tcBorders>
              <w:top w:val="nil"/>
            </w:tcBorders>
            <w:shd w:val="clear" w:color="auto" w:fill="auto"/>
          </w:tcPr>
          <w:p w14:paraId="61A21AD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no</w:t>
            </w:r>
          </w:p>
        </w:tc>
        <w:tc>
          <w:tcPr>
            <w:tcW w:w="449" w:type="pct"/>
            <w:tcBorders>
              <w:top w:val="nil"/>
            </w:tcBorders>
            <w:shd w:val="clear" w:color="auto" w:fill="auto"/>
            <w:noWrap/>
          </w:tcPr>
          <w:p w14:paraId="22ED4C2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4496</w:t>
            </w:r>
          </w:p>
        </w:tc>
        <w:tc>
          <w:tcPr>
            <w:tcW w:w="943" w:type="pct"/>
            <w:tcBorders>
              <w:top w:val="nil"/>
            </w:tcBorders>
          </w:tcPr>
          <w:p w14:paraId="048F530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7.17(5.86, 8.46)</w:t>
            </w:r>
          </w:p>
        </w:tc>
        <w:tc>
          <w:tcPr>
            <w:tcW w:w="781" w:type="pct"/>
            <w:vMerge/>
          </w:tcPr>
          <w:p w14:paraId="09710BB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29" w:type="pct"/>
            <w:vMerge/>
          </w:tcPr>
          <w:p w14:paraId="50DBFD1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537" w:type="pct"/>
            <w:vMerge/>
          </w:tcPr>
          <w:p w14:paraId="228A4F3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</w:tr>
    </w:tbl>
    <w:bookmarkEnd w:id="0"/>
    <w:p w14:paraId="4D702796" w14:textId="77777777" w:rsidR="00DE15A0" w:rsidRPr="00716BAD" w:rsidRDefault="00DE15A0" w:rsidP="00DE15A0">
      <w:pPr>
        <w:spacing w:line="480" w:lineRule="auto"/>
        <w:rPr>
          <w:rFonts w:ascii="Arial" w:eastAsia="SimSun" w:hAnsi="Arial" w:cs="Arial"/>
        </w:rPr>
      </w:pPr>
      <w:r w:rsidRPr="00716BAD">
        <w:rPr>
          <w:rFonts w:ascii="Arial" w:eastAsia="SimSun" w:hAnsi="Arial" w:cs="Arial"/>
        </w:rPr>
        <w:t xml:space="preserve">Notes: </w:t>
      </w:r>
      <w:r w:rsidRPr="00716BAD">
        <w:rPr>
          <w:rFonts w:ascii="Arial" w:eastAsia="SimSun" w:hAnsi="Arial" w:cs="Arial"/>
          <w:vertAlign w:val="superscript"/>
        </w:rPr>
        <w:t>a</w:t>
      </w:r>
      <w:r w:rsidRPr="00716BAD">
        <w:rPr>
          <w:rFonts w:ascii="Arial" w:eastAsia="SimSun" w:hAnsi="Arial" w:cs="Arial"/>
        </w:rPr>
        <w:t xml:space="preserve">The statistical values are associated with Mann-Whitney U rank-sum test, </w:t>
      </w:r>
      <w:r w:rsidRPr="00716BAD">
        <w:rPr>
          <w:rFonts w:ascii="Arial" w:eastAsia="SimSun" w:hAnsi="Arial" w:cs="Arial"/>
          <w:vertAlign w:val="superscript"/>
        </w:rPr>
        <w:t>b</w:t>
      </w:r>
      <w:r w:rsidRPr="00716BAD">
        <w:rPr>
          <w:rFonts w:ascii="Arial" w:eastAsia="SimSun" w:hAnsi="Arial" w:cs="Arial"/>
        </w:rPr>
        <w:t>the statistical values are associated with Kruskal-Wallis H rank-sum test, **indicates P</w:t>
      </w:r>
      <w:r w:rsidRPr="00716BAD">
        <w:rPr>
          <w:rFonts w:ascii="Arial" w:eastAsia="SimSun" w:hAnsi="Arial" w:cs="Arial"/>
        </w:rPr>
        <w:t>＜</w:t>
      </w:r>
      <w:r w:rsidRPr="00716BAD">
        <w:rPr>
          <w:rFonts w:ascii="Arial" w:eastAsia="SimSun" w:hAnsi="Arial" w:cs="Arial"/>
        </w:rPr>
        <w:t>0.01.</w:t>
      </w:r>
    </w:p>
    <w:p w14:paraId="6ADE736A" w14:textId="4E6735A6" w:rsidR="00DE15A0" w:rsidRPr="00716BAD" w:rsidRDefault="00DE15A0" w:rsidP="005061DF">
      <w:pPr>
        <w:pStyle w:val="NoSpacing"/>
        <w:spacing w:line="480" w:lineRule="auto"/>
        <w:rPr>
          <w:rFonts w:ascii="Arial" w:eastAsia="SimSun" w:hAnsi="Arial" w:cs="Arial"/>
        </w:rPr>
      </w:pPr>
      <w:r w:rsidRPr="00716BAD">
        <w:rPr>
          <w:rFonts w:ascii="Arial" w:eastAsia="SimSun" w:hAnsi="Arial" w:cs="Arial"/>
        </w:rPr>
        <w:t>Abbreviation: CRPI, corruption risk perception index.</w:t>
      </w:r>
    </w:p>
    <w:p w14:paraId="6ADD2FC9" w14:textId="77777777" w:rsidR="00DE15A0" w:rsidRPr="00716BAD" w:rsidRDefault="00DE15A0" w:rsidP="00C85143">
      <w:pPr>
        <w:pStyle w:val="NoSpacing"/>
        <w:spacing w:line="480" w:lineRule="auto"/>
        <w:rPr>
          <w:rFonts w:ascii="Arial" w:eastAsia="SimSun" w:hAnsi="Arial" w:cs="Arial"/>
        </w:rPr>
        <w:sectPr w:rsidR="00DE15A0" w:rsidRPr="00716BAD" w:rsidSect="00494544">
          <w:pgSz w:w="16838" w:h="11906" w:orient="landscape"/>
          <w:pgMar w:top="1701" w:right="1701" w:bottom="1701" w:left="1701" w:header="851" w:footer="680" w:gutter="0"/>
          <w:pgNumType w:start="1"/>
          <w:cols w:space="425"/>
          <w:docGrid w:type="lines" w:linePitch="312"/>
        </w:sectPr>
      </w:pPr>
    </w:p>
    <w:p w14:paraId="54EC48A6" w14:textId="77777777" w:rsidR="00DE15A0" w:rsidRPr="00716BAD" w:rsidRDefault="00DE15A0" w:rsidP="00DE15A0">
      <w:pPr>
        <w:pStyle w:val="Heading2"/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716BAD">
        <w:rPr>
          <w:rFonts w:ascii="Arial" w:hAnsi="Arial" w:cs="Arial"/>
          <w:color w:val="000000"/>
        </w:rPr>
        <w:lastRenderedPageBreak/>
        <w:t>Supplementary file 4</w:t>
      </w:r>
    </w:p>
    <w:p w14:paraId="07ABED16" w14:textId="77777777" w:rsidR="00DE15A0" w:rsidRPr="00716BAD" w:rsidRDefault="00DE15A0" w:rsidP="00DE15A0">
      <w:pPr>
        <w:spacing w:line="480" w:lineRule="auto"/>
        <w:rPr>
          <w:rFonts w:ascii="Arial" w:eastAsia="SimSun" w:hAnsi="Arial" w:cs="Arial"/>
          <w:b/>
        </w:rPr>
      </w:pPr>
      <w:r w:rsidRPr="00716BAD">
        <w:rPr>
          <w:rFonts w:ascii="Arial" w:eastAsia="SimSun" w:hAnsi="Arial" w:cs="Arial"/>
          <w:b/>
        </w:rPr>
        <w:t>Analysis of participants' CRPI with different personal characteristics (N=5,525)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866"/>
        <w:gridCol w:w="725"/>
        <w:gridCol w:w="2196"/>
        <w:gridCol w:w="1831"/>
        <w:gridCol w:w="1104"/>
        <w:gridCol w:w="1117"/>
      </w:tblGrid>
      <w:tr w:rsidR="00DE15A0" w:rsidRPr="00716BAD" w14:paraId="46CB442D" w14:textId="77777777" w:rsidTr="00744B3D">
        <w:trPr>
          <w:trHeight w:val="312"/>
        </w:trPr>
        <w:tc>
          <w:tcPr>
            <w:tcW w:w="591" w:type="pct"/>
          </w:tcPr>
          <w:p w14:paraId="69B3243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  <w:b/>
              </w:rPr>
              <w:t>Category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1881D0F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  <w:b/>
              </w:rPr>
              <w:t>Groups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73A4BE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  <w:b/>
              </w:rPr>
              <w:t>N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27FA5C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M(Q</w:t>
            </w:r>
            <w:r w:rsidRPr="00716BAD">
              <w:rPr>
                <w:rFonts w:ascii="Arial" w:eastAsia="SimSun" w:hAnsi="Arial" w:cs="Arial"/>
                <w:b/>
                <w:vertAlign w:val="subscript"/>
              </w:rPr>
              <w:t>L</w:t>
            </w:r>
            <w:r w:rsidRPr="00716BAD">
              <w:rPr>
                <w:rFonts w:ascii="Arial" w:eastAsia="SimSun" w:hAnsi="Arial" w:cs="Arial"/>
                <w:b/>
              </w:rPr>
              <w:t>,Q</w:t>
            </w:r>
            <w:r w:rsidRPr="00716BAD">
              <w:rPr>
                <w:rFonts w:ascii="Arial" w:eastAsia="SimSun" w:hAnsi="Arial" w:cs="Arial"/>
                <w:b/>
                <w:vertAlign w:val="subscript"/>
              </w:rPr>
              <w:t>U</w:t>
            </w:r>
            <w:r w:rsidRPr="00716BAD">
              <w:rPr>
                <w:rFonts w:ascii="Arial" w:eastAsia="SimSun" w:hAnsi="Arial" w:cs="Arial"/>
                <w:b/>
              </w:rPr>
              <w:t>)</w:t>
            </w:r>
          </w:p>
        </w:tc>
        <w:tc>
          <w:tcPr>
            <w:tcW w:w="682" w:type="pct"/>
          </w:tcPr>
          <w:p w14:paraId="1607A59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U</w:t>
            </w:r>
          </w:p>
        </w:tc>
        <w:tc>
          <w:tcPr>
            <w:tcW w:w="411" w:type="pct"/>
          </w:tcPr>
          <w:p w14:paraId="3E68C46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</w:rPr>
            </w:pPr>
            <w:r w:rsidRPr="00716BAD">
              <w:rPr>
                <w:rFonts w:ascii="Arial" w:eastAsia="SimSun" w:hAnsi="Arial" w:cs="Arial"/>
                <w:b/>
              </w:rPr>
              <w:t>H</w:t>
            </w:r>
          </w:p>
        </w:tc>
        <w:tc>
          <w:tcPr>
            <w:tcW w:w="416" w:type="pct"/>
          </w:tcPr>
          <w:p w14:paraId="5443C43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/>
                <w:i/>
              </w:rPr>
            </w:pPr>
            <w:r w:rsidRPr="00716BAD">
              <w:rPr>
                <w:rFonts w:ascii="Arial" w:eastAsia="SimSun" w:hAnsi="Arial" w:cs="Arial"/>
                <w:b/>
                <w:i/>
              </w:rPr>
              <w:t>P</w:t>
            </w:r>
          </w:p>
        </w:tc>
      </w:tr>
      <w:tr w:rsidR="00DE15A0" w:rsidRPr="00716BAD" w14:paraId="59435719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7F03562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Gender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3E0CEDE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male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110FD21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315</w:t>
            </w:r>
          </w:p>
        </w:tc>
        <w:tc>
          <w:tcPr>
            <w:tcW w:w="818" w:type="pct"/>
            <w:tcBorders>
              <w:bottom w:val="nil"/>
            </w:tcBorders>
          </w:tcPr>
          <w:p w14:paraId="26FBC36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8.33(7.08, 9.58)</w:t>
            </w:r>
          </w:p>
        </w:tc>
        <w:tc>
          <w:tcPr>
            <w:tcW w:w="682" w:type="pct"/>
            <w:vMerge w:val="restart"/>
          </w:tcPr>
          <w:p w14:paraId="23831FD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103123.000</w:t>
            </w:r>
          </w:p>
        </w:tc>
        <w:tc>
          <w:tcPr>
            <w:tcW w:w="411" w:type="pct"/>
            <w:vMerge w:val="restart"/>
          </w:tcPr>
          <w:p w14:paraId="7869D03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 w:val="restart"/>
          </w:tcPr>
          <w:p w14:paraId="0E6524D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0.003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a*</w:t>
            </w:r>
          </w:p>
        </w:tc>
      </w:tr>
      <w:tr w:rsidR="00DE15A0" w:rsidRPr="00716BAD" w14:paraId="2678ACFF" w14:textId="77777777" w:rsidTr="00744B3D">
        <w:trPr>
          <w:trHeight w:val="278"/>
        </w:trPr>
        <w:tc>
          <w:tcPr>
            <w:tcW w:w="591" w:type="pct"/>
            <w:vMerge/>
          </w:tcPr>
          <w:p w14:paraId="077131C0" w14:textId="77777777" w:rsidR="00DE15A0" w:rsidRPr="00716BAD" w:rsidRDefault="00DE15A0" w:rsidP="00744B3D">
            <w:pPr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E5A2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female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C258E5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714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67D2895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7.44(5.95, 8.81)</w:t>
            </w:r>
          </w:p>
        </w:tc>
        <w:tc>
          <w:tcPr>
            <w:tcW w:w="682" w:type="pct"/>
            <w:vMerge/>
          </w:tcPr>
          <w:p w14:paraId="12EB40A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661CC23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785315C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7AEC8425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7E9183C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Age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2F7984F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＜</w:t>
            </w:r>
            <w:r w:rsidRPr="00716BAD">
              <w:rPr>
                <w:rFonts w:ascii="Arial" w:eastAsia="SimSun" w:hAnsi="Arial" w:cs="Arial"/>
              </w:rPr>
              <w:t>30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63EFEF7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16</w:t>
            </w:r>
          </w:p>
        </w:tc>
        <w:tc>
          <w:tcPr>
            <w:tcW w:w="818" w:type="pct"/>
            <w:tcBorders>
              <w:bottom w:val="nil"/>
            </w:tcBorders>
          </w:tcPr>
          <w:p w14:paraId="06C3B23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6.34(5.33, 8.54)</w:t>
            </w:r>
          </w:p>
        </w:tc>
        <w:tc>
          <w:tcPr>
            <w:tcW w:w="682" w:type="pct"/>
            <w:vMerge w:val="restart"/>
          </w:tcPr>
          <w:p w14:paraId="1C98514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1A72E93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15.809</w:t>
            </w:r>
          </w:p>
        </w:tc>
        <w:tc>
          <w:tcPr>
            <w:tcW w:w="416" w:type="pct"/>
            <w:vMerge w:val="restart"/>
          </w:tcPr>
          <w:p w14:paraId="45697CF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0.001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</w:t>
            </w:r>
          </w:p>
        </w:tc>
      </w:tr>
      <w:tr w:rsidR="00DE15A0" w:rsidRPr="00716BAD" w14:paraId="7E3EC298" w14:textId="77777777" w:rsidTr="00744B3D">
        <w:trPr>
          <w:trHeight w:val="278"/>
        </w:trPr>
        <w:tc>
          <w:tcPr>
            <w:tcW w:w="591" w:type="pct"/>
            <w:vMerge/>
          </w:tcPr>
          <w:p w14:paraId="5E966CE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4BDD0F0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30-39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7A960DA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444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6995B90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7.05(5.70, 8.32)</w:t>
            </w:r>
          </w:p>
        </w:tc>
        <w:tc>
          <w:tcPr>
            <w:tcW w:w="682" w:type="pct"/>
            <w:vMerge/>
          </w:tcPr>
          <w:p w14:paraId="2FE7E56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6E59AD6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015D958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2E2CB7AB" w14:textId="77777777" w:rsidTr="00744B3D">
        <w:trPr>
          <w:trHeight w:val="278"/>
        </w:trPr>
        <w:tc>
          <w:tcPr>
            <w:tcW w:w="591" w:type="pct"/>
            <w:vMerge/>
          </w:tcPr>
          <w:p w14:paraId="48BC3DE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789F8F8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40-49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1C51E1E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368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0C53DC5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8.06(6.64, 9.50)</w:t>
            </w:r>
          </w:p>
        </w:tc>
        <w:tc>
          <w:tcPr>
            <w:tcW w:w="682" w:type="pct"/>
            <w:vMerge/>
          </w:tcPr>
          <w:p w14:paraId="0838E0C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09131C3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D2E242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4F5424FC" w14:textId="77777777" w:rsidTr="00744B3D">
        <w:trPr>
          <w:trHeight w:val="278"/>
        </w:trPr>
        <w:tc>
          <w:tcPr>
            <w:tcW w:w="591" w:type="pct"/>
            <w:vMerge/>
          </w:tcPr>
          <w:p w14:paraId="048EDF0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0E18E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≥50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FDF4E0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201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44C268F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8.22(7.05, 9.54)</w:t>
            </w:r>
          </w:p>
        </w:tc>
        <w:tc>
          <w:tcPr>
            <w:tcW w:w="682" w:type="pct"/>
            <w:vMerge/>
          </w:tcPr>
          <w:p w14:paraId="7142C66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29C2D12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1DEE71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7EC789FE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6A1BCA4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years of work experience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472B49B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＜</w:t>
            </w:r>
            <w:r w:rsidRPr="00716BAD">
              <w:rPr>
                <w:rFonts w:ascii="Arial" w:eastAsia="SimSun" w:hAnsi="Arial" w:cs="Arial"/>
              </w:rPr>
              <w:t>10 years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62B73E4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108</w:t>
            </w:r>
          </w:p>
        </w:tc>
        <w:tc>
          <w:tcPr>
            <w:tcW w:w="818" w:type="pct"/>
            <w:tcBorders>
              <w:bottom w:val="nil"/>
            </w:tcBorders>
          </w:tcPr>
          <w:p w14:paraId="2ADE0DD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7.32(5.94, 8.67)</w:t>
            </w:r>
          </w:p>
        </w:tc>
        <w:tc>
          <w:tcPr>
            <w:tcW w:w="682" w:type="pct"/>
            <w:vMerge w:val="restart"/>
          </w:tcPr>
          <w:p w14:paraId="23C6440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082CA69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13.790</w:t>
            </w:r>
          </w:p>
        </w:tc>
        <w:tc>
          <w:tcPr>
            <w:tcW w:w="416" w:type="pct"/>
            <w:vMerge w:val="restart"/>
          </w:tcPr>
          <w:p w14:paraId="33FFFE3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0.003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</w:t>
            </w:r>
          </w:p>
        </w:tc>
      </w:tr>
      <w:tr w:rsidR="00DE15A0" w:rsidRPr="00716BAD" w14:paraId="3672EF0F" w14:textId="77777777" w:rsidTr="00744B3D">
        <w:trPr>
          <w:trHeight w:val="278"/>
        </w:trPr>
        <w:tc>
          <w:tcPr>
            <w:tcW w:w="591" w:type="pct"/>
            <w:vMerge/>
          </w:tcPr>
          <w:p w14:paraId="4805E09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2484E7E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10-19 years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19C2535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458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4F047EE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7.48(6.00, 8.82)</w:t>
            </w:r>
          </w:p>
        </w:tc>
        <w:tc>
          <w:tcPr>
            <w:tcW w:w="682" w:type="pct"/>
            <w:vMerge/>
          </w:tcPr>
          <w:p w14:paraId="7A84801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4833B47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029F5B0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64EACF2F" w14:textId="77777777" w:rsidTr="00744B3D">
        <w:trPr>
          <w:trHeight w:val="278"/>
        </w:trPr>
        <w:tc>
          <w:tcPr>
            <w:tcW w:w="591" w:type="pct"/>
            <w:vMerge/>
          </w:tcPr>
          <w:p w14:paraId="7249E70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1831849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20-29 years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3EB9390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295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62CC972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8.00(6.42, 9.48)</w:t>
            </w:r>
          </w:p>
        </w:tc>
        <w:tc>
          <w:tcPr>
            <w:tcW w:w="682" w:type="pct"/>
            <w:vMerge/>
          </w:tcPr>
          <w:p w14:paraId="5DCFB16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03D6588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510FC44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195AAC72" w14:textId="77777777" w:rsidTr="00744B3D">
        <w:trPr>
          <w:trHeight w:val="278"/>
        </w:trPr>
        <w:tc>
          <w:tcPr>
            <w:tcW w:w="591" w:type="pct"/>
            <w:vMerge/>
          </w:tcPr>
          <w:p w14:paraId="1F1B18A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8DFC6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≥30 years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B18388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168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6B3CA54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8.13(6.85, 9.30)</w:t>
            </w:r>
          </w:p>
        </w:tc>
        <w:tc>
          <w:tcPr>
            <w:tcW w:w="682" w:type="pct"/>
            <w:vMerge/>
          </w:tcPr>
          <w:p w14:paraId="109D446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7C54D78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5DDD999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7A46C45E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469662C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Unit type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12589CE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Administration department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6C88024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132</w:t>
            </w:r>
          </w:p>
        </w:tc>
        <w:tc>
          <w:tcPr>
            <w:tcW w:w="818" w:type="pct"/>
            <w:tcBorders>
              <w:bottom w:val="nil"/>
            </w:tcBorders>
          </w:tcPr>
          <w:p w14:paraId="38CBB4F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8.00(6.78, 8.96)</w:t>
            </w:r>
          </w:p>
        </w:tc>
        <w:tc>
          <w:tcPr>
            <w:tcW w:w="682" w:type="pct"/>
            <w:vMerge w:val="restart"/>
          </w:tcPr>
          <w:p w14:paraId="79E9F52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1F6E53A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7.807</w:t>
            </w:r>
          </w:p>
        </w:tc>
        <w:tc>
          <w:tcPr>
            <w:tcW w:w="416" w:type="pct"/>
            <w:vMerge w:val="restart"/>
          </w:tcPr>
          <w:p w14:paraId="668AEA2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0.020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</w:t>
            </w:r>
          </w:p>
        </w:tc>
      </w:tr>
      <w:tr w:rsidR="00DE15A0" w:rsidRPr="00716BAD" w14:paraId="63E8AD25" w14:textId="77777777" w:rsidTr="00744B3D">
        <w:trPr>
          <w:trHeight w:val="278"/>
        </w:trPr>
        <w:tc>
          <w:tcPr>
            <w:tcW w:w="591" w:type="pct"/>
            <w:vMerge/>
          </w:tcPr>
          <w:p w14:paraId="07E84C4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75C3ED1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Clinical department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786B009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879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3C018E8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7.68(6.07, 9.15)</w:t>
            </w:r>
          </w:p>
        </w:tc>
        <w:tc>
          <w:tcPr>
            <w:tcW w:w="682" w:type="pct"/>
            <w:vMerge/>
          </w:tcPr>
          <w:p w14:paraId="22C5680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0A35652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D759BD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37983232" w14:textId="77777777" w:rsidTr="00744B3D">
        <w:trPr>
          <w:trHeight w:val="278"/>
        </w:trPr>
        <w:tc>
          <w:tcPr>
            <w:tcW w:w="591" w:type="pct"/>
            <w:vMerge/>
          </w:tcPr>
          <w:p w14:paraId="7047520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23FFA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Laboratory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F14CEB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18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4C4A285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7.41(6.52, 8.69)</w:t>
            </w:r>
          </w:p>
        </w:tc>
        <w:tc>
          <w:tcPr>
            <w:tcW w:w="682" w:type="pct"/>
            <w:vMerge/>
          </w:tcPr>
          <w:p w14:paraId="53FAEC8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5C51874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EBEC4F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3A73BE7B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64CA6D8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Professional title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44D9755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Junior and below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6577708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209</w:t>
            </w:r>
          </w:p>
        </w:tc>
        <w:tc>
          <w:tcPr>
            <w:tcW w:w="818" w:type="pct"/>
            <w:tcBorders>
              <w:bottom w:val="nil"/>
            </w:tcBorders>
          </w:tcPr>
          <w:p w14:paraId="3224064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6.83(5.58, 8.11)</w:t>
            </w:r>
          </w:p>
        </w:tc>
        <w:tc>
          <w:tcPr>
            <w:tcW w:w="682" w:type="pct"/>
            <w:vMerge w:val="restart"/>
          </w:tcPr>
          <w:p w14:paraId="2B112CC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4CEFB27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15.483</w:t>
            </w:r>
          </w:p>
        </w:tc>
        <w:tc>
          <w:tcPr>
            <w:tcW w:w="416" w:type="pct"/>
            <w:vMerge w:val="restart"/>
          </w:tcPr>
          <w:p w14:paraId="229EA02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**</w:t>
            </w:r>
          </w:p>
        </w:tc>
      </w:tr>
      <w:tr w:rsidR="00DE15A0" w:rsidRPr="00716BAD" w14:paraId="2B6581A2" w14:textId="77777777" w:rsidTr="00744B3D">
        <w:trPr>
          <w:trHeight w:val="278"/>
        </w:trPr>
        <w:tc>
          <w:tcPr>
            <w:tcW w:w="591" w:type="pct"/>
            <w:vMerge/>
          </w:tcPr>
          <w:p w14:paraId="055F504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3496596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Mid-level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06EFA59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422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32AFA8E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7.43(5.78, 8.75)</w:t>
            </w:r>
          </w:p>
        </w:tc>
        <w:tc>
          <w:tcPr>
            <w:tcW w:w="682" w:type="pct"/>
            <w:vMerge/>
          </w:tcPr>
          <w:p w14:paraId="17EEAD9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3A8611E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4469D6E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252E541A" w14:textId="77777777" w:rsidTr="00744B3D">
        <w:trPr>
          <w:trHeight w:val="278"/>
        </w:trPr>
        <w:tc>
          <w:tcPr>
            <w:tcW w:w="591" w:type="pct"/>
            <w:vMerge/>
          </w:tcPr>
          <w:p w14:paraId="702ADC0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489B0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Senior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770B10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398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3943ACE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8.40(7.21, 9.77)</w:t>
            </w:r>
          </w:p>
        </w:tc>
        <w:tc>
          <w:tcPr>
            <w:tcW w:w="682" w:type="pct"/>
            <w:vMerge/>
          </w:tcPr>
          <w:p w14:paraId="744C506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2EB5C51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0E5670B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5A7520D8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7D5D317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Occupation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7B3EF7F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doctor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39BBD43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323</w:t>
            </w:r>
          </w:p>
        </w:tc>
        <w:tc>
          <w:tcPr>
            <w:tcW w:w="818" w:type="pct"/>
            <w:tcBorders>
              <w:bottom w:val="nil"/>
            </w:tcBorders>
          </w:tcPr>
          <w:p w14:paraId="75C903D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8.46(7.22, 9.81)</w:t>
            </w:r>
          </w:p>
        </w:tc>
        <w:tc>
          <w:tcPr>
            <w:tcW w:w="682" w:type="pct"/>
            <w:vMerge w:val="restart"/>
          </w:tcPr>
          <w:p w14:paraId="3BA5425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4DEF11E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27.249</w:t>
            </w:r>
          </w:p>
        </w:tc>
        <w:tc>
          <w:tcPr>
            <w:tcW w:w="416" w:type="pct"/>
            <w:vMerge w:val="restart"/>
          </w:tcPr>
          <w:p w14:paraId="678E558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**</w:t>
            </w:r>
          </w:p>
        </w:tc>
      </w:tr>
      <w:tr w:rsidR="00DE15A0" w:rsidRPr="00716BAD" w14:paraId="39E6B4E5" w14:textId="77777777" w:rsidTr="00744B3D">
        <w:trPr>
          <w:trHeight w:val="278"/>
        </w:trPr>
        <w:tc>
          <w:tcPr>
            <w:tcW w:w="591" w:type="pct"/>
            <w:vMerge/>
          </w:tcPr>
          <w:p w14:paraId="5A79ECC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127CDD1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nurse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5B39A20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543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4D0AB47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7.16(5.67, 8.45)</w:t>
            </w:r>
          </w:p>
        </w:tc>
        <w:tc>
          <w:tcPr>
            <w:tcW w:w="682" w:type="pct"/>
            <w:vMerge/>
          </w:tcPr>
          <w:p w14:paraId="2EBB5BE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64C2939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17A5422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7FC93071" w14:textId="77777777" w:rsidTr="00744B3D">
        <w:trPr>
          <w:trHeight w:val="278"/>
        </w:trPr>
        <w:tc>
          <w:tcPr>
            <w:tcW w:w="591" w:type="pct"/>
            <w:vMerge/>
          </w:tcPr>
          <w:p w14:paraId="62B684E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0F15E90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Pharmacist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5699EAE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69D5FB6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8.05(7.83, 8.96)</w:t>
            </w:r>
          </w:p>
        </w:tc>
        <w:tc>
          <w:tcPr>
            <w:tcW w:w="682" w:type="pct"/>
            <w:vMerge/>
          </w:tcPr>
          <w:p w14:paraId="5119B96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62EAF70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6B142B2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47529CE2" w14:textId="77777777" w:rsidTr="00744B3D">
        <w:trPr>
          <w:trHeight w:val="278"/>
        </w:trPr>
        <w:tc>
          <w:tcPr>
            <w:tcW w:w="591" w:type="pct"/>
            <w:vMerge/>
          </w:tcPr>
          <w:p w14:paraId="645449D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10A0F75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Therapist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0A3DE70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46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03D5AFC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7.89(6.57, 9.13)</w:t>
            </w:r>
          </w:p>
        </w:tc>
        <w:tc>
          <w:tcPr>
            <w:tcW w:w="682" w:type="pct"/>
            <w:vMerge/>
          </w:tcPr>
          <w:p w14:paraId="37C4EE6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18FBF84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1571BC5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23865D28" w14:textId="77777777" w:rsidTr="00744B3D">
        <w:trPr>
          <w:trHeight w:val="278"/>
        </w:trPr>
        <w:tc>
          <w:tcPr>
            <w:tcW w:w="591" w:type="pct"/>
            <w:vMerge/>
          </w:tcPr>
          <w:p w14:paraId="4759770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4E38E53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  <w:bCs/>
              </w:rPr>
              <w:t>administrator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77BF6C3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91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05A75B0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8.08(6.92, 8.91)</w:t>
            </w:r>
          </w:p>
        </w:tc>
        <w:tc>
          <w:tcPr>
            <w:tcW w:w="682" w:type="pct"/>
            <w:vMerge/>
          </w:tcPr>
          <w:p w14:paraId="005B64A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4D2FFC2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44E86C0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491D9E8C" w14:textId="77777777" w:rsidTr="00744B3D">
        <w:trPr>
          <w:trHeight w:val="278"/>
        </w:trPr>
        <w:tc>
          <w:tcPr>
            <w:tcW w:w="591" w:type="pct"/>
            <w:vMerge/>
          </w:tcPr>
          <w:p w14:paraId="74B09BF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5C947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Research and teaching staff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8B99B7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13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238ECB9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7.02(5.17, 8.21)</w:t>
            </w:r>
          </w:p>
        </w:tc>
        <w:tc>
          <w:tcPr>
            <w:tcW w:w="682" w:type="pct"/>
            <w:vMerge/>
          </w:tcPr>
          <w:p w14:paraId="3825877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12CAED1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0DF69E2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20B0777B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1058480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lastRenderedPageBreak/>
              <w:t>Number of leadership titles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25D05FA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45F36AF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928</w:t>
            </w:r>
          </w:p>
        </w:tc>
        <w:tc>
          <w:tcPr>
            <w:tcW w:w="818" w:type="pct"/>
            <w:tcBorders>
              <w:bottom w:val="nil"/>
            </w:tcBorders>
          </w:tcPr>
          <w:p w14:paraId="265AFD3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DengXian" w:hAnsi="Arial" w:cs="Arial"/>
              </w:rPr>
            </w:pPr>
            <w:r w:rsidRPr="00716BAD">
              <w:rPr>
                <w:rFonts w:ascii="Arial" w:eastAsia="DengXian" w:hAnsi="Arial" w:cs="Arial"/>
              </w:rPr>
              <w:t>7.67(6.16, 9.05)</w:t>
            </w:r>
          </w:p>
        </w:tc>
        <w:tc>
          <w:tcPr>
            <w:tcW w:w="682" w:type="pct"/>
            <w:vMerge w:val="restart"/>
          </w:tcPr>
          <w:p w14:paraId="0BAFFF8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42241.500</w:t>
            </w:r>
          </w:p>
        </w:tc>
        <w:tc>
          <w:tcPr>
            <w:tcW w:w="411" w:type="pct"/>
            <w:vMerge w:val="restart"/>
          </w:tcPr>
          <w:p w14:paraId="79EA461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 w:val="restart"/>
          </w:tcPr>
          <w:p w14:paraId="2B8ECF3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0.021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a</w:t>
            </w:r>
            <w:r w:rsidRPr="00716BAD">
              <w:rPr>
                <w:rFonts w:ascii="Arial" w:eastAsia="SimSun" w:hAnsi="Arial" w:cs="Arial"/>
                <w:bCs/>
              </w:rPr>
              <w:t>*</w:t>
            </w:r>
          </w:p>
        </w:tc>
      </w:tr>
      <w:tr w:rsidR="00DE15A0" w:rsidRPr="00716BAD" w14:paraId="65540200" w14:textId="77777777" w:rsidTr="00744B3D">
        <w:trPr>
          <w:trHeight w:val="278"/>
        </w:trPr>
        <w:tc>
          <w:tcPr>
            <w:tcW w:w="591" w:type="pct"/>
            <w:vMerge/>
          </w:tcPr>
          <w:p w14:paraId="2CE45EE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8DC9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≥2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4D37A8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101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20114A1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8.08(6.82, 9.56)</w:t>
            </w:r>
          </w:p>
        </w:tc>
        <w:tc>
          <w:tcPr>
            <w:tcW w:w="682" w:type="pct"/>
            <w:vMerge/>
          </w:tcPr>
          <w:p w14:paraId="525335A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5D3E52C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AFBB4C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2A183533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62DD988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Position grade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6A3288A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Heads of the hospital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2FB06AC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8</w:t>
            </w:r>
          </w:p>
        </w:tc>
        <w:tc>
          <w:tcPr>
            <w:tcW w:w="818" w:type="pct"/>
            <w:tcBorders>
              <w:bottom w:val="nil"/>
            </w:tcBorders>
          </w:tcPr>
          <w:p w14:paraId="1DFDD39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13.17(9.02, 15.19)</w:t>
            </w:r>
          </w:p>
        </w:tc>
        <w:tc>
          <w:tcPr>
            <w:tcW w:w="682" w:type="pct"/>
            <w:vMerge w:val="restart"/>
          </w:tcPr>
          <w:p w14:paraId="2DAA827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015C2E2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38.762</w:t>
            </w:r>
          </w:p>
        </w:tc>
        <w:tc>
          <w:tcPr>
            <w:tcW w:w="416" w:type="pct"/>
            <w:vMerge w:val="restart"/>
          </w:tcPr>
          <w:p w14:paraId="486371F9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0.000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**</w:t>
            </w:r>
          </w:p>
        </w:tc>
      </w:tr>
      <w:tr w:rsidR="00DE15A0" w:rsidRPr="00716BAD" w14:paraId="0CFC3F4E" w14:textId="77777777" w:rsidTr="00744B3D">
        <w:trPr>
          <w:trHeight w:val="278"/>
        </w:trPr>
        <w:tc>
          <w:tcPr>
            <w:tcW w:w="591" w:type="pct"/>
            <w:vMerge/>
          </w:tcPr>
          <w:p w14:paraId="7DBDBF5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73634AD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Heads of administrative departments/clinical departments/laboratories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433A33D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96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2AE3284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8.83(7.59, 10.60)</w:t>
            </w:r>
          </w:p>
        </w:tc>
        <w:tc>
          <w:tcPr>
            <w:tcW w:w="682" w:type="pct"/>
            <w:vMerge/>
          </w:tcPr>
          <w:p w14:paraId="678C101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0352315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033B175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71077CF1" w14:textId="77777777" w:rsidTr="00744B3D">
        <w:trPr>
          <w:trHeight w:val="278"/>
        </w:trPr>
        <w:tc>
          <w:tcPr>
            <w:tcW w:w="591" w:type="pct"/>
            <w:vMerge/>
          </w:tcPr>
          <w:p w14:paraId="441548C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7F94F9E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Deputy heads of administrative departments/clinical departments/laboratories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11433EB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60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5BC92C92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8.82(7.70, 9.80)</w:t>
            </w:r>
          </w:p>
        </w:tc>
        <w:tc>
          <w:tcPr>
            <w:tcW w:w="682" w:type="pct"/>
            <w:vMerge/>
          </w:tcPr>
          <w:p w14:paraId="4FBFCB2F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0BE2A45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10C858E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58801A07" w14:textId="77777777" w:rsidTr="00744B3D">
        <w:trPr>
          <w:trHeight w:val="278"/>
        </w:trPr>
        <w:tc>
          <w:tcPr>
            <w:tcW w:w="591" w:type="pct"/>
            <w:vMerge/>
          </w:tcPr>
          <w:p w14:paraId="47512063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0E54531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Area leaders of administrative departments/clinical departments/laboratories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5404DDD1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91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59BE7EC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7.95(6.33, 8.82)</w:t>
            </w:r>
          </w:p>
        </w:tc>
        <w:tc>
          <w:tcPr>
            <w:tcW w:w="682" w:type="pct"/>
            <w:vMerge/>
          </w:tcPr>
          <w:p w14:paraId="7C13838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13AA5C1E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099C9EA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465D869A" w14:textId="77777777" w:rsidTr="00744B3D">
        <w:trPr>
          <w:trHeight w:val="278"/>
        </w:trPr>
        <w:tc>
          <w:tcPr>
            <w:tcW w:w="591" w:type="pct"/>
            <w:vMerge/>
          </w:tcPr>
          <w:p w14:paraId="45736DD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48944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Leaders of professional teams</w:t>
            </w:r>
          </w:p>
        </w:tc>
        <w:tc>
          <w:tcPr>
            <w:tcW w:w="2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36D988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774</w:t>
            </w:r>
          </w:p>
        </w:tc>
        <w:tc>
          <w:tcPr>
            <w:tcW w:w="818" w:type="pct"/>
            <w:tcBorders>
              <w:top w:val="nil"/>
              <w:bottom w:val="single" w:sz="4" w:space="0" w:color="auto"/>
            </w:tcBorders>
          </w:tcPr>
          <w:p w14:paraId="6E821F9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7.42(5.96, 8.84)</w:t>
            </w:r>
          </w:p>
        </w:tc>
        <w:tc>
          <w:tcPr>
            <w:tcW w:w="682" w:type="pct"/>
            <w:vMerge/>
          </w:tcPr>
          <w:p w14:paraId="1102601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232DE90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35105F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084208D3" w14:textId="77777777" w:rsidTr="00744B3D">
        <w:trPr>
          <w:trHeight w:val="278"/>
        </w:trPr>
        <w:tc>
          <w:tcPr>
            <w:tcW w:w="591" w:type="pct"/>
            <w:vMerge w:val="restart"/>
          </w:tcPr>
          <w:p w14:paraId="0D01A78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Length of leadership</w:t>
            </w:r>
          </w:p>
        </w:tc>
        <w:tc>
          <w:tcPr>
            <w:tcW w:w="1812" w:type="pct"/>
            <w:tcBorders>
              <w:bottom w:val="nil"/>
            </w:tcBorders>
            <w:shd w:val="clear" w:color="auto" w:fill="auto"/>
          </w:tcPr>
          <w:p w14:paraId="13858B64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＜</w:t>
            </w:r>
            <w:r w:rsidRPr="00716BAD">
              <w:rPr>
                <w:rFonts w:ascii="Arial" w:eastAsia="SimSun" w:hAnsi="Arial" w:cs="Arial"/>
              </w:rPr>
              <w:t>10 years</w:t>
            </w:r>
          </w:p>
        </w:tc>
        <w:tc>
          <w:tcPr>
            <w:tcW w:w="270" w:type="pct"/>
            <w:tcBorders>
              <w:bottom w:val="nil"/>
            </w:tcBorders>
            <w:shd w:val="clear" w:color="auto" w:fill="auto"/>
            <w:noWrap/>
          </w:tcPr>
          <w:p w14:paraId="0541338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574</w:t>
            </w:r>
          </w:p>
        </w:tc>
        <w:tc>
          <w:tcPr>
            <w:tcW w:w="818" w:type="pct"/>
            <w:tcBorders>
              <w:bottom w:val="nil"/>
            </w:tcBorders>
          </w:tcPr>
          <w:p w14:paraId="31627E5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7.63(6.17, 8.96)</w:t>
            </w:r>
          </w:p>
        </w:tc>
        <w:tc>
          <w:tcPr>
            <w:tcW w:w="682" w:type="pct"/>
            <w:vMerge w:val="restart"/>
          </w:tcPr>
          <w:p w14:paraId="2A9671B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 w:val="restart"/>
          </w:tcPr>
          <w:p w14:paraId="6895D265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9.061</w:t>
            </w:r>
          </w:p>
        </w:tc>
        <w:tc>
          <w:tcPr>
            <w:tcW w:w="416" w:type="pct"/>
            <w:vMerge w:val="restart"/>
          </w:tcPr>
          <w:p w14:paraId="56B5672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  <w:r w:rsidRPr="00716BAD">
              <w:rPr>
                <w:rFonts w:ascii="Arial" w:eastAsia="SimSun" w:hAnsi="Arial" w:cs="Arial"/>
                <w:bCs/>
              </w:rPr>
              <w:t>0.028</w:t>
            </w:r>
            <w:r w:rsidRPr="00716BAD">
              <w:rPr>
                <w:rFonts w:ascii="Arial" w:eastAsia="SimSun" w:hAnsi="Arial" w:cs="Arial"/>
                <w:bCs/>
                <w:vertAlign w:val="superscript"/>
              </w:rPr>
              <w:t>b</w:t>
            </w:r>
            <w:r w:rsidRPr="00716BAD">
              <w:rPr>
                <w:rFonts w:ascii="Arial" w:eastAsia="SimSun" w:hAnsi="Arial" w:cs="Arial"/>
                <w:bCs/>
              </w:rPr>
              <w:t>*</w:t>
            </w:r>
          </w:p>
        </w:tc>
      </w:tr>
      <w:tr w:rsidR="00DE15A0" w:rsidRPr="00716BAD" w14:paraId="4E23482A" w14:textId="77777777" w:rsidTr="00744B3D">
        <w:trPr>
          <w:trHeight w:val="278"/>
        </w:trPr>
        <w:tc>
          <w:tcPr>
            <w:tcW w:w="591" w:type="pct"/>
            <w:vMerge/>
          </w:tcPr>
          <w:p w14:paraId="6859441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  <w:bottom w:val="nil"/>
            </w:tcBorders>
            <w:shd w:val="clear" w:color="auto" w:fill="auto"/>
          </w:tcPr>
          <w:p w14:paraId="4396247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10-19 years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  <w:noWrap/>
          </w:tcPr>
          <w:p w14:paraId="7201913D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257</w:t>
            </w:r>
          </w:p>
        </w:tc>
        <w:tc>
          <w:tcPr>
            <w:tcW w:w="818" w:type="pct"/>
            <w:tcBorders>
              <w:top w:val="nil"/>
              <w:bottom w:val="nil"/>
            </w:tcBorders>
          </w:tcPr>
          <w:p w14:paraId="412DD13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7.89(6.16, 9.24)</w:t>
            </w:r>
          </w:p>
        </w:tc>
        <w:tc>
          <w:tcPr>
            <w:tcW w:w="682" w:type="pct"/>
            <w:vMerge/>
          </w:tcPr>
          <w:p w14:paraId="15BFEEC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7F38A3FB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3AF7C3E7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  <w:tr w:rsidR="00DE15A0" w:rsidRPr="00716BAD" w14:paraId="5C35FE39" w14:textId="77777777" w:rsidTr="00744B3D">
        <w:trPr>
          <w:trHeight w:val="278"/>
        </w:trPr>
        <w:tc>
          <w:tcPr>
            <w:tcW w:w="591" w:type="pct"/>
            <w:vMerge/>
          </w:tcPr>
          <w:p w14:paraId="3A94458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1812" w:type="pct"/>
            <w:tcBorders>
              <w:top w:val="nil"/>
            </w:tcBorders>
            <w:shd w:val="clear" w:color="auto" w:fill="auto"/>
          </w:tcPr>
          <w:p w14:paraId="653C36D0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≥20 years</w:t>
            </w:r>
          </w:p>
        </w:tc>
        <w:tc>
          <w:tcPr>
            <w:tcW w:w="270" w:type="pct"/>
            <w:tcBorders>
              <w:top w:val="nil"/>
            </w:tcBorders>
            <w:shd w:val="clear" w:color="auto" w:fill="auto"/>
            <w:noWrap/>
          </w:tcPr>
          <w:p w14:paraId="520FC38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SimSun" w:hAnsi="Arial" w:cs="Arial"/>
              </w:rPr>
              <w:t>64</w:t>
            </w:r>
          </w:p>
        </w:tc>
        <w:tc>
          <w:tcPr>
            <w:tcW w:w="818" w:type="pct"/>
            <w:tcBorders>
              <w:top w:val="nil"/>
            </w:tcBorders>
          </w:tcPr>
          <w:p w14:paraId="41CDA09C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  <w:r w:rsidRPr="00716BAD">
              <w:rPr>
                <w:rFonts w:ascii="Arial" w:eastAsia="DengXian" w:hAnsi="Arial" w:cs="Arial"/>
              </w:rPr>
              <w:t>8.15(6.87, 9.76)</w:t>
            </w:r>
          </w:p>
        </w:tc>
        <w:tc>
          <w:tcPr>
            <w:tcW w:w="682" w:type="pct"/>
            <w:vMerge/>
          </w:tcPr>
          <w:p w14:paraId="089756D8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1" w:type="pct"/>
            <w:vMerge/>
          </w:tcPr>
          <w:p w14:paraId="30EB4B9A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</w:rPr>
            </w:pPr>
          </w:p>
        </w:tc>
        <w:tc>
          <w:tcPr>
            <w:tcW w:w="416" w:type="pct"/>
            <w:vMerge/>
          </w:tcPr>
          <w:p w14:paraId="4DC01016" w14:textId="77777777" w:rsidR="00DE15A0" w:rsidRPr="00716BAD" w:rsidRDefault="00DE15A0" w:rsidP="00744B3D">
            <w:pPr>
              <w:widowControl/>
              <w:spacing w:line="480" w:lineRule="auto"/>
              <w:jc w:val="both"/>
              <w:rPr>
                <w:rFonts w:ascii="Arial" w:eastAsia="SimSun" w:hAnsi="Arial" w:cs="Arial"/>
                <w:bCs/>
              </w:rPr>
            </w:pPr>
          </w:p>
        </w:tc>
      </w:tr>
    </w:tbl>
    <w:p w14:paraId="1E66AF92" w14:textId="77777777" w:rsidR="00DE15A0" w:rsidRPr="00716BAD" w:rsidRDefault="00DE15A0" w:rsidP="00DE15A0">
      <w:pPr>
        <w:spacing w:line="480" w:lineRule="auto"/>
        <w:rPr>
          <w:rFonts w:ascii="Arial" w:eastAsia="SimSun" w:hAnsi="Arial" w:cs="Arial"/>
        </w:rPr>
      </w:pPr>
      <w:r w:rsidRPr="00716BAD">
        <w:rPr>
          <w:rFonts w:ascii="Arial" w:eastAsia="SimSun" w:hAnsi="Arial" w:cs="Arial"/>
        </w:rPr>
        <w:t xml:space="preserve">Notes: </w:t>
      </w:r>
      <w:r w:rsidRPr="00716BAD">
        <w:rPr>
          <w:rFonts w:ascii="Arial" w:eastAsia="SimSun" w:hAnsi="Arial" w:cs="Arial"/>
          <w:vertAlign w:val="superscript"/>
        </w:rPr>
        <w:t>a</w:t>
      </w:r>
      <w:r w:rsidRPr="00716BAD">
        <w:rPr>
          <w:rFonts w:ascii="Arial" w:eastAsia="SimSun" w:hAnsi="Arial" w:cs="Arial"/>
        </w:rPr>
        <w:t xml:space="preserve">The statistical values are associated with Mann-Whitney U rank-sum test, </w:t>
      </w:r>
      <w:r w:rsidRPr="00716BAD">
        <w:rPr>
          <w:rFonts w:ascii="Arial" w:eastAsia="SimSun" w:hAnsi="Arial" w:cs="Arial"/>
          <w:vertAlign w:val="superscript"/>
        </w:rPr>
        <w:t>b</w:t>
      </w:r>
      <w:r w:rsidRPr="00716BAD">
        <w:rPr>
          <w:rFonts w:ascii="Arial" w:eastAsia="SimSun" w:hAnsi="Arial" w:cs="Arial"/>
        </w:rPr>
        <w:t>the statistical values are associated with Kruskal-Wallis H rank-sum test, **indicates</w:t>
      </w:r>
      <w:r w:rsidRPr="00716BAD">
        <w:rPr>
          <w:rFonts w:ascii="Arial" w:eastAsia="SimSun" w:hAnsi="Arial" w:cs="Arial"/>
          <w:i/>
        </w:rPr>
        <w:t xml:space="preserve"> P</w:t>
      </w:r>
      <w:r w:rsidRPr="00716BAD">
        <w:rPr>
          <w:rFonts w:ascii="Arial" w:eastAsia="SimSun" w:hAnsi="Arial" w:cs="Arial"/>
        </w:rPr>
        <w:t>＜</w:t>
      </w:r>
      <w:r w:rsidRPr="00716BAD">
        <w:rPr>
          <w:rFonts w:ascii="Arial" w:eastAsia="SimSun" w:hAnsi="Arial" w:cs="Arial"/>
        </w:rPr>
        <w:t>0.01, *indicates</w:t>
      </w:r>
      <w:r w:rsidRPr="00716BAD">
        <w:rPr>
          <w:rFonts w:ascii="Arial" w:eastAsia="SimSun" w:hAnsi="Arial" w:cs="Arial"/>
          <w:i/>
        </w:rPr>
        <w:t xml:space="preserve"> P</w:t>
      </w:r>
      <w:r w:rsidRPr="00716BAD">
        <w:rPr>
          <w:rFonts w:ascii="Arial" w:eastAsia="SimSun" w:hAnsi="Arial" w:cs="Arial"/>
        </w:rPr>
        <w:t>＜</w:t>
      </w:r>
      <w:r w:rsidRPr="00716BAD">
        <w:rPr>
          <w:rFonts w:ascii="Arial" w:eastAsia="SimSun" w:hAnsi="Arial" w:cs="Arial"/>
        </w:rPr>
        <w:t>0.05.</w:t>
      </w:r>
    </w:p>
    <w:p w14:paraId="16C6BCFF" w14:textId="5AEFC308" w:rsidR="00DE15A0" w:rsidRPr="00716BAD" w:rsidRDefault="00DE15A0" w:rsidP="005061DF">
      <w:pPr>
        <w:rPr>
          <w:rFonts w:ascii="Arial" w:eastAsiaTheme="minorEastAsia" w:hAnsi="Arial" w:cs="Arial"/>
        </w:rPr>
      </w:pPr>
      <w:r w:rsidRPr="00716BAD">
        <w:rPr>
          <w:rFonts w:ascii="Arial" w:eastAsia="SimSun" w:hAnsi="Arial" w:cs="Arial"/>
        </w:rPr>
        <w:t>Abbreviation: CRPI, corruption risk perception index.</w:t>
      </w:r>
    </w:p>
    <w:sectPr w:rsidR="00DE15A0" w:rsidRPr="00716BAD" w:rsidSect="00494544">
      <w:pgSz w:w="16838" w:h="11906" w:orient="landscape"/>
      <w:pgMar w:top="1701" w:right="1701" w:bottom="1701" w:left="1701" w:header="851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E3073" w14:textId="77777777" w:rsidR="0009019F" w:rsidRDefault="0009019F">
      <w:r>
        <w:separator/>
      </w:r>
    </w:p>
  </w:endnote>
  <w:endnote w:type="continuationSeparator" w:id="0">
    <w:p w14:paraId="3E5DD004" w14:textId="77777777" w:rsidR="0009019F" w:rsidRDefault="0009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F531" w14:textId="77777777" w:rsidR="00504016" w:rsidRDefault="00716BAD" w:rsidP="001A4964">
    <w:pPr>
      <w:pStyle w:val="Footer"/>
    </w:pPr>
  </w:p>
  <w:p w14:paraId="04F5497F" w14:textId="77777777" w:rsidR="00504016" w:rsidRDefault="00716BAD" w:rsidP="008521F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9017" w14:textId="77777777" w:rsidR="0009019F" w:rsidRDefault="0009019F">
      <w:r>
        <w:separator/>
      </w:r>
    </w:p>
  </w:footnote>
  <w:footnote w:type="continuationSeparator" w:id="0">
    <w:p w14:paraId="2890FDFD" w14:textId="77777777" w:rsidR="0009019F" w:rsidRDefault="0009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MDcyMjYxMTU0MjFR0lEKTi0uzszPAykwrAUAJyVyTCwAAAA="/>
  </w:docVars>
  <w:rsids>
    <w:rsidRoot w:val="00965535"/>
    <w:rsid w:val="000130AF"/>
    <w:rsid w:val="00044A87"/>
    <w:rsid w:val="00053468"/>
    <w:rsid w:val="00057C77"/>
    <w:rsid w:val="00067F13"/>
    <w:rsid w:val="0009019F"/>
    <w:rsid w:val="000C31D7"/>
    <w:rsid w:val="001200A1"/>
    <w:rsid w:val="00144AE0"/>
    <w:rsid w:val="00153720"/>
    <w:rsid w:val="0019105D"/>
    <w:rsid w:val="001B4450"/>
    <w:rsid w:val="001D7FC2"/>
    <w:rsid w:val="00257F7E"/>
    <w:rsid w:val="002671C9"/>
    <w:rsid w:val="002E4A31"/>
    <w:rsid w:val="002E7D6E"/>
    <w:rsid w:val="00310F64"/>
    <w:rsid w:val="00341BF1"/>
    <w:rsid w:val="0034327F"/>
    <w:rsid w:val="00370A66"/>
    <w:rsid w:val="003808D2"/>
    <w:rsid w:val="003E152A"/>
    <w:rsid w:val="003E68E7"/>
    <w:rsid w:val="003F7747"/>
    <w:rsid w:val="00421C82"/>
    <w:rsid w:val="00494544"/>
    <w:rsid w:val="004D7267"/>
    <w:rsid w:val="005061DF"/>
    <w:rsid w:val="0051688B"/>
    <w:rsid w:val="005318A9"/>
    <w:rsid w:val="005969FC"/>
    <w:rsid w:val="005E464A"/>
    <w:rsid w:val="00643342"/>
    <w:rsid w:val="0065107F"/>
    <w:rsid w:val="006C7356"/>
    <w:rsid w:val="006F75B6"/>
    <w:rsid w:val="00706CFF"/>
    <w:rsid w:val="00706D30"/>
    <w:rsid w:val="007131B2"/>
    <w:rsid w:val="00716BAD"/>
    <w:rsid w:val="00725192"/>
    <w:rsid w:val="007258EA"/>
    <w:rsid w:val="00780CBC"/>
    <w:rsid w:val="007947A5"/>
    <w:rsid w:val="007B3ED1"/>
    <w:rsid w:val="007E3875"/>
    <w:rsid w:val="008B10DB"/>
    <w:rsid w:val="008D2413"/>
    <w:rsid w:val="008D683C"/>
    <w:rsid w:val="0090051E"/>
    <w:rsid w:val="00965535"/>
    <w:rsid w:val="009926FC"/>
    <w:rsid w:val="009A1CE8"/>
    <w:rsid w:val="009D0611"/>
    <w:rsid w:val="009D6FC7"/>
    <w:rsid w:val="009E2929"/>
    <w:rsid w:val="009F7763"/>
    <w:rsid w:val="00A17DC7"/>
    <w:rsid w:val="00A27AAC"/>
    <w:rsid w:val="00A469EA"/>
    <w:rsid w:val="00A759D0"/>
    <w:rsid w:val="00AB462D"/>
    <w:rsid w:val="00AB7F0D"/>
    <w:rsid w:val="00AC64C5"/>
    <w:rsid w:val="00AD065E"/>
    <w:rsid w:val="00AD1063"/>
    <w:rsid w:val="00AE141F"/>
    <w:rsid w:val="00AF2630"/>
    <w:rsid w:val="00B3762D"/>
    <w:rsid w:val="00B4506E"/>
    <w:rsid w:val="00B47FC7"/>
    <w:rsid w:val="00BD30CE"/>
    <w:rsid w:val="00C66B39"/>
    <w:rsid w:val="00C72BD4"/>
    <w:rsid w:val="00C85143"/>
    <w:rsid w:val="00CA5D0E"/>
    <w:rsid w:val="00DA673C"/>
    <w:rsid w:val="00DD7D8A"/>
    <w:rsid w:val="00DE15A0"/>
    <w:rsid w:val="00E450DF"/>
    <w:rsid w:val="00E47EB0"/>
    <w:rsid w:val="00E614D3"/>
    <w:rsid w:val="00E65E90"/>
    <w:rsid w:val="00E855F1"/>
    <w:rsid w:val="00EE4D8F"/>
    <w:rsid w:val="00EF17CF"/>
    <w:rsid w:val="00F143FD"/>
    <w:rsid w:val="00F2084A"/>
    <w:rsid w:val="00F66279"/>
    <w:rsid w:val="00F70BB6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4DCD8B"/>
  <w15:chartTrackingRefBased/>
  <w15:docId w15:val="{B7B6141E-453F-44A2-9220-D347452C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965535"/>
    <w:pPr>
      <w:widowControl w:val="0"/>
      <w:autoSpaceDE w:val="0"/>
      <w:autoSpaceDN w:val="0"/>
      <w:adjustRightInd w:val="0"/>
    </w:pPr>
    <w:rPr>
      <w:rFonts w:ascii="MingLiU" w:eastAsia="MingLiU" w:hAnsi="Times New Roman" w:cs="MingLiU"/>
      <w:color w:val="000000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535"/>
    <w:pPr>
      <w:keepNext/>
      <w:keepLines/>
      <w:autoSpaceDE/>
      <w:autoSpaceDN/>
      <w:adjustRightInd/>
      <w:spacing w:before="340" w:after="330" w:line="578" w:lineRule="auto"/>
      <w:jc w:val="both"/>
      <w:outlineLvl w:val="0"/>
    </w:pPr>
    <w:rPr>
      <w:rFonts w:ascii="Calibri" w:eastAsia="SimSun" w:hAnsi="Calibri" w:cs="Times New Roman"/>
      <w:b/>
      <w:bCs/>
      <w:color w:val="auto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65535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Cambria" w:eastAsia="SimSun" w:hAnsi="Cambria" w:cs="Times New Roman"/>
      <w:b/>
      <w:bCs/>
      <w:color w:val="auto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uiPriority w:val="9"/>
    <w:rsid w:val="00965535"/>
    <w:rPr>
      <w:rFonts w:ascii="MingLiU" w:eastAsia="MingLiU" w:hAnsi="Times New Roman" w:cs="MingLiU"/>
      <w:b/>
      <w:bCs/>
      <w:color w:val="000000"/>
      <w:kern w:val="44"/>
      <w:sz w:val="44"/>
      <w:szCs w:val="44"/>
    </w:rPr>
  </w:style>
  <w:style w:type="character" w:customStyle="1" w:styleId="2">
    <w:name w:val="标题 2 字符"/>
    <w:basedOn w:val="DefaultParagraphFont"/>
    <w:uiPriority w:val="9"/>
    <w:semiHidden/>
    <w:rsid w:val="00965535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65535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="Calibri" w:eastAsia="SimSun" w:hAnsi="Calibri" w:cs="Times New Roman"/>
      <w:color w:val="auto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5535"/>
    <w:rPr>
      <w:rFonts w:ascii="Calibri" w:eastAsia="SimSun" w:hAnsi="Calibri" w:cs="Times New Roman"/>
      <w:sz w:val="18"/>
      <w:szCs w:val="18"/>
    </w:rPr>
  </w:style>
  <w:style w:type="table" w:styleId="TableGrid">
    <w:name w:val="Table Grid"/>
    <w:basedOn w:val="TableNormal"/>
    <w:uiPriority w:val="39"/>
    <w:rsid w:val="00965535"/>
    <w:rPr>
      <w:rFonts w:ascii="Calibri" w:eastAsia="SimSun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65535"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link w:val="Heading2"/>
    <w:uiPriority w:val="99"/>
    <w:rsid w:val="00965535"/>
    <w:rPr>
      <w:rFonts w:ascii="Cambria" w:eastAsia="SimSun" w:hAnsi="Cambria" w:cs="Times New Roman"/>
      <w:b/>
      <w:bCs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965535"/>
  </w:style>
  <w:style w:type="paragraph" w:styleId="Header">
    <w:name w:val="header"/>
    <w:basedOn w:val="Normal"/>
    <w:link w:val="HeaderChar"/>
    <w:uiPriority w:val="99"/>
    <w:unhideWhenUsed/>
    <w:rsid w:val="00B37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3762D"/>
    <w:rPr>
      <w:rFonts w:ascii="MingLiU" w:eastAsia="MingLiU" w:hAnsi="Times New Roman" w:cs="MingLiU"/>
      <w:color w:val="000000"/>
      <w:kern w:val="0"/>
      <w:sz w:val="18"/>
      <w:szCs w:val="18"/>
    </w:rPr>
  </w:style>
  <w:style w:type="paragraph" w:styleId="NoSpacing">
    <w:name w:val="No Spacing"/>
    <w:uiPriority w:val="1"/>
    <w:qFormat/>
    <w:rsid w:val="003E68E7"/>
    <w:pPr>
      <w:widowControl w:val="0"/>
      <w:autoSpaceDE w:val="0"/>
      <w:autoSpaceDN w:val="0"/>
      <w:adjustRightInd w:val="0"/>
    </w:pPr>
    <w:rPr>
      <w:rFonts w:ascii="MingLiU" w:eastAsia="MingLiU" w:hAnsi="Times New Roman" w:cs="MingLiU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kaunischen</dc:creator>
  <cp:keywords/>
  <dc:description/>
  <cp:lastModifiedBy>Khanapur, Soumya</cp:lastModifiedBy>
  <cp:revision>2</cp:revision>
  <dcterms:created xsi:type="dcterms:W3CDTF">2022-01-26T21:53:00Z</dcterms:created>
  <dcterms:modified xsi:type="dcterms:W3CDTF">2022-01-26T21:53:00Z</dcterms:modified>
</cp:coreProperties>
</file>