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0CEA" w14:textId="40141EBE" w:rsidR="008068EA" w:rsidRPr="00C61C64" w:rsidRDefault="00C61C64">
      <w:pPr>
        <w:rPr>
          <w:rFonts w:ascii="Arial" w:hAnsi="Arial" w:cs="Arial"/>
          <w:b/>
          <w:bCs/>
        </w:rPr>
      </w:pPr>
      <w:r w:rsidRPr="00C61C64">
        <w:rPr>
          <w:rFonts w:ascii="Arial" w:hAnsi="Arial" w:cs="Arial"/>
          <w:b/>
          <w:bCs/>
        </w:rPr>
        <w:t xml:space="preserve">Supplementary Table </w:t>
      </w:r>
      <w:r>
        <w:rPr>
          <w:rFonts w:ascii="Arial" w:hAnsi="Arial" w:cs="Arial"/>
          <w:b/>
          <w:bCs/>
        </w:rPr>
        <w:t>(</w:t>
      </w:r>
      <w:r w:rsidRPr="00C61C64">
        <w:rPr>
          <w:rFonts w:ascii="Arial" w:hAnsi="Arial" w:cs="Arial"/>
          <w:b/>
          <w:bCs/>
        </w:rPr>
        <w:t>Tracking sleep, temperature, heart rate, and daily symptoms across the menstrual cycle with the Oura ring in healthy women</w:t>
      </w:r>
      <w:r>
        <w:rPr>
          <w:rFonts w:ascii="Arial" w:hAnsi="Arial" w:cs="Arial"/>
          <w:b/>
          <w:bCs/>
        </w:rPr>
        <w:t>)</w:t>
      </w:r>
      <w:r w:rsidRPr="00C61C64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935"/>
      </w:tblGrid>
      <w:tr w:rsidR="008068EA" w:rsidRPr="00337EED" w14:paraId="15000F3D" w14:textId="77777777" w:rsidTr="004B50A4">
        <w:tc>
          <w:tcPr>
            <w:tcW w:w="3415" w:type="dxa"/>
            <w:tcBorders>
              <w:bottom w:val="nil"/>
            </w:tcBorders>
          </w:tcPr>
          <w:p w14:paraId="3F0B7706" w14:textId="77777777" w:rsidR="00D56D81" w:rsidRPr="00337EED" w:rsidRDefault="00D56D81">
            <w:pPr>
              <w:rPr>
                <w:rFonts w:ascii="Arial" w:hAnsi="Arial" w:cs="Arial"/>
              </w:rPr>
            </w:pPr>
          </w:p>
          <w:p w14:paraId="3BBF18AB" w14:textId="603DD46E" w:rsidR="008068EA" w:rsidRPr="00337EED" w:rsidRDefault="008068EA">
            <w:pPr>
              <w:rPr>
                <w:rFonts w:ascii="Arial" w:hAnsi="Arial" w:cs="Arial"/>
              </w:rPr>
            </w:pPr>
            <w:r w:rsidRPr="00337EED">
              <w:rPr>
                <w:rFonts w:ascii="Arial" w:hAnsi="Arial" w:cs="Arial"/>
              </w:rPr>
              <w:t>Inclusion demographics criteria</w:t>
            </w:r>
          </w:p>
        </w:tc>
        <w:tc>
          <w:tcPr>
            <w:tcW w:w="5935" w:type="dxa"/>
            <w:tcBorders>
              <w:bottom w:val="nil"/>
            </w:tcBorders>
          </w:tcPr>
          <w:p w14:paraId="2D223961" w14:textId="77777777" w:rsidR="008068EA" w:rsidRPr="00337EED" w:rsidRDefault="008068EA">
            <w:pPr>
              <w:rPr>
                <w:rFonts w:ascii="Arial" w:hAnsi="Arial" w:cs="Arial"/>
              </w:rPr>
            </w:pPr>
          </w:p>
        </w:tc>
      </w:tr>
      <w:tr w:rsidR="008068EA" w:rsidRPr="00337EED" w14:paraId="17CF8510" w14:textId="77777777" w:rsidTr="004B50A4">
        <w:tc>
          <w:tcPr>
            <w:tcW w:w="3415" w:type="dxa"/>
            <w:tcBorders>
              <w:top w:val="nil"/>
              <w:bottom w:val="single" w:sz="4" w:space="0" w:color="auto"/>
            </w:tcBorders>
          </w:tcPr>
          <w:p w14:paraId="2685A0DE" w14:textId="77777777" w:rsidR="008068EA" w:rsidRPr="00337EED" w:rsidRDefault="008068EA">
            <w:pPr>
              <w:rPr>
                <w:rFonts w:ascii="Arial" w:hAnsi="Arial" w:cs="Arial"/>
              </w:rPr>
            </w:pPr>
          </w:p>
        </w:tc>
        <w:tc>
          <w:tcPr>
            <w:tcW w:w="5935" w:type="dxa"/>
            <w:tcBorders>
              <w:top w:val="nil"/>
              <w:bottom w:val="single" w:sz="4" w:space="0" w:color="auto"/>
            </w:tcBorders>
          </w:tcPr>
          <w:p w14:paraId="338E3F42" w14:textId="77777777" w:rsidR="008068EA" w:rsidRPr="00900B15" w:rsidRDefault="008068EA" w:rsidP="008068E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Women</w:t>
            </w:r>
            <w:r w:rsidRPr="00900B1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31D834B" w14:textId="77777777" w:rsidR="008068EA" w:rsidRPr="00900B15" w:rsidRDefault="008068EA" w:rsidP="008068E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&gt;= 12 year of education</w:t>
            </w:r>
            <w:r w:rsidRPr="00900B1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E42B68D" w14:textId="7D4DFB19" w:rsidR="008068EA" w:rsidRPr="00900B15" w:rsidRDefault="00337EED" w:rsidP="008068E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Age</w:t>
            </w:r>
            <w:r w:rsidR="00E8654C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range</w:t>
            </w:r>
            <w:r w:rsidR="008068EA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: 18-35 years old</w:t>
            </w:r>
          </w:p>
          <w:p w14:paraId="7062250C" w14:textId="0D9CC998" w:rsidR="008068EA" w:rsidRPr="00900B15" w:rsidRDefault="008068EA" w:rsidP="008068EA">
            <w:pPr>
              <w:pStyle w:val="paragraph"/>
              <w:numPr>
                <w:ilvl w:val="0"/>
                <w:numId w:val="7"/>
              </w:numPr>
              <w:tabs>
                <w:tab w:val="clear" w:pos="72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B</w:t>
            </w:r>
            <w:r w:rsidR="00C71AE1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ody mass index</w:t>
            </w: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C71AE1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(BMI) </w:t>
            </w: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&lt;=30</w:t>
            </w:r>
            <w:r w:rsidR="00900B15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kg.m</w:t>
            </w:r>
            <w:r w:rsidR="00900B15" w:rsidRPr="00900B15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</w:rPr>
              <w:t>-2</w:t>
            </w: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r w:rsidRPr="00900B1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03437CC" w14:textId="77777777" w:rsidR="008068EA" w:rsidRPr="00900B15" w:rsidRDefault="008068EA" w:rsidP="008068E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English as the primary language</w:t>
            </w:r>
          </w:p>
          <w:p w14:paraId="6F793412" w14:textId="77777777" w:rsidR="008068EA" w:rsidRPr="00900B15" w:rsidRDefault="008068EA">
            <w:pPr>
              <w:rPr>
                <w:rFonts w:ascii="Arial" w:hAnsi="Arial" w:cs="Arial"/>
              </w:rPr>
            </w:pPr>
          </w:p>
        </w:tc>
      </w:tr>
      <w:tr w:rsidR="004B50A4" w:rsidRPr="00337EED" w14:paraId="68AC1F68" w14:textId="77777777" w:rsidTr="004B50A4">
        <w:tc>
          <w:tcPr>
            <w:tcW w:w="3415" w:type="dxa"/>
            <w:tcBorders>
              <w:bottom w:val="nil"/>
            </w:tcBorders>
          </w:tcPr>
          <w:p w14:paraId="6293C99D" w14:textId="77777777" w:rsidR="00C71AE1" w:rsidRPr="00337EED" w:rsidRDefault="00C71AE1">
            <w:pPr>
              <w:rPr>
                <w:rFonts w:ascii="Arial" w:hAnsi="Arial" w:cs="Arial"/>
              </w:rPr>
            </w:pPr>
          </w:p>
          <w:p w14:paraId="15E4AA21" w14:textId="4EF9DCAD" w:rsidR="004B50A4" w:rsidRPr="00337EED" w:rsidRDefault="004B50A4">
            <w:pPr>
              <w:rPr>
                <w:rFonts w:ascii="Arial" w:hAnsi="Arial" w:cs="Arial"/>
              </w:rPr>
            </w:pPr>
            <w:r w:rsidRPr="00337EED">
              <w:rPr>
                <w:rFonts w:ascii="Arial" w:hAnsi="Arial" w:cs="Arial"/>
              </w:rPr>
              <w:t>Inclusion menstrual cycle criteria</w:t>
            </w:r>
          </w:p>
        </w:tc>
        <w:tc>
          <w:tcPr>
            <w:tcW w:w="5935" w:type="dxa"/>
            <w:tcBorders>
              <w:bottom w:val="nil"/>
            </w:tcBorders>
          </w:tcPr>
          <w:p w14:paraId="005F722F" w14:textId="77777777" w:rsidR="004B50A4" w:rsidRPr="00900B15" w:rsidRDefault="004B50A4" w:rsidP="004B50A4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advancedproofingissue"/>
                <w:rFonts w:ascii="Arial" w:hAnsi="Arial" w:cs="Arial"/>
                <w:sz w:val="22"/>
                <w:szCs w:val="22"/>
              </w:rPr>
            </w:pPr>
          </w:p>
        </w:tc>
      </w:tr>
      <w:tr w:rsidR="008068EA" w:rsidRPr="00337EED" w14:paraId="154C5C11" w14:textId="77777777" w:rsidTr="004B50A4">
        <w:tc>
          <w:tcPr>
            <w:tcW w:w="3415" w:type="dxa"/>
            <w:tcBorders>
              <w:top w:val="nil"/>
              <w:bottom w:val="single" w:sz="4" w:space="0" w:color="auto"/>
            </w:tcBorders>
          </w:tcPr>
          <w:p w14:paraId="3E555833" w14:textId="1395144F" w:rsidR="008068EA" w:rsidRPr="00337EED" w:rsidRDefault="008068EA">
            <w:pPr>
              <w:rPr>
                <w:rFonts w:ascii="Arial" w:hAnsi="Arial" w:cs="Arial"/>
              </w:rPr>
            </w:pPr>
          </w:p>
        </w:tc>
        <w:tc>
          <w:tcPr>
            <w:tcW w:w="5935" w:type="dxa"/>
            <w:tcBorders>
              <w:top w:val="nil"/>
              <w:bottom w:val="single" w:sz="4" w:space="0" w:color="auto"/>
            </w:tcBorders>
          </w:tcPr>
          <w:p w14:paraId="3371C11D" w14:textId="30D61D79" w:rsidR="007E7224" w:rsidRPr="00900B15" w:rsidRDefault="008068EA" w:rsidP="008068EA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jc w:val="both"/>
              <w:textAlignment w:val="baseline"/>
              <w:rPr>
                <w:rStyle w:val="advancedproofingissue"/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advancedproofingissue"/>
                <w:rFonts w:ascii="Arial" w:hAnsi="Arial" w:cs="Arial"/>
                <w:sz w:val="22"/>
                <w:szCs w:val="22"/>
              </w:rPr>
              <w:t>Regular</w:t>
            </w:r>
            <w:r w:rsidR="00C71AE1" w:rsidRPr="00900B15">
              <w:rPr>
                <w:rStyle w:val="advancedproofingissue"/>
                <w:rFonts w:ascii="Arial" w:hAnsi="Arial" w:cs="Arial"/>
                <w:sz w:val="22"/>
                <w:szCs w:val="22"/>
              </w:rPr>
              <w:t xml:space="preserve"> menstrual cycle</w:t>
            </w:r>
            <w:r w:rsidR="007E7224" w:rsidRPr="00900B15">
              <w:rPr>
                <w:rStyle w:val="advancedproofingissue"/>
                <w:rFonts w:ascii="Arial" w:hAnsi="Arial" w:cs="Arial"/>
                <w:sz w:val="22"/>
                <w:szCs w:val="22"/>
              </w:rPr>
              <w:t>,</w:t>
            </w:r>
            <w:r w:rsidRPr="00900B15">
              <w:rPr>
                <w:rStyle w:val="advancedproofingissue"/>
                <w:rFonts w:ascii="Arial" w:hAnsi="Arial" w:cs="Arial"/>
                <w:sz w:val="22"/>
                <w:szCs w:val="22"/>
              </w:rPr>
              <w:t xml:space="preserve"> </w:t>
            </w:r>
            <w:r w:rsidR="007E7224" w:rsidRPr="00900B15">
              <w:rPr>
                <w:rStyle w:val="advancedproofingissue"/>
                <w:rFonts w:ascii="Arial" w:hAnsi="Arial" w:cs="Arial"/>
                <w:sz w:val="22"/>
                <w:szCs w:val="22"/>
              </w:rPr>
              <w:t>defined as:</w:t>
            </w:r>
          </w:p>
          <w:p w14:paraId="47F4C045" w14:textId="77777777" w:rsidR="007E7224" w:rsidRPr="00900B15" w:rsidRDefault="007E7224" w:rsidP="007E7224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1698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Length of menstrual cycle 22-35 days</w:t>
            </w:r>
            <w:r w:rsidRPr="00900B1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23079A9" w14:textId="77777777" w:rsidR="007E7224" w:rsidRPr="00900B15" w:rsidRDefault="007E7224" w:rsidP="007E7224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1698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Length of </w:t>
            </w:r>
            <w:r w:rsidRPr="00900B15">
              <w:rPr>
                <w:rStyle w:val="contextualspellingandgrammarerror"/>
                <w:rFonts w:ascii="Arial" w:hAnsi="Arial" w:cs="Arial"/>
                <w:sz w:val="22"/>
                <w:szCs w:val="22"/>
              </w:rPr>
              <w:t>menses &lt;</w:t>
            </w: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10 days</w:t>
            </w:r>
            <w:r w:rsidRPr="00900B1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76EC007" w14:textId="2811A2EB" w:rsidR="008068EA" w:rsidRPr="00900B15" w:rsidRDefault="007E7224" w:rsidP="008068EA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Natural menstrual cycle (i.e., d</w:t>
            </w:r>
            <w:r w:rsidR="008068EA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o not use any type of hormonal contraceptive</w:t>
            </w: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)</w:t>
            </w:r>
          </w:p>
          <w:p w14:paraId="6EC9B870" w14:textId="2AA9622A" w:rsidR="008068EA" w:rsidRPr="00900B15" w:rsidRDefault="008068EA" w:rsidP="008068EA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Do not have Premenstrual Dysphoric Disorder (PMDD)</w:t>
            </w:r>
            <w:r w:rsidR="00C61C64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or severe</w:t>
            </w:r>
            <w:r w:rsidR="00C61C64" w:rsidRPr="00900B15">
              <w:rPr>
                <w:rStyle w:val="normaltextrun"/>
                <w:sz w:val="22"/>
                <w:szCs w:val="22"/>
              </w:rPr>
              <w:t xml:space="preserve"> </w:t>
            </w: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Premenstrual Syndrome (PMS)</w:t>
            </w:r>
          </w:p>
          <w:p w14:paraId="6B25697A" w14:textId="77777777" w:rsidR="008068EA" w:rsidRPr="00900B15" w:rsidRDefault="008068EA">
            <w:pPr>
              <w:rPr>
                <w:rFonts w:ascii="Arial" w:hAnsi="Arial" w:cs="Arial"/>
              </w:rPr>
            </w:pPr>
          </w:p>
        </w:tc>
      </w:tr>
      <w:tr w:rsidR="004B50A4" w:rsidRPr="00337EED" w14:paraId="63D6D76B" w14:textId="77777777" w:rsidTr="004B50A4">
        <w:tc>
          <w:tcPr>
            <w:tcW w:w="3415" w:type="dxa"/>
            <w:tcBorders>
              <w:bottom w:val="nil"/>
            </w:tcBorders>
          </w:tcPr>
          <w:p w14:paraId="58325B9A" w14:textId="77777777" w:rsidR="00C71AE1" w:rsidRPr="00337EED" w:rsidRDefault="00C71AE1">
            <w:pPr>
              <w:rPr>
                <w:rFonts w:ascii="Arial" w:hAnsi="Arial" w:cs="Arial"/>
              </w:rPr>
            </w:pPr>
          </w:p>
          <w:p w14:paraId="03948206" w14:textId="5AAA7409" w:rsidR="004B50A4" w:rsidRPr="00337EED" w:rsidRDefault="004B50A4">
            <w:pPr>
              <w:rPr>
                <w:rFonts w:ascii="Arial" w:hAnsi="Arial" w:cs="Arial"/>
              </w:rPr>
            </w:pPr>
            <w:r w:rsidRPr="00337EED">
              <w:rPr>
                <w:rFonts w:ascii="Arial" w:hAnsi="Arial" w:cs="Arial"/>
              </w:rPr>
              <w:t>Inclusion sleep criteria</w:t>
            </w:r>
          </w:p>
        </w:tc>
        <w:tc>
          <w:tcPr>
            <w:tcW w:w="5935" w:type="dxa"/>
            <w:tcBorders>
              <w:bottom w:val="nil"/>
            </w:tcBorders>
          </w:tcPr>
          <w:p w14:paraId="734CC963" w14:textId="77777777" w:rsidR="004B50A4" w:rsidRPr="00900B15" w:rsidRDefault="004B50A4" w:rsidP="004B50A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8068EA" w:rsidRPr="00337EED" w14:paraId="5FC5E3C1" w14:textId="77777777" w:rsidTr="004B50A4">
        <w:tc>
          <w:tcPr>
            <w:tcW w:w="3415" w:type="dxa"/>
            <w:tcBorders>
              <w:top w:val="nil"/>
              <w:bottom w:val="single" w:sz="4" w:space="0" w:color="auto"/>
            </w:tcBorders>
          </w:tcPr>
          <w:p w14:paraId="2D74BDA3" w14:textId="1668DB32" w:rsidR="008068EA" w:rsidRPr="00337EED" w:rsidRDefault="008068EA">
            <w:pPr>
              <w:rPr>
                <w:rFonts w:ascii="Arial" w:hAnsi="Arial" w:cs="Arial"/>
              </w:rPr>
            </w:pPr>
          </w:p>
        </w:tc>
        <w:tc>
          <w:tcPr>
            <w:tcW w:w="5935" w:type="dxa"/>
            <w:tcBorders>
              <w:top w:val="nil"/>
              <w:bottom w:val="single" w:sz="4" w:space="0" w:color="auto"/>
            </w:tcBorders>
          </w:tcPr>
          <w:p w14:paraId="5F2CFF76" w14:textId="77777777" w:rsidR="008068EA" w:rsidRPr="00900B15" w:rsidRDefault="008068EA" w:rsidP="00D874D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Bedtime no later than 2 AM</w:t>
            </w:r>
            <w:r w:rsidRPr="00900B1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C512D81" w14:textId="77777777" w:rsidR="008068EA" w:rsidRPr="00900B15" w:rsidRDefault="008068EA" w:rsidP="00D874D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Waketime no earlier than 5 AM and no later than 10 AM</w:t>
            </w:r>
            <w:r w:rsidRPr="00900B1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14B8D53" w14:textId="21F83A70" w:rsidR="008068EA" w:rsidRPr="00900B15" w:rsidRDefault="008068EA" w:rsidP="00D874D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Total sleep time more than 6 hours (at least, 7 hours in bed)</w:t>
            </w:r>
            <w:r w:rsidRPr="00900B1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B10C59D" w14:textId="64604760" w:rsidR="00D874DC" w:rsidRPr="00900B15" w:rsidRDefault="00900B15" w:rsidP="00D874D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Do not have m</w:t>
            </w:r>
            <w:r w:rsidR="00D874DC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edical condition that may affect sleep (</w:t>
            </w:r>
            <w:r w:rsidR="00D6708B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i.e.</w:t>
            </w:r>
            <w:r w:rsidR="00D874DC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sleep apnea, </w:t>
            </w:r>
            <w:r w:rsidR="00D6708B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clinical insomnia, </w:t>
            </w:r>
            <w:r w:rsidR="00D874DC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rest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l</w:t>
            </w:r>
            <w:r>
              <w:rPr>
                <w:rStyle w:val="normaltextrun"/>
                <w:rFonts w:ascii="Arial" w:hAnsi="Arial" w:cs="Arial"/>
              </w:rPr>
              <w:t>ess</w:t>
            </w:r>
            <w:r w:rsidR="00D874DC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leg syndrome</w:t>
            </w:r>
            <w:r w:rsidR="00D6708B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, narcolepsy</w:t>
            </w:r>
            <w:r w:rsidR="00D874DC" w:rsidRPr="00900B15">
              <w:rPr>
                <w:rStyle w:val="normaltextrun"/>
                <w:rFonts w:ascii="Arial" w:hAnsi="Arial" w:cs="Arial"/>
                <w:sz w:val="22"/>
                <w:szCs w:val="22"/>
              </w:rPr>
              <w:t>).</w:t>
            </w:r>
          </w:p>
          <w:p w14:paraId="729BD84D" w14:textId="77777777" w:rsidR="008068EA" w:rsidRPr="00900B15" w:rsidRDefault="008068EA">
            <w:pPr>
              <w:rPr>
                <w:rFonts w:ascii="Arial" w:hAnsi="Arial" w:cs="Arial"/>
              </w:rPr>
            </w:pPr>
          </w:p>
        </w:tc>
      </w:tr>
      <w:tr w:rsidR="004B50A4" w:rsidRPr="00337EED" w14:paraId="75B0D6B2" w14:textId="77777777" w:rsidTr="004B50A4">
        <w:tc>
          <w:tcPr>
            <w:tcW w:w="3415" w:type="dxa"/>
            <w:tcBorders>
              <w:bottom w:val="nil"/>
            </w:tcBorders>
          </w:tcPr>
          <w:p w14:paraId="220F6F4D" w14:textId="77777777" w:rsidR="00C71AE1" w:rsidRPr="00337EED" w:rsidRDefault="00C71AE1">
            <w:pPr>
              <w:rPr>
                <w:rFonts w:ascii="Arial" w:hAnsi="Arial" w:cs="Arial"/>
              </w:rPr>
            </w:pPr>
          </w:p>
          <w:p w14:paraId="22B766EF" w14:textId="1EF11716" w:rsidR="004B50A4" w:rsidRPr="00337EED" w:rsidRDefault="004B50A4">
            <w:pPr>
              <w:rPr>
                <w:rFonts w:ascii="Arial" w:hAnsi="Arial" w:cs="Arial"/>
              </w:rPr>
            </w:pPr>
            <w:r w:rsidRPr="00337EED">
              <w:rPr>
                <w:rFonts w:ascii="Arial" w:hAnsi="Arial" w:cs="Arial"/>
              </w:rPr>
              <w:t>Exclusion health criteria</w:t>
            </w:r>
          </w:p>
        </w:tc>
        <w:tc>
          <w:tcPr>
            <w:tcW w:w="5935" w:type="dxa"/>
            <w:tcBorders>
              <w:bottom w:val="nil"/>
            </w:tcBorders>
          </w:tcPr>
          <w:p w14:paraId="70F4AD7F" w14:textId="77777777" w:rsidR="004B50A4" w:rsidRPr="00900B15" w:rsidRDefault="004B50A4" w:rsidP="004B50A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8068EA" w:rsidRPr="00337EED" w14:paraId="0114A60D" w14:textId="77777777" w:rsidTr="004B50A4">
        <w:tc>
          <w:tcPr>
            <w:tcW w:w="3415" w:type="dxa"/>
            <w:tcBorders>
              <w:top w:val="nil"/>
            </w:tcBorders>
          </w:tcPr>
          <w:p w14:paraId="45BF3E9A" w14:textId="3B576745" w:rsidR="008068EA" w:rsidRPr="00337EED" w:rsidRDefault="008068EA">
            <w:pPr>
              <w:rPr>
                <w:rFonts w:ascii="Arial" w:hAnsi="Arial" w:cs="Arial"/>
              </w:rPr>
            </w:pPr>
          </w:p>
        </w:tc>
        <w:tc>
          <w:tcPr>
            <w:tcW w:w="5935" w:type="dxa"/>
            <w:tcBorders>
              <w:top w:val="nil"/>
            </w:tcBorders>
          </w:tcPr>
          <w:p w14:paraId="49B35F39" w14:textId="4C5545A8" w:rsidR="008068EA" w:rsidRPr="00337EED" w:rsidRDefault="008068EA" w:rsidP="008068EA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Medical condition that may affect cerebral metabolism (e.g., </w:t>
            </w:r>
            <w:r w:rsidR="00093265"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cancer, cardiac, respiratory, diabetes, rheumatoid arthritis, </w:t>
            </w:r>
            <w:r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or other chronic health condition</w:t>
            </w:r>
            <w:r w:rsidR="00C71AE1"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s</w:t>
            </w:r>
            <w:r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).</w:t>
            </w:r>
          </w:p>
          <w:p w14:paraId="4B57D5C9" w14:textId="7CEA7F81" w:rsidR="00093265" w:rsidRPr="00337EED" w:rsidRDefault="008068EA" w:rsidP="008068EA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Psychiatric </w:t>
            </w:r>
            <w:r w:rsidR="00093265"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conditions (i.e., </w:t>
            </w:r>
            <w:r w:rsidR="00093265" w:rsidRPr="00337EED">
              <w:rPr>
                <w:rFonts w:ascii="Arial" w:hAnsi="Arial" w:cs="Arial"/>
                <w:sz w:val="22"/>
                <w:szCs w:val="22"/>
              </w:rPr>
              <w:t>Major Depressive disorder, Generalized Anxiety Disorder, Bipolar Disorder, Personality Disorder, OCD, Schizophrenia).</w:t>
            </w:r>
          </w:p>
          <w:p w14:paraId="4A0E1F29" w14:textId="37F96E2A" w:rsidR="008068EA" w:rsidRPr="00337EED" w:rsidRDefault="00093265" w:rsidP="008068EA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N</w:t>
            </w:r>
            <w:r w:rsidR="008068EA"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eurological conditions (</w:t>
            </w:r>
            <w:r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i.e., epilepsy,</w:t>
            </w:r>
            <w:r w:rsidR="008068EA"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traumatic </w:t>
            </w:r>
            <w:r w:rsidR="00D874DC"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brain </w:t>
            </w:r>
            <w:r w:rsidR="008068EA"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injury</w:t>
            </w:r>
            <w:r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,</w:t>
            </w:r>
            <w:r w:rsidR="007A4805"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neurosurgery</w:t>
            </w:r>
            <w:r w:rsidR="008068EA"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).</w:t>
            </w:r>
          </w:p>
          <w:p w14:paraId="71FB11FC" w14:textId="5FFFBAB9" w:rsidR="007A4805" w:rsidRPr="00337EED" w:rsidRDefault="007A4805" w:rsidP="007A4805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Abuse or dependence o</w:t>
            </w:r>
            <w:r w:rsidR="00900B15">
              <w:rPr>
                <w:rStyle w:val="normaltextrun"/>
                <w:rFonts w:ascii="Arial" w:hAnsi="Arial" w:cs="Arial"/>
                <w:sz w:val="22"/>
                <w:szCs w:val="22"/>
              </w:rPr>
              <w:t>n</w:t>
            </w:r>
            <w:r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substances (i.e.,</w:t>
            </w:r>
            <w:r w:rsidRPr="00337E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Cigarettes/ Marijuana/ Tobacco/ Hookah/ Nicotine gum/ Recreational drug/ Caffeinated products/ Alcoholic beverages).</w:t>
            </w:r>
          </w:p>
          <w:p w14:paraId="1ACE4E40" w14:textId="1255B9F3" w:rsidR="008068EA" w:rsidRPr="00337EED" w:rsidRDefault="008068EA" w:rsidP="008068EA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Non-correctable vision and audition impairments</w:t>
            </w:r>
            <w:r w:rsidR="007A4805"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14:paraId="54D16B77" w14:textId="36FB9390" w:rsidR="008068EA" w:rsidRPr="00337EED" w:rsidRDefault="008068EA" w:rsidP="00337EED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37EED">
              <w:rPr>
                <w:rStyle w:val="normaltextrun"/>
                <w:rFonts w:ascii="Arial" w:hAnsi="Arial" w:cs="Arial"/>
                <w:sz w:val="22"/>
                <w:szCs w:val="22"/>
              </w:rPr>
              <w:t>Current use of any medications that could affect sleep, mood and/or cognition.</w:t>
            </w:r>
          </w:p>
        </w:tc>
      </w:tr>
    </w:tbl>
    <w:p w14:paraId="22F5F021" w14:textId="77777777" w:rsidR="008068EA" w:rsidRPr="00D07E02" w:rsidRDefault="008068EA" w:rsidP="00E8654C">
      <w:pPr>
        <w:rPr>
          <w:rFonts w:ascii="Arial" w:hAnsi="Arial" w:cs="Arial"/>
        </w:rPr>
      </w:pPr>
    </w:p>
    <w:sectPr w:rsidR="008068EA" w:rsidRPr="00D07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D19"/>
    <w:multiLevelType w:val="multilevel"/>
    <w:tmpl w:val="DCBC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E12E5"/>
    <w:multiLevelType w:val="multilevel"/>
    <w:tmpl w:val="FE1874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1DA415A"/>
    <w:multiLevelType w:val="multilevel"/>
    <w:tmpl w:val="9D88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657268"/>
    <w:multiLevelType w:val="multilevel"/>
    <w:tmpl w:val="9750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21CB6"/>
    <w:multiLevelType w:val="multilevel"/>
    <w:tmpl w:val="CBA8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600035"/>
    <w:multiLevelType w:val="multilevel"/>
    <w:tmpl w:val="CBA8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0E04D7"/>
    <w:multiLevelType w:val="multilevel"/>
    <w:tmpl w:val="B38C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3E19E6"/>
    <w:multiLevelType w:val="hybridMultilevel"/>
    <w:tmpl w:val="99F60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3F237D"/>
    <w:multiLevelType w:val="multilevel"/>
    <w:tmpl w:val="CBA8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320AB"/>
    <w:multiLevelType w:val="multilevel"/>
    <w:tmpl w:val="E57E9A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4A066F7"/>
    <w:multiLevelType w:val="multilevel"/>
    <w:tmpl w:val="D558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422030"/>
    <w:multiLevelType w:val="multilevel"/>
    <w:tmpl w:val="35B4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444278"/>
    <w:multiLevelType w:val="multilevel"/>
    <w:tmpl w:val="548E4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96A4E37"/>
    <w:multiLevelType w:val="multilevel"/>
    <w:tmpl w:val="99E2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785F3E"/>
    <w:multiLevelType w:val="multilevel"/>
    <w:tmpl w:val="CBA8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0A1945"/>
    <w:multiLevelType w:val="multilevel"/>
    <w:tmpl w:val="64A6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B14DE7"/>
    <w:multiLevelType w:val="multilevel"/>
    <w:tmpl w:val="DB9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7E70DC"/>
    <w:multiLevelType w:val="multilevel"/>
    <w:tmpl w:val="D6E4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3E4355"/>
    <w:multiLevelType w:val="multilevel"/>
    <w:tmpl w:val="CBA8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4752CE"/>
    <w:multiLevelType w:val="multilevel"/>
    <w:tmpl w:val="CBA8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C303B2"/>
    <w:multiLevelType w:val="multilevel"/>
    <w:tmpl w:val="F41A4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E93065E"/>
    <w:multiLevelType w:val="multilevel"/>
    <w:tmpl w:val="D278DC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F77261F"/>
    <w:multiLevelType w:val="multilevel"/>
    <w:tmpl w:val="6D7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F25D23"/>
    <w:multiLevelType w:val="multilevel"/>
    <w:tmpl w:val="9CE4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B34A7B"/>
    <w:multiLevelType w:val="multilevel"/>
    <w:tmpl w:val="2A5E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C65389"/>
    <w:multiLevelType w:val="multilevel"/>
    <w:tmpl w:val="EF30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6"/>
  </w:num>
  <w:num w:numId="5">
    <w:abstractNumId w:val="20"/>
  </w:num>
  <w:num w:numId="6">
    <w:abstractNumId w:val="0"/>
  </w:num>
  <w:num w:numId="7">
    <w:abstractNumId w:val="19"/>
  </w:num>
  <w:num w:numId="8">
    <w:abstractNumId w:val="12"/>
  </w:num>
  <w:num w:numId="9">
    <w:abstractNumId w:val="11"/>
  </w:num>
  <w:num w:numId="10">
    <w:abstractNumId w:val="10"/>
  </w:num>
  <w:num w:numId="11">
    <w:abstractNumId w:val="25"/>
  </w:num>
  <w:num w:numId="12">
    <w:abstractNumId w:val="3"/>
  </w:num>
  <w:num w:numId="13">
    <w:abstractNumId w:val="13"/>
  </w:num>
  <w:num w:numId="14">
    <w:abstractNumId w:val="22"/>
  </w:num>
  <w:num w:numId="15">
    <w:abstractNumId w:val="24"/>
  </w:num>
  <w:num w:numId="16">
    <w:abstractNumId w:val="1"/>
  </w:num>
  <w:num w:numId="17">
    <w:abstractNumId w:val="6"/>
  </w:num>
  <w:num w:numId="18">
    <w:abstractNumId w:val="23"/>
  </w:num>
  <w:num w:numId="19">
    <w:abstractNumId w:val="21"/>
  </w:num>
  <w:num w:numId="20">
    <w:abstractNumId w:val="2"/>
  </w:num>
  <w:num w:numId="21">
    <w:abstractNumId w:val="4"/>
  </w:num>
  <w:num w:numId="22">
    <w:abstractNumId w:val="8"/>
  </w:num>
  <w:num w:numId="23">
    <w:abstractNumId w:val="18"/>
  </w:num>
  <w:num w:numId="24">
    <w:abstractNumId w:val="14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E5"/>
    <w:rsid w:val="00093265"/>
    <w:rsid w:val="00337EED"/>
    <w:rsid w:val="004B50A4"/>
    <w:rsid w:val="00522BF9"/>
    <w:rsid w:val="007A4805"/>
    <w:rsid w:val="007E7224"/>
    <w:rsid w:val="008068EA"/>
    <w:rsid w:val="00900B15"/>
    <w:rsid w:val="009E29E5"/>
    <w:rsid w:val="00C61C64"/>
    <w:rsid w:val="00C71AE1"/>
    <w:rsid w:val="00D07E02"/>
    <w:rsid w:val="00D56D81"/>
    <w:rsid w:val="00D6708B"/>
    <w:rsid w:val="00D874DC"/>
    <w:rsid w:val="00E8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22AD"/>
  <w15:chartTrackingRefBased/>
  <w15:docId w15:val="{B8F1BB59-F51F-4732-BC16-FA997443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E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29E5"/>
  </w:style>
  <w:style w:type="character" w:customStyle="1" w:styleId="eop">
    <w:name w:val="eop"/>
    <w:basedOn w:val="DefaultParagraphFont"/>
    <w:rsid w:val="009E29E5"/>
  </w:style>
  <w:style w:type="character" w:customStyle="1" w:styleId="advancedproofingissue">
    <w:name w:val="advancedproofingissue"/>
    <w:basedOn w:val="DefaultParagraphFont"/>
    <w:rsid w:val="009E29E5"/>
  </w:style>
  <w:style w:type="character" w:customStyle="1" w:styleId="contextualspellingandgrammarerror">
    <w:name w:val="contextualspellingandgrammarerror"/>
    <w:basedOn w:val="DefaultParagraphFont"/>
    <w:rsid w:val="009E29E5"/>
  </w:style>
  <w:style w:type="character" w:customStyle="1" w:styleId="spellingerror">
    <w:name w:val="spellingerror"/>
    <w:basedOn w:val="DefaultParagraphFont"/>
    <w:rsid w:val="009E29E5"/>
  </w:style>
  <w:style w:type="table" w:styleId="TableGrid">
    <w:name w:val="Table Grid"/>
    <w:basedOn w:val="TableNormal"/>
    <w:uiPriority w:val="39"/>
    <w:rsid w:val="0080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6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Rodriguez Alzueta</dc:creator>
  <cp:keywords/>
  <dc:description/>
  <cp:lastModifiedBy>Fiona Baker</cp:lastModifiedBy>
  <cp:revision>2</cp:revision>
  <dcterms:created xsi:type="dcterms:W3CDTF">2022-03-24T21:52:00Z</dcterms:created>
  <dcterms:modified xsi:type="dcterms:W3CDTF">2022-03-24T21:52:00Z</dcterms:modified>
</cp:coreProperties>
</file>