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C9C8" w14:textId="77777777" w:rsidR="00CB5FC7" w:rsidRPr="009C73A0" w:rsidRDefault="00CB5FC7" w:rsidP="00CB5FC7">
      <w:pPr>
        <w:spacing w:line="480" w:lineRule="auto"/>
        <w:jc w:val="both"/>
        <w:rPr>
          <w:b/>
          <w:bCs/>
          <w:sz w:val="24"/>
          <w:szCs w:val="24"/>
          <w:lang w:val="en-US"/>
        </w:rPr>
      </w:pPr>
      <w:r w:rsidRPr="009C73A0">
        <w:rPr>
          <w:b/>
          <w:bCs/>
          <w:sz w:val="24"/>
          <w:szCs w:val="24"/>
          <w:lang w:val="en-US"/>
        </w:rPr>
        <w:t xml:space="preserve">Asthma control in patients with severe eosinophilic asthma treated with reslizumab: Spanish real-life data. </w:t>
      </w:r>
    </w:p>
    <w:p w14:paraId="568B4D0F" w14:textId="77777777" w:rsidR="00CB5FC7" w:rsidRPr="00CB5FC7" w:rsidRDefault="00CB5FC7" w:rsidP="00CB5FC7">
      <w:pPr>
        <w:spacing w:line="480" w:lineRule="auto"/>
        <w:jc w:val="both"/>
        <w:rPr>
          <w:b/>
          <w:bCs/>
          <w:sz w:val="24"/>
          <w:szCs w:val="24"/>
          <w:lang w:val="en-US"/>
        </w:rPr>
      </w:pPr>
    </w:p>
    <w:p w14:paraId="71040E62" w14:textId="0A9831C0" w:rsidR="00CB5FC7" w:rsidRPr="00CB5FC7" w:rsidRDefault="009E1831" w:rsidP="00CB5FC7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Appendix</w:t>
      </w:r>
    </w:p>
    <w:p w14:paraId="3C322796" w14:textId="77777777" w:rsidR="00CB5FC7" w:rsidRDefault="00CB5FC7" w:rsidP="00CB5FC7">
      <w:pPr>
        <w:spacing w:line="480" w:lineRule="auto"/>
        <w:jc w:val="both"/>
        <w:rPr>
          <w:sz w:val="24"/>
          <w:szCs w:val="24"/>
        </w:rPr>
      </w:pPr>
    </w:p>
    <w:p w14:paraId="3818B7F0" w14:textId="1BDC214D" w:rsidR="00CB5FC7" w:rsidRPr="00CB5FC7" w:rsidRDefault="00CB5FC7" w:rsidP="00CB5FC7">
      <w:pPr>
        <w:spacing w:line="480" w:lineRule="auto"/>
        <w:jc w:val="both"/>
        <w:rPr>
          <w:sz w:val="24"/>
          <w:szCs w:val="24"/>
        </w:rPr>
      </w:pPr>
      <w:r w:rsidRPr="00CB5FC7">
        <w:rPr>
          <w:sz w:val="24"/>
          <w:szCs w:val="24"/>
        </w:rPr>
        <w:t xml:space="preserve">Reslizumab real-life Spanish </w:t>
      </w:r>
      <w:r w:rsidR="00462E72" w:rsidRPr="00CB5FC7">
        <w:rPr>
          <w:sz w:val="24"/>
          <w:szCs w:val="24"/>
        </w:rPr>
        <w:t>Group</w:t>
      </w:r>
      <w:r w:rsidRPr="00CB5FC7">
        <w:rPr>
          <w:sz w:val="24"/>
          <w:szCs w:val="24"/>
        </w:rPr>
        <w:t>: Maite Audicana Berasategui, Jes</w:t>
      </w:r>
      <w:r w:rsidR="00462E72">
        <w:rPr>
          <w:sz w:val="24"/>
          <w:szCs w:val="24"/>
        </w:rPr>
        <w:t>ú</w:t>
      </w:r>
      <w:r w:rsidRPr="00CB5FC7">
        <w:rPr>
          <w:sz w:val="24"/>
          <w:szCs w:val="24"/>
        </w:rPr>
        <w:t>s Jim</w:t>
      </w:r>
      <w:r w:rsidR="00462E72">
        <w:rPr>
          <w:sz w:val="24"/>
          <w:szCs w:val="24"/>
        </w:rPr>
        <w:t>é</w:t>
      </w:r>
      <w:r w:rsidRPr="00CB5FC7">
        <w:rPr>
          <w:sz w:val="24"/>
          <w:szCs w:val="24"/>
        </w:rPr>
        <w:t xml:space="preserve">nez, Javier Callejas, </w:t>
      </w:r>
      <w:r w:rsidR="00462E72" w:rsidRPr="00CB5FC7">
        <w:rPr>
          <w:sz w:val="24"/>
          <w:szCs w:val="24"/>
        </w:rPr>
        <w:t>Cleof</w:t>
      </w:r>
      <w:r w:rsidR="00462E72">
        <w:rPr>
          <w:sz w:val="24"/>
          <w:szCs w:val="24"/>
        </w:rPr>
        <w:t>e</w:t>
      </w:r>
      <w:r w:rsidRPr="00CB5FC7">
        <w:rPr>
          <w:sz w:val="24"/>
          <w:szCs w:val="24"/>
        </w:rPr>
        <w:t xml:space="preserve"> Fernández Aracil, Justo Grau Delgado, Alicia Habernau, Cristian Domingo, Ana Sogo, Dani Montserrate, Ebymar Arismendi, Irina Bobolea, Antonio Valero, Carlos Mart</w:t>
      </w:r>
      <w:r w:rsidR="00462E72">
        <w:rPr>
          <w:sz w:val="24"/>
          <w:szCs w:val="24"/>
        </w:rPr>
        <w:t>í</w:t>
      </w:r>
      <w:r w:rsidRPr="00CB5FC7">
        <w:rPr>
          <w:sz w:val="24"/>
          <w:szCs w:val="24"/>
        </w:rPr>
        <w:t>nez, María Basagaña, Nacho Garc</w:t>
      </w:r>
      <w:r w:rsidR="00462E72">
        <w:rPr>
          <w:sz w:val="24"/>
          <w:szCs w:val="24"/>
        </w:rPr>
        <w:t>í</w:t>
      </w:r>
      <w:r w:rsidRPr="00CB5FC7">
        <w:rPr>
          <w:sz w:val="24"/>
          <w:szCs w:val="24"/>
        </w:rPr>
        <w:t>a-Olive, Vicente Plaza, Alfons Torrego, David Muñoz, Mariana Muñoz, Ana Pueyo, Francisco Pérez Grimaldi, Agust</w:t>
      </w:r>
      <w:r w:rsidR="00462E72">
        <w:rPr>
          <w:sz w:val="24"/>
          <w:szCs w:val="24"/>
        </w:rPr>
        <w:t>í</w:t>
      </w:r>
      <w:r w:rsidRPr="00CB5FC7">
        <w:rPr>
          <w:sz w:val="24"/>
          <w:szCs w:val="24"/>
        </w:rPr>
        <w:t>n Sojo, Beatriz Abascal, Pepa Bueso, Anna Torrents, Leopoldo Dom</w:t>
      </w:r>
      <w:r w:rsidR="00462E72">
        <w:rPr>
          <w:sz w:val="24"/>
          <w:szCs w:val="24"/>
        </w:rPr>
        <w:t>í</w:t>
      </w:r>
      <w:r w:rsidRPr="00CB5FC7">
        <w:rPr>
          <w:sz w:val="24"/>
          <w:szCs w:val="24"/>
        </w:rPr>
        <w:t>nguez Pérez, Luis Manuel Entrenas, Marina Blanco Aparicio, Javier Dom</w:t>
      </w:r>
      <w:r w:rsidR="00462E72">
        <w:rPr>
          <w:sz w:val="24"/>
          <w:szCs w:val="24"/>
        </w:rPr>
        <w:t>í</w:t>
      </w:r>
      <w:r w:rsidRPr="00CB5FC7">
        <w:rPr>
          <w:sz w:val="24"/>
          <w:szCs w:val="24"/>
        </w:rPr>
        <w:t xml:space="preserve">nguez Ortega, Juan Fernández Lahera, Elena Villamañán, Santiago Quirce, Belén Arnalich Jiménez, Eva de Santiago, Luis Puente, Ana Rosado, Alberto Levy, Mª </w:t>
      </w:r>
      <w:r w:rsidR="00462E72" w:rsidRPr="00CB5FC7">
        <w:rPr>
          <w:sz w:val="24"/>
          <w:szCs w:val="24"/>
        </w:rPr>
        <w:t>Jesús</w:t>
      </w:r>
      <w:r w:rsidRPr="00CB5FC7">
        <w:rPr>
          <w:sz w:val="24"/>
          <w:szCs w:val="24"/>
        </w:rPr>
        <w:t xml:space="preserve"> </w:t>
      </w:r>
      <w:r w:rsidR="00462E72" w:rsidRPr="00CB5FC7">
        <w:rPr>
          <w:sz w:val="24"/>
          <w:szCs w:val="24"/>
        </w:rPr>
        <w:t>Avilés</w:t>
      </w:r>
      <w:r w:rsidRPr="00CB5FC7">
        <w:rPr>
          <w:sz w:val="24"/>
          <w:szCs w:val="24"/>
        </w:rPr>
        <w:t xml:space="preserve"> Inglés, Pilar Cebollero Rivas, Coral González, Raquel Ruiz Ferreras, Mar Mosteiro Añón, Zulay Almeida Sánchez, Raquel Rodríguez, Sergio Fumero, Hemily Izaguirre, M</w:t>
      </w:r>
      <w:r w:rsidR="00462E72">
        <w:rPr>
          <w:sz w:val="24"/>
          <w:szCs w:val="24"/>
        </w:rPr>
        <w:t>ª</w:t>
      </w:r>
      <w:r w:rsidRPr="00CB5FC7">
        <w:rPr>
          <w:sz w:val="24"/>
          <w:szCs w:val="24"/>
        </w:rPr>
        <w:t xml:space="preserve"> </w:t>
      </w:r>
      <w:r w:rsidR="00462E72" w:rsidRPr="00CB5FC7">
        <w:rPr>
          <w:sz w:val="24"/>
          <w:szCs w:val="24"/>
        </w:rPr>
        <w:t>José</w:t>
      </w:r>
      <w:r w:rsidRPr="00CB5FC7">
        <w:rPr>
          <w:sz w:val="24"/>
          <w:szCs w:val="24"/>
        </w:rPr>
        <w:t xml:space="preserve"> Espinosa, Perla Valenzuela, Eva Martínez Moragón,  Carmen Pérez Francés, Fernando S</w:t>
      </w:r>
      <w:r w:rsidR="00462E72">
        <w:rPr>
          <w:sz w:val="24"/>
          <w:szCs w:val="24"/>
        </w:rPr>
        <w:t>á</w:t>
      </w:r>
      <w:r w:rsidRPr="00CB5FC7">
        <w:rPr>
          <w:sz w:val="24"/>
          <w:szCs w:val="24"/>
        </w:rPr>
        <w:t>nchez Toril, Aizea Mardones Charroalde, Silvia Pascual, Elisabet Vera Solana,  Jos</w:t>
      </w:r>
      <w:r w:rsidR="00462E72">
        <w:rPr>
          <w:sz w:val="24"/>
          <w:szCs w:val="24"/>
        </w:rPr>
        <w:t>é</w:t>
      </w:r>
      <w:r w:rsidRPr="00CB5FC7">
        <w:rPr>
          <w:sz w:val="24"/>
          <w:szCs w:val="24"/>
        </w:rPr>
        <w:t xml:space="preserve"> </w:t>
      </w:r>
      <w:r w:rsidR="00462E72">
        <w:rPr>
          <w:sz w:val="24"/>
          <w:szCs w:val="24"/>
        </w:rPr>
        <w:t>Á</w:t>
      </w:r>
      <w:r w:rsidRPr="00CB5FC7">
        <w:rPr>
          <w:sz w:val="24"/>
          <w:szCs w:val="24"/>
        </w:rPr>
        <w:t>ngel Carretero, Javier González Barcala.</w:t>
      </w:r>
    </w:p>
    <w:p w14:paraId="0F15F16D" w14:textId="77777777" w:rsidR="00CB5FC7" w:rsidRPr="00CB5FC7" w:rsidRDefault="00CB5FC7" w:rsidP="00CB5FC7">
      <w:pPr>
        <w:spacing w:line="480" w:lineRule="auto"/>
        <w:jc w:val="both"/>
        <w:rPr>
          <w:sz w:val="24"/>
          <w:szCs w:val="24"/>
        </w:rPr>
      </w:pPr>
    </w:p>
    <w:p w14:paraId="79710757" w14:textId="77777777" w:rsidR="007551D6" w:rsidRPr="00462E72" w:rsidRDefault="007551D6"/>
    <w:sectPr w:rsidR="007551D6" w:rsidRPr="00462E72" w:rsidSect="005E1D7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C7"/>
    <w:rsid w:val="00086706"/>
    <w:rsid w:val="00462E72"/>
    <w:rsid w:val="005E1D79"/>
    <w:rsid w:val="00746205"/>
    <w:rsid w:val="007551D6"/>
    <w:rsid w:val="00902A30"/>
    <w:rsid w:val="009E1831"/>
    <w:rsid w:val="00CB5FC7"/>
    <w:rsid w:val="00E3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3CB3"/>
  <w14:defaultImageDpi w14:val="32767"/>
  <w15:chartTrackingRefBased/>
  <w15:docId w15:val="{2AAC6800-A8E5-D74C-961F-5D595D9B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5FC7"/>
    <w:pPr>
      <w:spacing w:after="160" w:line="259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FC7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8C195CCE35044A38AADFF7EC1D9FB" ma:contentTypeVersion="14" ma:contentTypeDescription="Create a new document." ma:contentTypeScope="" ma:versionID="60aa3f4408292686cc054d9a5c560d60">
  <xsd:schema xmlns:xsd="http://www.w3.org/2001/XMLSchema" xmlns:xs="http://www.w3.org/2001/XMLSchema" xmlns:p="http://schemas.microsoft.com/office/2006/metadata/properties" xmlns:ns3="9bd2c115-032a-47bf-925f-c366fbd444ad" xmlns:ns4="fe3b2459-5425-4b1f-92dc-c46cf65a1676" targetNamespace="http://schemas.microsoft.com/office/2006/metadata/properties" ma:root="true" ma:fieldsID="2878aacb4b511459bcba69a4d8fded3c" ns3:_="" ns4:_="">
    <xsd:import namespace="9bd2c115-032a-47bf-925f-c366fbd444ad"/>
    <xsd:import namespace="fe3b2459-5425-4b1f-92dc-c46cf65a16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c115-032a-47bf-925f-c366fbd44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2459-5425-4b1f-92dc-c46cf65a1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2BD16-12D0-4B43-B7F4-1295C5748AD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bd2c115-032a-47bf-925f-c366fbd444ad"/>
    <ds:schemaRef ds:uri="http://schemas.openxmlformats.org/package/2006/metadata/core-properties"/>
    <ds:schemaRef ds:uri="fe3b2459-5425-4b1f-92dc-c46cf65a1676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954BF4-DA5C-4294-91EB-389844636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DFC06-C3F9-400D-A10E-CCFFC22D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c115-032a-47bf-925f-c366fbd444ad"/>
    <ds:schemaRef ds:uri="fe3b2459-5425-4b1f-92dc-c46cf65a1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Cosío Piqueras</dc:creator>
  <cp:keywords/>
  <dc:description/>
  <cp:lastModifiedBy>Lee, Boon</cp:lastModifiedBy>
  <cp:revision>2</cp:revision>
  <dcterms:created xsi:type="dcterms:W3CDTF">2021-12-30T04:38:00Z</dcterms:created>
  <dcterms:modified xsi:type="dcterms:W3CDTF">2021-12-30T04:38:00Z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0x0101002998C195CCE35044A38AADFF7EC1D9FB</vt:lpwstr>
  </property>
</Properties>
</file>