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73C1" w14:textId="23CEA589" w:rsidR="007A667F" w:rsidRDefault="00865DE8" w:rsidP="009E37DE">
      <w:pPr>
        <w:pStyle w:val="a7"/>
        <w:numPr>
          <w:ilvl w:val="0"/>
          <w:numId w:val="1"/>
        </w:numPr>
        <w:ind w:firstLineChars="0"/>
      </w:pPr>
      <w:r w:rsidRPr="00A7545B">
        <w:rPr>
          <w:rFonts w:ascii="Arial" w:hAnsi="Arial" w:cs="Arial"/>
          <w:b/>
          <w:sz w:val="20"/>
          <w:szCs w:val="20"/>
        </w:rPr>
        <w:t xml:space="preserve"> </w:t>
      </w:r>
      <w:r w:rsidR="009B0798" w:rsidRPr="00B455D9">
        <w:rPr>
          <w:rFonts w:ascii="Arial" w:hAnsi="Arial" w:cs="Arial"/>
          <w:b/>
          <w:sz w:val="20"/>
          <w:szCs w:val="20"/>
        </w:rPr>
        <w:t>Supplementary Table S1</w:t>
      </w:r>
      <w:r w:rsidR="009B0798">
        <w:rPr>
          <w:b/>
        </w:rPr>
        <w:t>.</w:t>
      </w:r>
      <w:r w:rsidR="00A652C0">
        <w:rPr>
          <w:b/>
        </w:rPr>
        <w:t xml:space="preserve"> </w:t>
      </w:r>
      <w:r w:rsidR="00960DCC" w:rsidRPr="00B455D9">
        <w:rPr>
          <w:rFonts w:ascii="Arial" w:eastAsia="宋体" w:hAnsi="Arial" w:cs="Arial"/>
          <w:sz w:val="20"/>
          <w:szCs w:val="20"/>
        </w:rPr>
        <w:t>A</w:t>
      </w:r>
      <w:r w:rsidR="007A667F" w:rsidRPr="00B455D9">
        <w:rPr>
          <w:rFonts w:ascii="Arial" w:eastAsia="宋体" w:hAnsi="Arial" w:cs="Arial"/>
          <w:sz w:val="20"/>
          <w:szCs w:val="20"/>
        </w:rPr>
        <w:t>ntimicrobial susceptibility</w:t>
      </w:r>
      <w:r w:rsidR="007A667F" w:rsidRPr="00B455D9">
        <w:rPr>
          <w:rFonts w:ascii="Arial" w:hAnsi="Arial" w:cs="Arial"/>
          <w:sz w:val="20"/>
          <w:szCs w:val="20"/>
        </w:rPr>
        <w:t xml:space="preserve"> </w:t>
      </w:r>
      <w:r w:rsidRPr="00B455D9">
        <w:rPr>
          <w:rFonts w:ascii="Arial" w:hAnsi="Arial" w:cs="Arial"/>
          <w:sz w:val="20"/>
          <w:szCs w:val="20"/>
        </w:rPr>
        <w:t>of 1</w:t>
      </w:r>
      <w:r w:rsidR="00507203">
        <w:rPr>
          <w:rFonts w:ascii="Arial" w:hAnsi="Arial" w:cs="Arial"/>
          <w:sz w:val="20"/>
          <w:szCs w:val="20"/>
        </w:rPr>
        <w:t>5</w:t>
      </w:r>
      <w:r w:rsidRPr="00B455D9">
        <w:rPr>
          <w:rFonts w:ascii="Arial" w:hAnsi="Arial" w:cs="Arial"/>
          <w:sz w:val="20"/>
          <w:szCs w:val="20"/>
        </w:rPr>
        <w:t xml:space="preserve"> L</w:t>
      </w:r>
      <w:r w:rsidR="00D23635" w:rsidRPr="00B455D9">
        <w:rPr>
          <w:rFonts w:ascii="Arial" w:hAnsi="Arial" w:cs="Arial"/>
          <w:sz w:val="20"/>
          <w:szCs w:val="20"/>
        </w:rPr>
        <w:t>N</w:t>
      </w:r>
      <w:r w:rsidRPr="00B455D9">
        <w:rPr>
          <w:rFonts w:ascii="Arial" w:hAnsi="Arial" w:cs="Arial"/>
          <w:sz w:val="20"/>
          <w:szCs w:val="20"/>
        </w:rPr>
        <w:t>S</w:t>
      </w:r>
      <w:r w:rsidR="0087344A">
        <w:rPr>
          <w:rFonts w:ascii="Arial" w:hAnsi="Arial" w:cs="Arial"/>
          <w:sz w:val="20"/>
          <w:szCs w:val="20"/>
        </w:rPr>
        <w:t>EFM</w:t>
      </w:r>
      <w:r w:rsidR="007A667F" w:rsidRPr="00B455D9">
        <w:rPr>
          <w:rFonts w:ascii="Arial" w:hAnsi="Arial" w:cs="Arial"/>
          <w:sz w:val="20"/>
          <w:szCs w:val="20"/>
        </w:rPr>
        <w:t xml:space="preserve"> determined by VITEK 2</w:t>
      </w:r>
    </w:p>
    <w:p w14:paraId="5DCD528F" w14:textId="77777777" w:rsidR="006A3DAB" w:rsidRDefault="006A3DAB" w:rsidP="00114377"/>
    <w:tbl>
      <w:tblPr>
        <w:tblStyle w:val="ab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002260" w14:paraId="668DBB0B" w14:textId="77777777" w:rsidTr="00114377">
        <w:tc>
          <w:tcPr>
            <w:tcW w:w="1336" w:type="dxa"/>
            <w:vMerge w:val="restart"/>
            <w:tcBorders>
              <w:top w:val="single" w:sz="4" w:space="0" w:color="auto"/>
              <w:bottom w:val="nil"/>
            </w:tcBorders>
          </w:tcPr>
          <w:p w14:paraId="79369FCF" w14:textId="124C81DA" w:rsidR="00002260" w:rsidRPr="00994CE1" w:rsidRDefault="00002260" w:rsidP="00002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Isolate ID</w:t>
            </w:r>
          </w:p>
        </w:tc>
        <w:tc>
          <w:tcPr>
            <w:tcW w:w="12896" w:type="dxa"/>
            <w:gridSpan w:val="13"/>
            <w:tcBorders>
              <w:top w:val="single" w:sz="4" w:space="0" w:color="auto"/>
              <w:bottom w:val="nil"/>
            </w:tcBorders>
          </w:tcPr>
          <w:p w14:paraId="4DA5A3E7" w14:textId="6CA25322" w:rsidR="00002260" w:rsidRPr="00994CE1" w:rsidRDefault="00F9453F" w:rsidP="00F9453F">
            <w:pPr>
              <w:pStyle w:val="a7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Minimum inhibitory concentration (mg/L)</w:t>
            </w:r>
          </w:p>
        </w:tc>
      </w:tr>
      <w:tr w:rsidR="00114377" w14:paraId="051220BB" w14:textId="77777777" w:rsidTr="00114377">
        <w:tc>
          <w:tcPr>
            <w:tcW w:w="1336" w:type="dxa"/>
            <w:vMerge/>
            <w:tcBorders>
              <w:top w:val="nil"/>
              <w:bottom w:val="single" w:sz="4" w:space="0" w:color="auto"/>
            </w:tcBorders>
          </w:tcPr>
          <w:p w14:paraId="664D84F0" w14:textId="77777777" w:rsidR="00203E8F" w:rsidRPr="00994CE1" w:rsidRDefault="00203E8F" w:rsidP="00203E8F">
            <w:pPr>
              <w:pStyle w:val="a7"/>
              <w:ind w:firstLineChars="0" w:firstLine="0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F1D343" w14:textId="2AB3A93D" w:rsidR="00203E8F" w:rsidRPr="00994CE1" w:rsidRDefault="00BB4B08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LZD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4296A5" w14:textId="77C7FF52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PEN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39A019A" w14:textId="4E9AD9F6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TET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3C1343" w14:textId="25A87EDF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TIG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9BBD287" w14:textId="5B5A687E" w:rsidR="00203E8F" w:rsidRPr="00994CE1" w:rsidRDefault="00BB4B08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ERY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8828B6" w14:textId="4E4322F3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8E9346" w14:textId="00A09C8C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CIP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B4D75F" w14:textId="2CA2594A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HLSR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B72369" w14:textId="6B4828B9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DAF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7D6736C" w14:textId="4A4F396E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VAN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916CEE1" w14:textId="5C5B08B3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LEV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0B3CA5" w14:textId="2B69AFC4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MOX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922548B" w14:textId="1088CBE5" w:rsidR="00203E8F" w:rsidRPr="00994CE1" w:rsidRDefault="00203E8F" w:rsidP="00203E8F">
            <w:pPr>
              <w:pStyle w:val="a7"/>
              <w:ind w:firstLineChars="0" w:firstLine="0"/>
              <w:rPr>
                <w:rFonts w:ascii="Arial" w:hAnsi="Arial" w:cs="Arial"/>
                <w:sz w:val="20"/>
                <w:szCs w:val="20"/>
              </w:rPr>
            </w:pPr>
            <w:r w:rsidRPr="00994CE1">
              <w:rPr>
                <w:rFonts w:ascii="Arial" w:hAnsi="Arial" w:cs="Arial"/>
                <w:sz w:val="20"/>
                <w:szCs w:val="20"/>
              </w:rPr>
              <w:t>HLGR</w:t>
            </w:r>
          </w:p>
        </w:tc>
      </w:tr>
      <w:tr w:rsidR="00BB4B08" w:rsidRPr="001758DB" w14:paraId="52736E39" w14:textId="77777777" w:rsidTr="00114377">
        <w:tc>
          <w:tcPr>
            <w:tcW w:w="1336" w:type="dxa"/>
            <w:tcBorders>
              <w:top w:val="single" w:sz="4" w:space="0" w:color="auto"/>
            </w:tcBorders>
          </w:tcPr>
          <w:p w14:paraId="237E5D4F" w14:textId="0AD6CBB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EFM_3020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CE5C17" w14:textId="419485E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AFC7A2" w14:textId="422E523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8A4D33" w14:textId="0614AFA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C04B9D" w14:textId="62A38D8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216E59" w14:textId="4BC4830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31B88" w14:textId="25E0C00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942107" w14:textId="3A32C38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C3BD52" w14:textId="4882D6D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42B9F8" w14:textId="5E7A0CE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E54E5C" w14:textId="0B4D658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FC1582" w14:textId="333D296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D20042" w14:textId="4C69950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60AA55" w14:textId="0987142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1F0E81A6" w14:textId="77777777" w:rsidTr="00114377">
        <w:tc>
          <w:tcPr>
            <w:tcW w:w="1336" w:type="dxa"/>
          </w:tcPr>
          <w:p w14:paraId="3158578D" w14:textId="6D51CB3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EFM_0022</w:t>
            </w:r>
          </w:p>
        </w:tc>
        <w:tc>
          <w:tcPr>
            <w:tcW w:w="992" w:type="dxa"/>
          </w:tcPr>
          <w:p w14:paraId="252383B5" w14:textId="5484178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5E80752B" w14:textId="282D043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011BD83A" w14:textId="620832F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2442E83D" w14:textId="6F98C86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35D4245C" w14:textId="4CE2F71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683A53E" w14:textId="79B3FB1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23670627" w14:textId="08B3DB6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263DCB6" w14:textId="76F3B2D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0C170418" w14:textId="7E20A81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992" w:type="dxa"/>
          </w:tcPr>
          <w:p w14:paraId="6A04B541" w14:textId="45DD470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51AA62B7" w14:textId="54F9EAA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099FA19" w14:textId="12ACA54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E1C4EF8" w14:textId="044C36C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07E07842" w14:textId="77777777" w:rsidTr="00114377">
        <w:tc>
          <w:tcPr>
            <w:tcW w:w="1336" w:type="dxa"/>
          </w:tcPr>
          <w:p w14:paraId="1D504E88" w14:textId="742BB31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EFM_8256</w:t>
            </w:r>
          </w:p>
        </w:tc>
        <w:tc>
          <w:tcPr>
            <w:tcW w:w="992" w:type="dxa"/>
          </w:tcPr>
          <w:p w14:paraId="2CE18615" w14:textId="2B35AA7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62E1A2D4" w14:textId="586BB94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32R</w:t>
            </w:r>
          </w:p>
        </w:tc>
        <w:tc>
          <w:tcPr>
            <w:tcW w:w="992" w:type="dxa"/>
          </w:tcPr>
          <w:p w14:paraId="053078A2" w14:textId="37B00BA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2F909B9F" w14:textId="77BBA8E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0.25S</w:t>
            </w:r>
          </w:p>
        </w:tc>
        <w:tc>
          <w:tcPr>
            <w:tcW w:w="992" w:type="dxa"/>
          </w:tcPr>
          <w:p w14:paraId="59AEE226" w14:textId="313C1CC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526BF45" w14:textId="51D479B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5A849062" w14:textId="5F4EA54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AA3E308" w14:textId="6727139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6C49852B" w14:textId="61278BA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0.5</w:t>
            </w:r>
          </w:p>
        </w:tc>
        <w:tc>
          <w:tcPr>
            <w:tcW w:w="992" w:type="dxa"/>
          </w:tcPr>
          <w:p w14:paraId="5B86A59A" w14:textId="452572E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1S</w:t>
            </w:r>
          </w:p>
        </w:tc>
        <w:tc>
          <w:tcPr>
            <w:tcW w:w="992" w:type="dxa"/>
          </w:tcPr>
          <w:p w14:paraId="578BDCD6" w14:textId="48B64E6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BA3DA0E" w14:textId="14EAA5A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7F11C88" w14:textId="08E0CDA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68C87F63" w14:textId="77777777" w:rsidTr="00114377">
        <w:tc>
          <w:tcPr>
            <w:tcW w:w="1336" w:type="dxa"/>
          </w:tcPr>
          <w:p w14:paraId="49723034" w14:textId="4B81790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EFM_5083</w:t>
            </w:r>
          </w:p>
        </w:tc>
        <w:tc>
          <w:tcPr>
            <w:tcW w:w="992" w:type="dxa"/>
          </w:tcPr>
          <w:p w14:paraId="3CB00585" w14:textId="40F94E2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7D095DC" w14:textId="7EEA891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2811EAE5" w14:textId="069B63F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526D2217" w14:textId="1256142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3FC1B076" w14:textId="6A27D32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049B6C1F" w14:textId="1789064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598F9F27" w14:textId="7EC2E9BE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5D9765A" w14:textId="168E2C5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329E5D12" w14:textId="6746D08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992" w:type="dxa"/>
          </w:tcPr>
          <w:p w14:paraId="0065577B" w14:textId="22B9BDB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4AD9B84A" w14:textId="4AB072BE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D7FC7FA" w14:textId="6E2ECB9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4R</w:t>
            </w:r>
          </w:p>
        </w:tc>
        <w:tc>
          <w:tcPr>
            <w:tcW w:w="992" w:type="dxa"/>
          </w:tcPr>
          <w:p w14:paraId="4A27828F" w14:textId="1446827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6502F7DA" w14:textId="77777777" w:rsidTr="00114377">
        <w:tc>
          <w:tcPr>
            <w:tcW w:w="1336" w:type="dxa"/>
          </w:tcPr>
          <w:p w14:paraId="6ECBF831" w14:textId="410BEF8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EFM_2203</w:t>
            </w:r>
          </w:p>
        </w:tc>
        <w:tc>
          <w:tcPr>
            <w:tcW w:w="992" w:type="dxa"/>
          </w:tcPr>
          <w:p w14:paraId="21FD59FA" w14:textId="2040F65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0F718E23" w14:textId="10872BB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12667EAE" w14:textId="2CA58FD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011681E7" w14:textId="668CA61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5782203B" w14:textId="14DC847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361B62CF" w14:textId="359CD3B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53AA694D" w14:textId="5C72487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B96A176" w14:textId="275350F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6CBD1AAF" w14:textId="42566CC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0.5</w:t>
            </w:r>
          </w:p>
        </w:tc>
        <w:tc>
          <w:tcPr>
            <w:tcW w:w="992" w:type="dxa"/>
          </w:tcPr>
          <w:p w14:paraId="2DB59E37" w14:textId="0898B01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2B837A86" w14:textId="64A938D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E0038A6" w14:textId="4AF6E7C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98A2D92" w14:textId="7D25817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49B00B5B" w14:textId="77777777" w:rsidTr="00114377">
        <w:tc>
          <w:tcPr>
            <w:tcW w:w="1336" w:type="dxa"/>
          </w:tcPr>
          <w:p w14:paraId="3DEB60C7" w14:textId="01F0276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EFM_8095</w:t>
            </w:r>
          </w:p>
        </w:tc>
        <w:tc>
          <w:tcPr>
            <w:tcW w:w="992" w:type="dxa"/>
          </w:tcPr>
          <w:p w14:paraId="09EC926E" w14:textId="7736416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53BA3B29" w14:textId="1BBA61C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16R</w:t>
            </w:r>
          </w:p>
        </w:tc>
        <w:tc>
          <w:tcPr>
            <w:tcW w:w="992" w:type="dxa"/>
          </w:tcPr>
          <w:p w14:paraId="2A7C6C63" w14:textId="5845AFD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8I</w:t>
            </w:r>
          </w:p>
        </w:tc>
        <w:tc>
          <w:tcPr>
            <w:tcW w:w="992" w:type="dxa"/>
          </w:tcPr>
          <w:p w14:paraId="0256D94D" w14:textId="047691F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58DB0F73" w14:textId="6AD2A86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6EC9C9F" w14:textId="11A7AE2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1E417B8C" w14:textId="44F7885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512D6008" w14:textId="2ACFD20E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54C9F942" w14:textId="01BA366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992" w:type="dxa"/>
          </w:tcPr>
          <w:p w14:paraId="636C3776" w14:textId="5FC60D0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49988594" w14:textId="4BEE5F7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B496530" w14:textId="12D1699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9BBEE41" w14:textId="06CCAE6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5777E239" w14:textId="77777777" w:rsidTr="00114377">
        <w:tc>
          <w:tcPr>
            <w:tcW w:w="1336" w:type="dxa"/>
          </w:tcPr>
          <w:p w14:paraId="01B07070" w14:textId="7524070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EFM_8016</w:t>
            </w:r>
          </w:p>
        </w:tc>
        <w:tc>
          <w:tcPr>
            <w:tcW w:w="992" w:type="dxa"/>
          </w:tcPr>
          <w:p w14:paraId="68D62C03" w14:textId="51AEF25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7B635930" w14:textId="4C1B6C3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2D617F13" w14:textId="5312D1E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1054C077" w14:textId="140B113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1E68506D" w14:textId="2E92D20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2E22C1B" w14:textId="2638AF1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59C2DEB9" w14:textId="67A2714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3E75406" w14:textId="5DE196A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  <w:tc>
          <w:tcPr>
            <w:tcW w:w="992" w:type="dxa"/>
          </w:tcPr>
          <w:p w14:paraId="7C8F2478" w14:textId="325D4BE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1A771BF0" w14:textId="403692F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667781E7" w14:textId="08B1261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1BF7235" w14:textId="0F0DF1D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88D1552" w14:textId="2504215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64654AB0" w14:textId="77777777" w:rsidTr="00114377">
        <w:tc>
          <w:tcPr>
            <w:tcW w:w="1336" w:type="dxa"/>
          </w:tcPr>
          <w:p w14:paraId="2D2E933A" w14:textId="022DD63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EFM_4238</w:t>
            </w:r>
          </w:p>
        </w:tc>
        <w:tc>
          <w:tcPr>
            <w:tcW w:w="992" w:type="dxa"/>
          </w:tcPr>
          <w:p w14:paraId="6ED2EED6" w14:textId="58ACCFBA" w:rsidR="00BB4B08" w:rsidRPr="008D53F4" w:rsidRDefault="00BB4B08" w:rsidP="00BB4B08">
            <w:pPr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2D216E9F" w14:textId="692ABCA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769D8C5F" w14:textId="2793872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151F04B6" w14:textId="61B4465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620478AE" w14:textId="51903E5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0969EC0" w14:textId="37163AA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0D55090A" w14:textId="6AD43B7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2487D95" w14:textId="6AF9D2D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02067268" w14:textId="0D1A6C2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4C5FB8E0" w14:textId="49B308B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0F4452F4" w14:textId="7462A02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B2F227F" w14:textId="06A62D0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A4B4364" w14:textId="3019C54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7E54307D" w14:textId="77777777" w:rsidTr="00114377">
        <w:tc>
          <w:tcPr>
            <w:tcW w:w="1336" w:type="dxa"/>
          </w:tcPr>
          <w:p w14:paraId="1CEF2957" w14:textId="337F913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EFM_9157</w:t>
            </w:r>
          </w:p>
        </w:tc>
        <w:tc>
          <w:tcPr>
            <w:tcW w:w="992" w:type="dxa"/>
          </w:tcPr>
          <w:p w14:paraId="1E11BB8F" w14:textId="0BE548D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29552555" w14:textId="0B03710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32R</w:t>
            </w:r>
          </w:p>
        </w:tc>
        <w:tc>
          <w:tcPr>
            <w:tcW w:w="992" w:type="dxa"/>
          </w:tcPr>
          <w:p w14:paraId="4285F330" w14:textId="1E145E0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27CF52F4" w14:textId="0E67303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57AE1E4D" w14:textId="25B3993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DCD4AA3" w14:textId="09AD5D0E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57B520D0" w14:textId="5AD795C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5AB89DFB" w14:textId="1B9A269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77919EE4" w14:textId="03C7889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0.5</w:t>
            </w:r>
          </w:p>
        </w:tc>
        <w:tc>
          <w:tcPr>
            <w:tcW w:w="992" w:type="dxa"/>
          </w:tcPr>
          <w:p w14:paraId="28898292" w14:textId="18D0980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3E62EAB0" w14:textId="1564DF5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3D23EFF" w14:textId="59D9F40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3C7AD67" w14:textId="1973E3C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382E8E67" w14:textId="77777777" w:rsidTr="00114377">
        <w:tc>
          <w:tcPr>
            <w:tcW w:w="1336" w:type="dxa"/>
          </w:tcPr>
          <w:p w14:paraId="7ED53713" w14:textId="3FF1A16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EFM_7110</w:t>
            </w:r>
          </w:p>
        </w:tc>
        <w:tc>
          <w:tcPr>
            <w:tcW w:w="992" w:type="dxa"/>
          </w:tcPr>
          <w:p w14:paraId="54AEC3EB" w14:textId="4807F81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F9EFD7D" w14:textId="2DF8056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216F8C90" w14:textId="1EF3416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4F703638" w14:textId="75215DE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1EDCEE3E" w14:textId="7609D37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CAC8995" w14:textId="1928A42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2226D06E" w14:textId="472E7E9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616C163" w14:textId="5DBACAC2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7205B9FE" w14:textId="620149E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992" w:type="dxa"/>
          </w:tcPr>
          <w:p w14:paraId="60BD4CF8" w14:textId="667CB2B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593E9E22" w14:textId="58E16FE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52456899" w14:textId="5B8F8F3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BCAA526" w14:textId="2D76330F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4F9E54D0" w14:textId="77777777" w:rsidTr="00114377">
        <w:tc>
          <w:tcPr>
            <w:tcW w:w="1336" w:type="dxa"/>
          </w:tcPr>
          <w:p w14:paraId="6D19D8F6" w14:textId="33CAABE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EFM_9163</w:t>
            </w:r>
          </w:p>
        </w:tc>
        <w:tc>
          <w:tcPr>
            <w:tcW w:w="992" w:type="dxa"/>
          </w:tcPr>
          <w:p w14:paraId="13A54384" w14:textId="74C6A6E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61BD307" w14:textId="2BE2350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347B9699" w14:textId="2019BE9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≤1S</w:t>
            </w:r>
          </w:p>
        </w:tc>
        <w:tc>
          <w:tcPr>
            <w:tcW w:w="992" w:type="dxa"/>
          </w:tcPr>
          <w:p w14:paraId="044D4A5F" w14:textId="16B1674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242AC95F" w14:textId="7203033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87C1775" w14:textId="2AC5C9B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6B9CA417" w14:textId="00D79A5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34FF638" w14:textId="6A48CBE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5DA5C9E3" w14:textId="05C4388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3C3EF9EF" w14:textId="53B8D0B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570711F3" w14:textId="742C794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45488619" w14:textId="6935E02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0A4D395D" w14:textId="52E6058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461391B7" w14:textId="77777777" w:rsidTr="00114377">
        <w:tc>
          <w:tcPr>
            <w:tcW w:w="1336" w:type="dxa"/>
          </w:tcPr>
          <w:p w14:paraId="082899F7" w14:textId="0131F74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EFM_0325</w:t>
            </w:r>
          </w:p>
        </w:tc>
        <w:tc>
          <w:tcPr>
            <w:tcW w:w="992" w:type="dxa"/>
          </w:tcPr>
          <w:p w14:paraId="18A74983" w14:textId="03FE16D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64BBE394" w14:textId="7D657B1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2S</w:t>
            </w:r>
          </w:p>
        </w:tc>
        <w:tc>
          <w:tcPr>
            <w:tcW w:w="992" w:type="dxa"/>
          </w:tcPr>
          <w:p w14:paraId="17169F6D" w14:textId="393058A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≤1S</w:t>
            </w:r>
          </w:p>
        </w:tc>
        <w:tc>
          <w:tcPr>
            <w:tcW w:w="992" w:type="dxa"/>
          </w:tcPr>
          <w:p w14:paraId="59EED956" w14:textId="0EC4FDB8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3B148FAF" w14:textId="789FB77C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ED90571" w14:textId="3FD9B43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≤2S</w:t>
            </w:r>
          </w:p>
        </w:tc>
        <w:tc>
          <w:tcPr>
            <w:tcW w:w="992" w:type="dxa"/>
          </w:tcPr>
          <w:p w14:paraId="06B283DD" w14:textId="1DE33610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2I</w:t>
            </w:r>
          </w:p>
        </w:tc>
        <w:tc>
          <w:tcPr>
            <w:tcW w:w="992" w:type="dxa"/>
          </w:tcPr>
          <w:p w14:paraId="09797787" w14:textId="309DD15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  <w:tc>
          <w:tcPr>
            <w:tcW w:w="992" w:type="dxa"/>
          </w:tcPr>
          <w:p w14:paraId="13EB190A" w14:textId="3175B68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3D2C4171" w14:textId="0BE909EE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65D7575A" w14:textId="062EA69D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</w:tc>
        <w:tc>
          <w:tcPr>
            <w:tcW w:w="992" w:type="dxa"/>
          </w:tcPr>
          <w:p w14:paraId="113F0698" w14:textId="46BA7C8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1S</w:t>
            </w:r>
          </w:p>
        </w:tc>
        <w:tc>
          <w:tcPr>
            <w:tcW w:w="992" w:type="dxa"/>
          </w:tcPr>
          <w:p w14:paraId="39ECA21A" w14:textId="7B47EFF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</w:tr>
      <w:tr w:rsidR="00BB4B08" w:rsidRPr="001758DB" w14:paraId="56F421F5" w14:textId="77777777" w:rsidTr="00114377">
        <w:tc>
          <w:tcPr>
            <w:tcW w:w="1336" w:type="dxa"/>
          </w:tcPr>
          <w:p w14:paraId="77CA0440" w14:textId="74E7BB93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EFM_0180</w:t>
            </w:r>
          </w:p>
        </w:tc>
        <w:tc>
          <w:tcPr>
            <w:tcW w:w="992" w:type="dxa"/>
          </w:tcPr>
          <w:p w14:paraId="1C12053C" w14:textId="45BEA94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A5F9D8B" w14:textId="0ABF1DCB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32R</w:t>
            </w:r>
          </w:p>
        </w:tc>
        <w:tc>
          <w:tcPr>
            <w:tcW w:w="992" w:type="dxa"/>
          </w:tcPr>
          <w:p w14:paraId="412BDA07" w14:textId="60E6BB7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4A581430" w14:textId="0EB32325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300B4084" w14:textId="224F142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3AB6E1F1" w14:textId="10B290D4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1506BA2A" w14:textId="2D6ACA1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3E20880B" w14:textId="74D6B8BA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</w:tc>
        <w:tc>
          <w:tcPr>
            <w:tcW w:w="992" w:type="dxa"/>
          </w:tcPr>
          <w:p w14:paraId="010FDCFA" w14:textId="6C79AD8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589D012A" w14:textId="13022A79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1A4297C1" w14:textId="55241A21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07C490D9" w14:textId="650B4A5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1AF57E1F" w14:textId="7D2FCA16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</w:tc>
      </w:tr>
      <w:tr w:rsidR="00BB4B08" w:rsidRPr="001758DB" w14:paraId="0601B3BA" w14:textId="77777777" w:rsidTr="000D3A5A">
        <w:trPr>
          <w:trHeight w:val="605"/>
        </w:trPr>
        <w:tc>
          <w:tcPr>
            <w:tcW w:w="1336" w:type="dxa"/>
          </w:tcPr>
          <w:p w14:paraId="0046D6F0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EFM_2229</w:t>
            </w:r>
          </w:p>
          <w:p w14:paraId="6EC7A4C5" w14:textId="59694815" w:rsidR="000D3A5A" w:rsidRPr="008D53F4" w:rsidRDefault="006C3442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EFM_7150</w:t>
            </w:r>
          </w:p>
        </w:tc>
        <w:tc>
          <w:tcPr>
            <w:tcW w:w="992" w:type="dxa"/>
          </w:tcPr>
          <w:p w14:paraId="10EB8EB4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  <w:p w14:paraId="7C090190" w14:textId="01A075A0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E60F665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16R</w:t>
            </w:r>
          </w:p>
          <w:p w14:paraId="008DF604" w14:textId="5A1D818D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≥64R</w:t>
            </w:r>
          </w:p>
        </w:tc>
        <w:tc>
          <w:tcPr>
            <w:tcW w:w="992" w:type="dxa"/>
          </w:tcPr>
          <w:p w14:paraId="7B69408D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≥16R</w:t>
            </w:r>
          </w:p>
          <w:p w14:paraId="61239EF0" w14:textId="7974EB70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≥16R</w:t>
            </w:r>
          </w:p>
        </w:tc>
        <w:tc>
          <w:tcPr>
            <w:tcW w:w="992" w:type="dxa"/>
          </w:tcPr>
          <w:p w14:paraId="63156FDB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≤0.12S</w:t>
            </w:r>
          </w:p>
          <w:p w14:paraId="2E9552D4" w14:textId="6312C510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≤0.12S</w:t>
            </w:r>
          </w:p>
        </w:tc>
        <w:tc>
          <w:tcPr>
            <w:tcW w:w="992" w:type="dxa"/>
          </w:tcPr>
          <w:p w14:paraId="336BEEC0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≥8R</w:t>
            </w:r>
          </w:p>
          <w:p w14:paraId="319754B3" w14:textId="07CA0C29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2R</w:t>
            </w:r>
          </w:p>
        </w:tc>
        <w:tc>
          <w:tcPr>
            <w:tcW w:w="992" w:type="dxa"/>
          </w:tcPr>
          <w:p w14:paraId="47A36FC7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4R</w:t>
            </w:r>
          </w:p>
          <w:p w14:paraId="15992E06" w14:textId="62EB849D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≥32R</w:t>
            </w:r>
          </w:p>
        </w:tc>
        <w:tc>
          <w:tcPr>
            <w:tcW w:w="992" w:type="dxa"/>
          </w:tcPr>
          <w:p w14:paraId="07A4B56F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2I</w:t>
            </w:r>
          </w:p>
          <w:p w14:paraId="30874B3C" w14:textId="7F0D898D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4396A15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SYN-R</w:t>
            </w:r>
          </w:p>
          <w:p w14:paraId="515E1955" w14:textId="075185E1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SYN-R</w:t>
            </w:r>
          </w:p>
        </w:tc>
        <w:tc>
          <w:tcPr>
            <w:tcW w:w="992" w:type="dxa"/>
          </w:tcPr>
          <w:p w14:paraId="0D9122B7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  <w:p w14:paraId="21FEB83C" w14:textId="2C3E935C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14:paraId="1A9184FA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≤0.5S</w:t>
            </w:r>
          </w:p>
          <w:p w14:paraId="43EE8DEB" w14:textId="206FD8C9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≤0.5S</w:t>
            </w:r>
          </w:p>
        </w:tc>
        <w:tc>
          <w:tcPr>
            <w:tcW w:w="992" w:type="dxa"/>
          </w:tcPr>
          <w:p w14:paraId="37F6DC1D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4I</w:t>
            </w:r>
          </w:p>
          <w:p w14:paraId="31C74C16" w14:textId="22F9227A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5397B3F3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2I</w:t>
            </w:r>
          </w:p>
          <w:p w14:paraId="45BEA80E" w14:textId="58FC435E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≥8R</w:t>
            </w:r>
          </w:p>
        </w:tc>
        <w:tc>
          <w:tcPr>
            <w:tcW w:w="992" w:type="dxa"/>
          </w:tcPr>
          <w:p w14:paraId="7D3FCDD0" w14:textId="77777777" w:rsidR="00BB4B08" w:rsidRPr="008D53F4" w:rsidRDefault="00BB4B08" w:rsidP="00BB4B08">
            <w:pPr>
              <w:pStyle w:val="a7"/>
              <w:ind w:firstLineChars="0" w:firstLine="0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SYN-S</w:t>
            </w:r>
          </w:p>
          <w:p w14:paraId="3E42068A" w14:textId="10037C21" w:rsidR="000D3A5A" w:rsidRPr="008D53F4" w:rsidRDefault="006C3442" w:rsidP="006C3442">
            <w:pPr>
              <w:widowControl/>
              <w:rPr>
                <w:rFonts w:ascii="Arial" w:eastAsia="等线" w:hAnsi="Arial" w:cs="Arial"/>
                <w:color w:val="000000"/>
                <w:sz w:val="15"/>
                <w:szCs w:val="15"/>
              </w:rPr>
            </w:pPr>
            <w:r w:rsidRPr="008D53F4">
              <w:rPr>
                <w:rFonts w:ascii="Arial" w:eastAsia="等线" w:hAnsi="Arial" w:cs="Arial"/>
                <w:color w:val="000000"/>
                <w:sz w:val="15"/>
                <w:szCs w:val="15"/>
              </w:rPr>
              <w:t>SYN-R</w:t>
            </w:r>
          </w:p>
        </w:tc>
      </w:tr>
    </w:tbl>
    <w:p w14:paraId="368B1350" w14:textId="77777777" w:rsidR="00507203" w:rsidRDefault="00507203" w:rsidP="00507203"/>
    <w:p w14:paraId="401F1029" w14:textId="1BE7E2A0" w:rsidR="00BB4B08" w:rsidRPr="00507203" w:rsidRDefault="00507203" w:rsidP="00507203">
      <w:pPr>
        <w:rPr>
          <w:rFonts w:ascii="Arial" w:hAnsi="Arial" w:cs="Arial" w:hint="eastAsia"/>
          <w:sz w:val="20"/>
          <w:szCs w:val="21"/>
        </w:rPr>
      </w:pPr>
      <w:r w:rsidRPr="007D0DC0">
        <w:rPr>
          <w:rFonts w:ascii="Arial" w:hAnsi="Arial" w:cs="Arial"/>
          <w:b/>
          <w:bCs/>
          <w:sz w:val="20"/>
          <w:szCs w:val="21"/>
        </w:rPr>
        <w:t>Note:</w:t>
      </w:r>
      <w:r w:rsidRPr="00507203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ERY, erythromycin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PEN, penicillin G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TET, tetracycline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TIG, tigecycline</w:t>
      </w:r>
      <w:r w:rsidR="00091F0A">
        <w:rPr>
          <w:rFonts w:ascii="Arial" w:hAnsi="Arial" w:cs="Arial"/>
          <w:sz w:val="20"/>
          <w:szCs w:val="21"/>
        </w:rPr>
        <w:t xml:space="preserve">; </w:t>
      </w:r>
      <w:r w:rsidR="00114377" w:rsidRPr="00507203">
        <w:rPr>
          <w:rFonts w:ascii="Arial" w:hAnsi="Arial" w:cs="Arial"/>
          <w:sz w:val="20"/>
          <w:szCs w:val="21"/>
        </w:rPr>
        <w:t>LZD, linezolid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AMP, ampicillin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CIP, ciprofloxacin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HLSR, high-level streptomycin resistance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 xml:space="preserve">DAF, </w:t>
      </w:r>
      <w:proofErr w:type="spellStart"/>
      <w:r w:rsidR="00114377" w:rsidRPr="00507203">
        <w:rPr>
          <w:rFonts w:ascii="Arial" w:hAnsi="Arial" w:cs="Arial"/>
          <w:sz w:val="20"/>
          <w:szCs w:val="21"/>
        </w:rPr>
        <w:t>quinupristin</w:t>
      </w:r>
      <w:proofErr w:type="spellEnd"/>
      <w:r w:rsidR="00114377" w:rsidRPr="00507203">
        <w:rPr>
          <w:rFonts w:ascii="Arial" w:hAnsi="Arial" w:cs="Arial"/>
          <w:sz w:val="20"/>
          <w:szCs w:val="21"/>
        </w:rPr>
        <w:t>/</w:t>
      </w:r>
      <w:proofErr w:type="spellStart"/>
      <w:r w:rsidR="00114377" w:rsidRPr="00507203">
        <w:rPr>
          <w:rFonts w:ascii="Arial" w:hAnsi="Arial" w:cs="Arial"/>
          <w:sz w:val="20"/>
          <w:szCs w:val="21"/>
        </w:rPr>
        <w:t>dalofopine</w:t>
      </w:r>
      <w:proofErr w:type="spellEnd"/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VAN, vancomycin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LEV, levofloxacin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MOX moxifloxacin</w:t>
      </w:r>
      <w:r w:rsidR="00091F0A">
        <w:rPr>
          <w:rFonts w:ascii="Arial" w:hAnsi="Arial" w:cs="Arial" w:hint="eastAsia"/>
          <w:sz w:val="20"/>
          <w:szCs w:val="21"/>
        </w:rPr>
        <w:t>;</w:t>
      </w:r>
      <w:r w:rsidR="00091F0A">
        <w:rPr>
          <w:rFonts w:ascii="Arial" w:hAnsi="Arial" w:cs="Arial"/>
          <w:sz w:val="20"/>
          <w:szCs w:val="21"/>
        </w:rPr>
        <w:t xml:space="preserve"> </w:t>
      </w:r>
      <w:r w:rsidR="00114377" w:rsidRPr="00507203">
        <w:rPr>
          <w:rFonts w:ascii="Arial" w:hAnsi="Arial" w:cs="Arial"/>
          <w:sz w:val="20"/>
          <w:szCs w:val="21"/>
        </w:rPr>
        <w:t>HLGR, high-level gentamicin resistance</w:t>
      </w:r>
      <w:r w:rsidR="00091F0A">
        <w:rPr>
          <w:rFonts w:ascii="Arial" w:hAnsi="Arial" w:cs="Arial"/>
          <w:sz w:val="20"/>
          <w:szCs w:val="21"/>
        </w:rPr>
        <w:t>.</w:t>
      </w:r>
    </w:p>
    <w:p w14:paraId="2512B932" w14:textId="3AC2E0FF" w:rsidR="00BB4B08" w:rsidRDefault="00BB4B08" w:rsidP="00BB4B08">
      <w:pPr>
        <w:pStyle w:val="a7"/>
        <w:ind w:left="360" w:firstLineChars="0" w:firstLine="0"/>
      </w:pPr>
    </w:p>
    <w:p w14:paraId="613E6310" w14:textId="316B4125" w:rsidR="00047116" w:rsidRDefault="00047116" w:rsidP="00BB4B08">
      <w:pPr>
        <w:pStyle w:val="a7"/>
        <w:ind w:left="360" w:firstLineChars="0" w:firstLine="0"/>
      </w:pPr>
    </w:p>
    <w:p w14:paraId="7AAEE43B" w14:textId="2276A9B1" w:rsidR="00047116" w:rsidRDefault="00047116" w:rsidP="00BB4B08">
      <w:pPr>
        <w:pStyle w:val="a7"/>
        <w:ind w:left="360" w:firstLineChars="0" w:firstLine="0"/>
      </w:pPr>
    </w:p>
    <w:p w14:paraId="3D58A153" w14:textId="0C31C592" w:rsidR="00047116" w:rsidRDefault="00047116" w:rsidP="00BB4B08">
      <w:pPr>
        <w:pStyle w:val="a7"/>
        <w:ind w:left="360" w:firstLineChars="0" w:firstLine="0"/>
      </w:pPr>
    </w:p>
    <w:p w14:paraId="6C753266" w14:textId="29EDD47D" w:rsidR="00047116" w:rsidRDefault="00047116" w:rsidP="00BB4B08">
      <w:pPr>
        <w:pStyle w:val="a7"/>
        <w:ind w:left="360" w:firstLineChars="0" w:firstLine="0"/>
      </w:pPr>
    </w:p>
    <w:p w14:paraId="23FD9A60" w14:textId="77777777" w:rsidR="00091F0A" w:rsidRDefault="00091F0A" w:rsidP="00BB4B08">
      <w:pPr>
        <w:pStyle w:val="a7"/>
        <w:ind w:left="360" w:firstLineChars="0" w:firstLine="0"/>
        <w:rPr>
          <w:rFonts w:hint="eastAsia"/>
        </w:rPr>
      </w:pPr>
    </w:p>
    <w:p w14:paraId="2C0CBB61" w14:textId="380C682B" w:rsidR="008948E0" w:rsidRPr="00507203" w:rsidRDefault="009B0798" w:rsidP="008948E0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b/>
          <w:sz w:val="20"/>
          <w:szCs w:val="20"/>
        </w:rPr>
      </w:pPr>
      <w:r w:rsidRPr="00507203">
        <w:rPr>
          <w:rFonts w:ascii="Arial" w:hAnsi="Arial" w:cs="Arial"/>
          <w:b/>
          <w:sz w:val="20"/>
          <w:szCs w:val="20"/>
        </w:rPr>
        <w:lastRenderedPageBreak/>
        <w:t>Supplementary Table S2.</w:t>
      </w:r>
      <w:r w:rsidR="001E22D6" w:rsidRPr="00507203">
        <w:rPr>
          <w:rFonts w:ascii="Arial" w:hAnsi="Arial" w:cs="Arial"/>
          <w:b/>
          <w:sz w:val="20"/>
          <w:szCs w:val="20"/>
        </w:rPr>
        <w:t xml:space="preserve"> </w:t>
      </w:r>
      <w:r w:rsidR="008948E0" w:rsidRPr="007D0DC0">
        <w:rPr>
          <w:rFonts w:ascii="Arial" w:hAnsi="Arial" w:cs="Arial"/>
          <w:bCs/>
          <w:sz w:val="20"/>
          <w:szCs w:val="20"/>
        </w:rPr>
        <w:t>Primer</w:t>
      </w:r>
      <w:r w:rsidR="008948E0" w:rsidRPr="007D0DC0">
        <w:rPr>
          <w:rFonts w:ascii="Arial" w:hAnsi="Arial" w:cs="Arial" w:hint="eastAsia"/>
          <w:bCs/>
          <w:sz w:val="20"/>
          <w:szCs w:val="20"/>
        </w:rPr>
        <w:t>s</w:t>
      </w:r>
      <w:r w:rsidR="008948E0" w:rsidRPr="007D0DC0">
        <w:rPr>
          <w:rFonts w:ascii="Arial" w:hAnsi="Arial" w:cs="Arial"/>
          <w:bCs/>
          <w:sz w:val="20"/>
          <w:szCs w:val="20"/>
        </w:rPr>
        <w:t xml:space="preserve"> used for the molecular typing, and the detection of antimicrobial resistance</w:t>
      </w:r>
    </w:p>
    <w:p w14:paraId="348B37C8" w14:textId="77777777" w:rsidR="002A2E82" w:rsidRPr="00A652C0" w:rsidRDefault="002A2E82" w:rsidP="00507203">
      <w:pPr>
        <w:pStyle w:val="a7"/>
        <w:ind w:left="360" w:firstLineChars="0" w:firstLine="0"/>
        <w:rPr>
          <w:rFonts w:eastAsia="宋体" w:hint="eastAsia"/>
        </w:rPr>
      </w:pPr>
    </w:p>
    <w:tbl>
      <w:tblPr>
        <w:tblW w:w="14668" w:type="dxa"/>
        <w:tblInd w:w="5" w:type="dxa"/>
        <w:tblLayout w:type="fixed"/>
        <w:tblLook w:val="0620" w:firstRow="1" w:lastRow="0" w:firstColumn="0" w:lastColumn="0" w:noHBand="1" w:noVBand="1"/>
      </w:tblPr>
      <w:tblGrid>
        <w:gridCol w:w="2403"/>
        <w:gridCol w:w="4391"/>
        <w:gridCol w:w="2694"/>
        <w:gridCol w:w="2126"/>
        <w:gridCol w:w="3054"/>
      </w:tblGrid>
      <w:tr w:rsidR="008212D5" w:rsidRPr="00450140" w14:paraId="5CEF9B57" w14:textId="16CA9C2A" w:rsidTr="004D2F75">
        <w:trPr>
          <w:trHeight w:val="340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EFF7CD" w14:textId="77777777" w:rsidR="008212D5" w:rsidRPr="00507203" w:rsidRDefault="008212D5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Target gene</w:t>
            </w: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02522F" w14:textId="77777777" w:rsidR="008212D5" w:rsidRPr="00507203" w:rsidRDefault="008212D5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Primer Sequence (5’-3’)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179F55" w14:textId="77777777" w:rsidR="008212D5" w:rsidRPr="00507203" w:rsidRDefault="008212D5" w:rsidP="00A6253F">
            <w:pPr>
              <w:pStyle w:val="CuerpoA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Amplicon size (bp)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483395" w14:textId="77777777" w:rsidR="008212D5" w:rsidRPr="00507203" w:rsidRDefault="008212D5" w:rsidP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</w:tcPr>
          <w:p w14:paraId="75D5A4F7" w14:textId="61493ABE" w:rsidR="008212D5" w:rsidRPr="00507203" w:rsidRDefault="008212D5" w:rsidP="008212D5">
            <w:pPr>
              <w:pStyle w:val="CuerpoA"/>
              <w:spacing w:after="0" w:line="360" w:lineRule="auto"/>
              <w:ind w:firstLineChars="100" w:firstLine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Annealing temperature</w:t>
            </w:r>
            <w:r w:rsidRPr="00507203">
              <w:rPr>
                <w:rFonts w:ascii="Arial" w:eastAsia="宋体" w:hAnsi="Arial" w:cs="Arial"/>
                <w:b/>
                <w:bCs/>
                <w:sz w:val="20"/>
                <w:szCs w:val="20"/>
                <w:lang w:eastAsia="zh-CN"/>
              </w:rPr>
              <w:t>（</w:t>
            </w:r>
            <w:r w:rsidRPr="00507203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℃</w:t>
            </w:r>
            <w:r w:rsidRPr="00507203">
              <w:rPr>
                <w:rFonts w:ascii="Arial" w:eastAsia="宋体" w:hAnsi="Arial" w:cs="Arial"/>
                <w:b/>
                <w:bCs/>
                <w:sz w:val="20"/>
                <w:szCs w:val="20"/>
                <w:lang w:eastAsia="zh-CN"/>
              </w:rPr>
              <w:t>）</w:t>
            </w:r>
          </w:p>
        </w:tc>
      </w:tr>
      <w:tr w:rsidR="008212D5" w:rsidRPr="00450140" w14:paraId="519B44FC" w14:textId="202680EF" w:rsidTr="002A2E82">
        <w:trPr>
          <w:trHeight w:val="340"/>
        </w:trPr>
        <w:tc>
          <w:tcPr>
            <w:tcW w:w="1161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F274BFE" w14:textId="77777777" w:rsidR="008212D5" w:rsidRPr="00507203" w:rsidRDefault="008212D5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7203">
              <w:rPr>
                <w:rFonts w:ascii="Arial" w:hAnsi="Arial" w:cs="Arial"/>
                <w:sz w:val="20"/>
                <w:szCs w:val="20"/>
              </w:rPr>
              <w:t>Multilocus</w:t>
            </w:r>
            <w:proofErr w:type="spellEnd"/>
            <w:r w:rsidRPr="00507203">
              <w:rPr>
                <w:rFonts w:ascii="Arial" w:hAnsi="Arial" w:cs="Arial"/>
                <w:sz w:val="20"/>
                <w:szCs w:val="20"/>
              </w:rPr>
              <w:t xml:space="preserve"> sequence typing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002D0534" w14:textId="77777777" w:rsidR="008212D5" w:rsidRPr="00450140" w:rsidRDefault="008212D5">
            <w:pPr>
              <w:pStyle w:val="CuerpoA"/>
              <w:spacing w:after="0" w:line="360" w:lineRule="auto"/>
            </w:pPr>
          </w:p>
        </w:tc>
      </w:tr>
      <w:tr w:rsidR="00F219D6" w:rsidRPr="00450140" w14:paraId="66254149" w14:textId="5A2D4E17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4CB25F2C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adk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71F9FCD7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TATGAACCTCATTTTAATGGG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1E65A67D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  <w:hideMark/>
          </w:tcPr>
          <w:p w14:paraId="79216D48" w14:textId="77777777" w:rsidR="00C15D43" w:rsidRPr="00E0082B" w:rsidRDefault="00C15D43">
            <w:pPr>
              <w:pStyle w:val="CuerpoA"/>
              <w:spacing w:after="0" w:line="360" w:lineRule="auto"/>
              <w:jc w:val="center"/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pPr>
          </w:p>
          <w:p w14:paraId="3CB0CFEB" w14:textId="5E2C684D" w:rsidR="00F219D6" w:rsidRPr="00E0082B" w:rsidRDefault="00F219D6">
            <w:pPr>
              <w:pStyle w:val="CuerpoA"/>
              <w:spacing w:after="0" w:line="360" w:lineRule="auto"/>
              <w:jc w:val="center"/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PEVuZE5vdGU+PENpdGU+PEF1dGhvcj5Ib21hbjwvQXV0aG9yPjxZZWFyPjIwMDI8L1llYXI+PFJl
Y051bT4zMTk8L1JlY051bT48RGlzcGxheVRleHQ+PHN0eWxlIGZhY2U9InN1cGVyc2NyaXB0Ij4x
PC9zdHlsZT48L0Rpc3BsYXlUZXh0PjxyZWNvcmQ+PHJlYy1udW1iZXI+MzE5PC9yZWMtbnVtYmVy
Pjxmb3JlaWduLWtleXM+PGtleSBhcHA9IkVOIiBkYi1pZD0id3BmZHd4enJsc3AyMnRlYXN2OXhw
enNxZWF4ZXdzcmZ4czJ2IiB0aW1lc3RhbXA9IjE2MjAyMTM5MTAiPjMxOTwva2V5PjwvZm9yZWln
bi1rZXlzPjxyZWYtdHlwZSBuYW1lPSJKb3VybmFsIEFydGljbGUiPjE3PC9yZWYtdHlwZT48Y29u
dHJpYnV0b3JzPjxhdXRob3JzPjxhdXRob3I+SG9tYW4sIFcuIEwuPC9hdXRob3I+PGF1dGhvcj5U
cmliZSwgRC48L2F1dGhvcj48YXV0aG9yPlBvem5hbnNraSwgUy48L2F1dGhvcj48YXV0aG9yPkxp
LCBNLjwvYXV0aG9yPjxhdXRob3I+SG9nZywgRy48L2F1dGhvcj48YXV0aG9yPlNwYWxidXJnLCBF
LjwvYXV0aG9yPjxhdXRob3I+VmFuIEVtYmRlbiwgSi4gRC48L2F1dGhvcj48YXV0aG9yPldpbGxl
bXMsIFIuIEouPC9hdXRob3I+PC9hdXRob3JzPjwvY29udHJpYnV0b3JzPjxhdXRoLWFkZHJlc3M+
UmVzZWFyY2ggTGFib3JhdG9yeSBmb3IgSW5mZWN0aW91cyBEaXNlYXNlcywgTmF0aW9uYWwgSW5z
dGl0dXRlIG9mIFB1YmxpYyBIZWFsdGggYW5kIHRoZSBFbnZpcm9ubWVudCwgQmlsdGhvdmVuLCBU
aGUgTmV0aGVybGFuZHMuIHdpZWdlci5ob21hbkByaXZtLm5sPC9hdXRoLWFkZHJlc3M+PHRpdGxl
cz48dGl0bGU+TXVsdGlsb2N1cyBzZXF1ZW5jZSB0eXBpbmcgc2NoZW1lIGZvciBFbnRlcm9jb2Nj
dXMgZmFlY2l1bTwvdGl0bGU+PHNlY29uZGFyeS10aXRsZT5KIENsaW4gTWljcm9iaW9sPC9zZWNv
bmRhcnktdGl0bGU+PGFsdC10aXRsZT5Kb3VybmFsIG9mIGNsaW5pY2FsIG1pY3JvYmlvbG9neTwv
YWx0LXRpdGxlPjwvdGl0bGVzPjxhbHQtcGVyaW9kaWNhbD48ZnVsbC10aXRsZT5Kb3VybmFsIG9m
IENsaW5pY2FsIE1pY3JvYmlvbG9neTwvZnVsbC10aXRsZT48L2FsdC1wZXJpb2RpY2FsPjxwYWdl
cz4xOTYzLTcxPC9wYWdlcz48dm9sdW1lPjQwPC92b2x1bWU+PG51bWJlcj42PC9udW1iZXI+PGVk
aXRpb24+MjAwMi8wNS8zMTwvZWRpdGlvbj48a2V5d29yZHM+PGtleXdvcmQ+KkFsbGVsZXM8L2tl
eXdvcmQ+PGtleXdvcmQ+QW5pbWFsczwva2V5d29yZD48a2V5d29yZD5BbnRpLUJhY3RlcmlhbCBB
Z2VudHMvcGhhcm1hY29sb2d5PC9rZXl3b3JkPjxrZXl3b3JkPkJhY3RlcmlhbCBQcm90ZWlucy8q
Z2VuZXRpY3M8L2tleXdvcmQ+PGtleXdvcmQ+QmFjdGVyaWFsIFR5cGluZyBUZWNobmlxdWVzLypt
ZXRob2RzPC9rZXl3b3JkPjxrZXl3b3JkPipCYXNlIFNlcXVlbmNlPC9rZXl3b3JkPjxrZXl3b3Jk
PkVudGVyb2NvY2N1cyBmYWVjaXVtLypjbGFzc2lmaWNhdGlvbi9kcnVnIGVmZmVjdHMvZ2VuZXRp
Y3M8L2tleXdvcmQ+PGtleXdvcmQ+R2VuZXRpYyBWYXJpYXRpb248L2tleXdvcmQ+PGtleXdvcmQ+
R3JhbS1Qb3NpdGl2ZSBCYWN0ZXJpYWwgSW5mZWN0aW9ucy9lcGlkZW1pb2xvZ3kvbWljcm9iaW9s
b2d5PC9rZXl3b3JkPjxrZXl3b3JkPkh1bWFuczwva2V5d29yZD48a2V5d29yZD5Nb2xlY3VsYXIg
U2VxdWVuY2UgRGF0YTwva2V5d29yZD48a2V5d29yZD5SZWNvbWJpbmF0aW9uLCBHZW5ldGljPC9r
ZXl3b3JkPjxrZXl3b3JkPlNlcXVlbmNlIEFuYWx5c2lzLCBETkE8L2tleXdvcmQ+PGtleXdvcmQ+
VmFuY29teWNpbi9waGFybWFjb2xvZ3k8L2tleXdvcmQ+PGtleXdvcmQ+VmFuY29teWNpbiBSZXNp
c3RhbmNlPC9rZXl3b3JkPjwva2V5d29yZHM+PGRhdGVzPjx5ZWFyPjIwMDI8L3llYXI+PHB1Yi1k
YXRlcz48ZGF0ZT5KdW48L2RhdGU+PC9wdWItZGF0ZXM+PC9kYXRlcz48aXNibj4wMDk1LTExMzcg
KFByaW50KSYjeEQ7MDA5NS0xMTM3PC9pc2JuPjxhY2Nlc3Npb24tbnVtPjEyMDM3MDQ5PC9hY2Nl
c3Npb24tbnVtPjx1cmxzPjwvdXJscz48Y3VzdG9tMj5QTUMxMzA3ODY8L2N1c3RvbTI+PGVsZWN0
cm9uaWMtcmVzb3VyY2UtbnVtPjEwLjExMjgvamNtLjQwLjYuMTk2My0xOTcxLjIwMDI8L2VsZWN0
cm9uaWMtcmVzb3VyY2UtbnVtPjxyZW1vdGUtZGF0YWJhc2UtcHJvdmlkZXI+TkxNPC9yZW1vdGUt
ZGF0YWJhc2UtcHJvdmlkZXI+PGxhbmd1YWdlPmVuZzwvbGFuZ3VhZ2U+PC9yZWNvcmQ+PC9DaXRl
PjwvRW5kTm90ZT5=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PEVuZE5vdGU+PENpdGU+PEF1dGhvcj5Ib21hbjwvQXV0aG9yPjxZZWFyPjIwMDI8L1llYXI+PFJl
Y051bT4zMTk8L1JlY051bT48RGlzcGxheVRleHQ+PHN0eWxlIGZhY2U9InN1cGVyc2NyaXB0Ij4x
PC9zdHlsZT48L0Rpc3BsYXlUZXh0PjxyZWNvcmQ+PHJlYy1udW1iZXI+MzE5PC9yZWMtbnVtYmVy
Pjxmb3JlaWduLWtleXM+PGtleSBhcHA9IkVOIiBkYi1pZD0id3BmZHd4enJsc3AyMnRlYXN2OXhw
enNxZWF4ZXdzcmZ4czJ2IiB0aW1lc3RhbXA9IjE2MjAyMTM5MTAiPjMxOTwva2V5PjwvZm9yZWln
bi1rZXlzPjxyZWYtdHlwZSBuYW1lPSJKb3VybmFsIEFydGljbGUiPjE3PC9yZWYtdHlwZT48Y29u
dHJpYnV0b3JzPjxhdXRob3JzPjxhdXRob3I+SG9tYW4sIFcuIEwuPC9hdXRob3I+PGF1dGhvcj5U
cmliZSwgRC48L2F1dGhvcj48YXV0aG9yPlBvem5hbnNraSwgUy48L2F1dGhvcj48YXV0aG9yPkxp
LCBNLjwvYXV0aG9yPjxhdXRob3I+SG9nZywgRy48L2F1dGhvcj48YXV0aG9yPlNwYWxidXJnLCBF
LjwvYXV0aG9yPjxhdXRob3I+VmFuIEVtYmRlbiwgSi4gRC48L2F1dGhvcj48YXV0aG9yPldpbGxl
bXMsIFIuIEouPC9hdXRob3I+PC9hdXRob3JzPjwvY29udHJpYnV0b3JzPjxhdXRoLWFkZHJlc3M+
UmVzZWFyY2ggTGFib3JhdG9yeSBmb3IgSW5mZWN0aW91cyBEaXNlYXNlcywgTmF0aW9uYWwgSW5z
dGl0dXRlIG9mIFB1YmxpYyBIZWFsdGggYW5kIHRoZSBFbnZpcm9ubWVudCwgQmlsdGhvdmVuLCBU
aGUgTmV0aGVybGFuZHMuIHdpZWdlci5ob21hbkByaXZtLm5sPC9hdXRoLWFkZHJlc3M+PHRpdGxl
cz48dGl0bGU+TXVsdGlsb2N1cyBzZXF1ZW5jZSB0eXBpbmcgc2NoZW1lIGZvciBFbnRlcm9jb2Nj
dXMgZmFlY2l1bTwvdGl0bGU+PHNlY29uZGFyeS10aXRsZT5KIENsaW4gTWljcm9iaW9sPC9zZWNv
bmRhcnktdGl0bGU+PGFsdC10aXRsZT5Kb3VybmFsIG9mIGNsaW5pY2FsIG1pY3JvYmlvbG9neTwv
YWx0LXRpdGxlPjwvdGl0bGVzPjxhbHQtcGVyaW9kaWNhbD48ZnVsbC10aXRsZT5Kb3VybmFsIG9m
IENsaW5pY2FsIE1pY3JvYmlvbG9neTwvZnVsbC10aXRsZT48L2FsdC1wZXJpb2RpY2FsPjxwYWdl
cz4xOTYzLTcxPC9wYWdlcz48dm9sdW1lPjQwPC92b2x1bWU+PG51bWJlcj42PC9udW1iZXI+PGVk
aXRpb24+MjAwMi8wNS8zMTwvZWRpdGlvbj48a2V5d29yZHM+PGtleXdvcmQ+KkFsbGVsZXM8L2tl
eXdvcmQ+PGtleXdvcmQ+QW5pbWFsczwva2V5d29yZD48a2V5d29yZD5BbnRpLUJhY3RlcmlhbCBB
Z2VudHMvcGhhcm1hY29sb2d5PC9rZXl3b3JkPjxrZXl3b3JkPkJhY3RlcmlhbCBQcm90ZWlucy8q
Z2VuZXRpY3M8L2tleXdvcmQ+PGtleXdvcmQ+QmFjdGVyaWFsIFR5cGluZyBUZWNobmlxdWVzLypt
ZXRob2RzPC9rZXl3b3JkPjxrZXl3b3JkPipCYXNlIFNlcXVlbmNlPC9rZXl3b3JkPjxrZXl3b3Jk
PkVudGVyb2NvY2N1cyBmYWVjaXVtLypjbGFzc2lmaWNhdGlvbi9kcnVnIGVmZmVjdHMvZ2VuZXRp
Y3M8L2tleXdvcmQ+PGtleXdvcmQ+R2VuZXRpYyBWYXJpYXRpb248L2tleXdvcmQ+PGtleXdvcmQ+
R3JhbS1Qb3NpdGl2ZSBCYWN0ZXJpYWwgSW5mZWN0aW9ucy9lcGlkZW1pb2xvZ3kvbWljcm9iaW9s
b2d5PC9rZXl3b3JkPjxrZXl3b3JkPkh1bWFuczwva2V5d29yZD48a2V5d29yZD5Nb2xlY3VsYXIg
U2VxdWVuY2UgRGF0YTwva2V5d29yZD48a2V5d29yZD5SZWNvbWJpbmF0aW9uLCBHZW5ldGljPC9r
ZXl3b3JkPjxrZXl3b3JkPlNlcXVlbmNlIEFuYWx5c2lzLCBETkE8L2tleXdvcmQ+PGtleXdvcmQ+
VmFuY29teWNpbi9waGFybWFjb2xvZ3k8L2tleXdvcmQ+PGtleXdvcmQ+VmFuY29teWNpbiBSZXNp
c3RhbmNlPC9rZXl3b3JkPjwva2V5d29yZHM+PGRhdGVzPjx5ZWFyPjIwMDI8L3llYXI+PHB1Yi1k
YXRlcz48ZGF0ZT5KdW48L2RhdGU+PC9wdWItZGF0ZXM+PC9kYXRlcz48aXNibj4wMDk1LTExMzcg
KFByaW50KSYjeEQ7MDA5NS0xMTM3PC9pc2JuPjxhY2Nlc3Npb24tbnVtPjEyMDM3MDQ5PC9hY2Nl
c3Npb24tbnVtPjx1cmxzPjwvdXJscz48Y3VzdG9tMj5QTUMxMzA3ODY8L2N1c3RvbTI+PGVsZWN0
cm9uaWMtcmVzb3VyY2UtbnVtPjEwLjExMjgvamNtLjQwLjYuMTk2My0xOTcxLjIwMDI8L2VsZWN0
cm9uaWMtcmVzb3VyY2UtbnVtPjxyZW1vdGUtZGF0YWJhc2UtcHJvdmlkZXI+TkxNPC9yZW1vdGUt
ZGF0YWJhc2UtcHJvdmlkZXI+PGxhbmd1YWdlPmVuZzwvbGFuZ3VhZ2U+PC9yZWNvcmQ+PC9DaXRl
PjwvRW5kTm90ZT5=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EN.CITE.DATA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1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27E053B5" w14:textId="77777777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40C23BFF" w14:textId="77777777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519D19B4" w14:textId="77777777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17BB7BF9" w14:textId="77777777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39E18BB9" w14:textId="77777777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258D537D" w14:textId="6A5030C8" w:rsidR="00F219D6" w:rsidRDefault="00F219D6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</w:p>
          <w:p w14:paraId="0AB5FE80" w14:textId="77777777" w:rsidR="00C15D43" w:rsidRDefault="00C15D43" w:rsidP="00C15D43">
            <w:pPr>
              <w:pStyle w:val="CuerpoA"/>
              <w:spacing w:after="0" w:line="360" w:lineRule="auto"/>
              <w:rPr>
                <w:rFonts w:eastAsiaTheme="minorEastAsia"/>
                <w:lang w:eastAsia="zh-CN"/>
              </w:rPr>
            </w:pPr>
          </w:p>
          <w:p w14:paraId="46A6C9E3" w14:textId="77777777" w:rsidR="00F219D6" w:rsidRPr="00507203" w:rsidRDefault="00F219D6" w:rsidP="00C15D43">
            <w:pPr>
              <w:pStyle w:val="CuerpoA"/>
              <w:spacing w:after="0" w:line="360" w:lineRule="auto"/>
              <w:ind w:firstLineChars="700" w:firstLine="140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07203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50</w:t>
            </w:r>
          </w:p>
          <w:p w14:paraId="3DFE1C17" w14:textId="77777777" w:rsidR="00D51383" w:rsidRDefault="00D51383" w:rsidP="00C15D43">
            <w:pPr>
              <w:pStyle w:val="CuerpoA"/>
              <w:spacing w:after="0" w:line="360" w:lineRule="auto"/>
              <w:ind w:firstLineChars="700" w:firstLine="1540"/>
              <w:rPr>
                <w:rFonts w:eastAsiaTheme="minorEastAsia"/>
                <w:lang w:eastAsia="zh-CN"/>
              </w:rPr>
            </w:pPr>
          </w:p>
          <w:p w14:paraId="033C0D16" w14:textId="77777777" w:rsidR="00D51383" w:rsidRDefault="00D51383" w:rsidP="00C15D43">
            <w:pPr>
              <w:pStyle w:val="CuerpoA"/>
              <w:spacing w:after="0" w:line="360" w:lineRule="auto"/>
              <w:ind w:firstLineChars="700" w:firstLine="1540"/>
              <w:rPr>
                <w:rFonts w:eastAsiaTheme="minorEastAsia"/>
                <w:lang w:eastAsia="zh-CN"/>
              </w:rPr>
            </w:pPr>
          </w:p>
          <w:p w14:paraId="621A6A2E" w14:textId="77777777" w:rsidR="00D51383" w:rsidRDefault="00D51383" w:rsidP="00C15D43">
            <w:pPr>
              <w:pStyle w:val="CuerpoA"/>
              <w:spacing w:after="0" w:line="360" w:lineRule="auto"/>
              <w:ind w:firstLineChars="700" w:firstLine="1540"/>
              <w:rPr>
                <w:rFonts w:eastAsiaTheme="minorEastAsia"/>
                <w:lang w:eastAsia="zh-CN"/>
              </w:rPr>
            </w:pPr>
          </w:p>
          <w:p w14:paraId="005B268A" w14:textId="77777777" w:rsidR="00D51383" w:rsidRDefault="00D51383" w:rsidP="00C15D43">
            <w:pPr>
              <w:pStyle w:val="CuerpoA"/>
              <w:spacing w:after="0" w:line="360" w:lineRule="auto"/>
              <w:ind w:firstLineChars="700" w:firstLine="1540"/>
              <w:rPr>
                <w:rFonts w:eastAsiaTheme="minorEastAsia"/>
                <w:lang w:eastAsia="zh-CN"/>
              </w:rPr>
            </w:pPr>
          </w:p>
          <w:p w14:paraId="581B1BE7" w14:textId="77777777" w:rsidR="00D51383" w:rsidRDefault="00D51383" w:rsidP="00C15D43">
            <w:pPr>
              <w:pStyle w:val="CuerpoA"/>
              <w:spacing w:after="0" w:line="360" w:lineRule="auto"/>
              <w:ind w:firstLineChars="700" w:firstLine="1540"/>
              <w:rPr>
                <w:rFonts w:eastAsiaTheme="minorEastAsia"/>
                <w:lang w:eastAsia="zh-CN"/>
              </w:rPr>
            </w:pPr>
          </w:p>
          <w:p w14:paraId="1719BD06" w14:textId="2DC4DA9D" w:rsidR="002A2E82" w:rsidRPr="00F219D6" w:rsidRDefault="002A2E82" w:rsidP="00D51383">
            <w:pPr>
              <w:pStyle w:val="CuerpoA"/>
              <w:spacing w:after="0" w:line="360" w:lineRule="auto"/>
              <w:rPr>
                <w:rFonts w:eastAsiaTheme="minorEastAsia" w:hint="eastAsia"/>
                <w:lang w:eastAsia="zh-CN"/>
              </w:rPr>
            </w:pPr>
          </w:p>
        </w:tc>
      </w:tr>
      <w:tr w:rsidR="00F219D6" w:rsidRPr="00450140" w14:paraId="571391A5" w14:textId="517549EC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3E468255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3202D78A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GTTGACTGCCAAACGATTTT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321388C0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3271E965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1BA1CC29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42E8F7BF" w14:textId="29220A2D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24C74B7F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atpA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0CA817D7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TTCAAATGGCTCATACGG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27A73846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55268C80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19ED2C8D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6041CE2F" w14:textId="3AD2ECA6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7E752DC7" w14:textId="77777777" w:rsidR="00F219D6" w:rsidRPr="008D53F4" w:rsidRDefault="00F219D6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706A31DD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AGTTCACGATAAGCAACAGC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3507CDD1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076F9F60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48CD6476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47975444" w14:textId="0A93D9A3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578FD6A3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ddl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442A04D4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GAGACATTGAATATGCCTTAT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1B081C26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212C9D32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51102BA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542529" w14:paraId="6B88D093" w14:textId="58A28278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13888B06" w14:textId="77777777" w:rsidR="00F219D6" w:rsidRPr="008D53F4" w:rsidRDefault="00F219D6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784A223E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AAAAAGAAATCGCACCG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4F10A626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4CC2E2EF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D741AD2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1A09269C" w14:textId="1A35D357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7AB68ADD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gdh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47FA3D0A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GGCGCACTAAAAGATATGGT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6604931B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588C50EB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1DF97D8F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3FF09727" w14:textId="07529F55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6C1ADCFA" w14:textId="77777777" w:rsidR="00F219D6" w:rsidRPr="008D53F4" w:rsidRDefault="00F219D6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5D9C4666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CCAAGATTGGGCAACTTCGTCCCA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4F45A054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3D249839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07B74531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5878E159" w14:textId="1CE61CF4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0BE381D9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pstS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31F90AAB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TTGAGCCAAGTCGAAGCTGGA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3A1B1BBC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3D03DE6D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42F1804D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7B9E3BAF" w14:textId="45D3E4A3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306A06CC" w14:textId="77777777" w:rsidR="00F219D6" w:rsidRPr="008D53F4" w:rsidRDefault="00F219D6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6E93966D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CGTGATCACGTTCTACTTCC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2EFEB707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7CC062E1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CF712CF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09FB1405" w14:textId="5D9987FB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0064A2C9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gyd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2FC5B663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CAAACTGCTTAGCTCCAAGGC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4EF2C4BD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5272678B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602A0E4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7DAC8E75" w14:textId="0DE33C93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003BB31A" w14:textId="77777777" w:rsidR="00F219D6" w:rsidRPr="008D53F4" w:rsidRDefault="00F219D6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0D52912A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CATTTCGTTGTCATACCAAGC</w:t>
            </w:r>
          </w:p>
        </w:tc>
        <w:tc>
          <w:tcPr>
            <w:tcW w:w="2694" w:type="dxa"/>
            <w:vMerge/>
            <w:tcBorders>
              <w:left w:val="nil"/>
            </w:tcBorders>
            <w:vAlign w:val="center"/>
            <w:hideMark/>
          </w:tcPr>
          <w:p w14:paraId="3397ABE3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5CA9EB16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1977C89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196F43BC" w14:textId="0B918943" w:rsidTr="002A2E82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5FE21065" w14:textId="77777777" w:rsidR="00F219D6" w:rsidRPr="008D53F4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purK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7E9BD020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GCAGATTGGCACATTGAAAGT</w: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  <w:hideMark/>
          </w:tcPr>
          <w:p w14:paraId="3A8C48DF" w14:textId="77777777" w:rsidR="00F219D6" w:rsidRPr="00507203" w:rsidRDefault="00F219D6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2126" w:type="dxa"/>
            <w:vMerge/>
            <w:tcBorders>
              <w:left w:val="nil"/>
            </w:tcBorders>
            <w:vAlign w:val="center"/>
            <w:hideMark/>
          </w:tcPr>
          <w:p w14:paraId="32D4668F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94B7B9F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F219D6" w:rsidRPr="00450140" w14:paraId="1D75BC90" w14:textId="0FD26A04" w:rsidTr="002A2E82">
        <w:trPr>
          <w:trHeight w:val="340"/>
        </w:trPr>
        <w:tc>
          <w:tcPr>
            <w:tcW w:w="24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863739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  <w:hideMark/>
          </w:tcPr>
          <w:p w14:paraId="24015AD4" w14:textId="77777777" w:rsidR="00F219D6" w:rsidRPr="00507203" w:rsidRDefault="00F219D6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TACATAAATCCCGCCTGTTTY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630637AD" w14:textId="77777777" w:rsidR="00F219D6" w:rsidRPr="00507203" w:rsidRDefault="00F219D6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0092DEB0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  <w:tcBorders>
              <w:bottom w:val="single" w:sz="4" w:space="0" w:color="auto"/>
            </w:tcBorders>
          </w:tcPr>
          <w:p w14:paraId="1639DA78" w14:textId="77777777" w:rsidR="00F219D6" w:rsidRPr="00450140" w:rsidRDefault="00F219D6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2223AD" w:rsidRPr="00450140" w14:paraId="60C9CE02" w14:textId="447EFE37" w:rsidTr="00091F0A">
        <w:trPr>
          <w:trHeight w:val="340"/>
        </w:trPr>
        <w:tc>
          <w:tcPr>
            <w:tcW w:w="14668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56EB6EE7" w14:textId="6603089A" w:rsidR="002223AD" w:rsidRPr="00507203" w:rsidRDefault="002223AD">
            <w:pPr>
              <w:spacing w:line="360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bookmarkStart w:id="0" w:name="_Hlk73007238"/>
            <w:r w:rsidRPr="00507203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Mutations and Resistance gen</w:t>
            </w:r>
            <w:bookmarkEnd w:id="0"/>
            <w:r w:rsidRPr="00507203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e</w:t>
            </w:r>
          </w:p>
        </w:tc>
      </w:tr>
      <w:tr w:rsidR="006529ED" w:rsidRPr="00450140" w14:paraId="16137DDF" w14:textId="210A757A" w:rsidTr="00091F0A">
        <w:trPr>
          <w:trHeight w:val="340"/>
        </w:trPr>
        <w:tc>
          <w:tcPr>
            <w:tcW w:w="2403" w:type="dxa"/>
            <w:vMerge w:val="restart"/>
            <w:vAlign w:val="center"/>
          </w:tcPr>
          <w:p w14:paraId="00948C40" w14:textId="19D03376" w:rsidR="006529ED" w:rsidRPr="00507203" w:rsidRDefault="006529ED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23S RNA</w:t>
            </w:r>
          </w:p>
        </w:tc>
        <w:tc>
          <w:tcPr>
            <w:tcW w:w="4391" w:type="dxa"/>
          </w:tcPr>
          <w:p w14:paraId="5DD51C89" w14:textId="45E37A27" w:rsidR="006529ED" w:rsidRPr="00507203" w:rsidRDefault="006529ED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AGTTTGACTGGGGCGGTC</w:t>
            </w:r>
          </w:p>
        </w:tc>
        <w:tc>
          <w:tcPr>
            <w:tcW w:w="2694" w:type="dxa"/>
            <w:vMerge w:val="restart"/>
          </w:tcPr>
          <w:p w14:paraId="53B490D5" w14:textId="53C076CC" w:rsidR="006529ED" w:rsidRPr="00507203" w:rsidRDefault="006529ED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2126" w:type="dxa"/>
            <w:vMerge w:val="restart"/>
          </w:tcPr>
          <w:p w14:paraId="5125113F" w14:textId="0C7D14F8" w:rsidR="006529ED" w:rsidRPr="00450140" w:rsidRDefault="006529ED" w:rsidP="001D6764">
            <w:pPr>
              <w:pStyle w:val="CuerpoA"/>
              <w:spacing w:after="0" w:line="360" w:lineRule="auto"/>
              <w:jc w:val="center"/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PEVuZE5vdGU+PENpdGU+PEF1dGhvcj5Cb3VyZ2VvaXMtTmljb2xhb3M8L0F1dGhvcj48WWVhcj4y
MDA3PC9ZZWFyPjxSZWNOdW0+MzIwPC9SZWNOdW0+PERpc3BsYXlUZXh0PjxzdHlsZSBmYWNlPSJz
dXBlcnNjcmlwdCI+Mjwvc3R5bGU+PC9EaXNwbGF5VGV4dD48cmVjb3JkPjxyZWMtbnVtYmVyPjMy
MDwvcmVjLW51bWJlcj48Zm9yZWlnbi1rZXlzPjxrZXkgYXBwPSJFTiIgZGItaWQ9IndwZmR3eHpy
bHNwMjJ0ZWFzdjl4cHpzcWVheGV3c3JmeHMydiIgdGltZXN0YW1wPSIxNjIwMjE0MTAzIj4zMjA8
L2tleT48L2ZvcmVpZ24ta2V5cz48cmVmLXR5cGUgbmFtZT0iSm91cm5hbCBBcnRpY2xlIj4xNzwv
cmVmLXR5cGU+PGNvbnRyaWJ1dG9ycz48YXV0aG9ycz48YXV0aG9yPkJvdXJnZW9pcy1OaWNvbGFv
cywgTi48L2F1dGhvcj48YXV0aG9yPk1hc3NpYXMsIEwuPC9hdXRob3I+PGF1dGhvcj5Db3Vzb24s
IEIuPC9hdXRob3I+PGF1dGhvcj5CdXRlbCwgTS4gSi48L2F1dGhvcj48YXV0aG9yPkFuZHJlbW9u
dCwgQS48L2F1dGhvcj48YXV0aG9yPkRvdWNldC1Qb3B1bGFpcmUsIEYuPC9hdXRob3I+PC9hdXRo
b3JzPjwvY29udHJpYnV0b3JzPjxhdXRoLWFkZHJlc3M+TGFib3JhdG9pcmUgZGUgQmFjdGVyaW9s
b2dpZSwgSG9waXRhbCBCaWNoYXQgQ2xhdWRlIEJlcm5hcmQsIFBhcmlzLCA3NTAxOCwgRnJhbmNl
LjwvYXV0aC1hZGRyZXNzPjx0aXRsZXM+PHRpdGxlPkRvc2UgZGVwZW5kZW5jZSBvZiBlbWVyZ2Vu
Y2Ugb2YgcmVzaXN0YW5jZSB0byBsaW5lem9saWQgaW4gRW50ZXJvY29jY3VzIGZhZWNhbGlzIGlu
IHZpdm88L3RpdGxlPjxzZWNvbmRhcnktdGl0bGU+SiBJbmZlY3QgRGlzPC9zZWNvbmRhcnktdGl0
bGU+PGFsdC10aXRsZT5UaGUgSm91cm5hbCBvZiBpbmZlY3Rpb3VzIGRpc2Vhc2VzPC9hbHQtdGl0
bGU+PC90aXRsZXM+PHBlcmlvZGljYWw+PGZ1bGwtdGl0bGU+SiBJbmZlY3QgRGlzPC9mdWxsLXRp
dGxlPjxhYmJyLTE+VGhlIEpvdXJuYWwgb2YgaW5mZWN0aW91cyBkaXNlYXNlczwvYWJici0xPjwv
cGVyaW9kaWNhbD48YWx0LXBlcmlvZGljYWw+PGZ1bGwtdGl0bGU+SiBJbmZlY3QgRGlzPC9mdWxs
LXRpdGxlPjxhYmJyLTE+VGhlIEpvdXJuYWwgb2YgaW5mZWN0aW91cyBkaXNlYXNlczwvYWJici0x
PjwvYWx0LXBlcmlvZGljYWw+PHBhZ2VzPjE0ODAtODwvcGFnZXM+PHZvbHVtZT4xOTU8L3ZvbHVt
ZT48bnVtYmVyPjEwPC9udW1iZXI+PGVkaXRpb24+MjAwNy8wNC8xNzwvZWRpdGlvbj48a2V5d29y
ZHM+PGtleXdvcmQ+QWNldGFtaWRlcy8qcGhhcm1hY29sb2d5PC9rZXl3b3JkPjxrZXl3b3JkPkFu
aW1hbHM8L2tleXdvcmQ+PGtleXdvcmQ+QW50aS1JbmZlY3RpdmUgQWdlbnRzLypwaGFybWFjb2xv
Z3k8L2tleXdvcmQ+PGtleXdvcmQ+Q2hyb21hdG9ncmFwaHksIEhpZ2ggUHJlc3N1cmUgTGlxdWlk
PC9rZXl3b3JkPjxrZXl3b3JkPkROQSBQcmltZXJzPC9rZXl3b3JkPjxrZXl3b3JkPkRpc2Vhc2Ug
TW9kZWxzLCBBbmltYWw8L2tleXdvcmQ+PGtleXdvcmQ+RHJ1ZyBSZXNpc3RhbmNlLCBCYWN0ZXJp
YWwvZ2VuZXRpY3M8L2tleXdvcmQ+PGtleXdvcmQ+RW50ZXJvY29jY3VzIGZhZWNhbGlzL2RydWcg
ZWZmZWN0cy8qZ2VuZXRpY3M8L2tleXdvcmQ+PGtleXdvcmQ+R3JhbS1Qb3NpdGl2ZSBCYWN0ZXJp
YWwgSW5mZWN0aW9ucy8qZHJ1ZyB0aGVyYXB5PC9rZXl3b3JkPjxrZXl3b3JkPkxpbmV6b2xpZDwv
a2V5d29yZD48a2V5d29yZD5NaWNlPC9rZXl3b3JkPjxrZXl3b3JkPk94YXpvbGlkaW5vbmVzLypw
aGFybWFjb2xvZ3k8L2tleXdvcmQ+PGtleXdvcmQ+Uk5BLCBCYWN0ZXJpYWwvZ2VuZXRpY3M8L2tl
eXdvcmQ+PGtleXdvcmQ+Uk5BLCBSaWJvc29tYWwvZ2VuZXRpY3M8L2tleXdvcmQ+PGtleXdvcmQ+
Uk5BLCBSaWJvc29tYWwsIDE2Uy9nZW5ldGljczwva2V5d29yZD48a2V5d29yZD5STkEsIFJpYm9z
b21hbCwgNVMvZ2VuZXRpY3M8L2tleXdvcmQ+PC9rZXl3b3Jkcz48ZGF0ZXM+PHllYXI+MjAwNzwv
eWVhcj48cHViLWRhdGVzPjxkYXRlPk1heSAxNTwvZGF0ZT48L3B1Yi1kYXRlcz48L2RhdGVzPjxp
c2JuPjAwMjItMTg5OSAoUHJpbnQpJiN4RDswMDIyLTE4OTk8L2lzYm4+PGFjY2Vzc2lvbi1udW0+
MTc0MzYyMjg8L2FjY2Vzc2lvbi1udW0+PHVybHM+PC91cmxzPjxlbGVjdHJvbmljLXJlc291cmNl
LW51bT4xMC4xMDg2LzUxMzg3NjwvZWxlY3Ryb25pYy1yZXNvdXJjZS1udW0+PHJlbW90ZS1kYXRh
YmFzZS1wcm92aWRlcj5OTE08L3JlbW90ZS1kYXRhYmFzZS1wcm92aWRlcj48bGFuZ3VhZ2U+ZW5n
PC9sYW5ndWFnZT48L3JlY29yZD48L0NpdGU+PC9FbmROb3RlPgB=
</w:fldData>
              </w:fldCha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PEVuZE5vdGU+PENpdGU+PEF1dGhvcj5Cb3VyZ2VvaXMtTmljb2xhb3M8L0F1dGhvcj48WWVhcj4y
MDA3PC9ZZWFyPjxSZWNOdW0+MzIwPC9SZWNOdW0+PERpc3BsYXlUZXh0PjxzdHlsZSBmYWNlPSJz
dXBlcnNjcmlwdCI+Mjwvc3R5bGU+PC9EaXNwbGF5VGV4dD48cmVjb3JkPjxyZWMtbnVtYmVyPjMy
MDwvcmVjLW51bWJlcj48Zm9yZWlnbi1rZXlzPjxrZXkgYXBwPSJFTiIgZGItaWQ9IndwZmR3eHpy
bHNwMjJ0ZWFzdjl4cHpzcWVheGV3c3JmeHMydiIgdGltZXN0YW1wPSIxNjIwMjE0MTAzIj4zMjA8
L2tleT48L2ZvcmVpZ24ta2V5cz48cmVmLXR5cGUgbmFtZT0iSm91cm5hbCBBcnRpY2xlIj4xNzwv
cmVmLXR5cGU+PGNvbnRyaWJ1dG9ycz48YXV0aG9ycz48YXV0aG9yPkJvdXJnZW9pcy1OaWNvbGFv
cywgTi48L2F1dGhvcj48YXV0aG9yPk1hc3NpYXMsIEwuPC9hdXRob3I+PGF1dGhvcj5Db3Vzb24s
IEIuPC9hdXRob3I+PGF1dGhvcj5CdXRlbCwgTS4gSi48L2F1dGhvcj48YXV0aG9yPkFuZHJlbW9u
dCwgQS48L2F1dGhvcj48YXV0aG9yPkRvdWNldC1Qb3B1bGFpcmUsIEYuPC9hdXRob3I+PC9hdXRo
b3JzPjwvY29udHJpYnV0b3JzPjxhdXRoLWFkZHJlc3M+TGFib3JhdG9pcmUgZGUgQmFjdGVyaW9s
b2dpZSwgSG9waXRhbCBCaWNoYXQgQ2xhdWRlIEJlcm5hcmQsIFBhcmlzLCA3NTAxOCwgRnJhbmNl
LjwvYXV0aC1hZGRyZXNzPjx0aXRsZXM+PHRpdGxlPkRvc2UgZGVwZW5kZW5jZSBvZiBlbWVyZ2Vu
Y2Ugb2YgcmVzaXN0YW5jZSB0byBsaW5lem9saWQgaW4gRW50ZXJvY29jY3VzIGZhZWNhbGlzIGlu
IHZpdm88L3RpdGxlPjxzZWNvbmRhcnktdGl0bGU+SiBJbmZlY3QgRGlzPC9zZWNvbmRhcnktdGl0
bGU+PGFsdC10aXRsZT5UaGUgSm91cm5hbCBvZiBpbmZlY3Rpb3VzIGRpc2Vhc2VzPC9hbHQtdGl0
bGU+PC90aXRsZXM+PHBlcmlvZGljYWw+PGZ1bGwtdGl0bGU+SiBJbmZlY3QgRGlzPC9mdWxsLXRp
dGxlPjxhYmJyLTE+VGhlIEpvdXJuYWwgb2YgaW5mZWN0aW91cyBkaXNlYXNlczwvYWJici0xPjwv
cGVyaW9kaWNhbD48YWx0LXBlcmlvZGljYWw+PGZ1bGwtdGl0bGU+SiBJbmZlY3QgRGlzPC9mdWxs
LXRpdGxlPjxhYmJyLTE+VGhlIEpvdXJuYWwgb2YgaW5mZWN0aW91cyBkaXNlYXNlczwvYWJici0x
PjwvYWx0LXBlcmlvZGljYWw+PHBhZ2VzPjE0ODAtODwvcGFnZXM+PHZvbHVtZT4xOTU8L3ZvbHVt
ZT48bnVtYmVyPjEwPC9udW1iZXI+PGVkaXRpb24+MjAwNy8wNC8xNzwvZWRpdGlvbj48a2V5d29y
ZHM+PGtleXdvcmQ+QWNldGFtaWRlcy8qcGhhcm1hY29sb2d5PC9rZXl3b3JkPjxrZXl3b3JkPkFu
aW1hbHM8L2tleXdvcmQ+PGtleXdvcmQ+QW50aS1JbmZlY3RpdmUgQWdlbnRzLypwaGFybWFjb2xv
Z3k8L2tleXdvcmQ+PGtleXdvcmQ+Q2hyb21hdG9ncmFwaHksIEhpZ2ggUHJlc3N1cmUgTGlxdWlk
PC9rZXl3b3JkPjxrZXl3b3JkPkROQSBQcmltZXJzPC9rZXl3b3JkPjxrZXl3b3JkPkRpc2Vhc2Ug
TW9kZWxzLCBBbmltYWw8L2tleXdvcmQ+PGtleXdvcmQ+RHJ1ZyBSZXNpc3RhbmNlLCBCYWN0ZXJp
YWwvZ2VuZXRpY3M8L2tleXdvcmQ+PGtleXdvcmQ+RW50ZXJvY29jY3VzIGZhZWNhbGlzL2RydWcg
ZWZmZWN0cy8qZ2VuZXRpY3M8L2tleXdvcmQ+PGtleXdvcmQ+R3JhbS1Qb3NpdGl2ZSBCYWN0ZXJp
YWwgSW5mZWN0aW9ucy8qZHJ1ZyB0aGVyYXB5PC9rZXl3b3JkPjxrZXl3b3JkPkxpbmV6b2xpZDwv
a2V5d29yZD48a2V5d29yZD5NaWNlPC9rZXl3b3JkPjxrZXl3b3JkPk94YXpvbGlkaW5vbmVzLypw
aGFybWFjb2xvZ3k8L2tleXdvcmQ+PGtleXdvcmQ+Uk5BLCBCYWN0ZXJpYWwvZ2VuZXRpY3M8L2tl
eXdvcmQ+PGtleXdvcmQ+Uk5BLCBSaWJvc29tYWwvZ2VuZXRpY3M8L2tleXdvcmQ+PGtleXdvcmQ+
Uk5BLCBSaWJvc29tYWwsIDE2Uy9nZW5ldGljczwva2V5d29yZD48a2V5d29yZD5STkEsIFJpYm9z
b21hbCwgNVMvZ2VuZXRpY3M8L2tleXdvcmQ+PC9rZXl3b3Jkcz48ZGF0ZXM+PHllYXI+MjAwNzwv
eWVhcj48cHViLWRhdGVzPjxkYXRlPk1heSAxNTwvZGF0ZT48L3B1Yi1kYXRlcz48L2RhdGVzPjxp
c2JuPjAwMjItMTg5OSAoUHJpbnQpJiN4RDswMDIyLTE4OTk8L2lzYm4+PGFjY2Vzc2lvbi1udW0+
MTc0MzYyMjg8L2FjY2Vzc2lvbi1udW0+PHVybHM+PC91cmxzPjxlbGVjdHJvbmljLXJlc291cmNl
LW51bT4xMC4xMDg2LzUxMzg3NjwvZWxlY3Ryb25pYy1yZXNvdXJjZS1udW0+PHJlbW90ZS1kYXRh
YmFzZS1wcm92aWRlcj5OTE08L3JlbW90ZS1kYXRhYmFzZS1wcm92aWRlcj48bGFuZ3VhZ2U+ZW5n
PC9sYW5ndWFnZT48L3JlY29yZD48L0NpdGU+PC9FbmROb3RlPgB=
</w:fldData>
              </w:fldCha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EN.CITE.DATA 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2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29498FD4" w14:textId="59608446" w:rsidR="006529ED" w:rsidRDefault="006529ED" w:rsidP="006A3DAB">
            <w:pPr>
              <w:pStyle w:val="CuerpoA"/>
              <w:spacing w:after="0" w:line="360" w:lineRule="auto"/>
              <w:jc w:val="center"/>
            </w:pP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54</w:t>
            </w:r>
          </w:p>
        </w:tc>
      </w:tr>
      <w:tr w:rsidR="006529ED" w:rsidRPr="00450140" w14:paraId="1387ED3E" w14:textId="061F8EF0" w:rsidTr="004D2F75">
        <w:trPr>
          <w:trHeight w:val="340"/>
        </w:trPr>
        <w:tc>
          <w:tcPr>
            <w:tcW w:w="2403" w:type="dxa"/>
            <w:vMerge/>
            <w:vAlign w:val="center"/>
          </w:tcPr>
          <w:p w14:paraId="5FCEA0C4" w14:textId="77777777" w:rsidR="006529ED" w:rsidRPr="00507203" w:rsidRDefault="006529ED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14FA6F60" w14:textId="7AD19626" w:rsidR="006529ED" w:rsidRPr="00507203" w:rsidRDefault="006529ED" w:rsidP="004A1723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</w:t>
            </w:r>
            <w:r w:rsidR="00507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7203">
              <w:rPr>
                <w:rFonts w:ascii="Arial" w:hAnsi="Arial" w:cs="Arial"/>
                <w:sz w:val="20"/>
                <w:szCs w:val="20"/>
              </w:rPr>
              <w:t>CCGGTCCTCTCGTACTA</w:t>
            </w:r>
          </w:p>
        </w:tc>
        <w:tc>
          <w:tcPr>
            <w:tcW w:w="2694" w:type="dxa"/>
            <w:vMerge/>
          </w:tcPr>
          <w:p w14:paraId="668F6620" w14:textId="77777777" w:rsidR="006529ED" w:rsidRPr="00507203" w:rsidRDefault="006529ED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4DD8EE" w14:textId="77777777" w:rsidR="006529ED" w:rsidRPr="00450140" w:rsidRDefault="006529ED" w:rsidP="001D6764">
            <w:pPr>
              <w:pStyle w:val="CuerpoA"/>
              <w:spacing w:after="0" w:line="360" w:lineRule="auto"/>
              <w:jc w:val="center"/>
            </w:pPr>
          </w:p>
        </w:tc>
        <w:tc>
          <w:tcPr>
            <w:tcW w:w="3054" w:type="dxa"/>
            <w:vMerge/>
          </w:tcPr>
          <w:p w14:paraId="03BB3547" w14:textId="428A95D0" w:rsidR="006529ED" w:rsidRPr="00450140" w:rsidRDefault="006529ED" w:rsidP="006A3DAB">
            <w:pPr>
              <w:pStyle w:val="CuerpoA"/>
              <w:spacing w:after="0" w:line="360" w:lineRule="auto"/>
              <w:jc w:val="center"/>
            </w:pPr>
          </w:p>
        </w:tc>
      </w:tr>
      <w:tr w:rsidR="006F18EA" w:rsidRPr="00450140" w14:paraId="047E62E9" w14:textId="3FF79F16" w:rsidTr="004D2F75">
        <w:trPr>
          <w:trHeight w:val="340"/>
        </w:trPr>
        <w:tc>
          <w:tcPr>
            <w:tcW w:w="2403" w:type="dxa"/>
            <w:vMerge w:val="restart"/>
            <w:vAlign w:val="center"/>
          </w:tcPr>
          <w:p w14:paraId="4F8F1ADA" w14:textId="08CEEB1C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rplC</w:t>
            </w:r>
            <w:proofErr w:type="spellEnd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07203">
              <w:rPr>
                <w:rFonts w:ascii="Arial" w:hAnsi="Arial" w:cs="Arial"/>
                <w:sz w:val="20"/>
                <w:szCs w:val="20"/>
              </w:rPr>
              <w:t>(L3)</w:t>
            </w:r>
          </w:p>
        </w:tc>
        <w:tc>
          <w:tcPr>
            <w:tcW w:w="4391" w:type="dxa"/>
          </w:tcPr>
          <w:p w14:paraId="4005EFB1" w14:textId="051E3AB0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ATGACCAAAGGAATCTTAGGG</w:t>
            </w:r>
          </w:p>
        </w:tc>
        <w:tc>
          <w:tcPr>
            <w:tcW w:w="2694" w:type="dxa"/>
            <w:vMerge w:val="restart"/>
          </w:tcPr>
          <w:p w14:paraId="3EC9329E" w14:textId="73BE22AD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2126" w:type="dxa"/>
            <w:vMerge w:val="restart"/>
          </w:tcPr>
          <w:p w14:paraId="47A79EA8" w14:textId="26689490" w:rsidR="006F18EA" w:rsidRPr="00450140" w:rsidRDefault="006F18EA" w:rsidP="001D6764">
            <w:pPr>
              <w:pStyle w:val="CuerpoA"/>
              <w:spacing w:after="0" w:line="360" w:lineRule="auto"/>
              <w:jc w:val="center"/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&lt;EndNote&gt;&lt;Cite&gt;&lt;Author&gt;Diaz&lt;/Author&gt;&lt;Year&gt;2012&lt;/Year&gt;&lt;RecNum&gt;322&lt;/RecNum&gt;&lt;DisplayText&gt;&lt;style face="superscript"&gt;3&lt;/style&gt;&lt;/DisplayText&gt;&lt;record&gt;&lt;rec-number&gt;322&lt;/rec-number&gt;&lt;foreign-keys&gt;&lt;key app="EN" db-id="wpfdwxzrlsp22teasv9xpzsqeaxewsrfxs2v" timestamp="1621944118"&gt;322&lt;/key&gt;&lt;/foreign-keys&gt;&lt;ref-type name="Journal Article"&gt;17&lt;/ref-type&gt;&lt;contributors&gt;&lt;authors&gt;&lt;author&gt;Diaz, L.&lt;/author&gt;&lt;author&gt;Kiratisin, P.&lt;/author&gt;&lt;author&gt;Mendes, R. E.&lt;/author&gt;&lt;author&gt;Panesso, D.&lt;/author&gt;&lt;author&gt;Singh, K. V.&lt;/author&gt;&lt;author&gt;Arias, C. A.&lt;/author&gt;&lt;/authors&gt;&lt;/contributors&gt;&lt;auth-address&gt;Division of Infectious Diseases, Department of Internal Medicine, University of Texas Medical School at Houston, Houston, Texas, USA.&lt;/auth-address&gt;&lt;titles&gt;&lt;title&gt;Transferable plasmid-mediated resistance to linezolid due to cfr in a human clinical isolate of Enterococcus faecalis&lt;/title&gt;&lt;secondary-title&gt;Antimicrob Agents Chemother&lt;/secondary-title&gt;&lt;alt-title&gt;Antimicrobial agents and chemotherapy&lt;/alt-title&gt;&lt;/titles&gt;&lt;periodical&gt;&lt;full-title&gt;Antimicrob Agents Chemother&lt;/full-title&gt;&lt;/periodical&gt;&lt;alt-periodical&gt;&lt;full-title&gt;Antimicrobial Agents and Chemotherapy&lt;/full-title&gt;&lt;/alt-periodical&gt;&lt;pages&gt;3917-22&lt;/pages&gt;&lt;volume&gt;56&lt;/volume&gt;&lt;number&gt;7&lt;/number&gt;&lt;edition&gt;2012/04/12&lt;/edition&gt;&lt;keywords&gt;&lt;keyword&gt;Acetamides/*pharmacology&lt;/keyword&gt;&lt;keyword&gt;Anti-Infective Agents/*pharmacology&lt;/keyword&gt;&lt;keyword&gt;Drug Resistance, Bacterial/*genetics&lt;/keyword&gt;&lt;keyword&gt;Enterococcus faecalis/*drug effects/*genetics&lt;/keyword&gt;&lt;keyword&gt;Humans&lt;/keyword&gt;&lt;keyword&gt;Linezolid&lt;/keyword&gt;&lt;keyword&gt;Molecular Sequence Data&lt;/keyword&gt;&lt;keyword&gt;Oxazolidinones/*pharmacology&lt;/keyword&gt;&lt;keyword&gt;Plasmids/*genetics&lt;/keyword&gt;&lt;/keywords&gt;&lt;dates&gt;&lt;year&gt;2012&lt;/year&gt;&lt;pub-dates&gt;&lt;date&gt;Jul&lt;/date&gt;&lt;/pub-dates&gt;&lt;/dates&gt;&lt;isbn&gt;0066-4804 (Print)&amp;#xD;0066-4804&lt;/isbn&gt;&lt;accession-num&gt;22491691&lt;/accession-num&gt;&lt;urls&gt;&lt;/urls&gt;&lt;custom2&gt;PMC3393385&lt;/custom2&gt;&lt;electronic-resource-num&gt;10.1128/aac.00419-12&lt;/electronic-resource-num&gt;&lt;remote-database-provider&gt;NLM&lt;/remote-database-provider&gt;&lt;language&gt;eng&lt;/language&gt;&lt;/record&gt;&lt;/Cite&gt;&lt;/EndNote&gt;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3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199EF4F9" w14:textId="59A2165E" w:rsidR="006F18EA" w:rsidRDefault="006F18EA" w:rsidP="006A3DAB">
            <w:pPr>
              <w:pStyle w:val="CuerpoA"/>
              <w:spacing w:after="0" w:line="360" w:lineRule="auto"/>
              <w:jc w:val="center"/>
            </w:pP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55</w:t>
            </w:r>
          </w:p>
        </w:tc>
      </w:tr>
      <w:tr w:rsidR="006F18EA" w:rsidRPr="00450140" w14:paraId="473FD9E4" w14:textId="0228B01B" w:rsidTr="004D2F75">
        <w:trPr>
          <w:trHeight w:val="340"/>
        </w:trPr>
        <w:tc>
          <w:tcPr>
            <w:tcW w:w="2403" w:type="dxa"/>
            <w:vMerge/>
            <w:vAlign w:val="center"/>
          </w:tcPr>
          <w:p w14:paraId="01B2E5FA" w14:textId="77777777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472D48A4" w14:textId="604539E6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CACAGCTGATTTGATWGTGATT</w:t>
            </w:r>
          </w:p>
        </w:tc>
        <w:tc>
          <w:tcPr>
            <w:tcW w:w="2694" w:type="dxa"/>
            <w:vMerge/>
          </w:tcPr>
          <w:p w14:paraId="2F48847D" w14:textId="77777777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0F6FC7" w14:textId="77777777" w:rsidR="006F18EA" w:rsidRPr="00450140" w:rsidRDefault="006F18EA" w:rsidP="001D6764">
            <w:pPr>
              <w:pStyle w:val="CuerpoA"/>
              <w:spacing w:after="0" w:line="360" w:lineRule="auto"/>
              <w:jc w:val="center"/>
            </w:pPr>
          </w:p>
        </w:tc>
        <w:tc>
          <w:tcPr>
            <w:tcW w:w="3054" w:type="dxa"/>
            <w:vMerge/>
          </w:tcPr>
          <w:p w14:paraId="6DF89F66" w14:textId="77777777" w:rsidR="006F18EA" w:rsidRPr="00450140" w:rsidRDefault="006F18EA" w:rsidP="006A3DAB">
            <w:pPr>
              <w:pStyle w:val="CuerpoA"/>
              <w:spacing w:after="0" w:line="360" w:lineRule="auto"/>
              <w:jc w:val="center"/>
            </w:pPr>
          </w:p>
        </w:tc>
      </w:tr>
      <w:tr w:rsidR="006F18EA" w:rsidRPr="00450140" w14:paraId="2A311DFC" w14:textId="7607F09C" w:rsidTr="004D2F75">
        <w:trPr>
          <w:trHeight w:val="340"/>
        </w:trPr>
        <w:tc>
          <w:tcPr>
            <w:tcW w:w="2403" w:type="dxa"/>
            <w:vMerge w:val="restart"/>
            <w:vAlign w:val="center"/>
          </w:tcPr>
          <w:p w14:paraId="4F4B6CFD" w14:textId="5ACB1621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rplD</w:t>
            </w:r>
            <w:proofErr w:type="spellEnd"/>
            <w:r w:rsidRPr="00507203">
              <w:rPr>
                <w:rFonts w:ascii="Arial" w:hAnsi="Arial" w:cs="Arial"/>
                <w:sz w:val="20"/>
                <w:szCs w:val="20"/>
              </w:rPr>
              <w:t xml:space="preserve"> (L4)</w:t>
            </w:r>
          </w:p>
        </w:tc>
        <w:tc>
          <w:tcPr>
            <w:tcW w:w="4391" w:type="dxa"/>
          </w:tcPr>
          <w:p w14:paraId="1BA0FB2E" w14:textId="3C1CC735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GCCGAATGTAGCATTATTCAA</w:t>
            </w:r>
          </w:p>
        </w:tc>
        <w:tc>
          <w:tcPr>
            <w:tcW w:w="2694" w:type="dxa"/>
            <w:vMerge w:val="restart"/>
          </w:tcPr>
          <w:p w14:paraId="09D0E250" w14:textId="37130037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2126" w:type="dxa"/>
            <w:vMerge w:val="restart"/>
          </w:tcPr>
          <w:p w14:paraId="2D86DF4B" w14:textId="35CC4586" w:rsidR="006F18EA" w:rsidRPr="00E0082B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&lt;EndNote&gt;&lt;Cite&gt;&lt;Author&gt;Diaz&lt;/Author&gt;&lt;Year&gt;2012&lt;/Year&gt;&lt;RecNum&gt;323&lt;/RecNum&gt;&lt;DisplayText&gt;&lt;style face="superscript"&gt;3&lt;/style&gt;&lt;/DisplayText&gt;&lt;record&gt;&lt;rec-number&gt;323&lt;/rec-number&gt;&lt;foreign-keys&gt;&lt;key app="EN" db-id="wpfdwxzrlsp22teasv9xpzsqeaxewsrfxs2v" timestamp="1621944119"&gt;323&lt;/key&gt;&lt;/foreign-keys&gt;&lt;ref-type name="Journal Article"&gt;17&lt;/ref-type&gt;&lt;contributors&gt;&lt;authors&gt;&lt;author&gt;Diaz, L.&lt;/author&gt;&lt;author&gt;Kiratisin, P.&lt;/author&gt;&lt;author&gt;Mendes, R. E.&lt;/author&gt;&lt;author&gt;Panesso, D.&lt;/author&gt;&lt;author&gt;Singh, K. V.&lt;/author&gt;&lt;author&gt;Arias, C. A.&lt;/author&gt;&lt;/authors&gt;&lt;/contributors&gt;&lt;auth-address&gt;Division of Infectious Diseases, Department of Internal Medicine, University of Texas Medical School at Houston, Houston, Texas, USA.&lt;/auth-address&gt;&lt;titles&gt;&lt;title&gt;Transferable plasmid-mediated resistance to linezolid due to cfr in a human clinical isolate of Enterococcus faecalis&lt;/title&gt;&lt;secondary-title&gt;Antimicrob Agents Chemother&lt;/secondary-title&gt;&lt;alt-title&gt;Antimicrobial agents and chemotherapy&lt;/alt-title&gt;&lt;/titles&gt;&lt;periodical&gt;&lt;full-title&gt;Antimicrob Agents Chemother&lt;/full-title&gt;&lt;/periodical&gt;&lt;alt-periodical&gt;&lt;full-title&gt;Antimicrobial Agents and Chemotherapy&lt;/full-title&gt;&lt;/alt-periodical&gt;&lt;pages&gt;3917-22&lt;/pages&gt;&lt;volume&gt;56&lt;/volume&gt;&lt;number&gt;7&lt;/number&gt;&lt;edition&gt;2012/04/12&lt;/edition&gt;&lt;keywords&gt;&lt;keyword&gt;Acetamides/*pharmacology&lt;/keyword&gt;&lt;keyword&gt;Anti-Infective Agents/*pharmacology&lt;/keyword&gt;&lt;keyword&gt;Drug Resistance, Bacterial/*genetics&lt;/keyword&gt;&lt;keyword&gt;Enterococcus faecalis/*drug effects/*genetics&lt;/keyword&gt;&lt;keyword&gt;Humans&lt;/keyword&gt;&lt;keyword&gt;Linezolid&lt;/keyword&gt;&lt;keyword&gt;Molecular Sequence Data&lt;/keyword&gt;&lt;keyword&gt;Oxazolidinones/*pharmacology&lt;/keyword&gt;&lt;keyword&gt;Plasmids/*genetics&lt;/keyword&gt;&lt;/keywords&gt;&lt;dates&gt;&lt;year&gt;2012&lt;/year&gt;&lt;pub-dates&gt;&lt;date&gt;Jul&lt;/date&gt;&lt;/pub-dates&gt;&lt;/dates&gt;&lt;isbn&gt;0066-4804 (Print)&amp;#xD;0066-4804&lt;/isbn&gt;&lt;accession-num&gt;22491691&lt;/accession-num&gt;&lt;urls&gt;&lt;/urls&gt;&lt;custom2&gt;PMC3393385&lt;/custom2&gt;&lt;electronic-resource-num&gt;10.1128/aac.00419-12&lt;/electronic-resource-num&gt;&lt;remote-database-provider&gt;NLM&lt;/remote-database-provider&gt;&lt;language&gt;eng&lt;/language&gt;&lt;/record&gt;&lt;/Cite&gt;&lt;/EndNote&gt;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3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29A67873" w14:textId="469D36D3" w:rsidR="006F18EA" w:rsidRPr="006D7AAD" w:rsidRDefault="006F18EA" w:rsidP="006A3DAB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  <w:r w:rsidRPr="00F9069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5</w:t>
            </w: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6F18EA" w:rsidRPr="00450140" w14:paraId="163A98A7" w14:textId="72679D47" w:rsidTr="004D2F75">
        <w:trPr>
          <w:trHeight w:val="340"/>
        </w:trPr>
        <w:tc>
          <w:tcPr>
            <w:tcW w:w="2403" w:type="dxa"/>
            <w:vMerge/>
            <w:vAlign w:val="center"/>
          </w:tcPr>
          <w:p w14:paraId="4227C31D" w14:textId="77777777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0A7508B4" w14:textId="6EFC0E27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CAAGCACCTCCTCAATTTGAGT</w:t>
            </w:r>
          </w:p>
        </w:tc>
        <w:tc>
          <w:tcPr>
            <w:tcW w:w="2694" w:type="dxa"/>
            <w:vMerge/>
          </w:tcPr>
          <w:p w14:paraId="46DB9AB6" w14:textId="77777777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1CB103B" w14:textId="77777777" w:rsidR="006F18EA" w:rsidRPr="00450140" w:rsidRDefault="006F18EA" w:rsidP="001D6764">
            <w:pPr>
              <w:pStyle w:val="CuerpoA"/>
              <w:spacing w:after="0" w:line="360" w:lineRule="auto"/>
              <w:jc w:val="center"/>
            </w:pPr>
          </w:p>
        </w:tc>
        <w:tc>
          <w:tcPr>
            <w:tcW w:w="3054" w:type="dxa"/>
            <w:vMerge/>
          </w:tcPr>
          <w:p w14:paraId="0C09B444" w14:textId="77777777" w:rsidR="006F18EA" w:rsidRPr="00450140" w:rsidRDefault="006F18EA" w:rsidP="006A3DAB">
            <w:pPr>
              <w:pStyle w:val="CuerpoA"/>
              <w:spacing w:after="0" w:line="360" w:lineRule="auto"/>
              <w:jc w:val="center"/>
            </w:pPr>
          </w:p>
        </w:tc>
      </w:tr>
      <w:tr w:rsidR="006F18EA" w:rsidRPr="00450140" w14:paraId="6A04455D" w14:textId="6B5557C3" w:rsidTr="004D2F75">
        <w:trPr>
          <w:trHeight w:val="340"/>
        </w:trPr>
        <w:tc>
          <w:tcPr>
            <w:tcW w:w="2403" w:type="dxa"/>
            <w:vMerge w:val="restart"/>
            <w:vAlign w:val="center"/>
          </w:tcPr>
          <w:p w14:paraId="4ACF9413" w14:textId="56B7D5A5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rplV</w:t>
            </w:r>
            <w:proofErr w:type="spellEnd"/>
            <w:r w:rsidRPr="00507203">
              <w:rPr>
                <w:rFonts w:ascii="Arial" w:hAnsi="Arial" w:cs="Arial"/>
                <w:sz w:val="20"/>
                <w:szCs w:val="20"/>
              </w:rPr>
              <w:t xml:space="preserve"> (L22)</w:t>
            </w:r>
          </w:p>
        </w:tc>
        <w:tc>
          <w:tcPr>
            <w:tcW w:w="4391" w:type="dxa"/>
          </w:tcPr>
          <w:p w14:paraId="187067FC" w14:textId="658BEEEF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GGACATGCTGCTGACGATA</w:t>
            </w:r>
          </w:p>
        </w:tc>
        <w:tc>
          <w:tcPr>
            <w:tcW w:w="2694" w:type="dxa"/>
            <w:vMerge w:val="restart"/>
          </w:tcPr>
          <w:p w14:paraId="2B51E22D" w14:textId="445A386A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2126" w:type="dxa"/>
            <w:vMerge w:val="restart"/>
          </w:tcPr>
          <w:p w14:paraId="7F5E9197" w14:textId="73A4F9C4" w:rsidR="006F18EA" w:rsidRPr="00E0082B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&lt;EndNote&gt;&lt;Cite&gt;&lt;Author&gt;Lee&lt;/Author&gt;&lt;Year&gt;2017&lt;/Year&gt;&lt;RecNum&gt;275&lt;/RecNum&gt;&lt;DisplayText&gt;&lt;style face="superscript"&gt;4&lt;/style&gt;&lt;/DisplayText&gt;&lt;record&gt;&lt;rec-number&gt;275&lt;/rec-number&gt;&lt;foreign-keys&gt;&lt;key app="EN" db-id="wpfdwxzrlsp22teasv9xpzsqeaxewsrfxs2v" timestamp="1609753885"&gt;275&lt;/key&gt;&lt;/foreign-keys&gt;&lt;ref-type name="Journal Article"&gt;17&lt;/ref-type&gt;&lt;contributors&gt;&lt;authors&gt;&lt;author&gt;Lee, Sae-Mi&lt;/author&gt;&lt;author&gt;Huh, Hee Jae&lt;/author&gt;&lt;author&gt;Song, Dong Joon&lt;/author&gt;&lt;author&gt;Shim, Hyang Jin&lt;/author&gt;&lt;author&gt;Park, Kyung Sun&lt;/author&gt;&lt;author&gt;Kang, Cheol-In&lt;/author&gt;&lt;author&gt;Ki, Chang-Seok&lt;/author&gt;&lt;author&gt;Lee, Nam Yong&lt;/author&gt;&lt;/authors&gt;&lt;/contributors&gt;&lt;titles&gt;&lt;title&gt;Resistance mechanisms of linezolid-nonsusceptible enterococci in Korea: low rate of 23S rRNA mutations in Enterococcus faecium&lt;/title&gt;&lt;secondary-title&gt;Journal of Medical Microbiology&lt;/secondary-title&gt;&lt;/titles&gt;&lt;periodical&gt;&lt;full-title&gt;Journal of Medical Microbiology&lt;/full-title&gt;&lt;/periodical&gt;&lt;pages&gt;1730-1735&lt;/pages&gt;&lt;volume&gt;66&lt;/volume&gt;&lt;number&gt;12&lt;/number&gt;&lt;keywords&gt;&lt;keyword&gt;resistance&lt;/keyword&gt;&lt;keyword&gt;linezolid&lt;/keyword&gt;&lt;keyword&gt;optrA&lt;/keyword&gt;&lt;keyword&gt;enterococci&lt;/keyword&gt;&lt;keyword&gt;23S rRNA&lt;/keyword&gt;&lt;/keywords&gt;&lt;dates&gt;&lt;year&gt;2017&lt;/year&gt;&lt;/dates&gt;&lt;isbn&gt;0022-2615&lt;/isbn&gt;&lt;urls&gt;&lt;related-urls&gt;&lt;url&gt;https://www.microbiologyresearch.org/content/journal/jmm/10.1099/jmm.0.000637&lt;/url&gt;&lt;/related-urls&gt;&lt;/urls&gt;&lt;electronic-resource-num&gt;https://doi.org/10.1099/jmm.0.000637&lt;/electronic-resource-num&gt;&lt;/record&gt;&lt;/Cite&gt;&lt;/EndNote&gt;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4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4414C37C" w14:textId="5FA41A1C" w:rsidR="006F18EA" w:rsidRPr="006D7AAD" w:rsidRDefault="006F18EA" w:rsidP="006A3DAB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  <w:r w:rsidRPr="00F9069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5</w:t>
            </w: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6F18EA" w:rsidRPr="00450140" w14:paraId="11C59454" w14:textId="6B9C3865" w:rsidTr="004D2F75">
        <w:trPr>
          <w:trHeight w:val="340"/>
        </w:trPr>
        <w:tc>
          <w:tcPr>
            <w:tcW w:w="2403" w:type="dxa"/>
            <w:vMerge/>
            <w:vAlign w:val="center"/>
          </w:tcPr>
          <w:p w14:paraId="134B8F87" w14:textId="77777777" w:rsidR="006F18EA" w:rsidRPr="00507203" w:rsidRDefault="006F18EA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54CDF693" w14:textId="5433226F" w:rsidR="006F18EA" w:rsidRPr="00507203" w:rsidRDefault="006F18EA" w:rsidP="001D6764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ACCATTTAGCATCCCAGTCG</w:t>
            </w:r>
          </w:p>
        </w:tc>
        <w:tc>
          <w:tcPr>
            <w:tcW w:w="2694" w:type="dxa"/>
            <w:vMerge/>
          </w:tcPr>
          <w:p w14:paraId="7C7938A5" w14:textId="77777777" w:rsidR="006F18EA" w:rsidRPr="00507203" w:rsidRDefault="006F18EA" w:rsidP="001D6764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7F0A93" w14:textId="77777777" w:rsidR="006F18EA" w:rsidRPr="00450140" w:rsidRDefault="006F18EA" w:rsidP="001D6764">
            <w:pPr>
              <w:pStyle w:val="CuerpoA"/>
              <w:spacing w:after="0" w:line="360" w:lineRule="auto"/>
              <w:jc w:val="center"/>
            </w:pPr>
          </w:p>
        </w:tc>
        <w:tc>
          <w:tcPr>
            <w:tcW w:w="3054" w:type="dxa"/>
            <w:vMerge/>
          </w:tcPr>
          <w:p w14:paraId="632C7E6A" w14:textId="77777777" w:rsidR="006F18EA" w:rsidRPr="00450140" w:rsidRDefault="006F18EA" w:rsidP="006A3DAB">
            <w:pPr>
              <w:pStyle w:val="CuerpoA"/>
              <w:spacing w:after="0" w:line="360" w:lineRule="auto"/>
              <w:jc w:val="center"/>
            </w:pPr>
          </w:p>
        </w:tc>
      </w:tr>
      <w:tr w:rsidR="006D7AAD" w:rsidRPr="00450140" w14:paraId="050401B3" w14:textId="3CFA8EEF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38F10F60" w14:textId="4543BDDF" w:rsidR="006D7AAD" w:rsidRPr="008D53F4" w:rsidRDefault="006D7AAD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optrA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12E797E4" w14:textId="52128F02" w:rsidR="006D7AAD" w:rsidRPr="00507203" w:rsidRDefault="006D7AAD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AGGTGGTCAGCGAACTAA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59BABA47" w14:textId="77777777" w:rsidR="006D7AAD" w:rsidRPr="00507203" w:rsidRDefault="006D7AAD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1395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B891553" w14:textId="4A37F886" w:rsidR="006D7AAD" w:rsidRPr="00C6252C" w:rsidRDefault="006D7AAD" w:rsidP="00E0082B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PEVuZE5vdGU+PENpdGU+PEF1dGhvcj5XYW5nPC9BdXRob3I+PFllYXI+MjAxNTwvWWVhcj48UmVj
TnVtPjE2ODwvUmVjTnVtPjxEaXNwbGF5VGV4dD48c3R5bGUgZmFjZT0ic3VwZXJzY3JpcHQiPjU8
L3N0eWxlPjwvRGlzcGxheVRleHQ+PHJlY29yZD48cmVjLW51bWJlcj4xNjg8L3JlYy1udW1iZXI+
PGZvcmVpZ24ta2V5cz48a2V5IGFwcD0iRU4iIGRiLWlkPSJ3cGZkd3h6cmxzcDIydGVhc3Y5eHB6
c3FlYXhld3NyZnhzMnYiIHRpbWVzdGFtcD0iMTU5MTE3Mzc2NSI+MTY4PC9rZXk+PC9mb3JlaWdu
LWtleXM+PHJlZi10eXBlIG5hbWU9IkpvdXJuYWwgQXJ0aWNsZSI+MTc8L3JlZi10eXBlPjxjb250
cmlidXRvcnM+PGF1dGhvcnM+PGF1dGhvcj5XYW5nLCBZLjwvYXV0aG9yPjxhdXRob3I+THYsIFku
PC9hdXRob3I+PGF1dGhvcj5DYWksIEouPC9hdXRob3I+PGF1dGhvcj5TY2h3YXJ6LCBTLjwvYXV0
aG9yPjxhdXRob3I+Q3VpLCBMLjwvYXV0aG9yPjxhdXRob3I+SHUsIFouPC9hdXRob3I+PGF1dGhv
cj5aaGFuZywgUi48L2F1dGhvcj48YXV0aG9yPkxpLCBKLjwvYXV0aG9yPjxhdXRob3I+Wmhhbywg
US48L2F1dGhvcj48YXV0aG9yPkhlLCBULjwvYXV0aG9yPjxhdXRob3I+V2FuZywgRC48L2F1dGhv
cj48YXV0aG9yPldhbmcsIFouPC9hdXRob3I+PGF1dGhvcj5TaGVuLCBZLjwvYXV0aG9yPjxhdXRo
b3I+TGksIFkuPC9hdXRob3I+PGF1dGhvcj5GZcOfbGVyLCBBLiBULjwvYXV0aG9yPjxhdXRob3I+
V3UsIEMuPC9hdXRob3I+PGF1dGhvcj5ZdSwgSC48L2F1dGhvcj48YXV0aG9yPkRlbmcsIFguPC9h
dXRob3I+PGF1dGhvcj5YaWEsIFguPC9hdXRob3I+PGF1dGhvcj5TaGVuLCBKLjwvYXV0aG9yPjwv
YXV0aG9ycz48L2NvbnRyaWJ1dG9ycz48YXV0aC1hZGRyZXNzPkRlcGFydG1lbnQgb2YgVmV0ZXJp
bmFyeSBQaGFybWFjb2xvZ3ksIENvbGxlZ2Ugb2YgVmV0ZXJpbmFyeSBNZWRpY2luZSwgQ2hpbmEg
QWdyaWN1bHR1cmFsIFVuaXZlcnNpdHksIEJlaWppbmcsIENoaW5hLiYjeEQ7SW5zdGl0dXRlIG9m
IENsaW5pY2FsIFBoYXJtYWNvbG9neSwgUGVraW5nIFVuaXZlcnNpdHkgRmlyc3QgSG9zcGl0YWws
IEJlaWppbmcsIENoaW5hLiYjeEQ7VGhlIFNlY29uZCBBZmZpbGlhdGVkIEhvc3BpdGFsIG9mIFpo
ZWppYW5nIFVuaXZlcnNpdHksIFpoZWppYW5nIFVuaXZlcnNpdHksIEhhbmd6aG91LCBDaGluYS4m
I3hEO0luc3RpdHV0ZSBvZiBGYXJtIEFuaW1hbCBHZW5ldGljcywgRnJpZWRyaWNoLUxvZWZmbGVy
LUluc3RpdHV0IChGTEkpLCBOZXVzdGFkdC1NYXJpZW5zZWUsIEdlcm1hbnkuJiN4RDtUaWFuamlu
IE1lZGljYWwgVW5pdmVyc2l0eSBHZW5lcmFsIEhvc3BpdGFsLCBUaWFuamluLCBDaGluYS4mI3hE
O0luc3RpdHV0ZSBvZiBab29ub3NpcywgQ29sbGVnZSBvZiBWZXRlcmluYXJ5IE1lZGljaW5lLCBK
aWxpbiBVbml2ZXJzaXR5LCBDaGFuZ2NodW4sIENoaW5hLiYjeEQ7QmVpamluZyBLZXkgTGFib3Jh
dG9yeSBvZiBEZXRlY3Rpb24gVGVjaG5vbG9neSBmb3IgQW5pbWFsIEZvb2QgU2FmZXR5LCBDaGlu
YSBBZ3JpY3VsdHVyYWwgVW5pdmVyc2l0eSwgQmVpamluZywgQ2hpbmEuJiN4RDtEZXBhcnRtZW50
IG9mIFZldGVyaW5hcnkgUGhhcm1hY29sb2d5LCBDb2xsZWdlIG9mIFZldGVyaW5hcnkgTWVkaWNp
bmUsIENoaW5hIEFncmljdWx0dXJhbCBVbml2ZXJzaXR5LCBCZWlqaW5nLCBDaGluYSBzanpAY2F1
LmVkdS5jbi48L2F1dGgtYWRkcmVzcz48dGl0bGVzPjx0aXRsZT5BIG5vdmVsIGdlbmUsIG9wdHJB
LCB0aGF0IGNvbmZlcnMgdHJhbnNmZXJhYmxlIHJlc2lzdGFuY2UgdG8gb3hhem9saWRpbm9uZXMg
YW5kIHBoZW5pY29scyBhbmQgaXRzIHByZXNlbmNlIGluIEVudGVyb2NvY2N1cyBmYWVjYWxpcyBh
bmQgRW50ZXJvY29jY3VzIGZhZWNpdW0gb2YgaHVtYW4gYW5kIGFuaW1hbCBvcmlnaW48L3RpdGxl
PjxzZWNvbmRhcnktdGl0bGU+SiBBbnRpbWljcm9iIENoZW1vdGhlcjwvc2Vjb25kYXJ5LXRpdGxl
PjxhbHQtdGl0bGU+VGhlIEpvdXJuYWwgb2YgYW50aW1pY3JvYmlhbCBjaGVtb3RoZXJhcHk8L2Fs
dC10aXRsZT48L3RpdGxlcz48cGVyaW9kaWNhbD48ZnVsbC10aXRsZT5KIEFudGltaWNyb2IgQ2hl
bW90aGVyPC9mdWxsLXRpdGxlPjwvcGVyaW9kaWNhbD48YWx0LXBlcmlvZGljYWw+PGZ1bGwtdGl0
bGU+VGhlIEpvdXJuYWwgb2YgYW50aW1pY3JvYmlhbCBjaGVtb3RoZXJhcHk8L2Z1bGwtdGl0bGU+
PC9hbHQtcGVyaW9kaWNhbD48cGFnZXM+MjE4Mi05MDwvcGFnZXM+PHZvbHVtZT43MDwvdm9sdW1l
PjxudW1iZXI+ODwvbnVtYmVyPjxlZGl0aW9uPjIwMTUvMDUvMTY8L2VkaXRpb24+PGtleXdvcmRz
PjxrZXl3b3JkPkFuaW1hbHM8L2tleXdvcmQ+PGtleXdvcmQ+QW50aS1CYWN0ZXJpYWwgQWdlbnRz
LypwaGFybWFjb2xvZ3k8L2tleXdvcmQ+PGtleXdvcmQ+Q2hsb3JhbXBoZW5pY29sL2FuYWxvZ3Mg
JmFtcDsgZGVyaXZhdGl2ZXMvKnBoYXJtYWNvbG9neTwva2V5d29yZD48a2V5d29yZD5DbHVzdGVy
IEFuYWx5c2lzPC9rZXl3b3JkPjxrZXl3b3JkPkNvbmp1Z2F0aW9uLCBHZW5ldGljPC9rZXl3b3Jk
PjxrZXl3b3JkPkROQSwgQmFjdGVyaWFsL2NoZW1pc3RyeS9nZW5ldGljczwva2V5d29yZD48a2V5
d29yZD4qRHJ1ZyBSZXNpc3RhbmNlLCBCYWN0ZXJpYWw8L2tleXdvcmQ+PGtleXdvcmQ+RW50ZXJv
Y29jY3VzIGZhZWNhbGlzLypkcnVnIGVmZmVjdHMvZ2VuZXRpY3MvaXNvbGF0aW9uICZhbXA7IHB1
cmlmaWNhdGlvbjwva2V5d29yZD48a2V5d29yZD5FbnRlcm9jb2NjdXMgZmFlY2l1bS8qZHJ1ZyBl
ZmZlY3RzL2dlbmV0aWNzL2lzb2xhdGlvbiAmYW1wOyBwdXJpZmljYXRpb248L2tleXdvcmQ+PGtl
eXdvcmQ+R2VuZSBUcmFuc2ZlciwgSG9yaXpvbnRhbDwva2V5d29yZD48a2V5d29yZD4qR2VuZXMs
IEJhY3RlcmlhbDwva2V5d29yZD48a2V5d29yZD5HcmFtLVBvc2l0aXZlIEJhY3RlcmlhbCBJbmZl
Y3Rpb25zL21pY3JvYmlvbG9neS92ZXRlcmluYXJ5PC9rZXl3b3JkPjxrZXl3b3JkPkh1bWFuczwv
a2V5d29yZD48a2V5d29yZD5NaWNyb2JpYWwgU2Vuc2l0aXZpdHkgVGVzdHM8L2tleXdvcmQ+PGtl
eXdvcmQ+TW9sZWN1bGFyIFNlcXVlbmNlIERhdGE8L2tleXdvcmQ+PGtleXdvcmQ+T3hhem9saWRp
bm9uZXMvKnBoYXJtYWNvbG9neTwva2V5d29yZD48a2V5d29yZD5QaHlsb2dlbnk8L2tleXdvcmQ+
PGtleXdvcmQ+UGxhc21pZHM8L2tleXdvcmQ+PGtleXdvcmQ+U2VxdWVuY2UgQW5hbHlzaXMsIERO
QTwva2V5d29yZD48a2V5d29yZD5TZXF1ZW5jZSBIb21vbG9neTwva2V5d29yZD48a2V5d29yZD5U
cmFuc2Zvcm1hdGlvbiwgQmFjdGVyaWFsPC9rZXl3b3JkPjxrZXl3b3JkPmVudGVyb2NvY2NpPC9r
ZXl3b3JkPjxrZXl3b3JkPmZsb3JmZW5pY29sPC9rZXl3b3JkPjxrZXl3b3JkPmludGVyc3BlY2ll
cyB0cmFuc2Zlcjwva2V5d29yZD48a2V5d29yZD5saW5lem9saWQ8L2tleXdvcmQ+PGtleXdvcmQ+
dGVkaXpvbGlkPC9rZXl3b3JkPjwva2V5d29yZHM+PGRhdGVzPjx5ZWFyPjIwMTU8L3llYXI+PHB1
Yi1kYXRlcz48ZGF0ZT5BdWc8L2RhdGU+PC9wdWItZGF0ZXM+PC9kYXRlcz48aXNibj4wMzA1LTc0
NTM8L2lzYm4+PGFjY2Vzc2lvbi1udW0+MjU5NzczOTc8L2FjY2Vzc2lvbi1udW0+PHVybHM+PHJl
bGF0ZWQtdXJscz48dXJsPmh0dHBzOi8vd2F0ZXJtYXJrLnNpbHZlcmNoYWlyLmNvbS9ka3YxMTYu
cGRmP3Rva2VuPUFRRUNBSGkyMDhCRTQ5T29hbjlra2hXX0VyY3k3RG0zWkxfOUNmM3FmS0FjNDg1
eXNnQUFBb2t3Z2dLRkJna3Foa2lHOXcwQkJ3YWdnZ0oyTUlJQ2NnSUJBRENDQW1zR0NTcUdTSWIz
RFFFSEFUQWVCZ2xnaGtnQlpRTUVBUzR3RVFRTUpNVGFuVXFlekl4VTE0LXpBZ0VRZ0lJQ1BIYnhM
Vm1fVExvZjdWRmFYbVRCSDd1ZUsxdjE3NnFBRVRnbmNvQ0x3bV9DMWZmcHVjeHhZWnkxS3ZzMV9W
S1BMaDVrT1lCMjlCTFZVNVZxZUpEYUpjSkNKalNnSjEtdkVySlAzVWkwSldnTmN5U1BHdGdyT1p2
S2g5WERoOWdLUTE4aWlPOUJOXy1SVUpJeUxhVFJkQm1mTGgxMGkyZ0JxTU5oRDN0NDZ4WXJrbGZL
UnNsblNEdmFXWFpCVTJxZmxEYV9IaUZ4dXZ0UEZCWnAwV3prUWt4cW1wQzdrbDYtbDBDSm9ZTDFZ
LWltM0ZzWmV0M25KaGxQTk5vcm4tMmsxVWhTZWFKNm9lUlJhLWJEUEJJTjQtRm1wZkg2ZFhtZFVW
SEk3TzhrTWJQOEcwTHU2VzRtR2xWYjhvRkNrUnpnbnJuYzZJb3hpdU94dWFjWldORk1kbEdYSXht
RnJuNl9MWjJVcDNRRnV0akJTTTYxUk9nS3Y1R0dETG9KN2JoYl9Ed25CeDItcGlGdFNwSnYxcEpr
VzBaalFXR2syN0RDYjVYbEloQTBOa3dfZTZ4T1NidXlaQVBISW1vNEdEUzlveUFuOTBMd0NxVkNE
TUt5Tm9iYkU2elZ1enVTQWdHSTVENFphZGdfTlhJTF85WWlRNjFhSDJ1WHAyY0ZKaHN2QkVoSjNt
Qm41bkNpNTBqUTExY1MtNXNRZGJUd2ZpUFJBZDRyYWFPYnYxbC04N1l1blh2U01BV1pYSmZ1T2wt
WkpydU5vMnF3REFJNVliTGVCVGh5bU9mMWRFdHBvMkZWN0FCNmJFeUVXTlRVMGZVWjF0dnpKLWhx
U0x5cXQ2Ulg0SkI0QlRmbmlsUjExcE9FeXpKNUJOZ1ZnYkE2c1RlYVB0cTlTaVVWVDl6UjRnbGJH
OG5ZZnZjOFVFMENRbHVWSWZfNzhBckJscWhEbFM0VlFxX1gyN201ODRSLTlLanRybUVlVzd0VGRw
VGNqZFp3Nk43SkVlWmZXNVhYPC91cmw+PC9yZWxhdGVkLXVybHM+PC91cmxzPjxlbGVjdHJvbmlj
LXJlc291cmNlLW51bT4xMC4xMDkzL2phYy9ka3YxMTY8L2VsZWN0cm9uaWMtcmVzb3VyY2UtbnVt
PjxyZW1vdGUtZGF0YWJhc2UtcHJvdmlkZXI+TkxNPC9yZW1vdGUtZGF0YWJhc2UtcHJvdmlkZXI+
PGxhbmd1YWdlPmVuZzwvbGFuZ3VhZ2U+PC9yZWNvcmQ+PC9DaXRlPjwvRW5kTm90ZT5=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PEVuZE5vdGU+PENpdGU+PEF1dGhvcj5XYW5nPC9BdXRob3I+PFllYXI+MjAxNTwvWWVhcj48UmVj
TnVtPjE2ODwvUmVjTnVtPjxEaXNwbGF5VGV4dD48c3R5bGUgZmFjZT0ic3VwZXJzY3JpcHQiPjU8
L3N0eWxlPjwvRGlzcGxheVRleHQ+PHJlY29yZD48cmVjLW51bWJlcj4xNjg8L3JlYy1udW1iZXI+
PGZvcmVpZ24ta2V5cz48a2V5IGFwcD0iRU4iIGRiLWlkPSJ3cGZkd3h6cmxzcDIydGVhc3Y5eHB6
c3FlYXhld3NyZnhzMnYiIHRpbWVzdGFtcD0iMTU5MTE3Mzc2NSI+MTY4PC9rZXk+PC9mb3JlaWdu
LWtleXM+PHJlZi10eXBlIG5hbWU9IkpvdXJuYWwgQXJ0aWNsZSI+MTc8L3JlZi10eXBlPjxjb250
cmlidXRvcnM+PGF1dGhvcnM+PGF1dGhvcj5XYW5nLCBZLjwvYXV0aG9yPjxhdXRob3I+THYsIFku
PC9hdXRob3I+PGF1dGhvcj5DYWksIEouPC9hdXRob3I+PGF1dGhvcj5TY2h3YXJ6LCBTLjwvYXV0
aG9yPjxhdXRob3I+Q3VpLCBMLjwvYXV0aG9yPjxhdXRob3I+SHUsIFouPC9hdXRob3I+PGF1dGhv
cj5aaGFuZywgUi48L2F1dGhvcj48YXV0aG9yPkxpLCBKLjwvYXV0aG9yPjxhdXRob3I+Wmhhbywg
US48L2F1dGhvcj48YXV0aG9yPkhlLCBULjwvYXV0aG9yPjxhdXRob3I+V2FuZywgRC48L2F1dGhv
cj48YXV0aG9yPldhbmcsIFouPC9hdXRob3I+PGF1dGhvcj5TaGVuLCBZLjwvYXV0aG9yPjxhdXRo
b3I+TGksIFkuPC9hdXRob3I+PGF1dGhvcj5GZcOfbGVyLCBBLiBULjwvYXV0aG9yPjxhdXRob3I+
V3UsIEMuPC9hdXRob3I+PGF1dGhvcj5ZdSwgSC48L2F1dGhvcj48YXV0aG9yPkRlbmcsIFguPC9h
dXRob3I+PGF1dGhvcj5YaWEsIFguPC9hdXRob3I+PGF1dGhvcj5TaGVuLCBKLjwvYXV0aG9yPjwv
YXV0aG9ycz48L2NvbnRyaWJ1dG9ycz48YXV0aC1hZGRyZXNzPkRlcGFydG1lbnQgb2YgVmV0ZXJp
bmFyeSBQaGFybWFjb2xvZ3ksIENvbGxlZ2Ugb2YgVmV0ZXJpbmFyeSBNZWRpY2luZSwgQ2hpbmEg
QWdyaWN1bHR1cmFsIFVuaXZlcnNpdHksIEJlaWppbmcsIENoaW5hLiYjeEQ7SW5zdGl0dXRlIG9m
IENsaW5pY2FsIFBoYXJtYWNvbG9neSwgUGVraW5nIFVuaXZlcnNpdHkgRmlyc3QgSG9zcGl0YWws
IEJlaWppbmcsIENoaW5hLiYjeEQ7VGhlIFNlY29uZCBBZmZpbGlhdGVkIEhvc3BpdGFsIG9mIFpo
ZWppYW5nIFVuaXZlcnNpdHksIFpoZWppYW5nIFVuaXZlcnNpdHksIEhhbmd6aG91LCBDaGluYS4m
I3hEO0luc3RpdHV0ZSBvZiBGYXJtIEFuaW1hbCBHZW5ldGljcywgRnJpZWRyaWNoLUxvZWZmbGVy
LUluc3RpdHV0IChGTEkpLCBOZXVzdGFkdC1NYXJpZW5zZWUsIEdlcm1hbnkuJiN4RDtUaWFuamlu
IE1lZGljYWwgVW5pdmVyc2l0eSBHZW5lcmFsIEhvc3BpdGFsLCBUaWFuamluLCBDaGluYS4mI3hE
O0luc3RpdHV0ZSBvZiBab29ub3NpcywgQ29sbGVnZSBvZiBWZXRlcmluYXJ5IE1lZGljaW5lLCBK
aWxpbiBVbml2ZXJzaXR5LCBDaGFuZ2NodW4sIENoaW5hLiYjeEQ7QmVpamluZyBLZXkgTGFib3Jh
dG9yeSBvZiBEZXRlY3Rpb24gVGVjaG5vbG9neSBmb3IgQW5pbWFsIEZvb2QgU2FmZXR5LCBDaGlu
YSBBZ3JpY3VsdHVyYWwgVW5pdmVyc2l0eSwgQmVpamluZywgQ2hpbmEuJiN4RDtEZXBhcnRtZW50
IG9mIFZldGVyaW5hcnkgUGhhcm1hY29sb2d5LCBDb2xsZWdlIG9mIFZldGVyaW5hcnkgTWVkaWNp
bmUsIENoaW5hIEFncmljdWx0dXJhbCBVbml2ZXJzaXR5LCBCZWlqaW5nLCBDaGluYSBzanpAY2F1
LmVkdS5jbi48L2F1dGgtYWRkcmVzcz48dGl0bGVzPjx0aXRsZT5BIG5vdmVsIGdlbmUsIG9wdHJB
LCB0aGF0IGNvbmZlcnMgdHJhbnNmZXJhYmxlIHJlc2lzdGFuY2UgdG8gb3hhem9saWRpbm9uZXMg
YW5kIHBoZW5pY29scyBhbmQgaXRzIHByZXNlbmNlIGluIEVudGVyb2NvY2N1cyBmYWVjYWxpcyBh
bmQgRW50ZXJvY29jY3VzIGZhZWNpdW0gb2YgaHVtYW4gYW5kIGFuaW1hbCBvcmlnaW48L3RpdGxl
PjxzZWNvbmRhcnktdGl0bGU+SiBBbnRpbWljcm9iIENoZW1vdGhlcjwvc2Vjb25kYXJ5LXRpdGxl
PjxhbHQtdGl0bGU+VGhlIEpvdXJuYWwgb2YgYW50aW1pY3JvYmlhbCBjaGVtb3RoZXJhcHk8L2Fs
dC10aXRsZT48L3RpdGxlcz48cGVyaW9kaWNhbD48ZnVsbC10aXRsZT5KIEFudGltaWNyb2IgQ2hl
bW90aGVyPC9mdWxsLXRpdGxlPjwvcGVyaW9kaWNhbD48YWx0LXBlcmlvZGljYWw+PGZ1bGwtdGl0
bGU+VGhlIEpvdXJuYWwgb2YgYW50aW1pY3JvYmlhbCBjaGVtb3RoZXJhcHk8L2Z1bGwtdGl0bGU+
PC9hbHQtcGVyaW9kaWNhbD48cGFnZXM+MjE4Mi05MDwvcGFnZXM+PHZvbHVtZT43MDwvdm9sdW1l
PjxudW1iZXI+ODwvbnVtYmVyPjxlZGl0aW9uPjIwMTUvMDUvMTY8L2VkaXRpb24+PGtleXdvcmRz
PjxrZXl3b3JkPkFuaW1hbHM8L2tleXdvcmQ+PGtleXdvcmQ+QW50aS1CYWN0ZXJpYWwgQWdlbnRz
LypwaGFybWFjb2xvZ3k8L2tleXdvcmQ+PGtleXdvcmQ+Q2hsb3JhbXBoZW5pY29sL2FuYWxvZ3Mg
JmFtcDsgZGVyaXZhdGl2ZXMvKnBoYXJtYWNvbG9neTwva2V5d29yZD48a2V5d29yZD5DbHVzdGVy
IEFuYWx5c2lzPC9rZXl3b3JkPjxrZXl3b3JkPkNvbmp1Z2F0aW9uLCBHZW5ldGljPC9rZXl3b3Jk
PjxrZXl3b3JkPkROQSwgQmFjdGVyaWFsL2NoZW1pc3RyeS9nZW5ldGljczwva2V5d29yZD48a2V5
d29yZD4qRHJ1ZyBSZXNpc3RhbmNlLCBCYWN0ZXJpYWw8L2tleXdvcmQ+PGtleXdvcmQ+RW50ZXJv
Y29jY3VzIGZhZWNhbGlzLypkcnVnIGVmZmVjdHMvZ2VuZXRpY3MvaXNvbGF0aW9uICZhbXA7IHB1
cmlmaWNhdGlvbjwva2V5d29yZD48a2V5d29yZD5FbnRlcm9jb2NjdXMgZmFlY2l1bS8qZHJ1ZyBl
ZmZlY3RzL2dlbmV0aWNzL2lzb2xhdGlvbiAmYW1wOyBwdXJpZmljYXRpb248L2tleXdvcmQ+PGtl
eXdvcmQ+R2VuZSBUcmFuc2ZlciwgSG9yaXpvbnRhbDwva2V5d29yZD48a2V5d29yZD4qR2VuZXMs
IEJhY3RlcmlhbDwva2V5d29yZD48a2V5d29yZD5HcmFtLVBvc2l0aXZlIEJhY3RlcmlhbCBJbmZl
Y3Rpb25zL21pY3JvYmlvbG9neS92ZXRlcmluYXJ5PC9rZXl3b3JkPjxrZXl3b3JkPkh1bWFuczwv
a2V5d29yZD48a2V5d29yZD5NaWNyb2JpYWwgU2Vuc2l0aXZpdHkgVGVzdHM8L2tleXdvcmQ+PGtl
eXdvcmQ+TW9sZWN1bGFyIFNlcXVlbmNlIERhdGE8L2tleXdvcmQ+PGtleXdvcmQ+T3hhem9saWRp
bm9uZXMvKnBoYXJtYWNvbG9neTwva2V5d29yZD48a2V5d29yZD5QaHlsb2dlbnk8L2tleXdvcmQ+
PGtleXdvcmQ+UGxhc21pZHM8L2tleXdvcmQ+PGtleXdvcmQ+U2VxdWVuY2UgQW5hbHlzaXMsIERO
QTwva2V5d29yZD48a2V5d29yZD5TZXF1ZW5jZSBIb21vbG9neTwva2V5d29yZD48a2V5d29yZD5U
cmFuc2Zvcm1hdGlvbiwgQmFjdGVyaWFsPC9rZXl3b3JkPjxrZXl3b3JkPmVudGVyb2NvY2NpPC9r
ZXl3b3JkPjxrZXl3b3JkPmZsb3JmZW5pY29sPC9rZXl3b3JkPjxrZXl3b3JkPmludGVyc3BlY2ll
cyB0cmFuc2Zlcjwva2V5d29yZD48a2V5d29yZD5saW5lem9saWQ8L2tleXdvcmQ+PGtleXdvcmQ+
dGVkaXpvbGlkPC9rZXl3b3JkPjwva2V5d29yZHM+PGRhdGVzPjx5ZWFyPjIwMTU8L3llYXI+PHB1
Yi1kYXRlcz48ZGF0ZT5BdWc8L2RhdGU+PC9wdWItZGF0ZXM+PC9kYXRlcz48aXNibj4wMzA1LTc0
NTM8L2lzYm4+PGFjY2Vzc2lvbi1udW0+MjU5NzczOTc8L2FjY2Vzc2lvbi1udW0+PHVybHM+PHJl
bGF0ZWQtdXJscz48dXJsPmh0dHBzOi8vd2F0ZXJtYXJrLnNpbHZlcmNoYWlyLmNvbS9ka3YxMTYu
cGRmP3Rva2VuPUFRRUNBSGkyMDhCRTQ5T29hbjlra2hXX0VyY3k3RG0zWkxfOUNmM3FmS0FjNDg1
eXNnQUFBb2t3Z2dLRkJna3Foa2lHOXcwQkJ3YWdnZ0oyTUlJQ2NnSUJBRENDQW1zR0NTcUdTSWIz
RFFFSEFUQWVCZ2xnaGtnQlpRTUVBUzR3RVFRTUpNVGFuVXFlekl4VTE0LXpBZ0VRZ0lJQ1BIYnhM
Vm1fVExvZjdWRmFYbVRCSDd1ZUsxdjE3NnFBRVRnbmNvQ0x3bV9DMWZmcHVjeHhZWnkxS3ZzMV9W
S1BMaDVrT1lCMjlCTFZVNVZxZUpEYUpjSkNKalNnSjEtdkVySlAzVWkwSldnTmN5U1BHdGdyT1p2
S2g5WERoOWdLUTE4aWlPOUJOXy1SVUpJeUxhVFJkQm1mTGgxMGkyZ0JxTU5oRDN0NDZ4WXJrbGZL
UnNsblNEdmFXWFpCVTJxZmxEYV9IaUZ4dXZ0UEZCWnAwV3prUWt4cW1wQzdrbDYtbDBDSm9ZTDFZ
LWltM0ZzWmV0M25KaGxQTk5vcm4tMmsxVWhTZWFKNm9lUlJhLWJEUEJJTjQtRm1wZkg2ZFhtZFVW
SEk3TzhrTWJQOEcwTHU2VzRtR2xWYjhvRkNrUnpnbnJuYzZJb3hpdU94dWFjWldORk1kbEdYSXht
RnJuNl9MWjJVcDNRRnV0akJTTTYxUk9nS3Y1R0dETG9KN2JoYl9Ed25CeDItcGlGdFNwSnYxcEpr
VzBaalFXR2syN0RDYjVYbEloQTBOa3dfZTZ4T1NidXlaQVBISW1vNEdEUzlveUFuOTBMd0NxVkNE
TUt5Tm9iYkU2elZ1enVTQWdHSTVENFphZGdfTlhJTF85WWlRNjFhSDJ1WHAyY0ZKaHN2QkVoSjNt
Qm41bkNpNTBqUTExY1MtNXNRZGJUd2ZpUFJBZDRyYWFPYnYxbC04N1l1blh2U01BV1pYSmZ1T2wt
WkpydU5vMnF3REFJNVliTGVCVGh5bU9mMWRFdHBvMkZWN0FCNmJFeUVXTlRVMGZVWjF0dnpKLWhx
U0x5cXQ2Ulg0SkI0QlRmbmlsUjExcE9FeXpKNUJOZ1ZnYkE2c1RlYVB0cTlTaVVWVDl6UjRnbGJH
OG5ZZnZjOFVFMENRbHVWSWZfNzhBckJscWhEbFM0VlFxX1gyN201ODRSLTlLanRybUVlVzd0VGRw
VGNqZFp3Nk43SkVlWmZXNVhYPC91cmw+PC9yZWxhdGVkLXVybHM+PC91cmxzPjxlbGVjdHJvbmlj
LXJlc291cmNlLW51bT4xMC4xMDkzL2phYy9ka3YxMTY8L2VsZWN0cm9uaWMtcmVzb3VyY2UtbnVt
PjxyZW1vdGUtZGF0YWJhc2UtcHJvdmlkZXI+TkxNPC9yZW1vdGUtZGF0YWJhc2UtcHJvdmlkZXI+
PGxhbmd1YWdlPmVuZzwvbGFuZ3VhZ2U+PC9yZWNvcmQ+PC9DaXRlPjwvRW5kTm90ZT5=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EN.CITE.DATA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5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734A4C46" w14:textId="52809C59" w:rsidR="006D7AAD" w:rsidRDefault="006D7AAD" w:rsidP="006A3DAB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  <w:r w:rsidRPr="00F9069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5</w:t>
            </w: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6D7AAD" w:rsidRPr="00450140" w14:paraId="5780C96A" w14:textId="045D1763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05C1DCEA" w14:textId="77777777" w:rsidR="006D7AAD" w:rsidRPr="00507203" w:rsidRDefault="006D7AAD" w:rsidP="006A3D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7944A8EA" w14:textId="77777777" w:rsidR="006D7AAD" w:rsidRPr="00507203" w:rsidRDefault="006D7AAD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ATCA ACTGTTCCCATTCA</w:t>
            </w:r>
          </w:p>
        </w:tc>
        <w:tc>
          <w:tcPr>
            <w:tcW w:w="2694" w:type="dxa"/>
            <w:vMerge/>
            <w:vAlign w:val="center"/>
            <w:hideMark/>
          </w:tcPr>
          <w:p w14:paraId="5A1103C8" w14:textId="77777777" w:rsidR="006D7AAD" w:rsidRPr="00507203" w:rsidRDefault="006D7AAD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CAE35A" w14:textId="77777777" w:rsidR="006D7AAD" w:rsidRPr="00450140" w:rsidRDefault="006D7AAD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0256F17B" w14:textId="77777777" w:rsidR="006D7AAD" w:rsidRPr="00450140" w:rsidRDefault="006D7AAD" w:rsidP="006A3DAB">
            <w:pPr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E35E22" w:rsidRPr="00450140" w14:paraId="6822F147" w14:textId="5C7ABE38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02BBB98F" w14:textId="77777777" w:rsidR="00E35E22" w:rsidRPr="008D53F4" w:rsidRDefault="00E35E22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poxtA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76CA5273" w14:textId="77777777" w:rsidR="00E35E22" w:rsidRPr="00507203" w:rsidRDefault="00E35E2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0720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color="000000"/>
                <w:lang w:eastAsia="es-ES"/>
              </w:rPr>
              <w:t>F: TCAATGCAGAGCAGGAAGCA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4ACA0C20" w14:textId="77777777" w:rsidR="00E35E22" w:rsidRPr="00507203" w:rsidRDefault="00E35E22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44400C41" w14:textId="0EC078C0" w:rsidR="00E35E22" w:rsidRPr="00450140" w:rsidRDefault="00E35E22">
            <w:pPr>
              <w:pStyle w:val="CuerpoA"/>
              <w:spacing w:after="0" w:line="360" w:lineRule="auto"/>
              <w:jc w:val="center"/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PEVuZE5vdGU+PENpdGU+PEF1dGhvcj5IYW88L0F1dGhvcj48WWVhcj4yMDE5PC9ZZWFyPjxSZWNO
dW0+MzI0PC9SZWNOdW0+PERpc3BsYXlUZXh0PjxzdHlsZSBmYWNlPSJzdXBlcnNjcmlwdCI+Njwv
c3R5bGU+PC9EaXNwbGF5VGV4dD48cmVjb3JkPjxyZWMtbnVtYmVyPjMyNDwvcmVjLW51bWJlcj48
Zm9yZWlnbi1rZXlzPjxrZXkgYXBwPSJFTiIgZGItaWQ9IndwZmR3eHpybHNwMjJ0ZWFzdjl4cHpz
cWVheGV3c3JmeHMydiIgdGltZXN0YW1wPSIxNjIxOTQ1NjIxIj4zMjQ8L2tleT48L2ZvcmVpZ24t
a2V5cz48cmVmLXR5cGUgbmFtZT0iSm91cm5hbCBBcnRpY2xlIj4xNzwvcmVmLXR5cGU+PGNvbnRy
aWJ1dG9ycz48YXV0aG9ycz48YXV0aG9yPkhhbywgVy48L2F1dGhvcj48YXV0aG9yPlNoYW4sIFgu
PC9hdXRob3I+PGF1dGhvcj5MaSwgRC48L2F1dGhvcj48YXV0aG9yPlNjaHdhcnosIFMuPC9hdXRo
b3I+PGF1dGhvcj5aaGFuZywgUy4gTS48L2F1dGhvcj48YXV0aG9yPkxpLCBYLiBTLjwvYXV0aG9y
PjxhdXRob3I+RHUsIFguIEQuPC9hdXRob3I+PC9hdXRob3JzPjwvY29udHJpYnV0b3JzPjxhdXRo
LWFkZHJlc3M+Q29sbGVnZSBvZiBBbmltYWwgU2NpZW5jZSBhbmQgVmV0ZXJpbmFyeSBNZWRpY2lu
ZSwgSGVuYW4gQWdyaWN1bHR1cmFsIFVuaXZlcnNpdHksIFpoZW5nemhvdSwgUFIgQ2hpbmEuJiN4
RDtJbnN0aXR1dGUgb2YgTWljcm9iaW9sb2d5IGFuZCBFcGl6b290aWNzLCBDZW50cmUgZm9yIElu
ZmVjdGlvbiBNZWRpY2luZSwgRGVwYXJ0bWVudCBvZiBWZXRlcmluYXJ5IE1lZGljaW5lLCBGcmVp
ZSBVbml2ZXJzaXTDpHQgQmVybGluLCBCZXJsaW4sIEdlcm1hbnkuPC9hdXRoLWFkZHJlc3M+PHRp
dGxlcz48dGl0bGU+QW5hbHlzaXMgb2YgYSBwb3h0QS0gYW5kIG9wdHJBLWNvLWNhcnJ5aW5nIGNv
bmp1Z2F0aXZlIG11bHRpcmVzaXN0YW5jZSBwbGFzbWlkIGZyb20gRW50ZXJvY29jY3VzIGZhZWNh
bGlzPC90aXRsZT48c2Vjb25kYXJ5LXRpdGxlPkogQW50aW1pY3JvYiBDaGVtb3RoZXI8L3NlY29u
ZGFyeS10aXRsZT48YWx0LXRpdGxlPlRoZSBKb3VybmFsIG9mIGFudGltaWNyb2JpYWwgY2hlbW90
aGVyYXB5PC9hbHQtdGl0bGU+PC90aXRsZXM+PHBlcmlvZGljYWw+PGZ1bGwtdGl0bGU+SiBBbnRp
bWljcm9iIENoZW1vdGhlcjwvZnVsbC10aXRsZT48L3BlcmlvZGljYWw+PGFsdC1wZXJpb2RpY2Fs
PjxmdWxsLXRpdGxlPlRoZSBKb3VybmFsIG9mIGFudGltaWNyb2JpYWwgY2hlbW90aGVyYXB5PC9m
dWxsLXRpdGxlPjwvYWx0LXBlcmlvZGljYWw+PHBhZ2VzPjE3NzEtMTc3NTwvcGFnZXM+PHZvbHVt
ZT43NDwvdm9sdW1lPjxudW1iZXI+NzwvbnVtYmVyPjxlZGl0aW9uPjIwMTkvMDMvMjE8L2VkaXRp
b24+PGtleXdvcmRzPjxrZXl3b3JkPkFuaW1hbHM8L2tleXdvcmQ+PGtleXdvcmQ+QW50aS1CYWN0
ZXJpYWwgQWdlbnRzL3BoYXJtYWNvbG9neTwva2V5d29yZD48a2V5d29yZD4qQ29uanVnYXRpb24s
IEdlbmV0aWM8L2tleXdvcmQ+PGtleXdvcmQ+KkRydWcgUmVzaXN0YW5jZSwgQmFjdGVyaWFsPC9r
ZXl3b3JkPjxrZXl3b3JkPkVudGVyb2NvY2N1cyBmYWVjYWxpcy8qZ2VuZXRpY3MvaXNvbGF0aW9u
ICZhbXA7IHB1cmlmaWNhdGlvbjwva2V5d29yZD48a2V5d29yZD5HZW5lIFRyYW5zZmVyLCBIb3Jp
em9udGFsPC9rZXl3b3JkPjxrZXl3b3JkPipHZW5lcywgQmFjdGVyaWFsPC9rZXl3b3JkPjxrZXl3
b3JkPkdyYW0tUG9zaXRpdmUgQmFjdGVyaWFsIEluZmVjdGlvbnMvbWljcm9iaW9sb2d5L3ZldGVy
aW5hcnk8L2tleXdvcmQ+PGtleXdvcmQ+TWljcm9iaWFsIFNlbnNpdGl2aXR5IFRlc3RzPC9rZXl3
b3JkPjxrZXl3b3JkPlBsYXNtaWRzLyphbmFseXNpczwva2V5d29yZD48a2V5d29yZD5Qb2x5bWVy
YXNlIENoYWluIFJlYWN0aW9uPC9rZXl3b3JkPjxrZXl3b3JkPlN3aW5lPC9rZXl3b3JkPjxrZXl3
b3JkPlRyYW5zZm9ybWF0aW9uLCBCYWN0ZXJpYWw8L2tleXdvcmQ+PC9rZXl3b3Jkcz48ZGF0ZXM+
PHllYXI+MjAxOTwveWVhcj48cHViLWRhdGVzPjxkYXRlPkp1bCAxPC9kYXRlPjwvcHViLWRhdGVz
PjwvZGF0ZXM+PGlzYm4+MDMwNS03NDUzPC9pc2JuPjxhY2Nlc3Npb24tbnVtPjMwODkxNTk4PC9h
Y2Nlc3Npb24tbnVtPjx1cmxzPjwvdXJscz48ZWxlY3Ryb25pYy1yZXNvdXJjZS1udW0+MTAuMTA5
My9qYWMvZGt6MTA5PC9lbGVjdHJvbmljLXJlc291cmNlLW51bT48cmVtb3RlLWRhdGFiYXNlLXBy
b3ZpZGVyPk5MTTwvcmVtb3RlLWRhdGFiYXNlLXByb3ZpZGVyPjxsYW5ndWFnZT5lbmc8L2xhbmd1
YWdlPjwvcmVjb3JkPjwvQ2l0ZT48L0VuZE5vdGU+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PEVuZE5vdGU+PENpdGU+PEF1dGhvcj5IYW88L0F1dGhvcj48WWVhcj4yMDE5PC9ZZWFyPjxSZWNO
dW0+MzI0PC9SZWNOdW0+PERpc3BsYXlUZXh0PjxzdHlsZSBmYWNlPSJzdXBlcnNjcmlwdCI+Njwv
c3R5bGU+PC9EaXNwbGF5VGV4dD48cmVjb3JkPjxyZWMtbnVtYmVyPjMyNDwvcmVjLW51bWJlcj48
Zm9yZWlnbi1rZXlzPjxrZXkgYXBwPSJFTiIgZGItaWQ9IndwZmR3eHpybHNwMjJ0ZWFzdjl4cHpz
cWVheGV3c3JmeHMydiIgdGltZXN0YW1wPSIxNjIxOTQ1NjIxIj4zMjQ8L2tleT48L2ZvcmVpZ24t
a2V5cz48cmVmLXR5cGUgbmFtZT0iSm91cm5hbCBBcnRpY2xlIj4xNzwvcmVmLXR5cGU+PGNvbnRy
aWJ1dG9ycz48YXV0aG9ycz48YXV0aG9yPkhhbywgVy48L2F1dGhvcj48YXV0aG9yPlNoYW4sIFgu
PC9hdXRob3I+PGF1dGhvcj5MaSwgRC48L2F1dGhvcj48YXV0aG9yPlNjaHdhcnosIFMuPC9hdXRo
b3I+PGF1dGhvcj5aaGFuZywgUy4gTS48L2F1dGhvcj48YXV0aG9yPkxpLCBYLiBTLjwvYXV0aG9y
PjxhdXRob3I+RHUsIFguIEQuPC9hdXRob3I+PC9hdXRob3JzPjwvY29udHJpYnV0b3JzPjxhdXRo
LWFkZHJlc3M+Q29sbGVnZSBvZiBBbmltYWwgU2NpZW5jZSBhbmQgVmV0ZXJpbmFyeSBNZWRpY2lu
ZSwgSGVuYW4gQWdyaWN1bHR1cmFsIFVuaXZlcnNpdHksIFpoZW5nemhvdSwgUFIgQ2hpbmEuJiN4
RDtJbnN0aXR1dGUgb2YgTWljcm9iaW9sb2d5IGFuZCBFcGl6b290aWNzLCBDZW50cmUgZm9yIElu
ZmVjdGlvbiBNZWRpY2luZSwgRGVwYXJ0bWVudCBvZiBWZXRlcmluYXJ5IE1lZGljaW5lLCBGcmVp
ZSBVbml2ZXJzaXTDpHQgQmVybGluLCBCZXJsaW4sIEdlcm1hbnkuPC9hdXRoLWFkZHJlc3M+PHRp
dGxlcz48dGl0bGU+QW5hbHlzaXMgb2YgYSBwb3h0QS0gYW5kIG9wdHJBLWNvLWNhcnJ5aW5nIGNv
bmp1Z2F0aXZlIG11bHRpcmVzaXN0YW5jZSBwbGFzbWlkIGZyb20gRW50ZXJvY29jY3VzIGZhZWNh
bGlzPC90aXRsZT48c2Vjb25kYXJ5LXRpdGxlPkogQW50aW1pY3JvYiBDaGVtb3RoZXI8L3NlY29u
ZGFyeS10aXRsZT48YWx0LXRpdGxlPlRoZSBKb3VybmFsIG9mIGFudGltaWNyb2JpYWwgY2hlbW90
aGVyYXB5PC9hbHQtdGl0bGU+PC90aXRsZXM+PHBlcmlvZGljYWw+PGZ1bGwtdGl0bGU+SiBBbnRp
bWljcm9iIENoZW1vdGhlcjwvZnVsbC10aXRsZT48L3BlcmlvZGljYWw+PGFsdC1wZXJpb2RpY2Fs
PjxmdWxsLXRpdGxlPlRoZSBKb3VybmFsIG9mIGFudGltaWNyb2JpYWwgY2hlbW90aGVyYXB5PC9m
dWxsLXRpdGxlPjwvYWx0LXBlcmlvZGljYWw+PHBhZ2VzPjE3NzEtMTc3NTwvcGFnZXM+PHZvbHVt
ZT43NDwvdm9sdW1lPjxudW1iZXI+NzwvbnVtYmVyPjxlZGl0aW9uPjIwMTkvMDMvMjE8L2VkaXRp
b24+PGtleXdvcmRzPjxrZXl3b3JkPkFuaW1hbHM8L2tleXdvcmQ+PGtleXdvcmQ+QW50aS1CYWN0
ZXJpYWwgQWdlbnRzL3BoYXJtYWNvbG9neTwva2V5d29yZD48a2V5d29yZD4qQ29uanVnYXRpb24s
IEdlbmV0aWM8L2tleXdvcmQ+PGtleXdvcmQ+KkRydWcgUmVzaXN0YW5jZSwgQmFjdGVyaWFsPC9r
ZXl3b3JkPjxrZXl3b3JkPkVudGVyb2NvY2N1cyBmYWVjYWxpcy8qZ2VuZXRpY3MvaXNvbGF0aW9u
ICZhbXA7IHB1cmlmaWNhdGlvbjwva2V5d29yZD48a2V5d29yZD5HZW5lIFRyYW5zZmVyLCBIb3Jp
em9udGFsPC9rZXl3b3JkPjxrZXl3b3JkPipHZW5lcywgQmFjdGVyaWFsPC9rZXl3b3JkPjxrZXl3
b3JkPkdyYW0tUG9zaXRpdmUgQmFjdGVyaWFsIEluZmVjdGlvbnMvbWljcm9iaW9sb2d5L3ZldGVy
aW5hcnk8L2tleXdvcmQ+PGtleXdvcmQ+TWljcm9iaWFsIFNlbnNpdGl2aXR5IFRlc3RzPC9rZXl3
b3JkPjxrZXl3b3JkPlBsYXNtaWRzLyphbmFseXNpczwva2V5d29yZD48a2V5d29yZD5Qb2x5bWVy
YXNlIENoYWluIFJlYWN0aW9uPC9rZXl3b3JkPjxrZXl3b3JkPlN3aW5lPC9rZXl3b3JkPjxrZXl3
b3JkPlRyYW5zZm9ybWF0aW9uLCBCYWN0ZXJpYWw8L2tleXdvcmQ+PC9rZXl3b3Jkcz48ZGF0ZXM+
PHllYXI+MjAxOTwveWVhcj48cHViLWRhdGVzPjxkYXRlPkp1bCAxPC9kYXRlPjwvcHViLWRhdGVz
PjwvZGF0ZXM+PGlzYm4+MDMwNS03NDUzPC9pc2JuPjxhY2Nlc3Npb24tbnVtPjMwODkxNTk4PC9h
Y2Nlc3Npb24tbnVtPjx1cmxzPjwvdXJscz48ZWxlY3Ryb25pYy1yZXNvdXJjZS1udW0+MTAuMTA5
My9qYWMvZGt6MTA5PC9lbGVjdHJvbmljLXJlc291cmNlLW51bT48cmVtb3RlLWRhdGFiYXNlLXBy
b3ZpZGVyPk5MTTwvcmVtb3RlLWRhdGFiYXNlLXByb3ZpZGVyPjxsYW5ndWFnZT5lbmc8L2xhbmd1
YWdlPjwvcmVjb3JkPjwvQ2l0ZT48L0VuZE5vdGU+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EN.CITE.DATA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6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6BE04F92" w14:textId="1D42E26F" w:rsidR="00E35E22" w:rsidRPr="00F90695" w:rsidRDefault="00E35E22" w:rsidP="006A3DAB">
            <w:pPr>
              <w:pStyle w:val="CuerpoA"/>
              <w:spacing w:after="0" w:line="36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52</w:t>
            </w:r>
          </w:p>
        </w:tc>
      </w:tr>
      <w:tr w:rsidR="00E35E22" w:rsidRPr="00450140" w14:paraId="29C2F31C" w14:textId="17599418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1F8F1E91" w14:textId="77777777" w:rsidR="00E35E22" w:rsidRPr="00507203" w:rsidRDefault="00E35E22" w:rsidP="006A3D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5094581F" w14:textId="77777777" w:rsidR="00E35E22" w:rsidRPr="00507203" w:rsidRDefault="00E35E22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GGTGGATTTACCGACACCGT</w:t>
            </w:r>
          </w:p>
        </w:tc>
        <w:tc>
          <w:tcPr>
            <w:tcW w:w="2694" w:type="dxa"/>
            <w:vMerge/>
            <w:vAlign w:val="center"/>
            <w:hideMark/>
          </w:tcPr>
          <w:p w14:paraId="660586FC" w14:textId="77777777" w:rsidR="00E35E22" w:rsidRPr="00507203" w:rsidRDefault="00E35E22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D1856B2" w14:textId="77777777" w:rsidR="00E35E22" w:rsidRPr="00450140" w:rsidRDefault="00E35E22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62932087" w14:textId="77777777" w:rsidR="00E35E22" w:rsidRPr="00450140" w:rsidRDefault="00E35E22" w:rsidP="006A3DAB">
            <w:pPr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6D7AAD" w:rsidRPr="00450140" w14:paraId="4EC2E37A" w14:textId="4153C3A5" w:rsidTr="004D2F75">
        <w:trPr>
          <w:trHeight w:val="340"/>
        </w:trPr>
        <w:tc>
          <w:tcPr>
            <w:tcW w:w="2403" w:type="dxa"/>
            <w:vMerge w:val="restart"/>
            <w:vAlign w:val="center"/>
            <w:hideMark/>
          </w:tcPr>
          <w:p w14:paraId="36F54A2C" w14:textId="24AEAA40" w:rsidR="006D7AAD" w:rsidRPr="008D53F4" w:rsidRDefault="00D2348F" w:rsidP="006A3DA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6D7AAD" w:rsidRPr="008D53F4">
              <w:rPr>
                <w:rFonts w:ascii="Arial" w:hAnsi="Arial" w:cs="Arial"/>
                <w:i/>
                <w:iCs/>
                <w:sz w:val="20"/>
                <w:szCs w:val="20"/>
              </w:rPr>
              <w:t>fr</w:t>
            </w:r>
            <w:proofErr w:type="spellEnd"/>
          </w:p>
        </w:tc>
        <w:tc>
          <w:tcPr>
            <w:tcW w:w="4391" w:type="dxa"/>
            <w:vAlign w:val="center"/>
            <w:hideMark/>
          </w:tcPr>
          <w:p w14:paraId="7B2B3B05" w14:textId="77777777" w:rsidR="006D7AAD" w:rsidRPr="00507203" w:rsidRDefault="006D7AAD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F: TGAAGTATAAAGCAGGTT GGGAGTCA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44842222" w14:textId="77777777" w:rsidR="006D7AAD" w:rsidRPr="00507203" w:rsidRDefault="006D7AAD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C1E3ACF" w14:textId="0370C2A5" w:rsidR="006D7AAD" w:rsidRPr="00450140" w:rsidRDefault="006D7AAD">
            <w:pPr>
              <w:pStyle w:val="CuerpoA"/>
              <w:spacing w:after="0" w:line="360" w:lineRule="auto"/>
              <w:jc w:val="center"/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PEVuZE5vdGU+PENpdGU+PEF1dGhvcj5IdWE8L0F1dGhvcj48WWVhcj4yMDE5PC9ZZWFyPjxSZWNO
dW0+MjkwPC9SZWNOdW0+PERpc3BsYXlUZXh0PjxzdHlsZSBmYWNlPSJzdXBlcnNjcmlwdCI+Nzwv
c3R5bGU+PC9EaXNwbGF5VGV4dD48cmVjb3JkPjxyZWMtbnVtYmVyPjI5MDwvcmVjLW51bWJlcj48
Zm9yZWlnbi1rZXlzPjxrZXkgYXBwPSJFTiIgZGItaWQ9IndwZmR3eHpybHNwMjJ0ZWFzdjl4cHpz
cWVheGV3c3JmeHMydiIgdGltZXN0YW1wPSIxNjExNTYwMzkwIj4yOTA8L2tleT48L2ZvcmVpZ24t
a2V5cz48cmVmLXR5cGUgbmFtZT0iSm91cm5hbCBBcnRpY2xlIj4xNzwvcmVmLXR5cGU+PGNvbnRy
aWJ1dG9ycz48YXV0aG9ycz48YXV0aG9yPkh1YSwgUi48L2F1dGhvcj48YXV0aG9yPlhpYSwgWS48
L2F1dGhvcj48YXV0aG9yPld1LCBXLjwvYXV0aG9yPjxhdXRob3I+WWFuZywgTS48L2F1dGhvcj48
YXV0aG9yPllhbiwgSi48L2F1dGhvcj48L2F1dGhvcnM+PC9jb250cmlidXRvcnM+PGF1dGgtYWRk
cmVzcz5EZXBhcnRtZW50IG9mIENsaW5pY2FsIExhYm9yYXRvcnksIFRoZSBGaXJzdCBBZmZpbGlh
dGVkIEhvc3BpdGFsIG9mIENob25ncWluZyBNZWRpY2FsIFVuaXZlcnNpdHksIENob25ncWluZywg
Q2hpbmEuJiN4RDtEZXBhcnRtZW50IG9mIENsaW5pY2FsIExhYm9yYXRvcnksIFRoZSBGaXJzdCBB
ZmZpbGlhdGVkIEhvc3BpdGFsIG9mIENob25ncWluZyBNZWRpY2FsIFVuaXZlcnNpdHksIENob25n
cWluZywgQ2hpbmEuIHhpYXl1bjEyY25AYWxpeXVuLmNvbS48L2F1dGgtYWRkcmVzcz48dGl0bGVz
Pjx0aXRsZT5Nb2xlY3VsYXIgRXBpZGVtaW9sb2d5IGFuZCBNZWNoYW5pc21zIG9mIDQzIExvdy1M
ZXZlbCBMaW5lem9saWQtUmVzaXN0YW50IEVudGVyb2NvY2N1cyBmYWVjYWxpcyBTdHJhaW5zIGlu
IENob25ncWluZywgQ2hpbmE8L3RpdGxlPjxzZWNvbmRhcnktdGl0bGU+QW5uIExhYiBNZWQ8L3Nl
Y29uZGFyeS10aXRsZT48YWx0LXRpdGxlPkFubmFscyBvZiBsYWJvcmF0b3J5IG1lZGljaW5lPC9h
bHQtdGl0bGU+PC90aXRsZXM+PHBlcmlvZGljYWw+PGZ1bGwtdGl0bGU+QW5uIExhYiBNZWQ8L2Z1
bGwtdGl0bGU+PC9wZXJpb2RpY2FsPjxwYWdlcz4zNi00MjwvcGFnZXM+PHZvbHVtZT4zOTwvdm9s
dW1lPjxudW1iZXI+MTwvbnVtYmVyPjxlZGl0aW9uPjIwMTgvMDkvMTU8L2VkaXRpb24+PGtleXdv
cmRzPjxrZXl3b3JkPkFudGktQmFjdGVyaWFsIEFnZW50cy8qcGhhcm1hY29sb2d5PC9rZXl3b3Jk
PjxrZXl3b3JkPkJhY3RlcmlhbCBQcm90ZWlucy9nZW5ldGljczwva2V5d29yZD48a2V5d29yZD5D
aGluYS9lcGlkZW1pb2xvZ3k8L2tleXdvcmQ+PGtleXdvcmQ+RHJ1ZyBSZXNpc3RhbmNlLCBCYWN0
ZXJpYWwvKmdlbmV0aWNzPC9rZXl3b3JkPjxrZXl3b3JkPkVsZWN0cm9waG9yZXNpcywgR2VsLCBQ
dWxzZWQtRmllbGQ8L2tleXdvcmQ+PGtleXdvcmQ+RW50ZXJvY29jY3VzIGZhZWNhbGlzL2RydWcg
ZWZmZWN0cy8qZ2VuZXRpY3MvaXNvbGF0aW9uICZhbXA7IHB1cmlmaWNhdGlvbjwva2V5d29yZD48
a2V5d29yZD5HcmFtLVBvc2l0aXZlIEJhY3RlcmlhbCBJbmZlY3Rpb25zL2RpYWdub3Npcy9lcGlk
ZW1pb2xvZ3kvbWljcm9iaW9sb2d5PC9rZXl3b3JkPjxrZXl3b3JkPkh1bWFuczwva2V5d29yZD48
a2V5d29yZD5MaW5lem9saWQvKnBoYXJtYWNvbG9neTwva2V5d29yZD48a2V5d29yZD5NaWNyb2Jp
YWwgU2Vuc2l0aXZpdHkgVGVzdHM8L2tleXdvcmQ+PGtleXdvcmQ+TXVsdGlsb2N1cyBTZXF1ZW5j
ZSBUeXBpbmc8L2tleXdvcmQ+PGtleXdvcmQ+Uk5BLCBSaWJvc29tYWwsIDIzUy9nZW5ldGljczwv
a2V5d29yZD48a2V5d29yZD5SaWJvc29tYWwgUHJvdGVpbnMvZ2VuZXRpY3M8L2tleXdvcmQ+PGtl
eXdvcmQ+U2VxdWVuY2UgQW5hbHlzaXMsIEROQTwva2V5d29yZD48a2V5d29yZD5FbnRlcm9jb2Nj
dXM8L2tleXdvcmQ+PGtleXdvcmQ+RXBpZGVtaW9sb2d5PC9rZXl3b3JkPjxrZXl3b3JkPkxpbmV6
b2xpZDwva2V5d29yZD48a2V5d29yZD5NZWNoYW5pc208L2tleXdvcmQ+PGtleXdvcmQ+UmVzaXN0
YW5jZTwva2V5d29yZD48L2tleXdvcmRzPjxkYXRlcz48eWVhcj4yMDE5PC95ZWFyPjxwdWItZGF0
ZXM+PGRhdGU+SmFuPC9kYXRlPjwvcHViLWRhdGVzPjwvZGF0ZXM+PGlzYm4+MjIzNC0zODA2IChQ
cmludCkmI3hEOzIyMzQtMzgwNjwvaXNibj48YWNjZXNzaW9uLW51bT4zMDIxNTIyODwvYWNjZXNz
aW9uLW51bT48dXJscz48L3VybHM+PGN1c3RvbTI+UE1DNjE0MzQ2NzwvY3VzdG9tMj48ZWxlY3Ry
b25pYy1yZXNvdXJjZS1udW0+MTAuMzM0My9hbG0uMjAxOS4zOS4xLjM2PC9lbGVjdHJvbmljLXJl
c291cmNlLW51bT48cmVtb3RlLWRhdGFiYXNlLXByb3ZpZGVyPk5MTTwvcmVtb3RlLWRhdGFiYXNl
LXByb3ZpZGVyPjxsYW5ndWFnZT5lbmc8L2xhbmd1YWdlPjwvcmVjb3JkPjwvQ2l0ZT48L0VuZE5v
dGU+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>
                <w:fldData xml:space="preserve">PEVuZE5vdGU+PENpdGU+PEF1dGhvcj5IdWE8L0F1dGhvcj48WWVhcj4yMDE5PC9ZZWFyPjxSZWNO
dW0+MjkwPC9SZWNOdW0+PERpc3BsYXlUZXh0PjxzdHlsZSBmYWNlPSJzdXBlcnNjcmlwdCI+Nzwv
c3R5bGU+PC9EaXNwbGF5VGV4dD48cmVjb3JkPjxyZWMtbnVtYmVyPjI5MDwvcmVjLW51bWJlcj48
Zm9yZWlnbi1rZXlzPjxrZXkgYXBwPSJFTiIgZGItaWQ9IndwZmR3eHpybHNwMjJ0ZWFzdjl4cHpz
cWVheGV3c3JmeHMydiIgdGltZXN0YW1wPSIxNjExNTYwMzkwIj4yOTA8L2tleT48L2ZvcmVpZ24t
a2V5cz48cmVmLXR5cGUgbmFtZT0iSm91cm5hbCBBcnRpY2xlIj4xNzwvcmVmLXR5cGU+PGNvbnRy
aWJ1dG9ycz48YXV0aG9ycz48YXV0aG9yPkh1YSwgUi48L2F1dGhvcj48YXV0aG9yPlhpYSwgWS48
L2F1dGhvcj48YXV0aG9yPld1LCBXLjwvYXV0aG9yPjxhdXRob3I+WWFuZywgTS48L2F1dGhvcj48
YXV0aG9yPllhbiwgSi48L2F1dGhvcj48L2F1dGhvcnM+PC9jb250cmlidXRvcnM+PGF1dGgtYWRk
cmVzcz5EZXBhcnRtZW50IG9mIENsaW5pY2FsIExhYm9yYXRvcnksIFRoZSBGaXJzdCBBZmZpbGlh
dGVkIEhvc3BpdGFsIG9mIENob25ncWluZyBNZWRpY2FsIFVuaXZlcnNpdHksIENob25ncWluZywg
Q2hpbmEuJiN4RDtEZXBhcnRtZW50IG9mIENsaW5pY2FsIExhYm9yYXRvcnksIFRoZSBGaXJzdCBB
ZmZpbGlhdGVkIEhvc3BpdGFsIG9mIENob25ncWluZyBNZWRpY2FsIFVuaXZlcnNpdHksIENob25n
cWluZywgQ2hpbmEuIHhpYXl1bjEyY25AYWxpeXVuLmNvbS48L2F1dGgtYWRkcmVzcz48dGl0bGVz
Pjx0aXRsZT5Nb2xlY3VsYXIgRXBpZGVtaW9sb2d5IGFuZCBNZWNoYW5pc21zIG9mIDQzIExvdy1M
ZXZlbCBMaW5lem9saWQtUmVzaXN0YW50IEVudGVyb2NvY2N1cyBmYWVjYWxpcyBTdHJhaW5zIGlu
IENob25ncWluZywgQ2hpbmE8L3RpdGxlPjxzZWNvbmRhcnktdGl0bGU+QW5uIExhYiBNZWQ8L3Nl
Y29uZGFyeS10aXRsZT48YWx0LXRpdGxlPkFubmFscyBvZiBsYWJvcmF0b3J5IG1lZGljaW5lPC9h
bHQtdGl0bGU+PC90aXRsZXM+PHBlcmlvZGljYWw+PGZ1bGwtdGl0bGU+QW5uIExhYiBNZWQ8L2Z1
bGwtdGl0bGU+PC9wZXJpb2RpY2FsPjxwYWdlcz4zNi00MjwvcGFnZXM+PHZvbHVtZT4zOTwvdm9s
dW1lPjxudW1iZXI+MTwvbnVtYmVyPjxlZGl0aW9uPjIwMTgvMDkvMTU8L2VkaXRpb24+PGtleXdv
cmRzPjxrZXl3b3JkPkFudGktQmFjdGVyaWFsIEFnZW50cy8qcGhhcm1hY29sb2d5PC9rZXl3b3Jk
PjxrZXl3b3JkPkJhY3RlcmlhbCBQcm90ZWlucy9nZW5ldGljczwva2V5d29yZD48a2V5d29yZD5D
aGluYS9lcGlkZW1pb2xvZ3k8L2tleXdvcmQ+PGtleXdvcmQ+RHJ1ZyBSZXNpc3RhbmNlLCBCYWN0
ZXJpYWwvKmdlbmV0aWNzPC9rZXl3b3JkPjxrZXl3b3JkPkVsZWN0cm9waG9yZXNpcywgR2VsLCBQ
dWxzZWQtRmllbGQ8L2tleXdvcmQ+PGtleXdvcmQ+RW50ZXJvY29jY3VzIGZhZWNhbGlzL2RydWcg
ZWZmZWN0cy8qZ2VuZXRpY3MvaXNvbGF0aW9uICZhbXA7IHB1cmlmaWNhdGlvbjwva2V5d29yZD48
a2V5d29yZD5HcmFtLVBvc2l0aXZlIEJhY3RlcmlhbCBJbmZlY3Rpb25zL2RpYWdub3Npcy9lcGlk
ZW1pb2xvZ3kvbWljcm9iaW9sb2d5PC9rZXl3b3JkPjxrZXl3b3JkPkh1bWFuczwva2V5d29yZD48
a2V5d29yZD5MaW5lem9saWQvKnBoYXJtYWNvbG9neTwva2V5d29yZD48a2V5d29yZD5NaWNyb2Jp
YWwgU2Vuc2l0aXZpdHkgVGVzdHM8L2tleXdvcmQ+PGtleXdvcmQ+TXVsdGlsb2N1cyBTZXF1ZW5j
ZSBUeXBpbmc8L2tleXdvcmQ+PGtleXdvcmQ+Uk5BLCBSaWJvc29tYWwsIDIzUy9nZW5ldGljczwv
a2V5d29yZD48a2V5d29yZD5SaWJvc29tYWwgUHJvdGVpbnMvZ2VuZXRpY3M8L2tleXdvcmQ+PGtl
eXdvcmQ+U2VxdWVuY2UgQW5hbHlzaXMsIEROQTwva2V5d29yZD48a2V5d29yZD5FbnRlcm9jb2Nj
dXM8L2tleXdvcmQ+PGtleXdvcmQ+RXBpZGVtaW9sb2d5PC9rZXl3b3JkPjxrZXl3b3JkPkxpbmV6
b2xpZDwva2V5d29yZD48a2V5d29yZD5NZWNoYW5pc208L2tleXdvcmQ+PGtleXdvcmQ+UmVzaXN0
YW5jZTwva2V5d29yZD48L2tleXdvcmRzPjxkYXRlcz48eWVhcj4yMDE5PC95ZWFyPjxwdWItZGF0
ZXM+PGRhdGU+SmFuPC9kYXRlPjwvcHViLWRhdGVzPjwvZGF0ZXM+PGlzYm4+MjIzNC0zODA2IChQ
cmludCkmI3hEOzIyMzQtMzgwNjwvaXNibj48YWNjZXNzaW9uLW51bT4zMDIxNTIyODwvYWNjZXNz
aW9uLW51bT48dXJscz48L3VybHM+PGN1c3RvbTI+UE1DNjE0MzQ2NzwvY3VzdG9tMj48ZWxlY3Ry
b25pYy1yZXNvdXJjZS1udW0+MTAuMzM0My9hbG0uMjAxOS4zOS4xLjM2PC9lbGVjdHJvbmljLXJl
c291cmNlLW51bT48cmVtb3RlLWRhdGFiYXNlLXByb3ZpZGVyPk5MTTwvcmVtb3RlLWRhdGFiYXNl
LXByb3ZpZGVyPjxsYW5ndWFnZT5lbmc8L2xhbmd1YWdlPjwvcmVjb3JkPjwvQ2l0ZT48L0VuZE5v
dGU+
</w:fldData>
              </w:fldCha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EN.CITE.DATA </w:instrText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="001E22D6"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7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vMerge w:val="restart"/>
          </w:tcPr>
          <w:p w14:paraId="45855A4C" w14:textId="0351C567" w:rsidR="006D7AAD" w:rsidRPr="006D7AAD" w:rsidRDefault="006D7AAD" w:rsidP="006A3DAB">
            <w:pPr>
              <w:pStyle w:val="CuerpoA"/>
              <w:spacing w:after="0" w:line="360" w:lineRule="auto"/>
              <w:jc w:val="center"/>
              <w:rPr>
                <w:rFonts w:eastAsiaTheme="minorEastAsia"/>
                <w:lang w:eastAsia="zh-CN"/>
              </w:rPr>
            </w:pPr>
            <w:r w:rsidRPr="00F9069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5</w:t>
            </w: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6D7AAD" w:rsidRPr="00450140" w14:paraId="1F572559" w14:textId="27E5E8C8" w:rsidTr="004D2F75">
        <w:trPr>
          <w:trHeight w:val="340"/>
        </w:trPr>
        <w:tc>
          <w:tcPr>
            <w:tcW w:w="2403" w:type="dxa"/>
            <w:vMerge/>
            <w:vAlign w:val="center"/>
            <w:hideMark/>
          </w:tcPr>
          <w:p w14:paraId="259D95B7" w14:textId="77777777" w:rsidR="006D7AAD" w:rsidRPr="00507203" w:rsidRDefault="006D7AAD" w:rsidP="006A3D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391" w:type="dxa"/>
            <w:vAlign w:val="center"/>
            <w:hideMark/>
          </w:tcPr>
          <w:p w14:paraId="29855184" w14:textId="73FB9B99" w:rsidR="006D7AAD" w:rsidRPr="00507203" w:rsidRDefault="006D7AAD">
            <w:pPr>
              <w:pStyle w:val="Cuerpo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R: ACCATATAATTGACCACA AGCAGC</w:t>
            </w:r>
          </w:p>
        </w:tc>
        <w:tc>
          <w:tcPr>
            <w:tcW w:w="2694" w:type="dxa"/>
            <w:vMerge/>
            <w:vAlign w:val="center"/>
            <w:hideMark/>
          </w:tcPr>
          <w:p w14:paraId="7A950C17" w14:textId="77777777" w:rsidR="006D7AAD" w:rsidRPr="00507203" w:rsidRDefault="006D7AAD">
            <w:pP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2FDD813" w14:textId="77777777" w:rsidR="006D7AAD" w:rsidRPr="00450140" w:rsidRDefault="006D7AAD">
            <w:pPr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  <w:tc>
          <w:tcPr>
            <w:tcW w:w="3054" w:type="dxa"/>
            <w:vMerge/>
          </w:tcPr>
          <w:p w14:paraId="3A200BF6" w14:textId="77777777" w:rsidR="006D7AAD" w:rsidRPr="00450140" w:rsidRDefault="006D7AAD" w:rsidP="006A3DAB">
            <w:pPr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</w:tc>
      </w:tr>
      <w:tr w:rsidR="008212D5" w:rsidRPr="00450140" w14:paraId="5B6EA646" w14:textId="7A77A4E5" w:rsidTr="00091F0A">
        <w:trPr>
          <w:trHeight w:val="340"/>
        </w:trPr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55184EEE" w14:textId="43CE39F4" w:rsidR="008212D5" w:rsidRPr="008D53F4" w:rsidRDefault="00D2348F" w:rsidP="006A3DA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</w:pPr>
            <w:proofErr w:type="spellStart"/>
            <w:r w:rsidRPr="008D53F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f</w:t>
            </w:r>
            <w:r w:rsidR="008212D5" w:rsidRPr="008D53F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color="000000"/>
              </w:rPr>
              <w:t>exA</w:t>
            </w:r>
            <w:proofErr w:type="spellEnd"/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14:paraId="222997AA" w14:textId="62D182AC" w:rsidR="008212D5" w:rsidRPr="00507203" w:rsidRDefault="008212D5">
            <w:pPr>
              <w:pStyle w:val="CuerpoA"/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07203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F:</w:t>
            </w:r>
            <w:r w:rsidR="00C66B6B" w:rsidRPr="00507203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TGGAGTTCCGATTTATGG</w:t>
            </w:r>
          </w:p>
          <w:p w14:paraId="2098D415" w14:textId="03042AA8" w:rsidR="008212D5" w:rsidRPr="00507203" w:rsidRDefault="008212D5">
            <w:pPr>
              <w:pStyle w:val="CuerpoA"/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07203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R:</w:t>
            </w:r>
            <w:r w:rsidR="00C66B6B" w:rsidRPr="00507203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CACTTACTGCGGCGTTAT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0CF861" w14:textId="02867E84" w:rsidR="008212D5" w:rsidRPr="00507203" w:rsidRDefault="00C66B6B" w:rsidP="00E0082B">
            <w:pPr>
              <w:pStyle w:val="CuerpoA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203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A17767" w14:textId="209301CD" w:rsidR="008212D5" w:rsidRPr="00C66B6B" w:rsidRDefault="001E22D6" w:rsidP="00E0082B">
            <w:pPr>
              <w:pStyle w:val="CuerpoA"/>
              <w:spacing w:after="0" w:line="360" w:lineRule="auto"/>
              <w:jc w:val="center"/>
            </w:pP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begin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instrText xml:space="preserve"> ADDIN EN.CITE &lt;EndNote&gt;&lt;Cite&gt;&lt;Author&gt;Zou&lt;/Author&gt;&lt;Year&gt;2020&lt;/Year&gt;&lt;RecNum&gt;252&lt;/RecNum&gt;&lt;DisplayText&gt;&lt;style face="superscript"&gt;8&lt;/style&gt;&lt;/DisplayText&gt;&lt;record&gt;&lt;rec-number&gt;252&lt;/rec-number&gt;&lt;foreign-keys&gt;&lt;key app="EN" db-id="wpfdwxzrlsp22teasv9xpzsqeaxewsrfxs2v" timestamp="1599032388"&gt;252&lt;/key&gt;&lt;/foreign-keys&gt;&lt;ref-type name="Journal Article"&gt;17&lt;/ref-type&gt;&lt;contributors&gt;&lt;authors&gt;&lt;author&gt;Zou, J.&lt;/author&gt;&lt;author&gt;Tang, Z.&lt;/author&gt;&lt;author&gt;Yan, J.&lt;/author&gt;&lt;author&gt;Liu, H.&lt;/author&gt;&lt;author&gt;Chen, Y.&lt;/author&gt;&lt;author&gt;Zhang, D.&lt;/author&gt;&lt;author&gt;Zhao, J.&lt;/author&gt;&lt;author&gt;Tang, Y.&lt;/author&gt;&lt;author&gt;Zhang, J.&lt;/author&gt;&lt;author&gt;Xia, Y.&lt;/author&gt;&lt;/authors&gt;&lt;/contributors&gt;&lt;auth-address&gt;Department of Laboratory Medicine, The First Affiliated Hospital of Chongqing Medical University, Chongqing, China.&amp;#xD;Department of Urologic Surgery, The First Affiliated Hospital of Chongqing Medical University, Chongqing, China.&amp;#xD;Department of Laboratory Medicine, The Third Affiliated Hospital of Chongqing Medical University, Chongqing, China.&lt;/auth-address&gt;&lt;titles&gt;&lt;title&gt;Dissemination of Linezolid Resistance Through Sex Pheromone Plasmid Transfer in Enterococcus faecalis&lt;/title&gt;&lt;secondary-title&gt;Front Microbiol&lt;/secondary-title&gt;&lt;alt-title&gt;Frontiers in microbiology&lt;/alt-title&gt;&lt;/titles&gt;&lt;periodical&gt;&lt;full-title&gt;Front Microbiol&lt;/full-title&gt;&lt;/periodical&gt;&lt;alt-periodical&gt;&lt;full-title&gt;Frontiers in Microbiology&lt;/full-title&gt;&lt;/alt-periodical&gt;&lt;pages&gt;1185&lt;/pages&gt;&lt;volume&gt;11&lt;/volume&gt;&lt;edition&gt;2020/06/26&lt;/edition&gt;&lt;keywords&gt;&lt;keyword&gt;Enterococcus faecalis&lt;/keyword&gt;&lt;keyword&gt;linezolid&lt;/keyword&gt;&lt;keyword&gt;optrA&lt;/keyword&gt;&lt;keyword&gt;sex pheromone plasmid&lt;/keyword&gt;&lt;keyword&gt;transmission&lt;/keyword&gt;&lt;/keywords&gt;&lt;dates&gt;&lt;year&gt;2020&lt;/year&gt;&lt;/dates&gt;&lt;isbn&gt;1664-302X (Print)&amp;#xD;1664-302x&lt;/isbn&gt;&lt;accession-num&gt;32582110&lt;/accession-num&gt;&lt;urls&gt;&lt;/urls&gt;&lt;custom2&gt;PMC7288747&lt;/custom2&gt;&lt;electronic-resource-num&gt;10.3389/fmicb.2020.01185&lt;/electronic-resource-num&gt;&lt;remote-database-provider&gt;NLM&lt;/remote-database-provider&gt;&lt;language&gt;eng&lt;/language&gt;&lt;/record&gt;&lt;/Cite&gt;&lt;/EndNote&gt;</w:instrTex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separate"/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t>8</w:t>
            </w:r>
            <w:r w:rsidRPr="00E0082B">
              <w:rPr>
                <w:rFonts w:ascii="Arial" w:eastAsia="等线" w:hAnsi="Arial" w:cs="Times New Roman"/>
                <w:color w:val="auto"/>
                <w:sz w:val="20"/>
                <w:szCs w:val="24"/>
                <w:vertAlign w:val="superscript"/>
                <w:lang w:eastAsia="en-US"/>
              </w:rPr>
              <w:fldChar w:fldCharType="end"/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5AFDDECC" w14:textId="43BD999D" w:rsidR="006D7AAD" w:rsidRPr="006D7AAD" w:rsidRDefault="006D7AAD" w:rsidP="006A3DAB">
            <w:pPr>
              <w:pStyle w:val="CuerpoA"/>
              <w:spacing w:after="0" w:line="360" w:lineRule="auto"/>
              <w:jc w:val="center"/>
            </w:pPr>
            <w:r w:rsidRPr="00F9069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5</w:t>
            </w:r>
            <w:r w:rsidRPr="00F90695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0</w:t>
            </w:r>
          </w:p>
        </w:tc>
      </w:tr>
    </w:tbl>
    <w:p w14:paraId="7945C7D1" w14:textId="0D4DAF0A" w:rsidR="00C66B6B" w:rsidRDefault="00C66B6B" w:rsidP="006D7AAD">
      <w:pPr>
        <w:rPr>
          <w:rFonts w:ascii="Calibri" w:hAnsi="Calibri" w:cs="Calibri"/>
          <w:color w:val="000000"/>
          <w:kern w:val="0"/>
          <w:sz w:val="22"/>
          <w:szCs w:val="20"/>
          <w:u w:color="000000"/>
          <w:bdr w:val="none" w:sz="0" w:space="0" w:color="auto" w:frame="1"/>
          <w:lang w:val="es-ES"/>
        </w:rPr>
      </w:pPr>
    </w:p>
    <w:p w14:paraId="1C641266" w14:textId="46228DCC" w:rsidR="006A3DAB" w:rsidRDefault="006A3DAB" w:rsidP="006D7AAD">
      <w:pPr>
        <w:rPr>
          <w:rFonts w:ascii="Calibri" w:hAnsi="Calibri" w:cs="Calibri"/>
          <w:color w:val="000000"/>
          <w:kern w:val="0"/>
          <w:sz w:val="22"/>
          <w:szCs w:val="20"/>
          <w:u w:color="000000"/>
          <w:bdr w:val="none" w:sz="0" w:space="0" w:color="auto" w:frame="1"/>
          <w:lang w:val="es-ES"/>
        </w:rPr>
      </w:pPr>
    </w:p>
    <w:p w14:paraId="36A6B489" w14:textId="5BE7B0A6" w:rsidR="006A3DAB" w:rsidRDefault="006A3DAB" w:rsidP="006D7AAD">
      <w:pPr>
        <w:rPr>
          <w:rFonts w:ascii="Calibri" w:hAnsi="Calibri" w:cs="Calibri"/>
          <w:color w:val="000000"/>
          <w:kern w:val="0"/>
          <w:sz w:val="22"/>
          <w:szCs w:val="20"/>
          <w:u w:color="000000"/>
          <w:bdr w:val="none" w:sz="0" w:space="0" w:color="auto" w:frame="1"/>
          <w:lang w:val="es-ES"/>
        </w:rPr>
      </w:pPr>
    </w:p>
    <w:p w14:paraId="6270A499" w14:textId="166768B0" w:rsidR="002A2E82" w:rsidRDefault="002A2E82" w:rsidP="006D7AAD">
      <w:pPr>
        <w:rPr>
          <w:rFonts w:ascii="Calibri" w:hAnsi="Calibri" w:cs="Calibri"/>
          <w:color w:val="000000"/>
          <w:kern w:val="0"/>
          <w:sz w:val="22"/>
          <w:szCs w:val="20"/>
          <w:u w:color="000000"/>
          <w:bdr w:val="none" w:sz="0" w:space="0" w:color="auto" w:frame="1"/>
          <w:lang w:val="es-ES"/>
        </w:rPr>
      </w:pPr>
    </w:p>
    <w:p w14:paraId="1827D905" w14:textId="77777777" w:rsidR="002A2E82" w:rsidRPr="006D7AAD" w:rsidRDefault="002A2E82" w:rsidP="006D7AAD">
      <w:pPr>
        <w:rPr>
          <w:rFonts w:ascii="Calibri" w:hAnsi="Calibri" w:cs="Calibri" w:hint="eastAsia"/>
          <w:color w:val="000000"/>
          <w:kern w:val="0"/>
          <w:sz w:val="22"/>
          <w:szCs w:val="20"/>
          <w:u w:color="000000"/>
          <w:bdr w:val="none" w:sz="0" w:space="0" w:color="auto" w:frame="1"/>
          <w:lang w:val="es-ES"/>
        </w:rPr>
      </w:pPr>
      <w:bookmarkStart w:id="1" w:name="_GoBack"/>
      <w:bookmarkEnd w:id="1"/>
    </w:p>
    <w:p w14:paraId="44BA1C7D" w14:textId="70F33DAF" w:rsidR="00297399" w:rsidRDefault="009B0798" w:rsidP="00C864E5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b/>
          <w:sz w:val="20"/>
          <w:szCs w:val="20"/>
        </w:rPr>
      </w:pPr>
      <w:r w:rsidRPr="00507203">
        <w:rPr>
          <w:rFonts w:ascii="Arial" w:hAnsi="Arial" w:cs="Arial"/>
          <w:b/>
          <w:sz w:val="20"/>
          <w:szCs w:val="20"/>
        </w:rPr>
        <w:t>Supplementary Table S3.</w:t>
      </w:r>
      <w:r w:rsidR="00A652C0" w:rsidRPr="00507203">
        <w:rPr>
          <w:rFonts w:ascii="Arial" w:hAnsi="Arial" w:cs="Arial"/>
          <w:b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Genes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on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plasmid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p</w:t>
      </w:r>
      <w:r w:rsidR="00644C4D" w:rsidRPr="007D0DC0">
        <w:rPr>
          <w:rFonts w:ascii="Arial" w:hAnsi="Arial" w:cs="Arial"/>
          <w:bCs/>
          <w:sz w:val="20"/>
          <w:szCs w:val="20"/>
        </w:rPr>
        <w:t>EF7150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-</w:t>
      </w:r>
      <w:r w:rsidR="00906B79" w:rsidRPr="007D0DC0">
        <w:rPr>
          <w:rFonts w:ascii="Arial" w:hAnsi="Arial" w:cs="Arial"/>
          <w:bCs/>
          <w:sz w:val="20"/>
          <w:szCs w:val="20"/>
        </w:rPr>
        <w:t>3</w:t>
      </w:r>
    </w:p>
    <w:p w14:paraId="6C123C19" w14:textId="77777777" w:rsidR="00A7545B" w:rsidRPr="006A3DAB" w:rsidRDefault="00A7545B" w:rsidP="006A3DAB">
      <w:pPr>
        <w:rPr>
          <w:rFonts w:ascii="Arial" w:hAnsi="Arial" w:cs="Arial"/>
          <w:b/>
          <w:sz w:val="20"/>
          <w:szCs w:val="20"/>
        </w:rPr>
      </w:pPr>
    </w:p>
    <w:tbl>
      <w:tblPr>
        <w:tblStyle w:val="ab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1426"/>
        <w:gridCol w:w="1275"/>
        <w:gridCol w:w="1415"/>
        <w:gridCol w:w="1006"/>
        <w:gridCol w:w="1039"/>
        <w:gridCol w:w="4756"/>
        <w:gridCol w:w="2194"/>
        <w:gridCol w:w="861"/>
      </w:tblGrid>
      <w:tr w:rsidR="005779DC" w:rsidRPr="004D2F75" w14:paraId="0F20F3F0" w14:textId="77777777" w:rsidTr="004D2F75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B96FFB" w14:textId="77777777" w:rsidR="005779DC" w:rsidRPr="004D2F75" w:rsidRDefault="005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F75">
              <w:rPr>
                <w:rFonts w:ascii="Arial" w:hAnsi="Arial" w:cs="Arial"/>
                <w:sz w:val="20"/>
                <w:szCs w:val="20"/>
              </w:rPr>
              <w:t>Gene ID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09C36D" w14:textId="2B75009E" w:rsidR="005779DC" w:rsidRPr="004D2F75" w:rsidRDefault="00E8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ocation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9B253C" w14:textId="77777777" w:rsidR="005779DC" w:rsidRPr="004D2F75" w:rsidRDefault="005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F75">
              <w:rPr>
                <w:rFonts w:ascii="Arial" w:hAnsi="Arial" w:cs="Arial"/>
                <w:sz w:val="20"/>
                <w:szCs w:val="20"/>
              </w:rPr>
              <w:t>Gene Len (bp)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F03335" w14:textId="77777777" w:rsidR="005779DC" w:rsidRPr="004D2F75" w:rsidRDefault="005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F75">
              <w:rPr>
                <w:rFonts w:ascii="Arial" w:hAnsi="Arial" w:cs="Arial"/>
                <w:sz w:val="20"/>
                <w:szCs w:val="20"/>
              </w:rPr>
              <w:t>Protein Len</w:t>
            </w:r>
            <w:r w:rsidRPr="004D2F75">
              <w:rPr>
                <w:rFonts w:ascii="Arial" w:hAnsi="Arial" w:cs="Arial"/>
                <w:sz w:val="20"/>
                <w:szCs w:val="20"/>
              </w:rPr>
              <w:t>（</w:t>
            </w:r>
            <w:r w:rsidRPr="004D2F75">
              <w:rPr>
                <w:rFonts w:ascii="Arial" w:hAnsi="Arial" w:cs="Arial"/>
                <w:sz w:val="20"/>
                <w:szCs w:val="20"/>
              </w:rPr>
              <w:t>aa</w:t>
            </w:r>
            <w:r w:rsidRPr="004D2F7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E94BDF" w14:textId="5F766C8B" w:rsidR="005779DC" w:rsidRPr="004D2F75" w:rsidRDefault="00E8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irection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109F20" w14:textId="77777777" w:rsidR="005779DC" w:rsidRPr="004D2F75" w:rsidRDefault="005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F75">
              <w:rPr>
                <w:rFonts w:ascii="Arial" w:hAnsi="Arial" w:cs="Arial"/>
                <w:sz w:val="20"/>
                <w:szCs w:val="20"/>
              </w:rPr>
              <w:t>predicted gene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B564DD" w14:textId="6D95A341" w:rsidR="005779DC" w:rsidRPr="004D2F75" w:rsidRDefault="00E8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roduct description</w:t>
            </w: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EB751C" w14:textId="77777777" w:rsidR="005779DC" w:rsidRPr="004D2F75" w:rsidRDefault="005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F75">
              <w:rPr>
                <w:rFonts w:ascii="Arial" w:hAnsi="Arial" w:cs="Arial"/>
                <w:sz w:val="20"/>
                <w:szCs w:val="20"/>
              </w:rPr>
              <w:t>Top hit GenBank accession NO.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F892B5" w14:textId="715C9E2C" w:rsidR="005779DC" w:rsidRPr="004D2F75" w:rsidRDefault="00E8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dentity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（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%</w:t>
            </w:r>
            <w:r w:rsidR="005779DC" w:rsidRPr="004D2F75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</w:tr>
      <w:tr w:rsidR="00A648D3" w:rsidRPr="008D53F4" w14:paraId="1F31CBCA" w14:textId="77777777" w:rsidTr="00091F0A">
        <w:tc>
          <w:tcPr>
            <w:tcW w:w="706" w:type="dxa"/>
            <w:tcBorders>
              <w:top w:val="single" w:sz="4" w:space="0" w:color="auto"/>
            </w:tcBorders>
            <w:vAlign w:val="center"/>
            <w:hideMark/>
          </w:tcPr>
          <w:p w14:paraId="7E3AEAE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  <w:hideMark/>
          </w:tcPr>
          <w:p w14:paraId="3553241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1-210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  <w:hideMark/>
          </w:tcPr>
          <w:p w14:paraId="519B933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14:paraId="586A91A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69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  <w:hideMark/>
          </w:tcPr>
          <w:p w14:paraId="0B63494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7AFF01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33F3" w14:textId="28EABEC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  <w:hideMark/>
          </w:tcPr>
          <w:p w14:paraId="10D6AB5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WP_086373572.1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14:paraId="1678466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98.6</w:t>
            </w:r>
          </w:p>
        </w:tc>
      </w:tr>
      <w:tr w:rsidR="00A648D3" w:rsidRPr="008D53F4" w14:paraId="1386A180" w14:textId="77777777" w:rsidTr="00091F0A">
        <w:tc>
          <w:tcPr>
            <w:tcW w:w="706" w:type="dxa"/>
            <w:vAlign w:val="center"/>
            <w:hideMark/>
          </w:tcPr>
          <w:p w14:paraId="5463CD3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429" w:type="dxa"/>
            <w:vAlign w:val="center"/>
            <w:hideMark/>
          </w:tcPr>
          <w:p w14:paraId="13C47FB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884-1330</w:t>
            </w:r>
          </w:p>
        </w:tc>
        <w:tc>
          <w:tcPr>
            <w:tcW w:w="1279" w:type="dxa"/>
            <w:vAlign w:val="center"/>
            <w:hideMark/>
          </w:tcPr>
          <w:p w14:paraId="7465377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447</w:t>
            </w:r>
          </w:p>
        </w:tc>
        <w:tc>
          <w:tcPr>
            <w:tcW w:w="1419" w:type="dxa"/>
            <w:vAlign w:val="center"/>
            <w:hideMark/>
          </w:tcPr>
          <w:p w14:paraId="6A0CFCA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148</w:t>
            </w:r>
          </w:p>
        </w:tc>
        <w:tc>
          <w:tcPr>
            <w:tcW w:w="972" w:type="dxa"/>
            <w:vAlign w:val="center"/>
            <w:hideMark/>
          </w:tcPr>
          <w:p w14:paraId="0F46B18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61617E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F12A4" w14:textId="50A691B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499AF9BD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WP_086373571.1</w:t>
            </w:r>
          </w:p>
        </w:tc>
        <w:tc>
          <w:tcPr>
            <w:tcW w:w="850" w:type="dxa"/>
            <w:vAlign w:val="center"/>
            <w:hideMark/>
          </w:tcPr>
          <w:p w14:paraId="596BB1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87.2</w:t>
            </w:r>
          </w:p>
        </w:tc>
      </w:tr>
      <w:tr w:rsidR="00A648D3" w:rsidRPr="008D53F4" w14:paraId="21C8DBFD" w14:textId="77777777" w:rsidTr="00091F0A">
        <w:tc>
          <w:tcPr>
            <w:tcW w:w="706" w:type="dxa"/>
            <w:vAlign w:val="center"/>
            <w:hideMark/>
          </w:tcPr>
          <w:p w14:paraId="2EEE5EF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429" w:type="dxa"/>
            <w:vAlign w:val="center"/>
            <w:hideMark/>
          </w:tcPr>
          <w:p w14:paraId="09BE6E7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1327-1578</w:t>
            </w:r>
          </w:p>
        </w:tc>
        <w:tc>
          <w:tcPr>
            <w:tcW w:w="1279" w:type="dxa"/>
            <w:vAlign w:val="center"/>
            <w:hideMark/>
          </w:tcPr>
          <w:p w14:paraId="69A1B12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252</w:t>
            </w:r>
          </w:p>
        </w:tc>
        <w:tc>
          <w:tcPr>
            <w:tcW w:w="1419" w:type="dxa"/>
            <w:vAlign w:val="center"/>
            <w:hideMark/>
          </w:tcPr>
          <w:p w14:paraId="7B16667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83</w:t>
            </w:r>
          </w:p>
        </w:tc>
        <w:tc>
          <w:tcPr>
            <w:tcW w:w="972" w:type="dxa"/>
            <w:vAlign w:val="center"/>
            <w:hideMark/>
          </w:tcPr>
          <w:p w14:paraId="25666EC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5B57A8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4E87" w14:textId="2131121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81387C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WP_086373570.1</w:t>
            </w:r>
          </w:p>
        </w:tc>
        <w:tc>
          <w:tcPr>
            <w:tcW w:w="850" w:type="dxa"/>
            <w:vAlign w:val="center"/>
            <w:hideMark/>
          </w:tcPr>
          <w:p w14:paraId="604DBFE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95.2</w:t>
            </w:r>
          </w:p>
        </w:tc>
      </w:tr>
      <w:tr w:rsidR="00A648D3" w:rsidRPr="008D53F4" w14:paraId="2D06C07E" w14:textId="77777777" w:rsidTr="00091F0A">
        <w:tc>
          <w:tcPr>
            <w:tcW w:w="706" w:type="dxa"/>
            <w:vAlign w:val="center"/>
            <w:hideMark/>
          </w:tcPr>
          <w:p w14:paraId="31AC3A2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429" w:type="dxa"/>
            <w:vAlign w:val="center"/>
            <w:hideMark/>
          </w:tcPr>
          <w:p w14:paraId="37408BD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1652-1927</w:t>
            </w:r>
          </w:p>
        </w:tc>
        <w:tc>
          <w:tcPr>
            <w:tcW w:w="1279" w:type="dxa"/>
            <w:vAlign w:val="center"/>
            <w:hideMark/>
          </w:tcPr>
          <w:p w14:paraId="4241997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276</w:t>
            </w:r>
          </w:p>
        </w:tc>
        <w:tc>
          <w:tcPr>
            <w:tcW w:w="1419" w:type="dxa"/>
            <w:vAlign w:val="center"/>
            <w:hideMark/>
          </w:tcPr>
          <w:p w14:paraId="69AA16D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91</w:t>
            </w:r>
          </w:p>
        </w:tc>
        <w:tc>
          <w:tcPr>
            <w:tcW w:w="972" w:type="dxa"/>
            <w:vAlign w:val="center"/>
            <w:hideMark/>
          </w:tcPr>
          <w:p w14:paraId="3D3B2C6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223D77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EA55" w14:textId="7290CD4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0E86A86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WP_086373569.1</w:t>
            </w:r>
          </w:p>
        </w:tc>
        <w:tc>
          <w:tcPr>
            <w:tcW w:w="850" w:type="dxa"/>
            <w:vAlign w:val="center"/>
            <w:hideMark/>
          </w:tcPr>
          <w:p w14:paraId="5EF6617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97.8</w:t>
            </w:r>
          </w:p>
        </w:tc>
      </w:tr>
      <w:tr w:rsidR="00A648D3" w:rsidRPr="008D53F4" w14:paraId="1978E0A2" w14:textId="77777777" w:rsidTr="00091F0A">
        <w:tc>
          <w:tcPr>
            <w:tcW w:w="706" w:type="dxa"/>
            <w:vAlign w:val="center"/>
            <w:hideMark/>
          </w:tcPr>
          <w:p w14:paraId="7713719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429" w:type="dxa"/>
            <w:vAlign w:val="center"/>
            <w:hideMark/>
          </w:tcPr>
          <w:p w14:paraId="3FF8D90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1950-2237</w:t>
            </w:r>
          </w:p>
        </w:tc>
        <w:tc>
          <w:tcPr>
            <w:tcW w:w="1279" w:type="dxa"/>
            <w:vAlign w:val="center"/>
            <w:hideMark/>
          </w:tcPr>
          <w:p w14:paraId="48AB16C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288</w:t>
            </w:r>
          </w:p>
        </w:tc>
        <w:tc>
          <w:tcPr>
            <w:tcW w:w="1419" w:type="dxa"/>
            <w:vAlign w:val="center"/>
            <w:hideMark/>
          </w:tcPr>
          <w:p w14:paraId="6696527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</w:t>
            </w:r>
          </w:p>
        </w:tc>
        <w:tc>
          <w:tcPr>
            <w:tcW w:w="972" w:type="dxa"/>
            <w:vAlign w:val="center"/>
            <w:hideMark/>
          </w:tcPr>
          <w:p w14:paraId="2FE7A96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55BABE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15E2" w14:textId="3821235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4AFA4097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WP_086373568.1</w:t>
            </w:r>
          </w:p>
        </w:tc>
        <w:tc>
          <w:tcPr>
            <w:tcW w:w="850" w:type="dxa"/>
            <w:vAlign w:val="center"/>
            <w:hideMark/>
          </w:tcPr>
          <w:p w14:paraId="7D8CB14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88.4</w:t>
            </w:r>
          </w:p>
        </w:tc>
      </w:tr>
      <w:tr w:rsidR="00A648D3" w:rsidRPr="008D53F4" w14:paraId="3FFEC8FE" w14:textId="77777777" w:rsidTr="00091F0A">
        <w:tc>
          <w:tcPr>
            <w:tcW w:w="706" w:type="dxa"/>
            <w:vAlign w:val="center"/>
            <w:hideMark/>
          </w:tcPr>
          <w:p w14:paraId="4D4E6E6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429" w:type="dxa"/>
            <w:vAlign w:val="center"/>
            <w:hideMark/>
          </w:tcPr>
          <w:p w14:paraId="54EE778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2697-3605</w:t>
            </w:r>
          </w:p>
        </w:tc>
        <w:tc>
          <w:tcPr>
            <w:tcW w:w="1279" w:type="dxa"/>
            <w:vAlign w:val="center"/>
            <w:hideMark/>
          </w:tcPr>
          <w:p w14:paraId="5B6C578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909</w:t>
            </w:r>
          </w:p>
        </w:tc>
        <w:tc>
          <w:tcPr>
            <w:tcW w:w="1419" w:type="dxa"/>
            <w:vAlign w:val="center"/>
            <w:hideMark/>
          </w:tcPr>
          <w:p w14:paraId="6666959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302</w:t>
            </w:r>
          </w:p>
        </w:tc>
        <w:tc>
          <w:tcPr>
            <w:tcW w:w="972" w:type="dxa"/>
            <w:vAlign w:val="center"/>
            <w:hideMark/>
          </w:tcPr>
          <w:p w14:paraId="0885502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7D614FB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43D9" w14:textId="6A54CF89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IS982-like element ISEfm1 family transposase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11A689C4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WP_002295743.1</w:t>
            </w:r>
          </w:p>
        </w:tc>
        <w:tc>
          <w:tcPr>
            <w:tcW w:w="850" w:type="dxa"/>
            <w:vAlign w:val="center"/>
            <w:hideMark/>
          </w:tcPr>
          <w:p w14:paraId="3CFFE4F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502982CE" w14:textId="77777777" w:rsidTr="00091F0A">
        <w:tc>
          <w:tcPr>
            <w:tcW w:w="706" w:type="dxa"/>
            <w:vAlign w:val="center"/>
            <w:hideMark/>
          </w:tcPr>
          <w:p w14:paraId="2C71912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429" w:type="dxa"/>
            <w:vAlign w:val="center"/>
            <w:hideMark/>
          </w:tcPr>
          <w:p w14:paraId="1BD9D5E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3720-3863</w:t>
            </w:r>
          </w:p>
        </w:tc>
        <w:tc>
          <w:tcPr>
            <w:tcW w:w="1279" w:type="dxa"/>
            <w:vAlign w:val="center"/>
            <w:hideMark/>
          </w:tcPr>
          <w:p w14:paraId="0EEF4E1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144</w:t>
            </w:r>
          </w:p>
        </w:tc>
        <w:tc>
          <w:tcPr>
            <w:tcW w:w="1419" w:type="dxa"/>
            <w:vAlign w:val="center"/>
            <w:hideMark/>
          </w:tcPr>
          <w:p w14:paraId="0D92AB8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</w:t>
            </w:r>
          </w:p>
        </w:tc>
        <w:tc>
          <w:tcPr>
            <w:tcW w:w="972" w:type="dxa"/>
            <w:vAlign w:val="center"/>
            <w:hideMark/>
          </w:tcPr>
          <w:p w14:paraId="4ECB539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952201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1B13" w14:textId="52AAB74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s 06-MB-DW-09)</w:t>
            </w:r>
          </w:p>
        </w:tc>
        <w:tc>
          <w:tcPr>
            <w:tcW w:w="2199" w:type="dxa"/>
            <w:vAlign w:val="center"/>
            <w:hideMark/>
          </w:tcPr>
          <w:p w14:paraId="6F0C54C8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EPH88365.1</w:t>
            </w:r>
          </w:p>
        </w:tc>
        <w:tc>
          <w:tcPr>
            <w:tcW w:w="850" w:type="dxa"/>
            <w:vAlign w:val="center"/>
            <w:hideMark/>
          </w:tcPr>
          <w:p w14:paraId="471D754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83</w:t>
            </w:r>
          </w:p>
        </w:tc>
      </w:tr>
      <w:tr w:rsidR="00A648D3" w:rsidRPr="008D53F4" w14:paraId="4328D044" w14:textId="77777777" w:rsidTr="00091F0A">
        <w:tc>
          <w:tcPr>
            <w:tcW w:w="706" w:type="dxa"/>
            <w:vAlign w:val="center"/>
            <w:hideMark/>
          </w:tcPr>
          <w:p w14:paraId="638BFA6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429" w:type="dxa"/>
            <w:vAlign w:val="center"/>
            <w:hideMark/>
          </w:tcPr>
          <w:p w14:paraId="0C11BB3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4055-4456</w:t>
            </w:r>
          </w:p>
        </w:tc>
        <w:tc>
          <w:tcPr>
            <w:tcW w:w="1279" w:type="dxa"/>
            <w:vAlign w:val="center"/>
            <w:hideMark/>
          </w:tcPr>
          <w:p w14:paraId="1F476A7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402</w:t>
            </w:r>
          </w:p>
        </w:tc>
        <w:tc>
          <w:tcPr>
            <w:tcW w:w="1419" w:type="dxa"/>
            <w:vAlign w:val="center"/>
            <w:hideMark/>
          </w:tcPr>
          <w:p w14:paraId="11CB65D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133</w:t>
            </w:r>
          </w:p>
        </w:tc>
        <w:tc>
          <w:tcPr>
            <w:tcW w:w="972" w:type="dxa"/>
            <w:vAlign w:val="center"/>
            <w:hideMark/>
          </w:tcPr>
          <w:p w14:paraId="430FAFF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4BDD968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9B0D" w14:textId="7A46DA76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31D0BAD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WP_086373566.1</w:t>
            </w:r>
          </w:p>
        </w:tc>
        <w:tc>
          <w:tcPr>
            <w:tcW w:w="850" w:type="dxa"/>
            <w:vAlign w:val="center"/>
            <w:hideMark/>
          </w:tcPr>
          <w:p w14:paraId="3C55D06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91</w:t>
            </w:r>
          </w:p>
        </w:tc>
      </w:tr>
      <w:tr w:rsidR="00A648D3" w:rsidRPr="008D53F4" w14:paraId="7BBF340A" w14:textId="77777777" w:rsidTr="00091F0A">
        <w:tc>
          <w:tcPr>
            <w:tcW w:w="706" w:type="dxa"/>
            <w:vAlign w:val="center"/>
            <w:hideMark/>
          </w:tcPr>
          <w:p w14:paraId="0FCA9A2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1429" w:type="dxa"/>
            <w:vAlign w:val="center"/>
            <w:hideMark/>
          </w:tcPr>
          <w:p w14:paraId="6A8938D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4449-4694</w:t>
            </w:r>
          </w:p>
        </w:tc>
        <w:tc>
          <w:tcPr>
            <w:tcW w:w="1279" w:type="dxa"/>
            <w:vAlign w:val="center"/>
            <w:hideMark/>
          </w:tcPr>
          <w:p w14:paraId="2D55718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246</w:t>
            </w:r>
          </w:p>
        </w:tc>
        <w:tc>
          <w:tcPr>
            <w:tcW w:w="1419" w:type="dxa"/>
            <w:vAlign w:val="center"/>
            <w:hideMark/>
          </w:tcPr>
          <w:p w14:paraId="41F2474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81</w:t>
            </w:r>
          </w:p>
        </w:tc>
        <w:tc>
          <w:tcPr>
            <w:tcW w:w="972" w:type="dxa"/>
            <w:vAlign w:val="center"/>
            <w:hideMark/>
          </w:tcPr>
          <w:p w14:paraId="06A6325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30E5CD2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C4F0B" w14:textId="0B37EAB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C715F31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WP_023520641.1</w:t>
            </w:r>
          </w:p>
        </w:tc>
        <w:tc>
          <w:tcPr>
            <w:tcW w:w="850" w:type="dxa"/>
            <w:vAlign w:val="center"/>
            <w:hideMark/>
          </w:tcPr>
          <w:p w14:paraId="645DC0E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87.3</w:t>
            </w:r>
          </w:p>
        </w:tc>
      </w:tr>
      <w:tr w:rsidR="00A648D3" w:rsidRPr="008D53F4" w14:paraId="74222636" w14:textId="77777777" w:rsidTr="00091F0A">
        <w:tc>
          <w:tcPr>
            <w:tcW w:w="706" w:type="dxa"/>
            <w:vAlign w:val="center"/>
            <w:hideMark/>
          </w:tcPr>
          <w:p w14:paraId="713C4BB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1429" w:type="dxa"/>
            <w:vAlign w:val="center"/>
            <w:hideMark/>
          </w:tcPr>
          <w:p w14:paraId="3131442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4834-5853</w:t>
            </w:r>
          </w:p>
        </w:tc>
        <w:tc>
          <w:tcPr>
            <w:tcW w:w="1279" w:type="dxa"/>
            <w:vAlign w:val="center"/>
            <w:hideMark/>
          </w:tcPr>
          <w:p w14:paraId="4A0F9D0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1020</w:t>
            </w:r>
          </w:p>
        </w:tc>
        <w:tc>
          <w:tcPr>
            <w:tcW w:w="1419" w:type="dxa"/>
            <w:vAlign w:val="center"/>
            <w:hideMark/>
          </w:tcPr>
          <w:p w14:paraId="5408C74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339</w:t>
            </w:r>
          </w:p>
        </w:tc>
        <w:tc>
          <w:tcPr>
            <w:tcW w:w="972" w:type="dxa"/>
            <w:vAlign w:val="center"/>
            <w:hideMark/>
          </w:tcPr>
          <w:p w14:paraId="6FD0BFA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65689D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10D6" w14:textId="7B351086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LysM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peptidoglycan-binding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17CA98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WP_086373564.1</w:t>
            </w:r>
          </w:p>
        </w:tc>
        <w:tc>
          <w:tcPr>
            <w:tcW w:w="850" w:type="dxa"/>
            <w:vAlign w:val="center"/>
            <w:hideMark/>
          </w:tcPr>
          <w:p w14:paraId="368053F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95.6</w:t>
            </w:r>
          </w:p>
        </w:tc>
      </w:tr>
      <w:tr w:rsidR="00A648D3" w:rsidRPr="008D53F4" w14:paraId="370CA225" w14:textId="77777777" w:rsidTr="00091F0A">
        <w:tc>
          <w:tcPr>
            <w:tcW w:w="706" w:type="dxa"/>
            <w:vAlign w:val="center"/>
            <w:hideMark/>
          </w:tcPr>
          <w:p w14:paraId="5D20CCA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</w:t>
            </w:r>
          </w:p>
        </w:tc>
        <w:tc>
          <w:tcPr>
            <w:tcW w:w="1429" w:type="dxa"/>
            <w:vAlign w:val="center"/>
            <w:hideMark/>
          </w:tcPr>
          <w:p w14:paraId="4E57A67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6023-10654</w:t>
            </w:r>
          </w:p>
        </w:tc>
        <w:tc>
          <w:tcPr>
            <w:tcW w:w="1279" w:type="dxa"/>
            <w:vAlign w:val="center"/>
            <w:hideMark/>
          </w:tcPr>
          <w:p w14:paraId="139AED5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4632</w:t>
            </w:r>
          </w:p>
        </w:tc>
        <w:tc>
          <w:tcPr>
            <w:tcW w:w="1419" w:type="dxa"/>
            <w:vAlign w:val="center"/>
            <w:hideMark/>
          </w:tcPr>
          <w:p w14:paraId="3990EE7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1543</w:t>
            </w:r>
          </w:p>
        </w:tc>
        <w:tc>
          <w:tcPr>
            <w:tcW w:w="972" w:type="dxa"/>
            <w:vAlign w:val="center"/>
            <w:hideMark/>
          </w:tcPr>
          <w:p w14:paraId="0819115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4BBF73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28C2" w14:textId="3DC7E9E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26109FA0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WP_144809556.1</w:t>
            </w:r>
          </w:p>
        </w:tc>
        <w:tc>
          <w:tcPr>
            <w:tcW w:w="850" w:type="dxa"/>
            <w:vAlign w:val="center"/>
            <w:hideMark/>
          </w:tcPr>
          <w:p w14:paraId="66C88E6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89.6</w:t>
            </w:r>
          </w:p>
        </w:tc>
      </w:tr>
      <w:tr w:rsidR="00A648D3" w:rsidRPr="008D53F4" w14:paraId="51702DBA" w14:textId="77777777" w:rsidTr="00091F0A">
        <w:tc>
          <w:tcPr>
            <w:tcW w:w="706" w:type="dxa"/>
            <w:vAlign w:val="center"/>
            <w:hideMark/>
          </w:tcPr>
          <w:p w14:paraId="7AB5484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14:paraId="17A26F5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10819-11412</w:t>
            </w:r>
          </w:p>
        </w:tc>
        <w:tc>
          <w:tcPr>
            <w:tcW w:w="1279" w:type="dxa"/>
            <w:vAlign w:val="center"/>
            <w:hideMark/>
          </w:tcPr>
          <w:p w14:paraId="4D95076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594</w:t>
            </w:r>
          </w:p>
        </w:tc>
        <w:tc>
          <w:tcPr>
            <w:tcW w:w="1419" w:type="dxa"/>
            <w:vAlign w:val="center"/>
            <w:hideMark/>
          </w:tcPr>
          <w:p w14:paraId="694B101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197</w:t>
            </w:r>
          </w:p>
        </w:tc>
        <w:tc>
          <w:tcPr>
            <w:tcW w:w="972" w:type="dxa"/>
            <w:vAlign w:val="center"/>
            <w:hideMark/>
          </w:tcPr>
          <w:p w14:paraId="7FB4B88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31867D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4778C" w14:textId="39651B4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class A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sortase</w:t>
            </w:r>
            <w:proofErr w:type="spellEnd"/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457B2AE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WP_086339223.1</w:t>
            </w:r>
          </w:p>
        </w:tc>
        <w:tc>
          <w:tcPr>
            <w:tcW w:w="850" w:type="dxa"/>
            <w:vAlign w:val="center"/>
            <w:hideMark/>
          </w:tcPr>
          <w:p w14:paraId="212988C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98.5</w:t>
            </w:r>
          </w:p>
        </w:tc>
      </w:tr>
      <w:tr w:rsidR="00A648D3" w:rsidRPr="008D53F4" w14:paraId="0523554E" w14:textId="77777777" w:rsidTr="00091F0A">
        <w:tc>
          <w:tcPr>
            <w:tcW w:w="706" w:type="dxa"/>
            <w:vAlign w:val="center"/>
            <w:hideMark/>
          </w:tcPr>
          <w:p w14:paraId="57971BB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</w:t>
            </w:r>
          </w:p>
        </w:tc>
        <w:tc>
          <w:tcPr>
            <w:tcW w:w="1429" w:type="dxa"/>
            <w:vAlign w:val="center"/>
            <w:hideMark/>
          </w:tcPr>
          <w:p w14:paraId="5B0E87C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11429-11698</w:t>
            </w:r>
          </w:p>
        </w:tc>
        <w:tc>
          <w:tcPr>
            <w:tcW w:w="1279" w:type="dxa"/>
            <w:vAlign w:val="center"/>
            <w:hideMark/>
          </w:tcPr>
          <w:p w14:paraId="577BD0C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270</w:t>
            </w:r>
          </w:p>
        </w:tc>
        <w:tc>
          <w:tcPr>
            <w:tcW w:w="1419" w:type="dxa"/>
            <w:vAlign w:val="center"/>
            <w:hideMark/>
          </w:tcPr>
          <w:p w14:paraId="440478C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89</w:t>
            </w:r>
          </w:p>
        </w:tc>
        <w:tc>
          <w:tcPr>
            <w:tcW w:w="972" w:type="dxa"/>
            <w:vAlign w:val="center"/>
            <w:hideMark/>
          </w:tcPr>
          <w:p w14:paraId="7A9AE72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3A3849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37CD" w14:textId="76D392BB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0920993B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WP_086339224.1</w:t>
            </w:r>
          </w:p>
        </w:tc>
        <w:tc>
          <w:tcPr>
            <w:tcW w:w="850" w:type="dxa"/>
            <w:vAlign w:val="center"/>
            <w:hideMark/>
          </w:tcPr>
          <w:p w14:paraId="42A3132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88.8</w:t>
            </w:r>
          </w:p>
        </w:tc>
      </w:tr>
      <w:tr w:rsidR="00A648D3" w:rsidRPr="008D53F4" w14:paraId="654DAB2A" w14:textId="77777777" w:rsidTr="00091F0A">
        <w:tc>
          <w:tcPr>
            <w:tcW w:w="706" w:type="dxa"/>
            <w:vAlign w:val="center"/>
            <w:hideMark/>
          </w:tcPr>
          <w:p w14:paraId="378C4E6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</w:t>
            </w:r>
          </w:p>
        </w:tc>
        <w:tc>
          <w:tcPr>
            <w:tcW w:w="1429" w:type="dxa"/>
            <w:vAlign w:val="center"/>
            <w:hideMark/>
          </w:tcPr>
          <w:p w14:paraId="1CA8A0A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11695-11967</w:t>
            </w:r>
          </w:p>
        </w:tc>
        <w:tc>
          <w:tcPr>
            <w:tcW w:w="1279" w:type="dxa"/>
            <w:vAlign w:val="center"/>
            <w:hideMark/>
          </w:tcPr>
          <w:p w14:paraId="0C29163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273</w:t>
            </w:r>
          </w:p>
        </w:tc>
        <w:tc>
          <w:tcPr>
            <w:tcW w:w="1419" w:type="dxa"/>
            <w:vAlign w:val="center"/>
            <w:hideMark/>
          </w:tcPr>
          <w:p w14:paraId="1F452D9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90</w:t>
            </w:r>
          </w:p>
        </w:tc>
        <w:tc>
          <w:tcPr>
            <w:tcW w:w="972" w:type="dxa"/>
            <w:vAlign w:val="center"/>
            <w:hideMark/>
          </w:tcPr>
          <w:p w14:paraId="3BF3DBB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541DD9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D455" w14:textId="2DB1156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184789F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WP_086373560.1</w:t>
            </w:r>
          </w:p>
        </w:tc>
        <w:tc>
          <w:tcPr>
            <w:tcW w:w="850" w:type="dxa"/>
            <w:vAlign w:val="center"/>
            <w:hideMark/>
          </w:tcPr>
          <w:p w14:paraId="0214715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87.8</w:t>
            </w:r>
          </w:p>
        </w:tc>
      </w:tr>
      <w:tr w:rsidR="00A648D3" w:rsidRPr="008D53F4" w14:paraId="025C1ED6" w14:textId="77777777" w:rsidTr="00091F0A">
        <w:tc>
          <w:tcPr>
            <w:tcW w:w="706" w:type="dxa"/>
            <w:vAlign w:val="center"/>
            <w:hideMark/>
          </w:tcPr>
          <w:p w14:paraId="6FAC54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1429" w:type="dxa"/>
            <w:vAlign w:val="center"/>
            <w:hideMark/>
          </w:tcPr>
          <w:p w14:paraId="413E5EE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12044-12316</w:t>
            </w:r>
          </w:p>
        </w:tc>
        <w:tc>
          <w:tcPr>
            <w:tcW w:w="1279" w:type="dxa"/>
            <w:vAlign w:val="center"/>
            <w:hideMark/>
          </w:tcPr>
          <w:p w14:paraId="10CC2F6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273</w:t>
            </w:r>
          </w:p>
        </w:tc>
        <w:tc>
          <w:tcPr>
            <w:tcW w:w="1419" w:type="dxa"/>
            <w:vAlign w:val="center"/>
            <w:hideMark/>
          </w:tcPr>
          <w:p w14:paraId="0443F1B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90</w:t>
            </w:r>
          </w:p>
        </w:tc>
        <w:tc>
          <w:tcPr>
            <w:tcW w:w="972" w:type="dxa"/>
            <w:vAlign w:val="center"/>
            <w:hideMark/>
          </w:tcPr>
          <w:p w14:paraId="3D9DBFA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7CDEA9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9D68" w14:textId="7D8E176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61F8BB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OTO01138.1</w:t>
            </w:r>
          </w:p>
        </w:tc>
        <w:tc>
          <w:tcPr>
            <w:tcW w:w="850" w:type="dxa"/>
            <w:vAlign w:val="center"/>
            <w:hideMark/>
          </w:tcPr>
          <w:p w14:paraId="73403C7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92.2</w:t>
            </w:r>
          </w:p>
        </w:tc>
      </w:tr>
      <w:tr w:rsidR="00A648D3" w:rsidRPr="008D53F4" w14:paraId="74C1EB31" w14:textId="77777777" w:rsidTr="00091F0A">
        <w:tc>
          <w:tcPr>
            <w:tcW w:w="706" w:type="dxa"/>
            <w:vAlign w:val="center"/>
            <w:hideMark/>
          </w:tcPr>
          <w:p w14:paraId="2317B26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</w:t>
            </w:r>
          </w:p>
        </w:tc>
        <w:tc>
          <w:tcPr>
            <w:tcW w:w="1429" w:type="dxa"/>
            <w:vAlign w:val="center"/>
            <w:hideMark/>
          </w:tcPr>
          <w:p w14:paraId="5F24489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12365-14599</w:t>
            </w:r>
          </w:p>
        </w:tc>
        <w:tc>
          <w:tcPr>
            <w:tcW w:w="1279" w:type="dxa"/>
            <w:vAlign w:val="center"/>
            <w:hideMark/>
          </w:tcPr>
          <w:p w14:paraId="0E02205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2235</w:t>
            </w:r>
          </w:p>
        </w:tc>
        <w:tc>
          <w:tcPr>
            <w:tcW w:w="1419" w:type="dxa"/>
            <w:vAlign w:val="center"/>
            <w:hideMark/>
          </w:tcPr>
          <w:p w14:paraId="029FDF7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744</w:t>
            </w:r>
          </w:p>
        </w:tc>
        <w:tc>
          <w:tcPr>
            <w:tcW w:w="972" w:type="dxa"/>
            <w:vAlign w:val="center"/>
            <w:hideMark/>
          </w:tcPr>
          <w:p w14:paraId="4A4C5F4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EEFDD1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ACD5" w14:textId="4F24E39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18AD0E45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OTO01139.1</w:t>
            </w:r>
          </w:p>
        </w:tc>
        <w:tc>
          <w:tcPr>
            <w:tcW w:w="850" w:type="dxa"/>
            <w:vAlign w:val="center"/>
            <w:hideMark/>
          </w:tcPr>
          <w:p w14:paraId="42092AF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97.2</w:t>
            </w:r>
          </w:p>
        </w:tc>
      </w:tr>
      <w:tr w:rsidR="00A648D3" w:rsidRPr="008D53F4" w14:paraId="323A9965" w14:textId="77777777" w:rsidTr="00091F0A">
        <w:tc>
          <w:tcPr>
            <w:tcW w:w="706" w:type="dxa"/>
            <w:vAlign w:val="center"/>
            <w:hideMark/>
          </w:tcPr>
          <w:p w14:paraId="4E68B01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</w:t>
            </w:r>
          </w:p>
        </w:tc>
        <w:tc>
          <w:tcPr>
            <w:tcW w:w="1429" w:type="dxa"/>
            <w:vAlign w:val="center"/>
            <w:hideMark/>
          </w:tcPr>
          <w:p w14:paraId="2138FF0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14681-16996</w:t>
            </w:r>
          </w:p>
        </w:tc>
        <w:tc>
          <w:tcPr>
            <w:tcW w:w="1279" w:type="dxa"/>
            <w:vAlign w:val="center"/>
            <w:hideMark/>
          </w:tcPr>
          <w:p w14:paraId="229BCB9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2316</w:t>
            </w:r>
          </w:p>
        </w:tc>
        <w:tc>
          <w:tcPr>
            <w:tcW w:w="1419" w:type="dxa"/>
            <w:vAlign w:val="center"/>
            <w:hideMark/>
          </w:tcPr>
          <w:p w14:paraId="4DDE2DD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771</w:t>
            </w:r>
          </w:p>
        </w:tc>
        <w:tc>
          <w:tcPr>
            <w:tcW w:w="972" w:type="dxa"/>
            <w:vAlign w:val="center"/>
            <w:hideMark/>
          </w:tcPr>
          <w:p w14:paraId="5F9207C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0040E8E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EC0A" w14:textId="553B3C5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43F31AB8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WP_086339228.1</w:t>
            </w:r>
          </w:p>
        </w:tc>
        <w:tc>
          <w:tcPr>
            <w:tcW w:w="850" w:type="dxa"/>
            <w:vAlign w:val="center"/>
            <w:hideMark/>
          </w:tcPr>
          <w:p w14:paraId="6054D9F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99.5</w:t>
            </w:r>
          </w:p>
        </w:tc>
      </w:tr>
      <w:tr w:rsidR="00A648D3" w:rsidRPr="008D53F4" w14:paraId="1F824CA8" w14:textId="77777777" w:rsidTr="00091F0A">
        <w:tc>
          <w:tcPr>
            <w:tcW w:w="706" w:type="dxa"/>
            <w:vAlign w:val="center"/>
            <w:hideMark/>
          </w:tcPr>
          <w:p w14:paraId="0D1B882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18</w:t>
            </w:r>
          </w:p>
        </w:tc>
        <w:tc>
          <w:tcPr>
            <w:tcW w:w="1429" w:type="dxa"/>
            <w:vAlign w:val="center"/>
            <w:hideMark/>
          </w:tcPr>
          <w:p w14:paraId="7443903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16986-17297</w:t>
            </w:r>
          </w:p>
        </w:tc>
        <w:tc>
          <w:tcPr>
            <w:tcW w:w="1279" w:type="dxa"/>
            <w:vAlign w:val="center"/>
            <w:hideMark/>
          </w:tcPr>
          <w:p w14:paraId="5F01845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312</w:t>
            </w:r>
          </w:p>
        </w:tc>
        <w:tc>
          <w:tcPr>
            <w:tcW w:w="1419" w:type="dxa"/>
            <w:vAlign w:val="center"/>
            <w:hideMark/>
          </w:tcPr>
          <w:p w14:paraId="583E29E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103</w:t>
            </w:r>
          </w:p>
        </w:tc>
        <w:tc>
          <w:tcPr>
            <w:tcW w:w="972" w:type="dxa"/>
            <w:vAlign w:val="center"/>
            <w:hideMark/>
          </w:tcPr>
          <w:p w14:paraId="63DAAD9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742E49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EB38" w14:textId="5C87C44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474A62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WP_086339229.1</w:t>
            </w:r>
          </w:p>
        </w:tc>
        <w:tc>
          <w:tcPr>
            <w:tcW w:w="850" w:type="dxa"/>
            <w:vAlign w:val="center"/>
            <w:hideMark/>
          </w:tcPr>
          <w:p w14:paraId="1A17D63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75A7BFB5" w14:textId="77777777" w:rsidTr="00091F0A">
        <w:tc>
          <w:tcPr>
            <w:tcW w:w="706" w:type="dxa"/>
            <w:vAlign w:val="center"/>
            <w:hideMark/>
          </w:tcPr>
          <w:p w14:paraId="64C39DD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</w:t>
            </w:r>
          </w:p>
        </w:tc>
        <w:tc>
          <w:tcPr>
            <w:tcW w:w="1429" w:type="dxa"/>
            <w:vAlign w:val="center"/>
            <w:hideMark/>
          </w:tcPr>
          <w:p w14:paraId="3F8B7F5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17302-17868</w:t>
            </w:r>
          </w:p>
        </w:tc>
        <w:tc>
          <w:tcPr>
            <w:tcW w:w="1279" w:type="dxa"/>
            <w:vAlign w:val="center"/>
            <w:hideMark/>
          </w:tcPr>
          <w:p w14:paraId="65A15A4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567</w:t>
            </w:r>
          </w:p>
        </w:tc>
        <w:tc>
          <w:tcPr>
            <w:tcW w:w="1419" w:type="dxa"/>
            <w:vAlign w:val="center"/>
            <w:hideMark/>
          </w:tcPr>
          <w:p w14:paraId="7A11A45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188</w:t>
            </w:r>
          </w:p>
        </w:tc>
        <w:tc>
          <w:tcPr>
            <w:tcW w:w="972" w:type="dxa"/>
            <w:vAlign w:val="center"/>
            <w:hideMark/>
          </w:tcPr>
          <w:p w14:paraId="11DBA20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1E3FEB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D5AD" w14:textId="5F82BC3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7EA518D9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WP_086373556.1</w:t>
            </w:r>
          </w:p>
        </w:tc>
        <w:tc>
          <w:tcPr>
            <w:tcW w:w="850" w:type="dxa"/>
            <w:vAlign w:val="center"/>
            <w:hideMark/>
          </w:tcPr>
          <w:p w14:paraId="1EB736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98.4</w:t>
            </w:r>
          </w:p>
        </w:tc>
      </w:tr>
      <w:tr w:rsidR="00A648D3" w:rsidRPr="008D53F4" w14:paraId="49E6E460" w14:textId="77777777" w:rsidTr="00091F0A">
        <w:tc>
          <w:tcPr>
            <w:tcW w:w="706" w:type="dxa"/>
            <w:vAlign w:val="center"/>
            <w:hideMark/>
          </w:tcPr>
          <w:p w14:paraId="3F7279E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</w:t>
            </w:r>
          </w:p>
        </w:tc>
        <w:tc>
          <w:tcPr>
            <w:tcW w:w="1429" w:type="dxa"/>
            <w:vAlign w:val="center"/>
            <w:hideMark/>
          </w:tcPr>
          <w:p w14:paraId="25BAF27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17878-19809</w:t>
            </w:r>
          </w:p>
        </w:tc>
        <w:tc>
          <w:tcPr>
            <w:tcW w:w="1279" w:type="dxa"/>
            <w:vAlign w:val="center"/>
            <w:hideMark/>
          </w:tcPr>
          <w:p w14:paraId="0FF4F33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1932</w:t>
            </w:r>
          </w:p>
        </w:tc>
        <w:tc>
          <w:tcPr>
            <w:tcW w:w="1419" w:type="dxa"/>
            <w:vAlign w:val="center"/>
            <w:hideMark/>
          </w:tcPr>
          <w:p w14:paraId="43231DA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643</w:t>
            </w:r>
          </w:p>
        </w:tc>
        <w:tc>
          <w:tcPr>
            <w:tcW w:w="972" w:type="dxa"/>
            <w:vAlign w:val="center"/>
            <w:hideMark/>
          </w:tcPr>
          <w:p w14:paraId="3534A07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EFD2CE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954C" w14:textId="357BD96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ATPase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17FF4B1F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WP_086373555.1</w:t>
            </w:r>
          </w:p>
        </w:tc>
        <w:tc>
          <w:tcPr>
            <w:tcW w:w="850" w:type="dxa"/>
            <w:vAlign w:val="center"/>
            <w:hideMark/>
          </w:tcPr>
          <w:p w14:paraId="37F194D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99.7</w:t>
            </w:r>
          </w:p>
        </w:tc>
      </w:tr>
      <w:tr w:rsidR="00A648D3" w:rsidRPr="008D53F4" w14:paraId="13D5D54C" w14:textId="77777777" w:rsidTr="00091F0A">
        <w:tc>
          <w:tcPr>
            <w:tcW w:w="706" w:type="dxa"/>
            <w:vAlign w:val="center"/>
            <w:hideMark/>
          </w:tcPr>
          <w:p w14:paraId="39D417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1429" w:type="dxa"/>
            <w:vAlign w:val="center"/>
            <w:hideMark/>
          </w:tcPr>
          <w:p w14:paraId="1897A2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19842-20963</w:t>
            </w:r>
          </w:p>
        </w:tc>
        <w:tc>
          <w:tcPr>
            <w:tcW w:w="1279" w:type="dxa"/>
            <w:vAlign w:val="center"/>
            <w:hideMark/>
          </w:tcPr>
          <w:p w14:paraId="0C3D6B9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1122</w:t>
            </w:r>
          </w:p>
        </w:tc>
        <w:tc>
          <w:tcPr>
            <w:tcW w:w="1419" w:type="dxa"/>
            <w:vAlign w:val="center"/>
            <w:hideMark/>
          </w:tcPr>
          <w:p w14:paraId="2B5609A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373</w:t>
            </w:r>
          </w:p>
        </w:tc>
        <w:tc>
          <w:tcPr>
            <w:tcW w:w="972" w:type="dxa"/>
            <w:vAlign w:val="center"/>
            <w:hideMark/>
          </w:tcPr>
          <w:p w14:paraId="1EBC23A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2B19AE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A82C" w14:textId="6B4F560C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lysozyme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(Enterococcus faecium)</w:t>
            </w:r>
          </w:p>
        </w:tc>
        <w:tc>
          <w:tcPr>
            <w:tcW w:w="2199" w:type="dxa"/>
            <w:vAlign w:val="center"/>
            <w:hideMark/>
          </w:tcPr>
          <w:p w14:paraId="62907D6B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WP_086373554.1</w:t>
            </w:r>
          </w:p>
        </w:tc>
        <w:tc>
          <w:tcPr>
            <w:tcW w:w="850" w:type="dxa"/>
            <w:vAlign w:val="center"/>
            <w:hideMark/>
          </w:tcPr>
          <w:p w14:paraId="5C285F1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98.9</w:t>
            </w:r>
          </w:p>
        </w:tc>
      </w:tr>
      <w:tr w:rsidR="00A648D3" w:rsidRPr="008D53F4" w14:paraId="66E6EBD3" w14:textId="77777777" w:rsidTr="00091F0A">
        <w:tc>
          <w:tcPr>
            <w:tcW w:w="706" w:type="dxa"/>
            <w:vAlign w:val="center"/>
            <w:hideMark/>
          </w:tcPr>
          <w:p w14:paraId="0D647E7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22</w:t>
            </w:r>
          </w:p>
        </w:tc>
        <w:tc>
          <w:tcPr>
            <w:tcW w:w="1429" w:type="dxa"/>
            <w:vAlign w:val="center"/>
            <w:hideMark/>
          </w:tcPr>
          <w:p w14:paraId="63540AA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20976-21632</w:t>
            </w:r>
          </w:p>
        </w:tc>
        <w:tc>
          <w:tcPr>
            <w:tcW w:w="1279" w:type="dxa"/>
            <w:vAlign w:val="center"/>
            <w:hideMark/>
          </w:tcPr>
          <w:p w14:paraId="2A2A3CD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657</w:t>
            </w:r>
          </w:p>
        </w:tc>
        <w:tc>
          <w:tcPr>
            <w:tcW w:w="1419" w:type="dxa"/>
            <w:vAlign w:val="center"/>
            <w:hideMark/>
          </w:tcPr>
          <w:p w14:paraId="316D654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218</w:t>
            </w:r>
          </w:p>
        </w:tc>
        <w:tc>
          <w:tcPr>
            <w:tcW w:w="972" w:type="dxa"/>
            <w:vAlign w:val="center"/>
            <w:hideMark/>
          </w:tcPr>
          <w:p w14:paraId="4CD2B50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A77806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6F85" w14:textId="5DA4F535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71713BA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WP_086373553.1</w:t>
            </w:r>
          </w:p>
        </w:tc>
        <w:tc>
          <w:tcPr>
            <w:tcW w:w="850" w:type="dxa"/>
            <w:vAlign w:val="center"/>
            <w:hideMark/>
          </w:tcPr>
          <w:p w14:paraId="200B271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97.7</w:t>
            </w:r>
          </w:p>
        </w:tc>
      </w:tr>
      <w:tr w:rsidR="00A648D3" w:rsidRPr="008D53F4" w14:paraId="7A57D4DD" w14:textId="77777777" w:rsidTr="00091F0A">
        <w:tc>
          <w:tcPr>
            <w:tcW w:w="706" w:type="dxa"/>
            <w:vAlign w:val="center"/>
            <w:hideMark/>
          </w:tcPr>
          <w:p w14:paraId="43F1FB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23</w:t>
            </w:r>
          </w:p>
        </w:tc>
        <w:tc>
          <w:tcPr>
            <w:tcW w:w="1429" w:type="dxa"/>
            <w:vAlign w:val="center"/>
            <w:hideMark/>
          </w:tcPr>
          <w:p w14:paraId="3545B08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21661-21867</w:t>
            </w:r>
          </w:p>
        </w:tc>
        <w:tc>
          <w:tcPr>
            <w:tcW w:w="1279" w:type="dxa"/>
            <w:vAlign w:val="center"/>
            <w:hideMark/>
          </w:tcPr>
          <w:p w14:paraId="4D90E66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207</w:t>
            </w:r>
          </w:p>
        </w:tc>
        <w:tc>
          <w:tcPr>
            <w:tcW w:w="1419" w:type="dxa"/>
            <w:vAlign w:val="center"/>
            <w:hideMark/>
          </w:tcPr>
          <w:p w14:paraId="4AE4F23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68</w:t>
            </w:r>
          </w:p>
        </w:tc>
        <w:tc>
          <w:tcPr>
            <w:tcW w:w="972" w:type="dxa"/>
            <w:vAlign w:val="center"/>
            <w:hideMark/>
          </w:tcPr>
          <w:p w14:paraId="4C2BE85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B7C2CD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FD88" w14:textId="1C5FCCF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6D9B4AE8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WP_086373552.1</w:t>
            </w:r>
          </w:p>
        </w:tc>
        <w:tc>
          <w:tcPr>
            <w:tcW w:w="850" w:type="dxa"/>
            <w:vAlign w:val="center"/>
            <w:hideMark/>
          </w:tcPr>
          <w:p w14:paraId="799593E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97.1</w:t>
            </w:r>
          </w:p>
        </w:tc>
      </w:tr>
      <w:tr w:rsidR="00A648D3" w:rsidRPr="008D53F4" w14:paraId="6A0EB2DF" w14:textId="77777777" w:rsidTr="00091F0A">
        <w:tc>
          <w:tcPr>
            <w:tcW w:w="706" w:type="dxa"/>
            <w:vAlign w:val="center"/>
            <w:hideMark/>
          </w:tcPr>
          <w:p w14:paraId="168E1B4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1429" w:type="dxa"/>
            <w:vAlign w:val="center"/>
            <w:hideMark/>
          </w:tcPr>
          <w:p w14:paraId="64B9F39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21854-22681</w:t>
            </w:r>
          </w:p>
        </w:tc>
        <w:tc>
          <w:tcPr>
            <w:tcW w:w="1279" w:type="dxa"/>
            <w:vAlign w:val="center"/>
            <w:hideMark/>
          </w:tcPr>
          <w:p w14:paraId="4CC214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828</w:t>
            </w:r>
          </w:p>
        </w:tc>
        <w:tc>
          <w:tcPr>
            <w:tcW w:w="1419" w:type="dxa"/>
            <w:vAlign w:val="center"/>
            <w:hideMark/>
          </w:tcPr>
          <w:p w14:paraId="4C94E67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275</w:t>
            </w:r>
          </w:p>
        </w:tc>
        <w:tc>
          <w:tcPr>
            <w:tcW w:w="972" w:type="dxa"/>
            <w:vAlign w:val="center"/>
            <w:hideMark/>
          </w:tcPr>
          <w:p w14:paraId="075A4E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E836F1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92A89" w14:textId="224804D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28F17C3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WP_086373551.1</w:t>
            </w:r>
          </w:p>
        </w:tc>
        <w:tc>
          <w:tcPr>
            <w:tcW w:w="850" w:type="dxa"/>
            <w:vAlign w:val="center"/>
            <w:hideMark/>
          </w:tcPr>
          <w:p w14:paraId="53366D5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96.4</w:t>
            </w:r>
          </w:p>
        </w:tc>
      </w:tr>
      <w:tr w:rsidR="00A648D3" w:rsidRPr="008D53F4" w14:paraId="72FEBBC7" w14:textId="77777777" w:rsidTr="00091F0A">
        <w:tc>
          <w:tcPr>
            <w:tcW w:w="706" w:type="dxa"/>
            <w:vAlign w:val="center"/>
            <w:hideMark/>
          </w:tcPr>
          <w:p w14:paraId="50F0FB4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25</w:t>
            </w:r>
          </w:p>
        </w:tc>
        <w:tc>
          <w:tcPr>
            <w:tcW w:w="1429" w:type="dxa"/>
            <w:vAlign w:val="center"/>
            <w:hideMark/>
          </w:tcPr>
          <w:p w14:paraId="47E51D6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23501-24292</w:t>
            </w:r>
          </w:p>
        </w:tc>
        <w:tc>
          <w:tcPr>
            <w:tcW w:w="1279" w:type="dxa"/>
            <w:vAlign w:val="center"/>
            <w:hideMark/>
          </w:tcPr>
          <w:p w14:paraId="3BA5B1E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792</w:t>
            </w:r>
          </w:p>
        </w:tc>
        <w:tc>
          <w:tcPr>
            <w:tcW w:w="1419" w:type="dxa"/>
            <w:vAlign w:val="center"/>
            <w:hideMark/>
          </w:tcPr>
          <w:p w14:paraId="5EA6378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263</w:t>
            </w:r>
          </w:p>
        </w:tc>
        <w:tc>
          <w:tcPr>
            <w:tcW w:w="972" w:type="dxa"/>
            <w:vAlign w:val="center"/>
            <w:hideMark/>
          </w:tcPr>
          <w:p w14:paraId="29ACABE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04C8F4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152C" w14:textId="08A9909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 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A932C8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WP_086373550.1</w:t>
            </w:r>
          </w:p>
        </w:tc>
        <w:tc>
          <w:tcPr>
            <w:tcW w:w="850" w:type="dxa"/>
            <w:vAlign w:val="center"/>
            <w:hideMark/>
          </w:tcPr>
          <w:p w14:paraId="5B1FEE1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99.2</w:t>
            </w:r>
          </w:p>
        </w:tc>
      </w:tr>
      <w:tr w:rsidR="00A648D3" w:rsidRPr="008D53F4" w14:paraId="1E85BCCE" w14:textId="77777777" w:rsidTr="00091F0A">
        <w:tc>
          <w:tcPr>
            <w:tcW w:w="706" w:type="dxa"/>
            <w:vAlign w:val="center"/>
            <w:hideMark/>
          </w:tcPr>
          <w:p w14:paraId="3176BB0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</w:t>
            </w:r>
          </w:p>
        </w:tc>
        <w:tc>
          <w:tcPr>
            <w:tcW w:w="1429" w:type="dxa"/>
            <w:vAlign w:val="center"/>
            <w:hideMark/>
          </w:tcPr>
          <w:p w14:paraId="32F2C20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24313-26073</w:t>
            </w:r>
          </w:p>
        </w:tc>
        <w:tc>
          <w:tcPr>
            <w:tcW w:w="1279" w:type="dxa"/>
            <w:vAlign w:val="center"/>
            <w:hideMark/>
          </w:tcPr>
          <w:p w14:paraId="260989D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1761</w:t>
            </w:r>
          </w:p>
        </w:tc>
        <w:tc>
          <w:tcPr>
            <w:tcW w:w="1419" w:type="dxa"/>
            <w:vAlign w:val="center"/>
            <w:hideMark/>
          </w:tcPr>
          <w:p w14:paraId="56FAB3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586</w:t>
            </w:r>
          </w:p>
        </w:tc>
        <w:tc>
          <w:tcPr>
            <w:tcW w:w="972" w:type="dxa"/>
            <w:vAlign w:val="center"/>
            <w:hideMark/>
          </w:tcPr>
          <w:p w14:paraId="6AC656D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5FEB8F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D359" w14:textId="3FEE7A6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type IV secretion system DNA-binding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68B7C67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WP_128432826.1</w:t>
            </w:r>
          </w:p>
        </w:tc>
        <w:tc>
          <w:tcPr>
            <w:tcW w:w="850" w:type="dxa"/>
            <w:vAlign w:val="center"/>
            <w:hideMark/>
          </w:tcPr>
          <w:p w14:paraId="6D45817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99.5</w:t>
            </w:r>
          </w:p>
        </w:tc>
      </w:tr>
      <w:tr w:rsidR="00A648D3" w:rsidRPr="008D53F4" w14:paraId="457D8195" w14:textId="77777777" w:rsidTr="00091F0A">
        <w:tc>
          <w:tcPr>
            <w:tcW w:w="706" w:type="dxa"/>
            <w:vAlign w:val="center"/>
            <w:hideMark/>
          </w:tcPr>
          <w:p w14:paraId="0BA8F26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</w:t>
            </w:r>
          </w:p>
        </w:tc>
        <w:tc>
          <w:tcPr>
            <w:tcW w:w="1429" w:type="dxa"/>
            <w:vAlign w:val="center"/>
            <w:hideMark/>
          </w:tcPr>
          <w:p w14:paraId="6B67D21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26018-26476</w:t>
            </w:r>
          </w:p>
        </w:tc>
        <w:tc>
          <w:tcPr>
            <w:tcW w:w="1279" w:type="dxa"/>
            <w:vAlign w:val="center"/>
            <w:hideMark/>
          </w:tcPr>
          <w:p w14:paraId="08F304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459</w:t>
            </w:r>
          </w:p>
        </w:tc>
        <w:tc>
          <w:tcPr>
            <w:tcW w:w="1419" w:type="dxa"/>
            <w:vAlign w:val="center"/>
            <w:hideMark/>
          </w:tcPr>
          <w:p w14:paraId="6DFC099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152</w:t>
            </w:r>
          </w:p>
        </w:tc>
        <w:tc>
          <w:tcPr>
            <w:tcW w:w="972" w:type="dxa"/>
            <w:vAlign w:val="center"/>
            <w:hideMark/>
          </w:tcPr>
          <w:p w14:paraId="790854C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FA8F9E2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737BC" w14:textId="3ADABA81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CPBP family intramembrane metalloprotease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E71D899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WP_086339237.1</w:t>
            </w:r>
          </w:p>
        </w:tc>
        <w:tc>
          <w:tcPr>
            <w:tcW w:w="850" w:type="dxa"/>
            <w:vAlign w:val="center"/>
            <w:hideMark/>
          </w:tcPr>
          <w:p w14:paraId="708F535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95.4</w:t>
            </w:r>
          </w:p>
        </w:tc>
      </w:tr>
      <w:tr w:rsidR="00A648D3" w:rsidRPr="008D53F4" w14:paraId="5C4D65D5" w14:textId="77777777" w:rsidTr="00091F0A">
        <w:tc>
          <w:tcPr>
            <w:tcW w:w="706" w:type="dxa"/>
            <w:vAlign w:val="center"/>
            <w:hideMark/>
          </w:tcPr>
          <w:p w14:paraId="7AE0FB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</w:t>
            </w:r>
          </w:p>
        </w:tc>
        <w:tc>
          <w:tcPr>
            <w:tcW w:w="1429" w:type="dxa"/>
            <w:vAlign w:val="center"/>
            <w:hideMark/>
          </w:tcPr>
          <w:p w14:paraId="241E786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26496-26771</w:t>
            </w:r>
          </w:p>
        </w:tc>
        <w:tc>
          <w:tcPr>
            <w:tcW w:w="1279" w:type="dxa"/>
            <w:vAlign w:val="center"/>
            <w:hideMark/>
          </w:tcPr>
          <w:p w14:paraId="3FFE0C1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276</w:t>
            </w:r>
          </w:p>
        </w:tc>
        <w:tc>
          <w:tcPr>
            <w:tcW w:w="1419" w:type="dxa"/>
            <w:vAlign w:val="center"/>
            <w:hideMark/>
          </w:tcPr>
          <w:p w14:paraId="1023A8A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91</w:t>
            </w:r>
          </w:p>
        </w:tc>
        <w:tc>
          <w:tcPr>
            <w:tcW w:w="972" w:type="dxa"/>
            <w:vAlign w:val="center"/>
            <w:hideMark/>
          </w:tcPr>
          <w:p w14:paraId="430ABD2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0E0765E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BFAA5" w14:textId="7431AEB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helix-turn-helix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2E2B7597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OTO01152.1</w:t>
            </w:r>
          </w:p>
        </w:tc>
        <w:tc>
          <w:tcPr>
            <w:tcW w:w="850" w:type="dxa"/>
            <w:vAlign w:val="center"/>
            <w:hideMark/>
          </w:tcPr>
          <w:p w14:paraId="544B000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073B367C" w14:textId="77777777" w:rsidTr="00091F0A">
        <w:tc>
          <w:tcPr>
            <w:tcW w:w="706" w:type="dxa"/>
            <w:vAlign w:val="center"/>
            <w:hideMark/>
          </w:tcPr>
          <w:p w14:paraId="2048934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</w:t>
            </w:r>
          </w:p>
        </w:tc>
        <w:tc>
          <w:tcPr>
            <w:tcW w:w="1429" w:type="dxa"/>
            <w:vAlign w:val="center"/>
            <w:hideMark/>
          </w:tcPr>
          <w:p w14:paraId="1B4761D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27008-27112</w:t>
            </w:r>
          </w:p>
        </w:tc>
        <w:tc>
          <w:tcPr>
            <w:tcW w:w="1279" w:type="dxa"/>
            <w:vAlign w:val="center"/>
            <w:hideMark/>
          </w:tcPr>
          <w:p w14:paraId="1C81346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105</w:t>
            </w:r>
          </w:p>
        </w:tc>
        <w:tc>
          <w:tcPr>
            <w:tcW w:w="1419" w:type="dxa"/>
            <w:vAlign w:val="center"/>
            <w:hideMark/>
          </w:tcPr>
          <w:p w14:paraId="23C4D95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972" w:type="dxa"/>
            <w:vAlign w:val="center"/>
            <w:hideMark/>
          </w:tcPr>
          <w:p w14:paraId="51D3C59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444FEE8C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F4FA5" w14:textId="3108AA1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putative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holin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-like toxin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41F3E2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WP_164890380.1</w:t>
            </w:r>
          </w:p>
        </w:tc>
        <w:tc>
          <w:tcPr>
            <w:tcW w:w="850" w:type="dxa"/>
            <w:vAlign w:val="center"/>
            <w:hideMark/>
          </w:tcPr>
          <w:p w14:paraId="2DA0A73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97.1</w:t>
            </w:r>
          </w:p>
        </w:tc>
      </w:tr>
      <w:tr w:rsidR="00A648D3" w:rsidRPr="008D53F4" w14:paraId="0FC0E494" w14:textId="77777777" w:rsidTr="00091F0A">
        <w:tc>
          <w:tcPr>
            <w:tcW w:w="706" w:type="dxa"/>
            <w:vAlign w:val="center"/>
            <w:hideMark/>
          </w:tcPr>
          <w:p w14:paraId="05A5D63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30</w:t>
            </w:r>
          </w:p>
        </w:tc>
        <w:tc>
          <w:tcPr>
            <w:tcW w:w="1429" w:type="dxa"/>
            <w:vAlign w:val="center"/>
            <w:hideMark/>
          </w:tcPr>
          <w:p w14:paraId="4616D08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27188-27331</w:t>
            </w:r>
          </w:p>
        </w:tc>
        <w:tc>
          <w:tcPr>
            <w:tcW w:w="1279" w:type="dxa"/>
            <w:vAlign w:val="center"/>
            <w:hideMark/>
          </w:tcPr>
          <w:p w14:paraId="744B4DE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144</w:t>
            </w:r>
          </w:p>
        </w:tc>
        <w:tc>
          <w:tcPr>
            <w:tcW w:w="1419" w:type="dxa"/>
            <w:vAlign w:val="center"/>
            <w:hideMark/>
          </w:tcPr>
          <w:p w14:paraId="07F9200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</w:t>
            </w:r>
          </w:p>
        </w:tc>
        <w:tc>
          <w:tcPr>
            <w:tcW w:w="972" w:type="dxa"/>
            <w:vAlign w:val="center"/>
            <w:hideMark/>
          </w:tcPr>
          <w:p w14:paraId="7B4E05C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7B418D31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29D98" w14:textId="3472789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Enterococcus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casseliflavus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6F48F6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WP_074934755.1</w:t>
            </w:r>
          </w:p>
        </w:tc>
        <w:tc>
          <w:tcPr>
            <w:tcW w:w="850" w:type="dxa"/>
            <w:vAlign w:val="center"/>
            <w:hideMark/>
          </w:tcPr>
          <w:p w14:paraId="7F2D812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93.6</w:t>
            </w:r>
          </w:p>
        </w:tc>
      </w:tr>
      <w:tr w:rsidR="00A648D3" w:rsidRPr="008D53F4" w14:paraId="7477B225" w14:textId="77777777" w:rsidTr="00091F0A">
        <w:tc>
          <w:tcPr>
            <w:tcW w:w="706" w:type="dxa"/>
            <w:vAlign w:val="center"/>
            <w:hideMark/>
          </w:tcPr>
          <w:p w14:paraId="760DBDC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31</w:t>
            </w:r>
          </w:p>
        </w:tc>
        <w:tc>
          <w:tcPr>
            <w:tcW w:w="1429" w:type="dxa"/>
            <w:vAlign w:val="center"/>
            <w:hideMark/>
          </w:tcPr>
          <w:p w14:paraId="08368E7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27840-28364</w:t>
            </w:r>
          </w:p>
        </w:tc>
        <w:tc>
          <w:tcPr>
            <w:tcW w:w="1279" w:type="dxa"/>
            <w:vAlign w:val="center"/>
            <w:hideMark/>
          </w:tcPr>
          <w:p w14:paraId="3003C81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525</w:t>
            </w:r>
          </w:p>
        </w:tc>
        <w:tc>
          <w:tcPr>
            <w:tcW w:w="1419" w:type="dxa"/>
            <w:vAlign w:val="center"/>
            <w:hideMark/>
          </w:tcPr>
          <w:p w14:paraId="1C1FECE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174</w:t>
            </w:r>
          </w:p>
        </w:tc>
        <w:tc>
          <w:tcPr>
            <w:tcW w:w="972" w:type="dxa"/>
            <w:vAlign w:val="center"/>
            <w:hideMark/>
          </w:tcPr>
          <w:p w14:paraId="0FD120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4D412BC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ACE9" w14:textId="4E017281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Enterococcus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casseliflavus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DF92EB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WP_128489144.1</w:t>
            </w:r>
          </w:p>
        </w:tc>
        <w:tc>
          <w:tcPr>
            <w:tcW w:w="850" w:type="dxa"/>
            <w:vAlign w:val="center"/>
            <w:hideMark/>
          </w:tcPr>
          <w:p w14:paraId="1B82655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97.1</w:t>
            </w:r>
          </w:p>
        </w:tc>
      </w:tr>
      <w:tr w:rsidR="00A648D3" w:rsidRPr="008D53F4" w14:paraId="4D544E16" w14:textId="77777777" w:rsidTr="00091F0A">
        <w:tc>
          <w:tcPr>
            <w:tcW w:w="706" w:type="dxa"/>
            <w:vAlign w:val="center"/>
            <w:hideMark/>
          </w:tcPr>
          <w:p w14:paraId="2EFA1DF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1429" w:type="dxa"/>
            <w:vAlign w:val="center"/>
            <w:hideMark/>
          </w:tcPr>
          <w:p w14:paraId="4C5C758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28405-28899</w:t>
            </w:r>
          </w:p>
        </w:tc>
        <w:tc>
          <w:tcPr>
            <w:tcW w:w="1279" w:type="dxa"/>
            <w:vAlign w:val="center"/>
            <w:hideMark/>
          </w:tcPr>
          <w:p w14:paraId="1216A6D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495</w:t>
            </w:r>
          </w:p>
        </w:tc>
        <w:tc>
          <w:tcPr>
            <w:tcW w:w="1419" w:type="dxa"/>
            <w:vAlign w:val="center"/>
            <w:hideMark/>
          </w:tcPr>
          <w:p w14:paraId="0A0B99A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164</w:t>
            </w:r>
          </w:p>
        </w:tc>
        <w:tc>
          <w:tcPr>
            <w:tcW w:w="972" w:type="dxa"/>
            <w:vAlign w:val="center"/>
            <w:hideMark/>
          </w:tcPr>
          <w:p w14:paraId="7A11F50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DF10BB2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6788" w14:textId="2892A37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E42AB4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WP_086339244.1</w:t>
            </w:r>
          </w:p>
        </w:tc>
        <w:tc>
          <w:tcPr>
            <w:tcW w:w="850" w:type="dxa"/>
            <w:vAlign w:val="center"/>
            <w:hideMark/>
          </w:tcPr>
          <w:p w14:paraId="5EB127E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97.3</w:t>
            </w:r>
          </w:p>
        </w:tc>
      </w:tr>
      <w:tr w:rsidR="00A648D3" w:rsidRPr="008D53F4" w14:paraId="36CF6076" w14:textId="77777777" w:rsidTr="00091F0A">
        <w:tc>
          <w:tcPr>
            <w:tcW w:w="706" w:type="dxa"/>
            <w:vAlign w:val="center"/>
            <w:hideMark/>
          </w:tcPr>
          <w:p w14:paraId="3644904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33</w:t>
            </w:r>
          </w:p>
        </w:tc>
        <w:tc>
          <w:tcPr>
            <w:tcW w:w="1429" w:type="dxa"/>
            <w:vAlign w:val="center"/>
            <w:hideMark/>
          </w:tcPr>
          <w:p w14:paraId="7F6028B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28896-29054</w:t>
            </w:r>
          </w:p>
        </w:tc>
        <w:tc>
          <w:tcPr>
            <w:tcW w:w="1279" w:type="dxa"/>
            <w:vAlign w:val="center"/>
            <w:hideMark/>
          </w:tcPr>
          <w:p w14:paraId="2707F44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159</w:t>
            </w:r>
          </w:p>
        </w:tc>
        <w:tc>
          <w:tcPr>
            <w:tcW w:w="1419" w:type="dxa"/>
            <w:vAlign w:val="center"/>
            <w:hideMark/>
          </w:tcPr>
          <w:p w14:paraId="7732964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52</w:t>
            </w:r>
          </w:p>
        </w:tc>
        <w:tc>
          <w:tcPr>
            <w:tcW w:w="972" w:type="dxa"/>
            <w:vAlign w:val="center"/>
            <w:hideMark/>
          </w:tcPr>
          <w:p w14:paraId="6ABB861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7133296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7A5B" w14:textId="1C96F071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6CCAFB67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OTO01159.1</w:t>
            </w:r>
          </w:p>
        </w:tc>
        <w:tc>
          <w:tcPr>
            <w:tcW w:w="850" w:type="dxa"/>
            <w:vAlign w:val="center"/>
            <w:hideMark/>
          </w:tcPr>
          <w:p w14:paraId="421B927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98.1</w:t>
            </w:r>
          </w:p>
        </w:tc>
      </w:tr>
      <w:tr w:rsidR="00A648D3" w:rsidRPr="008D53F4" w14:paraId="67E000F0" w14:textId="77777777" w:rsidTr="00091F0A">
        <w:tc>
          <w:tcPr>
            <w:tcW w:w="706" w:type="dxa"/>
            <w:vAlign w:val="center"/>
            <w:hideMark/>
          </w:tcPr>
          <w:p w14:paraId="4CB4584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1429" w:type="dxa"/>
            <w:vAlign w:val="center"/>
            <w:hideMark/>
          </w:tcPr>
          <w:p w14:paraId="3DAC35C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29085-29573</w:t>
            </w:r>
          </w:p>
        </w:tc>
        <w:tc>
          <w:tcPr>
            <w:tcW w:w="1279" w:type="dxa"/>
            <w:vAlign w:val="center"/>
            <w:hideMark/>
          </w:tcPr>
          <w:p w14:paraId="1296CDE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489</w:t>
            </w:r>
          </w:p>
        </w:tc>
        <w:tc>
          <w:tcPr>
            <w:tcW w:w="1419" w:type="dxa"/>
            <w:vAlign w:val="center"/>
            <w:hideMark/>
          </w:tcPr>
          <w:p w14:paraId="3E6712B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162</w:t>
            </w:r>
          </w:p>
        </w:tc>
        <w:tc>
          <w:tcPr>
            <w:tcW w:w="972" w:type="dxa"/>
            <w:vAlign w:val="center"/>
            <w:hideMark/>
          </w:tcPr>
          <w:p w14:paraId="13465FA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  <w:hideMark/>
          </w:tcPr>
          <w:p w14:paraId="0DD0941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ssb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F019" w14:textId="6592E675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single-stranded DNA-binding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223B117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WP_144809525.1</w:t>
            </w:r>
          </w:p>
        </w:tc>
        <w:tc>
          <w:tcPr>
            <w:tcW w:w="850" w:type="dxa"/>
            <w:vAlign w:val="center"/>
            <w:hideMark/>
          </w:tcPr>
          <w:p w14:paraId="5E4DC08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94.4</w:t>
            </w:r>
          </w:p>
        </w:tc>
      </w:tr>
      <w:tr w:rsidR="00A648D3" w:rsidRPr="008D53F4" w14:paraId="79E91FC0" w14:textId="77777777" w:rsidTr="00091F0A">
        <w:tc>
          <w:tcPr>
            <w:tcW w:w="706" w:type="dxa"/>
            <w:vAlign w:val="center"/>
            <w:hideMark/>
          </w:tcPr>
          <w:p w14:paraId="1790E7B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1429" w:type="dxa"/>
            <w:vAlign w:val="center"/>
            <w:hideMark/>
          </w:tcPr>
          <w:p w14:paraId="2D16C40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29653-29880</w:t>
            </w:r>
          </w:p>
        </w:tc>
        <w:tc>
          <w:tcPr>
            <w:tcW w:w="1279" w:type="dxa"/>
            <w:vAlign w:val="center"/>
            <w:hideMark/>
          </w:tcPr>
          <w:p w14:paraId="5D6B2B3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228</w:t>
            </w:r>
          </w:p>
        </w:tc>
        <w:tc>
          <w:tcPr>
            <w:tcW w:w="1419" w:type="dxa"/>
            <w:vAlign w:val="center"/>
            <w:hideMark/>
          </w:tcPr>
          <w:p w14:paraId="7366B62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75</w:t>
            </w:r>
          </w:p>
        </w:tc>
        <w:tc>
          <w:tcPr>
            <w:tcW w:w="972" w:type="dxa"/>
            <w:vAlign w:val="center"/>
            <w:hideMark/>
          </w:tcPr>
          <w:p w14:paraId="4667AF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2B9CD4A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5078" w14:textId="4F9FF450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4FECFB7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WP_016612842.1</w:t>
            </w:r>
          </w:p>
        </w:tc>
        <w:tc>
          <w:tcPr>
            <w:tcW w:w="850" w:type="dxa"/>
            <w:vAlign w:val="center"/>
            <w:hideMark/>
          </w:tcPr>
          <w:p w14:paraId="5177BF0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98.7</w:t>
            </w:r>
          </w:p>
        </w:tc>
      </w:tr>
      <w:tr w:rsidR="00A648D3" w:rsidRPr="008D53F4" w14:paraId="7707B353" w14:textId="77777777" w:rsidTr="00091F0A">
        <w:tc>
          <w:tcPr>
            <w:tcW w:w="706" w:type="dxa"/>
            <w:vAlign w:val="center"/>
            <w:hideMark/>
          </w:tcPr>
          <w:p w14:paraId="7F73F44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36</w:t>
            </w:r>
          </w:p>
        </w:tc>
        <w:tc>
          <w:tcPr>
            <w:tcW w:w="1429" w:type="dxa"/>
            <w:vAlign w:val="center"/>
            <w:hideMark/>
          </w:tcPr>
          <w:p w14:paraId="1E6EEE1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29941-30702</w:t>
            </w:r>
          </w:p>
        </w:tc>
        <w:tc>
          <w:tcPr>
            <w:tcW w:w="1279" w:type="dxa"/>
            <w:vAlign w:val="center"/>
            <w:hideMark/>
          </w:tcPr>
          <w:p w14:paraId="20B06E9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762</w:t>
            </w:r>
          </w:p>
        </w:tc>
        <w:tc>
          <w:tcPr>
            <w:tcW w:w="1419" w:type="dxa"/>
            <w:vAlign w:val="center"/>
            <w:hideMark/>
          </w:tcPr>
          <w:p w14:paraId="2B8EDA2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253</w:t>
            </w:r>
          </w:p>
        </w:tc>
        <w:tc>
          <w:tcPr>
            <w:tcW w:w="972" w:type="dxa"/>
            <w:vAlign w:val="center"/>
            <w:hideMark/>
          </w:tcPr>
          <w:p w14:paraId="2254522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7E0744B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A17B9" w14:textId="466C8AC9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N-6 DNA methylase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01CCC9B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WP_086373540.1</w:t>
            </w:r>
          </w:p>
        </w:tc>
        <w:tc>
          <w:tcPr>
            <w:tcW w:w="850" w:type="dxa"/>
            <w:vAlign w:val="center"/>
            <w:hideMark/>
          </w:tcPr>
          <w:p w14:paraId="2862F2C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95.7</w:t>
            </w:r>
          </w:p>
        </w:tc>
      </w:tr>
      <w:tr w:rsidR="00A648D3" w:rsidRPr="008D53F4" w14:paraId="50E1EB79" w14:textId="77777777" w:rsidTr="00091F0A">
        <w:tc>
          <w:tcPr>
            <w:tcW w:w="706" w:type="dxa"/>
            <w:vAlign w:val="center"/>
            <w:hideMark/>
          </w:tcPr>
          <w:p w14:paraId="7D77667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37</w:t>
            </w:r>
          </w:p>
        </w:tc>
        <w:tc>
          <w:tcPr>
            <w:tcW w:w="1429" w:type="dxa"/>
            <w:vAlign w:val="center"/>
            <w:hideMark/>
          </w:tcPr>
          <w:p w14:paraId="68A3ECF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30784-31257</w:t>
            </w:r>
          </w:p>
        </w:tc>
        <w:tc>
          <w:tcPr>
            <w:tcW w:w="1279" w:type="dxa"/>
            <w:vAlign w:val="center"/>
            <w:hideMark/>
          </w:tcPr>
          <w:p w14:paraId="73C720B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474</w:t>
            </w:r>
          </w:p>
        </w:tc>
        <w:tc>
          <w:tcPr>
            <w:tcW w:w="1419" w:type="dxa"/>
            <w:vAlign w:val="center"/>
            <w:hideMark/>
          </w:tcPr>
          <w:p w14:paraId="393FDE6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157</w:t>
            </w:r>
          </w:p>
        </w:tc>
        <w:tc>
          <w:tcPr>
            <w:tcW w:w="972" w:type="dxa"/>
            <w:vAlign w:val="center"/>
            <w:hideMark/>
          </w:tcPr>
          <w:p w14:paraId="62441D6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A2938FB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EE58" w14:textId="4D15262C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06-MB-DW-09)</w:t>
            </w:r>
          </w:p>
        </w:tc>
        <w:tc>
          <w:tcPr>
            <w:tcW w:w="2199" w:type="dxa"/>
            <w:vAlign w:val="center"/>
            <w:hideMark/>
          </w:tcPr>
          <w:p w14:paraId="0F7374C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EPH91350.1</w:t>
            </w:r>
          </w:p>
        </w:tc>
        <w:tc>
          <w:tcPr>
            <w:tcW w:w="850" w:type="dxa"/>
            <w:vAlign w:val="center"/>
            <w:hideMark/>
          </w:tcPr>
          <w:p w14:paraId="5B546CE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93</w:t>
            </w:r>
          </w:p>
        </w:tc>
      </w:tr>
      <w:tr w:rsidR="00A648D3" w:rsidRPr="008D53F4" w14:paraId="544BD1FD" w14:textId="77777777" w:rsidTr="00091F0A">
        <w:tc>
          <w:tcPr>
            <w:tcW w:w="706" w:type="dxa"/>
            <w:vAlign w:val="center"/>
            <w:hideMark/>
          </w:tcPr>
          <w:p w14:paraId="061364D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1429" w:type="dxa"/>
            <w:vAlign w:val="center"/>
            <w:hideMark/>
          </w:tcPr>
          <w:p w14:paraId="3110447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31320-31622</w:t>
            </w:r>
          </w:p>
        </w:tc>
        <w:tc>
          <w:tcPr>
            <w:tcW w:w="1279" w:type="dxa"/>
            <w:vAlign w:val="center"/>
            <w:hideMark/>
          </w:tcPr>
          <w:p w14:paraId="581EE06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303</w:t>
            </w:r>
          </w:p>
        </w:tc>
        <w:tc>
          <w:tcPr>
            <w:tcW w:w="1419" w:type="dxa"/>
            <w:vAlign w:val="center"/>
            <w:hideMark/>
          </w:tcPr>
          <w:p w14:paraId="33935CC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  <w:tc>
          <w:tcPr>
            <w:tcW w:w="972" w:type="dxa"/>
            <w:vAlign w:val="center"/>
            <w:hideMark/>
          </w:tcPr>
          <w:p w14:paraId="375A3EB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C23D954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53ADE" w14:textId="3F664811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4E1_DIV0656)</w:t>
            </w:r>
          </w:p>
        </w:tc>
        <w:tc>
          <w:tcPr>
            <w:tcW w:w="2199" w:type="dxa"/>
            <w:vAlign w:val="center"/>
            <w:hideMark/>
          </w:tcPr>
          <w:p w14:paraId="2EC017D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WP_086373538.1</w:t>
            </w:r>
          </w:p>
        </w:tc>
        <w:tc>
          <w:tcPr>
            <w:tcW w:w="850" w:type="dxa"/>
            <w:vAlign w:val="center"/>
            <w:hideMark/>
          </w:tcPr>
          <w:p w14:paraId="1A5F47A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89</w:t>
            </w:r>
          </w:p>
        </w:tc>
      </w:tr>
      <w:tr w:rsidR="00A648D3" w:rsidRPr="008D53F4" w14:paraId="0E3BC63D" w14:textId="77777777" w:rsidTr="00091F0A">
        <w:tc>
          <w:tcPr>
            <w:tcW w:w="706" w:type="dxa"/>
            <w:vAlign w:val="center"/>
            <w:hideMark/>
          </w:tcPr>
          <w:p w14:paraId="7BC3C35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39</w:t>
            </w:r>
          </w:p>
        </w:tc>
        <w:tc>
          <w:tcPr>
            <w:tcW w:w="1429" w:type="dxa"/>
            <w:vAlign w:val="center"/>
            <w:hideMark/>
          </w:tcPr>
          <w:p w14:paraId="2029675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31652-32290</w:t>
            </w:r>
          </w:p>
        </w:tc>
        <w:tc>
          <w:tcPr>
            <w:tcW w:w="1279" w:type="dxa"/>
            <w:vAlign w:val="center"/>
            <w:hideMark/>
          </w:tcPr>
          <w:p w14:paraId="6F6EA8A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639</w:t>
            </w:r>
          </w:p>
        </w:tc>
        <w:tc>
          <w:tcPr>
            <w:tcW w:w="1419" w:type="dxa"/>
            <w:vAlign w:val="center"/>
            <w:hideMark/>
          </w:tcPr>
          <w:p w14:paraId="034921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212</w:t>
            </w:r>
          </w:p>
        </w:tc>
        <w:tc>
          <w:tcPr>
            <w:tcW w:w="972" w:type="dxa"/>
            <w:vAlign w:val="center"/>
            <w:hideMark/>
          </w:tcPr>
          <w:p w14:paraId="279252E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382C7B4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40AD3" w14:textId="51E78519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casseliflavus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690109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WP_074934741.1</w:t>
            </w:r>
          </w:p>
        </w:tc>
        <w:tc>
          <w:tcPr>
            <w:tcW w:w="850" w:type="dxa"/>
            <w:vAlign w:val="center"/>
            <w:hideMark/>
          </w:tcPr>
          <w:p w14:paraId="6FD9B68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94.8</w:t>
            </w:r>
          </w:p>
        </w:tc>
      </w:tr>
      <w:tr w:rsidR="00A648D3" w:rsidRPr="008D53F4" w14:paraId="4E46963B" w14:textId="77777777" w:rsidTr="00091F0A">
        <w:tc>
          <w:tcPr>
            <w:tcW w:w="706" w:type="dxa"/>
            <w:vAlign w:val="center"/>
            <w:hideMark/>
          </w:tcPr>
          <w:p w14:paraId="2630D55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1429" w:type="dxa"/>
            <w:vAlign w:val="center"/>
            <w:hideMark/>
          </w:tcPr>
          <w:p w14:paraId="3A7674B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32311-32559</w:t>
            </w:r>
          </w:p>
        </w:tc>
        <w:tc>
          <w:tcPr>
            <w:tcW w:w="1279" w:type="dxa"/>
            <w:vAlign w:val="center"/>
            <w:hideMark/>
          </w:tcPr>
          <w:p w14:paraId="6D68EDE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249</w:t>
            </w:r>
          </w:p>
        </w:tc>
        <w:tc>
          <w:tcPr>
            <w:tcW w:w="1419" w:type="dxa"/>
            <w:vAlign w:val="center"/>
            <w:hideMark/>
          </w:tcPr>
          <w:p w14:paraId="6D7B3A5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82</w:t>
            </w:r>
          </w:p>
        </w:tc>
        <w:tc>
          <w:tcPr>
            <w:tcW w:w="972" w:type="dxa"/>
            <w:vAlign w:val="center"/>
            <w:hideMark/>
          </w:tcPr>
          <w:p w14:paraId="2B7AE96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5594314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1940" w14:textId="39E9F084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D2894E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18E6188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A648D3" w:rsidRPr="008D53F4" w14:paraId="690BA459" w14:textId="77777777" w:rsidTr="00091F0A">
        <w:tc>
          <w:tcPr>
            <w:tcW w:w="706" w:type="dxa"/>
            <w:vAlign w:val="center"/>
            <w:hideMark/>
          </w:tcPr>
          <w:p w14:paraId="04FE23F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41</w:t>
            </w:r>
          </w:p>
        </w:tc>
        <w:tc>
          <w:tcPr>
            <w:tcW w:w="1429" w:type="dxa"/>
            <w:vAlign w:val="center"/>
            <w:hideMark/>
          </w:tcPr>
          <w:p w14:paraId="24B655A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32615-32860</w:t>
            </w:r>
          </w:p>
        </w:tc>
        <w:tc>
          <w:tcPr>
            <w:tcW w:w="1279" w:type="dxa"/>
            <w:vAlign w:val="center"/>
            <w:hideMark/>
          </w:tcPr>
          <w:p w14:paraId="01FFE35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246</w:t>
            </w:r>
          </w:p>
        </w:tc>
        <w:tc>
          <w:tcPr>
            <w:tcW w:w="1419" w:type="dxa"/>
            <w:vAlign w:val="center"/>
            <w:hideMark/>
          </w:tcPr>
          <w:p w14:paraId="50C1895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81</w:t>
            </w:r>
          </w:p>
        </w:tc>
        <w:tc>
          <w:tcPr>
            <w:tcW w:w="972" w:type="dxa"/>
            <w:vAlign w:val="center"/>
            <w:hideMark/>
          </w:tcPr>
          <w:p w14:paraId="2BBF082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AA7C0F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A70E" w14:textId="5EBCC906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0492A53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WP_101699651.1</w:t>
            </w:r>
          </w:p>
        </w:tc>
        <w:tc>
          <w:tcPr>
            <w:tcW w:w="850" w:type="dxa"/>
            <w:vAlign w:val="center"/>
            <w:hideMark/>
          </w:tcPr>
          <w:p w14:paraId="08D8323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90.1</w:t>
            </w:r>
          </w:p>
        </w:tc>
      </w:tr>
      <w:tr w:rsidR="00A648D3" w:rsidRPr="008D53F4" w14:paraId="312DD31F" w14:textId="77777777" w:rsidTr="00091F0A">
        <w:tc>
          <w:tcPr>
            <w:tcW w:w="706" w:type="dxa"/>
            <w:vAlign w:val="center"/>
            <w:hideMark/>
          </w:tcPr>
          <w:p w14:paraId="7EACDCE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1429" w:type="dxa"/>
            <w:vAlign w:val="center"/>
            <w:hideMark/>
          </w:tcPr>
          <w:p w14:paraId="48A332F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32959-33282</w:t>
            </w:r>
          </w:p>
        </w:tc>
        <w:tc>
          <w:tcPr>
            <w:tcW w:w="1279" w:type="dxa"/>
            <w:vAlign w:val="center"/>
            <w:hideMark/>
          </w:tcPr>
          <w:p w14:paraId="37E78F5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324</w:t>
            </w:r>
          </w:p>
        </w:tc>
        <w:tc>
          <w:tcPr>
            <w:tcW w:w="1419" w:type="dxa"/>
            <w:vAlign w:val="center"/>
            <w:hideMark/>
          </w:tcPr>
          <w:p w14:paraId="4972D35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107</w:t>
            </w:r>
          </w:p>
        </w:tc>
        <w:tc>
          <w:tcPr>
            <w:tcW w:w="972" w:type="dxa"/>
            <w:vAlign w:val="center"/>
            <w:hideMark/>
          </w:tcPr>
          <w:p w14:paraId="5523CA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91820DD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A384" w14:textId="0B78D98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CR-Ec1)</w:t>
            </w:r>
          </w:p>
        </w:tc>
        <w:tc>
          <w:tcPr>
            <w:tcW w:w="2199" w:type="dxa"/>
            <w:vAlign w:val="center"/>
            <w:hideMark/>
          </w:tcPr>
          <w:p w14:paraId="72DAC1A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AUJ87441.1</w:t>
            </w:r>
          </w:p>
        </w:tc>
        <w:tc>
          <w:tcPr>
            <w:tcW w:w="850" w:type="dxa"/>
            <w:vAlign w:val="center"/>
            <w:hideMark/>
          </w:tcPr>
          <w:p w14:paraId="4D437D6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45.8</w:t>
            </w:r>
          </w:p>
        </w:tc>
      </w:tr>
      <w:tr w:rsidR="00A648D3" w:rsidRPr="008D53F4" w14:paraId="2643EC86" w14:textId="77777777" w:rsidTr="00091F0A">
        <w:tc>
          <w:tcPr>
            <w:tcW w:w="706" w:type="dxa"/>
            <w:vAlign w:val="center"/>
            <w:hideMark/>
          </w:tcPr>
          <w:p w14:paraId="460920C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1429" w:type="dxa"/>
            <w:vAlign w:val="center"/>
            <w:hideMark/>
          </w:tcPr>
          <w:p w14:paraId="673B6E4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33344-34069</w:t>
            </w:r>
          </w:p>
        </w:tc>
        <w:tc>
          <w:tcPr>
            <w:tcW w:w="1279" w:type="dxa"/>
            <w:vAlign w:val="center"/>
            <w:hideMark/>
          </w:tcPr>
          <w:p w14:paraId="6E034B0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726</w:t>
            </w:r>
          </w:p>
        </w:tc>
        <w:tc>
          <w:tcPr>
            <w:tcW w:w="1419" w:type="dxa"/>
            <w:vAlign w:val="center"/>
            <w:hideMark/>
          </w:tcPr>
          <w:p w14:paraId="0F630BB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241</w:t>
            </w:r>
          </w:p>
        </w:tc>
        <w:tc>
          <w:tcPr>
            <w:tcW w:w="972" w:type="dxa"/>
            <w:vAlign w:val="center"/>
            <w:hideMark/>
          </w:tcPr>
          <w:p w14:paraId="65C524C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721A496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FFB6" w14:textId="363EBF0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putative DNA/RNA non-specific endonuclease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465AE3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EPH91346.1</w:t>
            </w:r>
          </w:p>
        </w:tc>
        <w:tc>
          <w:tcPr>
            <w:tcW w:w="850" w:type="dxa"/>
            <w:vAlign w:val="center"/>
            <w:hideMark/>
          </w:tcPr>
          <w:p w14:paraId="5BD8C67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95.4</w:t>
            </w:r>
          </w:p>
        </w:tc>
      </w:tr>
      <w:tr w:rsidR="00A648D3" w:rsidRPr="008D53F4" w14:paraId="59E70904" w14:textId="77777777" w:rsidTr="00091F0A">
        <w:tc>
          <w:tcPr>
            <w:tcW w:w="706" w:type="dxa"/>
            <w:vAlign w:val="center"/>
            <w:hideMark/>
          </w:tcPr>
          <w:p w14:paraId="16D5AA3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1429" w:type="dxa"/>
            <w:vAlign w:val="center"/>
            <w:hideMark/>
          </w:tcPr>
          <w:p w14:paraId="1DF0028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34559-34882</w:t>
            </w:r>
          </w:p>
        </w:tc>
        <w:tc>
          <w:tcPr>
            <w:tcW w:w="1279" w:type="dxa"/>
            <w:vAlign w:val="center"/>
            <w:hideMark/>
          </w:tcPr>
          <w:p w14:paraId="1B9CF8B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324</w:t>
            </w:r>
          </w:p>
        </w:tc>
        <w:tc>
          <w:tcPr>
            <w:tcW w:w="1419" w:type="dxa"/>
            <w:vAlign w:val="center"/>
            <w:hideMark/>
          </w:tcPr>
          <w:p w14:paraId="6FFF37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107</w:t>
            </w:r>
          </w:p>
        </w:tc>
        <w:tc>
          <w:tcPr>
            <w:tcW w:w="972" w:type="dxa"/>
            <w:vAlign w:val="center"/>
            <w:hideMark/>
          </w:tcPr>
          <w:p w14:paraId="2CFCAA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74317294" w14:textId="2ADD0DE6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r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adC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9E7D" w14:textId="203444D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JAB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A9DEBA9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WP_061054557.1</w:t>
            </w:r>
          </w:p>
        </w:tc>
        <w:tc>
          <w:tcPr>
            <w:tcW w:w="850" w:type="dxa"/>
            <w:vAlign w:val="center"/>
            <w:hideMark/>
          </w:tcPr>
          <w:p w14:paraId="1766B2D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</w:t>
            </w:r>
          </w:p>
        </w:tc>
      </w:tr>
      <w:tr w:rsidR="00A648D3" w:rsidRPr="008D53F4" w14:paraId="1ECBD46E" w14:textId="77777777" w:rsidTr="00091F0A">
        <w:tc>
          <w:tcPr>
            <w:tcW w:w="706" w:type="dxa"/>
            <w:vAlign w:val="center"/>
            <w:hideMark/>
          </w:tcPr>
          <w:p w14:paraId="0F51B96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45</w:t>
            </w:r>
          </w:p>
        </w:tc>
        <w:tc>
          <w:tcPr>
            <w:tcW w:w="1429" w:type="dxa"/>
            <w:vAlign w:val="center"/>
            <w:hideMark/>
          </w:tcPr>
          <w:p w14:paraId="4D4304F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34996-36081</w:t>
            </w:r>
          </w:p>
        </w:tc>
        <w:tc>
          <w:tcPr>
            <w:tcW w:w="1279" w:type="dxa"/>
            <w:vAlign w:val="center"/>
            <w:hideMark/>
          </w:tcPr>
          <w:p w14:paraId="1F22D31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1086</w:t>
            </w:r>
          </w:p>
        </w:tc>
        <w:tc>
          <w:tcPr>
            <w:tcW w:w="1419" w:type="dxa"/>
            <w:vAlign w:val="center"/>
            <w:hideMark/>
          </w:tcPr>
          <w:p w14:paraId="160A201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361</w:t>
            </w:r>
          </w:p>
        </w:tc>
        <w:tc>
          <w:tcPr>
            <w:tcW w:w="972" w:type="dxa"/>
            <w:vAlign w:val="center"/>
            <w:hideMark/>
          </w:tcPr>
          <w:p w14:paraId="1D7E8F7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B52920A" w14:textId="240F67C1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tnpA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939E3" w14:textId="1041D44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tyrosine-type recombinase/integrase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61EE9267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WP_000867971.1</w:t>
            </w:r>
          </w:p>
        </w:tc>
        <w:tc>
          <w:tcPr>
            <w:tcW w:w="850" w:type="dxa"/>
            <w:vAlign w:val="center"/>
            <w:hideMark/>
          </w:tcPr>
          <w:p w14:paraId="18736A9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632F2B8F" w14:textId="77777777" w:rsidTr="00091F0A">
        <w:tc>
          <w:tcPr>
            <w:tcW w:w="706" w:type="dxa"/>
            <w:vAlign w:val="center"/>
            <w:hideMark/>
          </w:tcPr>
          <w:p w14:paraId="0CA149B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46</w:t>
            </w:r>
          </w:p>
        </w:tc>
        <w:tc>
          <w:tcPr>
            <w:tcW w:w="1429" w:type="dxa"/>
            <w:vAlign w:val="center"/>
            <w:hideMark/>
          </w:tcPr>
          <w:p w14:paraId="2294DAF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36078-37997</w:t>
            </w:r>
          </w:p>
        </w:tc>
        <w:tc>
          <w:tcPr>
            <w:tcW w:w="1279" w:type="dxa"/>
            <w:vAlign w:val="center"/>
            <w:hideMark/>
          </w:tcPr>
          <w:p w14:paraId="43A0795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1920</w:t>
            </w:r>
          </w:p>
        </w:tc>
        <w:tc>
          <w:tcPr>
            <w:tcW w:w="1419" w:type="dxa"/>
            <w:vAlign w:val="center"/>
            <w:hideMark/>
          </w:tcPr>
          <w:p w14:paraId="7E5BC90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639</w:t>
            </w:r>
          </w:p>
        </w:tc>
        <w:tc>
          <w:tcPr>
            <w:tcW w:w="972" w:type="dxa"/>
            <w:vAlign w:val="center"/>
            <w:hideMark/>
          </w:tcPr>
          <w:p w14:paraId="223B39B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52272E7" w14:textId="7E0C117B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tnpB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FC0F" w14:textId="4878ADE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tyrosine-type recombinase/integrase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Staphylococcus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cohnii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F3893C1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WP_029658482.1</w:t>
            </w:r>
          </w:p>
        </w:tc>
        <w:tc>
          <w:tcPr>
            <w:tcW w:w="850" w:type="dxa"/>
            <w:vAlign w:val="center"/>
            <w:hideMark/>
          </w:tcPr>
          <w:p w14:paraId="188937D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9FC7D9F" w14:textId="77777777" w:rsidTr="00091F0A">
        <w:tc>
          <w:tcPr>
            <w:tcW w:w="706" w:type="dxa"/>
            <w:vAlign w:val="center"/>
            <w:hideMark/>
          </w:tcPr>
          <w:p w14:paraId="23A6F69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</w:t>
            </w:r>
          </w:p>
        </w:tc>
        <w:tc>
          <w:tcPr>
            <w:tcW w:w="1429" w:type="dxa"/>
            <w:vAlign w:val="center"/>
            <w:hideMark/>
          </w:tcPr>
          <w:p w14:paraId="574F29C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37999-38364</w:t>
            </w:r>
          </w:p>
        </w:tc>
        <w:tc>
          <w:tcPr>
            <w:tcW w:w="1279" w:type="dxa"/>
            <w:vAlign w:val="center"/>
            <w:hideMark/>
          </w:tcPr>
          <w:p w14:paraId="13022A6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366</w:t>
            </w:r>
          </w:p>
        </w:tc>
        <w:tc>
          <w:tcPr>
            <w:tcW w:w="1419" w:type="dxa"/>
            <w:vAlign w:val="center"/>
            <w:hideMark/>
          </w:tcPr>
          <w:p w14:paraId="5521A85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121</w:t>
            </w:r>
          </w:p>
        </w:tc>
        <w:tc>
          <w:tcPr>
            <w:tcW w:w="972" w:type="dxa"/>
            <w:vAlign w:val="center"/>
            <w:hideMark/>
          </w:tcPr>
          <w:p w14:paraId="0743827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3F11B46" w14:textId="300788A1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tnpC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1291" w14:textId="58B3A2F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transposase C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(Bacillus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 sp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. BS-01)</w:t>
            </w:r>
          </w:p>
        </w:tc>
        <w:tc>
          <w:tcPr>
            <w:tcW w:w="2199" w:type="dxa"/>
            <w:vAlign w:val="center"/>
            <w:hideMark/>
          </w:tcPr>
          <w:p w14:paraId="64C4F8C0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WP_000619629.1</w:t>
            </w:r>
          </w:p>
        </w:tc>
        <w:tc>
          <w:tcPr>
            <w:tcW w:w="850" w:type="dxa"/>
            <w:vAlign w:val="center"/>
            <w:hideMark/>
          </w:tcPr>
          <w:p w14:paraId="7387C0C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5C8DBFAC" w14:textId="77777777" w:rsidTr="00091F0A">
        <w:tc>
          <w:tcPr>
            <w:tcW w:w="706" w:type="dxa"/>
            <w:vAlign w:val="center"/>
            <w:hideMark/>
          </w:tcPr>
          <w:p w14:paraId="266C0E1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48</w:t>
            </w:r>
          </w:p>
        </w:tc>
        <w:tc>
          <w:tcPr>
            <w:tcW w:w="1429" w:type="dxa"/>
            <w:vAlign w:val="center"/>
            <w:hideMark/>
          </w:tcPr>
          <w:p w14:paraId="1A64325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38647-39063</w:t>
            </w:r>
          </w:p>
        </w:tc>
        <w:tc>
          <w:tcPr>
            <w:tcW w:w="1279" w:type="dxa"/>
            <w:vAlign w:val="center"/>
            <w:hideMark/>
          </w:tcPr>
          <w:p w14:paraId="10ECD64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417</w:t>
            </w:r>
          </w:p>
        </w:tc>
        <w:tc>
          <w:tcPr>
            <w:tcW w:w="1419" w:type="dxa"/>
            <w:vAlign w:val="center"/>
            <w:hideMark/>
          </w:tcPr>
          <w:p w14:paraId="68E4457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138</w:t>
            </w:r>
          </w:p>
        </w:tc>
        <w:tc>
          <w:tcPr>
            <w:tcW w:w="972" w:type="dxa"/>
            <w:vAlign w:val="center"/>
            <w:hideMark/>
          </w:tcPr>
          <w:p w14:paraId="184AD05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09282E3F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2CBAD" w14:textId="7E81000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NAD(P)H-dependent oxidoreductase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(Bacteria)</w:t>
            </w:r>
          </w:p>
        </w:tc>
        <w:tc>
          <w:tcPr>
            <w:tcW w:w="2199" w:type="dxa"/>
            <w:vAlign w:val="center"/>
            <w:hideMark/>
          </w:tcPr>
          <w:p w14:paraId="65CC8CC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WP_000855243.1</w:t>
            </w:r>
          </w:p>
        </w:tc>
        <w:tc>
          <w:tcPr>
            <w:tcW w:w="850" w:type="dxa"/>
            <w:vAlign w:val="center"/>
            <w:hideMark/>
          </w:tcPr>
          <w:p w14:paraId="7342965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92CD469" w14:textId="77777777" w:rsidTr="00091F0A">
        <w:tc>
          <w:tcPr>
            <w:tcW w:w="706" w:type="dxa"/>
            <w:vAlign w:val="center"/>
            <w:hideMark/>
          </w:tcPr>
          <w:p w14:paraId="44FF1B4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49</w:t>
            </w:r>
          </w:p>
        </w:tc>
        <w:tc>
          <w:tcPr>
            <w:tcW w:w="1429" w:type="dxa"/>
            <w:vAlign w:val="center"/>
            <w:hideMark/>
          </w:tcPr>
          <w:p w14:paraId="09C72F7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39241-40668</w:t>
            </w:r>
          </w:p>
        </w:tc>
        <w:tc>
          <w:tcPr>
            <w:tcW w:w="1279" w:type="dxa"/>
            <w:vAlign w:val="center"/>
            <w:hideMark/>
          </w:tcPr>
          <w:p w14:paraId="3973CD0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1428</w:t>
            </w:r>
          </w:p>
        </w:tc>
        <w:tc>
          <w:tcPr>
            <w:tcW w:w="1419" w:type="dxa"/>
            <w:vAlign w:val="center"/>
            <w:hideMark/>
          </w:tcPr>
          <w:p w14:paraId="2A8E651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475</w:t>
            </w:r>
          </w:p>
        </w:tc>
        <w:tc>
          <w:tcPr>
            <w:tcW w:w="972" w:type="dxa"/>
            <w:vAlign w:val="center"/>
            <w:hideMark/>
          </w:tcPr>
          <w:p w14:paraId="33C9A08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  <w:hideMark/>
          </w:tcPr>
          <w:p w14:paraId="59209EE8" w14:textId="2AD8A2B5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f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exA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FCC7" w14:textId="35B81596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chloramphenicol/florfenicol efflux MFS transporter </w:t>
            </w:r>
            <w:proofErr w:type="spellStart"/>
            <w:proofErr w:type="gram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FexA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CFA379B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WP_032495690.1</w:t>
            </w:r>
          </w:p>
        </w:tc>
        <w:tc>
          <w:tcPr>
            <w:tcW w:w="850" w:type="dxa"/>
            <w:vAlign w:val="center"/>
            <w:hideMark/>
          </w:tcPr>
          <w:p w14:paraId="263422E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94BAA9C" w14:textId="77777777" w:rsidTr="00091F0A">
        <w:tc>
          <w:tcPr>
            <w:tcW w:w="706" w:type="dxa"/>
            <w:vAlign w:val="center"/>
            <w:hideMark/>
          </w:tcPr>
          <w:p w14:paraId="07DD92B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1429" w:type="dxa"/>
            <w:vAlign w:val="center"/>
            <w:hideMark/>
          </w:tcPr>
          <w:p w14:paraId="5A5256C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40922-41065</w:t>
            </w:r>
          </w:p>
        </w:tc>
        <w:tc>
          <w:tcPr>
            <w:tcW w:w="1279" w:type="dxa"/>
            <w:vAlign w:val="center"/>
            <w:hideMark/>
          </w:tcPr>
          <w:p w14:paraId="23D7605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144</w:t>
            </w:r>
          </w:p>
        </w:tc>
        <w:tc>
          <w:tcPr>
            <w:tcW w:w="1419" w:type="dxa"/>
            <w:vAlign w:val="center"/>
            <w:hideMark/>
          </w:tcPr>
          <w:p w14:paraId="1897B9D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</w:t>
            </w:r>
          </w:p>
        </w:tc>
        <w:tc>
          <w:tcPr>
            <w:tcW w:w="972" w:type="dxa"/>
            <w:vAlign w:val="center"/>
            <w:hideMark/>
          </w:tcPr>
          <w:p w14:paraId="0FC1CEA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19213961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302E0" w14:textId="35EBF6B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(Bacteria)</w:t>
            </w:r>
          </w:p>
        </w:tc>
        <w:tc>
          <w:tcPr>
            <w:tcW w:w="2199" w:type="dxa"/>
            <w:vAlign w:val="center"/>
            <w:hideMark/>
          </w:tcPr>
          <w:p w14:paraId="4AB20D89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WP_002360221.1</w:t>
            </w:r>
          </w:p>
        </w:tc>
        <w:tc>
          <w:tcPr>
            <w:tcW w:w="850" w:type="dxa"/>
            <w:vAlign w:val="center"/>
            <w:hideMark/>
          </w:tcPr>
          <w:p w14:paraId="2BBE298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64FB55E7" w14:textId="77777777" w:rsidTr="00091F0A">
        <w:tc>
          <w:tcPr>
            <w:tcW w:w="706" w:type="dxa"/>
            <w:vAlign w:val="center"/>
            <w:hideMark/>
          </w:tcPr>
          <w:p w14:paraId="26DCED9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51</w:t>
            </w:r>
          </w:p>
        </w:tc>
        <w:tc>
          <w:tcPr>
            <w:tcW w:w="1429" w:type="dxa"/>
            <w:vAlign w:val="center"/>
            <w:hideMark/>
          </w:tcPr>
          <w:p w14:paraId="0493F90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41534-41734</w:t>
            </w:r>
          </w:p>
        </w:tc>
        <w:tc>
          <w:tcPr>
            <w:tcW w:w="1279" w:type="dxa"/>
            <w:vAlign w:val="center"/>
            <w:hideMark/>
          </w:tcPr>
          <w:p w14:paraId="3BC4367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201</w:t>
            </w:r>
          </w:p>
        </w:tc>
        <w:tc>
          <w:tcPr>
            <w:tcW w:w="1419" w:type="dxa"/>
            <w:vAlign w:val="center"/>
            <w:hideMark/>
          </w:tcPr>
          <w:p w14:paraId="716B29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66</w:t>
            </w:r>
          </w:p>
        </w:tc>
        <w:tc>
          <w:tcPr>
            <w:tcW w:w="972" w:type="dxa"/>
            <w:vAlign w:val="center"/>
            <w:hideMark/>
          </w:tcPr>
          <w:p w14:paraId="372FC0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3DEDEBE7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C24D" w14:textId="3865D953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1F4DE575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WP_002360188.1</w:t>
            </w:r>
          </w:p>
        </w:tc>
        <w:tc>
          <w:tcPr>
            <w:tcW w:w="850" w:type="dxa"/>
            <w:vAlign w:val="center"/>
            <w:hideMark/>
          </w:tcPr>
          <w:p w14:paraId="0A68791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46957A07" w14:textId="77777777" w:rsidTr="00091F0A">
        <w:tc>
          <w:tcPr>
            <w:tcW w:w="706" w:type="dxa"/>
            <w:vAlign w:val="center"/>
            <w:hideMark/>
          </w:tcPr>
          <w:p w14:paraId="191B6F3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52</w:t>
            </w:r>
          </w:p>
        </w:tc>
        <w:tc>
          <w:tcPr>
            <w:tcW w:w="1429" w:type="dxa"/>
            <w:vAlign w:val="center"/>
            <w:hideMark/>
          </w:tcPr>
          <w:p w14:paraId="4C87355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41741-42724</w:t>
            </w:r>
          </w:p>
        </w:tc>
        <w:tc>
          <w:tcPr>
            <w:tcW w:w="1279" w:type="dxa"/>
            <w:vAlign w:val="center"/>
            <w:hideMark/>
          </w:tcPr>
          <w:p w14:paraId="7A168E6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984</w:t>
            </w:r>
          </w:p>
        </w:tc>
        <w:tc>
          <w:tcPr>
            <w:tcW w:w="1419" w:type="dxa"/>
            <w:vAlign w:val="center"/>
            <w:hideMark/>
          </w:tcPr>
          <w:p w14:paraId="4E6184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327</w:t>
            </w:r>
          </w:p>
        </w:tc>
        <w:tc>
          <w:tcPr>
            <w:tcW w:w="972" w:type="dxa"/>
            <w:vAlign w:val="center"/>
            <w:hideMark/>
          </w:tcPr>
          <w:p w14:paraId="0E1A35C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E8E008A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78187" w14:textId="364F1A1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DUF3991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42F0F840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WP_002415362.1</w:t>
            </w:r>
          </w:p>
        </w:tc>
        <w:tc>
          <w:tcPr>
            <w:tcW w:w="850" w:type="dxa"/>
            <w:vAlign w:val="center"/>
            <w:hideMark/>
          </w:tcPr>
          <w:p w14:paraId="317091C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06C38139" w14:textId="77777777" w:rsidTr="00091F0A">
        <w:tc>
          <w:tcPr>
            <w:tcW w:w="706" w:type="dxa"/>
            <w:vAlign w:val="center"/>
            <w:hideMark/>
          </w:tcPr>
          <w:p w14:paraId="6F77263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1429" w:type="dxa"/>
            <w:vAlign w:val="center"/>
            <w:hideMark/>
          </w:tcPr>
          <w:p w14:paraId="4903389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43216-43740</w:t>
            </w:r>
          </w:p>
        </w:tc>
        <w:tc>
          <w:tcPr>
            <w:tcW w:w="1279" w:type="dxa"/>
            <w:vAlign w:val="center"/>
            <w:hideMark/>
          </w:tcPr>
          <w:p w14:paraId="1B9E124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525</w:t>
            </w:r>
          </w:p>
        </w:tc>
        <w:tc>
          <w:tcPr>
            <w:tcW w:w="1419" w:type="dxa"/>
            <w:vAlign w:val="center"/>
            <w:hideMark/>
          </w:tcPr>
          <w:p w14:paraId="1A30147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174</w:t>
            </w:r>
          </w:p>
        </w:tc>
        <w:tc>
          <w:tcPr>
            <w:tcW w:w="972" w:type="dxa"/>
            <w:vAlign w:val="center"/>
            <w:hideMark/>
          </w:tcPr>
          <w:p w14:paraId="418D2D6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013E05F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846F" w14:textId="13A9F05B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multidrug transporter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74C940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WP_089202006.1</w:t>
            </w:r>
          </w:p>
        </w:tc>
        <w:tc>
          <w:tcPr>
            <w:tcW w:w="850" w:type="dxa"/>
            <w:vAlign w:val="center"/>
            <w:hideMark/>
          </w:tcPr>
          <w:p w14:paraId="0FD8AF2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3CDC1C4" w14:textId="77777777" w:rsidTr="00091F0A">
        <w:tc>
          <w:tcPr>
            <w:tcW w:w="706" w:type="dxa"/>
            <w:vAlign w:val="center"/>
            <w:hideMark/>
          </w:tcPr>
          <w:p w14:paraId="1541215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54</w:t>
            </w:r>
          </w:p>
        </w:tc>
        <w:tc>
          <w:tcPr>
            <w:tcW w:w="1429" w:type="dxa"/>
            <w:vAlign w:val="center"/>
            <w:hideMark/>
          </w:tcPr>
          <w:p w14:paraId="7EA8612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43745-44074</w:t>
            </w:r>
          </w:p>
        </w:tc>
        <w:tc>
          <w:tcPr>
            <w:tcW w:w="1279" w:type="dxa"/>
            <w:vAlign w:val="center"/>
            <w:hideMark/>
          </w:tcPr>
          <w:p w14:paraId="1CA382D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330</w:t>
            </w:r>
          </w:p>
        </w:tc>
        <w:tc>
          <w:tcPr>
            <w:tcW w:w="1419" w:type="dxa"/>
            <w:vAlign w:val="center"/>
            <w:hideMark/>
          </w:tcPr>
          <w:p w14:paraId="47DE2C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109</w:t>
            </w:r>
          </w:p>
        </w:tc>
        <w:tc>
          <w:tcPr>
            <w:tcW w:w="972" w:type="dxa"/>
            <w:vAlign w:val="center"/>
            <w:hideMark/>
          </w:tcPr>
          <w:p w14:paraId="3153453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  <w:hideMark/>
          </w:tcPr>
          <w:p w14:paraId="62927BBC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mobC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BCB5" w14:textId="7976856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MobC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family plasmid mobilization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relaxosome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5FD1245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WP_089201990.1</w:t>
            </w:r>
          </w:p>
        </w:tc>
        <w:tc>
          <w:tcPr>
            <w:tcW w:w="850" w:type="dxa"/>
            <w:vAlign w:val="center"/>
            <w:hideMark/>
          </w:tcPr>
          <w:p w14:paraId="756B634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2E047D11" w14:textId="77777777" w:rsidTr="00091F0A">
        <w:tc>
          <w:tcPr>
            <w:tcW w:w="706" w:type="dxa"/>
            <w:vAlign w:val="center"/>
            <w:hideMark/>
          </w:tcPr>
          <w:p w14:paraId="778F3D9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55</w:t>
            </w:r>
          </w:p>
        </w:tc>
        <w:tc>
          <w:tcPr>
            <w:tcW w:w="1429" w:type="dxa"/>
            <w:vAlign w:val="center"/>
            <w:hideMark/>
          </w:tcPr>
          <w:p w14:paraId="4D3B9FD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44064-45518</w:t>
            </w:r>
          </w:p>
        </w:tc>
        <w:tc>
          <w:tcPr>
            <w:tcW w:w="1279" w:type="dxa"/>
            <w:vAlign w:val="center"/>
            <w:hideMark/>
          </w:tcPr>
          <w:p w14:paraId="036F622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1455</w:t>
            </w:r>
          </w:p>
        </w:tc>
        <w:tc>
          <w:tcPr>
            <w:tcW w:w="1419" w:type="dxa"/>
            <w:vAlign w:val="center"/>
            <w:hideMark/>
          </w:tcPr>
          <w:p w14:paraId="63155FB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484</w:t>
            </w:r>
          </w:p>
        </w:tc>
        <w:tc>
          <w:tcPr>
            <w:tcW w:w="972" w:type="dxa"/>
            <w:vAlign w:val="center"/>
            <w:hideMark/>
          </w:tcPr>
          <w:p w14:paraId="4605B8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47F7DB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ACF8" w14:textId="52E8E961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elaxase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/mobilization nuclease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16C96C61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AVE17179.1</w:t>
            </w:r>
          </w:p>
        </w:tc>
        <w:tc>
          <w:tcPr>
            <w:tcW w:w="850" w:type="dxa"/>
            <w:vAlign w:val="center"/>
            <w:hideMark/>
          </w:tcPr>
          <w:p w14:paraId="484F874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0A6E433" w14:textId="77777777" w:rsidTr="00091F0A">
        <w:tc>
          <w:tcPr>
            <w:tcW w:w="706" w:type="dxa"/>
            <w:vAlign w:val="center"/>
            <w:hideMark/>
          </w:tcPr>
          <w:p w14:paraId="7D3EAE5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56</w:t>
            </w:r>
          </w:p>
        </w:tc>
        <w:tc>
          <w:tcPr>
            <w:tcW w:w="1429" w:type="dxa"/>
            <w:vAlign w:val="center"/>
            <w:hideMark/>
          </w:tcPr>
          <w:p w14:paraId="68B3568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45628-46794</w:t>
            </w:r>
          </w:p>
        </w:tc>
        <w:tc>
          <w:tcPr>
            <w:tcW w:w="1279" w:type="dxa"/>
            <w:vAlign w:val="center"/>
            <w:hideMark/>
          </w:tcPr>
          <w:p w14:paraId="430AB2D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1167</w:t>
            </w:r>
          </w:p>
        </w:tc>
        <w:tc>
          <w:tcPr>
            <w:tcW w:w="1419" w:type="dxa"/>
            <w:vAlign w:val="center"/>
            <w:hideMark/>
          </w:tcPr>
          <w:p w14:paraId="0C7B8E0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388</w:t>
            </w:r>
          </w:p>
        </w:tc>
        <w:tc>
          <w:tcPr>
            <w:tcW w:w="972" w:type="dxa"/>
            <w:vAlign w:val="center"/>
            <w:hideMark/>
          </w:tcPr>
          <w:p w14:paraId="7B03F3D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1AF38E7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EB09" w14:textId="4C4E1F2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6213681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WP_089201991.1</w:t>
            </w:r>
          </w:p>
        </w:tc>
        <w:tc>
          <w:tcPr>
            <w:tcW w:w="850" w:type="dxa"/>
            <w:vAlign w:val="center"/>
            <w:hideMark/>
          </w:tcPr>
          <w:p w14:paraId="1D8C766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6A82EEC4" w14:textId="77777777" w:rsidTr="00091F0A">
        <w:tc>
          <w:tcPr>
            <w:tcW w:w="706" w:type="dxa"/>
            <w:vAlign w:val="center"/>
            <w:hideMark/>
          </w:tcPr>
          <w:p w14:paraId="0D8D346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57</w:t>
            </w:r>
          </w:p>
        </w:tc>
        <w:tc>
          <w:tcPr>
            <w:tcW w:w="1429" w:type="dxa"/>
            <w:vAlign w:val="center"/>
            <w:hideMark/>
          </w:tcPr>
          <w:p w14:paraId="7D1FE58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46804-47040</w:t>
            </w:r>
          </w:p>
        </w:tc>
        <w:tc>
          <w:tcPr>
            <w:tcW w:w="1279" w:type="dxa"/>
            <w:vAlign w:val="center"/>
            <w:hideMark/>
          </w:tcPr>
          <w:p w14:paraId="4BB62A6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237</w:t>
            </w:r>
          </w:p>
        </w:tc>
        <w:tc>
          <w:tcPr>
            <w:tcW w:w="1419" w:type="dxa"/>
            <w:vAlign w:val="center"/>
            <w:hideMark/>
          </w:tcPr>
          <w:p w14:paraId="2685F66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972" w:type="dxa"/>
            <w:vAlign w:val="center"/>
            <w:hideMark/>
          </w:tcPr>
          <w:p w14:paraId="7C4ABBB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A101D57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85EC" w14:textId="6C0E111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0E18771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WP_159314662.1</w:t>
            </w:r>
          </w:p>
        </w:tc>
        <w:tc>
          <w:tcPr>
            <w:tcW w:w="850" w:type="dxa"/>
            <w:vAlign w:val="center"/>
            <w:hideMark/>
          </w:tcPr>
          <w:p w14:paraId="5B9E7F3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B65DBD0" w14:textId="77777777" w:rsidTr="00091F0A">
        <w:tc>
          <w:tcPr>
            <w:tcW w:w="706" w:type="dxa"/>
            <w:vAlign w:val="center"/>
            <w:hideMark/>
          </w:tcPr>
          <w:p w14:paraId="3C0EBF3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58</w:t>
            </w:r>
          </w:p>
        </w:tc>
        <w:tc>
          <w:tcPr>
            <w:tcW w:w="1429" w:type="dxa"/>
            <w:vAlign w:val="center"/>
            <w:hideMark/>
          </w:tcPr>
          <w:p w14:paraId="1CCAEEB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47203-48357</w:t>
            </w:r>
          </w:p>
        </w:tc>
        <w:tc>
          <w:tcPr>
            <w:tcW w:w="1279" w:type="dxa"/>
            <w:vAlign w:val="center"/>
            <w:hideMark/>
          </w:tcPr>
          <w:p w14:paraId="303573E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1155</w:t>
            </w:r>
          </w:p>
        </w:tc>
        <w:tc>
          <w:tcPr>
            <w:tcW w:w="1419" w:type="dxa"/>
            <w:vAlign w:val="center"/>
            <w:hideMark/>
          </w:tcPr>
          <w:p w14:paraId="0DABEA9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384</w:t>
            </w:r>
          </w:p>
        </w:tc>
        <w:tc>
          <w:tcPr>
            <w:tcW w:w="972" w:type="dxa"/>
            <w:vAlign w:val="center"/>
            <w:hideMark/>
          </w:tcPr>
          <w:p w14:paraId="17545B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  <w:hideMark/>
          </w:tcPr>
          <w:p w14:paraId="1A4289FB" w14:textId="579593CE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a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raC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31B0" w14:textId="374EF0A0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AraC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family transcriptional regulator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(Bacilli)</w:t>
            </w:r>
          </w:p>
        </w:tc>
        <w:tc>
          <w:tcPr>
            <w:tcW w:w="2199" w:type="dxa"/>
            <w:vAlign w:val="center"/>
            <w:hideMark/>
          </w:tcPr>
          <w:p w14:paraId="6CE2D5B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WP_002360186.1</w:t>
            </w:r>
          </w:p>
        </w:tc>
        <w:tc>
          <w:tcPr>
            <w:tcW w:w="850" w:type="dxa"/>
            <w:vAlign w:val="center"/>
            <w:hideMark/>
          </w:tcPr>
          <w:p w14:paraId="552D06A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4FE1F7B9" w14:textId="77777777" w:rsidTr="00091F0A">
        <w:tc>
          <w:tcPr>
            <w:tcW w:w="706" w:type="dxa"/>
            <w:vAlign w:val="center"/>
            <w:hideMark/>
          </w:tcPr>
          <w:p w14:paraId="4DAE808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59</w:t>
            </w:r>
          </w:p>
        </w:tc>
        <w:tc>
          <w:tcPr>
            <w:tcW w:w="1429" w:type="dxa"/>
            <w:vAlign w:val="center"/>
            <w:hideMark/>
          </w:tcPr>
          <w:p w14:paraId="3A86475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48742-50655</w:t>
            </w:r>
          </w:p>
        </w:tc>
        <w:tc>
          <w:tcPr>
            <w:tcW w:w="1279" w:type="dxa"/>
            <w:vAlign w:val="center"/>
            <w:hideMark/>
          </w:tcPr>
          <w:p w14:paraId="4C6C7FB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1914</w:t>
            </w:r>
          </w:p>
        </w:tc>
        <w:tc>
          <w:tcPr>
            <w:tcW w:w="1419" w:type="dxa"/>
            <w:vAlign w:val="center"/>
            <w:hideMark/>
          </w:tcPr>
          <w:p w14:paraId="796C93E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637</w:t>
            </w:r>
          </w:p>
        </w:tc>
        <w:tc>
          <w:tcPr>
            <w:tcW w:w="972" w:type="dxa"/>
            <w:vAlign w:val="center"/>
            <w:hideMark/>
          </w:tcPr>
          <w:p w14:paraId="5571F70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  <w:hideMark/>
          </w:tcPr>
          <w:p w14:paraId="101DBA4E" w14:textId="595DDE57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o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ptrA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0D1D" w14:textId="6A71E87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ABC-F type ribosomal protection protein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OptrA</w:t>
            </w:r>
            <w:proofErr w:type="spellEnd"/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2199" w:type="dxa"/>
            <w:vAlign w:val="center"/>
            <w:hideMark/>
          </w:tcPr>
          <w:p w14:paraId="74E0F60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WP_159314661.1</w:t>
            </w:r>
          </w:p>
        </w:tc>
        <w:tc>
          <w:tcPr>
            <w:tcW w:w="850" w:type="dxa"/>
            <w:vAlign w:val="center"/>
            <w:hideMark/>
          </w:tcPr>
          <w:p w14:paraId="754AC12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4FF21F58" w14:textId="77777777" w:rsidTr="00091F0A">
        <w:tc>
          <w:tcPr>
            <w:tcW w:w="706" w:type="dxa"/>
            <w:vAlign w:val="center"/>
            <w:hideMark/>
          </w:tcPr>
          <w:p w14:paraId="2AE9515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1429" w:type="dxa"/>
            <w:vAlign w:val="center"/>
            <w:hideMark/>
          </w:tcPr>
          <w:p w14:paraId="53E26E5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51251-51349</w:t>
            </w:r>
          </w:p>
        </w:tc>
        <w:tc>
          <w:tcPr>
            <w:tcW w:w="1279" w:type="dxa"/>
            <w:vAlign w:val="center"/>
            <w:hideMark/>
          </w:tcPr>
          <w:p w14:paraId="30AFE37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99</w:t>
            </w:r>
          </w:p>
        </w:tc>
        <w:tc>
          <w:tcPr>
            <w:tcW w:w="1419" w:type="dxa"/>
            <w:vAlign w:val="center"/>
            <w:hideMark/>
          </w:tcPr>
          <w:p w14:paraId="66B6EAC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972" w:type="dxa"/>
            <w:vAlign w:val="center"/>
            <w:hideMark/>
          </w:tcPr>
          <w:p w14:paraId="1258DEB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766585FF" w14:textId="693D3921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r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adC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6E37" w14:textId="2EEFFBDE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JAB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06-MB-DW-09)</w:t>
            </w:r>
          </w:p>
        </w:tc>
        <w:tc>
          <w:tcPr>
            <w:tcW w:w="2199" w:type="dxa"/>
            <w:vAlign w:val="center"/>
            <w:hideMark/>
          </w:tcPr>
          <w:p w14:paraId="36DB0115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WP_023520729.1</w:t>
            </w:r>
          </w:p>
        </w:tc>
        <w:tc>
          <w:tcPr>
            <w:tcW w:w="850" w:type="dxa"/>
            <w:vAlign w:val="center"/>
            <w:hideMark/>
          </w:tcPr>
          <w:p w14:paraId="0AC558F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96.9</w:t>
            </w:r>
          </w:p>
        </w:tc>
      </w:tr>
      <w:tr w:rsidR="00A648D3" w:rsidRPr="008D53F4" w14:paraId="6CDBCAA7" w14:textId="77777777" w:rsidTr="00091F0A">
        <w:tc>
          <w:tcPr>
            <w:tcW w:w="706" w:type="dxa"/>
            <w:vAlign w:val="center"/>
            <w:hideMark/>
          </w:tcPr>
          <w:p w14:paraId="16A94E3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61</w:t>
            </w:r>
          </w:p>
        </w:tc>
        <w:tc>
          <w:tcPr>
            <w:tcW w:w="1429" w:type="dxa"/>
            <w:vAlign w:val="center"/>
            <w:hideMark/>
          </w:tcPr>
          <w:p w14:paraId="782B106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51414-51869</w:t>
            </w:r>
          </w:p>
        </w:tc>
        <w:tc>
          <w:tcPr>
            <w:tcW w:w="1279" w:type="dxa"/>
            <w:vAlign w:val="center"/>
            <w:hideMark/>
          </w:tcPr>
          <w:p w14:paraId="27218A5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456</w:t>
            </w:r>
          </w:p>
        </w:tc>
        <w:tc>
          <w:tcPr>
            <w:tcW w:w="1419" w:type="dxa"/>
            <w:vAlign w:val="center"/>
            <w:hideMark/>
          </w:tcPr>
          <w:p w14:paraId="4CC4677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151</w:t>
            </w:r>
          </w:p>
        </w:tc>
        <w:tc>
          <w:tcPr>
            <w:tcW w:w="972" w:type="dxa"/>
            <w:vAlign w:val="center"/>
            <w:hideMark/>
          </w:tcPr>
          <w:p w14:paraId="25C348B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4FC90BDD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FB64" w14:textId="08CD2BE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06-MB-DW-09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2199" w:type="dxa"/>
            <w:vAlign w:val="center"/>
            <w:hideMark/>
          </w:tcPr>
          <w:p w14:paraId="153130E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EPH87823.1</w:t>
            </w:r>
          </w:p>
        </w:tc>
        <w:tc>
          <w:tcPr>
            <w:tcW w:w="850" w:type="dxa"/>
            <w:vAlign w:val="center"/>
            <w:hideMark/>
          </w:tcPr>
          <w:p w14:paraId="1B2EC8D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94.7</w:t>
            </w:r>
          </w:p>
        </w:tc>
      </w:tr>
      <w:tr w:rsidR="00A648D3" w:rsidRPr="008D53F4" w14:paraId="2C94A154" w14:textId="77777777" w:rsidTr="00091F0A">
        <w:tc>
          <w:tcPr>
            <w:tcW w:w="706" w:type="dxa"/>
            <w:vAlign w:val="center"/>
            <w:hideMark/>
          </w:tcPr>
          <w:p w14:paraId="46FA4DB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62</w:t>
            </w:r>
          </w:p>
        </w:tc>
        <w:tc>
          <w:tcPr>
            <w:tcW w:w="1429" w:type="dxa"/>
            <w:vAlign w:val="center"/>
            <w:hideMark/>
          </w:tcPr>
          <w:p w14:paraId="0B85739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51866-53206</w:t>
            </w:r>
          </w:p>
        </w:tc>
        <w:tc>
          <w:tcPr>
            <w:tcW w:w="1279" w:type="dxa"/>
            <w:vAlign w:val="center"/>
            <w:hideMark/>
          </w:tcPr>
          <w:p w14:paraId="19AFAA6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1341</w:t>
            </w:r>
          </w:p>
        </w:tc>
        <w:tc>
          <w:tcPr>
            <w:tcW w:w="1419" w:type="dxa"/>
            <w:vAlign w:val="center"/>
            <w:hideMark/>
          </w:tcPr>
          <w:p w14:paraId="0329807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446</w:t>
            </w:r>
          </w:p>
        </w:tc>
        <w:tc>
          <w:tcPr>
            <w:tcW w:w="972" w:type="dxa"/>
            <w:vAlign w:val="center"/>
            <w:hideMark/>
          </w:tcPr>
          <w:p w14:paraId="6A316A6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04CB0AB3" w14:textId="73BD762E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cfJ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61804" w14:textId="421B1A0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PcfJ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Enterococcus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mundtii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2199" w:type="dxa"/>
            <w:vAlign w:val="center"/>
            <w:hideMark/>
          </w:tcPr>
          <w:p w14:paraId="73B44AF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WP_023520731.1</w:t>
            </w:r>
          </w:p>
        </w:tc>
        <w:tc>
          <w:tcPr>
            <w:tcW w:w="850" w:type="dxa"/>
            <w:vAlign w:val="center"/>
            <w:hideMark/>
          </w:tcPr>
          <w:p w14:paraId="66AD975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96.4</w:t>
            </w:r>
          </w:p>
        </w:tc>
      </w:tr>
      <w:tr w:rsidR="00A648D3" w:rsidRPr="008D53F4" w14:paraId="6871A718" w14:textId="77777777" w:rsidTr="00091F0A">
        <w:tc>
          <w:tcPr>
            <w:tcW w:w="706" w:type="dxa"/>
            <w:vAlign w:val="center"/>
            <w:hideMark/>
          </w:tcPr>
          <w:p w14:paraId="5CFDE57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63</w:t>
            </w:r>
          </w:p>
        </w:tc>
        <w:tc>
          <w:tcPr>
            <w:tcW w:w="1429" w:type="dxa"/>
            <w:vAlign w:val="center"/>
            <w:hideMark/>
          </w:tcPr>
          <w:p w14:paraId="1359BB5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53366-53548</w:t>
            </w:r>
          </w:p>
        </w:tc>
        <w:tc>
          <w:tcPr>
            <w:tcW w:w="1279" w:type="dxa"/>
            <w:vAlign w:val="center"/>
            <w:hideMark/>
          </w:tcPr>
          <w:p w14:paraId="7473A9C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183</w:t>
            </w:r>
          </w:p>
        </w:tc>
        <w:tc>
          <w:tcPr>
            <w:tcW w:w="1419" w:type="dxa"/>
            <w:vAlign w:val="center"/>
            <w:hideMark/>
          </w:tcPr>
          <w:p w14:paraId="1446111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972" w:type="dxa"/>
            <w:vAlign w:val="center"/>
            <w:hideMark/>
          </w:tcPr>
          <w:p w14:paraId="5F0A5D5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BAAF4F2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BFCE" w14:textId="24C1A2A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1621E2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WP_128432803.1</w:t>
            </w:r>
          </w:p>
        </w:tc>
        <w:tc>
          <w:tcPr>
            <w:tcW w:w="850" w:type="dxa"/>
            <w:vAlign w:val="center"/>
            <w:hideMark/>
          </w:tcPr>
          <w:p w14:paraId="3C2B694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</w:t>
            </w:r>
          </w:p>
        </w:tc>
      </w:tr>
      <w:tr w:rsidR="00A648D3" w:rsidRPr="008D53F4" w14:paraId="5C82732F" w14:textId="77777777" w:rsidTr="00091F0A">
        <w:tc>
          <w:tcPr>
            <w:tcW w:w="706" w:type="dxa"/>
            <w:vAlign w:val="center"/>
            <w:hideMark/>
          </w:tcPr>
          <w:p w14:paraId="6B2444A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64</w:t>
            </w:r>
          </w:p>
        </w:tc>
        <w:tc>
          <w:tcPr>
            <w:tcW w:w="1429" w:type="dxa"/>
            <w:vAlign w:val="center"/>
            <w:hideMark/>
          </w:tcPr>
          <w:p w14:paraId="696B451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53532-53774</w:t>
            </w:r>
          </w:p>
        </w:tc>
        <w:tc>
          <w:tcPr>
            <w:tcW w:w="1279" w:type="dxa"/>
            <w:vAlign w:val="center"/>
            <w:hideMark/>
          </w:tcPr>
          <w:p w14:paraId="5347401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243</w:t>
            </w:r>
          </w:p>
        </w:tc>
        <w:tc>
          <w:tcPr>
            <w:tcW w:w="1419" w:type="dxa"/>
            <w:vAlign w:val="center"/>
            <w:hideMark/>
          </w:tcPr>
          <w:p w14:paraId="6F72113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80</w:t>
            </w:r>
          </w:p>
        </w:tc>
        <w:tc>
          <w:tcPr>
            <w:tcW w:w="972" w:type="dxa"/>
            <w:vAlign w:val="center"/>
            <w:hideMark/>
          </w:tcPr>
          <w:p w14:paraId="060C201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A36C3A2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BCBB5" w14:textId="338AD2E4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faecalis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06-MB-DW-09)</w:t>
            </w:r>
          </w:p>
        </w:tc>
        <w:tc>
          <w:tcPr>
            <w:tcW w:w="2199" w:type="dxa"/>
            <w:vAlign w:val="center"/>
            <w:hideMark/>
          </w:tcPr>
          <w:p w14:paraId="73C2BEE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WP_023520733.1</w:t>
            </w:r>
          </w:p>
        </w:tc>
        <w:tc>
          <w:tcPr>
            <w:tcW w:w="850" w:type="dxa"/>
            <w:vAlign w:val="center"/>
            <w:hideMark/>
          </w:tcPr>
          <w:p w14:paraId="1121E60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97.4</w:t>
            </w:r>
          </w:p>
        </w:tc>
      </w:tr>
      <w:tr w:rsidR="00A648D3" w:rsidRPr="008D53F4" w14:paraId="57987D15" w14:textId="77777777" w:rsidTr="00091F0A">
        <w:tc>
          <w:tcPr>
            <w:tcW w:w="706" w:type="dxa"/>
            <w:vAlign w:val="center"/>
            <w:hideMark/>
          </w:tcPr>
          <w:p w14:paraId="1389A75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65</w:t>
            </w:r>
          </w:p>
        </w:tc>
        <w:tc>
          <w:tcPr>
            <w:tcW w:w="1429" w:type="dxa"/>
            <w:vAlign w:val="center"/>
            <w:hideMark/>
          </w:tcPr>
          <w:p w14:paraId="22E5A99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53985-55175</w:t>
            </w:r>
          </w:p>
        </w:tc>
        <w:tc>
          <w:tcPr>
            <w:tcW w:w="1279" w:type="dxa"/>
            <w:vAlign w:val="center"/>
            <w:hideMark/>
          </w:tcPr>
          <w:p w14:paraId="5FA70E4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1191</w:t>
            </w:r>
          </w:p>
        </w:tc>
        <w:tc>
          <w:tcPr>
            <w:tcW w:w="1419" w:type="dxa"/>
            <w:vAlign w:val="center"/>
            <w:hideMark/>
          </w:tcPr>
          <w:p w14:paraId="26DB4A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396</w:t>
            </w:r>
          </w:p>
        </w:tc>
        <w:tc>
          <w:tcPr>
            <w:tcW w:w="972" w:type="dxa"/>
            <w:vAlign w:val="center"/>
            <w:hideMark/>
          </w:tcPr>
          <w:p w14:paraId="45D17D3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0BE0359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28AC" w14:textId="6FC93AF5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Streptococcus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suis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C8C494A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WP_044667295.1</w:t>
            </w:r>
          </w:p>
        </w:tc>
        <w:tc>
          <w:tcPr>
            <w:tcW w:w="850" w:type="dxa"/>
            <w:vAlign w:val="center"/>
            <w:hideMark/>
          </w:tcPr>
          <w:p w14:paraId="2CE490E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42.2</w:t>
            </w:r>
          </w:p>
        </w:tc>
      </w:tr>
      <w:tr w:rsidR="00A648D3" w:rsidRPr="008D53F4" w14:paraId="3716C245" w14:textId="77777777" w:rsidTr="00091F0A">
        <w:tc>
          <w:tcPr>
            <w:tcW w:w="706" w:type="dxa"/>
            <w:vAlign w:val="center"/>
            <w:hideMark/>
          </w:tcPr>
          <w:p w14:paraId="1003762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66</w:t>
            </w:r>
          </w:p>
        </w:tc>
        <w:tc>
          <w:tcPr>
            <w:tcW w:w="1429" w:type="dxa"/>
            <w:vAlign w:val="center"/>
            <w:hideMark/>
          </w:tcPr>
          <w:p w14:paraId="6FD99D9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55168-55455</w:t>
            </w:r>
          </w:p>
        </w:tc>
        <w:tc>
          <w:tcPr>
            <w:tcW w:w="1279" w:type="dxa"/>
            <w:vAlign w:val="center"/>
            <w:hideMark/>
          </w:tcPr>
          <w:p w14:paraId="0A7FDD1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288</w:t>
            </w:r>
          </w:p>
        </w:tc>
        <w:tc>
          <w:tcPr>
            <w:tcW w:w="1419" w:type="dxa"/>
            <w:vAlign w:val="center"/>
            <w:hideMark/>
          </w:tcPr>
          <w:p w14:paraId="66515B0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</w:t>
            </w:r>
          </w:p>
        </w:tc>
        <w:tc>
          <w:tcPr>
            <w:tcW w:w="972" w:type="dxa"/>
            <w:vAlign w:val="center"/>
            <w:hideMark/>
          </w:tcPr>
          <w:p w14:paraId="5A1ED53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BE59FFA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183A" w14:textId="15E7C9C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DUF4325 domain-containing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Streptococcus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salivarius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3A9642D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WP_118185917.1</w:t>
            </w:r>
          </w:p>
        </w:tc>
        <w:tc>
          <w:tcPr>
            <w:tcW w:w="850" w:type="dxa"/>
            <w:vAlign w:val="center"/>
            <w:hideMark/>
          </w:tcPr>
          <w:p w14:paraId="2474FCE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38</w:t>
            </w:r>
          </w:p>
        </w:tc>
      </w:tr>
      <w:tr w:rsidR="00A648D3" w:rsidRPr="008D53F4" w14:paraId="2C96C8F7" w14:textId="77777777" w:rsidTr="00091F0A">
        <w:tc>
          <w:tcPr>
            <w:tcW w:w="706" w:type="dxa"/>
            <w:vAlign w:val="center"/>
            <w:hideMark/>
          </w:tcPr>
          <w:p w14:paraId="7F27AC2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67</w:t>
            </w:r>
          </w:p>
        </w:tc>
        <w:tc>
          <w:tcPr>
            <w:tcW w:w="1429" w:type="dxa"/>
            <w:vAlign w:val="center"/>
            <w:hideMark/>
          </w:tcPr>
          <w:p w14:paraId="300535C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55474-55935</w:t>
            </w:r>
          </w:p>
        </w:tc>
        <w:tc>
          <w:tcPr>
            <w:tcW w:w="1279" w:type="dxa"/>
            <w:vAlign w:val="center"/>
            <w:hideMark/>
          </w:tcPr>
          <w:p w14:paraId="52EC0D3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462</w:t>
            </w:r>
          </w:p>
        </w:tc>
        <w:tc>
          <w:tcPr>
            <w:tcW w:w="1419" w:type="dxa"/>
            <w:vAlign w:val="center"/>
            <w:hideMark/>
          </w:tcPr>
          <w:p w14:paraId="44C5057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153</w:t>
            </w:r>
          </w:p>
        </w:tc>
        <w:tc>
          <w:tcPr>
            <w:tcW w:w="972" w:type="dxa"/>
            <w:vAlign w:val="center"/>
            <w:hideMark/>
          </w:tcPr>
          <w:p w14:paraId="556EE54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A5E4F67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8D2E6" w14:textId="7835C6F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(Bacteria)</w:t>
            </w:r>
          </w:p>
        </w:tc>
        <w:tc>
          <w:tcPr>
            <w:tcW w:w="2199" w:type="dxa"/>
            <w:vAlign w:val="center"/>
            <w:hideMark/>
          </w:tcPr>
          <w:p w14:paraId="665F8909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WP_069655393.1</w:t>
            </w:r>
          </w:p>
        </w:tc>
        <w:tc>
          <w:tcPr>
            <w:tcW w:w="850" w:type="dxa"/>
            <w:vAlign w:val="center"/>
            <w:hideMark/>
          </w:tcPr>
          <w:p w14:paraId="7A19030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29.1</w:t>
            </w:r>
          </w:p>
        </w:tc>
      </w:tr>
      <w:tr w:rsidR="00A648D3" w:rsidRPr="008D53F4" w14:paraId="0CE8A3E0" w14:textId="77777777" w:rsidTr="00091F0A">
        <w:tc>
          <w:tcPr>
            <w:tcW w:w="706" w:type="dxa"/>
            <w:vAlign w:val="center"/>
            <w:hideMark/>
          </w:tcPr>
          <w:p w14:paraId="2FA86AE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68</w:t>
            </w:r>
          </w:p>
        </w:tc>
        <w:tc>
          <w:tcPr>
            <w:tcW w:w="1429" w:type="dxa"/>
            <w:vAlign w:val="center"/>
            <w:hideMark/>
          </w:tcPr>
          <w:p w14:paraId="6B19B1C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56238-56843</w:t>
            </w:r>
          </w:p>
        </w:tc>
        <w:tc>
          <w:tcPr>
            <w:tcW w:w="1279" w:type="dxa"/>
            <w:vAlign w:val="center"/>
            <w:hideMark/>
          </w:tcPr>
          <w:p w14:paraId="53C4F56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606</w:t>
            </w:r>
          </w:p>
        </w:tc>
        <w:tc>
          <w:tcPr>
            <w:tcW w:w="1419" w:type="dxa"/>
            <w:vAlign w:val="center"/>
            <w:hideMark/>
          </w:tcPr>
          <w:p w14:paraId="46085F5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201</w:t>
            </w:r>
          </w:p>
        </w:tc>
        <w:tc>
          <w:tcPr>
            <w:tcW w:w="972" w:type="dxa"/>
            <w:vAlign w:val="center"/>
            <w:hideMark/>
          </w:tcPr>
          <w:p w14:paraId="4A3E796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9C4345D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CCB8" w14:textId="421ED77C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cell filamentation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13CF8F21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WP_000599739.1</w:t>
            </w:r>
          </w:p>
        </w:tc>
        <w:tc>
          <w:tcPr>
            <w:tcW w:w="850" w:type="dxa"/>
            <w:vAlign w:val="center"/>
            <w:hideMark/>
          </w:tcPr>
          <w:p w14:paraId="1CB2A82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97.5</w:t>
            </w:r>
          </w:p>
        </w:tc>
      </w:tr>
      <w:tr w:rsidR="00A648D3" w:rsidRPr="008D53F4" w14:paraId="7AB8C4BA" w14:textId="77777777" w:rsidTr="00091F0A">
        <w:tc>
          <w:tcPr>
            <w:tcW w:w="706" w:type="dxa"/>
            <w:vAlign w:val="center"/>
            <w:hideMark/>
          </w:tcPr>
          <w:p w14:paraId="53E3907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69</w:t>
            </w:r>
          </w:p>
        </w:tc>
        <w:tc>
          <w:tcPr>
            <w:tcW w:w="1429" w:type="dxa"/>
            <w:vAlign w:val="center"/>
            <w:hideMark/>
          </w:tcPr>
          <w:p w14:paraId="5C29A84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56859-57431</w:t>
            </w:r>
          </w:p>
        </w:tc>
        <w:tc>
          <w:tcPr>
            <w:tcW w:w="1279" w:type="dxa"/>
            <w:vAlign w:val="center"/>
            <w:hideMark/>
          </w:tcPr>
          <w:p w14:paraId="452A7CF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573</w:t>
            </w:r>
          </w:p>
        </w:tc>
        <w:tc>
          <w:tcPr>
            <w:tcW w:w="1419" w:type="dxa"/>
            <w:vAlign w:val="center"/>
            <w:hideMark/>
          </w:tcPr>
          <w:p w14:paraId="0A091E9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190</w:t>
            </w:r>
          </w:p>
        </w:tc>
        <w:tc>
          <w:tcPr>
            <w:tcW w:w="972" w:type="dxa"/>
            <w:vAlign w:val="center"/>
            <w:hideMark/>
          </w:tcPr>
          <w:p w14:paraId="1AE87C2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3EF9518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AB02" w14:textId="343D7D4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recombinase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67A85E24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WP_010723019.1</w:t>
            </w:r>
          </w:p>
        </w:tc>
        <w:tc>
          <w:tcPr>
            <w:tcW w:w="850" w:type="dxa"/>
            <w:vAlign w:val="center"/>
            <w:hideMark/>
          </w:tcPr>
          <w:p w14:paraId="4130730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98.9</w:t>
            </w:r>
          </w:p>
        </w:tc>
      </w:tr>
      <w:tr w:rsidR="00A648D3" w:rsidRPr="008D53F4" w14:paraId="186E17F7" w14:textId="77777777" w:rsidTr="00091F0A">
        <w:tc>
          <w:tcPr>
            <w:tcW w:w="706" w:type="dxa"/>
            <w:vAlign w:val="center"/>
            <w:hideMark/>
          </w:tcPr>
          <w:p w14:paraId="1D600BD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70</w:t>
            </w:r>
          </w:p>
        </w:tc>
        <w:tc>
          <w:tcPr>
            <w:tcW w:w="1429" w:type="dxa"/>
            <w:vAlign w:val="center"/>
            <w:hideMark/>
          </w:tcPr>
          <w:p w14:paraId="08B2B26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57619-58878</w:t>
            </w:r>
          </w:p>
        </w:tc>
        <w:tc>
          <w:tcPr>
            <w:tcW w:w="1279" w:type="dxa"/>
            <w:vAlign w:val="center"/>
            <w:hideMark/>
          </w:tcPr>
          <w:p w14:paraId="4A7248C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1260</w:t>
            </w:r>
          </w:p>
        </w:tc>
        <w:tc>
          <w:tcPr>
            <w:tcW w:w="1419" w:type="dxa"/>
            <w:vAlign w:val="center"/>
            <w:hideMark/>
          </w:tcPr>
          <w:p w14:paraId="1D5F82D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419</w:t>
            </w:r>
          </w:p>
        </w:tc>
        <w:tc>
          <w:tcPr>
            <w:tcW w:w="972" w:type="dxa"/>
            <w:vAlign w:val="center"/>
            <w:hideMark/>
          </w:tcPr>
          <w:p w14:paraId="742C406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60B0CE98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8930" w14:textId="35FCB0DD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Abi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Enterococcus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lemanii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2199" w:type="dxa"/>
            <w:vAlign w:val="center"/>
            <w:hideMark/>
          </w:tcPr>
          <w:p w14:paraId="6885ECD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WP_137665686.1</w:t>
            </w:r>
          </w:p>
        </w:tc>
        <w:tc>
          <w:tcPr>
            <w:tcW w:w="850" w:type="dxa"/>
            <w:vAlign w:val="center"/>
            <w:hideMark/>
          </w:tcPr>
          <w:p w14:paraId="74DB343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62.4</w:t>
            </w:r>
          </w:p>
        </w:tc>
      </w:tr>
      <w:tr w:rsidR="00A648D3" w:rsidRPr="008D53F4" w14:paraId="7B0B0757" w14:textId="77777777" w:rsidTr="00091F0A">
        <w:tc>
          <w:tcPr>
            <w:tcW w:w="706" w:type="dxa"/>
            <w:vAlign w:val="center"/>
            <w:hideMark/>
          </w:tcPr>
          <w:p w14:paraId="529A226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71</w:t>
            </w:r>
          </w:p>
        </w:tc>
        <w:tc>
          <w:tcPr>
            <w:tcW w:w="1429" w:type="dxa"/>
            <w:vAlign w:val="center"/>
            <w:hideMark/>
          </w:tcPr>
          <w:p w14:paraId="7E2630F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59186-59479</w:t>
            </w:r>
          </w:p>
        </w:tc>
        <w:tc>
          <w:tcPr>
            <w:tcW w:w="1279" w:type="dxa"/>
            <w:vAlign w:val="center"/>
            <w:hideMark/>
          </w:tcPr>
          <w:p w14:paraId="1A3251D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294</w:t>
            </w:r>
          </w:p>
        </w:tc>
        <w:tc>
          <w:tcPr>
            <w:tcW w:w="1419" w:type="dxa"/>
            <w:vAlign w:val="center"/>
            <w:hideMark/>
          </w:tcPr>
          <w:p w14:paraId="177BAA8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</w:t>
            </w:r>
          </w:p>
        </w:tc>
        <w:tc>
          <w:tcPr>
            <w:tcW w:w="972" w:type="dxa"/>
            <w:vAlign w:val="center"/>
            <w:hideMark/>
          </w:tcPr>
          <w:p w14:paraId="7E49168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54F299C1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510F" w14:textId="3A19E979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recombinase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1F8FA56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WP_010723019.1</w:t>
            </w:r>
          </w:p>
        </w:tc>
        <w:tc>
          <w:tcPr>
            <w:tcW w:w="850" w:type="dxa"/>
            <w:vAlign w:val="center"/>
            <w:hideMark/>
          </w:tcPr>
          <w:p w14:paraId="64C8810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89.2</w:t>
            </w:r>
          </w:p>
        </w:tc>
      </w:tr>
      <w:tr w:rsidR="00A648D3" w:rsidRPr="008D53F4" w14:paraId="620C5F52" w14:textId="77777777" w:rsidTr="00091F0A">
        <w:tc>
          <w:tcPr>
            <w:tcW w:w="706" w:type="dxa"/>
            <w:vAlign w:val="center"/>
            <w:hideMark/>
          </w:tcPr>
          <w:p w14:paraId="712582F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72</w:t>
            </w:r>
          </w:p>
        </w:tc>
        <w:tc>
          <w:tcPr>
            <w:tcW w:w="1429" w:type="dxa"/>
            <w:vAlign w:val="center"/>
            <w:hideMark/>
          </w:tcPr>
          <w:p w14:paraId="471E79B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59823-61370</w:t>
            </w:r>
          </w:p>
        </w:tc>
        <w:tc>
          <w:tcPr>
            <w:tcW w:w="1279" w:type="dxa"/>
            <w:vAlign w:val="center"/>
            <w:hideMark/>
          </w:tcPr>
          <w:p w14:paraId="7730A45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1548</w:t>
            </w:r>
          </w:p>
        </w:tc>
        <w:tc>
          <w:tcPr>
            <w:tcW w:w="1419" w:type="dxa"/>
            <w:vAlign w:val="center"/>
            <w:hideMark/>
          </w:tcPr>
          <w:p w14:paraId="201E952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515</w:t>
            </w:r>
          </w:p>
        </w:tc>
        <w:tc>
          <w:tcPr>
            <w:tcW w:w="972" w:type="dxa"/>
            <w:vAlign w:val="center"/>
            <w:hideMark/>
          </w:tcPr>
          <w:p w14:paraId="504C94F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24FBB07B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35F9" w14:textId="0F1EA2F9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IS66 family transposase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445982C0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WP_002296127.1</w:t>
            </w:r>
          </w:p>
        </w:tc>
        <w:tc>
          <w:tcPr>
            <w:tcW w:w="850" w:type="dxa"/>
            <w:vAlign w:val="center"/>
            <w:hideMark/>
          </w:tcPr>
          <w:p w14:paraId="38F9CBC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5EE7588A" w14:textId="77777777" w:rsidTr="00091F0A">
        <w:tc>
          <w:tcPr>
            <w:tcW w:w="706" w:type="dxa"/>
            <w:vAlign w:val="center"/>
            <w:hideMark/>
          </w:tcPr>
          <w:p w14:paraId="0FB1C38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73</w:t>
            </w:r>
          </w:p>
        </w:tc>
        <w:tc>
          <w:tcPr>
            <w:tcW w:w="1429" w:type="dxa"/>
            <w:vAlign w:val="center"/>
            <w:hideMark/>
          </w:tcPr>
          <w:p w14:paraId="31A7CE3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61472-61825</w:t>
            </w:r>
          </w:p>
        </w:tc>
        <w:tc>
          <w:tcPr>
            <w:tcW w:w="1279" w:type="dxa"/>
            <w:vAlign w:val="center"/>
            <w:hideMark/>
          </w:tcPr>
          <w:p w14:paraId="0D9FE81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354</w:t>
            </w:r>
          </w:p>
        </w:tc>
        <w:tc>
          <w:tcPr>
            <w:tcW w:w="1419" w:type="dxa"/>
            <w:vAlign w:val="center"/>
            <w:hideMark/>
          </w:tcPr>
          <w:p w14:paraId="4A97330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117</w:t>
            </w:r>
          </w:p>
        </w:tc>
        <w:tc>
          <w:tcPr>
            <w:tcW w:w="972" w:type="dxa"/>
            <w:vAlign w:val="center"/>
            <w:hideMark/>
          </w:tcPr>
          <w:p w14:paraId="258CDB9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  <w:hideMark/>
          </w:tcPr>
          <w:p w14:paraId="27D055F1" w14:textId="56143B23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t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npB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D996" w14:textId="255EE00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IS66 family insertion sequence element accessory protein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TnpB</w:t>
            </w:r>
            <w:proofErr w:type="spellEnd"/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D1143E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WP_014748777.1</w:t>
            </w:r>
          </w:p>
        </w:tc>
        <w:tc>
          <w:tcPr>
            <w:tcW w:w="850" w:type="dxa"/>
            <w:vAlign w:val="center"/>
            <w:hideMark/>
          </w:tcPr>
          <w:p w14:paraId="5A67E5C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3AC4E4E6" w14:textId="77777777" w:rsidTr="00091F0A">
        <w:tc>
          <w:tcPr>
            <w:tcW w:w="706" w:type="dxa"/>
            <w:vAlign w:val="center"/>
            <w:hideMark/>
          </w:tcPr>
          <w:p w14:paraId="6C3C7E0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74</w:t>
            </w:r>
          </w:p>
        </w:tc>
        <w:tc>
          <w:tcPr>
            <w:tcW w:w="1429" w:type="dxa"/>
            <w:vAlign w:val="center"/>
            <w:hideMark/>
          </w:tcPr>
          <w:p w14:paraId="67BB887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61815-62009</w:t>
            </w:r>
          </w:p>
        </w:tc>
        <w:tc>
          <w:tcPr>
            <w:tcW w:w="1279" w:type="dxa"/>
            <w:vAlign w:val="center"/>
            <w:hideMark/>
          </w:tcPr>
          <w:p w14:paraId="20701B3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195</w:t>
            </w:r>
          </w:p>
        </w:tc>
        <w:tc>
          <w:tcPr>
            <w:tcW w:w="1419" w:type="dxa"/>
            <w:vAlign w:val="center"/>
            <w:hideMark/>
          </w:tcPr>
          <w:p w14:paraId="07D11E3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64</w:t>
            </w:r>
          </w:p>
        </w:tc>
        <w:tc>
          <w:tcPr>
            <w:tcW w:w="972" w:type="dxa"/>
            <w:vAlign w:val="center"/>
            <w:hideMark/>
          </w:tcPr>
          <w:p w14:paraId="7C80186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59347EF5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538C" w14:textId="43C567E0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244CF3D5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WP_002285758.1</w:t>
            </w:r>
          </w:p>
        </w:tc>
        <w:tc>
          <w:tcPr>
            <w:tcW w:w="850" w:type="dxa"/>
            <w:vAlign w:val="center"/>
            <w:hideMark/>
          </w:tcPr>
          <w:p w14:paraId="3733014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A648D3" w:rsidRPr="008D53F4" w14:paraId="6B935F1F" w14:textId="77777777" w:rsidTr="00091F0A">
        <w:tc>
          <w:tcPr>
            <w:tcW w:w="706" w:type="dxa"/>
            <w:vAlign w:val="center"/>
            <w:hideMark/>
          </w:tcPr>
          <w:p w14:paraId="2E8E18C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75</w:t>
            </w:r>
          </w:p>
        </w:tc>
        <w:tc>
          <w:tcPr>
            <w:tcW w:w="1429" w:type="dxa"/>
            <w:vAlign w:val="center"/>
            <w:hideMark/>
          </w:tcPr>
          <w:p w14:paraId="1C5A7B1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62088-62303</w:t>
            </w:r>
          </w:p>
        </w:tc>
        <w:tc>
          <w:tcPr>
            <w:tcW w:w="1279" w:type="dxa"/>
            <w:vAlign w:val="center"/>
            <w:hideMark/>
          </w:tcPr>
          <w:p w14:paraId="5630FC8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216</w:t>
            </w:r>
          </w:p>
        </w:tc>
        <w:tc>
          <w:tcPr>
            <w:tcW w:w="1419" w:type="dxa"/>
            <w:vAlign w:val="center"/>
            <w:hideMark/>
          </w:tcPr>
          <w:p w14:paraId="30553C8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71</w:t>
            </w:r>
          </w:p>
        </w:tc>
        <w:tc>
          <w:tcPr>
            <w:tcW w:w="972" w:type="dxa"/>
            <w:vAlign w:val="center"/>
            <w:hideMark/>
          </w:tcPr>
          <w:p w14:paraId="50FF232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66F4D739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A529" w14:textId="072ED578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2659EE9D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OTO90127.1</w:t>
            </w:r>
          </w:p>
        </w:tc>
        <w:tc>
          <w:tcPr>
            <w:tcW w:w="850" w:type="dxa"/>
            <w:vAlign w:val="center"/>
            <w:hideMark/>
          </w:tcPr>
          <w:p w14:paraId="6323B2E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94.4</w:t>
            </w:r>
          </w:p>
        </w:tc>
      </w:tr>
      <w:tr w:rsidR="00A648D3" w:rsidRPr="008D53F4" w14:paraId="5FDCCF1B" w14:textId="77777777" w:rsidTr="00091F0A">
        <w:tc>
          <w:tcPr>
            <w:tcW w:w="706" w:type="dxa"/>
            <w:vAlign w:val="center"/>
            <w:hideMark/>
          </w:tcPr>
          <w:p w14:paraId="0FB5173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76</w:t>
            </w:r>
          </w:p>
        </w:tc>
        <w:tc>
          <w:tcPr>
            <w:tcW w:w="1429" w:type="dxa"/>
            <w:vAlign w:val="center"/>
            <w:hideMark/>
          </w:tcPr>
          <w:p w14:paraId="31490CB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62424-63242</w:t>
            </w:r>
          </w:p>
        </w:tc>
        <w:tc>
          <w:tcPr>
            <w:tcW w:w="1279" w:type="dxa"/>
            <w:vAlign w:val="center"/>
            <w:hideMark/>
          </w:tcPr>
          <w:p w14:paraId="5A79EA5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819</w:t>
            </w:r>
          </w:p>
        </w:tc>
        <w:tc>
          <w:tcPr>
            <w:tcW w:w="1419" w:type="dxa"/>
            <w:vAlign w:val="center"/>
            <w:hideMark/>
          </w:tcPr>
          <w:p w14:paraId="121F592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272</w:t>
            </w:r>
          </w:p>
        </w:tc>
        <w:tc>
          <w:tcPr>
            <w:tcW w:w="972" w:type="dxa"/>
            <w:vAlign w:val="center"/>
            <w:hideMark/>
          </w:tcPr>
          <w:p w14:paraId="57AD0A2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246C8A1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4B3F" w14:textId="2AC00EF2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 xml:space="preserve">Enterococcus </w:t>
            </w:r>
            <w:proofErr w:type="spellStart"/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casseliflavus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2199" w:type="dxa"/>
            <w:vAlign w:val="center"/>
            <w:hideMark/>
          </w:tcPr>
          <w:p w14:paraId="60C89C0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WP_086333112.1</w:t>
            </w:r>
          </w:p>
        </w:tc>
        <w:tc>
          <w:tcPr>
            <w:tcW w:w="850" w:type="dxa"/>
            <w:vAlign w:val="center"/>
            <w:hideMark/>
          </w:tcPr>
          <w:p w14:paraId="0B15D6C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98.5</w:t>
            </w:r>
          </w:p>
        </w:tc>
      </w:tr>
      <w:tr w:rsidR="00A648D3" w:rsidRPr="008D53F4" w14:paraId="61049671" w14:textId="77777777" w:rsidTr="00091F0A">
        <w:tc>
          <w:tcPr>
            <w:tcW w:w="706" w:type="dxa"/>
            <w:vAlign w:val="center"/>
            <w:hideMark/>
          </w:tcPr>
          <w:p w14:paraId="3502179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77</w:t>
            </w:r>
          </w:p>
        </w:tc>
        <w:tc>
          <w:tcPr>
            <w:tcW w:w="1429" w:type="dxa"/>
            <w:vAlign w:val="center"/>
            <w:hideMark/>
          </w:tcPr>
          <w:p w14:paraId="2C502BC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63765-63965</w:t>
            </w:r>
          </w:p>
        </w:tc>
        <w:tc>
          <w:tcPr>
            <w:tcW w:w="1279" w:type="dxa"/>
            <w:vAlign w:val="center"/>
            <w:hideMark/>
          </w:tcPr>
          <w:p w14:paraId="1AACAAB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201</w:t>
            </w:r>
          </w:p>
        </w:tc>
        <w:tc>
          <w:tcPr>
            <w:tcW w:w="1419" w:type="dxa"/>
            <w:vAlign w:val="center"/>
            <w:hideMark/>
          </w:tcPr>
          <w:p w14:paraId="6D1F040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66</w:t>
            </w:r>
          </w:p>
        </w:tc>
        <w:tc>
          <w:tcPr>
            <w:tcW w:w="972" w:type="dxa"/>
            <w:vAlign w:val="center"/>
            <w:hideMark/>
          </w:tcPr>
          <w:p w14:paraId="59E9710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BA30611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AE2A" w14:textId="250A362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Y-family DNA polymerase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152261FE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WP_142425524.1</w:t>
            </w:r>
          </w:p>
        </w:tc>
        <w:tc>
          <w:tcPr>
            <w:tcW w:w="850" w:type="dxa"/>
            <w:vAlign w:val="center"/>
            <w:hideMark/>
          </w:tcPr>
          <w:p w14:paraId="631613D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98.5</w:t>
            </w:r>
          </w:p>
        </w:tc>
      </w:tr>
      <w:tr w:rsidR="00A648D3" w:rsidRPr="008D53F4" w14:paraId="624531E9" w14:textId="77777777" w:rsidTr="00091F0A">
        <w:tc>
          <w:tcPr>
            <w:tcW w:w="706" w:type="dxa"/>
            <w:vAlign w:val="center"/>
            <w:hideMark/>
          </w:tcPr>
          <w:p w14:paraId="080C5DB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1429" w:type="dxa"/>
            <w:vAlign w:val="center"/>
            <w:hideMark/>
          </w:tcPr>
          <w:p w14:paraId="5D75230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64214-65485</w:t>
            </w:r>
          </w:p>
        </w:tc>
        <w:tc>
          <w:tcPr>
            <w:tcW w:w="1279" w:type="dxa"/>
            <w:vAlign w:val="center"/>
            <w:hideMark/>
          </w:tcPr>
          <w:p w14:paraId="71CEB28A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1272</w:t>
            </w:r>
          </w:p>
        </w:tc>
        <w:tc>
          <w:tcPr>
            <w:tcW w:w="1419" w:type="dxa"/>
            <w:vAlign w:val="center"/>
            <w:hideMark/>
          </w:tcPr>
          <w:p w14:paraId="21A44BE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423</w:t>
            </w:r>
          </w:p>
        </w:tc>
        <w:tc>
          <w:tcPr>
            <w:tcW w:w="972" w:type="dxa"/>
            <w:vAlign w:val="center"/>
            <w:hideMark/>
          </w:tcPr>
          <w:p w14:paraId="3700827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29999C6B" w14:textId="34440AD5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impB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8D84" w14:textId="13CC40A6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ParA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33CBAFDC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WP_002341710.1</w:t>
            </w:r>
          </w:p>
        </w:tc>
        <w:tc>
          <w:tcPr>
            <w:tcW w:w="850" w:type="dxa"/>
            <w:vAlign w:val="center"/>
            <w:hideMark/>
          </w:tcPr>
          <w:p w14:paraId="2826598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98.8</w:t>
            </w:r>
          </w:p>
        </w:tc>
      </w:tr>
      <w:tr w:rsidR="00A648D3" w:rsidRPr="008D53F4" w14:paraId="17F886F2" w14:textId="77777777" w:rsidTr="00091F0A">
        <w:tc>
          <w:tcPr>
            <w:tcW w:w="706" w:type="dxa"/>
            <w:vAlign w:val="center"/>
            <w:hideMark/>
          </w:tcPr>
          <w:p w14:paraId="1398956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79</w:t>
            </w:r>
          </w:p>
        </w:tc>
        <w:tc>
          <w:tcPr>
            <w:tcW w:w="1429" w:type="dxa"/>
            <w:vAlign w:val="center"/>
            <w:hideMark/>
          </w:tcPr>
          <w:p w14:paraId="5FA78CF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65501-65866</w:t>
            </w:r>
          </w:p>
        </w:tc>
        <w:tc>
          <w:tcPr>
            <w:tcW w:w="1279" w:type="dxa"/>
            <w:vAlign w:val="center"/>
            <w:hideMark/>
          </w:tcPr>
          <w:p w14:paraId="39D8D58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366</w:t>
            </w:r>
          </w:p>
        </w:tc>
        <w:tc>
          <w:tcPr>
            <w:tcW w:w="1419" w:type="dxa"/>
            <w:vAlign w:val="center"/>
            <w:hideMark/>
          </w:tcPr>
          <w:p w14:paraId="4E853D9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121</w:t>
            </w:r>
          </w:p>
        </w:tc>
        <w:tc>
          <w:tcPr>
            <w:tcW w:w="972" w:type="dxa"/>
            <w:vAlign w:val="center"/>
            <w:hideMark/>
          </w:tcPr>
          <w:p w14:paraId="6897B81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1F7F4BF0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0562" w14:textId="1DD8E8E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63888094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WP_086373578.1</w:t>
            </w:r>
          </w:p>
        </w:tc>
        <w:tc>
          <w:tcPr>
            <w:tcW w:w="850" w:type="dxa"/>
            <w:vAlign w:val="center"/>
            <w:hideMark/>
          </w:tcPr>
          <w:p w14:paraId="06B990E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</w:t>
            </w:r>
          </w:p>
        </w:tc>
      </w:tr>
      <w:tr w:rsidR="00A648D3" w:rsidRPr="008D53F4" w14:paraId="329B789D" w14:textId="77777777" w:rsidTr="00091F0A">
        <w:tc>
          <w:tcPr>
            <w:tcW w:w="706" w:type="dxa"/>
            <w:vAlign w:val="center"/>
            <w:hideMark/>
          </w:tcPr>
          <w:p w14:paraId="345DBF0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80</w:t>
            </w:r>
          </w:p>
        </w:tc>
        <w:tc>
          <w:tcPr>
            <w:tcW w:w="1429" w:type="dxa"/>
            <w:vAlign w:val="center"/>
            <w:hideMark/>
          </w:tcPr>
          <w:p w14:paraId="0B75D2C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66014-66418</w:t>
            </w:r>
          </w:p>
        </w:tc>
        <w:tc>
          <w:tcPr>
            <w:tcW w:w="1279" w:type="dxa"/>
            <w:vAlign w:val="center"/>
            <w:hideMark/>
          </w:tcPr>
          <w:p w14:paraId="4223B2FF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405</w:t>
            </w:r>
          </w:p>
        </w:tc>
        <w:tc>
          <w:tcPr>
            <w:tcW w:w="1419" w:type="dxa"/>
            <w:vAlign w:val="center"/>
            <w:hideMark/>
          </w:tcPr>
          <w:p w14:paraId="6E96BBE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134</w:t>
            </w:r>
          </w:p>
        </w:tc>
        <w:tc>
          <w:tcPr>
            <w:tcW w:w="972" w:type="dxa"/>
            <w:vAlign w:val="center"/>
            <w:hideMark/>
          </w:tcPr>
          <w:p w14:paraId="27B3498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2418E4AA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903B4" w14:textId="256C0CDC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6E0083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WP_086373577.1</w:t>
            </w:r>
          </w:p>
        </w:tc>
        <w:tc>
          <w:tcPr>
            <w:tcW w:w="850" w:type="dxa"/>
            <w:vAlign w:val="center"/>
            <w:hideMark/>
          </w:tcPr>
          <w:p w14:paraId="0BA77761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91.8</w:t>
            </w:r>
          </w:p>
        </w:tc>
      </w:tr>
      <w:tr w:rsidR="00A648D3" w:rsidRPr="008D53F4" w14:paraId="6D1A45F7" w14:textId="77777777" w:rsidTr="00091F0A">
        <w:tc>
          <w:tcPr>
            <w:tcW w:w="706" w:type="dxa"/>
            <w:vAlign w:val="center"/>
            <w:hideMark/>
          </w:tcPr>
          <w:p w14:paraId="116EF79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81</w:t>
            </w:r>
          </w:p>
        </w:tc>
        <w:tc>
          <w:tcPr>
            <w:tcW w:w="1429" w:type="dxa"/>
            <w:vAlign w:val="center"/>
            <w:hideMark/>
          </w:tcPr>
          <w:p w14:paraId="691D9D3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66421-67242</w:t>
            </w:r>
          </w:p>
        </w:tc>
        <w:tc>
          <w:tcPr>
            <w:tcW w:w="1279" w:type="dxa"/>
            <w:vAlign w:val="center"/>
            <w:hideMark/>
          </w:tcPr>
          <w:p w14:paraId="30264C9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822</w:t>
            </w:r>
          </w:p>
        </w:tc>
        <w:tc>
          <w:tcPr>
            <w:tcW w:w="1419" w:type="dxa"/>
            <w:vAlign w:val="center"/>
            <w:hideMark/>
          </w:tcPr>
          <w:p w14:paraId="4855C48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273</w:t>
            </w:r>
          </w:p>
        </w:tc>
        <w:tc>
          <w:tcPr>
            <w:tcW w:w="972" w:type="dxa"/>
            <w:vAlign w:val="center"/>
            <w:hideMark/>
          </w:tcPr>
          <w:p w14:paraId="1D61504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  <w:hideMark/>
          </w:tcPr>
          <w:p w14:paraId="39526AF9" w14:textId="037E69CD" w:rsidR="00A648D3" w:rsidRPr="00A648D3" w:rsidRDefault="00E8176E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5"/>
                <w:szCs w:val="15"/>
              </w:rPr>
              <w:t>p</w:t>
            </w:r>
            <w:r w:rsidR="00A648D3"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arA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937F" w14:textId="3D362213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ParA</w:t>
            </w:r>
            <w:proofErr w:type="spellEnd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family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5ACD3C16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WP_002298756.1</w:t>
            </w:r>
          </w:p>
        </w:tc>
        <w:tc>
          <w:tcPr>
            <w:tcW w:w="850" w:type="dxa"/>
            <w:vAlign w:val="center"/>
            <w:hideMark/>
          </w:tcPr>
          <w:p w14:paraId="0E8706B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97.1</w:t>
            </w:r>
          </w:p>
        </w:tc>
      </w:tr>
      <w:tr w:rsidR="00A648D3" w:rsidRPr="008D53F4" w14:paraId="5D8E25F6" w14:textId="77777777" w:rsidTr="00091F0A">
        <w:tc>
          <w:tcPr>
            <w:tcW w:w="706" w:type="dxa"/>
            <w:vAlign w:val="center"/>
            <w:hideMark/>
          </w:tcPr>
          <w:p w14:paraId="23FB159C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82</w:t>
            </w:r>
          </w:p>
        </w:tc>
        <w:tc>
          <w:tcPr>
            <w:tcW w:w="1429" w:type="dxa"/>
            <w:vAlign w:val="center"/>
            <w:hideMark/>
          </w:tcPr>
          <w:p w14:paraId="7278C55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67930-69429</w:t>
            </w:r>
          </w:p>
        </w:tc>
        <w:tc>
          <w:tcPr>
            <w:tcW w:w="1279" w:type="dxa"/>
            <w:vAlign w:val="center"/>
            <w:hideMark/>
          </w:tcPr>
          <w:p w14:paraId="1E37288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1500</w:t>
            </w:r>
          </w:p>
        </w:tc>
        <w:tc>
          <w:tcPr>
            <w:tcW w:w="1419" w:type="dxa"/>
            <w:vAlign w:val="center"/>
            <w:hideMark/>
          </w:tcPr>
          <w:p w14:paraId="451B2E3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499</w:t>
            </w:r>
          </w:p>
        </w:tc>
        <w:tc>
          <w:tcPr>
            <w:tcW w:w="972" w:type="dxa"/>
            <w:vAlign w:val="center"/>
            <w:hideMark/>
          </w:tcPr>
          <w:p w14:paraId="3EC9E0E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1C50834" w14:textId="42F20C43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proofErr w:type="spellStart"/>
            <w:r w:rsidRPr="00A648D3">
              <w:rPr>
                <w:rFonts w:ascii="Arial" w:hAnsi="Arial" w:cs="Arial"/>
                <w:i/>
                <w:iCs/>
                <w:sz w:val="15"/>
                <w:szCs w:val="15"/>
              </w:rPr>
              <w:t>pRiT_C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A561" w14:textId="6A9E843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primase C-terminal domain-containing protein</w:t>
            </w:r>
          </w:p>
        </w:tc>
        <w:tc>
          <w:tcPr>
            <w:tcW w:w="2199" w:type="dxa"/>
            <w:vAlign w:val="center"/>
            <w:hideMark/>
          </w:tcPr>
          <w:p w14:paraId="384D690F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WP_153884109.1</w:t>
            </w:r>
          </w:p>
        </w:tc>
        <w:tc>
          <w:tcPr>
            <w:tcW w:w="850" w:type="dxa"/>
            <w:vAlign w:val="center"/>
            <w:hideMark/>
          </w:tcPr>
          <w:p w14:paraId="0CC430BB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98</w:t>
            </w:r>
          </w:p>
        </w:tc>
      </w:tr>
      <w:tr w:rsidR="00A648D3" w:rsidRPr="008D53F4" w14:paraId="4761D391" w14:textId="77777777" w:rsidTr="00091F0A">
        <w:tc>
          <w:tcPr>
            <w:tcW w:w="706" w:type="dxa"/>
            <w:vAlign w:val="center"/>
            <w:hideMark/>
          </w:tcPr>
          <w:p w14:paraId="315338C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83</w:t>
            </w:r>
          </w:p>
        </w:tc>
        <w:tc>
          <w:tcPr>
            <w:tcW w:w="1429" w:type="dxa"/>
            <w:vAlign w:val="center"/>
            <w:hideMark/>
          </w:tcPr>
          <w:p w14:paraId="60B58E5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69591-69878</w:t>
            </w:r>
          </w:p>
        </w:tc>
        <w:tc>
          <w:tcPr>
            <w:tcW w:w="1279" w:type="dxa"/>
            <w:vAlign w:val="center"/>
            <w:hideMark/>
          </w:tcPr>
          <w:p w14:paraId="3022A953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288</w:t>
            </w:r>
          </w:p>
        </w:tc>
        <w:tc>
          <w:tcPr>
            <w:tcW w:w="1419" w:type="dxa"/>
            <w:vAlign w:val="center"/>
            <w:hideMark/>
          </w:tcPr>
          <w:p w14:paraId="3CC6A97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95</w:t>
            </w:r>
          </w:p>
        </w:tc>
        <w:tc>
          <w:tcPr>
            <w:tcW w:w="972" w:type="dxa"/>
            <w:vAlign w:val="center"/>
            <w:hideMark/>
          </w:tcPr>
          <w:p w14:paraId="2C5F618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vAlign w:val="center"/>
          </w:tcPr>
          <w:p w14:paraId="622CDC65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E78E" w14:textId="60C5F7AF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type III secretion system protein </w:t>
            </w:r>
            <w:proofErr w:type="spellStart"/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PrgN</w:t>
            </w:r>
            <w:proofErr w:type="spellEnd"/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3331CC2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WP_010706352.1</w:t>
            </w:r>
          </w:p>
        </w:tc>
        <w:tc>
          <w:tcPr>
            <w:tcW w:w="850" w:type="dxa"/>
            <w:vAlign w:val="center"/>
            <w:hideMark/>
          </w:tcPr>
          <w:p w14:paraId="0AE3272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94.7</w:t>
            </w:r>
          </w:p>
        </w:tc>
      </w:tr>
      <w:tr w:rsidR="00A648D3" w:rsidRPr="008D53F4" w14:paraId="4106DBD0" w14:textId="77777777" w:rsidTr="00A648D3">
        <w:tc>
          <w:tcPr>
            <w:tcW w:w="706" w:type="dxa"/>
            <w:vAlign w:val="center"/>
            <w:hideMark/>
          </w:tcPr>
          <w:p w14:paraId="0EFE37B2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1429" w:type="dxa"/>
            <w:vAlign w:val="center"/>
            <w:hideMark/>
          </w:tcPr>
          <w:p w14:paraId="49AB6F38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70053-71024</w:t>
            </w:r>
          </w:p>
        </w:tc>
        <w:tc>
          <w:tcPr>
            <w:tcW w:w="1279" w:type="dxa"/>
            <w:vAlign w:val="center"/>
            <w:hideMark/>
          </w:tcPr>
          <w:p w14:paraId="50D6A317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972</w:t>
            </w:r>
          </w:p>
        </w:tc>
        <w:tc>
          <w:tcPr>
            <w:tcW w:w="1419" w:type="dxa"/>
            <w:vAlign w:val="center"/>
            <w:hideMark/>
          </w:tcPr>
          <w:p w14:paraId="553B8AD6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323</w:t>
            </w:r>
          </w:p>
        </w:tc>
        <w:tc>
          <w:tcPr>
            <w:tcW w:w="972" w:type="dxa"/>
            <w:vAlign w:val="center"/>
            <w:hideMark/>
          </w:tcPr>
          <w:p w14:paraId="684A19A4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1039" w:type="dxa"/>
            <w:vAlign w:val="center"/>
          </w:tcPr>
          <w:p w14:paraId="7DC6A9FA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73D042" w14:textId="25BBEB0A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helix-turn-helix transcriptional regulator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 faecium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vAlign w:val="center"/>
            <w:hideMark/>
          </w:tcPr>
          <w:p w14:paraId="7B09584D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WP_086373574.1</w:t>
            </w:r>
          </w:p>
        </w:tc>
        <w:tc>
          <w:tcPr>
            <w:tcW w:w="850" w:type="dxa"/>
            <w:vAlign w:val="center"/>
            <w:hideMark/>
          </w:tcPr>
          <w:p w14:paraId="308D8A7E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93.8</w:t>
            </w:r>
          </w:p>
        </w:tc>
      </w:tr>
      <w:tr w:rsidR="00A648D3" w:rsidRPr="008D53F4" w14:paraId="3037DF16" w14:textId="77777777" w:rsidTr="00A648D3">
        <w:tc>
          <w:tcPr>
            <w:tcW w:w="706" w:type="dxa"/>
            <w:tcBorders>
              <w:bottom w:val="single" w:sz="4" w:space="0" w:color="auto"/>
            </w:tcBorders>
            <w:vAlign w:val="center"/>
            <w:hideMark/>
          </w:tcPr>
          <w:p w14:paraId="3F2BA4D0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85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  <w:hideMark/>
          </w:tcPr>
          <w:p w14:paraId="085E88C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71694-71954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  <w:hideMark/>
          </w:tcPr>
          <w:p w14:paraId="2DB1B2C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261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14:paraId="15253605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86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  <w:hideMark/>
          </w:tcPr>
          <w:p w14:paraId="4F962599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+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E2D38DF" w14:textId="77777777" w:rsidR="00A648D3" w:rsidRPr="00A648D3" w:rsidRDefault="00A648D3" w:rsidP="00A648D3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B9822" w14:textId="353498C7" w:rsidR="00A648D3" w:rsidRPr="00A648D3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hypothetical protein</w:t>
            </w:r>
            <w:r>
              <w:rPr>
                <w:rFonts w:ascii="Arial" w:eastAsia="等线" w:hAnsi="Arial" w:cs="Arial"/>
                <w:color w:val="000000"/>
                <w:sz w:val="15"/>
                <w:szCs w:val="15"/>
              </w:rPr>
              <w:t xml:space="preserve"> 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(</w:t>
            </w:r>
            <w:r w:rsidRPr="00A648D3">
              <w:rPr>
                <w:rFonts w:ascii="Arial" w:eastAsia="等线" w:hAnsi="Arial" w:cs="Arial"/>
                <w:i/>
                <w:iCs/>
                <w:color w:val="000000"/>
                <w:sz w:val="15"/>
                <w:szCs w:val="15"/>
              </w:rPr>
              <w:t>Enterococcus</w:t>
            </w:r>
            <w:r w:rsidRPr="00A648D3">
              <w:rPr>
                <w:rFonts w:ascii="Arial" w:eastAsia="等线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  <w:hideMark/>
          </w:tcPr>
          <w:p w14:paraId="64381103" w14:textId="77777777" w:rsidR="00A648D3" w:rsidRPr="008D53F4" w:rsidRDefault="00A648D3" w:rsidP="00A648D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EPH88483.1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55F196ED" w14:textId="77777777" w:rsidR="00A648D3" w:rsidRPr="008D53F4" w:rsidRDefault="00A648D3" w:rsidP="00A648D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D53F4">
              <w:rPr>
                <w:rFonts w:ascii="Arial" w:hAnsi="Arial" w:cs="Arial"/>
                <w:sz w:val="15"/>
                <w:szCs w:val="15"/>
              </w:rPr>
              <w:t>82.6</w:t>
            </w:r>
          </w:p>
        </w:tc>
      </w:tr>
    </w:tbl>
    <w:p w14:paraId="7A9825C3" w14:textId="77777777" w:rsidR="00C864E5" w:rsidRPr="008D53F4" w:rsidRDefault="00C864E5" w:rsidP="00A7545B">
      <w:pPr>
        <w:rPr>
          <w:rFonts w:ascii="Calibri" w:hAnsi="Calibri" w:cs="Calibri"/>
          <w:color w:val="000000"/>
          <w:kern w:val="0"/>
          <w:sz w:val="15"/>
          <w:szCs w:val="15"/>
          <w:u w:color="000000"/>
          <w:bdr w:val="none" w:sz="0" w:space="0" w:color="auto" w:frame="1"/>
          <w:lang w:val="es-ES"/>
        </w:rPr>
      </w:pPr>
    </w:p>
    <w:p w14:paraId="1F0459A1" w14:textId="2E48AE6F" w:rsidR="00644C4D" w:rsidRPr="00636B4E" w:rsidRDefault="009B0798" w:rsidP="00C15D43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b/>
          <w:sz w:val="20"/>
          <w:szCs w:val="20"/>
        </w:rPr>
      </w:pPr>
      <w:bookmarkStart w:id="2" w:name="_Hlk79160734"/>
      <w:r w:rsidRPr="00636B4E">
        <w:rPr>
          <w:rFonts w:ascii="Arial" w:hAnsi="Arial" w:cs="Arial"/>
          <w:b/>
          <w:sz w:val="20"/>
          <w:szCs w:val="20"/>
        </w:rPr>
        <w:t>Supplementary Table S4</w:t>
      </w:r>
      <w:bookmarkEnd w:id="2"/>
      <w:r w:rsidRPr="00636B4E">
        <w:rPr>
          <w:rFonts w:ascii="Arial" w:hAnsi="Arial" w:cs="Arial"/>
          <w:b/>
          <w:sz w:val="20"/>
          <w:szCs w:val="20"/>
        </w:rPr>
        <w:t>.</w:t>
      </w:r>
      <w:r w:rsidR="00A652C0" w:rsidRPr="00636B4E">
        <w:rPr>
          <w:rFonts w:ascii="Arial" w:hAnsi="Arial" w:cs="Arial"/>
          <w:b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Genes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on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plasmid</w:t>
      </w:r>
      <w:r w:rsidR="00644C4D" w:rsidRPr="007D0DC0">
        <w:rPr>
          <w:rFonts w:ascii="Arial" w:hAnsi="Arial" w:cs="Arial"/>
          <w:bCs/>
          <w:sz w:val="20"/>
          <w:szCs w:val="20"/>
        </w:rPr>
        <w:t xml:space="preserve"> 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p</w:t>
      </w:r>
      <w:r w:rsidR="00644C4D" w:rsidRPr="007D0DC0">
        <w:rPr>
          <w:rFonts w:ascii="Arial" w:hAnsi="Arial" w:cs="Arial"/>
          <w:bCs/>
          <w:sz w:val="20"/>
          <w:szCs w:val="20"/>
        </w:rPr>
        <w:t>EF7150</w:t>
      </w:r>
      <w:r w:rsidR="00644C4D" w:rsidRPr="007D0DC0">
        <w:rPr>
          <w:rFonts w:ascii="Arial" w:hAnsi="Arial" w:cs="Arial" w:hint="eastAsia"/>
          <w:bCs/>
          <w:sz w:val="20"/>
          <w:szCs w:val="20"/>
        </w:rPr>
        <w:t>-</w:t>
      </w:r>
      <w:r w:rsidR="00906B79" w:rsidRPr="007D0DC0">
        <w:rPr>
          <w:rFonts w:ascii="Arial" w:hAnsi="Arial" w:cs="Arial"/>
          <w:bCs/>
          <w:sz w:val="20"/>
          <w:szCs w:val="20"/>
        </w:rPr>
        <w:t>5</w:t>
      </w:r>
      <w:r w:rsidR="00A652C0" w:rsidRPr="007D0DC0">
        <w:rPr>
          <w:rFonts w:ascii="Arial" w:hAnsi="Arial" w:cs="Arial"/>
          <w:bCs/>
          <w:sz w:val="20"/>
          <w:szCs w:val="20"/>
        </w:rPr>
        <w:t>.</w:t>
      </w:r>
    </w:p>
    <w:p w14:paraId="473D16A7" w14:textId="77777777" w:rsidR="00C864E5" w:rsidRPr="006A3DAB" w:rsidRDefault="00C864E5" w:rsidP="006A3DAB">
      <w:pPr>
        <w:rPr>
          <w:rFonts w:eastAsia="宋体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405"/>
        <w:gridCol w:w="1152"/>
        <w:gridCol w:w="1008"/>
        <w:gridCol w:w="1206"/>
        <w:gridCol w:w="1191"/>
        <w:gridCol w:w="143"/>
        <w:gridCol w:w="4961"/>
        <w:gridCol w:w="1838"/>
        <w:gridCol w:w="928"/>
      </w:tblGrid>
      <w:tr w:rsidR="00C864E5" w14:paraId="71E86EB0" w14:textId="77777777" w:rsidTr="00E8176E">
        <w:trPr>
          <w:trHeight w:val="28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14EC3C" w14:textId="77777777" w:rsidR="00C864E5" w:rsidRPr="0087344A" w:rsidRDefault="00C864E5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Gene ID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B75DFC" w14:textId="77777777" w:rsidR="00C864E5" w:rsidRPr="0087344A" w:rsidRDefault="00C864E5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Location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9D827D" w14:textId="77777777" w:rsidR="00C864E5" w:rsidRPr="0087344A" w:rsidRDefault="00C864E5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Direction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3A523" w14:textId="1D54324B" w:rsidR="00C864E5" w:rsidRPr="0087344A" w:rsidRDefault="00E8176E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G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ene length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（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bp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）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03249B" w14:textId="02097425" w:rsidR="00C864E5" w:rsidRPr="0087344A" w:rsidRDefault="00E8176E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P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rotein length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（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aa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）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A00F93" w14:textId="46F1F916" w:rsidR="00C864E5" w:rsidRPr="0087344A" w:rsidRDefault="00E8176E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P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redicted gene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8235E6" w14:textId="772B5A19" w:rsidR="00C864E5" w:rsidRPr="0087344A" w:rsidRDefault="00E8176E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P</w:t>
            </w:r>
            <w:r w:rsidR="00C864E5" w:rsidRPr="0087344A">
              <w:rPr>
                <w:rFonts w:ascii="Arial" w:eastAsiaTheme="minorHAnsi" w:hAnsi="Arial" w:cs="Arial"/>
                <w:sz w:val="20"/>
                <w:szCs w:val="20"/>
              </w:rPr>
              <w:t>roduct description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5A7493" w14:textId="77777777" w:rsidR="00C864E5" w:rsidRPr="0087344A" w:rsidRDefault="00C864E5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Accession NO. for top hit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36F1D5" w14:textId="77777777" w:rsidR="00C864E5" w:rsidRPr="0087344A" w:rsidRDefault="00C864E5" w:rsidP="00E8176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Identity</w:t>
            </w: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（</w:t>
            </w: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%</w:t>
            </w:r>
            <w:r w:rsidRPr="0087344A">
              <w:rPr>
                <w:rFonts w:ascii="Arial" w:eastAsiaTheme="minorHAnsi" w:hAnsi="Arial" w:cs="Arial"/>
                <w:sz w:val="20"/>
                <w:szCs w:val="20"/>
              </w:rPr>
              <w:t>）</w:t>
            </w:r>
          </w:p>
        </w:tc>
      </w:tr>
      <w:tr w:rsidR="00C864E5" w14:paraId="2A26EA3B" w14:textId="77777777" w:rsidTr="00E8176E">
        <w:trPr>
          <w:trHeight w:val="280"/>
        </w:trPr>
        <w:tc>
          <w:tcPr>
            <w:tcW w:w="836" w:type="dxa"/>
            <w:tcBorders>
              <w:top w:val="single" w:sz="4" w:space="0" w:color="auto"/>
            </w:tcBorders>
            <w:noWrap/>
            <w:hideMark/>
          </w:tcPr>
          <w:p w14:paraId="7CEB4EDE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noWrap/>
            <w:hideMark/>
          </w:tcPr>
          <w:p w14:paraId="6A3DA17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3-308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hideMark/>
          </w:tcPr>
          <w:p w14:paraId="5967638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hideMark/>
          </w:tcPr>
          <w:p w14:paraId="6E635A4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306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noWrap/>
            <w:hideMark/>
          </w:tcPr>
          <w:p w14:paraId="748B8D97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noWrap/>
            <w:hideMark/>
          </w:tcPr>
          <w:p w14:paraId="28C3C96D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hideMark/>
          </w:tcPr>
          <w:p w14:paraId="7A131FE7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protein rep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noWrap/>
            <w:hideMark/>
          </w:tcPr>
          <w:p w14:paraId="4ABBE1CB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WP_025191971.1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24D212C6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99</w:t>
            </w:r>
          </w:p>
        </w:tc>
      </w:tr>
      <w:tr w:rsidR="00C864E5" w14:paraId="43E81760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1F4AB08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</w:t>
            </w:r>
          </w:p>
        </w:tc>
        <w:tc>
          <w:tcPr>
            <w:tcW w:w="1405" w:type="dxa"/>
            <w:noWrap/>
            <w:hideMark/>
          </w:tcPr>
          <w:p w14:paraId="1252245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342-1022</w:t>
            </w:r>
          </w:p>
        </w:tc>
        <w:tc>
          <w:tcPr>
            <w:tcW w:w="1152" w:type="dxa"/>
            <w:noWrap/>
            <w:hideMark/>
          </w:tcPr>
          <w:p w14:paraId="74487CD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1BEAF5A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681</w:t>
            </w:r>
          </w:p>
        </w:tc>
        <w:tc>
          <w:tcPr>
            <w:tcW w:w="1206" w:type="dxa"/>
            <w:noWrap/>
            <w:hideMark/>
          </w:tcPr>
          <w:p w14:paraId="1FDF4A6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226</w:t>
            </w:r>
          </w:p>
        </w:tc>
        <w:tc>
          <w:tcPr>
            <w:tcW w:w="1191" w:type="dxa"/>
            <w:noWrap/>
            <w:hideMark/>
          </w:tcPr>
          <w:p w14:paraId="543654D7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4361ACDF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IS6-like element IS1216 family transposase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1531CF04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WP_001015311.1</w:t>
            </w:r>
          </w:p>
        </w:tc>
        <w:tc>
          <w:tcPr>
            <w:tcW w:w="928" w:type="dxa"/>
            <w:noWrap/>
            <w:hideMark/>
          </w:tcPr>
          <w:p w14:paraId="32DF846D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0A53183C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9D5862E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</w:t>
            </w:r>
          </w:p>
        </w:tc>
        <w:tc>
          <w:tcPr>
            <w:tcW w:w="1405" w:type="dxa"/>
            <w:noWrap/>
            <w:hideMark/>
          </w:tcPr>
          <w:p w14:paraId="4F89776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1050-1163</w:t>
            </w:r>
          </w:p>
        </w:tc>
        <w:tc>
          <w:tcPr>
            <w:tcW w:w="1152" w:type="dxa"/>
            <w:noWrap/>
            <w:hideMark/>
          </w:tcPr>
          <w:p w14:paraId="67B6FC24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71F3DAB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114</w:t>
            </w:r>
          </w:p>
        </w:tc>
        <w:tc>
          <w:tcPr>
            <w:tcW w:w="1206" w:type="dxa"/>
            <w:noWrap/>
            <w:hideMark/>
          </w:tcPr>
          <w:p w14:paraId="331AEFC2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37</w:t>
            </w:r>
          </w:p>
        </w:tc>
        <w:tc>
          <w:tcPr>
            <w:tcW w:w="1191" w:type="dxa"/>
            <w:noWrap/>
            <w:hideMark/>
          </w:tcPr>
          <w:p w14:paraId="2B6CA564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0211C4D9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hypothetical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 faecium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7EB9724C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AGS77124.1</w:t>
            </w:r>
          </w:p>
        </w:tc>
        <w:tc>
          <w:tcPr>
            <w:tcW w:w="928" w:type="dxa"/>
            <w:noWrap/>
            <w:hideMark/>
          </w:tcPr>
          <w:p w14:paraId="2B62DA07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0F3372CE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0D5798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4</w:t>
            </w:r>
          </w:p>
        </w:tc>
        <w:tc>
          <w:tcPr>
            <w:tcW w:w="1405" w:type="dxa"/>
            <w:noWrap/>
            <w:hideMark/>
          </w:tcPr>
          <w:p w14:paraId="08A4380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1455-1685</w:t>
            </w:r>
          </w:p>
        </w:tc>
        <w:tc>
          <w:tcPr>
            <w:tcW w:w="1152" w:type="dxa"/>
            <w:noWrap/>
            <w:hideMark/>
          </w:tcPr>
          <w:p w14:paraId="1F06A51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5CF8F5F7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231</w:t>
            </w:r>
          </w:p>
        </w:tc>
        <w:tc>
          <w:tcPr>
            <w:tcW w:w="1206" w:type="dxa"/>
            <w:noWrap/>
            <w:hideMark/>
          </w:tcPr>
          <w:p w14:paraId="5600F9E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76</w:t>
            </w:r>
          </w:p>
        </w:tc>
        <w:tc>
          <w:tcPr>
            <w:tcW w:w="1191" w:type="dxa"/>
            <w:noWrap/>
            <w:hideMark/>
          </w:tcPr>
          <w:p w14:paraId="7E808981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2428119A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hypothetical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 faecalis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3037FE9D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AEF32539.1</w:t>
            </w:r>
          </w:p>
        </w:tc>
        <w:tc>
          <w:tcPr>
            <w:tcW w:w="928" w:type="dxa"/>
            <w:noWrap/>
            <w:hideMark/>
          </w:tcPr>
          <w:p w14:paraId="6F2F9351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5E093664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43C7FD5C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5</w:t>
            </w:r>
          </w:p>
        </w:tc>
        <w:tc>
          <w:tcPr>
            <w:tcW w:w="1405" w:type="dxa"/>
            <w:noWrap/>
            <w:hideMark/>
          </w:tcPr>
          <w:p w14:paraId="6A4F98E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1688-2539</w:t>
            </w:r>
          </w:p>
        </w:tc>
        <w:tc>
          <w:tcPr>
            <w:tcW w:w="1152" w:type="dxa"/>
            <w:noWrap/>
            <w:hideMark/>
          </w:tcPr>
          <w:p w14:paraId="0AAA822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4A500C00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852</w:t>
            </w:r>
          </w:p>
        </w:tc>
        <w:tc>
          <w:tcPr>
            <w:tcW w:w="1206" w:type="dxa"/>
            <w:noWrap/>
            <w:hideMark/>
          </w:tcPr>
          <w:p w14:paraId="7BE9432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283</w:t>
            </w:r>
          </w:p>
        </w:tc>
        <w:tc>
          <w:tcPr>
            <w:tcW w:w="1191" w:type="dxa"/>
            <w:noWrap/>
            <w:hideMark/>
          </w:tcPr>
          <w:p w14:paraId="3EC2F3C2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580E2E38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hypothetical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331004E5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WP_002287227.1</w:t>
            </w:r>
          </w:p>
        </w:tc>
        <w:tc>
          <w:tcPr>
            <w:tcW w:w="928" w:type="dxa"/>
            <w:noWrap/>
            <w:hideMark/>
          </w:tcPr>
          <w:p w14:paraId="089883E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00400B11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227895BD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</w:t>
            </w:r>
          </w:p>
        </w:tc>
        <w:tc>
          <w:tcPr>
            <w:tcW w:w="1405" w:type="dxa"/>
            <w:noWrap/>
            <w:hideMark/>
          </w:tcPr>
          <w:p w14:paraId="07152D5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2640-2936</w:t>
            </w:r>
          </w:p>
        </w:tc>
        <w:tc>
          <w:tcPr>
            <w:tcW w:w="1152" w:type="dxa"/>
            <w:noWrap/>
            <w:hideMark/>
          </w:tcPr>
          <w:p w14:paraId="5279D0A7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26467348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297</w:t>
            </w:r>
          </w:p>
        </w:tc>
        <w:tc>
          <w:tcPr>
            <w:tcW w:w="1206" w:type="dxa"/>
            <w:noWrap/>
            <w:hideMark/>
          </w:tcPr>
          <w:p w14:paraId="77C1581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98</w:t>
            </w:r>
          </w:p>
        </w:tc>
        <w:tc>
          <w:tcPr>
            <w:tcW w:w="1191" w:type="dxa"/>
            <w:noWrap/>
            <w:hideMark/>
          </w:tcPr>
          <w:p w14:paraId="4F5E2AE6" w14:textId="00DF41FD" w:rsidR="00C864E5" w:rsidRPr="00E8176E" w:rsidRDefault="00E8176E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p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rgN</w:t>
            </w:r>
            <w:proofErr w:type="spellEnd"/>
          </w:p>
        </w:tc>
        <w:tc>
          <w:tcPr>
            <w:tcW w:w="5104" w:type="dxa"/>
            <w:gridSpan w:val="2"/>
            <w:hideMark/>
          </w:tcPr>
          <w:p w14:paraId="6AA095CA" w14:textId="386A8C4A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 xml:space="preserve">replication control protein </w:t>
            </w:r>
            <w:proofErr w:type="spellStart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PrgN</w:t>
            </w:r>
            <w:proofErr w:type="spellEnd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2D9F573A" w14:textId="77777777" w:rsidR="00C864E5" w:rsidRPr="008D53F4" w:rsidRDefault="00091F0A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hyperlink r:id="rId8" w:tooltip="Show report for WP_000053907.1" w:history="1">
              <w:r w:rsidR="00C864E5" w:rsidRPr="008D53F4">
                <w:rPr>
                  <w:rFonts w:ascii="Arial" w:eastAsiaTheme="minorHAnsi" w:hAnsi="Arial" w:cs="Arial"/>
                  <w:sz w:val="15"/>
                  <w:szCs w:val="15"/>
                </w:rPr>
                <w:t>WP_000053907.1</w:t>
              </w:r>
            </w:hyperlink>
          </w:p>
        </w:tc>
        <w:tc>
          <w:tcPr>
            <w:tcW w:w="928" w:type="dxa"/>
            <w:noWrap/>
            <w:hideMark/>
          </w:tcPr>
          <w:p w14:paraId="54E214AD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794F2B5D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3F532F7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7</w:t>
            </w:r>
          </w:p>
        </w:tc>
        <w:tc>
          <w:tcPr>
            <w:tcW w:w="1405" w:type="dxa"/>
            <w:noWrap/>
            <w:hideMark/>
          </w:tcPr>
          <w:p w14:paraId="60B0F284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3071-4564</w:t>
            </w:r>
          </w:p>
        </w:tc>
        <w:tc>
          <w:tcPr>
            <w:tcW w:w="1152" w:type="dxa"/>
            <w:noWrap/>
            <w:hideMark/>
          </w:tcPr>
          <w:p w14:paraId="7F54906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6A35F46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1494</w:t>
            </w:r>
          </w:p>
        </w:tc>
        <w:tc>
          <w:tcPr>
            <w:tcW w:w="1206" w:type="dxa"/>
            <w:noWrap/>
            <w:hideMark/>
          </w:tcPr>
          <w:p w14:paraId="32EDD37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497</w:t>
            </w:r>
          </w:p>
        </w:tc>
        <w:tc>
          <w:tcPr>
            <w:tcW w:w="1191" w:type="dxa"/>
            <w:noWrap/>
            <w:hideMark/>
          </w:tcPr>
          <w:p w14:paraId="68D6FB22" w14:textId="21A915C7" w:rsidR="00C864E5" w:rsidRPr="00E8176E" w:rsidRDefault="00E8176E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r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ep</w:t>
            </w:r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R</w:t>
            </w:r>
            <w:proofErr w:type="spellEnd"/>
          </w:p>
        </w:tc>
        <w:tc>
          <w:tcPr>
            <w:tcW w:w="5104" w:type="dxa"/>
            <w:gridSpan w:val="2"/>
            <w:hideMark/>
          </w:tcPr>
          <w:p w14:paraId="1A6D454F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 xml:space="preserve">replication protein </w:t>
            </w:r>
            <w:proofErr w:type="spellStart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RepR</w:t>
            </w:r>
            <w:proofErr w:type="spellEnd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6D08A823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WP_000947691.1</w:t>
            </w:r>
          </w:p>
        </w:tc>
        <w:tc>
          <w:tcPr>
            <w:tcW w:w="928" w:type="dxa"/>
            <w:noWrap/>
            <w:hideMark/>
          </w:tcPr>
          <w:p w14:paraId="002728A6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16A8DF41" w14:textId="77777777" w:rsidTr="001C5C2F">
        <w:trPr>
          <w:trHeight w:val="280"/>
        </w:trPr>
        <w:tc>
          <w:tcPr>
            <w:tcW w:w="836" w:type="dxa"/>
            <w:noWrap/>
            <w:hideMark/>
          </w:tcPr>
          <w:p w14:paraId="6D3F7E6D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8</w:t>
            </w:r>
          </w:p>
        </w:tc>
        <w:tc>
          <w:tcPr>
            <w:tcW w:w="1405" w:type="dxa"/>
            <w:noWrap/>
            <w:hideMark/>
          </w:tcPr>
          <w:p w14:paraId="37E21C8D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5176-6129</w:t>
            </w:r>
          </w:p>
        </w:tc>
        <w:tc>
          <w:tcPr>
            <w:tcW w:w="1152" w:type="dxa"/>
            <w:noWrap/>
            <w:hideMark/>
          </w:tcPr>
          <w:p w14:paraId="786E17E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3298BC9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954</w:t>
            </w:r>
          </w:p>
        </w:tc>
        <w:tc>
          <w:tcPr>
            <w:tcW w:w="1206" w:type="dxa"/>
            <w:noWrap/>
            <w:hideMark/>
          </w:tcPr>
          <w:p w14:paraId="28887A8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317</w:t>
            </w:r>
          </w:p>
        </w:tc>
        <w:tc>
          <w:tcPr>
            <w:tcW w:w="1191" w:type="dxa"/>
            <w:noWrap/>
            <w:hideMark/>
          </w:tcPr>
          <w:p w14:paraId="16D135F5" w14:textId="37BF782D" w:rsidR="00C864E5" w:rsidRPr="00E8176E" w:rsidRDefault="00E8176E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p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arA</w:t>
            </w:r>
            <w:proofErr w:type="spellEnd"/>
          </w:p>
        </w:tc>
        <w:tc>
          <w:tcPr>
            <w:tcW w:w="5104" w:type="dxa"/>
            <w:gridSpan w:val="2"/>
            <w:hideMark/>
          </w:tcPr>
          <w:p w14:paraId="730FB238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proofErr w:type="spellStart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ParA</w:t>
            </w:r>
            <w:proofErr w:type="spellEnd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 xml:space="preserve"> family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3C3513B7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WP_000429439.1</w:t>
            </w:r>
          </w:p>
        </w:tc>
        <w:tc>
          <w:tcPr>
            <w:tcW w:w="928" w:type="dxa"/>
            <w:noWrap/>
            <w:hideMark/>
          </w:tcPr>
          <w:p w14:paraId="5B42399B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2A2C257A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67898253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</w:t>
            </w:r>
          </w:p>
        </w:tc>
        <w:tc>
          <w:tcPr>
            <w:tcW w:w="1405" w:type="dxa"/>
            <w:noWrap/>
            <w:hideMark/>
          </w:tcPr>
          <w:p w14:paraId="21598F7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6101-6376</w:t>
            </w:r>
          </w:p>
        </w:tc>
        <w:tc>
          <w:tcPr>
            <w:tcW w:w="1152" w:type="dxa"/>
            <w:noWrap/>
            <w:hideMark/>
          </w:tcPr>
          <w:p w14:paraId="03E1452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7426FE92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276</w:t>
            </w:r>
          </w:p>
        </w:tc>
        <w:tc>
          <w:tcPr>
            <w:tcW w:w="1206" w:type="dxa"/>
            <w:noWrap/>
            <w:hideMark/>
          </w:tcPr>
          <w:p w14:paraId="17012E9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91</w:t>
            </w:r>
          </w:p>
        </w:tc>
        <w:tc>
          <w:tcPr>
            <w:tcW w:w="1191" w:type="dxa"/>
            <w:noWrap/>
            <w:hideMark/>
          </w:tcPr>
          <w:p w14:paraId="2364FA99" w14:textId="36CB78EE" w:rsidR="00C864E5" w:rsidRPr="00E8176E" w:rsidRDefault="00E8176E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p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rgO</w:t>
            </w:r>
            <w:proofErr w:type="spellEnd"/>
          </w:p>
        </w:tc>
        <w:tc>
          <w:tcPr>
            <w:tcW w:w="5104" w:type="dxa"/>
            <w:gridSpan w:val="2"/>
            <w:hideMark/>
          </w:tcPr>
          <w:p w14:paraId="73EE8BB5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 xml:space="preserve">type III secretion system protein </w:t>
            </w:r>
            <w:proofErr w:type="spellStart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PrgO</w:t>
            </w:r>
            <w:proofErr w:type="spellEnd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21728D93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WP_001196543.1</w:t>
            </w:r>
          </w:p>
        </w:tc>
        <w:tc>
          <w:tcPr>
            <w:tcW w:w="928" w:type="dxa"/>
            <w:noWrap/>
            <w:hideMark/>
          </w:tcPr>
          <w:p w14:paraId="42AE0CC1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54452B34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7AA6793B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</w:t>
            </w:r>
          </w:p>
        </w:tc>
        <w:tc>
          <w:tcPr>
            <w:tcW w:w="1405" w:type="dxa"/>
            <w:noWrap/>
            <w:hideMark/>
          </w:tcPr>
          <w:p w14:paraId="5F85CA50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6604-7284</w:t>
            </w:r>
          </w:p>
        </w:tc>
        <w:tc>
          <w:tcPr>
            <w:tcW w:w="1152" w:type="dxa"/>
            <w:noWrap/>
            <w:hideMark/>
          </w:tcPr>
          <w:p w14:paraId="2AAF3EE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200CBD3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681</w:t>
            </w:r>
          </w:p>
        </w:tc>
        <w:tc>
          <w:tcPr>
            <w:tcW w:w="1206" w:type="dxa"/>
            <w:noWrap/>
            <w:hideMark/>
          </w:tcPr>
          <w:p w14:paraId="23C4DC80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226</w:t>
            </w:r>
          </w:p>
        </w:tc>
        <w:tc>
          <w:tcPr>
            <w:tcW w:w="1191" w:type="dxa"/>
            <w:noWrap/>
            <w:hideMark/>
          </w:tcPr>
          <w:p w14:paraId="524BE055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43EA01CF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IS6-like element IS1216 family transposase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03542F61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WP_001015311.1</w:t>
            </w:r>
          </w:p>
        </w:tc>
        <w:tc>
          <w:tcPr>
            <w:tcW w:w="928" w:type="dxa"/>
            <w:noWrap/>
            <w:hideMark/>
          </w:tcPr>
          <w:p w14:paraId="4FAA532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4301E729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7C975C87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11</w:t>
            </w:r>
          </w:p>
        </w:tc>
        <w:tc>
          <w:tcPr>
            <w:tcW w:w="1405" w:type="dxa"/>
            <w:noWrap/>
            <w:hideMark/>
          </w:tcPr>
          <w:p w14:paraId="55C5A3C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7412-8371</w:t>
            </w:r>
          </w:p>
        </w:tc>
        <w:tc>
          <w:tcPr>
            <w:tcW w:w="1152" w:type="dxa"/>
            <w:noWrap/>
            <w:hideMark/>
          </w:tcPr>
          <w:p w14:paraId="1A29B39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4CDB393D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960</w:t>
            </w:r>
          </w:p>
        </w:tc>
        <w:tc>
          <w:tcPr>
            <w:tcW w:w="1206" w:type="dxa"/>
            <w:noWrap/>
            <w:hideMark/>
          </w:tcPr>
          <w:p w14:paraId="112FB86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319</w:t>
            </w:r>
          </w:p>
        </w:tc>
        <w:tc>
          <w:tcPr>
            <w:tcW w:w="1191" w:type="dxa"/>
            <w:noWrap/>
            <w:hideMark/>
          </w:tcPr>
          <w:p w14:paraId="6EC1CF5C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1C3CE001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IS30-like element IS1252 family transposase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Bacilli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666A4946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WP_000222577.1</w:t>
            </w:r>
          </w:p>
        </w:tc>
        <w:tc>
          <w:tcPr>
            <w:tcW w:w="928" w:type="dxa"/>
            <w:noWrap/>
            <w:hideMark/>
          </w:tcPr>
          <w:p w14:paraId="1689E424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1BD712A4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B0DDE92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12</w:t>
            </w:r>
          </w:p>
        </w:tc>
        <w:tc>
          <w:tcPr>
            <w:tcW w:w="1405" w:type="dxa"/>
            <w:noWrap/>
            <w:hideMark/>
          </w:tcPr>
          <w:p w14:paraId="1E20563E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8804-9376</w:t>
            </w:r>
          </w:p>
        </w:tc>
        <w:tc>
          <w:tcPr>
            <w:tcW w:w="1152" w:type="dxa"/>
            <w:noWrap/>
            <w:hideMark/>
          </w:tcPr>
          <w:p w14:paraId="59993BC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6696FE0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573</w:t>
            </w:r>
          </w:p>
        </w:tc>
        <w:tc>
          <w:tcPr>
            <w:tcW w:w="1206" w:type="dxa"/>
            <w:noWrap/>
            <w:hideMark/>
          </w:tcPr>
          <w:p w14:paraId="499D6B34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190</w:t>
            </w:r>
          </w:p>
        </w:tc>
        <w:tc>
          <w:tcPr>
            <w:tcW w:w="1191" w:type="dxa"/>
            <w:noWrap/>
            <w:hideMark/>
          </w:tcPr>
          <w:p w14:paraId="372676FE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59AFC497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recombinase family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Bacilli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4715B849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WP_000170424.1</w:t>
            </w:r>
          </w:p>
        </w:tc>
        <w:tc>
          <w:tcPr>
            <w:tcW w:w="928" w:type="dxa"/>
            <w:noWrap/>
            <w:hideMark/>
          </w:tcPr>
          <w:p w14:paraId="274BA3C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00BA27AE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24F2CF08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13</w:t>
            </w:r>
          </w:p>
        </w:tc>
        <w:tc>
          <w:tcPr>
            <w:tcW w:w="1405" w:type="dxa"/>
            <w:noWrap/>
            <w:hideMark/>
          </w:tcPr>
          <w:p w14:paraId="11FD3B4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9392-9997</w:t>
            </w:r>
          </w:p>
        </w:tc>
        <w:tc>
          <w:tcPr>
            <w:tcW w:w="1152" w:type="dxa"/>
            <w:noWrap/>
            <w:hideMark/>
          </w:tcPr>
          <w:p w14:paraId="3AD6DBD2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5FBBCB6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606</w:t>
            </w:r>
          </w:p>
        </w:tc>
        <w:tc>
          <w:tcPr>
            <w:tcW w:w="1206" w:type="dxa"/>
            <w:noWrap/>
            <w:hideMark/>
          </w:tcPr>
          <w:p w14:paraId="4276E62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201</w:t>
            </w:r>
          </w:p>
        </w:tc>
        <w:tc>
          <w:tcPr>
            <w:tcW w:w="1191" w:type="dxa"/>
            <w:noWrap/>
            <w:hideMark/>
          </w:tcPr>
          <w:p w14:paraId="6668B87D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5A7A8E71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cell filamentation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2AB768A2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WP_000599739.1</w:t>
            </w:r>
          </w:p>
        </w:tc>
        <w:tc>
          <w:tcPr>
            <w:tcW w:w="928" w:type="dxa"/>
            <w:noWrap/>
            <w:hideMark/>
          </w:tcPr>
          <w:p w14:paraId="5935D1B0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5EEA63E3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0090F06B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14</w:t>
            </w:r>
          </w:p>
        </w:tc>
        <w:tc>
          <w:tcPr>
            <w:tcW w:w="1405" w:type="dxa"/>
            <w:noWrap/>
            <w:hideMark/>
          </w:tcPr>
          <w:p w14:paraId="5363E0C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10195-10875</w:t>
            </w:r>
          </w:p>
        </w:tc>
        <w:tc>
          <w:tcPr>
            <w:tcW w:w="1152" w:type="dxa"/>
            <w:noWrap/>
            <w:hideMark/>
          </w:tcPr>
          <w:p w14:paraId="39B4436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538B45C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681</w:t>
            </w:r>
          </w:p>
        </w:tc>
        <w:tc>
          <w:tcPr>
            <w:tcW w:w="1206" w:type="dxa"/>
            <w:noWrap/>
            <w:hideMark/>
          </w:tcPr>
          <w:p w14:paraId="210097F8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226</w:t>
            </w:r>
          </w:p>
        </w:tc>
        <w:tc>
          <w:tcPr>
            <w:tcW w:w="1191" w:type="dxa"/>
            <w:noWrap/>
            <w:hideMark/>
          </w:tcPr>
          <w:p w14:paraId="2ED2D32C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68FBFCCC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IS6-like element IS1216 family transposase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261E18B2" w14:textId="77777777" w:rsidR="00C864E5" w:rsidRPr="008D53F4" w:rsidRDefault="00091F0A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hyperlink r:id="rId9" w:tooltip="Show report for WP_013646119.1" w:history="1">
              <w:r w:rsidR="00C864E5" w:rsidRPr="008D53F4">
                <w:rPr>
                  <w:rFonts w:ascii="Arial" w:eastAsiaTheme="minorHAnsi" w:hAnsi="Arial" w:cs="Arial"/>
                  <w:sz w:val="15"/>
                  <w:szCs w:val="15"/>
                </w:rPr>
                <w:t>WP_013646119.1</w:t>
              </w:r>
            </w:hyperlink>
          </w:p>
        </w:tc>
        <w:tc>
          <w:tcPr>
            <w:tcW w:w="928" w:type="dxa"/>
            <w:noWrap/>
            <w:hideMark/>
          </w:tcPr>
          <w:p w14:paraId="6BA61E6E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50814DEA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6106D41A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15</w:t>
            </w:r>
          </w:p>
        </w:tc>
        <w:tc>
          <w:tcPr>
            <w:tcW w:w="1405" w:type="dxa"/>
            <w:noWrap/>
            <w:hideMark/>
          </w:tcPr>
          <w:p w14:paraId="5E03E513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10929-12557</w:t>
            </w:r>
          </w:p>
        </w:tc>
        <w:tc>
          <w:tcPr>
            <w:tcW w:w="1152" w:type="dxa"/>
            <w:noWrap/>
            <w:hideMark/>
          </w:tcPr>
          <w:p w14:paraId="5677FEDD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547952E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1629</w:t>
            </w:r>
          </w:p>
        </w:tc>
        <w:tc>
          <w:tcPr>
            <w:tcW w:w="1206" w:type="dxa"/>
            <w:noWrap/>
            <w:hideMark/>
          </w:tcPr>
          <w:p w14:paraId="4D6D5F7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542</w:t>
            </w:r>
          </w:p>
        </w:tc>
        <w:tc>
          <w:tcPr>
            <w:tcW w:w="1191" w:type="dxa"/>
            <w:noWrap/>
            <w:hideMark/>
          </w:tcPr>
          <w:p w14:paraId="77F487B6" w14:textId="657C750C" w:rsidR="00C864E5" w:rsidRPr="00E8176E" w:rsidRDefault="00A7545B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p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oxtA</w:t>
            </w:r>
            <w:proofErr w:type="spellEnd"/>
          </w:p>
        </w:tc>
        <w:tc>
          <w:tcPr>
            <w:tcW w:w="5104" w:type="dxa"/>
            <w:gridSpan w:val="2"/>
            <w:hideMark/>
          </w:tcPr>
          <w:p w14:paraId="7B073A63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 xml:space="preserve">ABC-F type ribosomal protection protein </w:t>
            </w:r>
            <w:proofErr w:type="spellStart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PoxtA</w:t>
            </w:r>
            <w:proofErr w:type="spellEnd"/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Bacilli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5F57F01C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WP_002415638.1</w:t>
            </w:r>
          </w:p>
        </w:tc>
        <w:tc>
          <w:tcPr>
            <w:tcW w:w="928" w:type="dxa"/>
            <w:noWrap/>
            <w:hideMark/>
          </w:tcPr>
          <w:p w14:paraId="4BA33DA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3EE705C4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0B96FBD4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16</w:t>
            </w:r>
          </w:p>
        </w:tc>
        <w:tc>
          <w:tcPr>
            <w:tcW w:w="1405" w:type="dxa"/>
            <w:noWrap/>
            <w:hideMark/>
          </w:tcPr>
          <w:p w14:paraId="3A47A41F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13421-14101</w:t>
            </w:r>
          </w:p>
        </w:tc>
        <w:tc>
          <w:tcPr>
            <w:tcW w:w="1152" w:type="dxa"/>
            <w:noWrap/>
            <w:hideMark/>
          </w:tcPr>
          <w:p w14:paraId="69700443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-</w:t>
            </w:r>
          </w:p>
        </w:tc>
        <w:tc>
          <w:tcPr>
            <w:tcW w:w="1008" w:type="dxa"/>
            <w:noWrap/>
            <w:hideMark/>
          </w:tcPr>
          <w:p w14:paraId="096077B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681</w:t>
            </w:r>
          </w:p>
        </w:tc>
        <w:tc>
          <w:tcPr>
            <w:tcW w:w="1206" w:type="dxa"/>
            <w:noWrap/>
            <w:hideMark/>
          </w:tcPr>
          <w:p w14:paraId="54DDD7F0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226</w:t>
            </w:r>
          </w:p>
        </w:tc>
        <w:tc>
          <w:tcPr>
            <w:tcW w:w="1191" w:type="dxa"/>
            <w:noWrap/>
            <w:hideMark/>
          </w:tcPr>
          <w:p w14:paraId="5DB1E2F5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0C5CC9DE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IS6-like element IS1216 family transposase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5EB8FC99" w14:textId="77777777" w:rsidR="00C864E5" w:rsidRPr="008D53F4" w:rsidRDefault="00091F0A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hyperlink r:id="rId10" w:tooltip="Show report for WP_013646119.1" w:history="1">
              <w:r w:rsidR="00C864E5" w:rsidRPr="008D53F4">
                <w:rPr>
                  <w:rFonts w:ascii="Arial" w:eastAsiaTheme="minorHAnsi" w:hAnsi="Arial" w:cs="Arial"/>
                  <w:sz w:val="15"/>
                  <w:szCs w:val="15"/>
                </w:rPr>
                <w:t>WP_013646119.1</w:t>
              </w:r>
            </w:hyperlink>
          </w:p>
        </w:tc>
        <w:tc>
          <w:tcPr>
            <w:tcW w:w="928" w:type="dxa"/>
            <w:noWrap/>
            <w:hideMark/>
          </w:tcPr>
          <w:p w14:paraId="79BF6733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6B699ABE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FD4FBF5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17</w:t>
            </w:r>
          </w:p>
        </w:tc>
        <w:tc>
          <w:tcPr>
            <w:tcW w:w="1405" w:type="dxa"/>
            <w:noWrap/>
            <w:hideMark/>
          </w:tcPr>
          <w:p w14:paraId="68D2B1F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14163-14846</w:t>
            </w:r>
          </w:p>
        </w:tc>
        <w:tc>
          <w:tcPr>
            <w:tcW w:w="1152" w:type="dxa"/>
            <w:noWrap/>
            <w:hideMark/>
          </w:tcPr>
          <w:p w14:paraId="7602CB10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64351FB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684</w:t>
            </w:r>
          </w:p>
        </w:tc>
        <w:tc>
          <w:tcPr>
            <w:tcW w:w="1206" w:type="dxa"/>
            <w:noWrap/>
            <w:hideMark/>
          </w:tcPr>
          <w:p w14:paraId="650DC54E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227</w:t>
            </w:r>
          </w:p>
        </w:tc>
        <w:tc>
          <w:tcPr>
            <w:tcW w:w="1191" w:type="dxa"/>
            <w:noWrap/>
            <w:hideMark/>
          </w:tcPr>
          <w:p w14:paraId="5C5732C7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1843D649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peptidase P60/lipoprotein E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 faecium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7D8067C3" w14:textId="77777777" w:rsidR="00C864E5" w:rsidRPr="008D53F4" w:rsidRDefault="00091F0A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hyperlink r:id="rId11" w:tooltip="Show report for HAP7631733.1" w:history="1">
              <w:r w:rsidR="00C864E5" w:rsidRPr="008D53F4">
                <w:rPr>
                  <w:rFonts w:ascii="Arial" w:eastAsiaTheme="minorHAnsi" w:hAnsi="Arial" w:cs="Arial"/>
                  <w:sz w:val="15"/>
                  <w:szCs w:val="15"/>
                </w:rPr>
                <w:t>HAP7631733.1</w:t>
              </w:r>
            </w:hyperlink>
          </w:p>
        </w:tc>
        <w:tc>
          <w:tcPr>
            <w:tcW w:w="928" w:type="dxa"/>
            <w:noWrap/>
            <w:hideMark/>
          </w:tcPr>
          <w:p w14:paraId="42199B5A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45F5A289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4D625D10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18</w:t>
            </w:r>
          </w:p>
        </w:tc>
        <w:tc>
          <w:tcPr>
            <w:tcW w:w="1405" w:type="dxa"/>
            <w:noWrap/>
            <w:hideMark/>
          </w:tcPr>
          <w:p w14:paraId="51991A5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14843-15775</w:t>
            </w:r>
          </w:p>
        </w:tc>
        <w:tc>
          <w:tcPr>
            <w:tcW w:w="1152" w:type="dxa"/>
            <w:noWrap/>
            <w:hideMark/>
          </w:tcPr>
          <w:p w14:paraId="799421D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42E2413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933</w:t>
            </w:r>
          </w:p>
        </w:tc>
        <w:tc>
          <w:tcPr>
            <w:tcW w:w="1206" w:type="dxa"/>
            <w:noWrap/>
            <w:hideMark/>
          </w:tcPr>
          <w:p w14:paraId="7CEBCEC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310</w:t>
            </w:r>
          </w:p>
        </w:tc>
        <w:tc>
          <w:tcPr>
            <w:tcW w:w="1191" w:type="dxa"/>
            <w:noWrap/>
            <w:hideMark/>
          </w:tcPr>
          <w:p w14:paraId="7D68FAFD" w14:textId="77777777" w:rsidR="00C864E5" w:rsidRPr="00E8176E" w:rsidRDefault="00C864E5">
            <w:pP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3F71B36C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conjugal transfer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07FD054A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WP_001224319.1</w:t>
            </w:r>
          </w:p>
        </w:tc>
        <w:tc>
          <w:tcPr>
            <w:tcW w:w="928" w:type="dxa"/>
            <w:noWrap/>
            <w:hideMark/>
          </w:tcPr>
          <w:p w14:paraId="10C08D33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1696BF9C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7B6946C5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19</w:t>
            </w:r>
          </w:p>
        </w:tc>
        <w:tc>
          <w:tcPr>
            <w:tcW w:w="1405" w:type="dxa"/>
            <w:noWrap/>
            <w:hideMark/>
          </w:tcPr>
          <w:p w14:paraId="10CCEE14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16152-18071</w:t>
            </w:r>
          </w:p>
        </w:tc>
        <w:tc>
          <w:tcPr>
            <w:tcW w:w="1152" w:type="dxa"/>
            <w:noWrap/>
            <w:hideMark/>
          </w:tcPr>
          <w:p w14:paraId="20D6282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52CED3B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1920</w:t>
            </w:r>
          </w:p>
        </w:tc>
        <w:tc>
          <w:tcPr>
            <w:tcW w:w="1206" w:type="dxa"/>
            <w:noWrap/>
            <w:hideMark/>
          </w:tcPr>
          <w:p w14:paraId="639D80ED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639</w:t>
            </w:r>
          </w:p>
        </w:tc>
        <w:tc>
          <w:tcPr>
            <w:tcW w:w="1191" w:type="dxa"/>
            <w:noWrap/>
            <w:hideMark/>
          </w:tcPr>
          <w:p w14:paraId="2C67F5B1" w14:textId="734B194D" w:rsidR="00C864E5" w:rsidRPr="00E8176E" w:rsidRDefault="00994CE1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t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et</w:t>
            </w:r>
            <w:proofErr w:type="spellEnd"/>
            <w:r w:rsidR="0087344A">
              <w:rPr>
                <w:rFonts w:ascii="Arial" w:eastAsiaTheme="minorHAnsi" w:hAnsi="Arial" w:cs="Arial" w:hint="eastAsia"/>
                <w:i/>
                <w:iCs/>
                <w:sz w:val="15"/>
                <w:szCs w:val="15"/>
              </w:rPr>
              <w:t>(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M</w:t>
            </w:r>
            <w:r w:rsidR="0087344A">
              <w:rPr>
                <w:rFonts w:ascii="Arial" w:eastAsiaTheme="minorHAnsi" w:hAnsi="Arial" w:cs="Arial" w:hint="eastAsia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5104" w:type="dxa"/>
            <w:gridSpan w:val="2"/>
            <w:hideMark/>
          </w:tcPr>
          <w:p w14:paraId="2B4948DD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tetracycline resistance ribosomal protection protein Tet(M)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357D1DA7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WP_001574275.1</w:t>
            </w:r>
          </w:p>
        </w:tc>
        <w:tc>
          <w:tcPr>
            <w:tcW w:w="928" w:type="dxa"/>
            <w:noWrap/>
            <w:hideMark/>
          </w:tcPr>
          <w:p w14:paraId="1BE76191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72CF6D95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30418589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20</w:t>
            </w:r>
          </w:p>
        </w:tc>
        <w:tc>
          <w:tcPr>
            <w:tcW w:w="1405" w:type="dxa"/>
            <w:noWrap/>
            <w:hideMark/>
          </w:tcPr>
          <w:p w14:paraId="5CACA5A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18265-19641</w:t>
            </w:r>
          </w:p>
        </w:tc>
        <w:tc>
          <w:tcPr>
            <w:tcW w:w="1152" w:type="dxa"/>
            <w:noWrap/>
            <w:hideMark/>
          </w:tcPr>
          <w:p w14:paraId="665B92B7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62186646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1377</w:t>
            </w:r>
          </w:p>
        </w:tc>
        <w:tc>
          <w:tcPr>
            <w:tcW w:w="1206" w:type="dxa"/>
            <w:noWrap/>
            <w:hideMark/>
          </w:tcPr>
          <w:p w14:paraId="5D186591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458</w:t>
            </w:r>
          </w:p>
        </w:tc>
        <w:tc>
          <w:tcPr>
            <w:tcW w:w="1191" w:type="dxa"/>
            <w:noWrap/>
            <w:hideMark/>
          </w:tcPr>
          <w:p w14:paraId="0BFD5939" w14:textId="36F666E2" w:rsidR="00C864E5" w:rsidRPr="00E8176E" w:rsidRDefault="00994CE1">
            <w:pPr>
              <w:jc w:val="center"/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</w:pPr>
            <w:proofErr w:type="spellStart"/>
            <w:r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t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et</w:t>
            </w:r>
            <w:proofErr w:type="spellEnd"/>
            <w:r w:rsidR="0087344A">
              <w:rPr>
                <w:rFonts w:ascii="Arial" w:eastAsiaTheme="minorHAnsi" w:hAnsi="Arial" w:cs="Arial" w:hint="eastAsia"/>
                <w:i/>
                <w:iCs/>
                <w:sz w:val="15"/>
                <w:szCs w:val="15"/>
              </w:rPr>
              <w:t>(</w:t>
            </w:r>
            <w:r w:rsidR="00C864E5" w:rsidRPr="00E8176E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L</w:t>
            </w:r>
            <w:r w:rsidR="0087344A">
              <w:rPr>
                <w:rFonts w:ascii="Arial" w:eastAsiaTheme="minorHAnsi" w:hAnsi="Arial" w:cs="Arial" w:hint="eastAsia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5104" w:type="dxa"/>
            <w:gridSpan w:val="2"/>
            <w:hideMark/>
          </w:tcPr>
          <w:p w14:paraId="1154A89E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tetracycline efflux MFS transporter Tet(L)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Bacteria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77D55EC1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WP_112080982.1</w:t>
            </w:r>
          </w:p>
        </w:tc>
        <w:tc>
          <w:tcPr>
            <w:tcW w:w="928" w:type="dxa"/>
            <w:noWrap/>
            <w:hideMark/>
          </w:tcPr>
          <w:p w14:paraId="4FA11C81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14EDC3D0" w14:textId="77777777" w:rsidTr="00E8176E">
        <w:trPr>
          <w:trHeight w:val="280"/>
        </w:trPr>
        <w:tc>
          <w:tcPr>
            <w:tcW w:w="836" w:type="dxa"/>
            <w:noWrap/>
            <w:hideMark/>
          </w:tcPr>
          <w:p w14:paraId="1AABDC7A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21</w:t>
            </w:r>
          </w:p>
        </w:tc>
        <w:tc>
          <w:tcPr>
            <w:tcW w:w="1405" w:type="dxa"/>
            <w:noWrap/>
            <w:hideMark/>
          </w:tcPr>
          <w:p w14:paraId="4E35E4CC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20205-20501</w:t>
            </w:r>
          </w:p>
        </w:tc>
        <w:tc>
          <w:tcPr>
            <w:tcW w:w="1152" w:type="dxa"/>
            <w:noWrap/>
            <w:hideMark/>
          </w:tcPr>
          <w:p w14:paraId="049753F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noWrap/>
            <w:hideMark/>
          </w:tcPr>
          <w:p w14:paraId="3C7C9C6B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297</w:t>
            </w:r>
          </w:p>
        </w:tc>
        <w:tc>
          <w:tcPr>
            <w:tcW w:w="1206" w:type="dxa"/>
            <w:noWrap/>
            <w:hideMark/>
          </w:tcPr>
          <w:p w14:paraId="13899A7A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98</w:t>
            </w:r>
          </w:p>
        </w:tc>
        <w:tc>
          <w:tcPr>
            <w:tcW w:w="1191" w:type="dxa"/>
            <w:noWrap/>
            <w:hideMark/>
          </w:tcPr>
          <w:p w14:paraId="20F7F97D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hideMark/>
          </w:tcPr>
          <w:p w14:paraId="642AE89B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plasmid recombination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 faecium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noWrap/>
            <w:hideMark/>
          </w:tcPr>
          <w:p w14:paraId="5D2A64FD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HAZ0580168.1</w:t>
            </w:r>
          </w:p>
        </w:tc>
        <w:tc>
          <w:tcPr>
            <w:tcW w:w="928" w:type="dxa"/>
            <w:noWrap/>
            <w:hideMark/>
          </w:tcPr>
          <w:p w14:paraId="3E712037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  <w:tr w:rsidR="00C864E5" w14:paraId="41701285" w14:textId="77777777" w:rsidTr="001C5C2F">
        <w:trPr>
          <w:trHeight w:val="280"/>
        </w:trPr>
        <w:tc>
          <w:tcPr>
            <w:tcW w:w="836" w:type="dxa"/>
            <w:tcBorders>
              <w:bottom w:val="single" w:sz="4" w:space="0" w:color="auto"/>
            </w:tcBorders>
            <w:noWrap/>
            <w:hideMark/>
          </w:tcPr>
          <w:p w14:paraId="007DB046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22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noWrap/>
            <w:hideMark/>
          </w:tcPr>
          <w:p w14:paraId="70E01943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20622-21467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hideMark/>
          </w:tcPr>
          <w:p w14:paraId="60360325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＋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132385B9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846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noWrap/>
            <w:hideMark/>
          </w:tcPr>
          <w:p w14:paraId="54CDD788" w14:textId="77777777" w:rsidR="00C864E5" w:rsidRPr="008D53F4" w:rsidRDefault="00C864E5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281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noWrap/>
            <w:hideMark/>
          </w:tcPr>
          <w:p w14:paraId="77D267A0" w14:textId="77777777" w:rsidR="00C864E5" w:rsidRPr="008D53F4" w:rsidRDefault="00C864E5">
            <w:pPr>
              <w:rPr>
                <w:rFonts w:ascii="Arial" w:eastAsiaTheme="minorHAnsi" w:hAnsi="Arial" w:cs="Arial"/>
                <w:sz w:val="15"/>
                <w:szCs w:val="15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hideMark/>
          </w:tcPr>
          <w:p w14:paraId="5DDE628E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plasmid recombination protein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（</w:t>
            </w:r>
            <w:r w:rsidRPr="008D53F4">
              <w:rPr>
                <w:rFonts w:ascii="Arial" w:eastAsiaTheme="minorHAnsi" w:hAnsi="Arial" w:cs="Arial"/>
                <w:i/>
                <w:iCs/>
                <w:sz w:val="15"/>
                <w:szCs w:val="15"/>
              </w:rPr>
              <w:t>Enterococcus faecium</w:t>
            </w: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14:paraId="3777BE20" w14:textId="77777777" w:rsidR="00C864E5" w:rsidRPr="008D53F4" w:rsidRDefault="00C864E5" w:rsidP="00E8176E">
            <w:pPr>
              <w:jc w:val="left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WP_192423965.1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  <w:hideMark/>
          </w:tcPr>
          <w:p w14:paraId="07C5919E" w14:textId="77777777" w:rsidR="00C864E5" w:rsidRPr="008D53F4" w:rsidRDefault="00C864E5" w:rsidP="00A7545B">
            <w:pPr>
              <w:jc w:val="center"/>
              <w:rPr>
                <w:rFonts w:ascii="Arial" w:eastAsiaTheme="minorHAnsi" w:hAnsi="Arial" w:cs="Arial"/>
                <w:sz w:val="15"/>
                <w:szCs w:val="15"/>
              </w:rPr>
            </w:pPr>
            <w:r w:rsidRPr="008D53F4">
              <w:rPr>
                <w:rFonts w:ascii="Arial" w:eastAsiaTheme="minorHAnsi" w:hAnsi="Arial" w:cs="Arial"/>
                <w:sz w:val="15"/>
                <w:szCs w:val="15"/>
              </w:rPr>
              <w:t>100</w:t>
            </w:r>
          </w:p>
        </w:tc>
      </w:tr>
    </w:tbl>
    <w:p w14:paraId="3380F87B" w14:textId="75C9495E" w:rsidR="00255540" w:rsidRDefault="00255540" w:rsidP="00A652C0">
      <w:pPr>
        <w:rPr>
          <w:rFonts w:ascii="Calibri" w:eastAsia="Calibri" w:hAnsi="Calibri" w:cs="Calibri"/>
          <w:color w:val="000000"/>
          <w:kern w:val="0"/>
          <w:sz w:val="22"/>
          <w:szCs w:val="20"/>
          <w:u w:color="000000"/>
          <w:bdr w:val="none" w:sz="0" w:space="0" w:color="auto" w:frame="1"/>
          <w:lang w:val="es-ES" w:eastAsia="es-ES"/>
        </w:rPr>
      </w:pPr>
    </w:p>
    <w:p w14:paraId="46108E50" w14:textId="2424AA2D" w:rsidR="00255540" w:rsidRPr="00255540" w:rsidRDefault="00255540" w:rsidP="00A652C0">
      <w:pPr>
        <w:rPr>
          <w:rFonts w:ascii="Arial" w:eastAsia="Calibri" w:hAnsi="Arial" w:cs="Arial"/>
          <w:color w:val="000000"/>
          <w:kern w:val="0"/>
          <w:sz w:val="20"/>
          <w:szCs w:val="20"/>
          <w:u w:color="000000"/>
          <w:bdr w:val="none" w:sz="0" w:space="0" w:color="auto" w:frame="1"/>
          <w:lang w:val="es-ES" w:eastAsia="es-ES"/>
        </w:rPr>
      </w:pPr>
      <w:r w:rsidRPr="00255540">
        <w:rPr>
          <w:rFonts w:ascii="Arial" w:hAnsi="Arial" w:cs="Arial"/>
          <w:sz w:val="20"/>
          <w:szCs w:val="20"/>
        </w:rPr>
        <w:t>References</w:t>
      </w:r>
    </w:p>
    <w:p w14:paraId="2B73B751" w14:textId="77777777" w:rsidR="001E22D6" w:rsidRPr="00255540" w:rsidRDefault="00297399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fldChar w:fldCharType="begin"/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instrText xml:space="preserve"> ADDIN EN.REFLIST </w:instrTex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fldChar w:fldCharType="separate"/>
      </w:r>
      <w:r w:rsidR="001E22D6"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1.</w:t>
      </w:r>
      <w:r w:rsidR="001E22D6"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Homan WL, Tribe D, Poznanski S, et al. Multilocus sequence typing scheme for Enterococcus faecium. </w:t>
      </w:r>
      <w:r w:rsidR="001E22D6"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J Clin Microbiol</w:t>
      </w:r>
      <w:r w:rsidR="001E22D6"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Jun 2002;40(6):1963-71. doi:10.1128/jcm.40.6.1963-1971.2002</w:t>
      </w:r>
    </w:p>
    <w:p w14:paraId="3FA7C6C5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2.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>Bourgeois-Nicolaos N, Massias L, Couson B, Butel MJ, Andremont A, Doucet-Populaire F. Dose dependence of emergence of resistance to linezolid in Enterococcus faecalis in vivo.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 xml:space="preserve"> The Journal of infectious diseases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May 15 2007;195(10):1480-8. doi:10.1086/513876</w:t>
      </w:r>
    </w:p>
    <w:p w14:paraId="243E5110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3.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Diaz L, Kiratisin P, Mendes RE, Panesso D, Singh KV, Arias CA. Transferable plasmid-mediated resistance to linezolid due to cfr in a human clinical isolate of Enterococcus faecalis. 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Antimicrob Agents Chemother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Jul 2012;56(7):3917-22. doi:10.1128/aac.00419-12</w:t>
      </w:r>
    </w:p>
    <w:p w14:paraId="53015598" w14:textId="0149F559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4.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Lee S-M, Huh HJ, Song DJ, et al. Resistance mechanisms of linezolid-nonsusceptible enterococci in Korea: low rate of 23S rRNA mutations in Enterococcus faecium. 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Journal of Medical Microbiology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2017;66(12):1730-1735. doi:</w:t>
      </w:r>
      <w:hyperlink r:id="rId12" w:history="1">
        <w:r w:rsidRPr="00255540">
          <w:rPr>
            <w:rFonts w:ascii="Arial" w:eastAsia="等线" w:hAnsi="Arial" w:cs="Arial"/>
            <w:kern w:val="0"/>
            <w:sz w:val="20"/>
            <w:szCs w:val="24"/>
            <w:lang w:eastAsia="en-US"/>
          </w:rPr>
          <w:t>https://doi.org/10.1099/jmm.0.000637</w:t>
        </w:r>
      </w:hyperlink>
    </w:p>
    <w:p w14:paraId="66BFA1CF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5.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Wang Y, Lv Y, Cai J, et al. A novel gene, optrA, that confers transferable resistance to oxazolidinones and phenicols and its presence in Enterococcus faecalis and Enterococcus faecium of human and animal origin. 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J Antimicrob Chemother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Aug 2015;70(8):2182-90. doi:10.1093/jac/dkv116</w:t>
      </w:r>
    </w:p>
    <w:p w14:paraId="34DDE959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6.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Hao W, Shan X, Li D, et al. Analysis of a poxtA- and optrA-co-carrying conjugative multiresistance plasmid from Enterococcus faecalis. 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J Antimicrob Chemother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Jul 1 2019;74(7):1771-1775. doi:10.1093/jac/dkz109</w:t>
      </w:r>
    </w:p>
    <w:p w14:paraId="6ABC8469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7.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>Hua R, Xia Y, Wu W, Yang M, Yan J. Molecular Epidemiology and Mechanisms of 43 Low-Level Linezolid-Resistant Enterococcus faecalis Strains in Chongqing, China.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 xml:space="preserve"> Ann Lab Med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Jan 2019;39(1):36-42. doi:10.3343/alm.2019.39.1.36</w:t>
      </w:r>
    </w:p>
    <w:p w14:paraId="3B0E2EFD" w14:textId="77777777" w:rsidR="001E22D6" w:rsidRPr="00255540" w:rsidRDefault="001E22D6" w:rsidP="00255540">
      <w:pPr>
        <w:tabs>
          <w:tab w:val="num" w:pos="720"/>
        </w:tabs>
        <w:spacing w:line="480" w:lineRule="auto"/>
        <w:ind w:left="720" w:hanging="360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8.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ab/>
        <w:t xml:space="preserve">Zou J, Tang Z, Yan J, et al. Dissemination of Linezolid Resistance Through Sex Pheromone Plasmid Transfer in Enterococcus faecalis. </w:t>
      </w:r>
      <w:r w:rsidRPr="00255540">
        <w:rPr>
          <w:rFonts w:ascii="Arial" w:eastAsia="等线" w:hAnsi="Arial" w:cs="Arial"/>
          <w:i/>
          <w:iCs/>
          <w:kern w:val="0"/>
          <w:sz w:val="20"/>
          <w:szCs w:val="24"/>
          <w:lang w:eastAsia="en-US"/>
        </w:rPr>
        <w:t>Front Microbiol</w:t>
      </w: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t>. 2020;11:1185. doi:10.3389/fmicb.2020.01185</w:t>
      </w:r>
    </w:p>
    <w:p w14:paraId="18FECF8E" w14:textId="5A22B5D3" w:rsidR="008948E0" w:rsidRPr="00255540" w:rsidRDefault="00297399" w:rsidP="00255540">
      <w:pPr>
        <w:tabs>
          <w:tab w:val="num" w:pos="720"/>
        </w:tabs>
        <w:spacing w:line="480" w:lineRule="auto"/>
        <w:jc w:val="left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255540">
        <w:rPr>
          <w:rFonts w:ascii="Arial" w:eastAsia="等线" w:hAnsi="Arial" w:cs="Arial"/>
          <w:kern w:val="0"/>
          <w:sz w:val="20"/>
          <w:szCs w:val="24"/>
          <w:lang w:eastAsia="en-US"/>
        </w:rPr>
        <w:fldChar w:fldCharType="end"/>
      </w:r>
    </w:p>
    <w:sectPr w:rsidR="008948E0" w:rsidRPr="00255540" w:rsidSect="0000226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52EFC" w14:textId="77777777" w:rsidR="00A67D76" w:rsidRDefault="00A67D76" w:rsidP="007A667F">
      <w:r>
        <w:separator/>
      </w:r>
    </w:p>
  </w:endnote>
  <w:endnote w:type="continuationSeparator" w:id="0">
    <w:p w14:paraId="689B2AC5" w14:textId="77777777" w:rsidR="00A67D76" w:rsidRDefault="00A67D76" w:rsidP="007A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45A2" w14:textId="77777777" w:rsidR="00A67D76" w:rsidRDefault="00A67D76" w:rsidP="007A667F">
      <w:r>
        <w:separator/>
      </w:r>
    </w:p>
  </w:footnote>
  <w:footnote w:type="continuationSeparator" w:id="0">
    <w:p w14:paraId="2DB9220F" w14:textId="77777777" w:rsidR="00A67D76" w:rsidRDefault="00A67D76" w:rsidP="007A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37A"/>
    <w:multiLevelType w:val="hybridMultilevel"/>
    <w:tmpl w:val="2B20C77A"/>
    <w:lvl w:ilvl="0" w:tplc="0D4204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fdwxzrlsp22teasv9xpzsqeaxewsrfxs2v&quot;&gt;referencelib&lt;record-ids&gt;&lt;item&gt;168&lt;/item&gt;&lt;item&gt;252&lt;/item&gt;&lt;item&gt;275&lt;/item&gt;&lt;item&gt;290&lt;/item&gt;&lt;item&gt;319&lt;/item&gt;&lt;item&gt;320&lt;/item&gt;&lt;item&gt;322&lt;/item&gt;&lt;item&gt;323&lt;/item&gt;&lt;item&gt;324&lt;/item&gt;&lt;/record-ids&gt;&lt;/item&gt;&lt;/Libraries&gt;"/>
  </w:docVars>
  <w:rsids>
    <w:rsidRoot w:val="006765B1"/>
    <w:rsid w:val="00001055"/>
    <w:rsid w:val="00002260"/>
    <w:rsid w:val="00045AA6"/>
    <w:rsid w:val="00047116"/>
    <w:rsid w:val="0008410B"/>
    <w:rsid w:val="00091F0A"/>
    <w:rsid w:val="000B5E63"/>
    <w:rsid w:val="000B6005"/>
    <w:rsid w:val="000D3A5A"/>
    <w:rsid w:val="000D5DCF"/>
    <w:rsid w:val="000E60F4"/>
    <w:rsid w:val="000F02E4"/>
    <w:rsid w:val="00114377"/>
    <w:rsid w:val="001626AE"/>
    <w:rsid w:val="00174BCC"/>
    <w:rsid w:val="001758DB"/>
    <w:rsid w:val="001A57FD"/>
    <w:rsid w:val="001C5C2F"/>
    <w:rsid w:val="001D305B"/>
    <w:rsid w:val="001D6764"/>
    <w:rsid w:val="001E1779"/>
    <w:rsid w:val="001E22D6"/>
    <w:rsid w:val="00203E8F"/>
    <w:rsid w:val="002223AD"/>
    <w:rsid w:val="00243414"/>
    <w:rsid w:val="00255540"/>
    <w:rsid w:val="00256DA2"/>
    <w:rsid w:val="00257960"/>
    <w:rsid w:val="00277D67"/>
    <w:rsid w:val="00297399"/>
    <w:rsid w:val="002A2E82"/>
    <w:rsid w:val="0030327B"/>
    <w:rsid w:val="00322852"/>
    <w:rsid w:val="00331212"/>
    <w:rsid w:val="00331EE9"/>
    <w:rsid w:val="003359A7"/>
    <w:rsid w:val="003650D5"/>
    <w:rsid w:val="00375C3E"/>
    <w:rsid w:val="003B5796"/>
    <w:rsid w:val="003D5264"/>
    <w:rsid w:val="004155C5"/>
    <w:rsid w:val="004251D1"/>
    <w:rsid w:val="0044526D"/>
    <w:rsid w:val="00450140"/>
    <w:rsid w:val="004703E0"/>
    <w:rsid w:val="00470D08"/>
    <w:rsid w:val="004753DE"/>
    <w:rsid w:val="00491326"/>
    <w:rsid w:val="004A1723"/>
    <w:rsid w:val="004D2F75"/>
    <w:rsid w:val="004E6A95"/>
    <w:rsid w:val="00507203"/>
    <w:rsid w:val="00536DCE"/>
    <w:rsid w:val="00542529"/>
    <w:rsid w:val="005508E2"/>
    <w:rsid w:val="0056329C"/>
    <w:rsid w:val="00567D24"/>
    <w:rsid w:val="00573DC2"/>
    <w:rsid w:val="005779DC"/>
    <w:rsid w:val="0058530F"/>
    <w:rsid w:val="005A1C44"/>
    <w:rsid w:val="00610617"/>
    <w:rsid w:val="00610D2A"/>
    <w:rsid w:val="00630139"/>
    <w:rsid w:val="00636B4E"/>
    <w:rsid w:val="00644C4D"/>
    <w:rsid w:val="006529ED"/>
    <w:rsid w:val="006765B1"/>
    <w:rsid w:val="006A1C22"/>
    <w:rsid w:val="006A3DAB"/>
    <w:rsid w:val="006C3442"/>
    <w:rsid w:val="006D7AAD"/>
    <w:rsid w:val="006F18EA"/>
    <w:rsid w:val="00724787"/>
    <w:rsid w:val="00753C4A"/>
    <w:rsid w:val="00790256"/>
    <w:rsid w:val="007A667F"/>
    <w:rsid w:val="007D0DC0"/>
    <w:rsid w:val="007D7913"/>
    <w:rsid w:val="008212D5"/>
    <w:rsid w:val="00835492"/>
    <w:rsid w:val="00853099"/>
    <w:rsid w:val="0086553B"/>
    <w:rsid w:val="00865DE8"/>
    <w:rsid w:val="0087344A"/>
    <w:rsid w:val="008948E0"/>
    <w:rsid w:val="008C1112"/>
    <w:rsid w:val="008C5BD8"/>
    <w:rsid w:val="008D53F4"/>
    <w:rsid w:val="008F663F"/>
    <w:rsid w:val="00906B79"/>
    <w:rsid w:val="00954A3F"/>
    <w:rsid w:val="00960DCC"/>
    <w:rsid w:val="00994CE1"/>
    <w:rsid w:val="009B0798"/>
    <w:rsid w:val="009E37DE"/>
    <w:rsid w:val="009E67C2"/>
    <w:rsid w:val="00A6253F"/>
    <w:rsid w:val="00A648D3"/>
    <w:rsid w:val="00A652C0"/>
    <w:rsid w:val="00A67D76"/>
    <w:rsid w:val="00A7545B"/>
    <w:rsid w:val="00A950F1"/>
    <w:rsid w:val="00A9717C"/>
    <w:rsid w:val="00B455D9"/>
    <w:rsid w:val="00B71A40"/>
    <w:rsid w:val="00BA2961"/>
    <w:rsid w:val="00BB4B08"/>
    <w:rsid w:val="00BC6C2E"/>
    <w:rsid w:val="00BE6FD7"/>
    <w:rsid w:val="00C15597"/>
    <w:rsid w:val="00C15D43"/>
    <w:rsid w:val="00C366CC"/>
    <w:rsid w:val="00C435AE"/>
    <w:rsid w:val="00C6252C"/>
    <w:rsid w:val="00C66B6B"/>
    <w:rsid w:val="00C864E5"/>
    <w:rsid w:val="00C93A25"/>
    <w:rsid w:val="00CB2A05"/>
    <w:rsid w:val="00CD03A0"/>
    <w:rsid w:val="00D13D01"/>
    <w:rsid w:val="00D20DE8"/>
    <w:rsid w:val="00D2348F"/>
    <w:rsid w:val="00D23635"/>
    <w:rsid w:val="00D51383"/>
    <w:rsid w:val="00DB43D8"/>
    <w:rsid w:val="00DB488C"/>
    <w:rsid w:val="00E0082B"/>
    <w:rsid w:val="00E35E22"/>
    <w:rsid w:val="00E44D3D"/>
    <w:rsid w:val="00E75C86"/>
    <w:rsid w:val="00E8176E"/>
    <w:rsid w:val="00ED6740"/>
    <w:rsid w:val="00F14B13"/>
    <w:rsid w:val="00F219D6"/>
    <w:rsid w:val="00F90695"/>
    <w:rsid w:val="00F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E7CA8"/>
  <w15:chartTrackingRefBased/>
  <w15:docId w15:val="{F919D8AC-03D3-440D-8375-7C094C41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67F"/>
    <w:rPr>
      <w:sz w:val="18"/>
      <w:szCs w:val="18"/>
    </w:rPr>
  </w:style>
  <w:style w:type="paragraph" w:styleId="a7">
    <w:name w:val="List Paragraph"/>
    <w:basedOn w:val="a"/>
    <w:uiPriority w:val="34"/>
    <w:qFormat/>
    <w:rsid w:val="007A667F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7A667F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8">
    <w:name w:val="footnote text"/>
    <w:basedOn w:val="a"/>
    <w:link w:val="a9"/>
    <w:uiPriority w:val="99"/>
    <w:unhideWhenUsed/>
    <w:rsid w:val="007A667F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9">
    <w:name w:val="脚注文本 字符"/>
    <w:basedOn w:val="a0"/>
    <w:link w:val="a8"/>
    <w:uiPriority w:val="99"/>
    <w:rsid w:val="007A667F"/>
    <w:rPr>
      <w:rFonts w:cs="Times New Roman"/>
      <w:kern w:val="0"/>
      <w:sz w:val="20"/>
      <w:szCs w:val="20"/>
    </w:rPr>
  </w:style>
  <w:style w:type="character" w:styleId="aa">
    <w:name w:val="Subtle Emphasis"/>
    <w:basedOn w:val="a0"/>
    <w:uiPriority w:val="19"/>
    <w:qFormat/>
    <w:rsid w:val="007A667F"/>
    <w:rPr>
      <w:i/>
      <w:iCs/>
    </w:rPr>
  </w:style>
  <w:style w:type="table" w:styleId="-1">
    <w:name w:val="Light Shading Accent 1"/>
    <w:basedOn w:val="a1"/>
    <w:uiPriority w:val="60"/>
    <w:rsid w:val="007A667F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b">
    <w:name w:val="Table Grid"/>
    <w:basedOn w:val="a1"/>
    <w:uiPriority w:val="39"/>
    <w:rsid w:val="0047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8948E0"/>
    <w:rPr>
      <w:lang w:val="en-US"/>
    </w:rPr>
  </w:style>
  <w:style w:type="paragraph" w:customStyle="1" w:styleId="CuerpoA">
    <w:name w:val="Cuerpo A"/>
    <w:link w:val="CuerpoA0"/>
    <w:rsid w:val="008948E0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u w:color="000000"/>
      <w:lang w:eastAsia="es-ES"/>
    </w:rPr>
  </w:style>
  <w:style w:type="character" w:customStyle="1" w:styleId="CuerpoA0">
    <w:name w:val="Cuerpo A 字符"/>
    <w:basedOn w:val="a0"/>
    <w:link w:val="CuerpoA"/>
    <w:rsid w:val="00297399"/>
    <w:rPr>
      <w:rFonts w:ascii="Calibri" w:eastAsia="Calibri" w:hAnsi="Calibri" w:cs="Calibri"/>
      <w:color w:val="000000"/>
      <w:kern w:val="0"/>
      <w:sz w:val="22"/>
      <w:u w:color="000000"/>
      <w:lang w:eastAsia="es-ES"/>
    </w:rPr>
  </w:style>
  <w:style w:type="paragraph" w:customStyle="1" w:styleId="CuerpoAA">
    <w:name w:val="Cuerpo A A"/>
    <w:rsid w:val="008948E0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u w:color="000000"/>
      <w:lang w:val="es-ES_tradnl" w:eastAsia="es-ES"/>
    </w:rPr>
  </w:style>
  <w:style w:type="paragraph" w:customStyle="1" w:styleId="PoromisinA">
    <w:name w:val="Por omisión A"/>
    <w:rsid w:val="008948E0"/>
    <w:rPr>
      <w:rFonts w:ascii="Helvetica Neue" w:hAnsi="Helvetica Neue" w:cs="Arial Unicode MS"/>
      <w:color w:val="000000"/>
      <w:kern w:val="0"/>
      <w:sz w:val="22"/>
      <w:u w:color="000000"/>
      <w:lang w:eastAsia="es-ES"/>
    </w:rPr>
  </w:style>
  <w:style w:type="paragraph" w:customStyle="1" w:styleId="CuerpoB">
    <w:name w:val="Cuerpo B"/>
    <w:rsid w:val="008948E0"/>
    <w:rPr>
      <w:rFonts w:ascii="Times New Roman" w:hAnsi="Times New Roman" w:cs="Arial Unicode MS"/>
      <w:color w:val="000000"/>
      <w:kern w:val="0"/>
      <w:sz w:val="24"/>
      <w:szCs w:val="24"/>
      <w:u w:color="000000"/>
      <w:lang w:eastAsia="es-ES"/>
    </w:rPr>
  </w:style>
  <w:style w:type="paragraph" w:customStyle="1" w:styleId="Poromisin">
    <w:name w:val="Por omisión"/>
    <w:rsid w:val="008948E0"/>
    <w:rPr>
      <w:rFonts w:ascii="Helvetica Neue" w:eastAsia="Helvetica Neue" w:hAnsi="Helvetica Neue" w:cs="Helvetica Neue"/>
      <w:color w:val="000000"/>
      <w:kern w:val="0"/>
      <w:sz w:val="22"/>
      <w:lang w:val="es-ES" w:eastAsia="es-ES"/>
    </w:rPr>
  </w:style>
  <w:style w:type="paragraph" w:customStyle="1" w:styleId="Cuerpo">
    <w:name w:val="Cuerpo"/>
    <w:rsid w:val="008948E0"/>
    <w:rPr>
      <w:rFonts w:ascii="Times New Roman" w:hAnsi="Times New Roman" w:cs="Arial Unicode MS"/>
      <w:color w:val="000000"/>
      <w:kern w:val="0"/>
      <w:sz w:val="24"/>
      <w:szCs w:val="24"/>
      <w:u w:color="000000"/>
      <w:lang w:eastAsia="es-ES"/>
    </w:rPr>
  </w:style>
  <w:style w:type="character" w:customStyle="1" w:styleId="NingunoA">
    <w:name w:val="Ninguno A"/>
    <w:basedOn w:val="Ninguno"/>
    <w:rsid w:val="008948E0"/>
    <w:rPr>
      <w:lang w:val="en-US"/>
    </w:rPr>
  </w:style>
  <w:style w:type="character" w:customStyle="1" w:styleId="Hyperlink0">
    <w:name w:val="Hyperlink.0"/>
    <w:basedOn w:val="ac"/>
    <w:rsid w:val="008948E0"/>
    <w:rPr>
      <w:color w:val="0000FF"/>
      <w:u w:val="single" w:color="0000FF"/>
    </w:rPr>
  </w:style>
  <w:style w:type="character" w:styleId="ac">
    <w:name w:val="Hyperlink"/>
    <w:basedOn w:val="a0"/>
    <w:uiPriority w:val="99"/>
    <w:unhideWhenUsed/>
    <w:rsid w:val="008948E0"/>
    <w:rPr>
      <w:color w:val="0563C1" w:themeColor="hyperlink"/>
      <w:u w:val="single"/>
    </w:rPr>
  </w:style>
  <w:style w:type="table" w:customStyle="1" w:styleId="Sombreadoclaro1">
    <w:name w:val="Sombreado claro1"/>
    <w:basedOn w:val="a1"/>
    <w:uiPriority w:val="60"/>
    <w:rsid w:val="008948E0"/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bdr w:val="none" w:sz="0" w:space="0" w:color="auto" w:frame="1"/>
      <w:lang w:val="es-ES" w:eastAsia="es-ES"/>
    </w:rPr>
    <w:tblPr>
      <w:tblStyleRowBandSize w:val="1"/>
      <w:tblStyleColBandSize w:val="1"/>
      <w:tblInd w:w="0" w:type="nil"/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a0"/>
    <w:rsid w:val="004A172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0"/>
    <w:rsid w:val="0029739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CuerpoA0"/>
    <w:link w:val="EndNoteBibliographyTitle"/>
    <w:rsid w:val="00297399"/>
    <w:rPr>
      <w:rFonts w:ascii="等线" w:eastAsia="等线" w:hAnsi="等线" w:cs="Calibri"/>
      <w:noProof/>
      <w:color w:val="000000"/>
      <w:kern w:val="0"/>
      <w:sz w:val="20"/>
      <w:u w:color="000000"/>
      <w:lang w:eastAsia="es-ES"/>
    </w:rPr>
  </w:style>
  <w:style w:type="paragraph" w:customStyle="1" w:styleId="EndNoteBibliography">
    <w:name w:val="EndNote Bibliography"/>
    <w:basedOn w:val="a"/>
    <w:link w:val="EndNoteBibliography0"/>
    <w:rsid w:val="0029739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CuerpoA0"/>
    <w:link w:val="EndNoteBibliography"/>
    <w:rsid w:val="00297399"/>
    <w:rPr>
      <w:rFonts w:ascii="等线" w:eastAsia="等线" w:hAnsi="等线" w:cs="Calibri"/>
      <w:noProof/>
      <w:color w:val="000000"/>
      <w:kern w:val="0"/>
      <w:sz w:val="20"/>
      <w:u w:color="000000"/>
      <w:lang w:eastAsia="es-ES"/>
    </w:rPr>
  </w:style>
  <w:style w:type="character" w:styleId="ad">
    <w:name w:val="Unresolved Mention"/>
    <w:basedOn w:val="a0"/>
    <w:uiPriority w:val="99"/>
    <w:semiHidden/>
    <w:unhideWhenUsed/>
    <w:rsid w:val="001E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WP_000053907.1?report=genbank&amp;log$=prottop&amp;blast_rank=1&amp;RID=ESB49C4C0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9/jmm.0.0006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rotein/HAP7631733.1?report=genbank&amp;log$=prottop&amp;blast_rank=1&amp;RID=ESE9GTPN01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rotein/WP_013646119.1?report=genbank&amp;log$=prottop&amp;blast_rank=2&amp;RID=ESE0EDEH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rotein/WP_013646119.1?report=genbank&amp;log$=prottop&amp;blast_rank=2&amp;RID=ESCVVA65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795C-BE9C-447E-B1C8-42B15FE6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5544</TotalTime>
  <Pages>9</Pages>
  <Words>3529</Words>
  <Characters>20120</Characters>
  <Application>Microsoft Office Word</Application>
  <DocSecurity>0</DocSecurity>
  <Lines>167</Lines>
  <Paragraphs>47</Paragraphs>
  <ScaleCrop>false</ScaleCrop>
  <Company/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淼</dc:creator>
  <cp:keywords/>
  <dc:description/>
  <cp:lastModifiedBy>yi miao</cp:lastModifiedBy>
  <cp:revision>53</cp:revision>
  <cp:lastPrinted>2021-09-03T03:31:00Z</cp:lastPrinted>
  <dcterms:created xsi:type="dcterms:W3CDTF">2021-04-27T02:01:00Z</dcterms:created>
  <dcterms:modified xsi:type="dcterms:W3CDTF">2021-12-08T07:11:00Z</dcterms:modified>
</cp:coreProperties>
</file>