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  <w:t>Appendix 1.</w:t>
      </w:r>
      <w:r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  <w:t>Preferences for two forms of family intervention delivery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Preference for WeChat-based family intervention 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1.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follow the WeChat Official Accounts (WOA)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on schizophrenia management and get knowledge on schizophrenia and skills on caregiving? 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</w:pP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2.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j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oin the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caregiver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WeChat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chatting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group and interact with other caregivers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of people living with schizophrenia to exchange information and provide mutual support?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3.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dd a psychiatrist's WeChat friend, and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have online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consult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ations with the psychiatrist through WeChat video call?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Preference for Hospital-based family intervention 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1.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attend lectures on schizophrenia and its management held in the hospital to get knowledge on schizophrenia and skills on caregiving?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b/>
          <w:bCs/>
          <w:color w:val="000000"/>
          <w:kern w:val="0"/>
          <w:sz w:val="24"/>
          <w:szCs w:val="24"/>
        </w:rPr>
      </w:pP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2.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j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oin the mutual-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support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group organized by the hospital and interact face-to-face with other caregive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?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3.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Are you willing to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have a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psychiatrist to conduct home visits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to your house to answer your questions and concerns and provide professional guidance and support?</w:t>
      </w:r>
    </w:p>
    <w:p>
      <w:pPr>
        <w:pStyle w:val="style0"/>
        <w:widowControl/>
        <w:spacing w:lineRule="auto" w:line="360"/>
        <w:jc w:val="left"/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</w:pP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(1) Yes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 xml:space="preserve"> (</w:t>
      </w:r>
      <w:r>
        <w:rPr>
          <w:rFonts w:ascii="Times New Roman" w:cs="Times New Roman" w:eastAsia="DengXian" w:hAnsi="Times New Roman"/>
          <w:color w:val="000000"/>
          <w:kern w:val="0"/>
          <w:sz w:val="24"/>
          <w:szCs w:val="24"/>
        </w:rPr>
        <w:t>2) No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sz w:val="22"/>
        <w:szCs w:val="22"/>
        <w:lang w:val="en-US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kern w:val="2"/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widowControl/>
      <w:tabs>
        <w:tab w:val="center" w:leader="none" w:pos="4680"/>
        <w:tab w:val="right" w:leader="none" w:pos="9360"/>
      </w:tabs>
      <w:jc w:val="left"/>
    </w:pPr>
    <w:rPr>
      <w:kern w:val="0"/>
      <w:sz w:val="22"/>
    </w:rPr>
  </w:style>
  <w:style w:type="character" w:customStyle="1" w:styleId="style4097">
    <w:name w:val="Header Char_2b991279-6aaa-4152-bbd1-4b225d5c3a9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widowControl/>
      <w:tabs>
        <w:tab w:val="center" w:leader="none" w:pos="4680"/>
        <w:tab w:val="right" w:leader="none" w:pos="9360"/>
      </w:tabs>
      <w:jc w:val="left"/>
    </w:pPr>
    <w:rPr>
      <w:kern w:val="0"/>
      <w:sz w:val="22"/>
    </w:rPr>
  </w:style>
  <w:style w:type="character" w:customStyle="1" w:styleId="style4098">
    <w:name w:val="Footer Char_b7bdd200-ba49-41f2-b945-b4e5daa8593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187</Words>
  <Pages>1</Pages>
  <Characters>993</Characters>
  <Application>WPS Office</Application>
  <DocSecurity>0</DocSecurity>
  <Paragraphs>21</Paragraphs>
  <ScaleCrop>false</ScaleCrop>
  <LinksUpToDate>false</LinksUpToDate>
  <CharactersWithSpaces>1200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2021-07-26T16:58:00Z</dcterms:created>
  <dc:creator>yu yu</dc:creator>
  <lastModifiedBy>HLK-AL00</lastModifiedBy>
  <dcterms:modified xsi:type="dcterms:W3CDTF">2022-02-09T14:09:31Z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2675f0dde73943bcbb97f8e8afc7a0d7</vt:lpwstr>
  </property>
</Properties>
</file>