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78C1" w14:textId="1D8F1743" w:rsidR="00C77DCE" w:rsidRPr="00E13E09" w:rsidRDefault="00C77DCE" w:rsidP="00C77DCE">
      <w:pPr>
        <w:spacing w:line="480" w:lineRule="auto"/>
        <w:rPr>
          <w:b/>
          <w:bCs/>
          <w:color w:val="000000"/>
        </w:rPr>
      </w:pPr>
      <w:r w:rsidRPr="00E13E09">
        <w:rPr>
          <w:b/>
          <w:bCs/>
          <w:color w:val="000000"/>
        </w:rPr>
        <w:t>Annual body weight change and prognosis in chronic obstructive pulmonary disease</w:t>
      </w:r>
    </w:p>
    <w:p w14:paraId="72A853D6" w14:textId="77777777" w:rsidR="00C77DCE" w:rsidRDefault="00C77DCE" w:rsidP="00C77DCE">
      <w:pPr>
        <w:spacing w:line="480" w:lineRule="auto"/>
      </w:pPr>
    </w:p>
    <w:p w14:paraId="7740B41C" w14:textId="4D7D63CB" w:rsidR="004C1BF7" w:rsidRPr="00354C08" w:rsidRDefault="004C1BF7" w:rsidP="004C1BF7">
      <w:pPr>
        <w:spacing w:line="480" w:lineRule="auto"/>
        <w:jc w:val="left"/>
        <w:rPr>
          <w:color w:val="000000"/>
        </w:rPr>
      </w:pPr>
      <w:r w:rsidRPr="00354C08">
        <w:rPr>
          <w:color w:val="000000"/>
        </w:rPr>
        <w:t>Yuki Abe</w:t>
      </w:r>
      <w:r>
        <w:rPr>
          <w:color w:val="000000"/>
          <w:vertAlign w:val="superscript"/>
        </w:rPr>
        <w:t>a</w:t>
      </w:r>
      <w:r w:rsidRPr="00354C08">
        <w:rPr>
          <w:color w:val="000000"/>
        </w:rPr>
        <w:t>, Masaru Suzuki</w:t>
      </w:r>
      <w:r>
        <w:rPr>
          <w:color w:val="000000"/>
          <w:vertAlign w:val="superscript"/>
        </w:rPr>
        <w:t>a</w:t>
      </w:r>
      <w:r w:rsidR="0088435F" w:rsidRPr="005917F0">
        <w:rPr>
          <w:bCs/>
        </w:rPr>
        <w:t>*</w:t>
      </w:r>
      <w:r w:rsidRPr="00354C08">
        <w:rPr>
          <w:color w:val="000000"/>
        </w:rPr>
        <w:t>, Hiroshi Shima</w:t>
      </w:r>
      <w:r>
        <w:rPr>
          <w:color w:val="000000"/>
          <w:vertAlign w:val="superscript"/>
        </w:rPr>
        <w:t>b</w:t>
      </w:r>
      <w:r w:rsidRPr="00354C08">
        <w:rPr>
          <w:color w:val="000000"/>
        </w:rPr>
        <w:t>, Yusuke Shiraishi</w:t>
      </w:r>
      <w:r>
        <w:rPr>
          <w:color w:val="000000"/>
          <w:vertAlign w:val="superscript"/>
        </w:rPr>
        <w:t>b</w:t>
      </w:r>
      <w:r w:rsidRPr="00354C08">
        <w:rPr>
          <w:color w:val="000000"/>
        </w:rPr>
        <w:t>, Naoya Tanabe</w:t>
      </w:r>
      <w:r>
        <w:rPr>
          <w:color w:val="000000"/>
          <w:vertAlign w:val="superscript"/>
        </w:rPr>
        <w:t>b</w:t>
      </w:r>
      <w:r w:rsidRPr="00354C08">
        <w:rPr>
          <w:color w:val="000000"/>
        </w:rPr>
        <w:t>, Susumu Sato</w:t>
      </w:r>
      <w:r>
        <w:rPr>
          <w:color w:val="000000"/>
          <w:vertAlign w:val="superscript"/>
        </w:rPr>
        <w:t>b</w:t>
      </w:r>
      <w:r w:rsidRPr="00354C08">
        <w:rPr>
          <w:color w:val="000000"/>
        </w:rPr>
        <w:t>, Kaoruko Shimizu</w:t>
      </w:r>
      <w:r>
        <w:rPr>
          <w:color w:val="000000"/>
          <w:vertAlign w:val="superscript"/>
        </w:rPr>
        <w:t>a</w:t>
      </w:r>
      <w:r w:rsidRPr="00354C08">
        <w:rPr>
          <w:color w:val="000000"/>
        </w:rPr>
        <w:t>, Hirokazu Kimura</w:t>
      </w:r>
      <w:r>
        <w:rPr>
          <w:color w:val="000000"/>
          <w:vertAlign w:val="superscript"/>
        </w:rPr>
        <w:t>a</w:t>
      </w:r>
      <w:r w:rsidRPr="00354C08">
        <w:rPr>
          <w:color w:val="000000"/>
        </w:rPr>
        <w:t>, Hironi Makita</w:t>
      </w:r>
      <w:r>
        <w:rPr>
          <w:color w:val="000000"/>
          <w:vertAlign w:val="superscript"/>
        </w:rPr>
        <w:t>a</w:t>
      </w:r>
      <w:r w:rsidRPr="00354C08">
        <w:rPr>
          <w:color w:val="000000"/>
          <w:vertAlign w:val="superscript"/>
        </w:rPr>
        <w:t>,</w:t>
      </w:r>
      <w:r>
        <w:rPr>
          <w:color w:val="000000"/>
          <w:vertAlign w:val="superscript"/>
        </w:rPr>
        <w:t>c</w:t>
      </w:r>
      <w:r w:rsidRPr="00354C08">
        <w:rPr>
          <w:color w:val="000000"/>
        </w:rPr>
        <w:t>, Toyohiro Hirai</w:t>
      </w:r>
      <w:r>
        <w:rPr>
          <w:color w:val="000000"/>
          <w:vertAlign w:val="superscript"/>
        </w:rPr>
        <w:t>b</w:t>
      </w:r>
      <w:r w:rsidRPr="00354C08">
        <w:rPr>
          <w:color w:val="000000"/>
        </w:rPr>
        <w:t>, Satoshi Konno</w:t>
      </w:r>
      <w:r>
        <w:rPr>
          <w:color w:val="000000"/>
          <w:vertAlign w:val="superscript"/>
        </w:rPr>
        <w:t>a</w:t>
      </w:r>
      <w:r w:rsidRPr="00354C08">
        <w:rPr>
          <w:color w:val="000000"/>
        </w:rPr>
        <w:t>, Masaharu Nishimura</w:t>
      </w:r>
      <w:r>
        <w:rPr>
          <w:color w:val="000000"/>
          <w:vertAlign w:val="superscript"/>
        </w:rPr>
        <w:t>a</w:t>
      </w:r>
      <w:r w:rsidRPr="00354C08">
        <w:rPr>
          <w:color w:val="000000"/>
          <w:vertAlign w:val="superscript"/>
        </w:rPr>
        <w:t>,</w:t>
      </w:r>
      <w:r>
        <w:rPr>
          <w:color w:val="000000"/>
          <w:vertAlign w:val="superscript"/>
        </w:rPr>
        <w:t>c</w:t>
      </w:r>
    </w:p>
    <w:p w14:paraId="5F4D9E49" w14:textId="77777777" w:rsidR="00C77DCE" w:rsidRDefault="00C77DCE" w:rsidP="00C77DCE">
      <w:pPr>
        <w:spacing w:line="480" w:lineRule="auto"/>
      </w:pPr>
    </w:p>
    <w:p w14:paraId="3FBE45DD" w14:textId="77777777" w:rsidR="00C77DCE" w:rsidRDefault="00C77DCE" w:rsidP="00C77DCE">
      <w:pPr>
        <w:spacing w:line="480" w:lineRule="auto"/>
      </w:pPr>
      <w:r w:rsidRPr="00B9744D">
        <w:t>*</w:t>
      </w:r>
      <w:r>
        <w:t xml:space="preserve"> Corresponding author</w:t>
      </w:r>
    </w:p>
    <w:p w14:paraId="018B05FB" w14:textId="77777777" w:rsidR="00C77DCE" w:rsidRPr="00283188" w:rsidRDefault="00C77DCE" w:rsidP="00C77DCE">
      <w:pPr>
        <w:spacing w:line="480" w:lineRule="auto"/>
      </w:pPr>
    </w:p>
    <w:p w14:paraId="6FBC2165" w14:textId="77777777" w:rsidR="004C1BF7" w:rsidRPr="00354C08" w:rsidRDefault="004C1BF7" w:rsidP="004C1BF7">
      <w:pPr>
        <w:snapToGrid w:val="0"/>
        <w:spacing w:line="480" w:lineRule="auto"/>
        <w:jc w:val="left"/>
        <w:rPr>
          <w:color w:val="000000"/>
        </w:rPr>
      </w:pPr>
      <w:r w:rsidRPr="00FB0601">
        <w:rPr>
          <w:color w:val="000000"/>
          <w:vertAlign w:val="superscript"/>
        </w:rPr>
        <w:t>a</w:t>
      </w:r>
      <w:r w:rsidRPr="00354C08">
        <w:rPr>
          <w:color w:val="000000"/>
        </w:rPr>
        <w:t>. Department of Respiratory Medicine, Faculty of Medicine and Graduate School of Medicine, Hokkaido University, Kita 15, Nishi 7, Kita-ku, Sapporo 060-8638, Japan</w:t>
      </w:r>
    </w:p>
    <w:p w14:paraId="1F5A1ED9" w14:textId="77777777" w:rsidR="004C1BF7" w:rsidRPr="00354C08" w:rsidRDefault="004C1BF7" w:rsidP="004C1BF7">
      <w:pPr>
        <w:snapToGrid w:val="0"/>
        <w:spacing w:line="480" w:lineRule="auto"/>
        <w:jc w:val="left"/>
        <w:rPr>
          <w:color w:val="000000"/>
        </w:rPr>
      </w:pPr>
      <w:r w:rsidRPr="00FB0601">
        <w:rPr>
          <w:color w:val="000000"/>
          <w:vertAlign w:val="superscript"/>
        </w:rPr>
        <w:t>b</w:t>
      </w:r>
      <w:r w:rsidRPr="00354C08">
        <w:rPr>
          <w:color w:val="000000"/>
        </w:rPr>
        <w:t>. Department of Respiratory Medicine, Graduate School of Medicine, Kyoto University, 54 Kawahara-cho, Shogoin, Sakyo-ku, Kyoto, 606-8507, Japan</w:t>
      </w:r>
    </w:p>
    <w:p w14:paraId="5F5E27BF" w14:textId="77777777" w:rsidR="004C1BF7" w:rsidRPr="00354C08" w:rsidRDefault="004C1BF7" w:rsidP="004C1BF7">
      <w:pPr>
        <w:snapToGrid w:val="0"/>
        <w:spacing w:line="480" w:lineRule="auto"/>
        <w:jc w:val="left"/>
        <w:rPr>
          <w:color w:val="000000"/>
        </w:rPr>
      </w:pPr>
      <w:r w:rsidRPr="00FB0601">
        <w:rPr>
          <w:color w:val="000000"/>
          <w:vertAlign w:val="superscript"/>
        </w:rPr>
        <w:t>c</w:t>
      </w:r>
      <w:r w:rsidRPr="00354C08">
        <w:rPr>
          <w:color w:val="000000"/>
        </w:rPr>
        <w:t>. Hokkaido Medical Research Institute for Respiratory Diseases, Minami 3, Nishi 2, Chuo-ku, Sapporo 060-0063, Japan</w:t>
      </w:r>
    </w:p>
    <w:p w14:paraId="72D71889" w14:textId="77777777" w:rsidR="00C77DCE" w:rsidRPr="004C1BF7" w:rsidRDefault="00C77DCE" w:rsidP="00C77DCE">
      <w:pPr>
        <w:spacing w:line="480" w:lineRule="auto"/>
        <w:outlineLvl w:val="0"/>
        <w:rPr>
          <w:b/>
          <w:bCs/>
        </w:rPr>
      </w:pPr>
    </w:p>
    <w:p w14:paraId="40D536FB" w14:textId="77777777" w:rsidR="00C77DCE" w:rsidRPr="00E13E09" w:rsidRDefault="00C77DCE" w:rsidP="00C77DCE">
      <w:pPr>
        <w:spacing w:line="480" w:lineRule="auto"/>
        <w:outlineLvl w:val="0"/>
        <w:rPr>
          <w:b/>
          <w:bCs/>
        </w:rPr>
      </w:pPr>
    </w:p>
    <w:p w14:paraId="08AA6935" w14:textId="50140B49" w:rsidR="00C77DCE" w:rsidRPr="00C77DCE" w:rsidRDefault="00C77DCE" w:rsidP="00C77DCE">
      <w:pPr>
        <w:spacing w:line="480" w:lineRule="auto"/>
        <w:jc w:val="center"/>
        <w:outlineLvl w:val="0"/>
        <w:rPr>
          <w:b/>
          <w:bCs/>
        </w:rPr>
      </w:pPr>
      <w:r>
        <w:rPr>
          <w:rFonts w:hint="eastAsia"/>
          <w:b/>
          <w:bCs/>
        </w:rPr>
        <w:t>O</w:t>
      </w:r>
      <w:r>
        <w:rPr>
          <w:b/>
          <w:bCs/>
        </w:rPr>
        <w:t>nline data supplement</w:t>
      </w:r>
    </w:p>
    <w:p w14:paraId="4FB902C9" w14:textId="77777777" w:rsidR="00C77DCE" w:rsidRDefault="00C77DCE" w:rsidP="00474BFB">
      <w:pPr>
        <w:spacing w:line="480" w:lineRule="auto"/>
      </w:pPr>
      <w:r>
        <w:br w:type="page"/>
      </w:r>
    </w:p>
    <w:p w14:paraId="7DB84427" w14:textId="3E0E900C" w:rsidR="00474BFB" w:rsidRPr="00E85DA1" w:rsidRDefault="00474BFB" w:rsidP="00474BFB">
      <w:pPr>
        <w:spacing w:line="480" w:lineRule="auto"/>
      </w:pPr>
      <w:r w:rsidRPr="00E85DA1">
        <w:lastRenderedPageBreak/>
        <w:t>Figure Legend</w:t>
      </w:r>
    </w:p>
    <w:p w14:paraId="211B7E96" w14:textId="0A4E40C5" w:rsidR="00474BFB" w:rsidRPr="00E85DA1" w:rsidRDefault="007148BB" w:rsidP="00474BFB">
      <w:pPr>
        <w:pStyle w:val="EndNoteBibliography"/>
        <w:spacing w:line="480" w:lineRule="auto"/>
        <w:jc w:val="left"/>
        <w:rPr>
          <w:color w:val="000000"/>
        </w:rPr>
      </w:pPr>
      <w:r>
        <w:rPr>
          <w:noProof/>
        </w:rPr>
        <w:drawing>
          <wp:inline distT="0" distB="0" distL="0" distR="0" wp14:anchorId="77177119" wp14:editId="0F9639F3">
            <wp:extent cx="5612130" cy="4693285"/>
            <wp:effectExtent l="0" t="0" r="7620" b="0"/>
            <wp:docPr id="1" name="Picture 1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hist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7784B" w14:textId="7EF5273F" w:rsidR="00474BFB" w:rsidRDefault="00474BFB" w:rsidP="00474BFB">
      <w:pPr>
        <w:spacing w:line="480" w:lineRule="auto"/>
        <w:jc w:val="left"/>
        <w:rPr>
          <w:b/>
          <w:color w:val="000000"/>
        </w:rPr>
      </w:pPr>
      <w:r w:rsidRPr="00E85DA1">
        <w:rPr>
          <w:b/>
          <w:color w:val="000000"/>
        </w:rPr>
        <w:t>Supplementary Figure 1. Kaplan–Meier curves based on groups divided by annual change in the rate of body weight to baseline</w:t>
      </w:r>
      <w:r w:rsidR="00AE67B1">
        <w:rPr>
          <w:b/>
          <w:color w:val="000000"/>
        </w:rPr>
        <w:t xml:space="preserve">. </w:t>
      </w:r>
    </w:p>
    <w:p w14:paraId="4A9EB54E" w14:textId="67D4796F" w:rsidR="00474BFB" w:rsidRPr="00E85DA1" w:rsidRDefault="00474BFB" w:rsidP="00474BFB">
      <w:pPr>
        <w:spacing w:line="480" w:lineRule="auto"/>
        <w:jc w:val="left"/>
        <w:rPr>
          <w:color w:val="000000"/>
        </w:rPr>
        <w:sectPr w:rsidR="00474BFB" w:rsidRPr="00E85DA1">
          <w:headerReference w:type="default" r:id="rId8"/>
          <w:pgSz w:w="12240" w:h="15840"/>
          <w:pgMar w:top="1985" w:right="1701" w:bottom="1701" w:left="1701" w:header="851" w:footer="992" w:gutter="0"/>
          <w:lnNumType w:countBy="1" w:restart="continuous"/>
          <w:cols w:space="425"/>
        </w:sectPr>
      </w:pPr>
      <w:r w:rsidRPr="00E85DA1">
        <w:rPr>
          <w:color w:val="000000"/>
        </w:rPr>
        <w:t xml:space="preserve">(A) All-cause mortality. (B) Patients who survived during the first 5 years. (C) Patients </w:t>
      </w:r>
      <w:r w:rsidR="00C77DCE" w:rsidRPr="00E85DA1">
        <w:rPr>
          <w:color w:val="000000"/>
        </w:rPr>
        <w:t>excluding death from malignancy.</w:t>
      </w:r>
    </w:p>
    <w:p w14:paraId="194B1118" w14:textId="71168498" w:rsidR="00474BFB" w:rsidRPr="00E85DA1" w:rsidRDefault="00AE67B1" w:rsidP="00474BFB">
      <w:pPr>
        <w:spacing w:line="480" w:lineRule="auto"/>
        <w:rPr>
          <w:color w:val="000000"/>
        </w:rPr>
      </w:pPr>
      <w:r w:rsidRPr="00E85DA1">
        <w:rPr>
          <w:color w:val="000000"/>
        </w:rPr>
        <w:t>Supplementary Table 1. Characteristics of groups divided by annual change in the rate of body weight to baseline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00"/>
        <w:gridCol w:w="2260"/>
        <w:gridCol w:w="2260"/>
        <w:gridCol w:w="2260"/>
        <w:gridCol w:w="2260"/>
      </w:tblGrid>
      <w:tr w:rsidR="00474BFB" w:rsidRPr="00E85DA1" w14:paraId="04297CEA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A5BA8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B39C3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Rate decrease group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3BFE3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No change group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53D56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Rate increase group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EC5DD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P-value</w:t>
            </w:r>
          </w:p>
        </w:tc>
      </w:tr>
      <w:tr w:rsidR="00474BFB" w:rsidRPr="00E85DA1" w14:paraId="20FB7D16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9D760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86AD1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(n = 116)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6D82D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(n = 283)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000C1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(n = 127)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9ADBF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</w:p>
        </w:tc>
      </w:tr>
      <w:tr w:rsidR="00474BFB" w:rsidRPr="00E85DA1" w14:paraId="58AB6B92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A82D7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Age, years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A67BF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70.8 ± 7.8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AC4C2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69.8 ± 8.2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B0D0F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68.5 ± 8.1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0D656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0.09</w:t>
            </w:r>
          </w:p>
        </w:tc>
      </w:tr>
      <w:tr w:rsidR="00474BFB" w:rsidRPr="00E85DA1" w14:paraId="50B4BD53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AA112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Female, N (%)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211FF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10 (8.6%)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9310A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17 (6.0%)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B1877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13 (10.2%)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639D0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0.28</w:t>
            </w:r>
          </w:p>
        </w:tc>
      </w:tr>
      <w:tr w:rsidR="00474BFB" w:rsidRPr="00E85DA1" w14:paraId="10993255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FEE0C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Height, cm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C147C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162.6 ± 6.8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A8F86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163.6 ± 7.1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0BD2D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163.1 ± 6.0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65BB6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0.35</w:t>
            </w:r>
          </w:p>
        </w:tc>
      </w:tr>
      <w:tr w:rsidR="00474BFB" w:rsidRPr="00E85DA1" w14:paraId="04DE7520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C98DB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Body mass index, kg/m</w:t>
            </w:r>
            <w:r w:rsidRPr="00E85DA1">
              <w:rPr>
                <w:color w:val="000000"/>
                <w:vertAlign w:val="superscript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0E952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21.9 ± 3.3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3A783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22.6 ± 2.8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E1352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21.6 ± 3.4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81C9D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0.005</w:t>
            </w:r>
          </w:p>
        </w:tc>
      </w:tr>
      <w:tr w:rsidR="00474BFB" w:rsidRPr="00E85DA1" w14:paraId="3FB2D93C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080B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GOLD stage 1/2/3/4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16968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26/48/37/5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5ABB3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64/136/71/12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8C199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33/57/29/8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8070A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0.66</w:t>
            </w:r>
          </w:p>
        </w:tc>
      </w:tr>
      <w:tr w:rsidR="00474BFB" w:rsidRPr="00E85DA1" w14:paraId="3EA210E5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49B07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Pack-years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C3948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63.5 ± 30.3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3B8C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64.9 ± 32.5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F5322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60.9 ± 32.6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5210F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0.51</w:t>
            </w:r>
          </w:p>
        </w:tc>
      </w:tr>
      <w:tr w:rsidR="00474BFB" w:rsidRPr="00E85DA1" w14:paraId="6A5F4A80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EEFDD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FEV</w:t>
            </w:r>
            <w:r w:rsidRPr="00E85DA1">
              <w:rPr>
                <w:color w:val="000000"/>
                <w:vertAlign w:val="subscript"/>
              </w:rPr>
              <w:t>1</w:t>
            </w:r>
            <w:r w:rsidRPr="00E85DA1">
              <w:rPr>
                <w:color w:val="000000"/>
              </w:rPr>
              <w:t xml:space="preserve">, % predicted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4E6D9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60.8 ± 20.9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8EC73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62.9 ± 20.7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B48A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64.0 ± 22.4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21E3F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0.49</w:t>
            </w:r>
          </w:p>
        </w:tc>
      </w:tr>
      <w:tr w:rsidR="00474BFB" w:rsidRPr="00E85DA1" w14:paraId="1BA06274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9F4D4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 xml:space="preserve">FVC, % predicted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4B2C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96.4 ± 19.1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AAEE1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98.8 ± 18.1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3A3B1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99.5 ± 17.7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B6862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0.38</w:t>
            </w:r>
          </w:p>
        </w:tc>
      </w:tr>
      <w:tr w:rsidR="00474BFB" w:rsidRPr="00E85DA1" w14:paraId="1FC7EF16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DB05D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FEV</w:t>
            </w:r>
            <w:r w:rsidRPr="00E85DA1">
              <w:rPr>
                <w:color w:val="000000"/>
                <w:vertAlign w:val="subscript"/>
              </w:rPr>
              <w:t>1</w:t>
            </w:r>
            <w:r w:rsidRPr="00E85DA1">
              <w:rPr>
                <w:color w:val="000000"/>
              </w:rPr>
              <w:t>/FVC, %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3D0C7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50.1 ± 12.5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D38D5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50.9 ± 12.7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A3BB8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51.5 ± 14.5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1AA87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0.71</w:t>
            </w:r>
          </w:p>
        </w:tc>
      </w:tr>
      <w:tr w:rsidR="00474BFB" w:rsidRPr="00E85DA1" w14:paraId="3C539C05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BE426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DL</w:t>
            </w:r>
            <w:r w:rsidRPr="00E85DA1">
              <w:rPr>
                <w:color w:val="000000"/>
                <w:vertAlign w:val="subscript"/>
              </w:rPr>
              <w:t>CO</w:t>
            </w:r>
            <w:r w:rsidRPr="00E85DA1">
              <w:rPr>
                <w:color w:val="000000"/>
              </w:rPr>
              <w:t>, % predicted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C78BF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75.7 ± 26.5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1034A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81.5 ± 27.9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807CC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80.4 ± 26.4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FF5BF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0.16</w:t>
            </w:r>
          </w:p>
        </w:tc>
      </w:tr>
      <w:tr w:rsidR="00474BFB" w:rsidRPr="00E85DA1" w14:paraId="5F4012FF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53A6A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K</w:t>
            </w:r>
            <w:r w:rsidRPr="00E85DA1">
              <w:rPr>
                <w:color w:val="000000"/>
                <w:vertAlign w:val="subscript"/>
              </w:rPr>
              <w:t>CO</w:t>
            </w:r>
            <w:r w:rsidRPr="00E85DA1">
              <w:rPr>
                <w:color w:val="000000"/>
              </w:rPr>
              <w:t>, % predicted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EE319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62.0 ± 23.9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B3A2F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65.3 ± 23.8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3D98A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64.1 ± 24.3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D7360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0.45</w:t>
            </w:r>
          </w:p>
        </w:tc>
      </w:tr>
      <w:tr w:rsidR="00474BFB" w:rsidRPr="00E85DA1" w14:paraId="52B7147F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5BAC5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Annual decline in FEV</w:t>
            </w:r>
            <w:r w:rsidRPr="00E85DA1">
              <w:rPr>
                <w:color w:val="000000"/>
                <w:vertAlign w:val="subscript"/>
              </w:rPr>
              <w:t>1</w:t>
            </w:r>
            <w:r w:rsidRPr="00E85DA1">
              <w:rPr>
                <w:color w:val="000000"/>
              </w:rPr>
              <w:t>, mL/yr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AF441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29.7 ± 25.7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92F89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30.7 ± 24.6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19760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34.8 ± 25.9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91A69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0.22</w:t>
            </w:r>
          </w:p>
        </w:tc>
      </w:tr>
      <w:tr w:rsidR="00474BFB" w:rsidRPr="00E85DA1" w14:paraId="36AAA964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A2A9F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Annual decline in the rate*, %/yr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1F17A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2.0 ± 2.2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99561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2.1 ± 1.8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4B60E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2.2 ± 2.3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0ED3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0.64</w:t>
            </w:r>
          </w:p>
        </w:tc>
      </w:tr>
      <w:tr w:rsidR="00474BFB" w:rsidRPr="00E85DA1" w14:paraId="309D4FD1" w14:textId="77777777" w:rsidTr="00FB0601">
        <w:trPr>
          <w:trHeight w:val="420"/>
        </w:trPr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313B2B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Exacerbation, events/yr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B7B24C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0.3 ± 0.5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3FC0A2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0.3 ± 0.6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CDFB71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0.3 ± 0.5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33E9CE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 xml:space="preserve">0.80 </w:t>
            </w:r>
          </w:p>
        </w:tc>
      </w:tr>
      <w:tr w:rsidR="00474BFB" w:rsidRPr="00E85DA1" w14:paraId="5C2FE190" w14:textId="77777777" w:rsidTr="00FB0601">
        <w:trPr>
          <w:trHeight w:val="4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BBF72" w14:textId="77777777" w:rsidR="00474BFB" w:rsidRPr="00E85DA1" w:rsidRDefault="00474BFB" w:rsidP="00FB0601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C4CEF" w14:textId="77777777" w:rsidR="00474BFB" w:rsidRPr="00E85DA1" w:rsidRDefault="00474BFB" w:rsidP="00FB060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04278" w14:textId="77777777" w:rsidR="00474BFB" w:rsidRPr="00E85DA1" w:rsidRDefault="00474BFB" w:rsidP="00FB060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2C0AD" w14:textId="77777777" w:rsidR="00474BFB" w:rsidRPr="00E85DA1" w:rsidRDefault="00474BFB" w:rsidP="00FB060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66079" w14:textId="77777777" w:rsidR="00474BFB" w:rsidRPr="00E85DA1" w:rsidRDefault="00474BFB" w:rsidP="00FB0601">
            <w:pPr>
              <w:widowControl/>
              <w:jc w:val="left"/>
              <w:rPr>
                <w:sz w:val="20"/>
              </w:rPr>
            </w:pPr>
          </w:p>
        </w:tc>
      </w:tr>
    </w:tbl>
    <w:p w14:paraId="33ED48D3" w14:textId="77777777" w:rsidR="00474BFB" w:rsidRPr="00E85DA1" w:rsidRDefault="00474BFB" w:rsidP="00474BFB">
      <w:pPr>
        <w:spacing w:line="480" w:lineRule="auto"/>
        <w:jc w:val="left"/>
        <w:rPr>
          <w:color w:val="000000"/>
        </w:rPr>
      </w:pPr>
    </w:p>
    <w:p w14:paraId="310F95A1" w14:textId="77777777" w:rsidR="00474BFB" w:rsidRPr="00E85DA1" w:rsidRDefault="00474BFB" w:rsidP="00474BFB">
      <w:pPr>
        <w:spacing w:line="480" w:lineRule="auto"/>
        <w:jc w:val="left"/>
        <w:rPr>
          <w:color w:val="000000"/>
        </w:rPr>
      </w:pPr>
      <w:r w:rsidRPr="00E85DA1">
        <w:rPr>
          <w:color w:val="000000"/>
        </w:rPr>
        <w:t>* Rate of FEV</w:t>
      </w:r>
      <w:r w:rsidRPr="00E85DA1">
        <w:rPr>
          <w:color w:val="000000"/>
          <w:vertAlign w:val="subscript"/>
        </w:rPr>
        <w:t xml:space="preserve"> 1</w:t>
      </w:r>
      <w:r w:rsidRPr="00E85DA1">
        <w:rPr>
          <w:color w:val="000000"/>
        </w:rPr>
        <w:t xml:space="preserve"> to baseline FEV</w:t>
      </w:r>
      <w:r w:rsidRPr="00E85DA1">
        <w:rPr>
          <w:color w:val="000000"/>
          <w:vertAlign w:val="subscript"/>
        </w:rPr>
        <w:t>1</w:t>
      </w:r>
      <w:r w:rsidRPr="00E85DA1">
        <w:rPr>
          <w:color w:val="000000"/>
        </w:rPr>
        <w:t xml:space="preserve"> (%)</w:t>
      </w:r>
    </w:p>
    <w:p w14:paraId="3DEC0633" w14:textId="77777777" w:rsidR="00474BFB" w:rsidRPr="00E85DA1" w:rsidRDefault="00474BFB" w:rsidP="00474BFB">
      <w:pPr>
        <w:spacing w:line="480" w:lineRule="auto"/>
        <w:jc w:val="left"/>
        <w:rPr>
          <w:color w:val="000000"/>
        </w:rPr>
      </w:pPr>
      <w:r w:rsidRPr="00E85DA1">
        <w:rPr>
          <w:color w:val="000000"/>
        </w:rPr>
        <w:t>GOLD, Global Initiative for Chronic Obstructive Lung Disease; FEV</w:t>
      </w:r>
      <w:r w:rsidRPr="00E85DA1">
        <w:rPr>
          <w:color w:val="000000"/>
          <w:vertAlign w:val="subscript"/>
        </w:rPr>
        <w:t>1</w:t>
      </w:r>
      <w:r w:rsidRPr="00E85DA1">
        <w:rPr>
          <w:color w:val="000000"/>
        </w:rPr>
        <w:t>, forced expiratory volume in 1 second; FVC, forced vital capacity; DL</w:t>
      </w:r>
      <w:r w:rsidRPr="00E85DA1">
        <w:rPr>
          <w:color w:val="000000"/>
          <w:vertAlign w:val="subscript"/>
        </w:rPr>
        <w:t>CO</w:t>
      </w:r>
      <w:r w:rsidRPr="00E85DA1">
        <w:rPr>
          <w:color w:val="000000"/>
        </w:rPr>
        <w:t>, carbon monoxide diffusion capacity; K</w:t>
      </w:r>
      <w:r w:rsidRPr="00E85DA1">
        <w:rPr>
          <w:color w:val="000000"/>
          <w:vertAlign w:val="subscript"/>
        </w:rPr>
        <w:t xml:space="preserve">CO, </w:t>
      </w:r>
      <w:r w:rsidRPr="00E85DA1">
        <w:rPr>
          <w:color w:val="000000"/>
        </w:rPr>
        <w:t xml:space="preserve">carbon monoxide transfer coefficient.  </w:t>
      </w:r>
    </w:p>
    <w:p w14:paraId="22B69BA9" w14:textId="77777777" w:rsidR="00474BFB" w:rsidRPr="00E85DA1" w:rsidRDefault="00474BFB" w:rsidP="00474BFB">
      <w:pPr>
        <w:spacing w:line="480" w:lineRule="auto"/>
        <w:jc w:val="left"/>
        <w:rPr>
          <w:color w:val="000000"/>
        </w:rPr>
      </w:pPr>
      <w:r w:rsidRPr="00E85DA1">
        <w:rPr>
          <w:color w:val="000000"/>
        </w:rPr>
        <w:t>Data are shown as the mean ± standard deviation (SD), median (interquartile range), or number (%).</w:t>
      </w:r>
    </w:p>
    <w:p w14:paraId="0CC69ADB" w14:textId="77777777" w:rsidR="00AE67B1" w:rsidRDefault="00474BFB" w:rsidP="00474BFB">
      <w:pPr>
        <w:spacing w:line="480" w:lineRule="auto"/>
        <w:jc w:val="left"/>
        <w:rPr>
          <w:color w:val="000000"/>
        </w:rPr>
      </w:pPr>
      <w:r w:rsidRPr="00E85DA1">
        <w:rPr>
          <w:color w:val="000000"/>
        </w:rPr>
        <w:t>P-values were obtained using the Fisher’s exact test, one-way analysis of variance, or the Kruskal–Wallis test, as appropriate.</w:t>
      </w:r>
    </w:p>
    <w:p w14:paraId="723920D7" w14:textId="77777777" w:rsidR="00AE67B1" w:rsidRDefault="00AE67B1" w:rsidP="00474BFB">
      <w:pPr>
        <w:spacing w:line="480" w:lineRule="auto"/>
        <w:jc w:val="left"/>
        <w:rPr>
          <w:color w:val="000000"/>
        </w:rPr>
      </w:pPr>
      <w:r>
        <w:rPr>
          <w:color w:val="000000"/>
        </w:rPr>
        <w:br w:type="page"/>
      </w:r>
    </w:p>
    <w:p w14:paraId="527E60A9" w14:textId="04A320C1" w:rsidR="00474BFB" w:rsidRPr="00E85DA1" w:rsidRDefault="00AE67B1" w:rsidP="00474BFB">
      <w:pPr>
        <w:spacing w:line="480" w:lineRule="auto"/>
        <w:jc w:val="left"/>
        <w:rPr>
          <w:color w:val="000000"/>
        </w:rPr>
      </w:pPr>
      <w:r w:rsidRPr="00E85DA1">
        <w:rPr>
          <w:color w:val="000000"/>
        </w:rPr>
        <w:t>Supplementary Table 2. Multivariable Cox proportional hazards analysis of all-cause mortality using annual change in the rate of body weight to baseline</w:t>
      </w:r>
      <w:r w:rsidRPr="00E85DA1">
        <w:t xml:space="preserve"> </w: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0"/>
        <w:gridCol w:w="2500"/>
        <w:gridCol w:w="1180"/>
      </w:tblGrid>
      <w:tr w:rsidR="00AE67B1" w:rsidRPr="00E85DA1" w14:paraId="7A1E4E9F" w14:textId="77777777" w:rsidTr="00FB0601">
        <w:trPr>
          <w:trHeight w:val="420"/>
        </w:trPr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753E28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Variables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DE47E5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Hazard ratio (95% CI)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78DAFB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P-value</w:t>
            </w:r>
          </w:p>
        </w:tc>
      </w:tr>
      <w:tr w:rsidR="00AE67B1" w:rsidRPr="00E85DA1" w14:paraId="4940B4EA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B308E" w14:textId="77777777" w:rsidR="00AE67B1" w:rsidRPr="00E85DA1" w:rsidRDefault="00AE67B1" w:rsidP="00FB0601">
            <w:pPr>
              <w:widowControl/>
              <w:jc w:val="left"/>
              <w:rPr>
                <w:b/>
                <w:color w:val="000000"/>
              </w:rPr>
            </w:pPr>
            <w:r w:rsidRPr="00E85DA1">
              <w:rPr>
                <w:b/>
                <w:color w:val="000000"/>
              </w:rPr>
              <w:t>Model 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2AF18" w14:textId="77777777" w:rsidR="00AE67B1" w:rsidRPr="00E85DA1" w:rsidRDefault="00AE67B1" w:rsidP="00FB0601"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42122" w14:textId="77777777" w:rsidR="00AE67B1" w:rsidRPr="00E85DA1" w:rsidRDefault="00AE67B1" w:rsidP="00FB0601">
            <w:pPr>
              <w:widowControl/>
              <w:jc w:val="left"/>
              <w:rPr>
                <w:sz w:val="20"/>
              </w:rPr>
            </w:pPr>
          </w:p>
        </w:tc>
      </w:tr>
      <w:tr w:rsidR="00AE67B1" w:rsidRPr="00E85DA1" w14:paraId="424456D7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95A03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Annual change in the rate*, %/yr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EF93C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0.82 (0.72-0.95)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4BF7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0.008</w:t>
            </w:r>
          </w:p>
        </w:tc>
      </w:tr>
      <w:tr w:rsidR="00AE67B1" w:rsidRPr="00E85DA1" w14:paraId="285BAF79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440F5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Age, years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CE273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1.09 (1.06-1.11)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841BF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&lt;0.001</w:t>
            </w:r>
          </w:p>
        </w:tc>
      </w:tr>
      <w:tr w:rsidR="00AE67B1" w:rsidRPr="00E85DA1" w14:paraId="714305FF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76AD4" w14:textId="77777777" w:rsidR="00AE67B1" w:rsidRPr="00E85DA1" w:rsidRDefault="00AE67B1" w:rsidP="00FB0601">
            <w:pPr>
              <w:widowControl/>
              <w:jc w:val="left"/>
              <w:rPr>
                <w:b/>
                <w:color w:val="000000"/>
              </w:rPr>
            </w:pPr>
            <w:r w:rsidRPr="00E85DA1">
              <w:rPr>
                <w:b/>
                <w:color w:val="000000"/>
              </w:rPr>
              <w:t>Model 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A37DB" w14:textId="77777777" w:rsidR="00AE67B1" w:rsidRPr="00E85DA1" w:rsidRDefault="00AE67B1" w:rsidP="00FB0601"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DBB87" w14:textId="77777777" w:rsidR="00AE67B1" w:rsidRPr="00E85DA1" w:rsidRDefault="00AE67B1" w:rsidP="00FB0601">
            <w:pPr>
              <w:widowControl/>
              <w:jc w:val="left"/>
              <w:rPr>
                <w:sz w:val="20"/>
              </w:rPr>
            </w:pPr>
          </w:p>
        </w:tc>
      </w:tr>
      <w:tr w:rsidR="00AE67B1" w:rsidRPr="00E85DA1" w14:paraId="277DDA72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9EEAA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Annual change in the rate*, %/yr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5C04F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0.79 (0.69-0.91)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F544B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0.001</w:t>
            </w:r>
          </w:p>
        </w:tc>
      </w:tr>
      <w:tr w:rsidR="00AE67B1" w:rsidRPr="00E85DA1" w14:paraId="4C4C3696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221DB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Age, years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98B3F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1.07 (1.05-1.10)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FF509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&lt;0.001</w:t>
            </w:r>
          </w:p>
        </w:tc>
      </w:tr>
      <w:tr w:rsidR="00AE67B1" w:rsidRPr="00E85DA1" w14:paraId="15D54D60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6FB53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Sex, male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46908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2.94 (1.20-7.24)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E357F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0.006</w:t>
            </w:r>
          </w:p>
        </w:tc>
      </w:tr>
      <w:tr w:rsidR="00AE67B1" w:rsidRPr="00E85DA1" w14:paraId="3663F93B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61678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Body mass index, kg/m</w:t>
            </w:r>
            <w:r w:rsidRPr="00E85DA1">
              <w:rPr>
                <w:color w:val="000000"/>
                <w:vertAlign w:val="superscript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8D516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0.93 (0.88-0.99)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5828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0.02</w:t>
            </w:r>
          </w:p>
        </w:tc>
      </w:tr>
      <w:tr w:rsidR="00AE67B1" w:rsidRPr="00E85DA1" w14:paraId="713A4FF8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D22F0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Pack-years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232E4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1.00 (0.99-1.0005)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74FA2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0.08</w:t>
            </w:r>
          </w:p>
        </w:tc>
      </w:tr>
      <w:tr w:rsidR="00AE67B1" w:rsidRPr="00E85DA1" w14:paraId="5862A010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ADFEB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FEV</w:t>
            </w:r>
            <w:r w:rsidRPr="00E85DA1">
              <w:rPr>
                <w:color w:val="000000"/>
                <w:vertAlign w:val="subscript"/>
              </w:rPr>
              <w:t>1</w:t>
            </w:r>
            <w:r w:rsidRPr="00E85DA1">
              <w:rPr>
                <w:color w:val="000000"/>
              </w:rPr>
              <w:t>, L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D19E7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0.81 (0.60-1.07)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7A376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0.14</w:t>
            </w:r>
          </w:p>
        </w:tc>
      </w:tr>
      <w:tr w:rsidR="00AE67B1" w:rsidRPr="00E85DA1" w14:paraId="7EAC4304" w14:textId="77777777" w:rsidTr="00FB0601">
        <w:trPr>
          <w:trHeight w:val="420"/>
        </w:trPr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A378D3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K</w:t>
            </w:r>
            <w:r w:rsidRPr="00E85DA1">
              <w:rPr>
                <w:color w:val="000000"/>
                <w:vertAlign w:val="subscript"/>
              </w:rPr>
              <w:t>CO</w:t>
            </w:r>
            <w:r w:rsidRPr="00E85DA1">
              <w:rPr>
                <w:color w:val="000000"/>
              </w:rPr>
              <w:t>, % predicted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5F2FE3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1.00 (0.98-0.99)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ABCED41" w14:textId="77777777" w:rsidR="00AE67B1" w:rsidRPr="00E85DA1" w:rsidRDefault="00AE67B1" w:rsidP="00FB0601">
            <w:pPr>
              <w:widowControl/>
              <w:jc w:val="left"/>
              <w:rPr>
                <w:color w:val="000000"/>
              </w:rPr>
            </w:pPr>
            <w:r w:rsidRPr="00E85DA1">
              <w:rPr>
                <w:color w:val="000000"/>
              </w:rPr>
              <w:t>&lt;0.001</w:t>
            </w:r>
          </w:p>
        </w:tc>
      </w:tr>
      <w:tr w:rsidR="00AE67B1" w:rsidRPr="00E85DA1" w14:paraId="1031315E" w14:textId="77777777" w:rsidTr="00FB0601">
        <w:trPr>
          <w:trHeight w:val="4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3F72D" w14:textId="77777777" w:rsidR="00AE67B1" w:rsidRPr="00E85DA1" w:rsidRDefault="00AE67B1" w:rsidP="00FB060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E439B" w14:textId="77777777" w:rsidR="00AE67B1" w:rsidRPr="00E85DA1" w:rsidRDefault="00AE67B1" w:rsidP="00FB0601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44502" w14:textId="77777777" w:rsidR="00AE67B1" w:rsidRPr="00E85DA1" w:rsidRDefault="00AE67B1" w:rsidP="00FB0601">
            <w:pPr>
              <w:widowControl/>
              <w:jc w:val="left"/>
              <w:rPr>
                <w:sz w:val="20"/>
              </w:rPr>
            </w:pPr>
          </w:p>
        </w:tc>
      </w:tr>
    </w:tbl>
    <w:p w14:paraId="4A3F8C22" w14:textId="77777777" w:rsidR="00474BFB" w:rsidRPr="00E85DA1" w:rsidRDefault="00474BFB" w:rsidP="00474BFB">
      <w:pPr>
        <w:spacing w:line="480" w:lineRule="auto"/>
        <w:jc w:val="left"/>
        <w:rPr>
          <w:color w:val="000000"/>
        </w:rPr>
      </w:pPr>
    </w:p>
    <w:p w14:paraId="02EFDBE8" w14:textId="77777777" w:rsidR="00474BFB" w:rsidRPr="00E85DA1" w:rsidRDefault="00474BFB" w:rsidP="00474BFB">
      <w:pPr>
        <w:spacing w:line="480" w:lineRule="auto"/>
        <w:jc w:val="left"/>
        <w:rPr>
          <w:color w:val="000000"/>
        </w:rPr>
      </w:pPr>
      <w:r w:rsidRPr="00E85DA1">
        <w:rPr>
          <w:color w:val="000000"/>
        </w:rPr>
        <w:t>* Rate of body weight to baseline body weight (%)</w:t>
      </w:r>
    </w:p>
    <w:p w14:paraId="46D407CE" w14:textId="77777777" w:rsidR="00474BFB" w:rsidRPr="00E85DA1" w:rsidRDefault="00474BFB" w:rsidP="00474BFB">
      <w:pPr>
        <w:spacing w:line="480" w:lineRule="auto"/>
        <w:jc w:val="left"/>
        <w:rPr>
          <w:color w:val="000000"/>
        </w:rPr>
      </w:pPr>
      <w:r w:rsidRPr="00E85DA1">
        <w:rPr>
          <w:color w:val="000000"/>
        </w:rPr>
        <w:t>FEV</w:t>
      </w:r>
      <w:r w:rsidRPr="00E85DA1">
        <w:rPr>
          <w:color w:val="000000"/>
          <w:vertAlign w:val="subscript"/>
        </w:rPr>
        <w:t>1</w:t>
      </w:r>
      <w:r w:rsidRPr="00E85DA1">
        <w:rPr>
          <w:color w:val="000000"/>
        </w:rPr>
        <w:t>, forced expiratory volume in 1 second; K</w:t>
      </w:r>
      <w:r w:rsidRPr="00E85DA1">
        <w:rPr>
          <w:color w:val="000000"/>
          <w:vertAlign w:val="subscript"/>
        </w:rPr>
        <w:t xml:space="preserve">CO, </w:t>
      </w:r>
      <w:r w:rsidRPr="00E85DA1">
        <w:rPr>
          <w:color w:val="000000"/>
        </w:rPr>
        <w:t xml:space="preserve">carbon monoxide transfer coefficient. </w:t>
      </w:r>
    </w:p>
    <w:p w14:paraId="4F3C5057" w14:textId="77777777" w:rsidR="00474BFB" w:rsidRPr="00E85DA1" w:rsidRDefault="00474BFB" w:rsidP="00474BFB">
      <w:pPr>
        <w:spacing w:line="480" w:lineRule="auto"/>
        <w:jc w:val="left"/>
        <w:rPr>
          <w:color w:val="000000"/>
        </w:rPr>
      </w:pPr>
      <w:r w:rsidRPr="00E85DA1">
        <w:rPr>
          <w:color w:val="000000"/>
        </w:rPr>
        <w:t>The hazard ratio was derived from the multivariate Cox proportional hazards models.</w:t>
      </w:r>
    </w:p>
    <w:p w14:paraId="2D9FFA80" w14:textId="77777777" w:rsidR="00D96B60" w:rsidRPr="00474BFB" w:rsidRDefault="00D96B60"/>
    <w:sectPr w:rsidR="00D96B60" w:rsidRPr="00474BFB">
      <w:pgSz w:w="15840" w:h="12240" w:orient="landscape"/>
      <w:pgMar w:top="1440" w:right="1080" w:bottom="1440" w:left="1080" w:header="851" w:footer="992" w:gutter="0"/>
      <w:lnNumType w:countBy="1" w:restart="continuous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1A61" w14:textId="77777777" w:rsidR="00145050" w:rsidRDefault="00145050">
      <w:r>
        <w:separator/>
      </w:r>
    </w:p>
  </w:endnote>
  <w:endnote w:type="continuationSeparator" w:id="0">
    <w:p w14:paraId="5FE3449E" w14:textId="77777777" w:rsidR="00145050" w:rsidRDefault="0014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E7F9" w14:textId="77777777" w:rsidR="00145050" w:rsidRDefault="00145050">
      <w:r>
        <w:separator/>
      </w:r>
    </w:p>
  </w:footnote>
  <w:footnote w:type="continuationSeparator" w:id="0">
    <w:p w14:paraId="14375F23" w14:textId="77777777" w:rsidR="00145050" w:rsidRDefault="0014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F568" w14:textId="77777777" w:rsidR="00FA770C" w:rsidRDefault="00474BF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25</w:t>
    </w:r>
    <w:r>
      <w:fldChar w:fldCharType="end"/>
    </w:r>
  </w:p>
  <w:p w14:paraId="08569DA8" w14:textId="77777777" w:rsidR="00FA770C" w:rsidRDefault="00145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F6FB1"/>
    <w:multiLevelType w:val="hybridMultilevel"/>
    <w:tmpl w:val="00000000"/>
    <w:lvl w:ilvl="0" w:tplc="46EA0D0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87A40CFE">
      <w:start w:val="10"/>
      <w:numFmt w:val="decimal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85E1F6A">
      <w:start w:val="1"/>
      <w:numFmt w:val="decimal"/>
      <w:lvlText w:val=""/>
      <w:lvlJc w:val="left"/>
    </w:lvl>
    <w:lvl w:ilvl="3" w:tplc="8EA49DDC">
      <w:start w:val="1"/>
      <w:numFmt w:val="decimal"/>
      <w:lvlText w:val=""/>
      <w:lvlJc w:val="left"/>
    </w:lvl>
    <w:lvl w:ilvl="4" w:tplc="84B486BC">
      <w:start w:val="1"/>
      <w:numFmt w:val="decimal"/>
      <w:lvlText w:val=""/>
      <w:lvlJc w:val="left"/>
    </w:lvl>
    <w:lvl w:ilvl="5" w:tplc="3B46589A">
      <w:start w:val="1"/>
      <w:numFmt w:val="decimal"/>
      <w:lvlText w:val=""/>
      <w:lvlJc w:val="left"/>
    </w:lvl>
    <w:lvl w:ilvl="6" w:tplc="72B29BC4">
      <w:start w:val="1"/>
      <w:numFmt w:val="decimal"/>
      <w:lvlText w:val=""/>
      <w:lvlJc w:val="left"/>
    </w:lvl>
    <w:lvl w:ilvl="7" w:tplc="49049E04">
      <w:start w:val="1"/>
      <w:numFmt w:val="decimal"/>
      <w:lvlText w:val=""/>
      <w:lvlJc w:val="left"/>
    </w:lvl>
    <w:lvl w:ilvl="8" w:tplc="8E221B04">
      <w:start w:val="1"/>
      <w:numFmt w:val="decimal"/>
      <w:lvlText w:val=""/>
      <w:lvlJc w:val="left"/>
    </w:lvl>
  </w:abstractNum>
  <w:abstractNum w:abstractNumId="1" w15:restartNumberingAfterBreak="0">
    <w:nsid w:val="39328014"/>
    <w:multiLevelType w:val="hybridMultilevel"/>
    <w:tmpl w:val="00000000"/>
    <w:lvl w:ilvl="0" w:tplc="326A7DAE">
      <w:start w:val="1"/>
      <w:numFmt w:val="decimal"/>
      <w:lvlText w:val="%1."/>
      <w:lvlJc w:val="left"/>
      <w:pPr>
        <w:ind w:left="960" w:hanging="960"/>
      </w:pPr>
    </w:lvl>
    <w:lvl w:ilvl="1" w:tplc="00284A32">
      <w:start w:val="1"/>
      <w:numFmt w:val="decimal"/>
      <w:lvlText w:val=""/>
      <w:lvlJc w:val="left"/>
    </w:lvl>
    <w:lvl w:ilvl="2" w:tplc="B2E2125C">
      <w:start w:val="1"/>
      <w:numFmt w:val="decimal"/>
      <w:lvlText w:val=""/>
      <w:lvlJc w:val="left"/>
    </w:lvl>
    <w:lvl w:ilvl="3" w:tplc="AC34DFA6">
      <w:start w:val="1"/>
      <w:numFmt w:val="decimal"/>
      <w:lvlText w:val=""/>
      <w:lvlJc w:val="left"/>
    </w:lvl>
    <w:lvl w:ilvl="4" w:tplc="9BD604EC">
      <w:start w:val="1"/>
      <w:numFmt w:val="decimal"/>
      <w:lvlText w:val=""/>
      <w:lvlJc w:val="left"/>
    </w:lvl>
    <w:lvl w:ilvl="5" w:tplc="2624AEC4">
      <w:start w:val="1"/>
      <w:numFmt w:val="decimal"/>
      <w:lvlText w:val=""/>
      <w:lvlJc w:val="left"/>
    </w:lvl>
    <w:lvl w:ilvl="6" w:tplc="07A6E6D2">
      <w:start w:val="1"/>
      <w:numFmt w:val="decimal"/>
      <w:lvlText w:val=""/>
      <w:lvlJc w:val="left"/>
    </w:lvl>
    <w:lvl w:ilvl="7" w:tplc="BFD6FC58">
      <w:start w:val="1"/>
      <w:numFmt w:val="decimal"/>
      <w:lvlText w:val=""/>
      <w:lvlJc w:val="left"/>
    </w:lvl>
    <w:lvl w:ilvl="8" w:tplc="847AD140">
      <w:start w:val="1"/>
      <w:numFmt w:val="decimal"/>
      <w:lvlText w:val=""/>
      <w:lvlJc w:val="left"/>
    </w:lvl>
  </w:abstractNum>
  <w:abstractNum w:abstractNumId="2" w15:restartNumberingAfterBreak="0">
    <w:nsid w:val="501E0E29"/>
    <w:multiLevelType w:val="hybridMultilevel"/>
    <w:tmpl w:val="00000000"/>
    <w:lvl w:ilvl="0" w:tplc="B4D03268">
      <w:start w:val="1"/>
      <w:numFmt w:val="decimal"/>
      <w:lvlText w:val="%1."/>
      <w:lvlJc w:val="left"/>
      <w:pPr>
        <w:ind w:left="420" w:hanging="420"/>
      </w:pPr>
    </w:lvl>
    <w:lvl w:ilvl="1" w:tplc="16FE56BA">
      <w:start w:val="1"/>
      <w:numFmt w:val="decimal"/>
      <w:lvlText w:val=""/>
      <w:lvlJc w:val="left"/>
    </w:lvl>
    <w:lvl w:ilvl="2" w:tplc="7E6421C4">
      <w:start w:val="1"/>
      <w:numFmt w:val="decimal"/>
      <w:lvlText w:val=""/>
      <w:lvlJc w:val="left"/>
    </w:lvl>
    <w:lvl w:ilvl="3" w:tplc="D0DE54B8">
      <w:start w:val="1"/>
      <w:numFmt w:val="decimal"/>
      <w:lvlText w:val=""/>
      <w:lvlJc w:val="left"/>
    </w:lvl>
    <w:lvl w:ilvl="4" w:tplc="8A929940">
      <w:start w:val="1"/>
      <w:numFmt w:val="decimal"/>
      <w:lvlText w:val=""/>
      <w:lvlJc w:val="left"/>
    </w:lvl>
    <w:lvl w:ilvl="5" w:tplc="BC78C210">
      <w:start w:val="1"/>
      <w:numFmt w:val="decimal"/>
      <w:lvlText w:val=""/>
      <w:lvlJc w:val="left"/>
    </w:lvl>
    <w:lvl w:ilvl="6" w:tplc="56A6B21E">
      <w:start w:val="1"/>
      <w:numFmt w:val="decimal"/>
      <w:lvlText w:val=""/>
      <w:lvlJc w:val="left"/>
    </w:lvl>
    <w:lvl w:ilvl="7" w:tplc="9B0800C8">
      <w:start w:val="1"/>
      <w:numFmt w:val="decimal"/>
      <w:lvlText w:val=""/>
      <w:lvlJc w:val="left"/>
    </w:lvl>
    <w:lvl w:ilvl="8" w:tplc="32CE6EEA">
      <w:start w:val="1"/>
      <w:numFmt w:val="decimal"/>
      <w:lvlText w:val=""/>
      <w:lvlJc w:val="left"/>
    </w:lvl>
  </w:abstractNum>
  <w:abstractNum w:abstractNumId="3" w15:restartNumberingAfterBreak="0">
    <w:nsid w:val="64CACB14"/>
    <w:multiLevelType w:val="hybridMultilevel"/>
    <w:tmpl w:val="00000000"/>
    <w:lvl w:ilvl="0" w:tplc="8D0A2E58">
      <w:start w:val="1"/>
      <w:numFmt w:val="upperLetter"/>
      <w:lvlText w:val="(%1)"/>
      <w:lvlJc w:val="left"/>
      <w:pPr>
        <w:ind w:left="380" w:hanging="380"/>
      </w:pPr>
    </w:lvl>
    <w:lvl w:ilvl="1" w:tplc="43DA61A6">
      <w:start w:val="1"/>
      <w:numFmt w:val="decimal"/>
      <w:lvlText w:val=""/>
      <w:lvlJc w:val="left"/>
    </w:lvl>
    <w:lvl w:ilvl="2" w:tplc="998E5CD6">
      <w:start w:val="1"/>
      <w:numFmt w:val="decimal"/>
      <w:lvlText w:val=""/>
      <w:lvlJc w:val="left"/>
    </w:lvl>
    <w:lvl w:ilvl="3" w:tplc="FF3C6660">
      <w:start w:val="1"/>
      <w:numFmt w:val="decimal"/>
      <w:lvlText w:val=""/>
      <w:lvlJc w:val="left"/>
    </w:lvl>
    <w:lvl w:ilvl="4" w:tplc="F606CB4E">
      <w:start w:val="1"/>
      <w:numFmt w:val="decimal"/>
      <w:lvlText w:val=""/>
      <w:lvlJc w:val="left"/>
    </w:lvl>
    <w:lvl w:ilvl="5" w:tplc="FF261E6C">
      <w:start w:val="1"/>
      <w:numFmt w:val="decimal"/>
      <w:lvlText w:val=""/>
      <w:lvlJc w:val="left"/>
    </w:lvl>
    <w:lvl w:ilvl="6" w:tplc="59EC4256">
      <w:start w:val="1"/>
      <w:numFmt w:val="decimal"/>
      <w:lvlText w:val=""/>
      <w:lvlJc w:val="left"/>
    </w:lvl>
    <w:lvl w:ilvl="7" w:tplc="6CCEAEC2">
      <w:start w:val="1"/>
      <w:numFmt w:val="decimal"/>
      <w:lvlText w:val=""/>
      <w:lvlJc w:val="left"/>
    </w:lvl>
    <w:lvl w:ilvl="8" w:tplc="C214FB6E">
      <w:start w:val="1"/>
      <w:numFmt w:val="decimal"/>
      <w:lvlText w:val=""/>
      <w:lvlJc w:val="left"/>
    </w:lvl>
  </w:abstractNum>
  <w:abstractNum w:abstractNumId="4" w15:restartNumberingAfterBreak="0">
    <w:nsid w:val="6B7B2EB2"/>
    <w:multiLevelType w:val="hybridMultilevel"/>
    <w:tmpl w:val="00000000"/>
    <w:lvl w:ilvl="0" w:tplc="4788C46A">
      <w:start w:val="1"/>
      <w:numFmt w:val="upperLetter"/>
      <w:lvlText w:val="(%1)"/>
      <w:lvlJc w:val="left"/>
      <w:pPr>
        <w:ind w:left="360" w:hanging="360"/>
      </w:pPr>
    </w:lvl>
    <w:lvl w:ilvl="1" w:tplc="C8D0618A">
      <w:start w:val="1"/>
      <w:numFmt w:val="decimal"/>
      <w:lvlText w:val=""/>
      <w:lvlJc w:val="left"/>
    </w:lvl>
    <w:lvl w:ilvl="2" w:tplc="65504AA8">
      <w:start w:val="1"/>
      <w:numFmt w:val="decimal"/>
      <w:lvlText w:val=""/>
      <w:lvlJc w:val="left"/>
    </w:lvl>
    <w:lvl w:ilvl="3" w:tplc="8708B136">
      <w:start w:val="1"/>
      <w:numFmt w:val="decimal"/>
      <w:lvlText w:val=""/>
      <w:lvlJc w:val="left"/>
    </w:lvl>
    <w:lvl w:ilvl="4" w:tplc="EE605E44">
      <w:start w:val="1"/>
      <w:numFmt w:val="decimal"/>
      <w:lvlText w:val=""/>
      <w:lvlJc w:val="left"/>
    </w:lvl>
    <w:lvl w:ilvl="5" w:tplc="EC6814BC">
      <w:start w:val="1"/>
      <w:numFmt w:val="decimal"/>
      <w:lvlText w:val=""/>
      <w:lvlJc w:val="left"/>
    </w:lvl>
    <w:lvl w:ilvl="6" w:tplc="C81ED0DC">
      <w:start w:val="1"/>
      <w:numFmt w:val="decimal"/>
      <w:lvlText w:val=""/>
      <w:lvlJc w:val="left"/>
    </w:lvl>
    <w:lvl w:ilvl="7" w:tplc="133C32B6">
      <w:start w:val="1"/>
      <w:numFmt w:val="decimal"/>
      <w:lvlText w:val=""/>
      <w:lvlJc w:val="left"/>
    </w:lvl>
    <w:lvl w:ilvl="8" w:tplc="EAF8B728">
      <w:start w:val="1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FB"/>
    <w:rsid w:val="00015065"/>
    <w:rsid w:val="000363CC"/>
    <w:rsid w:val="00143F57"/>
    <w:rsid w:val="00145050"/>
    <w:rsid w:val="00160267"/>
    <w:rsid w:val="00184F8A"/>
    <w:rsid w:val="001B0882"/>
    <w:rsid w:val="001E6D2A"/>
    <w:rsid w:val="00216CEA"/>
    <w:rsid w:val="00290A8A"/>
    <w:rsid w:val="002C6E0D"/>
    <w:rsid w:val="00301B0E"/>
    <w:rsid w:val="00344C19"/>
    <w:rsid w:val="00344CD1"/>
    <w:rsid w:val="00357007"/>
    <w:rsid w:val="003676C0"/>
    <w:rsid w:val="00387591"/>
    <w:rsid w:val="003C04A4"/>
    <w:rsid w:val="004169B1"/>
    <w:rsid w:val="004227DF"/>
    <w:rsid w:val="00447393"/>
    <w:rsid w:val="00462F27"/>
    <w:rsid w:val="00471511"/>
    <w:rsid w:val="00474BFB"/>
    <w:rsid w:val="004C1BF7"/>
    <w:rsid w:val="004C327A"/>
    <w:rsid w:val="00505A95"/>
    <w:rsid w:val="00563E09"/>
    <w:rsid w:val="005A07F0"/>
    <w:rsid w:val="005B61BF"/>
    <w:rsid w:val="00615124"/>
    <w:rsid w:val="00624926"/>
    <w:rsid w:val="0062566E"/>
    <w:rsid w:val="006D1F39"/>
    <w:rsid w:val="007063C5"/>
    <w:rsid w:val="007148BB"/>
    <w:rsid w:val="00720D02"/>
    <w:rsid w:val="00730043"/>
    <w:rsid w:val="007442B2"/>
    <w:rsid w:val="00766BDB"/>
    <w:rsid w:val="007E6F65"/>
    <w:rsid w:val="00824752"/>
    <w:rsid w:val="00837CB7"/>
    <w:rsid w:val="00860933"/>
    <w:rsid w:val="00877EC1"/>
    <w:rsid w:val="0088435F"/>
    <w:rsid w:val="008A1864"/>
    <w:rsid w:val="008A5F98"/>
    <w:rsid w:val="008B0ED6"/>
    <w:rsid w:val="008B64A4"/>
    <w:rsid w:val="008E2873"/>
    <w:rsid w:val="00954F3B"/>
    <w:rsid w:val="009A0BF5"/>
    <w:rsid w:val="009C6FB8"/>
    <w:rsid w:val="009F55F4"/>
    <w:rsid w:val="00A240DF"/>
    <w:rsid w:val="00A24FC4"/>
    <w:rsid w:val="00A32B0A"/>
    <w:rsid w:val="00A40EF9"/>
    <w:rsid w:val="00A746C2"/>
    <w:rsid w:val="00A7502E"/>
    <w:rsid w:val="00A9340E"/>
    <w:rsid w:val="00A9492B"/>
    <w:rsid w:val="00AD312C"/>
    <w:rsid w:val="00AE67B1"/>
    <w:rsid w:val="00B37A07"/>
    <w:rsid w:val="00B70E1C"/>
    <w:rsid w:val="00B72B41"/>
    <w:rsid w:val="00B77DDD"/>
    <w:rsid w:val="00B92CDE"/>
    <w:rsid w:val="00BB19B4"/>
    <w:rsid w:val="00BE3C1E"/>
    <w:rsid w:val="00BE42F8"/>
    <w:rsid w:val="00BE6B13"/>
    <w:rsid w:val="00BF6CB8"/>
    <w:rsid w:val="00C044BC"/>
    <w:rsid w:val="00C1391F"/>
    <w:rsid w:val="00C77DCE"/>
    <w:rsid w:val="00CD42FB"/>
    <w:rsid w:val="00CF20BF"/>
    <w:rsid w:val="00CF41E6"/>
    <w:rsid w:val="00D670AE"/>
    <w:rsid w:val="00D67B83"/>
    <w:rsid w:val="00D96B60"/>
    <w:rsid w:val="00DC36FA"/>
    <w:rsid w:val="00DC79B1"/>
    <w:rsid w:val="00DD3641"/>
    <w:rsid w:val="00DE673B"/>
    <w:rsid w:val="00DF0C82"/>
    <w:rsid w:val="00E60CDF"/>
    <w:rsid w:val="00E6163C"/>
    <w:rsid w:val="00E90B61"/>
    <w:rsid w:val="00E97CE0"/>
    <w:rsid w:val="00EA3EEA"/>
    <w:rsid w:val="00EA5808"/>
    <w:rsid w:val="00EB63A8"/>
    <w:rsid w:val="00F41003"/>
    <w:rsid w:val="00F47A40"/>
    <w:rsid w:val="00FC6CAC"/>
    <w:rsid w:val="00FD5A04"/>
    <w:rsid w:val="00FD5BF0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1ABB"/>
  <w15:chartTrackingRefBased/>
  <w15:docId w15:val="{9E95E0C5-60F9-424C-8326-FC70402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FB"/>
    <w:pPr>
      <w:widowControl w:val="0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1">
    <w:name w:val="TOC 11"/>
    <w:basedOn w:val="Normal"/>
    <w:rsid w:val="00474BFB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Normal"/>
    <w:rsid w:val="00474BFB"/>
    <w:pPr>
      <w:spacing w:line="330" w:lineRule="auto"/>
    </w:pPr>
    <w:rPr>
      <w:rFonts w:ascii="Calibri" w:eastAsia="Calibri" w:hAnsi="Calibri" w:cs="Calibri"/>
    </w:rPr>
  </w:style>
  <w:style w:type="paragraph" w:customStyle="1" w:styleId="TOC31">
    <w:name w:val="TOC 31"/>
    <w:basedOn w:val="Normal"/>
    <w:rsid w:val="00474BFB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Normal"/>
    <w:rsid w:val="00474BFB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Normal"/>
    <w:rsid w:val="00474BFB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Normal"/>
    <w:rsid w:val="00474BFB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Normal"/>
    <w:rsid w:val="00474BFB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Normal"/>
    <w:rsid w:val="00474BFB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Normal"/>
    <w:rsid w:val="00474BFB"/>
    <w:pPr>
      <w:spacing w:line="330" w:lineRule="exact"/>
    </w:pPr>
    <w:rPr>
      <w:rFonts w:ascii="Calibri" w:eastAsia="Calibri" w:hAnsi="Calibri" w:cs="Calibri"/>
    </w:rPr>
  </w:style>
  <w:style w:type="table" w:styleId="TableGrid">
    <w:name w:val="Table Grid"/>
    <w:basedOn w:val="TableNormal"/>
    <w:rsid w:val="0047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rsid w:val="00474BF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basedOn w:val="DefaultParagraphFont"/>
    <w:rsid w:val="00474BFB"/>
    <w:rPr>
      <w:sz w:val="16"/>
    </w:rPr>
  </w:style>
  <w:style w:type="character" w:customStyle="1" w:styleId="EndnoteReference1">
    <w:name w:val="Endnote Reference1"/>
    <w:basedOn w:val="DefaultParagraphFont"/>
    <w:rsid w:val="00474BFB"/>
    <w:rPr>
      <w:vertAlign w:val="superscript"/>
    </w:rPr>
  </w:style>
  <w:style w:type="character" w:customStyle="1" w:styleId="FootnoteReference1">
    <w:name w:val="Footnote Reference1"/>
    <w:basedOn w:val="DefaultParagraphFont"/>
    <w:rsid w:val="00474BFB"/>
    <w:rPr>
      <w:vertAlign w:val="superscript"/>
    </w:rPr>
  </w:style>
  <w:style w:type="paragraph" w:styleId="Header">
    <w:name w:val="header"/>
    <w:basedOn w:val="Normal"/>
    <w:link w:val="HeaderChar"/>
    <w:rsid w:val="00474BF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474BFB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rsid w:val="00474BF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474BFB"/>
    <w:rPr>
      <w:rFonts w:ascii="Times New Roman" w:eastAsia="Times New Roman" w:hAnsi="Times New Roman" w:cs="Times New Roman"/>
      <w:sz w:val="24"/>
    </w:rPr>
  </w:style>
  <w:style w:type="paragraph" w:customStyle="1" w:styleId="EndNoteBibliography">
    <w:name w:val="EndNote Bibliography"/>
    <w:basedOn w:val="Normal"/>
    <w:rsid w:val="00474BFB"/>
  </w:style>
  <w:style w:type="character" w:styleId="Hyperlink">
    <w:name w:val="Hyperlink"/>
    <w:basedOn w:val="DefaultParagraphFont"/>
    <w:rsid w:val="00474BFB"/>
    <w:rPr>
      <w:color w:val="0563C1"/>
      <w:u w:val="single"/>
    </w:rPr>
  </w:style>
  <w:style w:type="character" w:styleId="LineNumber">
    <w:name w:val="line number"/>
    <w:basedOn w:val="DefaultParagraphFont"/>
    <w:rsid w:val="00474BFB"/>
  </w:style>
  <w:style w:type="paragraph" w:styleId="BalloonText">
    <w:name w:val="Balloon Text"/>
    <w:basedOn w:val="Normal"/>
    <w:link w:val="BalloonTextChar"/>
    <w:rsid w:val="00474BFB"/>
    <w:rPr>
      <w:rFonts w:ascii="MS Mincho" w:eastAsia="MS Mincho" w:hAnsi="MS Mincho" w:cs="MS Mincho"/>
      <w:sz w:val="18"/>
    </w:rPr>
  </w:style>
  <w:style w:type="character" w:customStyle="1" w:styleId="BalloonTextChar">
    <w:name w:val="Balloon Text Char"/>
    <w:basedOn w:val="DefaultParagraphFont"/>
    <w:link w:val="BalloonText"/>
    <w:rsid w:val="00474BFB"/>
    <w:rPr>
      <w:rFonts w:ascii="MS Mincho" w:eastAsia="MS Mincho" w:hAnsi="MS Mincho" w:cs="MS Mincho"/>
      <w:sz w:val="18"/>
    </w:rPr>
  </w:style>
  <w:style w:type="paragraph" w:customStyle="1" w:styleId="EndNoteBibliographyTitle">
    <w:name w:val="EndNote Bibliography Title"/>
    <w:basedOn w:val="Normal"/>
    <w:qFormat/>
    <w:rsid w:val="00474BFB"/>
    <w:pPr>
      <w:jc w:val="center"/>
    </w:pPr>
  </w:style>
  <w:style w:type="paragraph" w:styleId="NormalWeb">
    <w:name w:val="Normal (Web)"/>
    <w:basedOn w:val="Normal"/>
    <w:qFormat/>
    <w:rsid w:val="00474BFB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</w:rPr>
  </w:style>
  <w:style w:type="paragraph" w:styleId="ListParagraph">
    <w:name w:val="List Paragraph"/>
    <w:basedOn w:val="Normal"/>
    <w:rsid w:val="00474BFB"/>
    <w:pPr>
      <w:ind w:left="840"/>
    </w:pPr>
  </w:style>
  <w:style w:type="character" w:customStyle="1" w:styleId="1">
    <w:name w:val="未解決のメンション1"/>
    <w:basedOn w:val="DefaultParagraphFont"/>
    <w:rsid w:val="00474BFB"/>
    <w:rPr>
      <w:color w:val="605E5C"/>
    </w:rPr>
  </w:style>
  <w:style w:type="paragraph" w:styleId="Revision">
    <w:name w:val="Revision"/>
    <w:rsid w:val="00474BFB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474BFB"/>
    <w:rPr>
      <w:sz w:val="18"/>
    </w:rPr>
  </w:style>
  <w:style w:type="paragraph" w:styleId="CommentText">
    <w:name w:val="annotation text"/>
    <w:basedOn w:val="Normal"/>
    <w:link w:val="CommentTextChar"/>
    <w:uiPriority w:val="99"/>
    <w:rsid w:val="00474BF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74BFB"/>
    <w:rPr>
      <w:rFonts w:ascii="Times New Roman" w:eastAsia="Times New Roman" w:hAnsi="Times New Roman" w:cs="Times New Roman"/>
      <w:sz w:val="24"/>
    </w:rPr>
  </w:style>
  <w:style w:type="paragraph" w:styleId="CommentSubject">
    <w:name w:val="annotation subject"/>
    <w:basedOn w:val="CommentText"/>
    <w:link w:val="CommentSubjectChar"/>
    <w:rsid w:val="00474BFB"/>
    <w:rPr>
      <w:b/>
    </w:rPr>
  </w:style>
  <w:style w:type="character" w:customStyle="1" w:styleId="CommentSubjectChar">
    <w:name w:val="Comment Subject Char"/>
    <w:basedOn w:val="CommentTextChar"/>
    <w:link w:val="CommentSubject"/>
    <w:rsid w:val="00474BFB"/>
    <w:rPr>
      <w:rFonts w:ascii="Times New Roman" w:eastAsia="Times New Roman" w:hAnsi="Times New Roman" w:cs="Times New Roman"/>
      <w:b/>
      <w:sz w:val="24"/>
    </w:rPr>
  </w:style>
  <w:style w:type="paragraph" w:customStyle="1" w:styleId="TableList">
    <w:name w:val="Table List"/>
    <w:basedOn w:val="Normal"/>
    <w:rsid w:val="00474BFB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DefaultParagraphFont"/>
    <w:rsid w:val="00474BFB"/>
  </w:style>
  <w:style w:type="character" w:customStyle="1" w:styleId="FamilyName">
    <w:name w:val="Family Name"/>
    <w:basedOn w:val="DefaultParagraphFont"/>
    <w:rsid w:val="00474BFB"/>
  </w:style>
  <w:style w:type="numbering" w:customStyle="1" w:styleId="List8">
    <w:name w:val="List 8"/>
    <w:rsid w:val="00474BFB"/>
  </w:style>
  <w:style w:type="character" w:customStyle="1" w:styleId="Cross-reference">
    <w:name w:val="Cross-reference"/>
    <w:basedOn w:val="DefaultParagraphFont"/>
    <w:rsid w:val="00474BFB"/>
  </w:style>
  <w:style w:type="character" w:customStyle="1" w:styleId="Postcode">
    <w:name w:val="Postcode"/>
    <w:basedOn w:val="DefaultParagraphFont"/>
    <w:rsid w:val="00474BFB"/>
  </w:style>
  <w:style w:type="paragraph" w:customStyle="1" w:styleId="Authors">
    <w:name w:val="Authors"/>
    <w:basedOn w:val="Normal"/>
    <w:rsid w:val="00474BFB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DefaultParagraphFont"/>
    <w:rsid w:val="00474BFB"/>
  </w:style>
  <w:style w:type="paragraph" w:customStyle="1" w:styleId="Annotation">
    <w:name w:val="Annotation"/>
    <w:basedOn w:val="Normal"/>
    <w:rsid w:val="00474BFB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Normal"/>
    <w:rsid w:val="00474BFB"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Copyright">
    <w:name w:val="Copyright"/>
    <w:basedOn w:val="Normal"/>
    <w:rsid w:val="00474BFB"/>
    <w:pPr>
      <w:shd w:val="clear" w:color="auto" w:fill="E9F9FF"/>
    </w:pPr>
    <w:rPr>
      <w:rFonts w:ascii="Calibri" w:eastAsia="Calibri" w:hAnsi="Calibri" w:cs="Calibri"/>
      <w:sz w:val="18"/>
    </w:rPr>
  </w:style>
  <w:style w:type="character" w:customStyle="1" w:styleId="FootnoteText1">
    <w:name w:val="Footnote Text1"/>
    <w:basedOn w:val="DefaultParagraphFont"/>
    <w:rsid w:val="00474BFB"/>
    <w:rPr>
      <w:rFonts w:ascii="Calibri" w:eastAsia="Calibri" w:hAnsi="Calibri" w:cs="Calibri"/>
      <w:vertAlign w:val="baseline"/>
    </w:rPr>
  </w:style>
  <w:style w:type="paragraph" w:customStyle="1" w:styleId="Formula">
    <w:name w:val="Formula"/>
    <w:basedOn w:val="Normal"/>
    <w:rsid w:val="00474BFB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</w:rPr>
  </w:style>
  <w:style w:type="paragraph" w:customStyle="1" w:styleId="Abstract">
    <w:name w:val="Abstract"/>
    <w:basedOn w:val="Normal"/>
    <w:rsid w:val="00474BFB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Normal"/>
    <w:rsid w:val="00474BFB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DefaultParagraphFont"/>
    <w:rsid w:val="00474BFB"/>
    <w:rPr>
      <w:vertAlign w:val="baseline"/>
    </w:rPr>
  </w:style>
  <w:style w:type="paragraph" w:customStyle="1" w:styleId="Keywords">
    <w:name w:val="Keywords"/>
    <w:basedOn w:val="Normal"/>
    <w:rsid w:val="00474BFB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DefaultParagraphFont"/>
    <w:rsid w:val="00474BFB"/>
  </w:style>
  <w:style w:type="character" w:customStyle="1" w:styleId="GlossaryTerm">
    <w:name w:val="Glossary Term"/>
    <w:basedOn w:val="DefaultParagraphFont"/>
    <w:rsid w:val="00474BFB"/>
  </w:style>
  <w:style w:type="character" w:customStyle="1" w:styleId="EndnoteText1">
    <w:name w:val="Endnote Text1"/>
    <w:basedOn w:val="DefaultParagraphFont"/>
    <w:rsid w:val="00474BFB"/>
    <w:rPr>
      <w:rFonts w:ascii="Calibri" w:eastAsia="Calibri" w:hAnsi="Calibri" w:cs="Calibri"/>
    </w:rPr>
  </w:style>
  <w:style w:type="paragraph" w:styleId="BlockText">
    <w:name w:val="Block Text"/>
    <w:basedOn w:val="Normal"/>
    <w:rsid w:val="00474BFB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DefaultParagraphFont"/>
    <w:qFormat/>
    <w:rsid w:val="00474BFB"/>
  </w:style>
  <w:style w:type="character" w:customStyle="1" w:styleId="City">
    <w:name w:val="City"/>
    <w:basedOn w:val="DefaultParagraphFont"/>
    <w:rsid w:val="00474BFB"/>
  </w:style>
  <w:style w:type="character" w:customStyle="1" w:styleId="Region">
    <w:name w:val="Region"/>
    <w:basedOn w:val="DefaultParagraphFont"/>
    <w:rsid w:val="00474BFB"/>
  </w:style>
  <w:style w:type="paragraph" w:customStyle="1" w:styleId="Correspondence">
    <w:name w:val="Correspondence"/>
    <w:basedOn w:val="Normal"/>
    <w:rsid w:val="00474BFB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character" w:customStyle="1" w:styleId="DatabaseLink">
    <w:name w:val="Database Link"/>
    <w:basedOn w:val="DefaultParagraphFont"/>
    <w:rsid w:val="00474BFB"/>
  </w:style>
  <w:style w:type="paragraph" w:customStyle="1" w:styleId="AbstractSubheading">
    <w:name w:val="Abstract Subheading"/>
    <w:basedOn w:val="Normal"/>
    <w:rsid w:val="00474BFB"/>
    <w:pPr>
      <w:ind w:left="1440"/>
    </w:pPr>
    <w:rPr>
      <w:sz w:val="22"/>
    </w:rPr>
  </w:style>
  <w:style w:type="paragraph" w:customStyle="1" w:styleId="QuotationSource">
    <w:name w:val="Quotation Source"/>
    <w:basedOn w:val="Normal"/>
    <w:rsid w:val="00474BFB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Normal"/>
    <w:rsid w:val="00474BFB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numbering" w:customStyle="1" w:styleId="List7">
    <w:name w:val="List 7"/>
    <w:rsid w:val="00474BFB"/>
  </w:style>
  <w:style w:type="character" w:customStyle="1" w:styleId="Country">
    <w:name w:val="Country"/>
    <w:basedOn w:val="DefaultParagraphFont"/>
    <w:rsid w:val="00474BFB"/>
  </w:style>
  <w:style w:type="paragraph" w:customStyle="1" w:styleId="Acknowledgements">
    <w:name w:val="Acknowledgements"/>
    <w:basedOn w:val="Normal"/>
    <w:rsid w:val="00474BFB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PageNumbers">
    <w:name w:val="Page Numbers"/>
    <w:basedOn w:val="DefaultParagraphFont"/>
    <w:rsid w:val="00474BFB"/>
  </w:style>
  <w:style w:type="paragraph" w:styleId="NormalIndent">
    <w:name w:val="Normal Indent"/>
    <w:basedOn w:val="Normal"/>
    <w:qFormat/>
    <w:rsid w:val="00474BFB"/>
    <w:pPr>
      <w:ind w:firstLine="480"/>
    </w:pPr>
    <w:rPr>
      <w:sz w:val="22"/>
    </w:rPr>
  </w:style>
  <w:style w:type="paragraph" w:customStyle="1" w:styleId="Affiliation">
    <w:name w:val="Affiliation"/>
    <w:basedOn w:val="Normal"/>
    <w:rsid w:val="00474BFB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</w:rPr>
  </w:style>
  <w:style w:type="character" w:customStyle="1" w:styleId="VolumeNumber">
    <w:name w:val="Volume Number"/>
    <w:basedOn w:val="DefaultParagraphFont"/>
    <w:rsid w:val="00474BFB"/>
  </w:style>
  <w:style w:type="character" w:customStyle="1" w:styleId="GeneSequence">
    <w:name w:val="Gene Sequence"/>
    <w:basedOn w:val="DefaultParagraphFont"/>
    <w:rsid w:val="00474BFB"/>
  </w:style>
  <w:style w:type="character" w:customStyle="1" w:styleId="IssueNumber">
    <w:name w:val="Issue Number"/>
    <w:basedOn w:val="DefaultParagraphFont"/>
    <w:rsid w:val="00474BFB"/>
  </w:style>
  <w:style w:type="paragraph" w:styleId="List">
    <w:name w:val="List"/>
    <w:basedOn w:val="Normal"/>
    <w:rsid w:val="00474BFB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DefaultParagraphFont"/>
    <w:rsid w:val="00474BFB"/>
  </w:style>
  <w:style w:type="paragraph" w:customStyle="1" w:styleId="Biography">
    <w:name w:val="Biography"/>
    <w:basedOn w:val="Normal"/>
    <w:rsid w:val="00474BFB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Conference">
    <w:name w:val="Conference"/>
    <w:basedOn w:val="DefaultParagraphFont"/>
    <w:rsid w:val="00474BFB"/>
  </w:style>
  <w:style w:type="paragraph" w:customStyle="1" w:styleId="Surtitle">
    <w:name w:val="Surtitle"/>
    <w:basedOn w:val="Normal"/>
    <w:qFormat/>
    <w:rsid w:val="00474BFB"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Normal"/>
    <w:rsid w:val="00474BFB"/>
    <w:pPr>
      <w:shd w:val="clear" w:color="auto" w:fill="FFEDFA"/>
      <w:jc w:val="left"/>
    </w:pPr>
    <w:rPr>
      <w:rFonts w:ascii="Calibri" w:eastAsia="Calibri" w:hAnsi="Calibri" w:cs="Calibri"/>
    </w:rPr>
  </w:style>
  <w:style w:type="character" w:customStyle="1" w:styleId="Miscellaneous">
    <w:name w:val="Miscellaneous"/>
    <w:basedOn w:val="DefaultParagraphFont"/>
    <w:rsid w:val="00474BFB"/>
  </w:style>
  <w:style w:type="numbering" w:customStyle="1" w:styleId="List6">
    <w:name w:val="List 6"/>
    <w:rsid w:val="00474BFB"/>
  </w:style>
  <w:style w:type="character" w:customStyle="1" w:styleId="Heading">
    <w:name w:val="Heading:"/>
    <w:basedOn w:val="DefaultParagraphFont"/>
    <w:rsid w:val="00474BFB"/>
    <w:rPr>
      <w:color w:val="5B89C1"/>
    </w:rPr>
  </w:style>
  <w:style w:type="character" w:customStyle="1" w:styleId="Source">
    <w:name w:val="Source"/>
    <w:basedOn w:val="DefaultParagraphFont"/>
    <w:rsid w:val="00474BFB"/>
  </w:style>
  <w:style w:type="paragraph" w:styleId="Subtitle">
    <w:name w:val="Subtitle"/>
    <w:basedOn w:val="Normal"/>
    <w:link w:val="SubtitleChar"/>
    <w:qFormat/>
    <w:rsid w:val="00474BFB"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SubtitleChar">
    <w:name w:val="Subtitle Char"/>
    <w:basedOn w:val="DefaultParagraphFont"/>
    <w:link w:val="Subtitle"/>
    <w:rsid w:val="00474BFB"/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DefaultParagraphFont"/>
    <w:rsid w:val="00474BFB"/>
  </w:style>
  <w:style w:type="paragraph" w:customStyle="1" w:styleId="Statement">
    <w:name w:val="Statement"/>
    <w:basedOn w:val="Normal"/>
    <w:rsid w:val="00474BFB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Normal"/>
    <w:rsid w:val="00474BFB"/>
    <w:pPr>
      <w:shd w:val="clear" w:color="auto" w:fill="FFEDFA"/>
      <w:jc w:val="left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Normal"/>
    <w:rsid w:val="00474BFB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Normal"/>
    <w:rsid w:val="00474BFB"/>
    <w:rPr>
      <w:rFonts w:ascii="Calibri" w:eastAsia="Calibri" w:hAnsi="Calibri" w:cs="Calibri"/>
      <w:sz w:val="18"/>
    </w:rPr>
  </w:style>
  <w:style w:type="character" w:customStyle="1" w:styleId="Year">
    <w:name w:val="Year"/>
    <w:basedOn w:val="DefaultParagraphFont"/>
    <w:rsid w:val="00474BFB"/>
  </w:style>
  <w:style w:type="paragraph" w:customStyle="1" w:styleId="TableBody">
    <w:name w:val="Table Body"/>
    <w:basedOn w:val="Normal"/>
    <w:rsid w:val="00474BFB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DefaultParagraphFont"/>
    <w:rsid w:val="00474BFB"/>
  </w:style>
  <w:style w:type="paragraph" w:customStyle="1" w:styleId="ChapterNumber">
    <w:name w:val="Chapter Number"/>
    <w:basedOn w:val="Normal"/>
    <w:rsid w:val="00474BFB"/>
    <w:rPr>
      <w:rFonts w:ascii="Calibri" w:eastAsia="Calibri" w:hAnsi="Calibri" w:cs="Calibri"/>
    </w:rPr>
  </w:style>
  <w:style w:type="paragraph" w:customStyle="1" w:styleId="CommentText0">
    <w:name w:val="Comment Text_0"/>
    <w:basedOn w:val="Normal"/>
    <w:rsid w:val="00474BFB"/>
    <w:pPr>
      <w:jc w:val="left"/>
    </w:pPr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DefaultParagraphFont"/>
    <w:rsid w:val="00474BFB"/>
  </w:style>
  <w:style w:type="paragraph" w:customStyle="1" w:styleId="Caption1">
    <w:name w:val="Caption1"/>
    <w:basedOn w:val="Normal"/>
    <w:rsid w:val="00474BFB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</w:rPr>
  </w:style>
  <w:style w:type="numbering" w:customStyle="1" w:styleId="List1">
    <w:name w:val="List 1"/>
    <w:rsid w:val="00474BFB"/>
  </w:style>
  <w:style w:type="numbering" w:customStyle="1" w:styleId="List9">
    <w:name w:val="List 9"/>
    <w:rsid w:val="00474BFB"/>
  </w:style>
  <w:style w:type="character" w:customStyle="1" w:styleId="UnresolvedMention1">
    <w:name w:val="Unresolved Mention1"/>
    <w:basedOn w:val="DefaultParagraphFont"/>
    <w:rsid w:val="00474BFB"/>
    <w:rPr>
      <w:color w:val="605E5C"/>
    </w:rPr>
  </w:style>
  <w:style w:type="character" w:styleId="FollowedHyperlink">
    <w:name w:val="FollowedHyperlink"/>
    <w:basedOn w:val="DefaultParagraphFont"/>
    <w:rsid w:val="00474BFB"/>
    <w:rPr>
      <w:color w:val="954F72"/>
      <w:u w:val="single"/>
    </w:rPr>
  </w:style>
  <w:style w:type="character" w:customStyle="1" w:styleId="FootnoteText2">
    <w:name w:val="Footnote Text2"/>
    <w:basedOn w:val="DefaultParagraphFont"/>
    <w:rsid w:val="00474BFB"/>
    <w:rPr>
      <w:rFonts w:ascii="Calibri" w:eastAsia="Calibri" w:hAnsi="Calibri" w:cs="Calibri"/>
      <w:vertAlign w:val="baseline"/>
    </w:rPr>
  </w:style>
  <w:style w:type="numbering" w:customStyle="1" w:styleId="List21">
    <w:name w:val="List 21"/>
    <w:rsid w:val="00474BFB"/>
  </w:style>
  <w:style w:type="character" w:customStyle="1" w:styleId="EndnoteText2">
    <w:name w:val="Endnote Text2"/>
    <w:basedOn w:val="DefaultParagraphFont"/>
    <w:rsid w:val="00474BFB"/>
    <w:rPr>
      <w:rFonts w:ascii="Calibri" w:eastAsia="Calibri" w:hAnsi="Calibri" w:cs="Calibri"/>
    </w:rPr>
  </w:style>
  <w:style w:type="numbering" w:customStyle="1" w:styleId="List41">
    <w:name w:val="List 41"/>
    <w:rsid w:val="00474BFB"/>
  </w:style>
  <w:style w:type="numbering" w:customStyle="1" w:styleId="List31">
    <w:name w:val="List 31"/>
    <w:rsid w:val="00474BFB"/>
  </w:style>
  <w:style w:type="numbering" w:customStyle="1" w:styleId="List51">
    <w:name w:val="List 51"/>
    <w:rsid w:val="00474BFB"/>
  </w:style>
  <w:style w:type="paragraph" w:customStyle="1" w:styleId="CommentText1">
    <w:name w:val="Comment Text_1"/>
    <w:basedOn w:val="Normal"/>
    <w:rsid w:val="00474BFB"/>
    <w:pPr>
      <w:jc w:val="left"/>
    </w:pPr>
    <w:rPr>
      <w:rFonts w:ascii="Calibri" w:eastAsia="Calibri" w:hAnsi="Calibri" w:cs="Calibri"/>
      <w:sz w:val="20"/>
    </w:rPr>
  </w:style>
  <w:style w:type="paragraph" w:customStyle="1" w:styleId="Caption2">
    <w:name w:val="Caption2"/>
    <w:basedOn w:val="Normal"/>
    <w:rsid w:val="00474BFB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character" w:styleId="UnresolvedMention">
    <w:name w:val="Unresolved Mention"/>
    <w:basedOn w:val="DefaultParagraphFont"/>
    <w:uiPriority w:val="99"/>
    <w:rsid w:val="0047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結希</dc:creator>
  <cp:keywords/>
  <dc:description/>
  <cp:lastModifiedBy>Claudia Bartle</cp:lastModifiedBy>
  <cp:revision>6</cp:revision>
  <dcterms:created xsi:type="dcterms:W3CDTF">2021-08-28T12:39:00Z</dcterms:created>
  <dcterms:modified xsi:type="dcterms:W3CDTF">2021-10-28T23:26:00Z</dcterms:modified>
</cp:coreProperties>
</file>