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3E54" w14:textId="3ED280BE" w:rsidR="00A62CCC" w:rsidRPr="0088359D" w:rsidRDefault="008F49AF" w:rsidP="00A62CCC">
      <w:pPr>
        <w:rPr>
          <w:rFonts w:ascii="Arial" w:hAnsi="Arial" w:cs="Arial"/>
        </w:rPr>
      </w:pPr>
      <w:r w:rsidRPr="00AB1D28">
        <w:rPr>
          <w:rFonts w:ascii="Arial" w:hAnsi="Arial" w:cs="Arial"/>
          <w:b/>
          <w:bCs/>
        </w:rPr>
        <w:t>Supporting Table S1</w:t>
      </w:r>
      <w:r w:rsidR="00E07DBB" w:rsidRPr="00AB1D28">
        <w:rPr>
          <w:rFonts w:ascii="Arial" w:hAnsi="Arial" w:cs="Arial"/>
          <w:b/>
          <w:bCs/>
        </w:rPr>
        <w:t xml:space="preserve"> </w:t>
      </w:r>
      <w:r w:rsidR="0088359D" w:rsidRPr="00156F6E">
        <w:rPr>
          <w:rFonts w:ascii="Arial" w:hAnsi="Arial" w:cs="Arial"/>
        </w:rPr>
        <w:t>Prevalence of insomnia symptoms according to gender, age, and disaster area in 2009-2012</w:t>
      </w:r>
    </w:p>
    <w:tbl>
      <w:tblPr>
        <w:tblW w:w="105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2140"/>
        <w:gridCol w:w="1428"/>
        <w:gridCol w:w="1111"/>
        <w:gridCol w:w="1511"/>
        <w:gridCol w:w="1111"/>
        <w:gridCol w:w="1428"/>
        <w:gridCol w:w="1111"/>
      </w:tblGrid>
      <w:tr w:rsidR="0088359D" w:rsidRPr="0088359D" w14:paraId="1135348A" w14:textId="77777777" w:rsidTr="00156F6E">
        <w:trPr>
          <w:trHeight w:val="250"/>
        </w:trPr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7C7A90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76DA13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98FD2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Difficulty initiating sleep [DIS]</w:t>
            </w:r>
          </w:p>
        </w:tc>
      </w:tr>
      <w:tr w:rsidR="0088359D" w:rsidRPr="0088359D" w14:paraId="5AC0D62D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446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456B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1C21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0746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E7CA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88359D" w:rsidRPr="0088359D" w14:paraId="49FEBA39" w14:textId="77777777" w:rsidTr="0088359D">
        <w:trPr>
          <w:trHeight w:val="2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6F7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F587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80DB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FED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95% CI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87F3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612E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95% CI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066F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BB29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95% CI</w:t>
            </w:r>
          </w:p>
        </w:tc>
      </w:tr>
      <w:tr w:rsidR="0088359D" w:rsidRPr="0088359D" w14:paraId="7F4CBC3E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EA1C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0001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D2F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384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( 31.4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6AA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29.3-33.6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43B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516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( 41.2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22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38.9-43.5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424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377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( 29.4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851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27.4-31.6</w:t>
            </w:r>
          </w:p>
        </w:tc>
      </w:tr>
      <w:tr w:rsidR="0088359D" w:rsidRPr="0088359D" w14:paraId="6D56644F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8964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8657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763F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2309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C312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6938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87D3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7482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30EFF736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16AC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9495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Men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F8A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124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( 23.1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5D4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20.2-26.2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70D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211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( 36.8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977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33.6-40.2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820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( 26.4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5A4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23.4-29.5</w:t>
            </w:r>
          </w:p>
        </w:tc>
      </w:tr>
      <w:tr w:rsidR="0088359D" w:rsidRPr="0088359D" w14:paraId="1AE47A42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AD0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D524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Women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A4D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260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( 38.0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8F1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35.0-41.1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7433" w14:textId="4FFF2A1E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305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( 44.8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="00156F6E" w:rsidRPr="00156F6E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ax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9D7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41.7-47.9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EA3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226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( 31.9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8BC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29.1-34.9</w:t>
            </w:r>
          </w:p>
        </w:tc>
      </w:tr>
      <w:tr w:rsidR="0088359D" w:rsidRPr="0088359D" w14:paraId="4309EBFB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008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Age group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30FB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E347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E951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B00D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C495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444D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28D93320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C3E3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D526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20~64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EC0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272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( 29.9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48A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27.5-32.5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DC4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( 42.8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413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38.4-47.2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297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235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( 26.4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1E8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24.1-28.9</w:t>
            </w:r>
          </w:p>
        </w:tc>
      </w:tr>
      <w:tr w:rsidR="0088359D" w:rsidRPr="0088359D" w14:paraId="685E50D2" w14:textId="77777777" w:rsidTr="0088359D">
        <w:trPr>
          <w:trHeight w:val="33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1A8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A1D1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Yu Gothic" w:eastAsia="Yu Gothic" w:hAnsi="Yu Gothic" w:cs="Arial" w:hint="eastAsia"/>
                <w:color w:val="000000"/>
                <w:kern w:val="0"/>
                <w:sz w:val="20"/>
                <w:szCs w:val="20"/>
              </w:rPr>
              <w:t>≧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757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112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( 35.7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317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31.4-40.2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6BB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362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( 40.5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EC6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37.8-43.2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14D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142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( 36.2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6BD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32.3-40.3</w:t>
            </w:r>
          </w:p>
        </w:tc>
      </w:tr>
      <w:tr w:rsidR="0088359D" w:rsidRPr="0088359D" w14:paraId="794608CD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7A1C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Education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3446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52CC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2F22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E8B8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AB9F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B5E6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3B9724BA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8EEC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39D52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Less than high school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255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74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( 46.8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1AB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40.4-53.4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54E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64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( 41.3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7F1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35.0-47.9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EA5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50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( 35.7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284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29.4-42.6</w:t>
            </w:r>
          </w:p>
        </w:tc>
      </w:tr>
      <w:tr w:rsidR="0088359D" w:rsidRPr="0088359D" w14:paraId="20470E47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D3D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3BB2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EBE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199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( 30.1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381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27.3-33.1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9A2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279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( 43.1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B53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39.9-46.3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D4A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194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( 29.8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EF4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26.9-32.8</w:t>
            </w:r>
          </w:p>
        </w:tc>
      </w:tr>
      <w:tr w:rsidR="0088359D" w:rsidRPr="0088359D" w14:paraId="38E07B0B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813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85F57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Junior college or higher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4FF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111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( 27.5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9BE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24.0-31.3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0F2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173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( 38.4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4EF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34.7-42.2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6D1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133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( 27.1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1C9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24.0-30.6</w:t>
            </w:r>
          </w:p>
        </w:tc>
      </w:tr>
      <w:tr w:rsidR="0088359D" w:rsidRPr="0088359D" w14:paraId="20EF09B2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1DD4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Job groups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16C6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6BB7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37C0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ACB9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053A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81F9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5FE793FF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BC25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5A00C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Unemployed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C69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215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( 38.3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d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C38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35.0-41.8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E35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264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( 46.1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dx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839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42.7-49.5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D82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218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( 36.0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d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34C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32.8-39.2</w:t>
            </w:r>
          </w:p>
        </w:tc>
      </w:tr>
      <w:tr w:rsidR="0088359D" w:rsidRPr="0088359D" w14:paraId="2A51D843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8D3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6EF7E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Employed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61F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169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( 25.5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BBC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22.8-28.4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E87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252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( 37.0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B39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34.0-40.1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53B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( 23.6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248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21.0-26.4</w:t>
            </w:r>
          </w:p>
        </w:tc>
      </w:tr>
      <w:tr w:rsidR="0088359D" w:rsidRPr="0088359D" w14:paraId="5760F904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4301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Disaster area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4DD7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E7BB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B45F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6645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4306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34D7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14E42B8A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F149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4766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Central  area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F1A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( 26.4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F56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20.8-32.8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153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61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( 40.1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734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33.8-46.8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99F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43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( 31.6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D93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25.5-38.5</w:t>
            </w:r>
          </w:p>
        </w:tc>
      </w:tr>
      <w:tr w:rsidR="0088359D" w:rsidRPr="0088359D" w14:paraId="002F3123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F9B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BE3E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Outer  area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256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145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( 34.6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4BF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30.9-38.5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2C1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178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( 39.5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0A0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35.6-43.3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C94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142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( 29.1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394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25.8-32.6</w:t>
            </w:r>
          </w:p>
        </w:tc>
      </w:tr>
      <w:tr w:rsidR="0088359D" w:rsidRPr="0088359D" w14:paraId="061461EE" w14:textId="77777777" w:rsidTr="0088359D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CC51D" w14:textId="77777777" w:rsidR="0088359D" w:rsidRPr="0088359D" w:rsidRDefault="0088359D" w:rsidP="0088359D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2A242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Other area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7931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201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( 30.5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2E6B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27.6-33.5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AFDD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277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( 42.6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9BDE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39.4-45.8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7571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192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( 29.2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4866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26.4-32.2</w:t>
            </w:r>
          </w:p>
        </w:tc>
      </w:tr>
      <w:tr w:rsidR="0088359D" w:rsidRPr="0088359D" w14:paraId="2C99AB94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FD928B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EBC95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8980F8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Difficulty maintaining sleep [DMS]</w:t>
            </w:r>
          </w:p>
        </w:tc>
      </w:tr>
      <w:tr w:rsidR="0088359D" w:rsidRPr="0088359D" w14:paraId="5818069E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234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5FAC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6186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24BB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F2C0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88359D" w:rsidRPr="0088359D" w14:paraId="79276025" w14:textId="77777777" w:rsidTr="0088359D">
        <w:trPr>
          <w:trHeight w:val="2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B69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7481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954C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7117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4F52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D3EC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ECDF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1070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88359D" w:rsidRPr="0088359D" w14:paraId="281935B0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6C04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lastRenderedPageBreak/>
              <w:t>All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C9F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F3F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304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( 24.9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AEB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22.9-26.9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322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406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( 32.4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677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30.2-34.6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3EF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303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( 23.7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5CA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21.8-25.7</w:t>
            </w:r>
          </w:p>
        </w:tc>
      </w:tr>
      <w:tr w:rsidR="0088359D" w:rsidRPr="0088359D" w14:paraId="22B2F186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566F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D4B0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4126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2725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9632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019C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AAD8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ECE6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7031B623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5D79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C2D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Men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DB2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120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( 22.3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EBE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19.5-25.4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4E5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168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( 29.3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2DA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26.3-32.5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2A4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111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( 19.4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7C2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16.8-22.2</w:t>
            </w:r>
          </w:p>
        </w:tc>
      </w:tr>
      <w:tr w:rsidR="0088359D" w:rsidRPr="0088359D" w14:paraId="32B81AA9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51F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C800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Women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7C3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184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( 26.9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507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24.2-29.7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33E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238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( 35.0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3D9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32.0-38.0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B78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192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( 27.1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731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24.5-30.0</w:t>
            </w:r>
          </w:p>
        </w:tc>
      </w:tr>
      <w:tr w:rsidR="0088359D" w:rsidRPr="0088359D" w14:paraId="0B56877A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83CF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Age group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81CD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7B00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8D8F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89A1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C7CC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9C93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18E78A72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FF28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45EFA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20~64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4E3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204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( 22.4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C8E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20.3-24.8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1F9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265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( 29.6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72D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27.2-32.2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AE9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177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( 19.9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134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17.8-22.2</w:t>
            </w:r>
          </w:p>
        </w:tc>
      </w:tr>
      <w:tr w:rsidR="0088359D" w:rsidRPr="0088359D" w14:paraId="4D97BF62" w14:textId="77777777" w:rsidTr="0088359D">
        <w:trPr>
          <w:trHeight w:val="33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E52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0A875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Yu Gothic" w:eastAsia="Yu Gothic" w:hAnsi="Yu Gothic" w:cs="Arial" w:hint="eastAsia"/>
                <w:color w:val="000000"/>
                <w:kern w:val="0"/>
                <w:sz w:val="20"/>
                <w:szCs w:val="20"/>
              </w:rPr>
              <w:t>≧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744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100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( 31.9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D27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27.7-36.3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076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141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( 39.2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BA4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35.0-43.5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6C9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126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( 32.1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CB0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28.4-36.4</w:t>
            </w:r>
          </w:p>
        </w:tc>
      </w:tr>
      <w:tr w:rsidR="0088359D" w:rsidRPr="0088359D" w14:paraId="1795AA25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E566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Education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48E0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BCE0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AED3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9922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E4E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B10B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4FEFDF55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1B4A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CDB86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Less than high school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5DE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56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( 35.4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1F9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29.5-41.9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D47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59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( 38.1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D9E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31.9-44.6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420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42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( 30.0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B8D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24.1-36.7</w:t>
            </w:r>
          </w:p>
        </w:tc>
      </w:tr>
      <w:tr w:rsidR="0088359D" w:rsidRPr="0088359D" w14:paraId="6924A57A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B30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C8DCD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E56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168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( 25.4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E0C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22.7-28.3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108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217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( 33.5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249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30.5-36.6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8FB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162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( 24.9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98D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22.2-27.8</w:t>
            </w:r>
          </w:p>
        </w:tc>
      </w:tr>
      <w:tr w:rsidR="0088359D" w:rsidRPr="0088359D" w14:paraId="3886E851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167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357E0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Junior college or higher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104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80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( 19.8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6C5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16.7-23.3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766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130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( 28.8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4DD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25.5-32.5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3E0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99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( 20.2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1F6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17.4-23.4</w:t>
            </w:r>
          </w:p>
        </w:tc>
      </w:tr>
      <w:tr w:rsidR="0088359D" w:rsidRPr="0088359D" w14:paraId="6409B891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2C9D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Job groups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5DED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0D3C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A339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6ED1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08BD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300F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1B79F956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7C19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BABA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Unemployed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3DC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167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( 29.8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A45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26.7-33.0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FF3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218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( 38.1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B7B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34.8-41.4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014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182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( 30.0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505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27.1-33.2</w:t>
            </w:r>
          </w:p>
        </w:tc>
      </w:tr>
      <w:tr w:rsidR="0088359D" w:rsidRPr="0088359D" w14:paraId="6F5449E1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1DC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245A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Employed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47F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137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( 20.7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B70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18.2-23.4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A7E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188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( 27.6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CAB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24.9-30.5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DC4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121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( 17.9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4FE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15.6-20.5</w:t>
            </w:r>
          </w:p>
        </w:tc>
      </w:tr>
      <w:tr w:rsidR="0088359D" w:rsidRPr="0088359D" w14:paraId="1D97A206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3693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Disaster area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665F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EA22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E6DA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247F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D3CF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8477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781EBC16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7D05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158B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Central  area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181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( 18.1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E73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13.4-23.9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92F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50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( 32.9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8B2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27.0-39.4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A36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( 28.7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1FD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22.8-35.4</w:t>
            </w:r>
          </w:p>
        </w:tc>
      </w:tr>
      <w:tr w:rsidR="0088359D" w:rsidRPr="0088359D" w14:paraId="51A7A7B9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A17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F7E0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Outer  area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207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116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( 27.7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879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24.2-31.4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4F7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146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( 32.4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D30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28.9-36.1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DB3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106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( 21.7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9A2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18.8-25.0</w:t>
            </w:r>
          </w:p>
        </w:tc>
      </w:tr>
      <w:tr w:rsidR="0088359D" w:rsidRPr="0088359D" w14:paraId="56F587DA" w14:textId="77777777" w:rsidTr="0088359D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A45D7" w14:textId="77777777" w:rsidR="0088359D" w:rsidRPr="0088359D" w:rsidRDefault="0088359D" w:rsidP="0088359D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61694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Other area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D24E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162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( 24.6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E670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21.9-27.4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228B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210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( 32.3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1CE4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29.3-35.3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337A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( 24.1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C0FC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21.4-26.9</w:t>
            </w:r>
          </w:p>
        </w:tc>
      </w:tr>
      <w:tr w:rsidR="0088359D" w:rsidRPr="0088359D" w14:paraId="0487D975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699222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17F753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77DDE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Early morning awakening [EMA]</w:t>
            </w:r>
          </w:p>
        </w:tc>
      </w:tr>
      <w:tr w:rsidR="0088359D" w:rsidRPr="0088359D" w14:paraId="6F07546B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1EE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76DE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3EBA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3562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E029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88359D" w:rsidRPr="0088359D" w14:paraId="7AC86EEC" w14:textId="77777777" w:rsidTr="0088359D">
        <w:trPr>
          <w:trHeight w:val="2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71C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92BA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9A77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A350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2419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B752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9581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45F4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88359D" w:rsidRPr="0088359D" w14:paraId="35A8A995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5A27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8547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B90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266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( 21.8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13C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19.9-23.8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438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381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( 30.4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9A5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28.3-32.6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E4B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272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( 21.2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F3E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19.4-23.2</w:t>
            </w:r>
          </w:p>
        </w:tc>
      </w:tr>
      <w:tr w:rsidR="0088359D" w:rsidRPr="0088359D" w14:paraId="729C7372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94D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E28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60DD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AFA9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DB21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8132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068C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0938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2DBBFDAF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CEE7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62BD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Men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B90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107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( 19.9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857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17.2-22.9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733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161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( 28.1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775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25.1-31.3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428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109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( 19.0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4EC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16.5-21.9</w:t>
            </w:r>
          </w:p>
        </w:tc>
      </w:tr>
      <w:tr w:rsidR="0088359D" w:rsidRPr="0088359D" w14:paraId="21CF021F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E59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87A0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Women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D57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( 23.2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6BD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20.7-26.0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6FC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220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( 32.3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A48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29.4-35.3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496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163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( 23.0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E2C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20.5-25.7</w:t>
            </w:r>
          </w:p>
        </w:tc>
      </w:tr>
      <w:tr w:rsidR="0088359D" w:rsidRPr="0088359D" w14:paraId="0B68D0B1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2A5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lastRenderedPageBreak/>
              <w:t>Age group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259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17D5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F12A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A73C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6D82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DD5B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468456A7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C79A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4CB7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20~64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E64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174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( 19.1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8E9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17.1-21.4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B57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252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( 28.2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51F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25.8-30.7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A83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( 17.9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986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15.9-20.1</w:t>
            </w:r>
          </w:p>
        </w:tc>
      </w:tr>
      <w:tr w:rsidR="0088359D" w:rsidRPr="0088359D" w14:paraId="4FAC6BF2" w14:textId="77777777" w:rsidTr="0088359D">
        <w:trPr>
          <w:trHeight w:val="33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225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ACC4D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Yu Gothic" w:eastAsia="Yu Gothic" w:hAnsi="Yu Gothic" w:cs="Arial" w:hint="eastAsia"/>
                <w:color w:val="000000"/>
                <w:kern w:val="0"/>
                <w:sz w:val="20"/>
                <w:szCs w:val="20"/>
              </w:rPr>
              <w:t>≧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935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92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( 29.3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5E7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25.3-33.7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6CA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129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( 35.8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FF9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31.8-40.1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EAD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113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( 28.8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3F2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25.2-32.7</w:t>
            </w:r>
          </w:p>
        </w:tc>
      </w:tr>
      <w:tr w:rsidR="0088359D" w:rsidRPr="0088359D" w14:paraId="0C24417A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0645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Education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595C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0587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BD1F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2721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E0CD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DAB5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542D829B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9220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2C74A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Less than high school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50C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50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( 31.7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B58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25.9-38.0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416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59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( 38.1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F73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31.9-44.6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E67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( 21.4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6BD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16.3-27.7</w:t>
            </w:r>
          </w:p>
        </w:tc>
      </w:tr>
      <w:tr w:rsidR="0088359D" w:rsidRPr="0088359D" w14:paraId="7E157DB8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4A4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56035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748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144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( 21.8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E78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19.3-24.5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88B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203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( 31.3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A82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28.4-34.4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75F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139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( 21.4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A5D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18.8-24.1</w:t>
            </w:r>
          </w:p>
        </w:tc>
      </w:tr>
      <w:tr w:rsidR="0088359D" w:rsidRPr="0088359D" w14:paraId="7BF14F8F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F58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1549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Junior college or higher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51C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72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( 17.8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463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14.9-21.2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B76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119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( 26.4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5F4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23.1-29.9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17F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103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( 21.0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CA1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18.2-24.2</w:t>
            </w:r>
          </w:p>
        </w:tc>
      </w:tr>
      <w:tr w:rsidR="0088359D" w:rsidRPr="0088359D" w14:paraId="01328184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092C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Job groups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D04C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E26E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6250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746C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3983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2E2F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39BDCD23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6086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6B7AB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Unemployed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E8F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( 27.1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d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F7D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24.1-30.3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8C8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201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( 35.1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dx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20E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31.9-38.4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46C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( 26.2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d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47D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23.4-29.3</w:t>
            </w:r>
          </w:p>
        </w:tc>
      </w:tr>
      <w:tr w:rsidR="0088359D" w:rsidRPr="0088359D" w14:paraId="260BAEBC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7CE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A69F5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Employed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818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114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( 17.2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8B6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14.9-19.8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13C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180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( 26.4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DB5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23.8-29.3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545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113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( 16.7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EB2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14.5-19.2</w:t>
            </w:r>
          </w:p>
        </w:tc>
      </w:tr>
      <w:tr w:rsidR="0088359D" w:rsidRPr="0088359D" w14:paraId="1B301D01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1B2B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Disaster area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154A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9B76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E710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51EB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56A6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F392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40E6FBA4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7799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DFF4" w14:textId="44B3A9DE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Central area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766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( 15.3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E9F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11.0-20.9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8A7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49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( 32.2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BF2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26.4-38.7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4A0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35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( 25.7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BDB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20.1-32.4</w:t>
            </w:r>
          </w:p>
        </w:tc>
      </w:tr>
      <w:tr w:rsidR="0088359D" w:rsidRPr="0088359D" w14:paraId="389A7640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965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B105" w14:textId="68DE2764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Outer area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DAD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94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( 22.4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612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19.3-26.0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540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137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( 30.4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7CD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26.9-34.1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498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91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( 18.7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935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15.9-21.7</w:t>
            </w:r>
          </w:p>
        </w:tc>
      </w:tr>
      <w:tr w:rsidR="0088359D" w:rsidRPr="0088359D" w14:paraId="35EF158F" w14:textId="77777777" w:rsidTr="0088359D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7376A" w14:textId="77777777" w:rsidR="0088359D" w:rsidRPr="0088359D" w:rsidRDefault="0088359D" w:rsidP="0088359D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59FE5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Other area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3EB7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( 22.7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DBEF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20.2-25.5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448D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195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( 30.0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C7AD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27.1-33.0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240D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146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( 22.2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E0F5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19.7-25.0</w:t>
            </w:r>
          </w:p>
        </w:tc>
      </w:tr>
      <w:tr w:rsidR="0088359D" w:rsidRPr="0088359D" w14:paraId="3A696EBC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1AEC14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DF7D5B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FD8C77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Deteriorated sleep quality [DSQ]</w:t>
            </w:r>
          </w:p>
        </w:tc>
      </w:tr>
      <w:tr w:rsidR="0088359D" w:rsidRPr="0088359D" w14:paraId="0A69705E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ECD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36C5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1F9D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956A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E70C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88359D" w:rsidRPr="0088359D" w14:paraId="3B2CE118" w14:textId="77777777" w:rsidTr="0088359D">
        <w:trPr>
          <w:trHeight w:val="2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731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AC0D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92F0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D5A1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D4A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D1D7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0E4B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n ( 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％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B23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88359D" w:rsidRPr="0088359D" w14:paraId="0AEAFEF1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3720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A58F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3E1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192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( 15.7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85E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13.7-17.9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A3B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283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( 22.6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65F1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20.7-24.6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ACC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211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( 16.5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6E5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14.8-18.3</w:t>
            </w:r>
          </w:p>
        </w:tc>
      </w:tr>
      <w:tr w:rsidR="0088359D" w:rsidRPr="0088359D" w14:paraId="4B1053FB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2183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A71C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B536" w14:textId="77777777" w:rsidR="0088359D" w:rsidRPr="0088359D" w:rsidRDefault="0088359D" w:rsidP="008835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C2DE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87DB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A1CB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BC4A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5107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201AC6E8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A73D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ADF1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Men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EE2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68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( 12.6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8AA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10.0-15.7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360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112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( 20.0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AE0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17.0-22.4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F39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90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( 15.7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CD8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13.4-18.4</w:t>
            </w:r>
          </w:p>
        </w:tc>
      </w:tr>
      <w:tr w:rsidR="0088359D" w:rsidRPr="0088359D" w14:paraId="0BECA1D1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665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941D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Women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FB5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124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( 18.1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4A0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15.3-21.2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2B0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171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( 25.1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ax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B8D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22.5-27.9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996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121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( 17.1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CBB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14.9-19.5</w:t>
            </w:r>
          </w:p>
        </w:tc>
      </w:tr>
      <w:tr w:rsidR="0088359D" w:rsidRPr="0088359D" w14:paraId="5032397A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9835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Age group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F575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58ED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6A9E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062A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6023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E140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17BAE62C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E65F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99751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20~64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B8D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( 16.5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109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14.1-19.1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3E1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209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( 23.4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4FF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21.1-25.8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BA9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157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( 17.7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9A2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15.7-19.9</w:t>
            </w:r>
          </w:p>
        </w:tc>
      </w:tr>
      <w:tr w:rsidR="0088359D" w:rsidRPr="0088359D" w14:paraId="6B3D2D58" w14:textId="77777777" w:rsidTr="0088359D">
        <w:trPr>
          <w:trHeight w:val="33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E05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7C9A5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Yu Gothic" w:eastAsia="Yu Gothic" w:hAnsi="Yu Gothic" w:cs="Arial" w:hint="eastAsia"/>
                <w:color w:val="000000"/>
                <w:kern w:val="0"/>
                <w:sz w:val="20"/>
                <w:szCs w:val="20"/>
              </w:rPr>
              <w:t>≧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769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42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( 13.4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3D4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9.8-17.6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8BC4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74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( 20.6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9B0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17.3-24.3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E1B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54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( 13.8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18D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11.2-16.9</w:t>
            </w:r>
          </w:p>
        </w:tc>
      </w:tr>
      <w:tr w:rsidR="0088359D" w:rsidRPr="0088359D" w14:paraId="1F00E029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68E1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Education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4665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758C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4211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6796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9E10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AAF9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776C811F" w14:textId="77777777" w:rsidTr="0088359D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463A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72E42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Less than high school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784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( 21.5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62D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15.4-28.8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9A6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( 25.2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92E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19.9-31.3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4D5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( 17.1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C1C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12.5-23.0</w:t>
            </w:r>
          </w:p>
        </w:tc>
      </w:tr>
      <w:tr w:rsidR="0088359D" w:rsidRPr="0088359D" w14:paraId="5493D255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8B4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711B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8647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102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( 15.4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21BE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12.8-18.4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489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137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( 21.1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CF8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18.6-23.9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4B0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105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( 16.1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0F3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13.9-18.6</w:t>
            </w:r>
          </w:p>
        </w:tc>
      </w:tr>
      <w:tr w:rsidR="0088359D" w:rsidRPr="0088359D" w14:paraId="5CE95224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D6A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095D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Junior college or higher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67F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56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( 13.9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641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10.6-17.6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F15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107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( 23.7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83C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20.6-27.2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35B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82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( 16.7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B82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14.1-19.7</w:t>
            </w:r>
          </w:p>
        </w:tc>
      </w:tr>
      <w:tr w:rsidR="0088359D" w:rsidRPr="0088359D" w14:paraId="28335DC0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071E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Job groups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F427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1F28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3B11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C6A1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E4F5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5603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11E68FAC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4C1E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4EBAD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Unemployed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F7F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96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( 14.5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318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14.1-20.5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CE3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144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( 25.1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289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22.3-28.2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FD9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99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( 16.3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9B0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14.0-19.0</w:t>
            </w:r>
          </w:p>
        </w:tc>
      </w:tr>
      <w:tr w:rsidR="0088359D" w:rsidRPr="0088359D" w14:paraId="6814E22D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866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3F12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Employed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5AD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96 (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17.1 )</w:t>
            </w:r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115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11.9-17.4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46F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139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( 20.4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58F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18.0-23.1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C0F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112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( 16.6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713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14.4-19.1</w:t>
            </w:r>
          </w:p>
        </w:tc>
      </w:tr>
      <w:tr w:rsidR="0088359D" w:rsidRPr="0088359D" w14:paraId="0379D70C" w14:textId="77777777" w:rsidTr="0088359D">
        <w:trPr>
          <w:trHeight w:val="250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CAD8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Disaster area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6290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FA96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4940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E04A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27AA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61C0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359D" w:rsidRPr="0088359D" w14:paraId="63E15761" w14:textId="77777777" w:rsidTr="0088359D">
        <w:trPr>
          <w:trHeight w:val="2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A818" w14:textId="77777777" w:rsidR="0088359D" w:rsidRPr="0088359D" w:rsidRDefault="0088359D" w:rsidP="0088359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9E86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Central  area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53A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17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( 11.8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C58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7.0-18.2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239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43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( 28.3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x</w:t>
            </w: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07C3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22.7-34.7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B9DB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30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( 22.1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BD42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16.8-28.5</w:t>
            </w:r>
          </w:p>
        </w:tc>
      </w:tr>
      <w:tr w:rsidR="0088359D" w:rsidRPr="0088359D" w14:paraId="7E1BD688" w14:textId="77777777" w:rsidTr="00156F6E">
        <w:trPr>
          <w:trHeight w:val="2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0C3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5E7F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Outer  area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FBEA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70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( 16.7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085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13.3-20.6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C9C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106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( 23.5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42D6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20.4-26.9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F565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83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( 17.0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DBA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14.4-20.0</w:t>
            </w:r>
          </w:p>
        </w:tc>
      </w:tr>
      <w:tr w:rsidR="0088359D" w:rsidRPr="0088359D" w14:paraId="319B90EB" w14:textId="77777777" w:rsidTr="00156F6E">
        <w:trPr>
          <w:trHeight w:val="260"/>
        </w:trPr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0E14" w14:textId="77777777" w:rsidR="0088359D" w:rsidRPr="0088359D" w:rsidRDefault="0088359D" w:rsidP="0088359D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2D3AF" w14:textId="77777777" w:rsidR="0088359D" w:rsidRPr="0088359D" w:rsidRDefault="0088359D" w:rsidP="0088359D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Other area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F9FD0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105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( 15.9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2D418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13.2-18.9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F54FD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134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( 20.6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578F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18.1-23.3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7E749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98 </w:t>
            </w:r>
            <w:proofErr w:type="gramStart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( 14.9</w:t>
            </w:r>
            <w:proofErr w:type="gramEnd"/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)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0A94C" w14:textId="77777777" w:rsidR="0088359D" w:rsidRPr="0088359D" w:rsidRDefault="0088359D" w:rsidP="0088359D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88359D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12.8-17.4</w:t>
            </w:r>
          </w:p>
        </w:tc>
      </w:tr>
    </w:tbl>
    <w:p w14:paraId="03352570" w14:textId="77777777" w:rsidR="005D3ADE" w:rsidRPr="00AB1D28" w:rsidRDefault="005D3ADE" w:rsidP="005D3ADE">
      <w:pPr>
        <w:rPr>
          <w:rFonts w:ascii="Arial" w:hAnsi="Arial" w:cs="Arial"/>
          <w:b/>
          <w:bCs/>
        </w:rPr>
      </w:pPr>
      <w:r w:rsidRPr="00AB1D28">
        <w:rPr>
          <w:rFonts w:ascii="Arial" w:hAnsi="Arial" w:cs="Arial"/>
          <w:b/>
          <w:bCs/>
        </w:rPr>
        <w:t>Notes:</w:t>
      </w:r>
    </w:p>
    <w:p w14:paraId="6329C9B9" w14:textId="1F4364EB" w:rsidR="005B6BAD" w:rsidRDefault="0088359D" w:rsidP="0088359D">
      <w:pPr>
        <w:rPr>
          <w:rFonts w:ascii="Arial" w:hAnsi="Arial" w:cs="Arial"/>
        </w:rPr>
      </w:pPr>
      <w:r w:rsidRPr="0088359D">
        <w:rPr>
          <w:rFonts w:ascii="Arial" w:hAnsi="Arial" w:cs="Arial"/>
        </w:rPr>
        <w:t>CI=confidence interval, x: p&lt;0.05 vs. 2009, a: p&lt;0.05 vs. men, b: p&lt;0.05 vs. 20~64years,</w:t>
      </w:r>
      <w:r w:rsidR="00156F6E">
        <w:rPr>
          <w:rFonts w:ascii="Arial" w:hAnsi="Arial" w:cs="Arial"/>
        </w:rPr>
        <w:t xml:space="preserve"> </w:t>
      </w:r>
      <w:r w:rsidRPr="0088359D">
        <w:rPr>
          <w:rFonts w:ascii="Arial" w:hAnsi="Arial" w:cs="Arial"/>
        </w:rPr>
        <w:t>c: p&lt;0.05 vs. other education, d: p&lt;0.05 vs. employed</w:t>
      </w:r>
    </w:p>
    <w:p w14:paraId="77833E9E" w14:textId="4E840417" w:rsidR="00A13CC5" w:rsidRDefault="00A13CC5" w:rsidP="0088359D">
      <w:pPr>
        <w:rPr>
          <w:rFonts w:ascii="Arial" w:hAnsi="Arial" w:cs="Arial"/>
        </w:rPr>
      </w:pPr>
    </w:p>
    <w:p w14:paraId="399DD374" w14:textId="76C5CE99" w:rsidR="00A13CC5" w:rsidRDefault="00A13CC5" w:rsidP="0088359D">
      <w:pPr>
        <w:rPr>
          <w:rFonts w:ascii="Arial" w:hAnsi="Arial" w:cs="Arial"/>
        </w:rPr>
      </w:pPr>
    </w:p>
    <w:p w14:paraId="1D93AC09" w14:textId="453B90D6" w:rsidR="00A13CC5" w:rsidRDefault="00A13CC5" w:rsidP="0088359D">
      <w:pPr>
        <w:rPr>
          <w:rFonts w:ascii="Arial" w:hAnsi="Arial" w:cs="Arial"/>
        </w:rPr>
      </w:pPr>
    </w:p>
    <w:p w14:paraId="19304B18" w14:textId="6CBD9A07" w:rsidR="00A13CC5" w:rsidRDefault="00A13CC5" w:rsidP="0088359D">
      <w:pPr>
        <w:rPr>
          <w:rFonts w:ascii="Arial" w:hAnsi="Arial" w:cs="Arial"/>
        </w:rPr>
      </w:pPr>
    </w:p>
    <w:p w14:paraId="40CAF53B" w14:textId="452EA77C" w:rsidR="00A13CC5" w:rsidRDefault="00A13CC5" w:rsidP="0088359D">
      <w:pPr>
        <w:rPr>
          <w:rFonts w:ascii="Arial" w:hAnsi="Arial" w:cs="Arial"/>
        </w:rPr>
      </w:pPr>
    </w:p>
    <w:p w14:paraId="29DC0BBA" w14:textId="79BAA393" w:rsidR="00A13CC5" w:rsidRDefault="00A13CC5" w:rsidP="0088359D">
      <w:pPr>
        <w:rPr>
          <w:rFonts w:ascii="Arial" w:hAnsi="Arial" w:cs="Arial"/>
        </w:rPr>
      </w:pPr>
    </w:p>
    <w:p w14:paraId="082249C6" w14:textId="2674DEB6" w:rsidR="00A13CC5" w:rsidRDefault="00A13CC5" w:rsidP="0088359D">
      <w:pPr>
        <w:rPr>
          <w:rFonts w:ascii="Arial" w:hAnsi="Arial" w:cs="Arial"/>
        </w:rPr>
      </w:pPr>
    </w:p>
    <w:p w14:paraId="6C90C548" w14:textId="08ED3AD8" w:rsidR="00A13CC5" w:rsidRDefault="00A13CC5" w:rsidP="0088359D">
      <w:pPr>
        <w:rPr>
          <w:rFonts w:ascii="Arial" w:hAnsi="Arial" w:cs="Arial"/>
        </w:rPr>
      </w:pPr>
    </w:p>
    <w:p w14:paraId="0FF7224D" w14:textId="16EB8F6F" w:rsidR="00A13CC5" w:rsidRDefault="00A13CC5" w:rsidP="0088359D">
      <w:pPr>
        <w:rPr>
          <w:rFonts w:ascii="Arial" w:hAnsi="Arial" w:cs="Arial"/>
        </w:rPr>
      </w:pPr>
    </w:p>
    <w:p w14:paraId="65EA5649" w14:textId="69FD1ADD" w:rsidR="00A13CC5" w:rsidRDefault="00A13CC5" w:rsidP="0088359D">
      <w:pPr>
        <w:rPr>
          <w:rFonts w:ascii="Arial" w:hAnsi="Arial" w:cs="Arial"/>
        </w:rPr>
      </w:pPr>
    </w:p>
    <w:p w14:paraId="2DFC8327" w14:textId="4B40341A" w:rsidR="00A13CC5" w:rsidRDefault="00A13CC5" w:rsidP="0088359D">
      <w:pPr>
        <w:rPr>
          <w:rFonts w:ascii="Arial" w:hAnsi="Arial" w:cs="Arial"/>
        </w:rPr>
      </w:pPr>
    </w:p>
    <w:p w14:paraId="791BA77A" w14:textId="34F4F1F3" w:rsidR="00A13CC5" w:rsidRDefault="00A13CC5" w:rsidP="0088359D">
      <w:pPr>
        <w:rPr>
          <w:rFonts w:ascii="Arial" w:hAnsi="Arial" w:cs="Arial"/>
        </w:rPr>
      </w:pPr>
    </w:p>
    <w:p w14:paraId="33F2D038" w14:textId="052ABF20" w:rsidR="00A13CC5" w:rsidRDefault="00A13CC5" w:rsidP="0088359D">
      <w:pPr>
        <w:rPr>
          <w:rFonts w:ascii="Arial" w:hAnsi="Arial" w:cs="Arial"/>
        </w:rPr>
      </w:pPr>
    </w:p>
    <w:p w14:paraId="53F2ECBD" w14:textId="77777777" w:rsidR="00A13CC5" w:rsidRDefault="00A13CC5" w:rsidP="0088359D">
      <w:pPr>
        <w:rPr>
          <w:rFonts w:ascii="Arial" w:hAnsi="Arial" w:cs="Arial"/>
        </w:rPr>
      </w:pPr>
    </w:p>
    <w:p w14:paraId="37B21F22" w14:textId="77777777" w:rsidR="00A13CC5" w:rsidRPr="00C53739" w:rsidRDefault="00A13CC5" w:rsidP="00A13CC5">
      <w:pPr>
        <w:rPr>
          <w:rFonts w:ascii="Arial" w:hAnsi="Arial" w:cs="Arial"/>
          <w:sz w:val="20"/>
          <w:szCs w:val="20"/>
        </w:rPr>
      </w:pPr>
      <w:r w:rsidRPr="00C53739">
        <w:rPr>
          <w:rFonts w:ascii="Arial" w:hAnsi="Arial" w:cs="Arial"/>
          <w:b/>
          <w:bCs/>
          <w:sz w:val="20"/>
          <w:szCs w:val="20"/>
        </w:rPr>
        <w:lastRenderedPageBreak/>
        <w:t xml:space="preserve">Supporting Table S2 </w:t>
      </w:r>
      <w:r w:rsidRPr="00C53739">
        <w:rPr>
          <w:rFonts w:ascii="Arial" w:hAnsi="Arial" w:cs="Arial"/>
          <w:sz w:val="20"/>
          <w:szCs w:val="20"/>
        </w:rPr>
        <w:t>Risk of insomnia: Logistic regression analyses</w:t>
      </w:r>
    </w:p>
    <w:tbl>
      <w:tblPr>
        <w:tblW w:w="898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83"/>
        <w:gridCol w:w="737"/>
        <w:gridCol w:w="737"/>
        <w:gridCol w:w="737"/>
        <w:gridCol w:w="737"/>
        <w:gridCol w:w="1211"/>
        <w:gridCol w:w="1414"/>
        <w:gridCol w:w="1560"/>
        <w:gridCol w:w="10"/>
      </w:tblGrid>
      <w:tr w:rsidR="00A13CC5" w:rsidRPr="007D1E4F" w14:paraId="3F11FD60" w14:textId="77777777" w:rsidTr="003F5A71">
        <w:trPr>
          <w:trHeight w:val="360"/>
        </w:trPr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235C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6494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50B5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</w:tr>
      <w:tr w:rsidR="00A13CC5" w:rsidRPr="007D1E4F" w14:paraId="3898E2B9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218C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6587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FB57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Insomnia (+)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1BD1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Insomnia (-)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02F4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20C9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A8C6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3CC5" w:rsidRPr="007D1E4F" w14:paraId="13EB95BB" w14:textId="77777777" w:rsidTr="003F5A71">
        <w:trPr>
          <w:gridAfter w:val="1"/>
          <w:wAfter w:w="10" w:type="dxa"/>
          <w:trHeight w:val="56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E997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338C8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651D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E37E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3D64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FA27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90FD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Crude OR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2808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Adjusted 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A975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95% CI</w:t>
            </w:r>
          </w:p>
        </w:tc>
      </w:tr>
      <w:tr w:rsidR="00A13CC5" w:rsidRPr="007D1E4F" w14:paraId="3951102E" w14:textId="77777777" w:rsidTr="003F5A71">
        <w:trPr>
          <w:gridAfter w:val="1"/>
          <w:wAfter w:w="10" w:type="dxa"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BED37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83F5B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360DE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82A8B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5071E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EBD99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C7D28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A5AEB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EDF16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77704011" w14:textId="77777777" w:rsidTr="003F5A71">
        <w:trPr>
          <w:gridAfter w:val="1"/>
          <w:wAfter w:w="10" w:type="dxa"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8F99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C716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55D0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F8F3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32.9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31F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B223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45.5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D062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2D6F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D42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501C97FD" w14:textId="77777777" w:rsidTr="003F5A71">
        <w:trPr>
          <w:gridAfter w:val="1"/>
          <w:wAfter w:w="10" w:type="dxa"/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C7F6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Women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1DE8B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33A7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7858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67.1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A8E1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FB5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54.5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8849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1.70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05E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2F5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1.00–2.19</w:t>
            </w:r>
          </w:p>
        </w:tc>
      </w:tr>
      <w:tr w:rsidR="00A13CC5" w:rsidRPr="007D1E4F" w14:paraId="043ADBC3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FAE42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D02A7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B9110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90F31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8B8B9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35698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DC057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8925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2B7B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4043B45A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85A7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20–64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5240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9416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E282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72.7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7ABC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4AC2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74.5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D585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0.91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EB5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DAA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0.78–2.06</w:t>
            </w:r>
          </w:p>
        </w:tc>
      </w:tr>
      <w:tr w:rsidR="00A13CC5" w:rsidRPr="007D1E4F" w14:paraId="58C71185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BF8F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≥65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382C7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CDE1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1F15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27.3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5516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142B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25.5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A812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9F1A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C71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5946C44B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118D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Education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64031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55D7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F023A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6548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B3873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15D95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F3C0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6BF54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02F3A181" w14:textId="77777777" w:rsidTr="003F5A71">
        <w:trPr>
          <w:gridAfter w:val="1"/>
          <w:wAfter w:w="10" w:type="dxa"/>
          <w:trHeight w:val="5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555BA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Below high school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68A4D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47B9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75FD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3EC0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3BD2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12.4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CB34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1.30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550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BEA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0.64–2.15</w:t>
            </w:r>
          </w:p>
        </w:tc>
      </w:tr>
      <w:tr w:rsidR="00A13CC5" w:rsidRPr="007D1E4F" w14:paraId="718594A6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77228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34D64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CAC2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12B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49.0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7E0B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3AD1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54.7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367B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27E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95B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0.56–1.25</w:t>
            </w:r>
          </w:p>
        </w:tc>
      </w:tr>
      <w:tr w:rsidR="00A13CC5" w:rsidRPr="007D1E4F" w14:paraId="40D3BFFC" w14:textId="77777777" w:rsidTr="003F5A71">
        <w:trPr>
          <w:gridAfter w:val="1"/>
          <w:wAfter w:w="10" w:type="dxa"/>
          <w:trHeight w:val="5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49838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Junior college or higher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0762F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2BAC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30AC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34.3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1428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1B41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32.9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E28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C2D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2604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40CAF35C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8F1A1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Job groups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A611D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C7525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6DD97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FB8D5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8817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BA37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B0A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5B484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6525A85E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EE3B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Unemployed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E3728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6DEA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9C1A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41.3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71AF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1E31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55.8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120F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DEF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8F39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105AC1BB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9070C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Employed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03C97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2F9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C942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127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9EE5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44.2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A5A4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00C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1.74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2B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1.15–2.62</w:t>
            </w:r>
          </w:p>
        </w:tc>
      </w:tr>
      <w:tr w:rsidR="00A13CC5" w:rsidRPr="007D1E4F" w14:paraId="3A929E74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6D357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Disaster area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6711E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E74CC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9B56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B1B4A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2D90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D822C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7792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066C0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08124AD8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A5A7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Central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0C586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64E9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1D77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2C2B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0CC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12.1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915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10C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137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0.41–1.38</w:t>
            </w:r>
          </w:p>
        </w:tc>
      </w:tr>
      <w:tr w:rsidR="00A13CC5" w:rsidRPr="007D1E4F" w14:paraId="0C04DC35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E040E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Outer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E60C8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3AE6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56AE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37.1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3B59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AB4E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34.0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DC1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1.11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18B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5E2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0.73–1.55</w:t>
            </w:r>
          </w:p>
        </w:tc>
      </w:tr>
      <w:tr w:rsidR="00A13CC5" w:rsidRPr="007D1E4F" w14:paraId="26154201" w14:textId="77777777" w:rsidTr="003F5A71">
        <w:trPr>
          <w:gridAfter w:val="1"/>
          <w:wAfter w:w="10" w:type="dxa"/>
          <w:trHeight w:val="3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08F28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Other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00CA53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E8EF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A0930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53.1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34099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61C91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53.9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6C574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5C925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7B84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6EA66649" w14:textId="77777777" w:rsidTr="003F5A71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DB69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121A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249D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</w:tr>
      <w:tr w:rsidR="00A13CC5" w:rsidRPr="007D1E4F" w14:paraId="3795C42E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EE16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E372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465E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Insomnia (+)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5496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Insomnia (-)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D8DA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0BB2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7AAF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3CC5" w:rsidRPr="007D1E4F" w14:paraId="644851E2" w14:textId="77777777" w:rsidTr="003F5A71">
        <w:trPr>
          <w:gridAfter w:val="1"/>
          <w:wAfter w:w="10" w:type="dxa"/>
          <w:trHeight w:val="56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3F06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980A5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917C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10A7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BA91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3794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F838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Crude OR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5FF3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Adjusted 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C3EF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95% CI</w:t>
            </w:r>
          </w:p>
        </w:tc>
      </w:tr>
      <w:tr w:rsidR="00A13CC5" w:rsidRPr="007D1E4F" w14:paraId="1B735903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483B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E64E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4D9A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6CBCF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5AD3F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43D33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BC45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F8EB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C32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32A78BB5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A7C64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D9EC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F2B8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55FA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41.0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3C82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B63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47.0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82B1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A7D7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BB26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0D6B386C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76F60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Women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A0CD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93A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6CDA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59.0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B706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143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53.0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FC1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E45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72E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0.92–1.66</w:t>
            </w:r>
          </w:p>
        </w:tc>
      </w:tr>
      <w:tr w:rsidR="00A13CC5" w:rsidRPr="007D1E4F" w14:paraId="23BFD432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0456C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374C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A2A22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F5E27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BC521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636FC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63FE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1109E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5549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6CD963EA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C539D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20–64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7285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632E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BB8E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77.1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1993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986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69.7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9C30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1.46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611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EFB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1.12–2.42</w:t>
            </w:r>
          </w:p>
        </w:tc>
      </w:tr>
      <w:tr w:rsidR="00A13CC5" w:rsidRPr="007D1E4F" w14:paraId="461E668C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B098E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≥65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8F09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2F4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7822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22.9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87B6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27CC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30.3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AE4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FC31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B44E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573D2B1D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0D789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Education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71F9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10B5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D2E2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60DDA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57A9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5C4B6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85D8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9F33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57ADE8EF" w14:textId="77777777" w:rsidTr="003F5A71">
        <w:trPr>
          <w:gridAfter w:val="1"/>
          <w:wAfter w:w="10" w:type="dxa"/>
          <w:trHeight w:val="5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CB3A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Below high school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6C27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E63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9A1D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2E1D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DDCA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12.2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5CDD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0.95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007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269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0.73–1.96</w:t>
            </w:r>
          </w:p>
        </w:tc>
      </w:tr>
      <w:tr w:rsidR="00A13CC5" w:rsidRPr="007D1E4F" w14:paraId="710FCB9E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0B9D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6A5E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53F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A1C7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48.5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1F75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B87B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52.5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19A7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C40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C21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0.66–1.20</w:t>
            </w:r>
          </w:p>
        </w:tc>
      </w:tr>
      <w:tr w:rsidR="00A13CC5" w:rsidRPr="007D1E4F" w14:paraId="08B0FF93" w14:textId="77777777" w:rsidTr="003F5A71">
        <w:trPr>
          <w:gridAfter w:val="1"/>
          <w:wAfter w:w="10" w:type="dxa"/>
          <w:trHeight w:val="5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35A9F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Junior college or higher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40BB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1DE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E3D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38.7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4561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6B56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35.2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9E12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3EA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63EB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157A4263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95F15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Job groups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5057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FDC9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BDC3C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CF04A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B48E2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E58F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E8886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53F9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624456F0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19C05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Unemployed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2D4D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5D9B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ED76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53.8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9E5D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3C3D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54.5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C312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1.03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63AD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B771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6F47D0AE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82E1E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Employed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3B8C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F2D1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0E2C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46.2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7F07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FC8E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45.5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C674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91D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B64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0.82–1.57</w:t>
            </w:r>
          </w:p>
        </w:tc>
      </w:tr>
      <w:tr w:rsidR="00A13CC5" w:rsidRPr="007D1E4F" w14:paraId="5627C0E7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8C09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Disaster area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139A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6EF15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EE74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3351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962B2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C3050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64B40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9618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3CD44A0A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041DF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Central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EDB0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A657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22DC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74E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B5F7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11.4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93B4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183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A32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0.95–2.19</w:t>
            </w:r>
          </w:p>
        </w:tc>
      </w:tr>
      <w:tr w:rsidR="00A13CC5" w:rsidRPr="007D1E4F" w14:paraId="5B4EC235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3C12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Outer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6198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6E30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F6E9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36.8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2466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4F75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35.7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2083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1.12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167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2BF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0.81–1.48</w:t>
            </w:r>
          </w:p>
        </w:tc>
      </w:tr>
      <w:tr w:rsidR="00A13CC5" w:rsidRPr="007D1E4F" w14:paraId="598BA141" w14:textId="77777777" w:rsidTr="003F5A71">
        <w:trPr>
          <w:gridAfter w:val="1"/>
          <w:wAfter w:w="10" w:type="dxa"/>
          <w:trHeight w:val="3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7D4CBC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Other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AE34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8B59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CA49C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48.5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7C2EE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2134C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52.8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F1B73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E906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7581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3E584A04" w14:textId="77777777" w:rsidTr="003F5A71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2349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9E3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4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6264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A13CC5" w:rsidRPr="007D1E4F" w14:paraId="545FF58E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407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1D3DF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9E62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Insomnia (+)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F65B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Insomnia (-)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D3D7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D173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F80D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3CC5" w:rsidRPr="007D1E4F" w14:paraId="1301DE60" w14:textId="77777777" w:rsidTr="003F5A71">
        <w:trPr>
          <w:gridAfter w:val="1"/>
          <w:wAfter w:w="10" w:type="dxa"/>
          <w:trHeight w:val="56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C1CE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CCAD6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E718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6EF1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FEA8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5F3D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8906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Crude OR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82DE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Adjusted 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523F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95% CI</w:t>
            </w:r>
          </w:p>
        </w:tc>
      </w:tr>
      <w:tr w:rsidR="00A13CC5" w:rsidRPr="007D1E4F" w14:paraId="550C4AD4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CD753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D6BCF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DCA2D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026E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406F5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BCC67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D7EBB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3BAA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6A84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699FCE4C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910A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074C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0C03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83A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41.9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A563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9878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45.1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1AEF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33BC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87A7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4FA7B5FE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1F23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 xml:space="preserve">　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Women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96047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401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B547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4B22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2FE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54.9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0769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1.14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A2D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103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0.74–1.59</w:t>
            </w:r>
          </w:p>
        </w:tc>
      </w:tr>
      <w:tr w:rsidR="00A13CC5" w:rsidRPr="007D1E4F" w14:paraId="52F04130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DAAF6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48977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A7BDC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E9AD7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6DD82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8EEE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41DF9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EA74E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550F8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0F05E135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1BB75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20–64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15C5B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0FBA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30F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80.9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D800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434A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68.0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9EE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1.99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A7E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2.50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903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1.47–4.23</w:t>
            </w:r>
          </w:p>
        </w:tc>
      </w:tr>
      <w:tr w:rsidR="00A13CC5" w:rsidRPr="007D1E4F" w14:paraId="461620D8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D6373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≥65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D31A3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5DB4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950C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19.1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D18B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B162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32.0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E9E6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0B2E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B688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6E796233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6C679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Education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8FF26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143ED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79CF5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563E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2704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B0366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E608E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1535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41F67E83" w14:textId="77777777" w:rsidTr="003F5A71">
        <w:trPr>
          <w:gridAfter w:val="1"/>
          <w:wAfter w:w="10" w:type="dxa"/>
          <w:trHeight w:val="5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93776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Below high school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18A4C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37D0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0FD8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10.3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A87B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584D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11.0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2F7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850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6DB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0.65–2.59</w:t>
            </w:r>
          </w:p>
        </w:tc>
      </w:tr>
      <w:tr w:rsidR="00A13CC5" w:rsidRPr="007D1E4F" w14:paraId="4ADEF26A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045A0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E365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4C1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7FE1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48.5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182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F29A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51.1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2D4C9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10D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D31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0.66–1.43</w:t>
            </w:r>
          </w:p>
        </w:tc>
      </w:tr>
      <w:tr w:rsidR="00A13CC5" w:rsidRPr="007D1E4F" w14:paraId="7A850ABD" w14:textId="77777777" w:rsidTr="003F5A71">
        <w:trPr>
          <w:gridAfter w:val="1"/>
          <w:wAfter w:w="10" w:type="dxa"/>
          <w:trHeight w:val="5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6B209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Junior college or higher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E1D5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64B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FE2F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41.2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329E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16C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37.9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3AF2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698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13684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53442986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9FBFB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Job groups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4A7D1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702BF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1431D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6E53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D483C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8F6B8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DD147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261F0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24A809B4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9E4C0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Unemployed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9893F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2F42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53D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52.9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002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08F9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52.7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263C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9EEA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478B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A13CC5" w:rsidRPr="007D1E4F" w14:paraId="006C5F55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91694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Employed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423F3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4089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AE85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47.1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1319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619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47.3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22D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5A4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4CE3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0.86–1.97</w:t>
            </w:r>
          </w:p>
        </w:tc>
      </w:tr>
      <w:tr w:rsidR="00A13CC5" w:rsidRPr="007D1E4F" w14:paraId="612DB0E9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20290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  <w:t>Disaster area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9417A" w14:textId="77777777" w:rsidR="00A13CC5" w:rsidRPr="00C53739" w:rsidRDefault="00A13CC5" w:rsidP="003F5A71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1D197" w14:textId="77777777" w:rsidR="00A13CC5" w:rsidRPr="00C53739" w:rsidRDefault="00A13CC5" w:rsidP="003F5A7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279D5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8A1C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75B0B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C8D09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7C85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4C386" w14:textId="77777777" w:rsidR="00A13CC5" w:rsidRPr="00C53739" w:rsidRDefault="00A13CC5" w:rsidP="003F5A71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A13CC5" w:rsidRPr="007D1E4F" w14:paraId="2C30F3C3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8D48E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Central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135D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6D76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B8E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14.0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7DC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4185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10.2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1648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1.43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823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3227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0.87–2.63</w:t>
            </w:r>
          </w:p>
        </w:tc>
      </w:tr>
      <w:tr w:rsidR="00A13CC5" w:rsidRPr="007D1E4F" w14:paraId="0D67FE74" w14:textId="77777777" w:rsidTr="003F5A71">
        <w:trPr>
          <w:gridAfter w:val="1"/>
          <w:wAfter w:w="10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44166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Outer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DE3C9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8681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D2A0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36.8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C7FB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EB5D0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38.3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1A6E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1.01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E568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A4A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0.66–1.45</w:t>
            </w:r>
          </w:p>
        </w:tc>
      </w:tr>
      <w:tr w:rsidR="00A13CC5" w:rsidRPr="007D1E4F" w14:paraId="131C8E77" w14:textId="77777777" w:rsidTr="003F5A71">
        <w:trPr>
          <w:gridAfter w:val="1"/>
          <w:wAfter w:w="10" w:type="dxa"/>
          <w:trHeight w:val="3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9962CF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Other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081A8" w14:textId="77777777" w:rsidR="00A13CC5" w:rsidRPr="00C53739" w:rsidRDefault="00A13CC5" w:rsidP="003F5A71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2AD76F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978926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49.3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75701E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5AE54C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51.5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1B6981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B4BFD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8EDF62" w14:textId="77777777" w:rsidR="00A13CC5" w:rsidRPr="00C53739" w:rsidRDefault="00A13CC5" w:rsidP="003F5A71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C5373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</w:tr>
    </w:tbl>
    <w:p w14:paraId="4992393B" w14:textId="77777777" w:rsidR="00A13CC5" w:rsidRDefault="00A13CC5" w:rsidP="00A13CC5">
      <w:pPr>
        <w:rPr>
          <w:rFonts w:ascii="Calibri" w:hAnsi="Calibri" w:cs="Calibri"/>
          <w:b/>
          <w:bCs/>
        </w:rPr>
      </w:pPr>
      <w:bookmarkStart w:id="0" w:name="_Hlk81552085"/>
      <w:r>
        <w:rPr>
          <w:rFonts w:ascii="Calibri" w:hAnsi="Calibri" w:cs="Calibri"/>
          <w:b/>
          <w:bCs/>
        </w:rPr>
        <w:t>Notes:</w:t>
      </w:r>
    </w:p>
    <w:bookmarkEnd w:id="0"/>
    <w:p w14:paraId="09AA69A6" w14:textId="77777777" w:rsidR="00A13CC5" w:rsidRPr="0066087C" w:rsidRDefault="00A13CC5" w:rsidP="00A13CC5">
      <w:pPr>
        <w:rPr>
          <w:rFonts w:ascii="Calibri" w:hAnsi="Calibri" w:cs="Calibri"/>
        </w:rPr>
      </w:pPr>
      <w:r w:rsidRPr="0066087C">
        <w:rPr>
          <w:rFonts w:ascii="Calibri" w:hAnsi="Calibri" w:cs="Calibri"/>
        </w:rPr>
        <w:t>OR=odds ratio,9</w:t>
      </w:r>
      <w:r>
        <w:rPr>
          <w:rFonts w:ascii="Calibri" w:hAnsi="Calibri" w:cs="Calibri"/>
        </w:rPr>
        <w:t xml:space="preserve"> </w:t>
      </w:r>
      <w:r w:rsidRPr="0066087C">
        <w:rPr>
          <w:rFonts w:ascii="Calibri" w:hAnsi="Calibri" w:cs="Calibri"/>
        </w:rPr>
        <w:t>5</w:t>
      </w:r>
      <w:r w:rsidRPr="0066087C">
        <w:rPr>
          <w:rFonts w:ascii="Calibri" w:hAnsi="Calibri" w:cs="Calibri"/>
        </w:rPr>
        <w:t>％</w:t>
      </w:r>
      <w:r w:rsidRPr="0066087C">
        <w:rPr>
          <w:rFonts w:ascii="Calibri" w:hAnsi="Calibri" w:cs="Calibri"/>
        </w:rPr>
        <w:t xml:space="preserve"> CI=95</w:t>
      </w:r>
      <w:r w:rsidRPr="0066087C">
        <w:rPr>
          <w:rFonts w:ascii="Calibri" w:hAnsi="Calibri" w:cs="Calibri"/>
        </w:rPr>
        <w:t>％</w:t>
      </w:r>
      <w:r w:rsidRPr="0066087C">
        <w:rPr>
          <w:rFonts w:ascii="Calibri" w:hAnsi="Calibri" w:cs="Calibri"/>
        </w:rPr>
        <w:t xml:space="preserve"> confidence interval</w:t>
      </w:r>
    </w:p>
    <w:p w14:paraId="675ADCA7" w14:textId="77777777" w:rsidR="00A13CC5" w:rsidRPr="00AB1D28" w:rsidRDefault="00A13CC5" w:rsidP="0088359D">
      <w:pPr>
        <w:rPr>
          <w:rFonts w:ascii="Arial" w:hAnsi="Arial" w:cs="Arial"/>
        </w:rPr>
      </w:pPr>
    </w:p>
    <w:sectPr w:rsidR="00A13CC5" w:rsidRPr="00AB1D28" w:rsidSect="00156F6E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562F" w14:textId="77777777" w:rsidR="00B73E8C" w:rsidRDefault="00B73E8C" w:rsidP="00912E3F">
      <w:r>
        <w:separator/>
      </w:r>
    </w:p>
  </w:endnote>
  <w:endnote w:type="continuationSeparator" w:id="0">
    <w:p w14:paraId="570E73A0" w14:textId="77777777" w:rsidR="00B73E8C" w:rsidRDefault="00B73E8C" w:rsidP="0091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5003" w14:textId="77777777" w:rsidR="00B73E8C" w:rsidRDefault="00B73E8C" w:rsidP="00912E3F">
      <w:r>
        <w:separator/>
      </w:r>
    </w:p>
  </w:footnote>
  <w:footnote w:type="continuationSeparator" w:id="0">
    <w:p w14:paraId="440AC1CC" w14:textId="77777777" w:rsidR="00B73E8C" w:rsidRDefault="00B73E8C" w:rsidP="0091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57E40"/>
    <w:multiLevelType w:val="hybridMultilevel"/>
    <w:tmpl w:val="47225858"/>
    <w:lvl w:ilvl="0" w:tplc="4A7AABBE">
      <w:numFmt w:val="bullet"/>
      <w:lvlText w:val="-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AF"/>
    <w:rsid w:val="00050BB5"/>
    <w:rsid w:val="00057462"/>
    <w:rsid w:val="00156F6E"/>
    <w:rsid w:val="0029190F"/>
    <w:rsid w:val="0048454E"/>
    <w:rsid w:val="004C02F5"/>
    <w:rsid w:val="005B6BAD"/>
    <w:rsid w:val="005D3ADE"/>
    <w:rsid w:val="0065029D"/>
    <w:rsid w:val="00725B54"/>
    <w:rsid w:val="0088359D"/>
    <w:rsid w:val="008F1F75"/>
    <w:rsid w:val="008F49AF"/>
    <w:rsid w:val="00912E3F"/>
    <w:rsid w:val="00A13CC5"/>
    <w:rsid w:val="00A62CCC"/>
    <w:rsid w:val="00A87B57"/>
    <w:rsid w:val="00AB1D28"/>
    <w:rsid w:val="00B170E8"/>
    <w:rsid w:val="00B73E8C"/>
    <w:rsid w:val="00D62996"/>
    <w:rsid w:val="00E02428"/>
    <w:rsid w:val="00E07DBB"/>
    <w:rsid w:val="00ED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BB4DE"/>
  <w15:chartTrackingRefBased/>
  <w15:docId w15:val="{BEA27C11-4FB3-4A2D-A20E-16164D50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E3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12E3F"/>
  </w:style>
  <w:style w:type="paragraph" w:styleId="Footer">
    <w:name w:val="footer"/>
    <w:basedOn w:val="Normal"/>
    <w:link w:val="FooterChar"/>
    <w:uiPriority w:val="99"/>
    <w:unhideWhenUsed/>
    <w:rsid w:val="00912E3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12E3F"/>
  </w:style>
  <w:style w:type="paragraph" w:styleId="Revision">
    <w:name w:val="Revision"/>
    <w:hidden/>
    <w:uiPriority w:val="99"/>
    <w:semiHidden/>
    <w:rsid w:val="0088359D"/>
  </w:style>
  <w:style w:type="character" w:styleId="CommentReference">
    <w:name w:val="annotation reference"/>
    <w:basedOn w:val="DefaultParagraphFont"/>
    <w:uiPriority w:val="99"/>
    <w:semiHidden/>
    <w:unhideWhenUsed/>
    <w:rsid w:val="00E02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4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4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4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2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竹越 結生</dc:creator>
  <cp:keywords/>
  <dc:description/>
  <cp:lastModifiedBy>Lee, Boon</cp:lastModifiedBy>
  <cp:revision>2</cp:revision>
  <dcterms:created xsi:type="dcterms:W3CDTF">2021-12-22T19:49:00Z</dcterms:created>
  <dcterms:modified xsi:type="dcterms:W3CDTF">2021-12-22T19:49:00Z</dcterms:modified>
</cp:coreProperties>
</file>