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64A62" w:rsidRPr="00D25DA1" w:rsidRDefault="00964A62">
      <w:pPr>
        <w:pStyle w:val="Heading1"/>
        <w:rPr>
          <w:color w:val="000000"/>
        </w:rPr>
      </w:pPr>
      <w:r w:rsidRPr="00D25DA1">
        <w:rPr>
          <w:color w:val="000000"/>
        </w:rPr>
        <w:t>Supplementary data</w:t>
      </w:r>
    </w:p>
    <w:p w:rsidR="00964A62" w:rsidRPr="00D25DA1" w:rsidRDefault="00964A62">
      <w:pPr>
        <w:widowControl w:val="0"/>
        <w:rPr>
          <w:rFonts w:cs="Arial"/>
          <w:color w:val="000000"/>
        </w:rPr>
      </w:pPr>
      <w:r w:rsidRPr="00D25DA1">
        <w:rPr>
          <w:rFonts w:cs="Arial"/>
          <w:b/>
          <w:bCs/>
          <w:color w:val="000000"/>
        </w:rPr>
        <w:t>Table S1</w:t>
      </w:r>
      <w:r w:rsidRPr="00D25DA1">
        <w:rPr>
          <w:rFonts w:cs="Arial"/>
          <w:color w:val="000000"/>
        </w:rPr>
        <w:t xml:space="preserve"> M</w:t>
      </w:r>
      <w:r w:rsidRPr="00D25DA1">
        <w:rPr>
          <w:rFonts w:cs="Arial" w:hint="eastAsia"/>
          <w:color w:val="000000"/>
          <w:lang w:eastAsia="zh-CN"/>
        </w:rPr>
        <w:t>odel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 w:hint="eastAsia"/>
          <w:color w:val="000000"/>
          <w:lang w:eastAsia="zh-CN"/>
        </w:rPr>
        <w:t>classification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 w:hint="eastAsia"/>
          <w:color w:val="000000"/>
          <w:lang w:eastAsia="zh-CN"/>
        </w:rPr>
        <w:t>performance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/>
          <w:color w:val="000000"/>
          <w:lang w:eastAsia="zh-CN"/>
        </w:rPr>
        <w:t>of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 w:hint="eastAsia"/>
          <w:color w:val="000000"/>
          <w:lang w:eastAsia="zh-CN"/>
        </w:rPr>
        <w:t>different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 w:hint="eastAsia"/>
          <w:color w:val="000000"/>
          <w:lang w:eastAsia="zh-CN"/>
        </w:rPr>
        <w:t>severity</w:t>
      </w:r>
      <w:r w:rsidRPr="00D25DA1">
        <w:rPr>
          <w:rFonts w:cs="Arial"/>
          <w:color w:val="000000"/>
          <w:lang w:eastAsia="zh-CN"/>
        </w:rPr>
        <w:t xml:space="preserve"> </w:t>
      </w:r>
      <w:r w:rsidRPr="00D25DA1">
        <w:rPr>
          <w:rFonts w:cs="Arial" w:hint="eastAsia"/>
          <w:color w:val="000000"/>
          <w:lang w:eastAsia="zh-CN"/>
        </w:rPr>
        <w:t>of</w:t>
      </w:r>
      <w:r w:rsidRPr="00D25DA1">
        <w:rPr>
          <w:rFonts w:cs="Arial"/>
          <w:color w:val="000000"/>
          <w:lang w:eastAsia="zh-CN"/>
        </w:rPr>
        <w:t xml:space="preserve"> SDB </w:t>
      </w:r>
      <w:r w:rsidRPr="00D25DA1">
        <w:rPr>
          <w:rFonts w:cs="Arial" w:hint="eastAsia"/>
          <w:color w:val="000000"/>
          <w:lang w:eastAsia="zh-CN"/>
        </w:rPr>
        <w:t>in</w:t>
      </w:r>
      <w:r w:rsidRPr="00D25DA1">
        <w:rPr>
          <w:rFonts w:cs="Arial"/>
          <w:color w:val="000000"/>
          <w:lang w:eastAsia="zh-CN"/>
        </w:rPr>
        <w:t xml:space="preserve"> 5-</w:t>
      </w:r>
      <w:r w:rsidRPr="00D25DA1">
        <w:rPr>
          <w:rFonts w:cs="Arial" w:hint="eastAsia"/>
          <w:color w:val="000000"/>
          <w:lang w:eastAsia="zh-CN"/>
        </w:rPr>
        <w:t>stages</w:t>
      </w:r>
    </w:p>
    <w:tbl>
      <w:tblPr>
        <w:tblW w:w="76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1559"/>
        <w:gridCol w:w="1134"/>
        <w:gridCol w:w="851"/>
        <w:gridCol w:w="992"/>
        <w:gridCol w:w="1276"/>
      </w:tblGrid>
      <w:tr w:rsidR="00964A62" w:rsidRPr="00D25DA1"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rPr>
                <w:rFonts w:cs="Arial"/>
                <w:color w:val="000000"/>
                <w:sz w:val="16"/>
                <w:szCs w:val="16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S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everity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of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 xml:space="preserve"> SDB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color w:val="000000"/>
                <w:sz w:val="16"/>
                <w:szCs w:val="16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O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verall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average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/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color w:val="000000"/>
                <w:sz w:val="16"/>
                <w:szCs w:val="16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P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recision</w:t>
            </w:r>
            <w:r w:rsidRPr="00D25DA1">
              <w:rPr>
                <w:color w:val="000000"/>
                <w:sz w:val="16"/>
                <w:szCs w:val="16"/>
              </w:rPr>
              <w:t>/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color w:val="000000"/>
                <w:sz w:val="16"/>
                <w:szCs w:val="16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R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ecall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/%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F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1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-score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/%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cohen's kappa</w:t>
            </w:r>
          </w:p>
        </w:tc>
      </w:tr>
      <w:tr w:rsidR="00964A62" w:rsidRPr="00D25DA1"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widowControl w:val="0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P</w:t>
            </w: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1559" w:type="dxa"/>
            <w:tcBorders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3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.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1134" w:type="dxa"/>
            <w:tcBorders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2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.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67</w:t>
            </w: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3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.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992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2.72</w:t>
            </w:r>
          </w:p>
        </w:tc>
        <w:tc>
          <w:tcPr>
            <w:tcW w:w="127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.7681</w:t>
            </w:r>
          </w:p>
        </w:tc>
      </w:tr>
      <w:tr w:rsidR="00964A62" w:rsidRPr="00D25DA1"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widowControl w:val="0"/>
              <w:rPr>
                <w:rFonts w:cs="Arial"/>
                <w:color w:val="000000"/>
                <w:sz w:val="16"/>
                <w:szCs w:val="16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M</w:t>
            </w:r>
            <w:r w:rsidRPr="00D25DA1"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ild</w:t>
            </w:r>
            <w:r w:rsidRPr="00D25DA1">
              <w:rPr>
                <w:rFonts w:cs="Arial"/>
                <w:color w:val="000000"/>
                <w:sz w:val="16"/>
                <w:szCs w:val="16"/>
              </w:rPr>
              <w:t xml:space="preserve"> OSA</w:t>
            </w:r>
          </w:p>
        </w:tc>
        <w:tc>
          <w:tcPr>
            <w:tcW w:w="1559" w:type="dxa"/>
            <w:tcBorders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3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.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134" w:type="dxa"/>
            <w:tcBorders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1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.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3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.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992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1.82</w:t>
            </w:r>
          </w:p>
        </w:tc>
        <w:tc>
          <w:tcPr>
            <w:tcW w:w="127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.7620</w:t>
            </w:r>
          </w:p>
        </w:tc>
      </w:tr>
      <w:tr w:rsidR="00964A62" w:rsidRPr="00D25DA1"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widowControl w:val="0"/>
              <w:rPr>
                <w:rFonts w:cs="Arial"/>
                <w:color w:val="000000"/>
                <w:sz w:val="16"/>
                <w:szCs w:val="16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M</w:t>
            </w:r>
            <w:r w:rsidRPr="00D25DA1"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oderate-severe</w:t>
            </w:r>
            <w:r w:rsidRPr="00D25DA1">
              <w:rPr>
                <w:rFonts w:cs="Arial"/>
                <w:color w:val="000000"/>
                <w:sz w:val="16"/>
                <w:szCs w:val="16"/>
              </w:rPr>
              <w:t xml:space="preserve"> OSA</w:t>
            </w:r>
          </w:p>
        </w:tc>
        <w:tc>
          <w:tcPr>
            <w:tcW w:w="1559" w:type="dxa"/>
            <w:tcBorders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2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.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74</w:t>
            </w:r>
          </w:p>
        </w:tc>
        <w:tc>
          <w:tcPr>
            <w:tcW w:w="1134" w:type="dxa"/>
            <w:tcBorders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1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.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2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.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74</w:t>
            </w:r>
          </w:p>
        </w:tc>
        <w:tc>
          <w:tcPr>
            <w:tcW w:w="992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8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1.94</w:t>
            </w:r>
          </w:p>
        </w:tc>
        <w:tc>
          <w:tcPr>
            <w:tcW w:w="127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.7574</w:t>
            </w:r>
          </w:p>
        </w:tc>
      </w:tr>
    </w:tbl>
    <w:p w:rsidR="00964A62" w:rsidRPr="00D25DA1" w:rsidRDefault="00964A62">
      <w:pPr>
        <w:widowControl w:val="0"/>
        <w:rPr>
          <w:rFonts w:cs="Arial"/>
          <w:color w:val="000000"/>
          <w:szCs w:val="20"/>
        </w:rPr>
      </w:pPr>
      <w:r w:rsidRPr="00D25DA1">
        <w:rPr>
          <w:rFonts w:cs="Arial"/>
          <w:b/>
          <w:color w:val="000000"/>
          <w:szCs w:val="20"/>
        </w:rPr>
        <w:t>Abbreviations:</w:t>
      </w:r>
      <w:r w:rsidRPr="00D25DA1">
        <w:rPr>
          <w:rFonts w:cs="Arial"/>
          <w:color w:val="000000"/>
          <w:szCs w:val="20"/>
        </w:rPr>
        <w:t>PS,primary snoring;OSA, obstructive sleep apnea.</w:t>
      </w:r>
    </w:p>
    <w:p w:rsidR="00964A62" w:rsidRPr="00D25DA1" w:rsidRDefault="00964A62">
      <w:pPr>
        <w:widowControl w:val="0"/>
        <w:rPr>
          <w:rFonts w:cs="Arial"/>
          <w:color w:val="000000"/>
          <w:szCs w:val="20"/>
        </w:rPr>
      </w:pPr>
    </w:p>
    <w:p w:rsidR="00964A62" w:rsidRPr="00D25DA1" w:rsidRDefault="00964A62">
      <w:pPr>
        <w:widowControl w:val="0"/>
        <w:rPr>
          <w:rFonts w:cs="Arial"/>
          <w:color w:val="000000"/>
        </w:rPr>
      </w:pPr>
      <w:r w:rsidRPr="00D25DA1">
        <w:rPr>
          <w:rFonts w:cs="Arial"/>
          <w:b/>
          <w:bCs/>
          <w:color w:val="000000"/>
        </w:rPr>
        <w:t>Table S2</w:t>
      </w:r>
      <w:r w:rsidRPr="00D25DA1">
        <w:rPr>
          <w:rFonts w:cs="Arial"/>
          <w:color w:val="000000"/>
        </w:rPr>
        <w:t xml:space="preserve"> M</w:t>
      </w:r>
      <w:r w:rsidRPr="00D25DA1">
        <w:rPr>
          <w:rFonts w:cs="Arial" w:hint="eastAsia"/>
          <w:color w:val="000000"/>
          <w:lang w:eastAsia="zh-CN"/>
        </w:rPr>
        <w:t>odel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 w:hint="eastAsia"/>
          <w:color w:val="000000"/>
          <w:lang w:eastAsia="zh-CN"/>
        </w:rPr>
        <w:t>classification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 w:hint="eastAsia"/>
          <w:color w:val="000000"/>
          <w:lang w:eastAsia="zh-CN"/>
        </w:rPr>
        <w:t>performance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/>
          <w:color w:val="000000"/>
          <w:lang w:eastAsia="zh-CN"/>
        </w:rPr>
        <w:t>of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 w:hint="eastAsia"/>
          <w:color w:val="000000"/>
          <w:lang w:eastAsia="zh-CN"/>
        </w:rPr>
        <w:t>different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/>
          <w:color w:val="000000"/>
          <w:lang w:eastAsia="zh-CN"/>
        </w:rPr>
        <w:t xml:space="preserve">age </w:t>
      </w:r>
      <w:r w:rsidRPr="00D25DA1">
        <w:rPr>
          <w:rFonts w:cs="Arial" w:hint="eastAsia"/>
          <w:color w:val="000000"/>
          <w:lang w:eastAsia="zh-CN"/>
        </w:rPr>
        <w:t>in</w:t>
      </w:r>
      <w:r w:rsidRPr="00D25DA1">
        <w:rPr>
          <w:rFonts w:cs="Arial"/>
          <w:color w:val="000000"/>
          <w:lang w:eastAsia="zh-CN"/>
        </w:rPr>
        <w:t xml:space="preserve"> 5-</w:t>
      </w:r>
      <w:r w:rsidRPr="00D25DA1">
        <w:rPr>
          <w:rFonts w:cs="Arial" w:hint="eastAsia"/>
          <w:color w:val="000000"/>
          <w:lang w:eastAsia="zh-CN"/>
        </w:rPr>
        <w:t>stages</w:t>
      </w:r>
    </w:p>
    <w:tbl>
      <w:tblPr>
        <w:tblW w:w="76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1559"/>
        <w:gridCol w:w="1134"/>
        <w:gridCol w:w="851"/>
        <w:gridCol w:w="992"/>
        <w:gridCol w:w="1276"/>
      </w:tblGrid>
      <w:tr w:rsidR="00964A62" w:rsidRPr="00D25DA1"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widowControl w:val="0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Age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color w:val="000000"/>
                <w:sz w:val="16"/>
                <w:szCs w:val="16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O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verall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average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/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color w:val="000000"/>
                <w:sz w:val="16"/>
                <w:szCs w:val="16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P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recision</w:t>
            </w:r>
            <w:r w:rsidRPr="00D25DA1">
              <w:rPr>
                <w:color w:val="000000"/>
                <w:sz w:val="16"/>
                <w:szCs w:val="16"/>
              </w:rPr>
              <w:t>/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color w:val="000000"/>
                <w:sz w:val="16"/>
                <w:szCs w:val="16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R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ecall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/%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F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1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-score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/%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cohen's kappa</w:t>
            </w:r>
          </w:p>
        </w:tc>
      </w:tr>
      <w:tr w:rsidR="0013050F" w:rsidRPr="00D25DA1"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widowControl w:val="0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2-6</w:t>
            </w:r>
          </w:p>
        </w:tc>
        <w:tc>
          <w:tcPr>
            <w:tcW w:w="1559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82.68</w:t>
            </w:r>
          </w:p>
        </w:tc>
        <w:tc>
          <w:tcPr>
            <w:tcW w:w="1134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81.66</w:t>
            </w: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82.68</w:t>
            </w:r>
          </w:p>
        </w:tc>
        <w:tc>
          <w:tcPr>
            <w:tcW w:w="992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81.71</w:t>
            </w:r>
          </w:p>
        </w:tc>
        <w:tc>
          <w:tcPr>
            <w:tcW w:w="127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</w:rPr>
              <w:t>0.7550</w:t>
            </w:r>
          </w:p>
        </w:tc>
      </w:tr>
      <w:tr w:rsidR="0013050F" w:rsidRPr="00D25DA1"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widowControl w:val="0"/>
              <w:rPr>
                <w:rFonts w:cs="Arial"/>
                <w:color w:val="000000"/>
                <w:sz w:val="16"/>
                <w:szCs w:val="16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7-13</w:t>
            </w:r>
          </w:p>
        </w:tc>
        <w:tc>
          <w:tcPr>
            <w:tcW w:w="1559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83.86</w:t>
            </w:r>
          </w:p>
        </w:tc>
        <w:tc>
          <w:tcPr>
            <w:tcW w:w="1134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82.96</w:t>
            </w: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83.87</w:t>
            </w:r>
          </w:p>
        </w:tc>
        <w:tc>
          <w:tcPr>
            <w:tcW w:w="992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82.65</w:t>
            </w:r>
          </w:p>
        </w:tc>
        <w:tc>
          <w:tcPr>
            <w:tcW w:w="127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</w:rPr>
              <w:t>0.7734</w:t>
            </w:r>
          </w:p>
        </w:tc>
      </w:tr>
      <w:tr w:rsidR="0013050F" w:rsidRPr="00D25DA1"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widowControl w:val="0"/>
              <w:rPr>
                <w:rFonts w:cs="Arial"/>
                <w:color w:val="000000"/>
                <w:sz w:val="16"/>
                <w:szCs w:val="16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14-18</w:t>
            </w:r>
          </w:p>
        </w:tc>
        <w:tc>
          <w:tcPr>
            <w:tcW w:w="1559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84.71</w:t>
            </w:r>
          </w:p>
        </w:tc>
        <w:tc>
          <w:tcPr>
            <w:tcW w:w="1134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81.66</w:t>
            </w: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84.71</w:t>
            </w:r>
          </w:p>
        </w:tc>
        <w:tc>
          <w:tcPr>
            <w:tcW w:w="992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84.58</w:t>
            </w:r>
          </w:p>
        </w:tc>
        <w:tc>
          <w:tcPr>
            <w:tcW w:w="127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:rsidR="0013050F" w:rsidRPr="00D25DA1" w:rsidRDefault="0013050F" w:rsidP="0013050F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</w:rPr>
              <w:t>0.7819</w:t>
            </w:r>
          </w:p>
        </w:tc>
      </w:tr>
    </w:tbl>
    <w:p w:rsidR="00964A62" w:rsidRPr="00D25DA1" w:rsidRDefault="00964A62">
      <w:pPr>
        <w:widowControl w:val="0"/>
        <w:rPr>
          <w:rFonts w:cs="Arial"/>
          <w:color w:val="000000"/>
        </w:rPr>
      </w:pPr>
    </w:p>
    <w:p w:rsidR="00964A62" w:rsidRPr="00D25DA1" w:rsidRDefault="00964A62">
      <w:pPr>
        <w:rPr>
          <w:rFonts w:hint="eastAsia"/>
          <w:color w:val="000000"/>
          <w:lang w:eastAsia="zh-CN"/>
        </w:rPr>
      </w:pPr>
      <w:r w:rsidRPr="00D25DA1">
        <w:rPr>
          <w:rFonts w:cs="Arial"/>
          <w:b/>
          <w:bCs/>
          <w:color w:val="000000"/>
        </w:rPr>
        <w:t>Table S3</w:t>
      </w:r>
      <w:r w:rsidRPr="00D25DA1">
        <w:rPr>
          <w:rFonts w:cs="Arial"/>
          <w:color w:val="000000"/>
        </w:rPr>
        <w:t xml:space="preserve"> M</w:t>
      </w:r>
      <w:r w:rsidRPr="00D25DA1">
        <w:rPr>
          <w:rFonts w:cs="Arial" w:hint="eastAsia"/>
          <w:color w:val="000000"/>
          <w:lang w:eastAsia="zh-CN"/>
        </w:rPr>
        <w:t>odel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 w:hint="eastAsia"/>
          <w:color w:val="000000"/>
          <w:lang w:eastAsia="zh-CN"/>
        </w:rPr>
        <w:t>classification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 w:hint="eastAsia"/>
          <w:color w:val="000000"/>
          <w:lang w:eastAsia="zh-CN"/>
        </w:rPr>
        <w:t>performance</w:t>
      </w:r>
      <w:r w:rsidRPr="00D25DA1">
        <w:rPr>
          <w:rFonts w:cs="Arial"/>
          <w:color w:val="000000"/>
        </w:rPr>
        <w:t xml:space="preserve"> </w:t>
      </w:r>
      <w:r w:rsidRPr="00D25DA1">
        <w:rPr>
          <w:rFonts w:cs="Arial"/>
          <w:color w:val="000000"/>
          <w:lang w:eastAsia="zh-CN"/>
        </w:rPr>
        <w:t xml:space="preserve">of </w:t>
      </w:r>
      <w:r w:rsidRPr="00D25DA1">
        <w:rPr>
          <w:rFonts w:cs="Arial" w:hint="eastAsia"/>
          <w:color w:val="000000"/>
          <w:lang w:eastAsia="zh-CN"/>
        </w:rPr>
        <w:t>different</w:t>
      </w:r>
      <w:r w:rsidRPr="00D25DA1">
        <w:rPr>
          <w:rFonts w:cs="Arial"/>
          <w:color w:val="000000"/>
        </w:rPr>
        <w:t xml:space="preserve"> </w:t>
      </w:r>
      <w:r w:rsidRPr="00D25DA1">
        <w:rPr>
          <w:color w:val="000000"/>
        </w:rPr>
        <w:t>data collection systems</w:t>
      </w:r>
    </w:p>
    <w:tbl>
      <w:tblPr>
        <w:tblW w:w="76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1559"/>
        <w:gridCol w:w="1134"/>
        <w:gridCol w:w="851"/>
        <w:gridCol w:w="992"/>
        <w:gridCol w:w="1276"/>
      </w:tblGrid>
      <w:tr w:rsidR="00964A62" w:rsidRPr="00D25DA1"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964A62" w:rsidRPr="00D25DA1" w:rsidRDefault="0013050F" w:rsidP="0013050F">
            <w:pPr>
              <w:rPr>
                <w:rFonts w:hint="eastAsia"/>
                <w:color w:val="000000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</w:rPr>
              <w:t>Data collection systems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color w:val="000000"/>
                <w:sz w:val="16"/>
                <w:szCs w:val="16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O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verall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average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/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color w:val="000000"/>
                <w:sz w:val="16"/>
                <w:szCs w:val="16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P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recision</w:t>
            </w:r>
            <w:r w:rsidRPr="00D25DA1">
              <w:rPr>
                <w:color w:val="000000"/>
                <w:sz w:val="16"/>
                <w:szCs w:val="16"/>
              </w:rPr>
              <w:t>/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8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color w:val="000000"/>
                <w:sz w:val="16"/>
                <w:szCs w:val="16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R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ecall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/%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F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1</w:t>
            </w:r>
            <w:r w:rsidRPr="00D25DA1">
              <w:rPr>
                <w:rFonts w:hint="eastAsia"/>
                <w:color w:val="000000"/>
                <w:sz w:val="16"/>
                <w:szCs w:val="16"/>
                <w:lang w:eastAsia="zh-CN"/>
              </w:rPr>
              <w:t>-score</w:t>
            </w:r>
            <w:r w:rsidRPr="00D25DA1">
              <w:rPr>
                <w:color w:val="000000"/>
                <w:sz w:val="16"/>
                <w:szCs w:val="16"/>
                <w:lang w:eastAsia="zh-CN"/>
              </w:rPr>
              <w:t>/%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64A62" w:rsidRPr="00D25DA1" w:rsidRDefault="00964A62">
            <w:pPr>
              <w:jc w:val="center"/>
              <w:rPr>
                <w:rFonts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color w:val="000000"/>
                <w:sz w:val="16"/>
                <w:szCs w:val="16"/>
                <w:lang w:eastAsia="zh-CN"/>
              </w:rPr>
              <w:t>cohen's kappa</w:t>
            </w:r>
          </w:p>
        </w:tc>
      </w:tr>
      <w:tr w:rsidR="0013050F" w:rsidRPr="00D25DA1"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Alice 6</w:t>
            </w:r>
          </w:p>
        </w:tc>
        <w:tc>
          <w:tcPr>
            <w:tcW w:w="1559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83.02</w:t>
            </w:r>
          </w:p>
        </w:tc>
        <w:tc>
          <w:tcPr>
            <w:tcW w:w="1134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81.91</w:t>
            </w: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83.02</w:t>
            </w:r>
          </w:p>
        </w:tc>
        <w:tc>
          <w:tcPr>
            <w:tcW w:w="992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81.9</w:t>
            </w:r>
          </w:p>
        </w:tc>
        <w:tc>
          <w:tcPr>
            <w:tcW w:w="127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:rsidR="0013050F" w:rsidRPr="00D25DA1" w:rsidRDefault="0013050F" w:rsidP="0013050F">
            <w:pPr>
              <w:jc w:val="center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</w:rPr>
              <w:t>0.7620</w:t>
            </w:r>
          </w:p>
        </w:tc>
      </w:tr>
      <w:tr w:rsidR="0013050F" w:rsidRPr="00D25DA1">
        <w:tc>
          <w:tcPr>
            <w:tcW w:w="1843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Compumedics S series</w:t>
            </w:r>
          </w:p>
        </w:tc>
        <w:tc>
          <w:tcPr>
            <w:tcW w:w="1559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83.83</w:t>
            </w:r>
          </w:p>
        </w:tc>
        <w:tc>
          <w:tcPr>
            <w:tcW w:w="1134" w:type="dxa"/>
            <w:tcBorders>
              <w:left w:val="single" w:sz="0" w:space="0" w:color="000000"/>
              <w:bottom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83.04</w:t>
            </w:r>
          </w:p>
        </w:tc>
        <w:tc>
          <w:tcPr>
            <w:tcW w:w="851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83.83</w:t>
            </w:r>
          </w:p>
        </w:tc>
        <w:tc>
          <w:tcPr>
            <w:tcW w:w="992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3050F" w:rsidRPr="00D25DA1" w:rsidRDefault="0013050F" w:rsidP="0013050F">
            <w:pPr>
              <w:jc w:val="center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cs="Arial"/>
                <w:color w:val="000000"/>
                <w:sz w:val="16"/>
                <w:szCs w:val="16"/>
                <w:lang w:eastAsia="zh-CN"/>
              </w:rPr>
              <w:t>83.07</w:t>
            </w:r>
          </w:p>
        </w:tc>
        <w:tc>
          <w:tcPr>
            <w:tcW w:w="1276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:rsidR="0013050F" w:rsidRPr="00D25DA1" w:rsidRDefault="0013050F" w:rsidP="0013050F">
            <w:pPr>
              <w:jc w:val="center"/>
              <w:rPr>
                <w:rFonts w:cs="Arial" w:hint="eastAsia"/>
                <w:color w:val="000000"/>
                <w:sz w:val="16"/>
                <w:szCs w:val="16"/>
                <w:lang w:eastAsia="zh-CN"/>
              </w:rPr>
            </w:pPr>
            <w:r w:rsidRPr="00D25DA1">
              <w:rPr>
                <w:rFonts w:hint="eastAsia"/>
                <w:color w:val="000000"/>
                <w:sz w:val="16"/>
                <w:szCs w:val="16"/>
              </w:rPr>
              <w:t>0.7691</w:t>
            </w:r>
          </w:p>
        </w:tc>
      </w:tr>
    </w:tbl>
    <w:p w:rsidR="00964A62" w:rsidRPr="00D25DA1" w:rsidRDefault="00964A62">
      <w:pPr>
        <w:widowControl w:val="0"/>
        <w:rPr>
          <w:rFonts w:cs="Arial"/>
          <w:b/>
          <w:bCs/>
          <w:color w:val="000000"/>
        </w:rPr>
      </w:pPr>
    </w:p>
    <w:p w:rsidR="00964A62" w:rsidRPr="00D25DA1" w:rsidRDefault="00964A62">
      <w:pPr>
        <w:rPr>
          <w:b/>
          <w:bCs/>
          <w:color w:val="000000"/>
        </w:rPr>
      </w:pPr>
      <w:r w:rsidRPr="00D25DA1">
        <w:rPr>
          <w:rFonts w:cs="Arial"/>
          <w:b/>
          <w:bCs/>
          <w:color w:val="000000"/>
        </w:rPr>
        <w:t xml:space="preserve">Figure S1. </w:t>
      </w:r>
      <w:r w:rsidRPr="00D25DA1">
        <w:rPr>
          <w:b/>
          <w:bCs/>
          <w:color w:val="000000"/>
        </w:rPr>
        <w:t xml:space="preserve">Bland-Altman plots showing the agreement between technicians and single-channel EEG(C3/A2) for TST, SOL, time in W, time in N1+N2(shallow sleep), time in N3(deep sleep), and time in REM. </w:t>
      </w:r>
    </w:p>
    <w:p w:rsidR="00964A62" w:rsidRPr="00D25DA1" w:rsidRDefault="00964A62">
      <w:pPr>
        <w:rPr>
          <w:rFonts w:hint="eastAsia"/>
          <w:b/>
          <w:bCs/>
          <w:color w:val="000000"/>
          <w:lang w:eastAsia="zh-CN"/>
        </w:rPr>
      </w:pPr>
    </w:p>
    <w:p w:rsidR="00964A62" w:rsidRPr="00D25DA1" w:rsidRDefault="00964A62">
      <w:pPr>
        <w:rPr>
          <w:color w:val="000000"/>
        </w:rPr>
      </w:pPr>
      <w:r w:rsidRPr="00D25DA1">
        <w:rPr>
          <w:b/>
          <w:color w:val="000000"/>
        </w:rPr>
        <w:t>Notes:</w:t>
      </w:r>
      <w:r w:rsidRPr="00D25DA1">
        <w:rPr>
          <w:color w:val="000000"/>
        </w:rPr>
        <w:t xml:space="preserve"> The solid horizontal lines indicate the upper and lower limits of agreement, and the dotted line indicates the mean bias for the model.</w:t>
      </w:r>
    </w:p>
    <w:p w:rsidR="0013050F" w:rsidRPr="00D25DA1" w:rsidRDefault="0013050F" w:rsidP="0013050F">
      <w:pPr>
        <w:rPr>
          <w:color w:val="000000"/>
          <w:lang w:eastAsia="zh-CN"/>
        </w:rPr>
      </w:pPr>
      <w:r w:rsidRPr="00D25DA1">
        <w:rPr>
          <w:b/>
          <w:color w:val="000000"/>
        </w:rPr>
        <w:lastRenderedPageBreak/>
        <w:t>Abbreviations:</w:t>
      </w:r>
      <w:r w:rsidRPr="00D25DA1">
        <w:rPr>
          <w:bCs/>
          <w:color w:val="000000"/>
        </w:rPr>
        <w:t xml:space="preserve"> TST, total sleep time; SE, sleep efficiency; SOL, sleep onset latency; W, wake stage; N1+N2, shallow sleep; N3, deep sleep; REM, rapid eye movement stage</w:t>
      </w:r>
      <w:r w:rsidRPr="00D25DA1">
        <w:rPr>
          <w:rFonts w:hint="eastAsia"/>
          <w:bCs/>
          <w:color w:val="000000"/>
        </w:rPr>
        <w:t xml:space="preserve">; </w:t>
      </w:r>
      <w:r w:rsidRPr="00D25DA1">
        <w:rPr>
          <w:bCs/>
          <w:color w:val="000000"/>
          <w:szCs w:val="20"/>
        </w:rPr>
        <w:t xml:space="preserve">OAHI, </w:t>
      </w:r>
      <w:r w:rsidRPr="00D25DA1">
        <w:rPr>
          <w:color w:val="000000"/>
          <w:szCs w:val="20"/>
        </w:rPr>
        <w:t>obstructive apnea-hypopnea index</w:t>
      </w:r>
      <w:r w:rsidRPr="00D25DA1">
        <w:rPr>
          <w:bCs/>
          <w:color w:val="000000"/>
          <w:szCs w:val="20"/>
        </w:rPr>
        <w:t>.</w:t>
      </w:r>
    </w:p>
    <w:p w:rsidR="00964A62" w:rsidRPr="00D25DA1" w:rsidRDefault="00964A62">
      <w:pPr>
        <w:widowControl w:val="0"/>
        <w:rPr>
          <w:color w:val="000000"/>
        </w:rPr>
      </w:pPr>
    </w:p>
    <w:p w:rsidR="00964A62" w:rsidRPr="00D25DA1" w:rsidRDefault="00964A62">
      <w:pPr>
        <w:rPr>
          <w:color w:val="000000"/>
        </w:rPr>
      </w:pPr>
    </w:p>
    <w:sectPr w:rsidR="00964A62" w:rsidRPr="00D25DA1">
      <w:footerReference w:type="even" r:id="rId6"/>
      <w:footerReference w:type="default" r:id="rId7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4A62" w:rsidRDefault="00964A62">
      <w:pPr>
        <w:spacing w:line="240" w:lineRule="auto"/>
      </w:pPr>
      <w:r>
        <w:separator/>
      </w:r>
    </w:p>
  </w:endnote>
  <w:endnote w:type="continuationSeparator" w:id="0">
    <w:p w:rsidR="00964A62" w:rsidRDefault="00964A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4A62" w:rsidRDefault="00964A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4A62" w:rsidRDefault="00964A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4A62" w:rsidRDefault="00964A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lang w:val="en-NZ" w:eastAsia="en-NZ"/>
      </w:rPr>
      <w:t>5</w:t>
    </w:r>
    <w:r>
      <w:rPr>
        <w:rStyle w:val="PageNumber"/>
      </w:rPr>
      <w:fldChar w:fldCharType="end"/>
    </w:r>
  </w:p>
  <w:p w:rsidR="00964A62" w:rsidRDefault="00964A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4A62" w:rsidRDefault="00964A62">
      <w:pPr>
        <w:spacing w:line="240" w:lineRule="auto"/>
      </w:pPr>
      <w:r>
        <w:separator/>
      </w:r>
    </w:p>
  </w:footnote>
  <w:footnote w:type="continuationSeparator" w:id="0">
    <w:p w:rsidR="00964A62" w:rsidRDefault="00964A6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0sjA1MTAyNTOxMDJQ0lEKTi0uzszPAykwqgUAPE86vywAAAA="/>
    <w:docVar w:name="EN.InstantFormat" w:val="&lt;ENInstantFormat&gt;&lt;Enabled&gt;1&lt;/Enabled&gt;&lt;ScanUnformatted&gt;1&lt;/ScanUnformatted&gt;&lt;ScanChanges&gt;1&lt;/ScanChanges&gt;&lt;/ENInstantFormat&gt;"/>
    <w:docVar w:name="EN.Libraries" w:val="&lt;ENLibraries&gt;&lt;Libraries&gt;&lt;item&gt;Contraceptives Implantable-Converted.enl&lt;/item&gt;&lt;/Libraries&gt;&lt;/ENLibraries&gt;"/>
  </w:docVars>
  <w:rsids>
    <w:rsidRoot w:val="00B30BC3"/>
    <w:rsid w:val="00006E2A"/>
    <w:rsid w:val="000116D1"/>
    <w:rsid w:val="00033695"/>
    <w:rsid w:val="000342A0"/>
    <w:rsid w:val="00035CCC"/>
    <w:rsid w:val="00043C1E"/>
    <w:rsid w:val="0005257A"/>
    <w:rsid w:val="00054361"/>
    <w:rsid w:val="00062025"/>
    <w:rsid w:val="000666AF"/>
    <w:rsid w:val="0007252D"/>
    <w:rsid w:val="0008401B"/>
    <w:rsid w:val="00087F9B"/>
    <w:rsid w:val="000A4388"/>
    <w:rsid w:val="000B2BC9"/>
    <w:rsid w:val="000C59ED"/>
    <w:rsid w:val="000D3E37"/>
    <w:rsid w:val="000E6B48"/>
    <w:rsid w:val="000E7758"/>
    <w:rsid w:val="00117777"/>
    <w:rsid w:val="00127CD5"/>
    <w:rsid w:val="0013050F"/>
    <w:rsid w:val="0017004E"/>
    <w:rsid w:val="00170F20"/>
    <w:rsid w:val="00173279"/>
    <w:rsid w:val="00191F49"/>
    <w:rsid w:val="001E7479"/>
    <w:rsid w:val="00203209"/>
    <w:rsid w:val="00217D65"/>
    <w:rsid w:val="00240E76"/>
    <w:rsid w:val="00246A32"/>
    <w:rsid w:val="00270A96"/>
    <w:rsid w:val="00272487"/>
    <w:rsid w:val="00285503"/>
    <w:rsid w:val="00286E82"/>
    <w:rsid w:val="00294CB0"/>
    <w:rsid w:val="002A2D9E"/>
    <w:rsid w:val="002D1A3E"/>
    <w:rsid w:val="002F4012"/>
    <w:rsid w:val="003155A1"/>
    <w:rsid w:val="00320521"/>
    <w:rsid w:val="00324666"/>
    <w:rsid w:val="0038573C"/>
    <w:rsid w:val="0038598C"/>
    <w:rsid w:val="0039041E"/>
    <w:rsid w:val="003948EC"/>
    <w:rsid w:val="003A6F39"/>
    <w:rsid w:val="003B4083"/>
    <w:rsid w:val="003D69BD"/>
    <w:rsid w:val="00410570"/>
    <w:rsid w:val="00411796"/>
    <w:rsid w:val="00431388"/>
    <w:rsid w:val="00473BF1"/>
    <w:rsid w:val="004754C9"/>
    <w:rsid w:val="004B52C5"/>
    <w:rsid w:val="004C5313"/>
    <w:rsid w:val="004C5DB2"/>
    <w:rsid w:val="004E0368"/>
    <w:rsid w:val="004E2F6D"/>
    <w:rsid w:val="004E782D"/>
    <w:rsid w:val="00511DB2"/>
    <w:rsid w:val="00553800"/>
    <w:rsid w:val="00556F09"/>
    <w:rsid w:val="00565970"/>
    <w:rsid w:val="005A6431"/>
    <w:rsid w:val="005E1ECB"/>
    <w:rsid w:val="00600B5C"/>
    <w:rsid w:val="0060400B"/>
    <w:rsid w:val="00611C5F"/>
    <w:rsid w:val="00616A5D"/>
    <w:rsid w:val="0062140C"/>
    <w:rsid w:val="00646CF0"/>
    <w:rsid w:val="00661C2D"/>
    <w:rsid w:val="00662E52"/>
    <w:rsid w:val="00664525"/>
    <w:rsid w:val="00667BDF"/>
    <w:rsid w:val="00680193"/>
    <w:rsid w:val="006C5368"/>
    <w:rsid w:val="006C58F2"/>
    <w:rsid w:val="006C6E88"/>
    <w:rsid w:val="006D0474"/>
    <w:rsid w:val="006D142F"/>
    <w:rsid w:val="006D4AC5"/>
    <w:rsid w:val="006E7713"/>
    <w:rsid w:val="00711171"/>
    <w:rsid w:val="00723455"/>
    <w:rsid w:val="007265D3"/>
    <w:rsid w:val="00745C2A"/>
    <w:rsid w:val="00753E6B"/>
    <w:rsid w:val="00776A7C"/>
    <w:rsid w:val="00780A29"/>
    <w:rsid w:val="007900DA"/>
    <w:rsid w:val="007A1BDB"/>
    <w:rsid w:val="007A2AB8"/>
    <w:rsid w:val="007A3BEE"/>
    <w:rsid w:val="007C30BC"/>
    <w:rsid w:val="007E39E1"/>
    <w:rsid w:val="007E5D6F"/>
    <w:rsid w:val="007F32DA"/>
    <w:rsid w:val="007F3E8B"/>
    <w:rsid w:val="00827FC5"/>
    <w:rsid w:val="00852799"/>
    <w:rsid w:val="0088598F"/>
    <w:rsid w:val="00887016"/>
    <w:rsid w:val="008A08C0"/>
    <w:rsid w:val="008A4036"/>
    <w:rsid w:val="008A52A5"/>
    <w:rsid w:val="008B697C"/>
    <w:rsid w:val="008B7AD5"/>
    <w:rsid w:val="008C361E"/>
    <w:rsid w:val="008E3EA8"/>
    <w:rsid w:val="00900663"/>
    <w:rsid w:val="00901244"/>
    <w:rsid w:val="0091401F"/>
    <w:rsid w:val="009147B3"/>
    <w:rsid w:val="009345FC"/>
    <w:rsid w:val="00937F3D"/>
    <w:rsid w:val="00946800"/>
    <w:rsid w:val="009563F4"/>
    <w:rsid w:val="00956C4D"/>
    <w:rsid w:val="00964A62"/>
    <w:rsid w:val="009828D3"/>
    <w:rsid w:val="00992CB9"/>
    <w:rsid w:val="009A1F5A"/>
    <w:rsid w:val="009B1D49"/>
    <w:rsid w:val="009D3AD0"/>
    <w:rsid w:val="00A10913"/>
    <w:rsid w:val="00A20FFB"/>
    <w:rsid w:val="00A3756A"/>
    <w:rsid w:val="00A445D7"/>
    <w:rsid w:val="00A6170F"/>
    <w:rsid w:val="00A63CD7"/>
    <w:rsid w:val="00A70251"/>
    <w:rsid w:val="00AB389E"/>
    <w:rsid w:val="00AB47E4"/>
    <w:rsid w:val="00AC1F93"/>
    <w:rsid w:val="00AC5480"/>
    <w:rsid w:val="00AD76B0"/>
    <w:rsid w:val="00AE5062"/>
    <w:rsid w:val="00B26A6E"/>
    <w:rsid w:val="00B30BC3"/>
    <w:rsid w:val="00B7570E"/>
    <w:rsid w:val="00B82724"/>
    <w:rsid w:val="00B86FEB"/>
    <w:rsid w:val="00B96017"/>
    <w:rsid w:val="00BB027B"/>
    <w:rsid w:val="00C43B3D"/>
    <w:rsid w:val="00C548FC"/>
    <w:rsid w:val="00C701F9"/>
    <w:rsid w:val="00C703ED"/>
    <w:rsid w:val="00C94612"/>
    <w:rsid w:val="00CB0023"/>
    <w:rsid w:val="00CC1ADF"/>
    <w:rsid w:val="00CD758F"/>
    <w:rsid w:val="00CE79D7"/>
    <w:rsid w:val="00CE7DDC"/>
    <w:rsid w:val="00D00B4B"/>
    <w:rsid w:val="00D10823"/>
    <w:rsid w:val="00D20F53"/>
    <w:rsid w:val="00D25DA1"/>
    <w:rsid w:val="00D50641"/>
    <w:rsid w:val="00D51863"/>
    <w:rsid w:val="00D578A6"/>
    <w:rsid w:val="00D700C3"/>
    <w:rsid w:val="00D7204D"/>
    <w:rsid w:val="00D81B3E"/>
    <w:rsid w:val="00D94F22"/>
    <w:rsid w:val="00DB0A0D"/>
    <w:rsid w:val="00DE5F42"/>
    <w:rsid w:val="00DF4C7F"/>
    <w:rsid w:val="00DF6A1F"/>
    <w:rsid w:val="00E031E1"/>
    <w:rsid w:val="00E1216B"/>
    <w:rsid w:val="00E45ED2"/>
    <w:rsid w:val="00E96D45"/>
    <w:rsid w:val="00EB6FAB"/>
    <w:rsid w:val="00ED4D96"/>
    <w:rsid w:val="00EE0017"/>
    <w:rsid w:val="00EE2FBA"/>
    <w:rsid w:val="00F03012"/>
    <w:rsid w:val="00F05A9C"/>
    <w:rsid w:val="00F05E46"/>
    <w:rsid w:val="00F16121"/>
    <w:rsid w:val="00F210A1"/>
    <w:rsid w:val="00F24210"/>
    <w:rsid w:val="00F41860"/>
    <w:rsid w:val="00F424C5"/>
    <w:rsid w:val="00F42FDB"/>
    <w:rsid w:val="00F56A5E"/>
    <w:rsid w:val="00F67733"/>
    <w:rsid w:val="00F82795"/>
    <w:rsid w:val="00F91124"/>
    <w:rsid w:val="00F9503E"/>
    <w:rsid w:val="00FA2EA1"/>
    <w:rsid w:val="00FB5A89"/>
    <w:rsid w:val="00FC05F2"/>
    <w:rsid w:val="00FD4807"/>
    <w:rsid w:val="00FF2660"/>
    <w:rsid w:val="00FF6EA8"/>
    <w:rsid w:val="24BA63A0"/>
    <w:rsid w:val="37DF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F975D96-2AAE-4C01-B181-25485893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480" w:lineRule="auto"/>
    </w:pPr>
    <w:rPr>
      <w:rFonts w:ascii="Arial" w:hAnsi="Arial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PageNumber">
    <w:name w:val="page number"/>
  </w:style>
  <w:style w:type="character" w:styleId="Emphasis">
    <w:name w:val="Emphasis"/>
    <w:qFormat/>
    <w:rPr>
      <w:b/>
      <w:bCs/>
      <w:i w:val="0"/>
      <w:iCs w:val="0"/>
    </w:rPr>
  </w:style>
  <w:style w:type="character" w:styleId="LineNumber">
    <w:name w:val="line number"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4" ma:contentTypeDescription="Create a new document." ma:contentTypeScope="" ma:versionID="f9820ac645a07b2c5ae5516f8d2dc5e9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d162a9c7cbfac8f916a0ec05efa8f8e9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BCA19A-743B-4115-819B-E5872188F703}"/>
</file>

<file path=customXml/itemProps2.xml><?xml version="1.0" encoding="utf-8"?>
<ds:datastoreItem xmlns:ds="http://schemas.openxmlformats.org/officeDocument/2006/customXml" ds:itemID="{38A5709A-96A0-40E3-A488-76AFD3DEA771}"/>
</file>

<file path=customXml/itemProps3.xml><?xml version="1.0" encoding="utf-8"?>
<ds:datastoreItem xmlns:ds="http://schemas.openxmlformats.org/officeDocument/2006/customXml" ds:itemID="{561629B5-F07E-433C-AC84-6988DCE1BD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1228</Characters>
  <Application>Microsoft Office Word</Application>
  <DocSecurity>0</DocSecurity>
  <Lines>10</Lines>
  <Paragraphs>2</Paragraphs>
  <ScaleCrop>false</ScaleCrop>
  <Company>UPMC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contraceptive implant</dc:title>
  <dc:subject/>
  <dc:creator>hohmhl</dc:creator>
  <cp:keywords/>
  <cp:lastModifiedBy>Thadani, Lavina</cp:lastModifiedBy>
  <cp:revision>2</cp:revision>
  <cp:lastPrinted>2009-01-07T21:57:00Z</cp:lastPrinted>
  <dcterms:created xsi:type="dcterms:W3CDTF">2021-10-10T23:53:00Z</dcterms:created>
  <dcterms:modified xsi:type="dcterms:W3CDTF">2021-10-10T23:53:00Z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10310F6430F24DA0B39BD2A2DE7B435F</vt:lpwstr>
  </property>
  <property fmtid="{D5CDD505-2E9C-101B-9397-08002B2CF9AE}" pid="4" name="ContentTypeId">
    <vt:lpwstr>0x010100B689D60CD2ED204EAFDAF0E3751CDEB7</vt:lpwstr>
  </property>
</Properties>
</file>