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75D9" w14:textId="5AAE314D" w:rsidR="00203817" w:rsidRPr="00AF18B1" w:rsidRDefault="00E04BCE" w:rsidP="00A771DE">
      <w:pPr>
        <w:suppressLineNumbers/>
        <w:spacing w:line="480" w:lineRule="auto"/>
        <w:jc w:val="center"/>
        <w:rPr>
          <w:b/>
          <w:color w:val="000000"/>
        </w:rPr>
      </w:pPr>
      <w:r w:rsidRPr="00AF18B1">
        <w:rPr>
          <w:b/>
          <w:color w:val="000000"/>
        </w:rPr>
        <w:t>Supplemental Materials</w:t>
      </w:r>
    </w:p>
    <w:p w14:paraId="3E0EE052" w14:textId="146D7562" w:rsidR="00C86303" w:rsidRPr="00AF18B1" w:rsidRDefault="00C86303" w:rsidP="00C86303">
      <w:pPr>
        <w:spacing w:line="480" w:lineRule="auto"/>
        <w:ind w:left="-144" w:firstLine="576"/>
        <w:rPr>
          <w:color w:val="000000"/>
        </w:rPr>
      </w:pPr>
      <w:r w:rsidRPr="00AF18B1">
        <w:rPr>
          <w:b/>
          <w:bCs/>
          <w:color w:val="000000"/>
        </w:rPr>
        <w:drawing>
          <wp:anchor distT="0" distB="0" distL="114300" distR="114300" simplePos="0" relativeHeight="251658240" behindDoc="0" locked="0" layoutInCell="1" allowOverlap="1" wp14:anchorId="2D3E588D" wp14:editId="2DBD79F7">
            <wp:simplePos x="0" y="0"/>
            <wp:positionH relativeFrom="column">
              <wp:posOffset>-337820</wp:posOffset>
            </wp:positionH>
            <wp:positionV relativeFrom="paragraph">
              <wp:posOffset>334645</wp:posOffset>
            </wp:positionV>
            <wp:extent cx="5954395" cy="4545330"/>
            <wp:effectExtent l="0" t="0" r="8255" b="762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23"/>
                    <a:stretch/>
                  </pic:blipFill>
                  <pic:spPr bwMode="auto">
                    <a:xfrm>
                      <a:off x="0" y="0"/>
                      <a:ext cx="5954395" cy="454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B93" w:rsidRPr="00AF18B1">
        <w:rPr>
          <w:b/>
          <w:bCs/>
          <w:color w:val="000000"/>
        </w:rPr>
        <w:t>Supplemental Figure 1.</w:t>
      </w:r>
      <w:r w:rsidR="00556B93" w:rsidRPr="00AF18B1">
        <w:rPr>
          <w:color w:val="000000"/>
        </w:rPr>
        <w:t xml:space="preserve"> The flowchart to patient inclusion and exclusion. </w:t>
      </w:r>
    </w:p>
    <w:p w14:paraId="4DB05633" w14:textId="77777777" w:rsidR="00C86303" w:rsidRPr="00AF18B1" w:rsidRDefault="00C86303" w:rsidP="00490FE7">
      <w:pPr>
        <w:spacing w:line="480" w:lineRule="auto"/>
        <w:ind w:left="-144" w:firstLine="576"/>
        <w:rPr>
          <w:b/>
          <w:bCs/>
          <w:color w:val="000000"/>
        </w:rPr>
      </w:pPr>
    </w:p>
    <w:p w14:paraId="07768B09" w14:textId="77777777" w:rsidR="00C86303" w:rsidRPr="00AF18B1" w:rsidRDefault="00C86303" w:rsidP="00490FE7">
      <w:pPr>
        <w:spacing w:line="480" w:lineRule="auto"/>
        <w:ind w:left="-144" w:firstLine="576"/>
        <w:rPr>
          <w:b/>
          <w:bCs/>
          <w:color w:val="000000"/>
        </w:rPr>
      </w:pPr>
    </w:p>
    <w:p w14:paraId="63B0C35D" w14:textId="77777777" w:rsidR="00C86303" w:rsidRPr="00AF18B1" w:rsidRDefault="00C86303" w:rsidP="00490FE7">
      <w:pPr>
        <w:spacing w:line="480" w:lineRule="auto"/>
        <w:ind w:left="-144" w:firstLine="576"/>
        <w:rPr>
          <w:b/>
          <w:bCs/>
          <w:color w:val="000000"/>
        </w:rPr>
      </w:pPr>
    </w:p>
    <w:p w14:paraId="5B924C9F" w14:textId="77777777" w:rsidR="00C86303" w:rsidRPr="00AF18B1" w:rsidRDefault="00C86303" w:rsidP="00490FE7">
      <w:pPr>
        <w:spacing w:line="480" w:lineRule="auto"/>
        <w:ind w:left="-144" w:firstLine="576"/>
        <w:rPr>
          <w:b/>
          <w:bCs/>
          <w:color w:val="000000"/>
        </w:rPr>
      </w:pPr>
    </w:p>
    <w:p w14:paraId="0F18223E" w14:textId="77777777" w:rsidR="00C86303" w:rsidRPr="00AF18B1" w:rsidRDefault="00C86303" w:rsidP="00490FE7">
      <w:pPr>
        <w:spacing w:line="480" w:lineRule="auto"/>
        <w:ind w:left="-144" w:firstLine="576"/>
        <w:rPr>
          <w:b/>
          <w:bCs/>
          <w:color w:val="000000"/>
        </w:rPr>
      </w:pPr>
    </w:p>
    <w:p w14:paraId="385390FF" w14:textId="77777777" w:rsidR="00C86303" w:rsidRPr="00AF18B1" w:rsidRDefault="00C86303" w:rsidP="00490FE7">
      <w:pPr>
        <w:spacing w:line="480" w:lineRule="auto"/>
        <w:ind w:left="-144" w:firstLine="576"/>
        <w:rPr>
          <w:b/>
          <w:bCs/>
          <w:color w:val="000000"/>
        </w:rPr>
      </w:pPr>
    </w:p>
    <w:p w14:paraId="175F816C" w14:textId="71B29780" w:rsidR="00C86303" w:rsidRPr="00AF18B1" w:rsidRDefault="00C86303" w:rsidP="00490FE7">
      <w:pPr>
        <w:spacing w:line="480" w:lineRule="auto"/>
        <w:ind w:left="-144" w:firstLine="576"/>
        <w:rPr>
          <w:b/>
          <w:bCs/>
          <w:color w:val="000000"/>
        </w:rPr>
      </w:pPr>
    </w:p>
    <w:p w14:paraId="6B6AF0AD" w14:textId="51D8013F" w:rsidR="00C86303" w:rsidRPr="00AF18B1" w:rsidRDefault="00C86303" w:rsidP="00490FE7">
      <w:pPr>
        <w:spacing w:line="480" w:lineRule="auto"/>
        <w:ind w:left="-144" w:firstLine="576"/>
        <w:rPr>
          <w:b/>
          <w:bCs/>
          <w:color w:val="000000"/>
        </w:rPr>
      </w:pPr>
    </w:p>
    <w:p w14:paraId="66B4A0E8" w14:textId="308199F7" w:rsidR="00C86303" w:rsidRPr="00AF18B1" w:rsidRDefault="00C86303" w:rsidP="00490FE7">
      <w:pPr>
        <w:spacing w:line="480" w:lineRule="auto"/>
        <w:ind w:left="-144" w:firstLine="576"/>
        <w:rPr>
          <w:b/>
          <w:bCs/>
          <w:color w:val="000000"/>
        </w:rPr>
      </w:pPr>
    </w:p>
    <w:p w14:paraId="69506F3D" w14:textId="77777777" w:rsidR="00C86303" w:rsidRPr="00AF18B1" w:rsidRDefault="00C86303" w:rsidP="00AA0963">
      <w:pPr>
        <w:spacing w:line="480" w:lineRule="auto"/>
        <w:rPr>
          <w:b/>
          <w:bCs/>
          <w:color w:val="000000"/>
        </w:rPr>
      </w:pPr>
    </w:p>
    <w:p w14:paraId="18D33C23" w14:textId="13DDA39F" w:rsidR="00490FE7" w:rsidRPr="00AF18B1" w:rsidRDefault="00C86303" w:rsidP="00490FE7">
      <w:pPr>
        <w:spacing w:line="480" w:lineRule="auto"/>
        <w:ind w:left="-144" w:firstLine="576"/>
        <w:rPr>
          <w:color w:val="000000"/>
        </w:rPr>
      </w:pPr>
      <w:r w:rsidRPr="00AF18B1">
        <w:rPr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 wp14:anchorId="2542A28B" wp14:editId="77247986">
            <wp:simplePos x="0" y="0"/>
            <wp:positionH relativeFrom="column">
              <wp:posOffset>-490220</wp:posOffset>
            </wp:positionH>
            <wp:positionV relativeFrom="paragraph">
              <wp:posOffset>1077595</wp:posOffset>
            </wp:positionV>
            <wp:extent cx="6272530" cy="3711575"/>
            <wp:effectExtent l="0" t="0" r="0" b="317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57"/>
                    <a:stretch/>
                  </pic:blipFill>
                  <pic:spPr bwMode="auto">
                    <a:xfrm>
                      <a:off x="0" y="0"/>
                      <a:ext cx="6272530" cy="37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FE7" w:rsidRPr="00AF18B1">
        <w:rPr>
          <w:b/>
          <w:bCs/>
          <w:color w:val="000000"/>
        </w:rPr>
        <w:t xml:space="preserve">Supplemental Figure </w:t>
      </w:r>
      <w:r w:rsidR="00556B93" w:rsidRPr="00AF18B1">
        <w:rPr>
          <w:b/>
          <w:bCs/>
          <w:color w:val="000000"/>
        </w:rPr>
        <w:t>2</w:t>
      </w:r>
      <w:r w:rsidR="00490FE7" w:rsidRPr="00AF18B1">
        <w:rPr>
          <w:b/>
          <w:bCs/>
          <w:color w:val="000000"/>
        </w:rPr>
        <w:t>.</w:t>
      </w:r>
      <w:r w:rsidR="00490FE7" w:rsidRPr="00AF18B1">
        <w:rPr>
          <w:color w:val="000000"/>
        </w:rPr>
        <w:t xml:space="preserve"> Correlation between peripheral lymphocyte subsets absolute counts and the level of IL-1 </w:t>
      </w:r>
      <w:r w:rsidR="00490FE7" w:rsidRPr="00AF18B1">
        <w:rPr>
          <w:b/>
          <w:bCs/>
          <w:color w:val="000000"/>
        </w:rPr>
        <w:t>(A)</w:t>
      </w:r>
      <w:r w:rsidR="00490FE7" w:rsidRPr="00AF18B1">
        <w:rPr>
          <w:color w:val="000000"/>
        </w:rPr>
        <w:t xml:space="preserve">, IL-2R </w:t>
      </w:r>
      <w:r w:rsidR="00490FE7" w:rsidRPr="00AF18B1">
        <w:rPr>
          <w:b/>
          <w:bCs/>
          <w:color w:val="000000"/>
        </w:rPr>
        <w:t>(B)</w:t>
      </w:r>
      <w:r w:rsidR="00490FE7" w:rsidRPr="00AF18B1">
        <w:rPr>
          <w:color w:val="000000"/>
        </w:rPr>
        <w:t xml:space="preserve">, IL-6 </w:t>
      </w:r>
      <w:r w:rsidR="00490FE7" w:rsidRPr="00AF18B1">
        <w:rPr>
          <w:b/>
          <w:bCs/>
          <w:color w:val="000000"/>
        </w:rPr>
        <w:t xml:space="preserve">(C), </w:t>
      </w:r>
      <w:r w:rsidR="00490FE7" w:rsidRPr="00AF18B1">
        <w:rPr>
          <w:color w:val="000000"/>
        </w:rPr>
        <w:t>IL-8</w:t>
      </w:r>
      <w:r w:rsidR="00490FE7" w:rsidRPr="00AF18B1">
        <w:rPr>
          <w:b/>
          <w:bCs/>
          <w:color w:val="000000"/>
        </w:rPr>
        <w:t xml:space="preserve"> (D)</w:t>
      </w:r>
      <w:r w:rsidR="00490FE7" w:rsidRPr="00AF18B1">
        <w:rPr>
          <w:color w:val="000000"/>
        </w:rPr>
        <w:t xml:space="preserve">, TNF-α </w:t>
      </w:r>
      <w:r w:rsidR="00490FE7" w:rsidRPr="00AF18B1">
        <w:rPr>
          <w:b/>
          <w:bCs/>
          <w:color w:val="000000"/>
        </w:rPr>
        <w:t>(E)</w:t>
      </w:r>
      <w:r w:rsidR="00490FE7" w:rsidRPr="00AF18B1">
        <w:rPr>
          <w:color w:val="000000"/>
        </w:rPr>
        <w:t xml:space="preserve"> and CRP </w:t>
      </w:r>
      <w:r w:rsidR="00490FE7" w:rsidRPr="00AF18B1">
        <w:rPr>
          <w:b/>
          <w:bCs/>
          <w:color w:val="000000"/>
        </w:rPr>
        <w:t>(F)</w:t>
      </w:r>
      <w:r w:rsidR="00490FE7" w:rsidRPr="00AF18B1">
        <w:rPr>
          <w:color w:val="000000"/>
        </w:rPr>
        <w:t>. *represents significant differences.</w:t>
      </w:r>
    </w:p>
    <w:p w14:paraId="6CA9D591" w14:textId="7FD40689" w:rsidR="00C86303" w:rsidRPr="00AF18B1" w:rsidRDefault="00C86303" w:rsidP="00490FE7">
      <w:pPr>
        <w:spacing w:line="480" w:lineRule="auto"/>
        <w:ind w:left="-144" w:firstLine="576"/>
        <w:rPr>
          <w:color w:val="000000"/>
        </w:rPr>
      </w:pPr>
    </w:p>
    <w:p w14:paraId="58AFA684" w14:textId="39FFF849" w:rsidR="00C86303" w:rsidRPr="00AF18B1" w:rsidRDefault="00C86303" w:rsidP="00490FE7">
      <w:pPr>
        <w:spacing w:line="480" w:lineRule="auto"/>
        <w:ind w:left="-144" w:firstLine="576"/>
        <w:rPr>
          <w:color w:val="000000"/>
        </w:rPr>
      </w:pPr>
    </w:p>
    <w:p w14:paraId="41C9C431" w14:textId="668B0728" w:rsidR="00C86303" w:rsidRPr="00AF18B1" w:rsidRDefault="00C86303" w:rsidP="00490FE7">
      <w:pPr>
        <w:spacing w:line="480" w:lineRule="auto"/>
        <w:ind w:left="-144" w:firstLine="576"/>
        <w:rPr>
          <w:color w:val="000000"/>
        </w:rPr>
      </w:pPr>
    </w:p>
    <w:p w14:paraId="5E9D13C2" w14:textId="50264CBB" w:rsidR="00C86303" w:rsidRPr="00AF18B1" w:rsidRDefault="00C86303" w:rsidP="00490FE7">
      <w:pPr>
        <w:spacing w:line="480" w:lineRule="auto"/>
        <w:ind w:left="-144" w:firstLine="576"/>
        <w:rPr>
          <w:color w:val="000000"/>
        </w:rPr>
      </w:pPr>
    </w:p>
    <w:p w14:paraId="2FDB31CF" w14:textId="2F823EE9" w:rsidR="00C86303" w:rsidRPr="00AF18B1" w:rsidRDefault="00C86303" w:rsidP="00490FE7">
      <w:pPr>
        <w:spacing w:line="480" w:lineRule="auto"/>
        <w:ind w:left="-144" w:firstLine="576"/>
        <w:rPr>
          <w:color w:val="000000"/>
        </w:rPr>
      </w:pPr>
    </w:p>
    <w:p w14:paraId="5AAEFE85" w14:textId="1AEA064F" w:rsidR="00C86303" w:rsidRPr="00AF18B1" w:rsidRDefault="00C86303" w:rsidP="00490FE7">
      <w:pPr>
        <w:spacing w:line="480" w:lineRule="auto"/>
        <w:ind w:left="-144" w:firstLine="576"/>
        <w:rPr>
          <w:color w:val="000000"/>
        </w:rPr>
      </w:pPr>
    </w:p>
    <w:p w14:paraId="08CCEAAB" w14:textId="3EE28A3A" w:rsidR="00C86303" w:rsidRPr="00AF18B1" w:rsidRDefault="00C86303" w:rsidP="00490FE7">
      <w:pPr>
        <w:spacing w:line="480" w:lineRule="auto"/>
        <w:ind w:left="-144" w:firstLine="576"/>
        <w:rPr>
          <w:color w:val="000000"/>
        </w:rPr>
      </w:pPr>
    </w:p>
    <w:p w14:paraId="6893C40A" w14:textId="56C429C2" w:rsidR="00C86303" w:rsidRPr="00AF18B1" w:rsidRDefault="00C86303" w:rsidP="00490FE7">
      <w:pPr>
        <w:spacing w:line="480" w:lineRule="auto"/>
        <w:ind w:left="-144" w:firstLine="576"/>
        <w:rPr>
          <w:color w:val="000000"/>
        </w:rPr>
      </w:pPr>
    </w:p>
    <w:p w14:paraId="008E3692" w14:textId="2924C02E" w:rsidR="00C86303" w:rsidRPr="00AF18B1" w:rsidRDefault="00C86303" w:rsidP="00490FE7">
      <w:pPr>
        <w:spacing w:line="480" w:lineRule="auto"/>
        <w:ind w:left="-144" w:firstLine="576"/>
        <w:rPr>
          <w:color w:val="000000"/>
        </w:rPr>
      </w:pPr>
    </w:p>
    <w:p w14:paraId="01ED7F99" w14:textId="4F935ACB" w:rsidR="00C86303" w:rsidRPr="00AF18B1" w:rsidRDefault="00C86303" w:rsidP="00490FE7">
      <w:pPr>
        <w:spacing w:line="480" w:lineRule="auto"/>
        <w:ind w:left="-144" w:firstLine="576"/>
        <w:rPr>
          <w:color w:val="000000"/>
        </w:rPr>
      </w:pPr>
    </w:p>
    <w:p w14:paraId="72D8330C" w14:textId="4C56997A" w:rsidR="00C86303" w:rsidRPr="00AF18B1" w:rsidRDefault="00C86303" w:rsidP="00490FE7">
      <w:pPr>
        <w:spacing w:line="480" w:lineRule="auto"/>
        <w:ind w:left="-144" w:firstLine="576"/>
        <w:rPr>
          <w:color w:val="000000"/>
        </w:rPr>
      </w:pPr>
    </w:p>
    <w:p w14:paraId="15ADC697" w14:textId="77777777" w:rsidR="00C86303" w:rsidRPr="00AF18B1" w:rsidRDefault="00C86303" w:rsidP="00C86303">
      <w:pPr>
        <w:spacing w:line="480" w:lineRule="auto"/>
        <w:rPr>
          <w:color w:val="000000"/>
        </w:rPr>
      </w:pPr>
    </w:p>
    <w:p w14:paraId="493528DB" w14:textId="2AE19547" w:rsidR="00490FE7" w:rsidRPr="00AF18B1" w:rsidRDefault="00490FE7" w:rsidP="00AA0963">
      <w:pPr>
        <w:spacing w:line="480" w:lineRule="auto"/>
        <w:ind w:left="-144" w:firstLine="576"/>
        <w:jc w:val="center"/>
        <w:rPr>
          <w:color w:val="000000"/>
        </w:rPr>
      </w:pPr>
      <w:r w:rsidRPr="00AF18B1">
        <w:rPr>
          <w:b/>
          <w:bCs/>
          <w:color w:val="000000"/>
        </w:rPr>
        <w:lastRenderedPageBreak/>
        <w:t>Supplemental Table 1.</w:t>
      </w:r>
      <w:r w:rsidRPr="00AF18B1">
        <w:rPr>
          <w:color w:val="000000"/>
        </w:rPr>
        <w:t xml:space="preserve"> Strocss checklist</w:t>
      </w:r>
    </w:p>
    <w:tbl>
      <w:tblPr>
        <w:tblStyle w:val="GridTable4-Accent2"/>
        <w:tblW w:w="10206" w:type="dxa"/>
        <w:tblInd w:w="-5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5"/>
        <w:gridCol w:w="850"/>
      </w:tblGrid>
      <w:tr w:rsidR="00C86303" w:rsidRPr="00AF18B1" w14:paraId="10797FDD" w14:textId="77777777" w:rsidTr="00925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97D2176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The STROCSS 2019 Guideline</w:t>
            </w:r>
          </w:p>
        </w:tc>
      </w:tr>
      <w:tr w:rsidR="00C86303" w:rsidRPr="00AF18B1" w14:paraId="7C74ABAF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6A6A6" w:themeFill="background1" w:themeFillShade="A6"/>
          </w:tcPr>
          <w:p w14:paraId="202B0C84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Item no.</w:t>
            </w:r>
          </w:p>
        </w:tc>
        <w:tc>
          <w:tcPr>
            <w:tcW w:w="8505" w:type="dxa"/>
            <w:shd w:val="clear" w:color="auto" w:fill="A6A6A6" w:themeFill="background1" w:themeFillShade="A6"/>
          </w:tcPr>
          <w:p w14:paraId="2E8BE584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Item description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47F0D052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Page</w:t>
            </w:r>
          </w:p>
        </w:tc>
      </w:tr>
      <w:tr w:rsidR="00C86303" w:rsidRPr="00AF18B1" w14:paraId="370A9AE0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22EB46DF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TITLE</w:t>
            </w:r>
          </w:p>
        </w:tc>
      </w:tr>
      <w:tr w:rsidR="00C86303" w:rsidRPr="00AF18B1" w14:paraId="2E69F7E6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CE45041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DE78F06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Title:</w:t>
            </w:r>
          </w:p>
          <w:p w14:paraId="4766C8F9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The word cohort or cross-sectional or case-controlled is included</w:t>
            </w:r>
          </w:p>
          <w:p w14:paraId="4D38D298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The area of focus is described (e.g. disease, exposure/intervention, outcome)</w:t>
            </w:r>
          </w:p>
          <w:p w14:paraId="17F3FEC4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Key elements of study design are stated (e.g. retrospective or prospective)</w:t>
            </w:r>
          </w:p>
        </w:tc>
        <w:tc>
          <w:tcPr>
            <w:tcW w:w="850" w:type="dxa"/>
            <w:shd w:val="clear" w:color="auto" w:fill="auto"/>
          </w:tcPr>
          <w:p w14:paraId="06816E1D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1</w:t>
            </w:r>
          </w:p>
        </w:tc>
      </w:tr>
      <w:tr w:rsidR="00C86303" w:rsidRPr="00AF18B1" w14:paraId="72A780FD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3257F039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ABSTRACT</w:t>
            </w:r>
          </w:p>
        </w:tc>
      </w:tr>
      <w:tr w:rsidR="00C86303" w:rsidRPr="00AF18B1" w14:paraId="4E1738F9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F0C524A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2a</w:t>
            </w:r>
          </w:p>
        </w:tc>
        <w:tc>
          <w:tcPr>
            <w:tcW w:w="8505" w:type="dxa"/>
            <w:shd w:val="clear" w:color="auto" w:fill="auto"/>
          </w:tcPr>
          <w:p w14:paraId="36BD9569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Introduction: the following points are briefly described</w:t>
            </w:r>
          </w:p>
          <w:p w14:paraId="22199D49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Background</w:t>
            </w:r>
          </w:p>
          <w:p w14:paraId="4BB3BF94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Scientific Rationale for this study</w:t>
            </w:r>
          </w:p>
        </w:tc>
        <w:tc>
          <w:tcPr>
            <w:tcW w:w="850" w:type="dxa"/>
            <w:shd w:val="clear" w:color="auto" w:fill="auto"/>
          </w:tcPr>
          <w:p w14:paraId="49C9643C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2</w:t>
            </w:r>
          </w:p>
        </w:tc>
      </w:tr>
      <w:tr w:rsidR="00C86303" w:rsidRPr="00AF18B1" w14:paraId="3917C8DB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BF186DD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2b</w:t>
            </w:r>
          </w:p>
        </w:tc>
        <w:tc>
          <w:tcPr>
            <w:tcW w:w="8505" w:type="dxa"/>
            <w:shd w:val="clear" w:color="auto" w:fill="auto"/>
          </w:tcPr>
          <w:p w14:paraId="2BCFC765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Methods: the following areas are briefly described</w:t>
            </w:r>
          </w:p>
          <w:p w14:paraId="5D2131F3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Study design </w:t>
            </w:r>
            <w:r w:rsidRPr="00AF18B1">
              <w:rPr>
                <w:rFonts w:ascii="Times New Roman" w:hAnsi="Times New Roman" w:cs="Times New Roman"/>
                <w:color w:val="000000"/>
                <w:lang w:val="en-US"/>
              </w:rPr>
              <w:t>(cohort, retro-/prospective, single/multi-centred)</w:t>
            </w:r>
          </w:p>
          <w:p w14:paraId="5D862353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Patient populations and/or groups, including control group, if applicable</w:t>
            </w:r>
          </w:p>
          <w:p w14:paraId="7E05FE24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Interventions </w:t>
            </w:r>
            <w:r w:rsidRPr="00AF18B1">
              <w:rPr>
                <w:rFonts w:ascii="Times New Roman" w:hAnsi="Times New Roman" w:cs="Times New Roman"/>
                <w:color w:val="000000"/>
                <w:lang w:val="en-US"/>
              </w:rPr>
              <w:t>(type, operators, recipients, timeframes)</w:t>
            </w:r>
          </w:p>
          <w:p w14:paraId="46F3A6DC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Outcome measures</w:t>
            </w:r>
          </w:p>
        </w:tc>
        <w:tc>
          <w:tcPr>
            <w:tcW w:w="850" w:type="dxa"/>
            <w:shd w:val="clear" w:color="auto" w:fill="auto"/>
          </w:tcPr>
          <w:p w14:paraId="0C552276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2</w:t>
            </w:r>
          </w:p>
        </w:tc>
      </w:tr>
      <w:tr w:rsidR="00C86303" w:rsidRPr="00AF18B1" w14:paraId="3D2B97DA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081580B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2c</w:t>
            </w:r>
          </w:p>
        </w:tc>
        <w:tc>
          <w:tcPr>
            <w:tcW w:w="8505" w:type="dxa"/>
            <w:shd w:val="clear" w:color="auto" w:fill="auto"/>
          </w:tcPr>
          <w:p w14:paraId="5D1B79B5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Results: the following areas are briefly described</w:t>
            </w:r>
          </w:p>
          <w:p w14:paraId="0218FB2F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Summary data (with statistical relevance) with qualitative descriptions, where appropriate</w:t>
            </w:r>
          </w:p>
        </w:tc>
        <w:tc>
          <w:tcPr>
            <w:tcW w:w="850" w:type="dxa"/>
            <w:shd w:val="clear" w:color="auto" w:fill="auto"/>
          </w:tcPr>
          <w:p w14:paraId="1368F92B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2</w:t>
            </w:r>
          </w:p>
        </w:tc>
      </w:tr>
      <w:tr w:rsidR="00C86303" w:rsidRPr="00AF18B1" w14:paraId="2EA0940E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C6D5DA3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2d</w:t>
            </w:r>
          </w:p>
        </w:tc>
        <w:tc>
          <w:tcPr>
            <w:tcW w:w="8505" w:type="dxa"/>
            <w:shd w:val="clear" w:color="auto" w:fill="auto"/>
          </w:tcPr>
          <w:p w14:paraId="1AAE0F15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Conclusion: the following areas are briefly described</w:t>
            </w:r>
          </w:p>
          <w:p w14:paraId="22855C71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Key conclusions</w:t>
            </w:r>
          </w:p>
          <w:p w14:paraId="71381D49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Implications to practice</w:t>
            </w:r>
          </w:p>
          <w:p w14:paraId="10C8693E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Direction of and need for future research</w:t>
            </w:r>
          </w:p>
        </w:tc>
        <w:tc>
          <w:tcPr>
            <w:tcW w:w="850" w:type="dxa"/>
            <w:shd w:val="clear" w:color="auto" w:fill="auto"/>
          </w:tcPr>
          <w:p w14:paraId="737A1C67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2</w:t>
            </w:r>
          </w:p>
        </w:tc>
      </w:tr>
      <w:tr w:rsidR="00C86303" w:rsidRPr="00AF18B1" w14:paraId="39B21880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615CA1A5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INTRODUCTION</w:t>
            </w:r>
          </w:p>
        </w:tc>
      </w:tr>
      <w:tr w:rsidR="00C86303" w:rsidRPr="00AF18B1" w14:paraId="2143FFD3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062AD03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3</w:t>
            </w:r>
          </w:p>
        </w:tc>
        <w:tc>
          <w:tcPr>
            <w:tcW w:w="8505" w:type="dxa"/>
          </w:tcPr>
          <w:p w14:paraId="6493FCA4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Introduction: the following areas are described in full</w:t>
            </w:r>
          </w:p>
          <w:p w14:paraId="1C501465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Relevant background and scientific rationale</w:t>
            </w:r>
          </w:p>
          <w:p w14:paraId="472B2F5F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Aims and objectives</w:t>
            </w:r>
          </w:p>
          <w:p w14:paraId="5EC530B1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Research question and hypotheses, where appropriate</w:t>
            </w:r>
          </w:p>
        </w:tc>
        <w:tc>
          <w:tcPr>
            <w:tcW w:w="850" w:type="dxa"/>
          </w:tcPr>
          <w:p w14:paraId="4DE9E6B1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3</w:t>
            </w:r>
          </w:p>
        </w:tc>
      </w:tr>
      <w:tr w:rsidR="00C86303" w:rsidRPr="00AF18B1" w14:paraId="24C0B957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48BA0E3B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METHODS</w:t>
            </w:r>
          </w:p>
        </w:tc>
      </w:tr>
      <w:tr w:rsidR="00C86303" w:rsidRPr="00AF18B1" w14:paraId="2B10B393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092F229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4a</w:t>
            </w:r>
          </w:p>
        </w:tc>
        <w:tc>
          <w:tcPr>
            <w:tcW w:w="8505" w:type="dxa"/>
            <w:shd w:val="clear" w:color="auto" w:fill="auto"/>
          </w:tcPr>
          <w:p w14:paraId="7060C12B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Registration and ethics </w:t>
            </w:r>
          </w:p>
          <w:p w14:paraId="4ADF8A41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Research Registry number is stated, in accordance with the declaration of Helsinki*</w:t>
            </w:r>
          </w:p>
          <w:p w14:paraId="7CC7AE5C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All studies (including retrospective) should be registered before submission</w:t>
            </w:r>
          </w:p>
          <w:p w14:paraId="1378FBF5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14:paraId="23669549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*"</w:t>
            </w:r>
            <w:r w:rsidRPr="00AF18B1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>Every research study involving human subjects must be registered in a publicly accessible database before recruitment of the first subject</w:t>
            </w: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" (this can be obtained from: ResearchRegistry.com or ClinicalTrials.gov or ISRCTN)</w:t>
            </w:r>
          </w:p>
        </w:tc>
        <w:tc>
          <w:tcPr>
            <w:tcW w:w="850" w:type="dxa"/>
            <w:shd w:val="clear" w:color="auto" w:fill="auto"/>
          </w:tcPr>
          <w:p w14:paraId="3179DC99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4</w:t>
            </w:r>
          </w:p>
        </w:tc>
      </w:tr>
      <w:tr w:rsidR="00C86303" w:rsidRPr="00AF18B1" w14:paraId="21CC9330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3AC5C7A6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4b</w:t>
            </w:r>
          </w:p>
        </w:tc>
        <w:tc>
          <w:tcPr>
            <w:tcW w:w="8505" w:type="dxa"/>
            <w:shd w:val="clear" w:color="auto" w:fill="auto"/>
          </w:tcPr>
          <w:p w14:paraId="5088FC74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Ethical Approval: the following areas are described in full</w:t>
            </w:r>
          </w:p>
          <w:p w14:paraId="3249BD1E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Necessity for ethical approval</w:t>
            </w:r>
          </w:p>
          <w:p w14:paraId="51E8EC9B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Ethical approval, with relevant judgement reference from ethics committees</w:t>
            </w:r>
          </w:p>
          <w:p w14:paraId="6FC9E5CD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Where ethics was unnecessary, reasons are provided</w:t>
            </w:r>
          </w:p>
        </w:tc>
        <w:tc>
          <w:tcPr>
            <w:tcW w:w="850" w:type="dxa"/>
            <w:shd w:val="clear" w:color="auto" w:fill="auto"/>
          </w:tcPr>
          <w:p w14:paraId="2F81CE1A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4</w:t>
            </w:r>
          </w:p>
        </w:tc>
      </w:tr>
      <w:tr w:rsidR="00C86303" w:rsidRPr="00AF18B1" w14:paraId="76C3C7FE" w14:textId="77777777" w:rsidTr="009250A5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03766D0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4c</w:t>
            </w:r>
          </w:p>
        </w:tc>
        <w:tc>
          <w:tcPr>
            <w:tcW w:w="8505" w:type="dxa"/>
            <w:shd w:val="clear" w:color="auto" w:fill="auto"/>
          </w:tcPr>
          <w:p w14:paraId="28701341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Protocol: the following areas are described comprehensively</w:t>
            </w:r>
          </w:p>
          <w:p w14:paraId="6E9F6859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Protocol (</w:t>
            </w:r>
            <w:r w:rsidRPr="00AF18B1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>a priori</w:t>
            </w: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or otherwise) details, with access directions</w:t>
            </w:r>
          </w:p>
          <w:p w14:paraId="7472FFF6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If published, journal mentioned with the reference provided</w:t>
            </w:r>
          </w:p>
        </w:tc>
        <w:tc>
          <w:tcPr>
            <w:tcW w:w="850" w:type="dxa"/>
            <w:shd w:val="clear" w:color="auto" w:fill="auto"/>
          </w:tcPr>
          <w:p w14:paraId="7AD27447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N/A</w:t>
            </w:r>
          </w:p>
        </w:tc>
      </w:tr>
      <w:tr w:rsidR="00C86303" w:rsidRPr="00AF18B1" w14:paraId="4FBA87A6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FDC5362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4d</w:t>
            </w:r>
          </w:p>
        </w:tc>
        <w:tc>
          <w:tcPr>
            <w:tcW w:w="8505" w:type="dxa"/>
            <w:shd w:val="clear" w:color="auto" w:fill="auto"/>
          </w:tcPr>
          <w:p w14:paraId="5277B709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Patient Involvement in Research</w:t>
            </w:r>
          </w:p>
          <w:p w14:paraId="55B5A557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>Describe how, if at all, patients were involved in study design e.g. were they involved on the study steering committee, did they provide input on outcome selection, etc.</w:t>
            </w:r>
          </w:p>
        </w:tc>
        <w:tc>
          <w:tcPr>
            <w:tcW w:w="850" w:type="dxa"/>
            <w:shd w:val="clear" w:color="auto" w:fill="auto"/>
          </w:tcPr>
          <w:p w14:paraId="3494E8FA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lastRenderedPageBreak/>
              <w:t>N/A</w:t>
            </w:r>
          </w:p>
        </w:tc>
      </w:tr>
      <w:tr w:rsidR="00C86303" w:rsidRPr="00AF18B1" w14:paraId="697BDDAF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1F2DA6C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5a</w:t>
            </w:r>
          </w:p>
        </w:tc>
        <w:tc>
          <w:tcPr>
            <w:tcW w:w="8505" w:type="dxa"/>
            <w:shd w:val="clear" w:color="auto" w:fill="auto"/>
          </w:tcPr>
          <w:p w14:paraId="1CB24963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Study Design: the following areas are described comprehensively</w:t>
            </w:r>
          </w:p>
          <w:p w14:paraId="7EB620DF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‘Cohort’ study is mentioned</w:t>
            </w:r>
          </w:p>
          <w:p w14:paraId="2C17F6E9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Design (e.g. retro-/prospective, single/multi-centred)</w:t>
            </w:r>
          </w:p>
        </w:tc>
        <w:tc>
          <w:tcPr>
            <w:tcW w:w="850" w:type="dxa"/>
            <w:shd w:val="clear" w:color="auto" w:fill="auto"/>
          </w:tcPr>
          <w:p w14:paraId="2E6811B3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4</w:t>
            </w:r>
          </w:p>
        </w:tc>
      </w:tr>
      <w:tr w:rsidR="00C86303" w:rsidRPr="00AF18B1" w14:paraId="2DC051E6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FF484B9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5b</w:t>
            </w:r>
          </w:p>
        </w:tc>
        <w:tc>
          <w:tcPr>
            <w:tcW w:w="8505" w:type="dxa"/>
            <w:shd w:val="clear" w:color="auto" w:fill="auto"/>
          </w:tcPr>
          <w:p w14:paraId="72949A99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Setting: the following areas are described comprehensively</w:t>
            </w:r>
          </w:p>
          <w:p w14:paraId="49FBE747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Geographical location</w:t>
            </w:r>
          </w:p>
          <w:p w14:paraId="5FE466D5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Nature of institution (e.g. academic/community, public/private)</w:t>
            </w:r>
          </w:p>
          <w:p w14:paraId="5849E3A0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Dates (recruitment, exposure, follow-up, data collection)</w:t>
            </w:r>
          </w:p>
        </w:tc>
        <w:tc>
          <w:tcPr>
            <w:tcW w:w="850" w:type="dxa"/>
            <w:shd w:val="clear" w:color="auto" w:fill="auto"/>
          </w:tcPr>
          <w:p w14:paraId="25AE60B2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4</w:t>
            </w:r>
          </w:p>
        </w:tc>
      </w:tr>
      <w:tr w:rsidR="00C86303" w:rsidRPr="00AF18B1" w14:paraId="4CA07071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612B81A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5c</w:t>
            </w:r>
          </w:p>
        </w:tc>
        <w:tc>
          <w:tcPr>
            <w:tcW w:w="8505" w:type="dxa"/>
            <w:shd w:val="clear" w:color="auto" w:fill="auto"/>
          </w:tcPr>
          <w:p w14:paraId="572D853A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Cohort Groups: the following areas are described in full</w:t>
            </w:r>
          </w:p>
          <w:p w14:paraId="085CDC5D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Number of groups</w:t>
            </w:r>
          </w:p>
          <w:p w14:paraId="6D7E8A8A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Division of intervention between groups</w:t>
            </w:r>
          </w:p>
        </w:tc>
        <w:tc>
          <w:tcPr>
            <w:tcW w:w="850" w:type="dxa"/>
            <w:shd w:val="clear" w:color="auto" w:fill="auto"/>
          </w:tcPr>
          <w:p w14:paraId="2A95B729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N/A</w:t>
            </w:r>
          </w:p>
        </w:tc>
      </w:tr>
      <w:tr w:rsidR="00C86303" w:rsidRPr="00AF18B1" w14:paraId="7B069873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2068301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5d</w:t>
            </w:r>
          </w:p>
        </w:tc>
        <w:tc>
          <w:tcPr>
            <w:tcW w:w="8505" w:type="dxa"/>
            <w:shd w:val="clear" w:color="auto" w:fill="auto"/>
          </w:tcPr>
          <w:p w14:paraId="0EDCA30B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Subgroup Analysis: the following areas are described comprehensively</w:t>
            </w:r>
          </w:p>
          <w:p w14:paraId="4167A321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Planned subgroup analyses</w:t>
            </w:r>
          </w:p>
          <w:p w14:paraId="3FEA036D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Methods used to examine subgroups and their interactions</w:t>
            </w:r>
          </w:p>
        </w:tc>
        <w:tc>
          <w:tcPr>
            <w:tcW w:w="850" w:type="dxa"/>
            <w:shd w:val="clear" w:color="auto" w:fill="auto"/>
          </w:tcPr>
          <w:p w14:paraId="0F924FA8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N/A</w:t>
            </w:r>
          </w:p>
        </w:tc>
      </w:tr>
      <w:tr w:rsidR="00C86303" w:rsidRPr="00AF18B1" w14:paraId="6609F9FE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7136B5D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6a</w:t>
            </w:r>
          </w:p>
        </w:tc>
        <w:tc>
          <w:tcPr>
            <w:tcW w:w="8505" w:type="dxa"/>
            <w:shd w:val="clear" w:color="auto" w:fill="auto"/>
          </w:tcPr>
          <w:p w14:paraId="4F0AA4BA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Participants: the following areas are described comprehensively</w:t>
            </w:r>
          </w:p>
          <w:p w14:paraId="665E5A85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Eligibility criteria</w:t>
            </w:r>
          </w:p>
          <w:p w14:paraId="4CC3902F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Recruitment sources</w:t>
            </w:r>
          </w:p>
          <w:p w14:paraId="057F3C2F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Length and methods of follow-up</w:t>
            </w:r>
          </w:p>
        </w:tc>
        <w:tc>
          <w:tcPr>
            <w:tcW w:w="850" w:type="dxa"/>
            <w:shd w:val="clear" w:color="auto" w:fill="auto"/>
          </w:tcPr>
          <w:p w14:paraId="7D349A22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4</w:t>
            </w:r>
          </w:p>
        </w:tc>
      </w:tr>
      <w:tr w:rsidR="00C86303" w:rsidRPr="00AF18B1" w14:paraId="3F0A13CA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7C877FE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6b</w:t>
            </w:r>
          </w:p>
        </w:tc>
        <w:tc>
          <w:tcPr>
            <w:tcW w:w="8505" w:type="dxa"/>
            <w:shd w:val="clear" w:color="auto" w:fill="auto"/>
          </w:tcPr>
          <w:p w14:paraId="50B00245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Recruitment: the following areas are described comprehensively</w:t>
            </w:r>
          </w:p>
          <w:p w14:paraId="0B53F759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Methods of recruitment to each patient group</w:t>
            </w:r>
          </w:p>
          <w:p w14:paraId="2F44C27D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Period of recruitment</w:t>
            </w:r>
          </w:p>
        </w:tc>
        <w:tc>
          <w:tcPr>
            <w:tcW w:w="850" w:type="dxa"/>
            <w:shd w:val="clear" w:color="auto" w:fill="auto"/>
          </w:tcPr>
          <w:p w14:paraId="7BE5EEE0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4</w:t>
            </w:r>
          </w:p>
        </w:tc>
      </w:tr>
      <w:tr w:rsidR="00C86303" w:rsidRPr="00AF18B1" w14:paraId="5C786291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0A61583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6c</w:t>
            </w:r>
          </w:p>
        </w:tc>
        <w:tc>
          <w:tcPr>
            <w:tcW w:w="8505" w:type="dxa"/>
            <w:shd w:val="clear" w:color="auto" w:fill="auto"/>
          </w:tcPr>
          <w:p w14:paraId="7E93EFFE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Sample Size: the following areas are described comprehensively</w:t>
            </w:r>
          </w:p>
          <w:p w14:paraId="0C6AE654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Margin of error calculation</w:t>
            </w:r>
          </w:p>
          <w:p w14:paraId="7C12D7B0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Analysis to determine study population</w:t>
            </w:r>
          </w:p>
          <w:p w14:paraId="79E97D76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Power calculations, where appropriate</w:t>
            </w:r>
          </w:p>
        </w:tc>
        <w:tc>
          <w:tcPr>
            <w:tcW w:w="850" w:type="dxa"/>
            <w:shd w:val="clear" w:color="auto" w:fill="auto"/>
          </w:tcPr>
          <w:p w14:paraId="0D7F01E5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N/A</w:t>
            </w:r>
          </w:p>
        </w:tc>
      </w:tr>
      <w:tr w:rsidR="00C86303" w:rsidRPr="00AF18B1" w14:paraId="315671D3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116A2D3F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INTERVENTION AND CONSIDERATIONS</w:t>
            </w:r>
          </w:p>
        </w:tc>
      </w:tr>
      <w:tr w:rsidR="00C86303" w:rsidRPr="00AF18B1" w14:paraId="52831252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C597E5F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7a</w:t>
            </w:r>
          </w:p>
        </w:tc>
        <w:tc>
          <w:tcPr>
            <w:tcW w:w="8505" w:type="dxa"/>
            <w:shd w:val="clear" w:color="auto" w:fill="auto"/>
          </w:tcPr>
          <w:p w14:paraId="7051F0BB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Pre-intervention Considerations: the following areas are described comprehensively</w:t>
            </w:r>
          </w:p>
          <w:p w14:paraId="128D1732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Patient optimisation (pre-surgical measures)</w:t>
            </w:r>
          </w:p>
          <w:p w14:paraId="49BF83F3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Pre-intervention treatment (hypothermia/-volaemia/-tension; ICU care; bleeding problems; medications)</w:t>
            </w:r>
          </w:p>
        </w:tc>
        <w:tc>
          <w:tcPr>
            <w:tcW w:w="850" w:type="dxa"/>
            <w:shd w:val="clear" w:color="auto" w:fill="auto"/>
          </w:tcPr>
          <w:p w14:paraId="5335D040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N/A</w:t>
            </w:r>
          </w:p>
        </w:tc>
      </w:tr>
      <w:tr w:rsidR="00C86303" w:rsidRPr="00AF18B1" w14:paraId="68CF5163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962C349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7b</w:t>
            </w:r>
          </w:p>
        </w:tc>
        <w:tc>
          <w:tcPr>
            <w:tcW w:w="8505" w:type="dxa"/>
            <w:shd w:val="clear" w:color="auto" w:fill="auto"/>
          </w:tcPr>
          <w:p w14:paraId="2CEA85C9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Intervention: the following areas are described comprehensively</w:t>
            </w:r>
          </w:p>
          <w:p w14:paraId="3C1B47B0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Type of intervention and reasoning (e.g. pharmacological, surgical, physiotherapy, psychological)</w:t>
            </w:r>
          </w:p>
          <w:p w14:paraId="7D99F257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Aim of intervention (preventative/therapeutic)</w:t>
            </w:r>
          </w:p>
          <w:p w14:paraId="15F2F7C8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Concurrent treatments (antibiotics, analgaesia, anti-emetics, NBM, VTE prophylaxis)</w:t>
            </w:r>
          </w:p>
          <w:p w14:paraId="25187705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Manufacturer and model details where applicable</w:t>
            </w:r>
          </w:p>
        </w:tc>
        <w:tc>
          <w:tcPr>
            <w:tcW w:w="850" w:type="dxa"/>
            <w:shd w:val="clear" w:color="auto" w:fill="auto"/>
          </w:tcPr>
          <w:p w14:paraId="369AB99B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N/A</w:t>
            </w:r>
          </w:p>
        </w:tc>
      </w:tr>
      <w:tr w:rsidR="00C86303" w:rsidRPr="00AF18B1" w14:paraId="5AE10C6F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4723A3F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7c</w:t>
            </w:r>
          </w:p>
        </w:tc>
        <w:tc>
          <w:tcPr>
            <w:tcW w:w="8505" w:type="dxa"/>
            <w:shd w:val="clear" w:color="auto" w:fill="auto"/>
          </w:tcPr>
          <w:p w14:paraId="5D3189AE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Intra-Intervention Considerations: the following areas are described comprehensively</w:t>
            </w:r>
          </w:p>
          <w:p w14:paraId="507BCFB9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Administration of intervention (location, surgical details, anaesthetic, positioning, equipment needed, preparation, devices, sutures, operative time)</w:t>
            </w:r>
          </w:p>
          <w:p w14:paraId="38DCBB2F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Pharmacological therapies include formulation, dosages, routes and durations</w:t>
            </w:r>
          </w:p>
          <w:p w14:paraId="0705BECA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Figures and other media are used to illustrate</w:t>
            </w:r>
          </w:p>
        </w:tc>
        <w:tc>
          <w:tcPr>
            <w:tcW w:w="850" w:type="dxa"/>
            <w:shd w:val="clear" w:color="auto" w:fill="auto"/>
          </w:tcPr>
          <w:p w14:paraId="0274EE27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N/A</w:t>
            </w:r>
          </w:p>
        </w:tc>
      </w:tr>
      <w:tr w:rsidR="00C86303" w:rsidRPr="00AF18B1" w14:paraId="08DABC26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6A6D5FF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7d</w:t>
            </w:r>
          </w:p>
        </w:tc>
        <w:tc>
          <w:tcPr>
            <w:tcW w:w="8505" w:type="dxa"/>
            <w:shd w:val="clear" w:color="auto" w:fill="auto"/>
          </w:tcPr>
          <w:p w14:paraId="496C4FAF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Operator Details: the following areas are described comprehensively</w:t>
            </w:r>
          </w:p>
          <w:p w14:paraId="5B39C151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Training needed</w:t>
            </w:r>
          </w:p>
          <w:p w14:paraId="51BA2AF9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Learning curve for technique</w:t>
            </w:r>
          </w:p>
          <w:p w14:paraId="6E0F7788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Specialisation and relevant training</w:t>
            </w:r>
          </w:p>
        </w:tc>
        <w:tc>
          <w:tcPr>
            <w:tcW w:w="850" w:type="dxa"/>
            <w:shd w:val="clear" w:color="auto" w:fill="auto"/>
          </w:tcPr>
          <w:p w14:paraId="62699DE1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N/A</w:t>
            </w:r>
          </w:p>
        </w:tc>
      </w:tr>
      <w:tr w:rsidR="00C86303" w:rsidRPr="00AF18B1" w14:paraId="49F8A5E5" w14:textId="77777777" w:rsidTr="009250A5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A70B780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lastRenderedPageBreak/>
              <w:t>7e</w:t>
            </w:r>
          </w:p>
        </w:tc>
        <w:tc>
          <w:tcPr>
            <w:tcW w:w="8505" w:type="dxa"/>
            <w:shd w:val="clear" w:color="auto" w:fill="auto"/>
          </w:tcPr>
          <w:p w14:paraId="613C7E18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Quality Control: the following areas are described comprehensively</w:t>
            </w:r>
          </w:p>
          <w:p w14:paraId="68BE3B54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Measures taken to reduce variation</w:t>
            </w:r>
          </w:p>
          <w:p w14:paraId="64F6F2D6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Measures taken to ensure quality and consistency in intervention delivery</w:t>
            </w:r>
          </w:p>
        </w:tc>
        <w:tc>
          <w:tcPr>
            <w:tcW w:w="850" w:type="dxa"/>
            <w:shd w:val="clear" w:color="auto" w:fill="auto"/>
          </w:tcPr>
          <w:p w14:paraId="70CED61A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N/A</w:t>
            </w:r>
          </w:p>
        </w:tc>
      </w:tr>
      <w:tr w:rsidR="00C86303" w:rsidRPr="00AF18B1" w14:paraId="5933502B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301252B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7f</w:t>
            </w:r>
          </w:p>
        </w:tc>
        <w:tc>
          <w:tcPr>
            <w:tcW w:w="8505" w:type="dxa"/>
            <w:shd w:val="clear" w:color="auto" w:fill="auto"/>
          </w:tcPr>
          <w:p w14:paraId="3DFBE0CD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Post-Intervention Considerations: the following areas are described comprehensively</w:t>
            </w:r>
          </w:p>
          <w:p w14:paraId="02EBEDD2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Post-operative instructions and care</w:t>
            </w:r>
          </w:p>
          <w:p w14:paraId="300F407F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Follow-up measures</w:t>
            </w:r>
          </w:p>
          <w:p w14:paraId="542A0C3F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Future surveillance requirements (e.g. imaging, blood tests)</w:t>
            </w:r>
          </w:p>
        </w:tc>
        <w:tc>
          <w:tcPr>
            <w:tcW w:w="850" w:type="dxa"/>
            <w:shd w:val="clear" w:color="auto" w:fill="auto"/>
          </w:tcPr>
          <w:p w14:paraId="6C24C1FF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5</w:t>
            </w:r>
          </w:p>
        </w:tc>
      </w:tr>
      <w:tr w:rsidR="00C86303" w:rsidRPr="00AF18B1" w14:paraId="71264477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0975744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14:paraId="68FB96C7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Outcomes: the following areas are described comprehensively</w:t>
            </w:r>
          </w:p>
          <w:p w14:paraId="16D450A6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Primary outcomes, including validation, where applicable</w:t>
            </w:r>
          </w:p>
          <w:p w14:paraId="6A26A98C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Definitions of outcomes</w:t>
            </w:r>
          </w:p>
          <w:p w14:paraId="6843575E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Secondary outcomes, where appropriate</w:t>
            </w:r>
          </w:p>
          <w:p w14:paraId="7A7BA67C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Follow-up period for outcome assessment, divided by group</w:t>
            </w:r>
          </w:p>
        </w:tc>
        <w:tc>
          <w:tcPr>
            <w:tcW w:w="850" w:type="dxa"/>
            <w:shd w:val="clear" w:color="auto" w:fill="auto"/>
          </w:tcPr>
          <w:p w14:paraId="74AECE1E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5</w:t>
            </w:r>
          </w:p>
        </w:tc>
      </w:tr>
      <w:tr w:rsidR="00C86303" w:rsidRPr="00AF18B1" w14:paraId="53E56FAE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41D74E7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14:paraId="591A9C81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Statistics: the following areas are described comprehensively</w:t>
            </w:r>
          </w:p>
          <w:p w14:paraId="6CF2F1DA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Statistical tests, packages/software used, and interpretation of significance</w:t>
            </w:r>
          </w:p>
          <w:p w14:paraId="3F35351A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Confounders and their control, if known</w:t>
            </w:r>
          </w:p>
          <w:p w14:paraId="7742F87D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Analysis approach (e.g. intention to treat/per protocol)</w:t>
            </w:r>
          </w:p>
          <w:p w14:paraId="5F43CFA4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Sub-group analysis, if any</w:t>
            </w:r>
          </w:p>
        </w:tc>
        <w:tc>
          <w:tcPr>
            <w:tcW w:w="850" w:type="dxa"/>
            <w:shd w:val="clear" w:color="auto" w:fill="auto"/>
          </w:tcPr>
          <w:p w14:paraId="4781A6B6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6</w:t>
            </w:r>
          </w:p>
        </w:tc>
      </w:tr>
      <w:tr w:rsidR="00C86303" w:rsidRPr="00AF18B1" w14:paraId="524446B9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23FA3EB4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RESULTS</w:t>
            </w:r>
          </w:p>
        </w:tc>
      </w:tr>
      <w:tr w:rsidR="00C86303" w:rsidRPr="00AF18B1" w14:paraId="5BA148DB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059FE0D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10a</w:t>
            </w:r>
          </w:p>
        </w:tc>
        <w:tc>
          <w:tcPr>
            <w:tcW w:w="8505" w:type="dxa"/>
            <w:shd w:val="clear" w:color="auto" w:fill="auto"/>
          </w:tcPr>
          <w:p w14:paraId="37740035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Participants: the following areas are described comprehensively</w:t>
            </w:r>
          </w:p>
          <w:p w14:paraId="7838AFAB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Flow of participants (recruitment, non-participation, cross-over and withdrawal, with reasons)</w:t>
            </w:r>
          </w:p>
          <w:p w14:paraId="31B818BA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Population demographics (prognostic features, relevant socioeconomic features, and significant numerical differences)</w:t>
            </w:r>
          </w:p>
        </w:tc>
        <w:tc>
          <w:tcPr>
            <w:tcW w:w="850" w:type="dxa"/>
            <w:shd w:val="clear" w:color="auto" w:fill="auto"/>
          </w:tcPr>
          <w:p w14:paraId="7E9956BB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6</w:t>
            </w:r>
          </w:p>
        </w:tc>
      </w:tr>
      <w:tr w:rsidR="00C86303" w:rsidRPr="00AF18B1" w14:paraId="4102EFF2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574DC63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10b</w:t>
            </w:r>
          </w:p>
        </w:tc>
        <w:tc>
          <w:tcPr>
            <w:tcW w:w="8505" w:type="dxa"/>
            <w:shd w:val="clear" w:color="auto" w:fill="auto"/>
          </w:tcPr>
          <w:p w14:paraId="7F37B234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Participant Comparison: the following areas are described comprehensively</w:t>
            </w:r>
          </w:p>
          <w:p w14:paraId="16BC78D8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Table comparing demographics included</w:t>
            </w:r>
          </w:p>
          <w:p w14:paraId="5774A500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Differences, with statistical relevance</w:t>
            </w:r>
          </w:p>
          <w:p w14:paraId="30EAC31F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Any group matching, with methods</w:t>
            </w:r>
          </w:p>
        </w:tc>
        <w:tc>
          <w:tcPr>
            <w:tcW w:w="850" w:type="dxa"/>
            <w:shd w:val="clear" w:color="auto" w:fill="auto"/>
          </w:tcPr>
          <w:p w14:paraId="394C5919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8</w:t>
            </w:r>
          </w:p>
        </w:tc>
      </w:tr>
      <w:tr w:rsidR="00C86303" w:rsidRPr="00AF18B1" w14:paraId="4340C2B0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8BBE4EB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10c</w:t>
            </w:r>
          </w:p>
        </w:tc>
        <w:tc>
          <w:tcPr>
            <w:tcW w:w="8505" w:type="dxa"/>
            <w:shd w:val="clear" w:color="auto" w:fill="auto"/>
          </w:tcPr>
          <w:p w14:paraId="4B49C238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Intervention: the following areas are described comprehensively</w:t>
            </w:r>
          </w:p>
          <w:p w14:paraId="67ACB6AF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Changes to interventions, with rationale and diagram, if appropriate</w:t>
            </w:r>
          </w:p>
          <w:p w14:paraId="67E93755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Learning required for interventions</w:t>
            </w:r>
          </w:p>
          <w:p w14:paraId="78FC96F6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Degree of novelty for intervention</w:t>
            </w:r>
          </w:p>
        </w:tc>
        <w:tc>
          <w:tcPr>
            <w:tcW w:w="850" w:type="dxa"/>
            <w:shd w:val="clear" w:color="auto" w:fill="auto"/>
          </w:tcPr>
          <w:p w14:paraId="0D384877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N/A</w:t>
            </w:r>
          </w:p>
        </w:tc>
      </w:tr>
      <w:tr w:rsidR="00C86303" w:rsidRPr="00AF18B1" w14:paraId="0AF8A4CD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679C264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11a</w:t>
            </w:r>
          </w:p>
        </w:tc>
        <w:tc>
          <w:tcPr>
            <w:tcW w:w="8505" w:type="dxa"/>
            <w:shd w:val="clear" w:color="auto" w:fill="auto"/>
          </w:tcPr>
          <w:p w14:paraId="282331BF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Outcomes: the following areas are described comprehensively</w:t>
            </w:r>
          </w:p>
          <w:p w14:paraId="693847CC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Clinician-assessed and patient-reported outcomes for each group</w:t>
            </w:r>
          </w:p>
          <w:p w14:paraId="2F274E07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Relevant photographs and imaging are desirable</w:t>
            </w:r>
          </w:p>
          <w:p w14:paraId="11E9321F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Confounders to outcomes and which are adjusted</w:t>
            </w:r>
          </w:p>
        </w:tc>
        <w:tc>
          <w:tcPr>
            <w:tcW w:w="850" w:type="dxa"/>
            <w:shd w:val="clear" w:color="auto" w:fill="auto"/>
          </w:tcPr>
          <w:p w14:paraId="3A347EFE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8</w:t>
            </w:r>
          </w:p>
        </w:tc>
      </w:tr>
      <w:tr w:rsidR="00C86303" w:rsidRPr="00AF18B1" w14:paraId="7C7E9255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FD70DBB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11b</w:t>
            </w:r>
          </w:p>
        </w:tc>
        <w:tc>
          <w:tcPr>
            <w:tcW w:w="8505" w:type="dxa"/>
            <w:shd w:val="clear" w:color="auto" w:fill="auto"/>
          </w:tcPr>
          <w:p w14:paraId="7836C726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Tolerance: the following areas are described comprehensively</w:t>
            </w:r>
          </w:p>
          <w:p w14:paraId="688305B2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Assessment of tolerance</w:t>
            </w:r>
          </w:p>
          <w:p w14:paraId="057E787A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Loss to follow up, with reasons (percentage and fraction)</w:t>
            </w:r>
          </w:p>
          <w:p w14:paraId="5FE088A1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Cross-over with explanation</w:t>
            </w:r>
          </w:p>
        </w:tc>
        <w:tc>
          <w:tcPr>
            <w:tcW w:w="850" w:type="dxa"/>
            <w:shd w:val="clear" w:color="auto" w:fill="auto"/>
          </w:tcPr>
          <w:p w14:paraId="43E67E0D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N/A</w:t>
            </w:r>
          </w:p>
        </w:tc>
      </w:tr>
      <w:tr w:rsidR="00C86303" w:rsidRPr="00AF18B1" w14:paraId="469DAC7C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EC0D060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11c</w:t>
            </w:r>
          </w:p>
        </w:tc>
        <w:tc>
          <w:tcPr>
            <w:tcW w:w="8505" w:type="dxa"/>
            <w:shd w:val="clear" w:color="auto" w:fill="auto"/>
          </w:tcPr>
          <w:p w14:paraId="6606B256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Complications: the following areas are described comprehensively</w:t>
            </w:r>
          </w:p>
          <w:p w14:paraId="29F487AD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Adverse events described</w:t>
            </w:r>
          </w:p>
          <w:p w14:paraId="2505CA0C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Classified according to Clavien-Dindo classification*</w:t>
            </w:r>
          </w:p>
          <w:p w14:paraId="6A24EBCC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Mitigation for adverse events (blood loss, wound care, revision surgery should be specified)</w:t>
            </w:r>
          </w:p>
          <w:p w14:paraId="2576EF37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14:paraId="5EC3DF5B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szCs w:val="20"/>
                <w:lang w:val="en-US"/>
              </w:rPr>
              <w:t>*Dindo D, Demartines N, Clavien P-A. Classification of Surgical Complications. A New Proposal with Evaluation in a Cohort of 6336 Patients and Results of a Survey. Ann Surg. 2004; 240(2): 205-213</w:t>
            </w:r>
          </w:p>
        </w:tc>
        <w:tc>
          <w:tcPr>
            <w:tcW w:w="850" w:type="dxa"/>
            <w:shd w:val="clear" w:color="auto" w:fill="auto"/>
          </w:tcPr>
          <w:p w14:paraId="1B5C7FC0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5</w:t>
            </w:r>
          </w:p>
        </w:tc>
      </w:tr>
      <w:tr w:rsidR="00C86303" w:rsidRPr="00AF18B1" w14:paraId="56DF4B6D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9EEF2AE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12</w:t>
            </w:r>
          </w:p>
        </w:tc>
        <w:tc>
          <w:tcPr>
            <w:tcW w:w="8505" w:type="dxa"/>
            <w:shd w:val="clear" w:color="auto" w:fill="auto"/>
          </w:tcPr>
          <w:p w14:paraId="4EE0CAB0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Key Results: the following areas are described comprehensively</w:t>
            </w:r>
          </w:p>
          <w:p w14:paraId="20CC94BC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>Key results, including relevant raw data</w:t>
            </w:r>
          </w:p>
          <w:p w14:paraId="6372BF1F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Statistical analyses with significance</w:t>
            </w:r>
          </w:p>
        </w:tc>
        <w:tc>
          <w:tcPr>
            <w:tcW w:w="850" w:type="dxa"/>
            <w:shd w:val="clear" w:color="auto" w:fill="auto"/>
          </w:tcPr>
          <w:p w14:paraId="441AE566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lastRenderedPageBreak/>
              <w:t>6-9</w:t>
            </w:r>
          </w:p>
        </w:tc>
      </w:tr>
      <w:tr w:rsidR="00C86303" w:rsidRPr="00AF18B1" w14:paraId="4FE3BF07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4F5D787A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DISCUSSION</w:t>
            </w:r>
          </w:p>
        </w:tc>
      </w:tr>
      <w:tr w:rsidR="00C86303" w:rsidRPr="00AF18B1" w14:paraId="2FEFED01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F246028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14:paraId="6189DEF5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Discussion: the following areas are described comprehensively</w:t>
            </w:r>
          </w:p>
          <w:p w14:paraId="013B43BC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Conclusions and rationale</w:t>
            </w:r>
          </w:p>
          <w:p w14:paraId="59A237E5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Reference to relevant literature</w:t>
            </w:r>
          </w:p>
          <w:p w14:paraId="3F4739AA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Implications to clinical practice</w:t>
            </w:r>
          </w:p>
          <w:p w14:paraId="2A7BFC29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Comparison to current gold standard of care</w:t>
            </w:r>
          </w:p>
          <w:p w14:paraId="71857CB8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Relevant hypothesis generation</w:t>
            </w:r>
          </w:p>
        </w:tc>
        <w:tc>
          <w:tcPr>
            <w:tcW w:w="850" w:type="dxa"/>
            <w:shd w:val="clear" w:color="auto" w:fill="auto"/>
          </w:tcPr>
          <w:p w14:paraId="290E9828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9-13</w:t>
            </w:r>
          </w:p>
        </w:tc>
      </w:tr>
      <w:tr w:rsidR="00C86303" w:rsidRPr="00AF18B1" w14:paraId="5F48027E" w14:textId="77777777" w:rsidTr="009250A5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2641B3A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14:paraId="75754E11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Strengths and Limitations: the following areas are described comprehensively</w:t>
            </w:r>
          </w:p>
          <w:p w14:paraId="3040E5C0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Strengths of the study</w:t>
            </w:r>
          </w:p>
          <w:p w14:paraId="44BACF17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Limitations and potential impact on results</w:t>
            </w:r>
          </w:p>
          <w:p w14:paraId="4DA7851D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Assessment of bias and management</w:t>
            </w:r>
          </w:p>
        </w:tc>
        <w:tc>
          <w:tcPr>
            <w:tcW w:w="850" w:type="dxa"/>
            <w:shd w:val="clear" w:color="auto" w:fill="auto"/>
          </w:tcPr>
          <w:p w14:paraId="2EAA889F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12</w:t>
            </w:r>
          </w:p>
        </w:tc>
      </w:tr>
      <w:tr w:rsidR="00C86303" w:rsidRPr="00AF18B1" w14:paraId="62C0DCE5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8948798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15</w:t>
            </w:r>
          </w:p>
        </w:tc>
        <w:tc>
          <w:tcPr>
            <w:tcW w:w="8505" w:type="dxa"/>
            <w:shd w:val="clear" w:color="auto" w:fill="auto"/>
          </w:tcPr>
          <w:p w14:paraId="2522BAAC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Implications and Relevance: the following areas are described comprehensively</w:t>
            </w:r>
          </w:p>
          <w:p w14:paraId="406013E7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Relevance of findings and potential implications to clinical practice are detailed</w:t>
            </w:r>
          </w:p>
          <w:p w14:paraId="40E86055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Microsoft JhengHei UI" w:hAnsi="Times New Roman" w:cs="Times New Roman"/>
                <w:color w:val="000000"/>
                <w:lang w:val="en-US"/>
              </w:rPr>
              <w:t>Future research that is needed is described, with study designs detailed</w:t>
            </w:r>
          </w:p>
        </w:tc>
        <w:tc>
          <w:tcPr>
            <w:tcW w:w="850" w:type="dxa"/>
            <w:shd w:val="clear" w:color="auto" w:fill="auto"/>
          </w:tcPr>
          <w:p w14:paraId="2DC4676F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12</w:t>
            </w:r>
          </w:p>
        </w:tc>
      </w:tr>
      <w:tr w:rsidR="00C86303" w:rsidRPr="00AF18B1" w14:paraId="109B63D5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1BE739A6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CONCLUSION</w:t>
            </w:r>
          </w:p>
        </w:tc>
      </w:tr>
      <w:tr w:rsidR="00C86303" w:rsidRPr="00AF18B1" w14:paraId="364A9B89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3451A3A4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16</w:t>
            </w:r>
          </w:p>
        </w:tc>
        <w:tc>
          <w:tcPr>
            <w:tcW w:w="8505" w:type="dxa"/>
            <w:shd w:val="clear" w:color="auto" w:fill="auto"/>
          </w:tcPr>
          <w:p w14:paraId="3AFFAC6F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Conclusions:</w:t>
            </w:r>
          </w:p>
          <w:p w14:paraId="7D8700B4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Key conclusions are summarised</w:t>
            </w:r>
          </w:p>
          <w:p w14:paraId="3F32E630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Key directions for future research are summarised</w:t>
            </w:r>
          </w:p>
        </w:tc>
        <w:tc>
          <w:tcPr>
            <w:tcW w:w="850" w:type="dxa"/>
            <w:shd w:val="clear" w:color="auto" w:fill="auto"/>
          </w:tcPr>
          <w:p w14:paraId="1EB58F63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13</w:t>
            </w:r>
          </w:p>
        </w:tc>
      </w:tr>
      <w:tr w:rsidR="00C86303" w:rsidRPr="00AF18B1" w14:paraId="45A45739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D9D9D9" w:themeFill="background1" w:themeFillShade="D9"/>
          </w:tcPr>
          <w:p w14:paraId="673DB70D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DECLARATIONS</w:t>
            </w:r>
          </w:p>
        </w:tc>
      </w:tr>
      <w:tr w:rsidR="00C86303" w:rsidRPr="00AF18B1" w14:paraId="4A5C94C3" w14:textId="77777777" w:rsidTr="0092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CB2F5F4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17a</w:t>
            </w:r>
          </w:p>
        </w:tc>
        <w:tc>
          <w:tcPr>
            <w:tcW w:w="8505" w:type="dxa"/>
            <w:shd w:val="clear" w:color="auto" w:fill="auto"/>
          </w:tcPr>
          <w:p w14:paraId="08928017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Conflicts of interest</w:t>
            </w:r>
          </w:p>
          <w:p w14:paraId="77489BCA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Conflicts of interest, if any, are described</w:t>
            </w:r>
          </w:p>
        </w:tc>
        <w:tc>
          <w:tcPr>
            <w:tcW w:w="850" w:type="dxa"/>
            <w:shd w:val="clear" w:color="auto" w:fill="auto"/>
          </w:tcPr>
          <w:p w14:paraId="378D7F62" w14:textId="77777777" w:rsidR="00C86303" w:rsidRPr="00AF18B1" w:rsidRDefault="00C86303" w:rsidP="0092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13</w:t>
            </w:r>
          </w:p>
        </w:tc>
      </w:tr>
      <w:tr w:rsidR="00C86303" w:rsidRPr="00AF18B1" w14:paraId="4B5DFF2F" w14:textId="77777777" w:rsidTr="00925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CC3E597" w14:textId="77777777" w:rsidR="00C86303" w:rsidRPr="00AF18B1" w:rsidRDefault="00C86303" w:rsidP="009250A5">
            <w:pPr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en-US"/>
              </w:rPr>
              <w:t>17b</w:t>
            </w:r>
          </w:p>
        </w:tc>
        <w:tc>
          <w:tcPr>
            <w:tcW w:w="8505" w:type="dxa"/>
            <w:shd w:val="clear" w:color="auto" w:fill="auto"/>
          </w:tcPr>
          <w:p w14:paraId="624BA925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Funding</w:t>
            </w:r>
          </w:p>
          <w:p w14:paraId="0BA4E1BD" w14:textId="77777777" w:rsidR="00C86303" w:rsidRPr="00AF18B1" w:rsidRDefault="00C86303" w:rsidP="00C86303">
            <w:pPr>
              <w:pStyle w:val="ListParagraph"/>
              <w:numPr>
                <w:ilvl w:val="0"/>
                <w:numId w:val="1"/>
              </w:numPr>
              <w:ind w:firstLineChars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18B1">
              <w:rPr>
                <w:rFonts w:ascii="Times New Roman" w:eastAsia="Calibri" w:hAnsi="Times New Roman" w:cs="Times New Roman"/>
                <w:color w:val="000000"/>
                <w:lang w:val="en-US"/>
              </w:rPr>
              <w:t>Sources of funding (e.g. grant details), if any, are clearly stated</w:t>
            </w:r>
          </w:p>
        </w:tc>
        <w:tc>
          <w:tcPr>
            <w:tcW w:w="850" w:type="dxa"/>
            <w:shd w:val="clear" w:color="auto" w:fill="auto"/>
          </w:tcPr>
          <w:p w14:paraId="4F74B559" w14:textId="77777777" w:rsidR="00C86303" w:rsidRPr="00AF18B1" w:rsidRDefault="00C86303" w:rsidP="00925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AF18B1">
              <w:rPr>
                <w:rFonts w:ascii="Times New Roman" w:hAnsi="Times New Roman" w:cs="Times New Roman"/>
                <w:color w:val="000000"/>
                <w:lang w:val="en-US" w:eastAsia="zh-CN"/>
              </w:rPr>
              <w:t>13</w:t>
            </w:r>
          </w:p>
        </w:tc>
      </w:tr>
    </w:tbl>
    <w:p w14:paraId="70137E78" w14:textId="77777777" w:rsidR="00C86303" w:rsidRPr="00AF18B1" w:rsidRDefault="00C86303" w:rsidP="00C86303">
      <w:pPr>
        <w:rPr>
          <w:color w:val="000000"/>
        </w:rPr>
      </w:pPr>
    </w:p>
    <w:p w14:paraId="3370F431" w14:textId="45B66DCE" w:rsidR="00C86303" w:rsidRPr="00AF18B1" w:rsidRDefault="00C86303" w:rsidP="00946B66">
      <w:pPr>
        <w:spacing w:line="480" w:lineRule="auto"/>
        <w:ind w:left="-144" w:firstLine="576"/>
        <w:rPr>
          <w:color w:val="000000"/>
        </w:rPr>
      </w:pPr>
    </w:p>
    <w:p w14:paraId="029F4AB6" w14:textId="3FDFE6FD" w:rsidR="00C86303" w:rsidRPr="00AF18B1" w:rsidRDefault="00C86303" w:rsidP="00946B66">
      <w:pPr>
        <w:spacing w:line="480" w:lineRule="auto"/>
        <w:ind w:left="-144" w:firstLine="576"/>
        <w:rPr>
          <w:color w:val="000000"/>
        </w:rPr>
      </w:pPr>
    </w:p>
    <w:p w14:paraId="0BAD3E59" w14:textId="0E565C4A" w:rsidR="00C86303" w:rsidRPr="00AF18B1" w:rsidRDefault="00C86303" w:rsidP="00946B66">
      <w:pPr>
        <w:spacing w:line="480" w:lineRule="auto"/>
        <w:ind w:left="-144" w:firstLine="576"/>
        <w:rPr>
          <w:color w:val="000000"/>
        </w:rPr>
      </w:pPr>
    </w:p>
    <w:p w14:paraId="221F3E74" w14:textId="3A0627AC" w:rsidR="00AA0963" w:rsidRPr="00AF18B1" w:rsidRDefault="00AA0963" w:rsidP="00946B66">
      <w:pPr>
        <w:spacing w:line="480" w:lineRule="auto"/>
        <w:ind w:left="-144" w:firstLine="576"/>
        <w:rPr>
          <w:color w:val="000000"/>
        </w:rPr>
      </w:pPr>
    </w:p>
    <w:p w14:paraId="192CCE2C" w14:textId="49835DFA" w:rsidR="00AA0963" w:rsidRPr="00AF18B1" w:rsidRDefault="00AA0963" w:rsidP="00946B66">
      <w:pPr>
        <w:spacing w:line="480" w:lineRule="auto"/>
        <w:ind w:left="-144" w:firstLine="576"/>
        <w:rPr>
          <w:color w:val="000000"/>
        </w:rPr>
      </w:pPr>
    </w:p>
    <w:p w14:paraId="4FB92B91" w14:textId="02ECF86A" w:rsidR="00AA0963" w:rsidRPr="00AF18B1" w:rsidRDefault="00AA0963" w:rsidP="00946B66">
      <w:pPr>
        <w:spacing w:line="480" w:lineRule="auto"/>
        <w:ind w:left="-144" w:firstLine="576"/>
        <w:rPr>
          <w:color w:val="000000"/>
        </w:rPr>
      </w:pPr>
    </w:p>
    <w:p w14:paraId="5802AFDB" w14:textId="5B18527D" w:rsidR="00AA0963" w:rsidRPr="00AF18B1" w:rsidRDefault="00AA0963" w:rsidP="00946B66">
      <w:pPr>
        <w:spacing w:line="480" w:lineRule="auto"/>
        <w:ind w:left="-144" w:firstLine="576"/>
        <w:rPr>
          <w:color w:val="000000"/>
        </w:rPr>
      </w:pPr>
    </w:p>
    <w:p w14:paraId="4F2173DB" w14:textId="4077E3AA" w:rsidR="00AA0963" w:rsidRPr="00AF18B1" w:rsidRDefault="00AA0963" w:rsidP="00946B66">
      <w:pPr>
        <w:spacing w:line="480" w:lineRule="auto"/>
        <w:ind w:left="-144" w:firstLine="576"/>
        <w:rPr>
          <w:color w:val="000000"/>
        </w:rPr>
      </w:pPr>
    </w:p>
    <w:p w14:paraId="5265C401" w14:textId="77777777" w:rsidR="00AA0963" w:rsidRPr="00AF18B1" w:rsidRDefault="00AA0963" w:rsidP="00946B66">
      <w:pPr>
        <w:spacing w:line="480" w:lineRule="auto"/>
        <w:ind w:left="-144" w:firstLine="576"/>
        <w:rPr>
          <w:color w:val="000000"/>
        </w:rPr>
      </w:pPr>
    </w:p>
    <w:p w14:paraId="3BDE4C17" w14:textId="36F1DABB" w:rsidR="00C86303" w:rsidRPr="00AF18B1" w:rsidRDefault="00C86303" w:rsidP="00946B66">
      <w:pPr>
        <w:spacing w:line="480" w:lineRule="auto"/>
        <w:ind w:left="-144" w:firstLine="576"/>
        <w:rPr>
          <w:color w:val="000000"/>
        </w:rPr>
      </w:pPr>
    </w:p>
    <w:p w14:paraId="7760F6CC" w14:textId="517068D8" w:rsidR="00C86303" w:rsidRPr="00AF18B1" w:rsidRDefault="00C86303" w:rsidP="00946B66">
      <w:pPr>
        <w:spacing w:line="480" w:lineRule="auto"/>
        <w:ind w:left="-144" w:firstLine="576"/>
        <w:rPr>
          <w:color w:val="000000"/>
        </w:rPr>
      </w:pPr>
    </w:p>
    <w:p w14:paraId="123E5A3D" w14:textId="77777777" w:rsidR="00C86303" w:rsidRPr="00AF18B1" w:rsidRDefault="00C86303" w:rsidP="00C86303">
      <w:pPr>
        <w:spacing w:line="480" w:lineRule="auto"/>
        <w:rPr>
          <w:color w:val="000000"/>
        </w:rPr>
      </w:pPr>
    </w:p>
    <w:p w14:paraId="2278D339" w14:textId="1A539A08" w:rsidR="00AA0963" w:rsidRPr="00AF18B1" w:rsidRDefault="0041048A" w:rsidP="00AA0963">
      <w:pPr>
        <w:spacing w:line="480" w:lineRule="auto"/>
        <w:ind w:left="-144" w:firstLine="576"/>
        <w:jc w:val="center"/>
        <w:rPr>
          <w:color w:val="000000"/>
        </w:rPr>
      </w:pPr>
      <w:r w:rsidRPr="00AF18B1">
        <w:rPr>
          <w:b/>
          <w:bCs/>
          <w:color w:val="000000"/>
        </w:rPr>
        <w:lastRenderedPageBreak/>
        <w:t>Supplemental Table 2.</w:t>
      </w:r>
      <w:r w:rsidRPr="00AF18B1">
        <w:rPr>
          <w:color w:val="000000"/>
        </w:rPr>
        <w:t xml:space="preserve"> Perioperative management protocol.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4"/>
        <w:gridCol w:w="2758"/>
        <w:gridCol w:w="3664"/>
      </w:tblGrid>
      <w:tr w:rsidR="00AA0963" w:rsidRPr="00AF18B1" w14:paraId="20861551" w14:textId="77777777" w:rsidTr="009250A5"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14:paraId="104C05A1" w14:textId="77777777" w:rsidR="00AA0963" w:rsidRPr="00AF18B1" w:rsidRDefault="00AA0963" w:rsidP="009250A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AF18B1">
              <w:rPr>
                <w:rFonts w:ascii="Times New Roman" w:hAnsi="Times New Roman"/>
                <w:b/>
                <w:bCs/>
                <w:color w:val="000000"/>
              </w:rPr>
              <w:t>Period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14:paraId="4F80B5BF" w14:textId="77777777" w:rsidR="00AA0963" w:rsidRPr="00AF18B1" w:rsidRDefault="00AA0963" w:rsidP="009250A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AF18B1">
              <w:rPr>
                <w:rFonts w:ascii="Times New Roman" w:hAnsi="Times New Roman"/>
                <w:b/>
                <w:bCs/>
                <w:color w:val="000000"/>
              </w:rPr>
              <w:t>Items</w:t>
            </w:r>
          </w:p>
        </w:tc>
        <w:tc>
          <w:tcPr>
            <w:tcW w:w="3784" w:type="dxa"/>
            <w:tcBorders>
              <w:top w:val="single" w:sz="4" w:space="0" w:color="auto"/>
              <w:bottom w:val="single" w:sz="4" w:space="0" w:color="auto"/>
            </w:tcBorders>
          </w:tcPr>
          <w:p w14:paraId="17C94C70" w14:textId="77777777" w:rsidR="00AA0963" w:rsidRPr="00AF18B1" w:rsidRDefault="00AA0963" w:rsidP="009250A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AF18B1">
              <w:rPr>
                <w:rFonts w:ascii="Times New Roman" w:hAnsi="Times New Roman"/>
                <w:b/>
                <w:bCs/>
                <w:color w:val="000000"/>
              </w:rPr>
              <w:t>Details</w:t>
            </w:r>
          </w:p>
        </w:tc>
      </w:tr>
      <w:tr w:rsidR="00AA0963" w:rsidRPr="00AF18B1" w14:paraId="4A9D3D71" w14:textId="77777777" w:rsidTr="009250A5">
        <w:trPr>
          <w:trHeight w:val="1067"/>
        </w:trPr>
        <w:tc>
          <w:tcPr>
            <w:tcW w:w="1901" w:type="dxa"/>
            <w:vMerge w:val="restart"/>
            <w:tcBorders>
              <w:top w:val="single" w:sz="4" w:space="0" w:color="auto"/>
            </w:tcBorders>
            <w:vAlign w:val="center"/>
          </w:tcPr>
          <w:p w14:paraId="52EC99D8" w14:textId="77777777" w:rsidR="00AA0963" w:rsidRPr="00AF18B1" w:rsidRDefault="00AA0963" w:rsidP="009250A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AF18B1">
              <w:rPr>
                <w:rFonts w:ascii="Times New Roman" w:hAnsi="Times New Roman"/>
                <w:b/>
                <w:bCs/>
                <w:color w:val="000000"/>
              </w:rPr>
              <w:t>Preoperative</w:t>
            </w:r>
          </w:p>
        </w:tc>
        <w:tc>
          <w:tcPr>
            <w:tcW w:w="2837" w:type="dxa"/>
            <w:tcBorders>
              <w:top w:val="single" w:sz="4" w:space="0" w:color="auto"/>
            </w:tcBorders>
          </w:tcPr>
          <w:p w14:paraId="59D6D001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Preoperative information and education</w:t>
            </w:r>
          </w:p>
          <w:p w14:paraId="20F69CB8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4" w:type="dxa"/>
            <w:tcBorders>
              <w:top w:val="single" w:sz="4" w:space="0" w:color="auto"/>
            </w:tcBorders>
          </w:tcPr>
          <w:p w14:paraId="2FE6F6F7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 xml:space="preserve">Detailed clinical information of every patient was recorded. And patients received dedicated preoperative </w:t>
            </w:r>
            <w:r w:rsidRPr="00AF18B1">
              <w:rPr>
                <w:rFonts w:ascii="Times New Roman" w:hAnsi="Times New Roman"/>
                <w:color w:val="000000"/>
                <w:lang w:eastAsia="zh-Hans"/>
              </w:rPr>
              <w:t xml:space="preserve">education </w:t>
            </w:r>
            <w:r w:rsidRPr="00AF18B1">
              <w:rPr>
                <w:rFonts w:ascii="Times New Roman" w:hAnsi="Times New Roman"/>
                <w:color w:val="000000"/>
              </w:rPr>
              <w:t>to reduce anxiety</w:t>
            </w:r>
          </w:p>
        </w:tc>
      </w:tr>
      <w:tr w:rsidR="00AA0963" w:rsidRPr="00AF18B1" w14:paraId="5E9EB71E" w14:textId="77777777" w:rsidTr="009250A5">
        <w:trPr>
          <w:trHeight w:val="775"/>
        </w:trPr>
        <w:tc>
          <w:tcPr>
            <w:tcW w:w="1901" w:type="dxa"/>
            <w:vMerge/>
          </w:tcPr>
          <w:p w14:paraId="0D4AFE7B" w14:textId="77777777" w:rsidR="00AA0963" w:rsidRPr="00AF18B1" w:rsidRDefault="00AA0963" w:rsidP="009250A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837" w:type="dxa"/>
          </w:tcPr>
          <w:p w14:paraId="111173C7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Preoperative preparation</w:t>
            </w:r>
          </w:p>
        </w:tc>
        <w:tc>
          <w:tcPr>
            <w:tcW w:w="3784" w:type="dxa"/>
          </w:tcPr>
          <w:p w14:paraId="65934A85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Preoperative preparation includes smoking cessation, avoiding alcohol abuse, and surgery risk assessment</w:t>
            </w:r>
          </w:p>
        </w:tc>
      </w:tr>
      <w:tr w:rsidR="00AA0963" w:rsidRPr="00AF18B1" w14:paraId="4A04DC31" w14:textId="77777777" w:rsidTr="009250A5">
        <w:trPr>
          <w:trHeight w:val="319"/>
        </w:trPr>
        <w:tc>
          <w:tcPr>
            <w:tcW w:w="1901" w:type="dxa"/>
            <w:vMerge/>
          </w:tcPr>
          <w:p w14:paraId="09E3DBD5" w14:textId="77777777" w:rsidR="00AA0963" w:rsidRPr="00AF18B1" w:rsidRDefault="00AA0963" w:rsidP="009250A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837" w:type="dxa"/>
          </w:tcPr>
          <w:p w14:paraId="05753D5E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Nutrition risk screening</w:t>
            </w:r>
          </w:p>
        </w:tc>
        <w:tc>
          <w:tcPr>
            <w:tcW w:w="3784" w:type="dxa"/>
          </w:tcPr>
          <w:p w14:paraId="7DC00175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The nutritional risk was determined using the Nutritional Risk Screening score (NRS 2002)</w:t>
            </w:r>
          </w:p>
        </w:tc>
      </w:tr>
      <w:tr w:rsidR="00AA0963" w:rsidRPr="00AF18B1" w14:paraId="4614D29B" w14:textId="77777777" w:rsidTr="009250A5">
        <w:trPr>
          <w:trHeight w:val="308"/>
        </w:trPr>
        <w:tc>
          <w:tcPr>
            <w:tcW w:w="1901" w:type="dxa"/>
            <w:vMerge/>
          </w:tcPr>
          <w:p w14:paraId="378012DA" w14:textId="77777777" w:rsidR="00AA0963" w:rsidRPr="00AF18B1" w:rsidRDefault="00AA0963" w:rsidP="009250A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837" w:type="dxa"/>
          </w:tcPr>
          <w:p w14:paraId="476000DF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Preoperative nutrition support</w:t>
            </w:r>
          </w:p>
        </w:tc>
        <w:tc>
          <w:tcPr>
            <w:tcW w:w="3784" w:type="dxa"/>
          </w:tcPr>
          <w:p w14:paraId="490E5662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Patients at risk of malnutrition (NRS 2002&gt;3) receive oral nutritional supplementation (or additional parenteral nutrition) before surgery</w:t>
            </w:r>
          </w:p>
        </w:tc>
      </w:tr>
      <w:tr w:rsidR="00AA0963" w:rsidRPr="00AF18B1" w14:paraId="4DC6F2EE" w14:textId="77777777" w:rsidTr="009250A5">
        <w:trPr>
          <w:trHeight w:val="308"/>
        </w:trPr>
        <w:tc>
          <w:tcPr>
            <w:tcW w:w="1901" w:type="dxa"/>
            <w:vMerge/>
          </w:tcPr>
          <w:p w14:paraId="27E05874" w14:textId="77777777" w:rsidR="00AA0963" w:rsidRPr="00AF18B1" w:rsidRDefault="00AA0963" w:rsidP="009250A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837" w:type="dxa"/>
          </w:tcPr>
          <w:p w14:paraId="64AE334E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Bowel preparation</w:t>
            </w:r>
          </w:p>
        </w:tc>
        <w:tc>
          <w:tcPr>
            <w:tcW w:w="3784" w:type="dxa"/>
          </w:tcPr>
          <w:p w14:paraId="09F31706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Mechanical bowel preparation (MBP) was not routinely used</w:t>
            </w:r>
          </w:p>
        </w:tc>
      </w:tr>
      <w:tr w:rsidR="00AA0963" w:rsidRPr="00AF18B1" w14:paraId="3CBE4A5E" w14:textId="77777777" w:rsidTr="009250A5">
        <w:tc>
          <w:tcPr>
            <w:tcW w:w="1901" w:type="dxa"/>
            <w:vMerge/>
          </w:tcPr>
          <w:p w14:paraId="646285AD" w14:textId="77777777" w:rsidR="00AA0963" w:rsidRPr="00AF18B1" w:rsidRDefault="00AA0963" w:rsidP="009250A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837" w:type="dxa"/>
          </w:tcPr>
          <w:p w14:paraId="32AF294C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Preoperative carbohydrate loading and minimal fasting time</w:t>
            </w:r>
          </w:p>
        </w:tc>
        <w:tc>
          <w:tcPr>
            <w:tcW w:w="3784" w:type="dxa"/>
          </w:tcPr>
          <w:p w14:paraId="04D00E39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 xml:space="preserve">Patients without delayed gastric emptying underwent elective gastrectomy: 6-h fasting for solids and 2 h for clear fluids including </w:t>
            </w:r>
            <w:r w:rsidRPr="00AF18B1">
              <w:rPr>
                <w:rFonts w:ascii="Times New Roman" w:hAnsi="Times New Roman"/>
                <w:color w:val="000000"/>
                <w:lang w:bidi="ar"/>
              </w:rPr>
              <w:t>carbohydrates</w:t>
            </w:r>
            <w:r w:rsidRPr="00AF18B1">
              <w:rPr>
                <w:rFonts w:ascii="Times New Roman" w:hAnsi="Times New Roman"/>
                <w:color w:val="000000"/>
              </w:rPr>
              <w:t xml:space="preserve"> drinks</w:t>
            </w:r>
          </w:p>
        </w:tc>
      </w:tr>
      <w:tr w:rsidR="00AA0963" w:rsidRPr="00AF18B1" w14:paraId="6CAD7C78" w14:textId="77777777" w:rsidTr="009250A5">
        <w:tc>
          <w:tcPr>
            <w:tcW w:w="1901" w:type="dxa"/>
            <w:vMerge w:val="restart"/>
            <w:vAlign w:val="center"/>
          </w:tcPr>
          <w:p w14:paraId="6B37D1AF" w14:textId="77777777" w:rsidR="00AA0963" w:rsidRPr="00AF18B1" w:rsidRDefault="00AA0963" w:rsidP="009250A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AF18B1">
              <w:rPr>
                <w:rFonts w:ascii="Times New Roman" w:hAnsi="Times New Roman"/>
                <w:b/>
                <w:bCs/>
                <w:color w:val="000000"/>
              </w:rPr>
              <w:t>Postoperative</w:t>
            </w:r>
          </w:p>
        </w:tc>
        <w:tc>
          <w:tcPr>
            <w:tcW w:w="2837" w:type="dxa"/>
          </w:tcPr>
          <w:p w14:paraId="57742919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No routine abdominal drainage</w:t>
            </w:r>
          </w:p>
        </w:tc>
        <w:tc>
          <w:tcPr>
            <w:tcW w:w="3784" w:type="dxa"/>
          </w:tcPr>
          <w:p w14:paraId="1E598E1C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No routine use of abdominal drainage according to surgeons experience</w:t>
            </w:r>
          </w:p>
        </w:tc>
      </w:tr>
      <w:tr w:rsidR="00AA0963" w:rsidRPr="00AF18B1" w14:paraId="35A5B62C" w14:textId="77777777" w:rsidTr="009250A5">
        <w:tc>
          <w:tcPr>
            <w:tcW w:w="1901" w:type="dxa"/>
            <w:vMerge/>
          </w:tcPr>
          <w:p w14:paraId="568CFF8E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7" w:type="dxa"/>
          </w:tcPr>
          <w:p w14:paraId="7A34BD14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Postoperative analgesia</w:t>
            </w:r>
          </w:p>
        </w:tc>
        <w:tc>
          <w:tcPr>
            <w:tcW w:w="3784" w:type="dxa"/>
          </w:tcPr>
          <w:p w14:paraId="5446A7F1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Multimodal pain control.</w:t>
            </w:r>
          </w:p>
        </w:tc>
      </w:tr>
      <w:tr w:rsidR="00AA0963" w:rsidRPr="00AF18B1" w14:paraId="454237C1" w14:textId="77777777" w:rsidTr="009250A5">
        <w:tc>
          <w:tcPr>
            <w:tcW w:w="1901" w:type="dxa"/>
            <w:vMerge/>
          </w:tcPr>
          <w:p w14:paraId="314A85DC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7" w:type="dxa"/>
          </w:tcPr>
          <w:p w14:paraId="12FE1487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Early oral nutrition</w:t>
            </w:r>
          </w:p>
        </w:tc>
        <w:tc>
          <w:tcPr>
            <w:tcW w:w="3784" w:type="dxa"/>
          </w:tcPr>
          <w:p w14:paraId="38663D16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Oral fluids started as early as possible after surgery. Oral liquid diet will initiate on postoperative day 1 unless clinical contradiction</w:t>
            </w:r>
          </w:p>
        </w:tc>
      </w:tr>
      <w:tr w:rsidR="00AA0963" w:rsidRPr="00AF18B1" w14:paraId="1CCB3FF2" w14:textId="77777777" w:rsidTr="009250A5">
        <w:tc>
          <w:tcPr>
            <w:tcW w:w="1901" w:type="dxa"/>
            <w:vMerge/>
          </w:tcPr>
          <w:p w14:paraId="1861BAE3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7" w:type="dxa"/>
          </w:tcPr>
          <w:p w14:paraId="784B4CC9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Early mobilization</w:t>
            </w:r>
          </w:p>
        </w:tc>
        <w:tc>
          <w:tcPr>
            <w:tcW w:w="3784" w:type="dxa"/>
          </w:tcPr>
          <w:p w14:paraId="7BCDAF4E" w14:textId="77777777" w:rsidR="00AA0963" w:rsidRPr="00AF18B1" w:rsidRDefault="00AA0963" w:rsidP="009250A5">
            <w:pPr>
              <w:rPr>
                <w:rFonts w:ascii="Times New Roman" w:hAnsi="Times New Roman"/>
                <w:color w:val="000000"/>
              </w:rPr>
            </w:pPr>
            <w:r w:rsidRPr="00AF18B1">
              <w:rPr>
                <w:rFonts w:ascii="Times New Roman" w:hAnsi="Times New Roman"/>
                <w:color w:val="000000"/>
              </w:rPr>
              <w:t>Patients were encouraged to mobilize out of bed early after surgery</w:t>
            </w:r>
          </w:p>
        </w:tc>
      </w:tr>
    </w:tbl>
    <w:p w14:paraId="3C60DD16" w14:textId="77777777" w:rsidR="00AA0963" w:rsidRPr="00AF18B1" w:rsidRDefault="00AA0963" w:rsidP="00AA0963">
      <w:pPr>
        <w:rPr>
          <w:color w:val="000000"/>
          <w:sz w:val="22"/>
          <w:szCs w:val="22"/>
        </w:rPr>
      </w:pPr>
    </w:p>
    <w:p w14:paraId="28CB6CD5" w14:textId="331415EA" w:rsidR="00C86303" w:rsidRPr="00AF18B1" w:rsidRDefault="00C86303" w:rsidP="0041048A">
      <w:pPr>
        <w:spacing w:line="480" w:lineRule="auto"/>
        <w:ind w:left="-144" w:firstLine="576"/>
        <w:rPr>
          <w:color w:val="000000"/>
        </w:rPr>
      </w:pPr>
    </w:p>
    <w:p w14:paraId="2499809C" w14:textId="21670274" w:rsidR="00C86303" w:rsidRPr="00AF18B1" w:rsidRDefault="00C86303" w:rsidP="0041048A">
      <w:pPr>
        <w:spacing w:line="480" w:lineRule="auto"/>
        <w:ind w:left="-144" w:firstLine="576"/>
        <w:rPr>
          <w:color w:val="000000"/>
        </w:rPr>
      </w:pPr>
    </w:p>
    <w:p w14:paraId="07D5F024" w14:textId="20B61BED" w:rsidR="00C86303" w:rsidRPr="00AF18B1" w:rsidRDefault="00C86303" w:rsidP="0041048A">
      <w:pPr>
        <w:spacing w:line="480" w:lineRule="auto"/>
        <w:ind w:left="-144" w:firstLine="576"/>
        <w:rPr>
          <w:color w:val="000000"/>
        </w:rPr>
      </w:pPr>
    </w:p>
    <w:p w14:paraId="055A1197" w14:textId="3AAFC6CD" w:rsidR="00C86303" w:rsidRPr="00AF18B1" w:rsidRDefault="00C86303" w:rsidP="0041048A">
      <w:pPr>
        <w:spacing w:line="480" w:lineRule="auto"/>
        <w:ind w:left="-144" w:firstLine="576"/>
        <w:rPr>
          <w:color w:val="000000"/>
        </w:rPr>
      </w:pPr>
    </w:p>
    <w:p w14:paraId="046A7022" w14:textId="2989A2A4" w:rsidR="00C86303" w:rsidRPr="00AF18B1" w:rsidRDefault="00C86303" w:rsidP="0041048A">
      <w:pPr>
        <w:spacing w:line="480" w:lineRule="auto"/>
        <w:ind w:left="-144" w:firstLine="576"/>
        <w:rPr>
          <w:color w:val="000000"/>
        </w:rPr>
      </w:pPr>
    </w:p>
    <w:p w14:paraId="5F395143" w14:textId="77777777" w:rsidR="00C86303" w:rsidRPr="00AF18B1" w:rsidRDefault="00C86303" w:rsidP="00AA0963">
      <w:pPr>
        <w:spacing w:line="480" w:lineRule="auto"/>
        <w:rPr>
          <w:color w:val="000000"/>
        </w:rPr>
      </w:pPr>
    </w:p>
    <w:p w14:paraId="7E42F6C2" w14:textId="2DC3DB78" w:rsidR="00EB6EA6" w:rsidRPr="00AF18B1" w:rsidRDefault="00BC0987" w:rsidP="00EB6EA6">
      <w:pPr>
        <w:spacing w:line="480" w:lineRule="auto"/>
        <w:ind w:left="-144" w:firstLine="576"/>
        <w:jc w:val="center"/>
        <w:rPr>
          <w:color w:val="000000"/>
        </w:rPr>
      </w:pPr>
      <w:r w:rsidRPr="00AF18B1">
        <w:rPr>
          <w:b/>
          <w:bCs/>
          <w:color w:val="000000"/>
        </w:rPr>
        <w:lastRenderedPageBreak/>
        <w:t>Supplemental Table 3.</w:t>
      </w:r>
      <w:r w:rsidRPr="00AF18B1">
        <w:rPr>
          <w:color w:val="000000"/>
        </w:rPr>
        <w:t xml:space="preserve"> Postoperative length of hospital stay.</w:t>
      </w:r>
      <w:bookmarkStart w:id="0" w:name="_Hlk516694898"/>
    </w:p>
    <w:tbl>
      <w:tblPr>
        <w:tblW w:w="856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2410"/>
        <w:gridCol w:w="1843"/>
        <w:gridCol w:w="2976"/>
      </w:tblGrid>
      <w:tr w:rsidR="00EB6EA6" w:rsidRPr="00AF18B1" w14:paraId="4BBE7ACE" w14:textId="77777777" w:rsidTr="009250A5">
        <w:trPr>
          <w:jc w:val="center"/>
        </w:trPr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6A0178C5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b/>
                <w:color w:val="000000"/>
                <w:kern w:val="2"/>
              </w:rPr>
            </w:pPr>
            <w:bookmarkStart w:id="1" w:name="_Hlk516694776"/>
            <w:bookmarkEnd w:id="0"/>
            <w:r w:rsidRPr="00AF18B1">
              <w:rPr>
                <w:rFonts w:eastAsiaTheme="minorEastAsia"/>
                <w:b/>
                <w:color w:val="000000"/>
                <w:kern w:val="2"/>
              </w:rPr>
              <w:t>LOS, days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558306FD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b/>
                <w:color w:val="000000"/>
                <w:kern w:val="2"/>
              </w:rPr>
            </w:pPr>
            <w:r w:rsidRPr="00AF18B1">
              <w:rPr>
                <w:rFonts w:eastAsiaTheme="minorEastAsia"/>
                <w:b/>
                <w:color w:val="000000"/>
                <w:kern w:val="2"/>
              </w:rPr>
              <w:t>Numbers of patients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1EB0078E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b/>
                <w:color w:val="000000"/>
                <w:kern w:val="2"/>
              </w:rPr>
            </w:pPr>
            <w:r w:rsidRPr="00AF18B1">
              <w:rPr>
                <w:rFonts w:eastAsiaTheme="minorEastAsia"/>
                <w:b/>
                <w:color w:val="000000"/>
                <w:kern w:val="2"/>
              </w:rPr>
              <w:t>Percentage, %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621E9EC9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b/>
                <w:color w:val="000000"/>
                <w:kern w:val="2"/>
              </w:rPr>
            </w:pPr>
            <w:r w:rsidRPr="00AF18B1">
              <w:rPr>
                <w:rFonts w:eastAsiaTheme="minorEastAsia"/>
                <w:b/>
                <w:color w:val="000000"/>
                <w:kern w:val="2"/>
              </w:rPr>
              <w:t>Cumulative percentage, %</w:t>
            </w:r>
          </w:p>
        </w:tc>
      </w:tr>
      <w:tr w:rsidR="00EB6EA6" w:rsidRPr="00AF18B1" w14:paraId="1CCAD2C8" w14:textId="77777777" w:rsidTr="009250A5">
        <w:trPr>
          <w:jc w:val="center"/>
        </w:trPr>
        <w:tc>
          <w:tcPr>
            <w:tcW w:w="1337" w:type="dxa"/>
          </w:tcPr>
          <w:p w14:paraId="657A1F5A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>6</w:t>
            </w:r>
          </w:p>
        </w:tc>
        <w:tc>
          <w:tcPr>
            <w:tcW w:w="2410" w:type="dxa"/>
          </w:tcPr>
          <w:p w14:paraId="1911BCD4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1</w:t>
            </w:r>
          </w:p>
        </w:tc>
        <w:tc>
          <w:tcPr>
            <w:tcW w:w="1843" w:type="dxa"/>
          </w:tcPr>
          <w:p w14:paraId="5885D187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0</w:t>
            </w:r>
            <w:r w:rsidRPr="00AF18B1">
              <w:rPr>
                <w:color w:val="000000"/>
                <w:kern w:val="2"/>
              </w:rPr>
              <w:t>.7</w:t>
            </w:r>
          </w:p>
        </w:tc>
        <w:tc>
          <w:tcPr>
            <w:tcW w:w="2976" w:type="dxa"/>
          </w:tcPr>
          <w:p w14:paraId="20C410F2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0</w:t>
            </w:r>
            <w:r w:rsidRPr="00AF18B1">
              <w:rPr>
                <w:color w:val="000000"/>
                <w:kern w:val="2"/>
              </w:rPr>
              <w:t>.7</w:t>
            </w:r>
          </w:p>
        </w:tc>
      </w:tr>
      <w:tr w:rsidR="00EB6EA6" w:rsidRPr="00AF18B1" w14:paraId="5633B65C" w14:textId="77777777" w:rsidTr="009250A5">
        <w:trPr>
          <w:jc w:val="center"/>
        </w:trPr>
        <w:tc>
          <w:tcPr>
            <w:tcW w:w="1337" w:type="dxa"/>
          </w:tcPr>
          <w:p w14:paraId="2C050558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>7</w:t>
            </w:r>
          </w:p>
        </w:tc>
        <w:tc>
          <w:tcPr>
            <w:tcW w:w="2410" w:type="dxa"/>
          </w:tcPr>
          <w:p w14:paraId="57AACDC5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7</w:t>
            </w:r>
          </w:p>
        </w:tc>
        <w:tc>
          <w:tcPr>
            <w:tcW w:w="1843" w:type="dxa"/>
          </w:tcPr>
          <w:p w14:paraId="4EA4DF60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5</w:t>
            </w:r>
            <w:r w:rsidRPr="00AF18B1">
              <w:rPr>
                <w:color w:val="000000"/>
                <w:kern w:val="2"/>
              </w:rPr>
              <w:t>.1</w:t>
            </w:r>
          </w:p>
        </w:tc>
        <w:tc>
          <w:tcPr>
            <w:tcW w:w="2976" w:type="dxa"/>
          </w:tcPr>
          <w:p w14:paraId="261A336D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5</w:t>
            </w:r>
            <w:r w:rsidRPr="00AF18B1">
              <w:rPr>
                <w:color w:val="000000"/>
                <w:kern w:val="2"/>
              </w:rPr>
              <w:t>.8</w:t>
            </w:r>
          </w:p>
        </w:tc>
      </w:tr>
      <w:tr w:rsidR="00EB6EA6" w:rsidRPr="00AF18B1" w14:paraId="4CEFD7C9" w14:textId="77777777" w:rsidTr="009250A5">
        <w:trPr>
          <w:jc w:val="center"/>
        </w:trPr>
        <w:tc>
          <w:tcPr>
            <w:tcW w:w="1337" w:type="dxa"/>
          </w:tcPr>
          <w:p w14:paraId="18E7D87E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>8</w:t>
            </w:r>
          </w:p>
        </w:tc>
        <w:tc>
          <w:tcPr>
            <w:tcW w:w="2410" w:type="dxa"/>
          </w:tcPr>
          <w:p w14:paraId="116910ED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4</w:t>
            </w:r>
            <w:r w:rsidRPr="00AF18B1">
              <w:rPr>
                <w:color w:val="000000"/>
                <w:kern w:val="2"/>
              </w:rPr>
              <w:t>8</w:t>
            </w:r>
          </w:p>
        </w:tc>
        <w:tc>
          <w:tcPr>
            <w:tcW w:w="1843" w:type="dxa"/>
          </w:tcPr>
          <w:p w14:paraId="06BAFB97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3</w:t>
            </w:r>
            <w:r w:rsidRPr="00AF18B1">
              <w:rPr>
                <w:color w:val="000000"/>
                <w:kern w:val="2"/>
              </w:rPr>
              <w:t>5.0</w:t>
            </w:r>
          </w:p>
        </w:tc>
        <w:tc>
          <w:tcPr>
            <w:tcW w:w="2976" w:type="dxa"/>
          </w:tcPr>
          <w:p w14:paraId="4E5278C4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4</w:t>
            </w:r>
            <w:r w:rsidRPr="00AF18B1">
              <w:rPr>
                <w:color w:val="000000"/>
                <w:kern w:val="2"/>
              </w:rPr>
              <w:t>0.9</w:t>
            </w:r>
          </w:p>
        </w:tc>
      </w:tr>
      <w:tr w:rsidR="00EB6EA6" w:rsidRPr="00AF18B1" w14:paraId="095215C6" w14:textId="77777777" w:rsidTr="009250A5">
        <w:trPr>
          <w:jc w:val="center"/>
        </w:trPr>
        <w:tc>
          <w:tcPr>
            <w:tcW w:w="1337" w:type="dxa"/>
          </w:tcPr>
          <w:p w14:paraId="28361908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>9</w:t>
            </w:r>
          </w:p>
        </w:tc>
        <w:tc>
          <w:tcPr>
            <w:tcW w:w="2410" w:type="dxa"/>
          </w:tcPr>
          <w:p w14:paraId="3E6B07AC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2</w:t>
            </w:r>
            <w:r w:rsidRPr="00AF18B1">
              <w:rPr>
                <w:color w:val="000000"/>
                <w:kern w:val="2"/>
              </w:rPr>
              <w:t>7</w:t>
            </w:r>
          </w:p>
        </w:tc>
        <w:tc>
          <w:tcPr>
            <w:tcW w:w="1843" w:type="dxa"/>
          </w:tcPr>
          <w:p w14:paraId="2B121B11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1</w:t>
            </w:r>
            <w:r w:rsidRPr="00AF18B1">
              <w:rPr>
                <w:color w:val="000000"/>
                <w:kern w:val="2"/>
              </w:rPr>
              <w:t>9.7</w:t>
            </w:r>
          </w:p>
        </w:tc>
        <w:tc>
          <w:tcPr>
            <w:tcW w:w="2976" w:type="dxa"/>
          </w:tcPr>
          <w:p w14:paraId="70A51CE3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6</w:t>
            </w:r>
            <w:r w:rsidRPr="00AF18B1">
              <w:rPr>
                <w:color w:val="000000"/>
                <w:kern w:val="2"/>
              </w:rPr>
              <w:t>0.6</w:t>
            </w:r>
          </w:p>
        </w:tc>
      </w:tr>
      <w:tr w:rsidR="00EB6EA6" w:rsidRPr="00AF18B1" w14:paraId="5202C3E6" w14:textId="77777777" w:rsidTr="009250A5">
        <w:trPr>
          <w:jc w:val="center"/>
        </w:trPr>
        <w:tc>
          <w:tcPr>
            <w:tcW w:w="1337" w:type="dxa"/>
          </w:tcPr>
          <w:p w14:paraId="2D19F039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>1</w:t>
            </w:r>
            <w:r w:rsidRPr="00AF18B1">
              <w:rPr>
                <w:rFonts w:eastAsiaTheme="minorEastAsia"/>
                <w:color w:val="000000"/>
                <w:kern w:val="2"/>
              </w:rPr>
              <w:t>0</w:t>
            </w:r>
          </w:p>
        </w:tc>
        <w:tc>
          <w:tcPr>
            <w:tcW w:w="2410" w:type="dxa"/>
          </w:tcPr>
          <w:p w14:paraId="57218363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2</w:t>
            </w:r>
            <w:r w:rsidRPr="00AF18B1">
              <w:rPr>
                <w:color w:val="000000"/>
                <w:kern w:val="2"/>
              </w:rPr>
              <w:t>0</w:t>
            </w:r>
          </w:p>
        </w:tc>
        <w:tc>
          <w:tcPr>
            <w:tcW w:w="1843" w:type="dxa"/>
          </w:tcPr>
          <w:p w14:paraId="3BBA4E26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1</w:t>
            </w:r>
            <w:r w:rsidRPr="00AF18B1">
              <w:rPr>
                <w:color w:val="000000"/>
                <w:kern w:val="2"/>
              </w:rPr>
              <w:t>4.6</w:t>
            </w:r>
          </w:p>
        </w:tc>
        <w:tc>
          <w:tcPr>
            <w:tcW w:w="2976" w:type="dxa"/>
          </w:tcPr>
          <w:p w14:paraId="7554D1D5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7</w:t>
            </w:r>
            <w:r w:rsidRPr="00AF18B1">
              <w:rPr>
                <w:color w:val="000000"/>
                <w:kern w:val="2"/>
              </w:rPr>
              <w:t>5.2</w:t>
            </w:r>
          </w:p>
        </w:tc>
      </w:tr>
      <w:tr w:rsidR="00EB6EA6" w:rsidRPr="00AF18B1" w14:paraId="63B57802" w14:textId="77777777" w:rsidTr="009250A5">
        <w:trPr>
          <w:jc w:val="center"/>
        </w:trPr>
        <w:tc>
          <w:tcPr>
            <w:tcW w:w="1337" w:type="dxa"/>
          </w:tcPr>
          <w:p w14:paraId="4F224192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>1</w:t>
            </w:r>
            <w:r w:rsidRPr="00AF18B1">
              <w:rPr>
                <w:rFonts w:eastAsiaTheme="minorEastAsia"/>
                <w:color w:val="000000"/>
                <w:kern w:val="2"/>
              </w:rPr>
              <w:t>1</w:t>
            </w:r>
          </w:p>
        </w:tc>
        <w:tc>
          <w:tcPr>
            <w:tcW w:w="2410" w:type="dxa"/>
          </w:tcPr>
          <w:p w14:paraId="703A50E8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1</w:t>
            </w:r>
            <w:r w:rsidRPr="00AF18B1">
              <w:rPr>
                <w:color w:val="000000"/>
                <w:kern w:val="2"/>
              </w:rPr>
              <w:t>2</w:t>
            </w:r>
          </w:p>
        </w:tc>
        <w:tc>
          <w:tcPr>
            <w:tcW w:w="1843" w:type="dxa"/>
          </w:tcPr>
          <w:p w14:paraId="083ED071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8</w:t>
            </w:r>
            <w:r w:rsidRPr="00AF18B1">
              <w:rPr>
                <w:color w:val="000000"/>
                <w:kern w:val="2"/>
              </w:rPr>
              <w:t>.8</w:t>
            </w:r>
          </w:p>
        </w:tc>
        <w:tc>
          <w:tcPr>
            <w:tcW w:w="2976" w:type="dxa"/>
          </w:tcPr>
          <w:p w14:paraId="6CCF31C6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8</w:t>
            </w:r>
            <w:r w:rsidRPr="00AF18B1">
              <w:rPr>
                <w:color w:val="000000"/>
                <w:kern w:val="2"/>
              </w:rPr>
              <w:t>3.9</w:t>
            </w:r>
          </w:p>
        </w:tc>
      </w:tr>
      <w:tr w:rsidR="00EB6EA6" w:rsidRPr="00AF18B1" w14:paraId="2A7025E3" w14:textId="77777777" w:rsidTr="009250A5">
        <w:trPr>
          <w:jc w:val="center"/>
        </w:trPr>
        <w:tc>
          <w:tcPr>
            <w:tcW w:w="1337" w:type="dxa"/>
          </w:tcPr>
          <w:p w14:paraId="43C9C0F7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>1</w:t>
            </w:r>
            <w:r w:rsidRPr="00AF18B1">
              <w:rPr>
                <w:rFonts w:eastAsiaTheme="minorEastAsia"/>
                <w:color w:val="000000"/>
                <w:kern w:val="2"/>
              </w:rPr>
              <w:t>2</w:t>
            </w:r>
          </w:p>
        </w:tc>
        <w:tc>
          <w:tcPr>
            <w:tcW w:w="2410" w:type="dxa"/>
          </w:tcPr>
          <w:p w14:paraId="2DFC8E36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7</w:t>
            </w:r>
          </w:p>
        </w:tc>
        <w:tc>
          <w:tcPr>
            <w:tcW w:w="1843" w:type="dxa"/>
          </w:tcPr>
          <w:p w14:paraId="4CE87639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5</w:t>
            </w:r>
            <w:r w:rsidRPr="00AF18B1">
              <w:rPr>
                <w:color w:val="000000"/>
                <w:kern w:val="2"/>
              </w:rPr>
              <w:t>.1</w:t>
            </w:r>
          </w:p>
        </w:tc>
        <w:tc>
          <w:tcPr>
            <w:tcW w:w="2976" w:type="dxa"/>
          </w:tcPr>
          <w:p w14:paraId="0D0C42ED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8</w:t>
            </w:r>
            <w:r w:rsidRPr="00AF18B1">
              <w:rPr>
                <w:color w:val="000000"/>
                <w:kern w:val="2"/>
              </w:rPr>
              <w:t>9.1</w:t>
            </w:r>
          </w:p>
        </w:tc>
      </w:tr>
      <w:tr w:rsidR="00EB6EA6" w:rsidRPr="00AF18B1" w14:paraId="723B08B0" w14:textId="77777777" w:rsidTr="009250A5">
        <w:trPr>
          <w:jc w:val="center"/>
        </w:trPr>
        <w:tc>
          <w:tcPr>
            <w:tcW w:w="1337" w:type="dxa"/>
          </w:tcPr>
          <w:p w14:paraId="2B6A3A40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>1</w:t>
            </w:r>
            <w:r w:rsidRPr="00AF18B1">
              <w:rPr>
                <w:rFonts w:eastAsiaTheme="minorEastAsia"/>
                <w:color w:val="000000"/>
                <w:kern w:val="2"/>
              </w:rPr>
              <w:t>3</w:t>
            </w:r>
          </w:p>
        </w:tc>
        <w:tc>
          <w:tcPr>
            <w:tcW w:w="2410" w:type="dxa"/>
          </w:tcPr>
          <w:p w14:paraId="2549795A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2</w:t>
            </w:r>
          </w:p>
        </w:tc>
        <w:tc>
          <w:tcPr>
            <w:tcW w:w="1843" w:type="dxa"/>
          </w:tcPr>
          <w:p w14:paraId="0EC12BD8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1</w:t>
            </w:r>
            <w:r w:rsidRPr="00AF18B1">
              <w:rPr>
                <w:color w:val="000000"/>
                <w:kern w:val="2"/>
              </w:rPr>
              <w:t>.5</w:t>
            </w:r>
          </w:p>
        </w:tc>
        <w:tc>
          <w:tcPr>
            <w:tcW w:w="2976" w:type="dxa"/>
          </w:tcPr>
          <w:p w14:paraId="23BBAF26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9</w:t>
            </w:r>
            <w:r w:rsidRPr="00AF18B1">
              <w:rPr>
                <w:color w:val="000000"/>
                <w:kern w:val="2"/>
              </w:rPr>
              <w:t>0.5</w:t>
            </w:r>
          </w:p>
        </w:tc>
      </w:tr>
      <w:tr w:rsidR="00EB6EA6" w:rsidRPr="00AF18B1" w14:paraId="68003C72" w14:textId="77777777" w:rsidTr="009250A5">
        <w:trPr>
          <w:jc w:val="center"/>
        </w:trPr>
        <w:tc>
          <w:tcPr>
            <w:tcW w:w="1337" w:type="dxa"/>
          </w:tcPr>
          <w:p w14:paraId="5DC93781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>1</w:t>
            </w:r>
            <w:r w:rsidRPr="00AF18B1">
              <w:rPr>
                <w:rFonts w:eastAsiaTheme="minorEastAsia"/>
                <w:color w:val="000000"/>
                <w:kern w:val="2"/>
              </w:rPr>
              <w:t>4</w:t>
            </w:r>
          </w:p>
        </w:tc>
        <w:tc>
          <w:tcPr>
            <w:tcW w:w="2410" w:type="dxa"/>
          </w:tcPr>
          <w:p w14:paraId="0B633B8A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3</w:t>
            </w:r>
          </w:p>
        </w:tc>
        <w:tc>
          <w:tcPr>
            <w:tcW w:w="1843" w:type="dxa"/>
          </w:tcPr>
          <w:p w14:paraId="78EFD148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2</w:t>
            </w:r>
            <w:r w:rsidRPr="00AF18B1">
              <w:rPr>
                <w:color w:val="000000"/>
                <w:kern w:val="2"/>
              </w:rPr>
              <w:t>.2</w:t>
            </w:r>
          </w:p>
        </w:tc>
        <w:tc>
          <w:tcPr>
            <w:tcW w:w="2976" w:type="dxa"/>
          </w:tcPr>
          <w:p w14:paraId="233CA12F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9</w:t>
            </w:r>
            <w:r w:rsidRPr="00AF18B1">
              <w:rPr>
                <w:color w:val="000000"/>
                <w:kern w:val="2"/>
              </w:rPr>
              <w:t>2.7</w:t>
            </w:r>
          </w:p>
        </w:tc>
      </w:tr>
      <w:tr w:rsidR="00EB6EA6" w:rsidRPr="00AF18B1" w14:paraId="6B362F4E" w14:textId="77777777" w:rsidTr="009250A5">
        <w:trPr>
          <w:jc w:val="center"/>
        </w:trPr>
        <w:tc>
          <w:tcPr>
            <w:tcW w:w="1337" w:type="dxa"/>
          </w:tcPr>
          <w:p w14:paraId="6C1BE057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>1</w:t>
            </w:r>
            <w:r w:rsidRPr="00AF18B1">
              <w:rPr>
                <w:rFonts w:eastAsiaTheme="minorEastAsia"/>
                <w:color w:val="000000"/>
                <w:kern w:val="2"/>
              </w:rPr>
              <w:t>5</w:t>
            </w:r>
          </w:p>
        </w:tc>
        <w:tc>
          <w:tcPr>
            <w:tcW w:w="2410" w:type="dxa"/>
          </w:tcPr>
          <w:p w14:paraId="047A5E46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6</w:t>
            </w:r>
          </w:p>
        </w:tc>
        <w:tc>
          <w:tcPr>
            <w:tcW w:w="1843" w:type="dxa"/>
          </w:tcPr>
          <w:p w14:paraId="657F4FDC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4</w:t>
            </w:r>
            <w:r w:rsidRPr="00AF18B1">
              <w:rPr>
                <w:color w:val="000000"/>
                <w:kern w:val="2"/>
              </w:rPr>
              <w:t>.4</w:t>
            </w:r>
          </w:p>
        </w:tc>
        <w:tc>
          <w:tcPr>
            <w:tcW w:w="2976" w:type="dxa"/>
          </w:tcPr>
          <w:p w14:paraId="6027A01C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9</w:t>
            </w:r>
            <w:r w:rsidRPr="00AF18B1">
              <w:rPr>
                <w:color w:val="000000"/>
                <w:kern w:val="2"/>
              </w:rPr>
              <w:t>7.1</w:t>
            </w:r>
          </w:p>
        </w:tc>
      </w:tr>
      <w:tr w:rsidR="00EB6EA6" w:rsidRPr="00AF18B1" w14:paraId="0C0B0813" w14:textId="77777777" w:rsidTr="009250A5">
        <w:trPr>
          <w:jc w:val="center"/>
        </w:trPr>
        <w:tc>
          <w:tcPr>
            <w:tcW w:w="1337" w:type="dxa"/>
          </w:tcPr>
          <w:p w14:paraId="18C1BB13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>2</w:t>
            </w:r>
            <w:r w:rsidRPr="00AF18B1">
              <w:rPr>
                <w:rFonts w:eastAsiaTheme="minorEastAsia"/>
                <w:color w:val="000000"/>
                <w:kern w:val="2"/>
              </w:rPr>
              <w:t>0</w:t>
            </w:r>
          </w:p>
        </w:tc>
        <w:tc>
          <w:tcPr>
            <w:tcW w:w="2410" w:type="dxa"/>
          </w:tcPr>
          <w:p w14:paraId="5B328591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2</w:t>
            </w:r>
          </w:p>
        </w:tc>
        <w:tc>
          <w:tcPr>
            <w:tcW w:w="1843" w:type="dxa"/>
          </w:tcPr>
          <w:p w14:paraId="3C3AF853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1</w:t>
            </w:r>
            <w:r w:rsidRPr="00AF18B1">
              <w:rPr>
                <w:color w:val="000000"/>
                <w:kern w:val="2"/>
              </w:rPr>
              <w:t>.5</w:t>
            </w:r>
          </w:p>
        </w:tc>
        <w:tc>
          <w:tcPr>
            <w:tcW w:w="2976" w:type="dxa"/>
          </w:tcPr>
          <w:p w14:paraId="3D554A2A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9</w:t>
            </w:r>
            <w:r w:rsidRPr="00AF18B1">
              <w:rPr>
                <w:color w:val="000000"/>
                <w:kern w:val="2"/>
              </w:rPr>
              <w:t>8.5</w:t>
            </w:r>
          </w:p>
        </w:tc>
      </w:tr>
      <w:tr w:rsidR="00EB6EA6" w:rsidRPr="00AF18B1" w14:paraId="75F748EE" w14:textId="77777777" w:rsidTr="009250A5">
        <w:trPr>
          <w:jc w:val="center"/>
        </w:trPr>
        <w:tc>
          <w:tcPr>
            <w:tcW w:w="1337" w:type="dxa"/>
          </w:tcPr>
          <w:p w14:paraId="1E417A13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>2</w:t>
            </w:r>
            <w:r w:rsidRPr="00AF18B1">
              <w:rPr>
                <w:rFonts w:eastAsiaTheme="minorEastAsia"/>
                <w:color w:val="000000"/>
                <w:kern w:val="2"/>
              </w:rPr>
              <w:t>6</w:t>
            </w:r>
          </w:p>
        </w:tc>
        <w:tc>
          <w:tcPr>
            <w:tcW w:w="2410" w:type="dxa"/>
          </w:tcPr>
          <w:p w14:paraId="50F4F515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1</w:t>
            </w:r>
          </w:p>
        </w:tc>
        <w:tc>
          <w:tcPr>
            <w:tcW w:w="1843" w:type="dxa"/>
          </w:tcPr>
          <w:p w14:paraId="606AF9B9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0</w:t>
            </w:r>
            <w:r w:rsidRPr="00AF18B1">
              <w:rPr>
                <w:color w:val="000000"/>
                <w:kern w:val="2"/>
              </w:rPr>
              <w:t>.7</w:t>
            </w:r>
          </w:p>
        </w:tc>
        <w:tc>
          <w:tcPr>
            <w:tcW w:w="2976" w:type="dxa"/>
          </w:tcPr>
          <w:p w14:paraId="02FB18E9" w14:textId="77777777" w:rsidR="00EB6EA6" w:rsidRPr="00AF18B1" w:rsidRDefault="00EB6EA6" w:rsidP="00EB6EA6">
            <w:pPr>
              <w:widowControl w:val="0"/>
              <w:spacing w:line="360" w:lineRule="auto"/>
              <w:rPr>
                <w:bCs/>
                <w:color w:val="000000"/>
                <w:kern w:val="2"/>
              </w:rPr>
            </w:pPr>
            <w:r w:rsidRPr="00AF18B1">
              <w:rPr>
                <w:rFonts w:hint="eastAsia"/>
                <w:bCs/>
                <w:color w:val="000000"/>
                <w:kern w:val="2"/>
              </w:rPr>
              <w:t>9</w:t>
            </w:r>
            <w:r w:rsidRPr="00AF18B1">
              <w:rPr>
                <w:bCs/>
                <w:color w:val="000000"/>
                <w:kern w:val="2"/>
              </w:rPr>
              <w:t>9.3</w:t>
            </w:r>
          </w:p>
        </w:tc>
      </w:tr>
      <w:tr w:rsidR="00EB6EA6" w:rsidRPr="00AF18B1" w14:paraId="5029F29F" w14:textId="77777777" w:rsidTr="009250A5">
        <w:trPr>
          <w:jc w:val="center"/>
        </w:trPr>
        <w:tc>
          <w:tcPr>
            <w:tcW w:w="1337" w:type="dxa"/>
          </w:tcPr>
          <w:p w14:paraId="2AB5CBB3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>4</w:t>
            </w:r>
            <w:r w:rsidRPr="00AF18B1">
              <w:rPr>
                <w:rFonts w:eastAsiaTheme="minorEastAsia"/>
                <w:color w:val="000000"/>
                <w:kern w:val="2"/>
              </w:rPr>
              <w:t>6</w:t>
            </w:r>
          </w:p>
        </w:tc>
        <w:tc>
          <w:tcPr>
            <w:tcW w:w="2410" w:type="dxa"/>
          </w:tcPr>
          <w:p w14:paraId="1B54588A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1</w:t>
            </w:r>
          </w:p>
        </w:tc>
        <w:tc>
          <w:tcPr>
            <w:tcW w:w="1843" w:type="dxa"/>
          </w:tcPr>
          <w:p w14:paraId="0DD556B1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0</w:t>
            </w:r>
            <w:r w:rsidRPr="00AF18B1">
              <w:rPr>
                <w:color w:val="000000"/>
                <w:kern w:val="2"/>
              </w:rPr>
              <w:t>.7</w:t>
            </w:r>
          </w:p>
        </w:tc>
        <w:tc>
          <w:tcPr>
            <w:tcW w:w="2976" w:type="dxa"/>
          </w:tcPr>
          <w:p w14:paraId="4C6B6C63" w14:textId="77777777" w:rsidR="00EB6EA6" w:rsidRPr="00AF18B1" w:rsidRDefault="00EB6EA6" w:rsidP="00EB6EA6">
            <w:pPr>
              <w:widowControl w:val="0"/>
              <w:spacing w:line="360" w:lineRule="auto"/>
              <w:rPr>
                <w:bCs/>
                <w:color w:val="000000"/>
                <w:kern w:val="2"/>
              </w:rPr>
            </w:pPr>
            <w:r w:rsidRPr="00AF18B1">
              <w:rPr>
                <w:rFonts w:hint="eastAsia"/>
                <w:bCs/>
                <w:color w:val="000000"/>
                <w:kern w:val="2"/>
              </w:rPr>
              <w:t>1</w:t>
            </w:r>
            <w:r w:rsidRPr="00AF18B1">
              <w:rPr>
                <w:bCs/>
                <w:color w:val="000000"/>
                <w:kern w:val="2"/>
              </w:rPr>
              <w:t>00.0</w:t>
            </w:r>
          </w:p>
        </w:tc>
      </w:tr>
      <w:tr w:rsidR="00EB6EA6" w:rsidRPr="00AF18B1" w14:paraId="2DB45334" w14:textId="77777777" w:rsidTr="009250A5">
        <w:trPr>
          <w:jc w:val="center"/>
        </w:trPr>
        <w:tc>
          <w:tcPr>
            <w:tcW w:w="1337" w:type="dxa"/>
          </w:tcPr>
          <w:p w14:paraId="744DA3BC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/>
                <w:color w:val="000000"/>
                <w:kern w:val="2"/>
              </w:rPr>
              <w:t>≤11</w:t>
            </w:r>
          </w:p>
        </w:tc>
        <w:tc>
          <w:tcPr>
            <w:tcW w:w="2410" w:type="dxa"/>
          </w:tcPr>
          <w:p w14:paraId="618F6BAA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1</w:t>
            </w:r>
            <w:r w:rsidRPr="00AF18B1">
              <w:rPr>
                <w:color w:val="000000"/>
                <w:kern w:val="2"/>
              </w:rPr>
              <w:t>15</w:t>
            </w:r>
          </w:p>
        </w:tc>
        <w:tc>
          <w:tcPr>
            <w:tcW w:w="1843" w:type="dxa"/>
          </w:tcPr>
          <w:p w14:paraId="56224913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8</w:t>
            </w:r>
            <w:r w:rsidRPr="00AF18B1">
              <w:rPr>
                <w:color w:val="000000"/>
                <w:kern w:val="2"/>
              </w:rPr>
              <w:t>3.9</w:t>
            </w:r>
          </w:p>
        </w:tc>
        <w:tc>
          <w:tcPr>
            <w:tcW w:w="2976" w:type="dxa"/>
          </w:tcPr>
          <w:p w14:paraId="7C5A4274" w14:textId="77777777" w:rsidR="00EB6EA6" w:rsidRPr="00AF18B1" w:rsidRDefault="00EB6EA6" w:rsidP="00EB6EA6">
            <w:pPr>
              <w:widowControl w:val="0"/>
              <w:spacing w:line="360" w:lineRule="auto"/>
              <w:rPr>
                <w:bCs/>
                <w:color w:val="000000"/>
                <w:kern w:val="2"/>
              </w:rPr>
            </w:pPr>
            <w:r w:rsidRPr="00AF18B1">
              <w:rPr>
                <w:rFonts w:hint="eastAsia"/>
                <w:bCs/>
                <w:color w:val="000000"/>
                <w:kern w:val="2"/>
              </w:rPr>
              <w:t>8</w:t>
            </w:r>
            <w:r w:rsidRPr="00AF18B1">
              <w:rPr>
                <w:bCs/>
                <w:color w:val="000000"/>
                <w:kern w:val="2"/>
              </w:rPr>
              <w:t>3.9</w:t>
            </w:r>
          </w:p>
        </w:tc>
      </w:tr>
      <w:tr w:rsidR="00EB6EA6" w:rsidRPr="00AF18B1" w14:paraId="42DDE721" w14:textId="77777777" w:rsidTr="009250A5">
        <w:trPr>
          <w:jc w:val="center"/>
        </w:trPr>
        <w:tc>
          <w:tcPr>
            <w:tcW w:w="1337" w:type="dxa"/>
          </w:tcPr>
          <w:p w14:paraId="79E8BD7D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>&gt;</w:t>
            </w:r>
            <w:r w:rsidRPr="00AF18B1">
              <w:rPr>
                <w:rFonts w:eastAsiaTheme="minorEastAsia"/>
                <w:color w:val="000000"/>
                <w:kern w:val="2"/>
              </w:rPr>
              <w:t>11</w:t>
            </w:r>
          </w:p>
        </w:tc>
        <w:tc>
          <w:tcPr>
            <w:tcW w:w="2410" w:type="dxa"/>
          </w:tcPr>
          <w:p w14:paraId="70BA6F2D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2</w:t>
            </w:r>
            <w:r w:rsidRPr="00AF18B1">
              <w:rPr>
                <w:color w:val="000000"/>
                <w:kern w:val="2"/>
              </w:rPr>
              <w:t>2</w:t>
            </w:r>
          </w:p>
        </w:tc>
        <w:tc>
          <w:tcPr>
            <w:tcW w:w="1843" w:type="dxa"/>
          </w:tcPr>
          <w:p w14:paraId="3B47FA79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1</w:t>
            </w:r>
            <w:r w:rsidRPr="00AF18B1">
              <w:rPr>
                <w:color w:val="000000"/>
                <w:kern w:val="2"/>
              </w:rPr>
              <w:t>6.1</w:t>
            </w:r>
          </w:p>
        </w:tc>
        <w:tc>
          <w:tcPr>
            <w:tcW w:w="2976" w:type="dxa"/>
          </w:tcPr>
          <w:p w14:paraId="5360C7CD" w14:textId="77777777" w:rsidR="00EB6EA6" w:rsidRPr="00AF18B1" w:rsidRDefault="00EB6EA6" w:rsidP="00EB6EA6">
            <w:pPr>
              <w:widowControl w:val="0"/>
              <w:spacing w:line="360" w:lineRule="auto"/>
              <w:rPr>
                <w:bCs/>
                <w:color w:val="000000"/>
                <w:kern w:val="2"/>
              </w:rPr>
            </w:pPr>
            <w:r w:rsidRPr="00AF18B1">
              <w:rPr>
                <w:rFonts w:hint="eastAsia"/>
                <w:bCs/>
                <w:color w:val="000000"/>
                <w:kern w:val="2"/>
              </w:rPr>
              <w:t>1</w:t>
            </w:r>
            <w:r w:rsidRPr="00AF18B1">
              <w:rPr>
                <w:bCs/>
                <w:color w:val="000000"/>
                <w:kern w:val="2"/>
              </w:rPr>
              <w:t>6.1</w:t>
            </w:r>
          </w:p>
        </w:tc>
      </w:tr>
    </w:tbl>
    <w:p w14:paraId="55F8A6CB" w14:textId="77777777" w:rsidR="00EB6EA6" w:rsidRPr="00AF18B1" w:rsidRDefault="00EB6EA6" w:rsidP="00EB6EA6">
      <w:pPr>
        <w:widowControl w:val="0"/>
        <w:spacing w:line="360" w:lineRule="auto"/>
        <w:jc w:val="both"/>
        <w:rPr>
          <w:color w:val="000000"/>
          <w:kern w:val="2"/>
          <w:sz w:val="21"/>
        </w:rPr>
      </w:pPr>
      <w:bookmarkStart w:id="2" w:name="_Hlk516695049"/>
      <w:bookmarkEnd w:id="1"/>
      <w:r w:rsidRPr="00AF18B1">
        <w:rPr>
          <w:color w:val="000000"/>
          <w:kern w:val="2"/>
          <w:sz w:val="21"/>
        </w:rPr>
        <w:t>LOS</w:t>
      </w:r>
      <w:r w:rsidRPr="00AF18B1">
        <w:rPr>
          <w:rFonts w:hint="eastAsia"/>
          <w:color w:val="000000"/>
          <w:kern w:val="2"/>
          <w:sz w:val="21"/>
        </w:rPr>
        <w:t xml:space="preserve">, </w:t>
      </w:r>
      <w:bookmarkEnd w:id="2"/>
      <w:r w:rsidRPr="00AF18B1">
        <w:rPr>
          <w:color w:val="000000"/>
          <w:kern w:val="2"/>
          <w:sz w:val="21"/>
        </w:rPr>
        <w:t>Length of hospital stay.</w:t>
      </w:r>
    </w:p>
    <w:p w14:paraId="2D86DFEC" w14:textId="6280F1E4" w:rsidR="00AA0963" w:rsidRPr="00AF18B1" w:rsidRDefault="00AA0963" w:rsidP="00BC0987">
      <w:pPr>
        <w:spacing w:line="480" w:lineRule="auto"/>
        <w:ind w:left="-144" w:firstLine="576"/>
        <w:rPr>
          <w:color w:val="000000"/>
        </w:rPr>
      </w:pPr>
    </w:p>
    <w:p w14:paraId="07CCA18E" w14:textId="76FBF61B" w:rsidR="00AA0963" w:rsidRPr="00AF18B1" w:rsidRDefault="00AA0963" w:rsidP="00BC0987">
      <w:pPr>
        <w:spacing w:line="480" w:lineRule="auto"/>
        <w:ind w:left="-144" w:firstLine="576"/>
        <w:rPr>
          <w:color w:val="000000"/>
        </w:rPr>
      </w:pPr>
    </w:p>
    <w:p w14:paraId="3B1D51F6" w14:textId="766B65EA" w:rsidR="00AA0963" w:rsidRPr="00AF18B1" w:rsidRDefault="00AA0963" w:rsidP="00BC0987">
      <w:pPr>
        <w:spacing w:line="480" w:lineRule="auto"/>
        <w:ind w:left="-144" w:firstLine="576"/>
        <w:rPr>
          <w:color w:val="000000"/>
        </w:rPr>
      </w:pPr>
    </w:p>
    <w:p w14:paraId="1131BCE5" w14:textId="4DF43C1A" w:rsidR="00AA0963" w:rsidRPr="00AF18B1" w:rsidRDefault="00AA0963" w:rsidP="00BC0987">
      <w:pPr>
        <w:spacing w:line="480" w:lineRule="auto"/>
        <w:ind w:left="-144" w:firstLine="576"/>
        <w:rPr>
          <w:color w:val="000000"/>
        </w:rPr>
      </w:pPr>
    </w:p>
    <w:p w14:paraId="2DB28332" w14:textId="79D45901" w:rsidR="00AA0963" w:rsidRPr="00AF18B1" w:rsidRDefault="00AA0963" w:rsidP="00BC0987">
      <w:pPr>
        <w:spacing w:line="480" w:lineRule="auto"/>
        <w:ind w:left="-144" w:firstLine="576"/>
        <w:rPr>
          <w:color w:val="000000"/>
        </w:rPr>
      </w:pPr>
    </w:p>
    <w:p w14:paraId="62677B90" w14:textId="0F4DFE39" w:rsidR="00AA0963" w:rsidRPr="00AF18B1" w:rsidRDefault="00AA0963" w:rsidP="00BC0987">
      <w:pPr>
        <w:spacing w:line="480" w:lineRule="auto"/>
        <w:ind w:left="-144" w:firstLine="576"/>
        <w:rPr>
          <w:color w:val="000000"/>
        </w:rPr>
      </w:pPr>
    </w:p>
    <w:p w14:paraId="3E1E9352" w14:textId="3EF3253B" w:rsidR="00AA0963" w:rsidRPr="00AF18B1" w:rsidRDefault="00AA0963" w:rsidP="00BC0987">
      <w:pPr>
        <w:spacing w:line="480" w:lineRule="auto"/>
        <w:ind w:left="-144" w:firstLine="576"/>
        <w:rPr>
          <w:color w:val="000000"/>
        </w:rPr>
      </w:pPr>
    </w:p>
    <w:p w14:paraId="10E82FEA" w14:textId="679FE935" w:rsidR="00AA0963" w:rsidRPr="00AF18B1" w:rsidRDefault="00AA0963" w:rsidP="00BC0987">
      <w:pPr>
        <w:spacing w:line="480" w:lineRule="auto"/>
        <w:ind w:left="-144" w:firstLine="576"/>
        <w:rPr>
          <w:color w:val="000000"/>
        </w:rPr>
      </w:pPr>
    </w:p>
    <w:p w14:paraId="7CC29434" w14:textId="7648DD48" w:rsidR="00AA0963" w:rsidRPr="00AF18B1" w:rsidRDefault="00AA0963" w:rsidP="00BC0987">
      <w:pPr>
        <w:spacing w:line="480" w:lineRule="auto"/>
        <w:ind w:left="-144" w:firstLine="576"/>
        <w:rPr>
          <w:color w:val="000000"/>
        </w:rPr>
      </w:pPr>
    </w:p>
    <w:p w14:paraId="645E0EB6" w14:textId="62CFDAFB" w:rsidR="00AA0963" w:rsidRPr="00AF18B1" w:rsidRDefault="00AA0963" w:rsidP="00BC0987">
      <w:pPr>
        <w:spacing w:line="480" w:lineRule="auto"/>
        <w:ind w:left="-144" w:firstLine="576"/>
        <w:rPr>
          <w:color w:val="000000"/>
        </w:rPr>
      </w:pPr>
    </w:p>
    <w:p w14:paraId="5B10C26C" w14:textId="3E71D8C6" w:rsidR="00AA0963" w:rsidRPr="00AF18B1" w:rsidRDefault="00AA0963" w:rsidP="00BC0987">
      <w:pPr>
        <w:spacing w:line="480" w:lineRule="auto"/>
        <w:ind w:left="-144" w:firstLine="576"/>
        <w:rPr>
          <w:color w:val="000000"/>
        </w:rPr>
      </w:pPr>
    </w:p>
    <w:p w14:paraId="30960B68" w14:textId="20D1AAAA" w:rsidR="00AA0963" w:rsidRPr="00AF18B1" w:rsidRDefault="00AA0963" w:rsidP="00BC0987">
      <w:pPr>
        <w:spacing w:line="480" w:lineRule="auto"/>
        <w:ind w:left="-144" w:firstLine="576"/>
        <w:rPr>
          <w:color w:val="000000"/>
        </w:rPr>
      </w:pPr>
    </w:p>
    <w:p w14:paraId="590DD851" w14:textId="5936C7B7" w:rsidR="0090635A" w:rsidRPr="00AF18B1" w:rsidRDefault="0090635A" w:rsidP="00EB6EA6">
      <w:pPr>
        <w:spacing w:line="480" w:lineRule="auto"/>
        <w:ind w:left="-144" w:firstLine="576"/>
        <w:jc w:val="center"/>
        <w:rPr>
          <w:color w:val="000000"/>
        </w:rPr>
      </w:pPr>
      <w:r w:rsidRPr="00AF18B1">
        <w:rPr>
          <w:b/>
          <w:bCs/>
          <w:color w:val="000000"/>
        </w:rPr>
        <w:lastRenderedPageBreak/>
        <w:t xml:space="preserve">Supplemental Table </w:t>
      </w:r>
      <w:r w:rsidR="00BC0987" w:rsidRPr="00AF18B1">
        <w:rPr>
          <w:b/>
          <w:bCs/>
          <w:color w:val="000000"/>
        </w:rPr>
        <w:t>4</w:t>
      </w:r>
      <w:r w:rsidRPr="00AF18B1">
        <w:rPr>
          <w:b/>
          <w:bCs/>
          <w:color w:val="000000"/>
        </w:rPr>
        <w:t>.</w:t>
      </w:r>
      <w:r w:rsidRPr="00AF18B1">
        <w:rPr>
          <w:color w:val="000000"/>
        </w:rPr>
        <w:t xml:space="preserve"> Postoperative complications of patients and its relationship between peripheral lymphocyte subset counts (n=137)</w:t>
      </w:r>
    </w:p>
    <w:tbl>
      <w:tblPr>
        <w:tblW w:w="1099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8"/>
        <w:gridCol w:w="1417"/>
        <w:gridCol w:w="1985"/>
        <w:gridCol w:w="1984"/>
        <w:gridCol w:w="1984"/>
      </w:tblGrid>
      <w:tr w:rsidR="00EB6EA6" w:rsidRPr="00AF18B1" w14:paraId="14C94004" w14:textId="77777777" w:rsidTr="009250A5">
        <w:trPr>
          <w:jc w:val="center"/>
        </w:trPr>
        <w:tc>
          <w:tcPr>
            <w:tcW w:w="3628" w:type="dxa"/>
            <w:tcBorders>
              <w:top w:val="single" w:sz="12" w:space="0" w:color="auto"/>
              <w:bottom w:val="single" w:sz="12" w:space="0" w:color="auto"/>
            </w:tcBorders>
          </w:tcPr>
          <w:p w14:paraId="63026AC6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b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b/>
                <w:color w:val="000000"/>
                <w:kern w:val="2"/>
              </w:rPr>
              <w:t>Variable</w:t>
            </w:r>
            <w:r w:rsidRPr="00AF18B1">
              <w:rPr>
                <w:rFonts w:eastAsiaTheme="minorEastAsia"/>
                <w:b/>
                <w:color w:val="000000"/>
                <w:kern w:val="2"/>
              </w:rPr>
              <w:t>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6EC71DCC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b/>
                <w:color w:val="000000"/>
                <w:kern w:val="2"/>
              </w:rPr>
            </w:pPr>
            <w:r w:rsidRPr="00AF18B1">
              <w:rPr>
                <w:rFonts w:eastAsiaTheme="minorEastAsia"/>
                <w:b/>
                <w:color w:val="000000"/>
                <w:kern w:val="2"/>
              </w:rPr>
              <w:t>Numbers of patients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67CEFC37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b/>
                <w:color w:val="000000"/>
                <w:kern w:val="2"/>
              </w:rPr>
            </w:pPr>
            <w:r w:rsidRPr="00AF18B1">
              <w:rPr>
                <w:rFonts w:eastAsiaTheme="minorEastAsia"/>
                <w:b/>
                <w:color w:val="000000"/>
                <w:kern w:val="2"/>
              </w:rPr>
              <w:t>T cell count (/ul), mean (SD)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0AAEB368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b/>
                <w:color w:val="000000"/>
                <w:kern w:val="2"/>
              </w:rPr>
            </w:pPr>
            <w:r w:rsidRPr="00AF18B1">
              <w:rPr>
                <w:rFonts w:eastAsiaTheme="minorEastAsia"/>
                <w:b/>
                <w:color w:val="000000"/>
                <w:kern w:val="2"/>
              </w:rPr>
              <w:t>B cell count (/ul), mean (SD)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6B25660F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b/>
                <w:color w:val="000000"/>
                <w:kern w:val="2"/>
              </w:rPr>
            </w:pPr>
            <w:r w:rsidRPr="00AF18B1">
              <w:rPr>
                <w:rFonts w:eastAsiaTheme="minorEastAsia"/>
                <w:b/>
                <w:color w:val="000000"/>
                <w:kern w:val="2"/>
              </w:rPr>
              <w:t>NK cell count (/ul), mean (SD)</w:t>
            </w:r>
          </w:p>
        </w:tc>
      </w:tr>
      <w:tr w:rsidR="00EB6EA6" w:rsidRPr="00AF18B1" w14:paraId="7601B416" w14:textId="77777777" w:rsidTr="009250A5">
        <w:trPr>
          <w:jc w:val="center"/>
        </w:trPr>
        <w:tc>
          <w:tcPr>
            <w:tcW w:w="3628" w:type="dxa"/>
          </w:tcPr>
          <w:p w14:paraId="07A9A8F5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/>
                <w:color w:val="000000"/>
                <w:kern w:val="2"/>
              </w:rPr>
              <w:t>No complication</w:t>
            </w:r>
          </w:p>
        </w:tc>
        <w:tc>
          <w:tcPr>
            <w:tcW w:w="1417" w:type="dxa"/>
          </w:tcPr>
          <w:p w14:paraId="12C367C5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color w:val="000000"/>
                <w:kern w:val="2"/>
              </w:rPr>
              <w:t>116 (84.7%)</w:t>
            </w:r>
          </w:p>
        </w:tc>
        <w:tc>
          <w:tcPr>
            <w:tcW w:w="1985" w:type="dxa"/>
          </w:tcPr>
          <w:p w14:paraId="6D709CD9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color w:val="000000"/>
                <w:kern w:val="2"/>
              </w:rPr>
              <w:t>1030.8±391.2</w:t>
            </w:r>
          </w:p>
        </w:tc>
        <w:tc>
          <w:tcPr>
            <w:tcW w:w="1984" w:type="dxa"/>
          </w:tcPr>
          <w:p w14:paraId="143E1816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color w:val="000000"/>
                <w:kern w:val="2"/>
              </w:rPr>
              <w:t>183.3±112.9</w:t>
            </w:r>
          </w:p>
        </w:tc>
        <w:tc>
          <w:tcPr>
            <w:tcW w:w="1984" w:type="dxa"/>
          </w:tcPr>
          <w:p w14:paraId="2D2EC329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color w:val="000000"/>
                <w:kern w:val="2"/>
              </w:rPr>
              <w:t>252.3±155.5</w:t>
            </w:r>
          </w:p>
        </w:tc>
      </w:tr>
      <w:tr w:rsidR="00EB6EA6" w:rsidRPr="00AF18B1" w14:paraId="6D8AB5E2" w14:textId="77777777" w:rsidTr="009250A5">
        <w:trPr>
          <w:jc w:val="center"/>
        </w:trPr>
        <w:tc>
          <w:tcPr>
            <w:tcW w:w="3628" w:type="dxa"/>
          </w:tcPr>
          <w:p w14:paraId="3A66B909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/>
                <w:color w:val="000000"/>
                <w:kern w:val="2"/>
              </w:rPr>
              <w:t>Complications</w:t>
            </w:r>
          </w:p>
          <w:p w14:paraId="11D570A7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b/>
                <w:bCs/>
                <w:color w:val="000000"/>
                <w:kern w:val="2"/>
              </w:rPr>
            </w:pPr>
            <w:r w:rsidRPr="00AF18B1">
              <w:rPr>
                <w:rFonts w:eastAsiaTheme="minorEastAsia"/>
                <w:b/>
                <w:bCs/>
                <w:color w:val="000000"/>
                <w:kern w:val="2"/>
              </w:rPr>
              <w:t>Grade 1</w:t>
            </w:r>
          </w:p>
          <w:p w14:paraId="444F7D1A" w14:textId="77777777" w:rsidR="00EB6EA6" w:rsidRPr="00AF18B1" w:rsidRDefault="00EB6EA6" w:rsidP="00EB6EA6">
            <w:pPr>
              <w:widowControl w:val="0"/>
              <w:spacing w:line="360" w:lineRule="auto"/>
              <w:ind w:firstLineChars="100" w:firstLine="240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/>
                <w:color w:val="000000"/>
                <w:kern w:val="2"/>
              </w:rPr>
              <w:t>Fever</w:t>
            </w:r>
          </w:p>
          <w:p w14:paraId="387F1E65" w14:textId="77777777" w:rsidR="00EB6EA6" w:rsidRPr="00AF18B1" w:rsidRDefault="00EB6EA6" w:rsidP="00EB6EA6">
            <w:pPr>
              <w:widowControl w:val="0"/>
              <w:spacing w:line="360" w:lineRule="auto"/>
              <w:ind w:firstLineChars="100" w:firstLine="240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/>
                <w:color w:val="000000"/>
                <w:kern w:val="2"/>
              </w:rPr>
              <w:t>Small amount of pleural effusion</w:t>
            </w:r>
          </w:p>
          <w:p w14:paraId="7FBDDB42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b/>
                <w:bCs/>
                <w:color w:val="000000"/>
                <w:kern w:val="2"/>
              </w:rPr>
            </w:pPr>
            <w:r w:rsidRPr="00AF18B1">
              <w:rPr>
                <w:rFonts w:eastAsiaTheme="minorEastAsia"/>
                <w:b/>
                <w:bCs/>
                <w:color w:val="000000"/>
                <w:kern w:val="2"/>
              </w:rPr>
              <w:t>Grade 2</w:t>
            </w:r>
          </w:p>
          <w:p w14:paraId="319179A0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 xml:space="preserve"> </w:t>
            </w:r>
            <w:r w:rsidRPr="00AF18B1">
              <w:rPr>
                <w:rFonts w:eastAsiaTheme="minorEastAsia"/>
                <w:color w:val="000000"/>
                <w:kern w:val="2"/>
              </w:rPr>
              <w:t xml:space="preserve"> Pulmonary infection</w:t>
            </w:r>
          </w:p>
          <w:p w14:paraId="34F3B256" w14:textId="77777777" w:rsidR="00EB6EA6" w:rsidRPr="00AF18B1" w:rsidRDefault="00EB6EA6" w:rsidP="00EB6EA6">
            <w:pPr>
              <w:widowControl w:val="0"/>
              <w:spacing w:line="360" w:lineRule="auto"/>
              <w:ind w:firstLineChars="100" w:firstLine="240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/>
                <w:color w:val="000000"/>
                <w:kern w:val="2"/>
              </w:rPr>
              <w:t>Gastroparesis</w:t>
            </w:r>
          </w:p>
          <w:p w14:paraId="040D6476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 xml:space="preserve"> </w:t>
            </w:r>
            <w:r w:rsidRPr="00AF18B1">
              <w:rPr>
                <w:rFonts w:eastAsiaTheme="minorEastAsia"/>
                <w:color w:val="000000"/>
                <w:kern w:val="2"/>
              </w:rPr>
              <w:t xml:space="preserve"> Wound problem</w:t>
            </w:r>
          </w:p>
          <w:p w14:paraId="10D3C6D5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 xml:space="preserve"> </w:t>
            </w:r>
            <w:r w:rsidRPr="00AF18B1">
              <w:rPr>
                <w:rFonts w:eastAsiaTheme="minorEastAsia"/>
                <w:color w:val="000000"/>
                <w:kern w:val="2"/>
              </w:rPr>
              <w:t xml:space="preserve"> Intraluminal bleeding</w:t>
            </w:r>
          </w:p>
          <w:p w14:paraId="277F8331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color w:val="000000"/>
                <w:kern w:val="2"/>
              </w:rPr>
              <w:t xml:space="preserve"> </w:t>
            </w:r>
            <w:r w:rsidRPr="00AF18B1">
              <w:rPr>
                <w:rFonts w:eastAsiaTheme="minorEastAsia"/>
                <w:color w:val="000000"/>
                <w:kern w:val="2"/>
              </w:rPr>
              <w:t xml:space="preserve"> Postoperative ileus</w:t>
            </w:r>
          </w:p>
          <w:p w14:paraId="61D8AFE9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b/>
                <w:bCs/>
                <w:color w:val="000000"/>
                <w:kern w:val="2"/>
              </w:rPr>
            </w:pPr>
            <w:r w:rsidRPr="00AF18B1">
              <w:rPr>
                <w:rFonts w:eastAsiaTheme="minorEastAsia" w:hint="eastAsia"/>
                <w:b/>
                <w:bCs/>
                <w:color w:val="000000"/>
                <w:kern w:val="2"/>
              </w:rPr>
              <w:t>G</w:t>
            </w:r>
            <w:r w:rsidRPr="00AF18B1">
              <w:rPr>
                <w:rFonts w:eastAsiaTheme="minorEastAsia"/>
                <w:b/>
                <w:bCs/>
                <w:color w:val="000000"/>
                <w:kern w:val="2"/>
              </w:rPr>
              <w:t>rade 3</w:t>
            </w:r>
          </w:p>
          <w:p w14:paraId="50E177ED" w14:textId="77777777" w:rsidR="00EB6EA6" w:rsidRPr="00AF18B1" w:rsidRDefault="00EB6EA6" w:rsidP="00EB6EA6">
            <w:pPr>
              <w:widowControl w:val="0"/>
              <w:spacing w:line="360" w:lineRule="auto"/>
              <w:ind w:firstLineChars="100" w:firstLine="240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/>
                <w:color w:val="000000"/>
                <w:kern w:val="2"/>
              </w:rPr>
              <w:t>Anastomotic leak</w:t>
            </w:r>
          </w:p>
        </w:tc>
        <w:tc>
          <w:tcPr>
            <w:tcW w:w="1417" w:type="dxa"/>
          </w:tcPr>
          <w:p w14:paraId="74C2A9B8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color w:val="000000"/>
                <w:kern w:val="2"/>
              </w:rPr>
              <w:t>21 (15.3%)</w:t>
            </w:r>
          </w:p>
          <w:p w14:paraId="6AF5E3E3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</w:p>
          <w:p w14:paraId="763478F7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color w:val="000000"/>
                <w:kern w:val="2"/>
              </w:rPr>
              <w:t>3</w:t>
            </w:r>
          </w:p>
          <w:p w14:paraId="5611A586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color w:val="000000"/>
                <w:kern w:val="2"/>
              </w:rPr>
              <w:t>6</w:t>
            </w:r>
          </w:p>
          <w:p w14:paraId="7E07E104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</w:p>
          <w:p w14:paraId="0F504068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color w:val="000000"/>
                <w:kern w:val="2"/>
              </w:rPr>
              <w:t>2</w:t>
            </w:r>
          </w:p>
          <w:p w14:paraId="14C38344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color w:val="000000"/>
                <w:kern w:val="2"/>
              </w:rPr>
              <w:t>1</w:t>
            </w:r>
          </w:p>
          <w:p w14:paraId="2B8F84FF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color w:val="000000"/>
                <w:kern w:val="2"/>
              </w:rPr>
              <w:t>1</w:t>
            </w:r>
          </w:p>
          <w:p w14:paraId="3BEDF471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3</w:t>
            </w:r>
          </w:p>
          <w:p w14:paraId="32C769AB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color w:val="000000"/>
                <w:kern w:val="2"/>
              </w:rPr>
              <w:t>4</w:t>
            </w:r>
          </w:p>
          <w:p w14:paraId="272D9E10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</w:p>
          <w:p w14:paraId="1C159698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color w:val="000000"/>
                <w:kern w:val="2"/>
              </w:rPr>
              <w:t>1</w:t>
            </w:r>
          </w:p>
        </w:tc>
        <w:tc>
          <w:tcPr>
            <w:tcW w:w="1985" w:type="dxa"/>
          </w:tcPr>
          <w:p w14:paraId="033F0357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color w:val="000000"/>
                <w:kern w:val="2"/>
              </w:rPr>
              <w:t>862.2±424.8</w:t>
            </w:r>
          </w:p>
          <w:p w14:paraId="236FC3F9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</w:p>
        </w:tc>
        <w:tc>
          <w:tcPr>
            <w:tcW w:w="1984" w:type="dxa"/>
          </w:tcPr>
          <w:p w14:paraId="11BDF71C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color w:val="000000"/>
                <w:kern w:val="2"/>
              </w:rPr>
              <w:t>138.7±116.1</w:t>
            </w:r>
          </w:p>
          <w:p w14:paraId="3FBDBADF" w14:textId="77777777" w:rsidR="00EB6EA6" w:rsidRPr="00AF18B1" w:rsidRDefault="00EB6EA6" w:rsidP="00EB6EA6">
            <w:pPr>
              <w:widowControl w:val="0"/>
              <w:spacing w:line="360" w:lineRule="auto"/>
              <w:rPr>
                <w:bCs/>
                <w:color w:val="000000"/>
                <w:kern w:val="2"/>
              </w:rPr>
            </w:pPr>
          </w:p>
        </w:tc>
        <w:tc>
          <w:tcPr>
            <w:tcW w:w="1984" w:type="dxa"/>
          </w:tcPr>
          <w:p w14:paraId="6CB6E4B6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color w:val="000000"/>
                <w:kern w:val="2"/>
              </w:rPr>
              <w:t>196.9±185.6</w:t>
            </w:r>
          </w:p>
          <w:p w14:paraId="3F7102F1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</w:p>
        </w:tc>
      </w:tr>
      <w:tr w:rsidR="00EB6EA6" w:rsidRPr="00AF18B1" w14:paraId="50E462F6" w14:textId="77777777" w:rsidTr="009250A5">
        <w:trPr>
          <w:jc w:val="center"/>
        </w:trPr>
        <w:tc>
          <w:tcPr>
            <w:tcW w:w="3628" w:type="dxa"/>
          </w:tcPr>
          <w:p w14:paraId="7D70933D" w14:textId="77777777" w:rsidR="00EB6EA6" w:rsidRPr="00AF18B1" w:rsidRDefault="00EB6EA6" w:rsidP="00EB6EA6">
            <w:pPr>
              <w:widowControl w:val="0"/>
              <w:spacing w:line="360" w:lineRule="auto"/>
              <w:rPr>
                <w:rFonts w:eastAsiaTheme="minorEastAsia"/>
                <w:color w:val="000000"/>
                <w:kern w:val="2"/>
              </w:rPr>
            </w:pPr>
            <w:r w:rsidRPr="00AF18B1">
              <w:rPr>
                <w:rFonts w:eastAsiaTheme="minorEastAsia"/>
                <w:color w:val="000000"/>
                <w:kern w:val="2"/>
              </w:rPr>
              <w:t>p value</w:t>
            </w:r>
          </w:p>
        </w:tc>
        <w:tc>
          <w:tcPr>
            <w:tcW w:w="1417" w:type="dxa"/>
          </w:tcPr>
          <w:p w14:paraId="62CD79FA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</w:p>
        </w:tc>
        <w:tc>
          <w:tcPr>
            <w:tcW w:w="1985" w:type="dxa"/>
          </w:tcPr>
          <w:p w14:paraId="7FCD5E88" w14:textId="77777777" w:rsidR="00EB6EA6" w:rsidRPr="00AF18B1" w:rsidRDefault="00EB6EA6" w:rsidP="00EB6EA6">
            <w:pPr>
              <w:widowControl w:val="0"/>
              <w:spacing w:line="360" w:lineRule="auto"/>
              <w:rPr>
                <w:color w:val="000000"/>
                <w:kern w:val="2"/>
              </w:rPr>
            </w:pPr>
            <w:r w:rsidRPr="00AF18B1">
              <w:rPr>
                <w:rFonts w:hint="eastAsia"/>
                <w:color w:val="000000"/>
                <w:kern w:val="2"/>
              </w:rPr>
              <w:t>0</w:t>
            </w:r>
            <w:r w:rsidRPr="00AF18B1">
              <w:rPr>
                <w:color w:val="000000"/>
                <w:kern w:val="2"/>
              </w:rPr>
              <w:t>.075</w:t>
            </w:r>
          </w:p>
        </w:tc>
        <w:tc>
          <w:tcPr>
            <w:tcW w:w="1984" w:type="dxa"/>
          </w:tcPr>
          <w:p w14:paraId="04B08B22" w14:textId="77777777" w:rsidR="00EB6EA6" w:rsidRPr="00AF18B1" w:rsidRDefault="00EB6EA6" w:rsidP="00EB6EA6">
            <w:pPr>
              <w:widowControl w:val="0"/>
              <w:spacing w:line="360" w:lineRule="auto"/>
              <w:rPr>
                <w:bCs/>
                <w:color w:val="000000"/>
                <w:kern w:val="2"/>
              </w:rPr>
            </w:pPr>
            <w:r w:rsidRPr="00AF18B1">
              <w:rPr>
                <w:rFonts w:hint="eastAsia"/>
                <w:bCs/>
                <w:color w:val="000000"/>
                <w:kern w:val="2"/>
              </w:rPr>
              <w:t>0</w:t>
            </w:r>
            <w:r w:rsidRPr="00AF18B1">
              <w:rPr>
                <w:bCs/>
                <w:color w:val="000000"/>
                <w:kern w:val="2"/>
              </w:rPr>
              <w:t>.148</w:t>
            </w:r>
          </w:p>
        </w:tc>
        <w:tc>
          <w:tcPr>
            <w:tcW w:w="1984" w:type="dxa"/>
          </w:tcPr>
          <w:p w14:paraId="03D6576B" w14:textId="77777777" w:rsidR="00EB6EA6" w:rsidRPr="00AF18B1" w:rsidRDefault="00EB6EA6" w:rsidP="00EB6EA6">
            <w:pPr>
              <w:widowControl w:val="0"/>
              <w:spacing w:line="360" w:lineRule="auto"/>
              <w:rPr>
                <w:bCs/>
                <w:color w:val="000000"/>
                <w:kern w:val="2"/>
              </w:rPr>
            </w:pPr>
            <w:r w:rsidRPr="00AF18B1">
              <w:rPr>
                <w:rFonts w:hint="eastAsia"/>
                <w:bCs/>
                <w:color w:val="000000"/>
                <w:kern w:val="2"/>
              </w:rPr>
              <w:t>0</w:t>
            </w:r>
            <w:r w:rsidRPr="00AF18B1">
              <w:rPr>
                <w:bCs/>
                <w:color w:val="000000"/>
                <w:kern w:val="2"/>
              </w:rPr>
              <w:t>.099</w:t>
            </w:r>
          </w:p>
        </w:tc>
      </w:tr>
    </w:tbl>
    <w:p w14:paraId="64B54EF5" w14:textId="77777777" w:rsidR="00EB6EA6" w:rsidRPr="00AF18B1" w:rsidRDefault="00EB6EA6" w:rsidP="00EB6EA6">
      <w:pPr>
        <w:widowControl w:val="0"/>
        <w:spacing w:line="360" w:lineRule="auto"/>
        <w:jc w:val="both"/>
        <w:rPr>
          <w:color w:val="000000"/>
          <w:kern w:val="2"/>
          <w:sz w:val="21"/>
        </w:rPr>
      </w:pPr>
      <w:r w:rsidRPr="00AF18B1">
        <w:rPr>
          <w:color w:val="000000"/>
          <w:kern w:val="2"/>
          <w:sz w:val="21"/>
        </w:rPr>
        <w:t>SD</w:t>
      </w:r>
      <w:r w:rsidRPr="00AF18B1">
        <w:rPr>
          <w:rFonts w:hint="eastAsia"/>
          <w:color w:val="000000"/>
          <w:kern w:val="2"/>
          <w:sz w:val="21"/>
        </w:rPr>
        <w:t xml:space="preserve">, </w:t>
      </w:r>
      <w:r w:rsidRPr="00AF18B1">
        <w:rPr>
          <w:color w:val="000000"/>
          <w:kern w:val="2"/>
          <w:sz w:val="21"/>
        </w:rPr>
        <w:t>standard deviation.</w:t>
      </w:r>
    </w:p>
    <w:p w14:paraId="7DDE5412" w14:textId="05A6C0DA" w:rsidR="0044769B" w:rsidRPr="00AF18B1" w:rsidRDefault="0044769B" w:rsidP="00EB6EA6">
      <w:pPr>
        <w:suppressLineNumbers/>
        <w:spacing w:line="480" w:lineRule="auto"/>
        <w:ind w:left="-144" w:firstLine="576"/>
        <w:jc w:val="center"/>
        <w:rPr>
          <w:color w:val="000000"/>
        </w:rPr>
      </w:pPr>
    </w:p>
    <w:sectPr w:rsidR="0044769B" w:rsidRPr="00AF18B1" w:rsidSect="00A771DE">
      <w:headerReference w:type="even" r:id="rId11"/>
      <w:headerReference w:type="default" r:id="rId12"/>
      <w:footerReference w:type="default" r:id="rId13"/>
      <w:pgSz w:w="11906" w:h="16838" w:code="9"/>
      <w:pgMar w:top="1440" w:right="1800" w:bottom="1440" w:left="180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BBE6" w14:textId="77777777" w:rsidR="00D378E2" w:rsidRDefault="00D378E2" w:rsidP="00AA57A6">
      <w:r>
        <w:separator/>
      </w:r>
    </w:p>
  </w:endnote>
  <w:endnote w:type="continuationSeparator" w:id="0">
    <w:p w14:paraId="07E8855E" w14:textId="77777777" w:rsidR="00D378E2" w:rsidRDefault="00D378E2" w:rsidP="00AA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PNQQB+AGaramondPro-Regular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JLQDGI+ArialMT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9686465"/>
      <w:docPartObj>
        <w:docPartGallery w:val="Page Numbers (Bottom of Page)"/>
        <w:docPartUnique/>
      </w:docPartObj>
    </w:sdtPr>
    <w:sdtEndPr/>
    <w:sdtContent>
      <w:p w14:paraId="69468C12" w14:textId="77777777" w:rsidR="007B2BEA" w:rsidRDefault="007B2BE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576E5">
          <w:rPr>
            <w:noProof/>
            <w:lang w:val="zh-CN"/>
          </w:rPr>
          <w:t>13</w:t>
        </w:r>
        <w:r>
          <w:fldChar w:fldCharType="end"/>
        </w:r>
      </w:p>
    </w:sdtContent>
  </w:sdt>
  <w:p w14:paraId="52787A49" w14:textId="77777777" w:rsidR="007B2BEA" w:rsidRDefault="007B2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B1852" w14:textId="77777777" w:rsidR="00D378E2" w:rsidRDefault="00D378E2" w:rsidP="00AA57A6">
      <w:r>
        <w:separator/>
      </w:r>
    </w:p>
  </w:footnote>
  <w:footnote w:type="continuationSeparator" w:id="0">
    <w:p w14:paraId="47298C8A" w14:textId="77777777" w:rsidR="00D378E2" w:rsidRDefault="00D378E2" w:rsidP="00AA5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8D6B" w14:textId="77777777" w:rsidR="007B2BEA" w:rsidRDefault="007B2BEA" w:rsidP="00F053CA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F6E9C" w14:textId="77777777" w:rsidR="007B2BEA" w:rsidRDefault="007B2BEA" w:rsidP="00F053CA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44039"/>
    <w:multiLevelType w:val="hybridMultilevel"/>
    <w:tmpl w:val="A2B8EF0E"/>
    <w:lvl w:ilvl="0" w:tplc="53A68EE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720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Canc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sa2vz0rz5d2afe9z255earyp00wwvfse9fp&quot;&gt;我的EndNote库 2013-11-05&lt;record-ids&gt;&lt;item&gt;475&lt;/item&gt;&lt;item&gt;478&lt;/item&gt;&lt;item&gt;482&lt;/item&gt;&lt;item&gt;525&lt;/item&gt;&lt;item&gt;551&lt;/item&gt;&lt;item&gt;559&lt;/item&gt;&lt;item&gt;580&lt;/item&gt;&lt;item&gt;596&lt;/item&gt;&lt;item&gt;669&lt;/item&gt;&lt;item&gt;670&lt;/item&gt;&lt;item&gt;671&lt;/item&gt;&lt;item&gt;672&lt;/item&gt;&lt;item&gt;674&lt;/item&gt;&lt;item&gt;676&lt;/item&gt;&lt;item&gt;679&lt;/item&gt;&lt;item&gt;682&lt;/item&gt;&lt;item&gt;683&lt;/item&gt;&lt;item&gt;684&lt;/item&gt;&lt;item&gt;685&lt;/item&gt;&lt;/record-ids&gt;&lt;/item&gt;&lt;/Libraries&gt;"/>
    <w:docVar w:name="KY.MR.DATA{3FE2EAB1-4E0E-44CC-A4BB-521467D064E7}11" w:val="&lt;KyMRNote dbid=&quot;{3FE2EAB1-4E0E-44CC-A4BB-521467D064E7}&quot; recid=&quot;11&quot;&gt;&lt;Data&gt;&lt;Field id=&quot;AccessNum&quot;&gt;23102916&lt;/Field&gt;&lt;Field id=&quot;Author&quot;&gt;Lagoutte N;Facy O;Ravoire A;Chalumeau C;Jonval L;Rat P;Ortega-Deballon P&lt;/Field&gt;&lt;Field id=&quot;AuthorTrans&quot;&gt;&lt;/Field&gt;&lt;Field id=&quot;DOI&quot;&gt;10.1016/j.jviscsurg.2012.09.003&lt;/Field&gt;&lt;Field id=&quot;Editor&quot;&gt;&lt;/Field&gt;&lt;Field id=&quot;FmtTitle&quot;&gt;&lt;/Field&gt;&lt;Field id=&quot;Issue&quot;&gt;5&lt;/Field&gt;&lt;Field id=&quot;LIID&quot;&gt;11&lt;/Field&gt;&lt;Field id=&quot;Magazine&quot;&gt;Journal of visceral surgery&lt;/Field&gt;&lt;Field id=&quot;MagazineAB&quot;&gt;J Visc Surg&lt;/Field&gt;&lt;Field id=&quot;MagazineTrans&quot;&gt;&lt;/Field&gt;&lt;Field id=&quot;PageNum&quot;&gt;e345-9&lt;/Field&gt;&lt;Field id=&quot;PubDate&quot;&gt;Oct&lt;/Field&gt;&lt;Field id=&quot;PubPlace&quot;&gt;France&lt;/Field&gt;&lt;Field id=&quot;PubPlaceTrans&quot;&gt;&lt;/Field&gt;&lt;Field id=&quot;PubYear&quot;&gt;2012&lt;/Field&gt;&lt;Field id=&quot;Publisher&quot;&gt;&lt;/Field&gt;&lt;Field id=&quot;PublisherTrans&quot;&gt;&lt;/Field&gt;&lt;Field id=&quot;TITrans&quot;&gt;&lt;/Field&gt;&lt;Field id=&quot;Title&quot;&gt;C-reactive protein and procalcitonin for the early detection of anastomotic leakage after elective colorectal surgery: pilot study in 100 patients.&lt;/Field&gt;&lt;Field id=&quot;Translator&quot;&gt;&lt;/Field&gt;&lt;Field id=&quot;Type&quot;&gt;{041D4F77-279E-4405-0002-4388361B9CFF}&lt;/Field&gt;&lt;Field id=&quot;Version&quot;&gt;&lt;/Field&gt;&lt;Field id=&quot;Vol&quot;&gt;149&lt;/Field&gt;&lt;Field id=&quot;Author2&quot;&gt;Lagoutte,N;Facy,O;Ravoire,A;&lt;/Field&gt;&lt;/Data&gt;&lt;Ref&gt;&lt;Display&gt;&lt;Text StringText=&quot;「RefIndex」&quot; StringTextOri=&quot;「RefIndex」&quot; SuperScript=&quot;true&quot;/&gt;&lt;/Display&gt;&lt;/Ref&gt;&lt;Doc&gt;&lt;Display&gt;&lt;Text StringText=&quot;Lagoutte N, Facy O, Ravoire A, et al.&quot; StringGroup=&quot;Author&quot;/&gt;_x000d__x000a__x0009__x0009__x0009_&lt;Text StringText=&quot; &quot; StringGroup=&quot;Author&quot;/&gt;_x000d__x000a__x0009__x0009__x0009_&lt;Text StringText=&quot;C-reactive protein and procalcitonin for the early detection of anastomotic leakage after elective colorectal surgery: pilot study in 100 patients&quot; StringGroup=&quot;Title&quot;/&gt;_x000d__x000a__x0009__x0009__x0009_&lt;Text StringText=&quot;. &quot; StringGroup=&quot;Title&quot;/&gt;_x000d__x000a__x0009__x0009__x0009_&lt;Text StringText=&quot;J Visc Surg&quot; StringGroup=&quot;Magazine&quot;/&gt;_x000d__x000a__x0009__x0009__x0009_&lt;Text StringText=&quot;. &quot; StringGroup=&quot;Magazine&quot;/&gt;_x000d__x000a__x0009__x0009__x0009_&lt;Text StringText=&quot;2012&quot; StringGroup=&quot;PubYear&quot;/&gt;_x000d__x000a__x0009__x0009__x0009_&lt;Text StringText=&quot;. &quot; StringGroup=&quot;PubYear&quot;/&gt;_x000d__x000a__x0009__x0009__x0009_&lt;Text StringText=&quot;149&quot; StringGroup=&quot;Vol&quot;/&gt;_x000d__x000a__x0009__x0009__x0009_&lt;Text StringText=&quot;(&quot; StringGroup=&quot;Issue&quot;/&gt;_x000d__x000a__x0009__x0009__x0009_&lt;Text StringText=&quot;5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e345-9&quot; StringGroup=&quot;PageNum&quot;/&gt;_x000d__x000a__x0009__x0009__x0009_&lt;Text StringText=&quot;.&quot; StringGroup=&quot;none&quot;/&gt;_x000d__x000a__x0009__x0009_&lt;/Display&gt;&lt;/Doc&gt;&lt;/KyMRNote&gt;"/>
    <w:docVar w:name="KY_MEDREF_DOCUID" w:val="{6A9B37EB-D41C-4E29-81B2-1D40F622D71E}"/>
    <w:docVar w:name="KY_MEDREF_VERSION" w:val="3"/>
  </w:docVars>
  <w:rsids>
    <w:rsidRoot w:val="00172A27"/>
    <w:rsid w:val="0000005B"/>
    <w:rsid w:val="00000951"/>
    <w:rsid w:val="00001D0A"/>
    <w:rsid w:val="00001E3B"/>
    <w:rsid w:val="000026A9"/>
    <w:rsid w:val="0000344D"/>
    <w:rsid w:val="00003609"/>
    <w:rsid w:val="000041AA"/>
    <w:rsid w:val="000048CF"/>
    <w:rsid w:val="000056A4"/>
    <w:rsid w:val="00005812"/>
    <w:rsid w:val="00006DEE"/>
    <w:rsid w:val="0000745D"/>
    <w:rsid w:val="000077F7"/>
    <w:rsid w:val="00007A61"/>
    <w:rsid w:val="00007E1D"/>
    <w:rsid w:val="00007E89"/>
    <w:rsid w:val="0001129F"/>
    <w:rsid w:val="000114CC"/>
    <w:rsid w:val="00011665"/>
    <w:rsid w:val="0001176C"/>
    <w:rsid w:val="00011ABC"/>
    <w:rsid w:val="00013BF6"/>
    <w:rsid w:val="00014049"/>
    <w:rsid w:val="000146EC"/>
    <w:rsid w:val="00016C24"/>
    <w:rsid w:val="0001749B"/>
    <w:rsid w:val="00017E81"/>
    <w:rsid w:val="00020D73"/>
    <w:rsid w:val="00021D4C"/>
    <w:rsid w:val="000225A8"/>
    <w:rsid w:val="00023EF6"/>
    <w:rsid w:val="000242D8"/>
    <w:rsid w:val="00024838"/>
    <w:rsid w:val="000248D3"/>
    <w:rsid w:val="00024C4B"/>
    <w:rsid w:val="00025524"/>
    <w:rsid w:val="00025B31"/>
    <w:rsid w:val="00025DFF"/>
    <w:rsid w:val="00025E92"/>
    <w:rsid w:val="00025F12"/>
    <w:rsid w:val="000264F2"/>
    <w:rsid w:val="000270CF"/>
    <w:rsid w:val="000274D6"/>
    <w:rsid w:val="00027A52"/>
    <w:rsid w:val="00027AAA"/>
    <w:rsid w:val="00030B21"/>
    <w:rsid w:val="00031562"/>
    <w:rsid w:val="000319D5"/>
    <w:rsid w:val="00031EC9"/>
    <w:rsid w:val="000320A3"/>
    <w:rsid w:val="000325E5"/>
    <w:rsid w:val="00032724"/>
    <w:rsid w:val="000341A6"/>
    <w:rsid w:val="000344FF"/>
    <w:rsid w:val="00034527"/>
    <w:rsid w:val="000345EE"/>
    <w:rsid w:val="00034A8B"/>
    <w:rsid w:val="00034E89"/>
    <w:rsid w:val="00034EC6"/>
    <w:rsid w:val="00036630"/>
    <w:rsid w:val="0004014F"/>
    <w:rsid w:val="00040193"/>
    <w:rsid w:val="00040292"/>
    <w:rsid w:val="00040A65"/>
    <w:rsid w:val="00040EC0"/>
    <w:rsid w:val="000414EE"/>
    <w:rsid w:val="0004198F"/>
    <w:rsid w:val="00041C37"/>
    <w:rsid w:val="0004200B"/>
    <w:rsid w:val="000430E4"/>
    <w:rsid w:val="00043C0D"/>
    <w:rsid w:val="00044CE9"/>
    <w:rsid w:val="00044D4B"/>
    <w:rsid w:val="000459F6"/>
    <w:rsid w:val="00045E00"/>
    <w:rsid w:val="00046003"/>
    <w:rsid w:val="00046227"/>
    <w:rsid w:val="000462ED"/>
    <w:rsid w:val="00047E16"/>
    <w:rsid w:val="00047EBF"/>
    <w:rsid w:val="0005133C"/>
    <w:rsid w:val="00052719"/>
    <w:rsid w:val="00053E90"/>
    <w:rsid w:val="000553BC"/>
    <w:rsid w:val="0005574A"/>
    <w:rsid w:val="00055AAF"/>
    <w:rsid w:val="00056DBA"/>
    <w:rsid w:val="00057120"/>
    <w:rsid w:val="000607E5"/>
    <w:rsid w:val="00060C09"/>
    <w:rsid w:val="00060C3E"/>
    <w:rsid w:val="00061A55"/>
    <w:rsid w:val="00061BC1"/>
    <w:rsid w:val="00061E92"/>
    <w:rsid w:val="000625A7"/>
    <w:rsid w:val="00062B94"/>
    <w:rsid w:val="00062BC9"/>
    <w:rsid w:val="00063DBF"/>
    <w:rsid w:val="00063DE9"/>
    <w:rsid w:val="00063EE7"/>
    <w:rsid w:val="0006485D"/>
    <w:rsid w:val="00064D7D"/>
    <w:rsid w:val="00065982"/>
    <w:rsid w:val="00066387"/>
    <w:rsid w:val="00066596"/>
    <w:rsid w:val="00067A0C"/>
    <w:rsid w:val="0007091C"/>
    <w:rsid w:val="000710BC"/>
    <w:rsid w:val="00071263"/>
    <w:rsid w:val="00071AE8"/>
    <w:rsid w:val="000740FB"/>
    <w:rsid w:val="0007468F"/>
    <w:rsid w:val="000747F6"/>
    <w:rsid w:val="00074AD7"/>
    <w:rsid w:val="00074B0B"/>
    <w:rsid w:val="00074B1F"/>
    <w:rsid w:val="00074B53"/>
    <w:rsid w:val="0007500B"/>
    <w:rsid w:val="0007502E"/>
    <w:rsid w:val="00077163"/>
    <w:rsid w:val="0007739D"/>
    <w:rsid w:val="0007774D"/>
    <w:rsid w:val="00080414"/>
    <w:rsid w:val="00080F23"/>
    <w:rsid w:val="00081322"/>
    <w:rsid w:val="00082BFC"/>
    <w:rsid w:val="0008350F"/>
    <w:rsid w:val="00083672"/>
    <w:rsid w:val="000846E5"/>
    <w:rsid w:val="00084CA2"/>
    <w:rsid w:val="00084D77"/>
    <w:rsid w:val="00084D8A"/>
    <w:rsid w:val="00085333"/>
    <w:rsid w:val="0008562D"/>
    <w:rsid w:val="00086397"/>
    <w:rsid w:val="000902EF"/>
    <w:rsid w:val="00090AC2"/>
    <w:rsid w:val="00090B12"/>
    <w:rsid w:val="00091412"/>
    <w:rsid w:val="000915E1"/>
    <w:rsid w:val="000922BA"/>
    <w:rsid w:val="00093037"/>
    <w:rsid w:val="000931B1"/>
    <w:rsid w:val="000934E9"/>
    <w:rsid w:val="00093B4E"/>
    <w:rsid w:val="00094085"/>
    <w:rsid w:val="00094738"/>
    <w:rsid w:val="00094AA7"/>
    <w:rsid w:val="00094F03"/>
    <w:rsid w:val="00095039"/>
    <w:rsid w:val="000955CB"/>
    <w:rsid w:val="0009596E"/>
    <w:rsid w:val="00095D24"/>
    <w:rsid w:val="00096229"/>
    <w:rsid w:val="000968F4"/>
    <w:rsid w:val="00096BAB"/>
    <w:rsid w:val="00096E73"/>
    <w:rsid w:val="00096F2E"/>
    <w:rsid w:val="0009766A"/>
    <w:rsid w:val="000A08F4"/>
    <w:rsid w:val="000A096D"/>
    <w:rsid w:val="000A1662"/>
    <w:rsid w:val="000A1C22"/>
    <w:rsid w:val="000A1E65"/>
    <w:rsid w:val="000A22BE"/>
    <w:rsid w:val="000A257E"/>
    <w:rsid w:val="000A2980"/>
    <w:rsid w:val="000A2FAA"/>
    <w:rsid w:val="000A3582"/>
    <w:rsid w:val="000A46E3"/>
    <w:rsid w:val="000A4BB0"/>
    <w:rsid w:val="000A4E3A"/>
    <w:rsid w:val="000A504A"/>
    <w:rsid w:val="000A69BB"/>
    <w:rsid w:val="000A73D4"/>
    <w:rsid w:val="000A779F"/>
    <w:rsid w:val="000A7C66"/>
    <w:rsid w:val="000B0AA8"/>
    <w:rsid w:val="000B148B"/>
    <w:rsid w:val="000B1D90"/>
    <w:rsid w:val="000B1E65"/>
    <w:rsid w:val="000B2FF4"/>
    <w:rsid w:val="000B4665"/>
    <w:rsid w:val="000B47D4"/>
    <w:rsid w:val="000B4D37"/>
    <w:rsid w:val="000B63E3"/>
    <w:rsid w:val="000B6938"/>
    <w:rsid w:val="000B7069"/>
    <w:rsid w:val="000B7197"/>
    <w:rsid w:val="000B7529"/>
    <w:rsid w:val="000B76AC"/>
    <w:rsid w:val="000C0553"/>
    <w:rsid w:val="000C1B65"/>
    <w:rsid w:val="000C1D9E"/>
    <w:rsid w:val="000C1F70"/>
    <w:rsid w:val="000C27AF"/>
    <w:rsid w:val="000C3414"/>
    <w:rsid w:val="000C3AFA"/>
    <w:rsid w:val="000C3BD5"/>
    <w:rsid w:val="000C4173"/>
    <w:rsid w:val="000C4253"/>
    <w:rsid w:val="000C45C4"/>
    <w:rsid w:val="000C4B39"/>
    <w:rsid w:val="000D16B9"/>
    <w:rsid w:val="000D18EC"/>
    <w:rsid w:val="000D2B22"/>
    <w:rsid w:val="000D2DC9"/>
    <w:rsid w:val="000D30DA"/>
    <w:rsid w:val="000D5466"/>
    <w:rsid w:val="000D5BFF"/>
    <w:rsid w:val="000D71C9"/>
    <w:rsid w:val="000D7377"/>
    <w:rsid w:val="000D75DD"/>
    <w:rsid w:val="000E0492"/>
    <w:rsid w:val="000E095A"/>
    <w:rsid w:val="000E28A3"/>
    <w:rsid w:val="000E28EE"/>
    <w:rsid w:val="000E2AF5"/>
    <w:rsid w:val="000E2C73"/>
    <w:rsid w:val="000E3CA6"/>
    <w:rsid w:val="000E4AFC"/>
    <w:rsid w:val="000E4B85"/>
    <w:rsid w:val="000E53DE"/>
    <w:rsid w:val="000E5C52"/>
    <w:rsid w:val="000E5F82"/>
    <w:rsid w:val="000E6B46"/>
    <w:rsid w:val="000E6E1F"/>
    <w:rsid w:val="000E701D"/>
    <w:rsid w:val="000E79B4"/>
    <w:rsid w:val="000E7C26"/>
    <w:rsid w:val="000E7CD5"/>
    <w:rsid w:val="000F00A5"/>
    <w:rsid w:val="000F0365"/>
    <w:rsid w:val="000F11E0"/>
    <w:rsid w:val="000F1CD6"/>
    <w:rsid w:val="000F22C2"/>
    <w:rsid w:val="000F26EC"/>
    <w:rsid w:val="000F2934"/>
    <w:rsid w:val="000F2B75"/>
    <w:rsid w:val="000F3EA3"/>
    <w:rsid w:val="000F3F41"/>
    <w:rsid w:val="000F40EF"/>
    <w:rsid w:val="000F43F6"/>
    <w:rsid w:val="000F4A01"/>
    <w:rsid w:val="000F5846"/>
    <w:rsid w:val="000F5F64"/>
    <w:rsid w:val="000F5FF9"/>
    <w:rsid w:val="000F67E0"/>
    <w:rsid w:val="000F68BB"/>
    <w:rsid w:val="000F7155"/>
    <w:rsid w:val="000F71A5"/>
    <w:rsid w:val="000F74B0"/>
    <w:rsid w:val="000F7702"/>
    <w:rsid w:val="001021FD"/>
    <w:rsid w:val="00102361"/>
    <w:rsid w:val="001038A1"/>
    <w:rsid w:val="00104550"/>
    <w:rsid w:val="00104CEF"/>
    <w:rsid w:val="00105317"/>
    <w:rsid w:val="00105686"/>
    <w:rsid w:val="00106BCB"/>
    <w:rsid w:val="00106CB3"/>
    <w:rsid w:val="0010746C"/>
    <w:rsid w:val="0011027D"/>
    <w:rsid w:val="001108F2"/>
    <w:rsid w:val="001109C1"/>
    <w:rsid w:val="001119F5"/>
    <w:rsid w:val="00111C6B"/>
    <w:rsid w:val="00112503"/>
    <w:rsid w:val="00112B93"/>
    <w:rsid w:val="001140E9"/>
    <w:rsid w:val="00115E23"/>
    <w:rsid w:val="00116CA1"/>
    <w:rsid w:val="001172BE"/>
    <w:rsid w:val="0012083F"/>
    <w:rsid w:val="00120BB6"/>
    <w:rsid w:val="00120C8D"/>
    <w:rsid w:val="00121F6E"/>
    <w:rsid w:val="0012372C"/>
    <w:rsid w:val="0012387F"/>
    <w:rsid w:val="00123B64"/>
    <w:rsid w:val="001254EC"/>
    <w:rsid w:val="00126C2A"/>
    <w:rsid w:val="001270FA"/>
    <w:rsid w:val="001308E2"/>
    <w:rsid w:val="00130934"/>
    <w:rsid w:val="001310CC"/>
    <w:rsid w:val="00131B09"/>
    <w:rsid w:val="00131EE8"/>
    <w:rsid w:val="0013203E"/>
    <w:rsid w:val="00133FEC"/>
    <w:rsid w:val="00133FF7"/>
    <w:rsid w:val="001348AF"/>
    <w:rsid w:val="00134ABF"/>
    <w:rsid w:val="00134C3A"/>
    <w:rsid w:val="00135D97"/>
    <w:rsid w:val="00136467"/>
    <w:rsid w:val="001404E6"/>
    <w:rsid w:val="0014103C"/>
    <w:rsid w:val="001412D7"/>
    <w:rsid w:val="00141CD0"/>
    <w:rsid w:val="00142946"/>
    <w:rsid w:val="00142A13"/>
    <w:rsid w:val="00144AA1"/>
    <w:rsid w:val="00145A35"/>
    <w:rsid w:val="00145FE2"/>
    <w:rsid w:val="00146120"/>
    <w:rsid w:val="001467DE"/>
    <w:rsid w:val="0015040B"/>
    <w:rsid w:val="00150839"/>
    <w:rsid w:val="00151D5C"/>
    <w:rsid w:val="001520FD"/>
    <w:rsid w:val="001537DC"/>
    <w:rsid w:val="001541D8"/>
    <w:rsid w:val="00154685"/>
    <w:rsid w:val="0015484D"/>
    <w:rsid w:val="00154BCE"/>
    <w:rsid w:val="00154C45"/>
    <w:rsid w:val="00155239"/>
    <w:rsid w:val="00155902"/>
    <w:rsid w:val="00155E4F"/>
    <w:rsid w:val="00157A7A"/>
    <w:rsid w:val="00157D2C"/>
    <w:rsid w:val="00160C44"/>
    <w:rsid w:val="0016188A"/>
    <w:rsid w:val="00161A63"/>
    <w:rsid w:val="00162371"/>
    <w:rsid w:val="00162743"/>
    <w:rsid w:val="0016277C"/>
    <w:rsid w:val="00162BEE"/>
    <w:rsid w:val="0016340C"/>
    <w:rsid w:val="00163A57"/>
    <w:rsid w:val="001649DF"/>
    <w:rsid w:val="00165564"/>
    <w:rsid w:val="001667AE"/>
    <w:rsid w:val="00166E75"/>
    <w:rsid w:val="001678BD"/>
    <w:rsid w:val="001678F8"/>
    <w:rsid w:val="00167EA8"/>
    <w:rsid w:val="0017030D"/>
    <w:rsid w:val="00171C9A"/>
    <w:rsid w:val="00171E21"/>
    <w:rsid w:val="001725FB"/>
    <w:rsid w:val="001728E5"/>
    <w:rsid w:val="00172A27"/>
    <w:rsid w:val="00172BD6"/>
    <w:rsid w:val="00172E0C"/>
    <w:rsid w:val="001737E1"/>
    <w:rsid w:val="00173B38"/>
    <w:rsid w:val="0017487D"/>
    <w:rsid w:val="001755AF"/>
    <w:rsid w:val="0017564F"/>
    <w:rsid w:val="00175DD4"/>
    <w:rsid w:val="001761ED"/>
    <w:rsid w:val="001763BD"/>
    <w:rsid w:val="001768FE"/>
    <w:rsid w:val="00180879"/>
    <w:rsid w:val="001808D4"/>
    <w:rsid w:val="00180913"/>
    <w:rsid w:val="001812DB"/>
    <w:rsid w:val="00181362"/>
    <w:rsid w:val="00181786"/>
    <w:rsid w:val="00182AD0"/>
    <w:rsid w:val="00182C6D"/>
    <w:rsid w:val="001830DD"/>
    <w:rsid w:val="001834C6"/>
    <w:rsid w:val="001842A0"/>
    <w:rsid w:val="00184402"/>
    <w:rsid w:val="00186F50"/>
    <w:rsid w:val="0018700E"/>
    <w:rsid w:val="0018719E"/>
    <w:rsid w:val="00187959"/>
    <w:rsid w:val="00187A33"/>
    <w:rsid w:val="001903BA"/>
    <w:rsid w:val="00191562"/>
    <w:rsid w:val="001926CC"/>
    <w:rsid w:val="001934D3"/>
    <w:rsid w:val="001944BC"/>
    <w:rsid w:val="001959EE"/>
    <w:rsid w:val="00195D69"/>
    <w:rsid w:val="00196011"/>
    <w:rsid w:val="0019663C"/>
    <w:rsid w:val="00196B27"/>
    <w:rsid w:val="00196B8E"/>
    <w:rsid w:val="00196C07"/>
    <w:rsid w:val="00196D5E"/>
    <w:rsid w:val="00196DE8"/>
    <w:rsid w:val="0019755F"/>
    <w:rsid w:val="001979EE"/>
    <w:rsid w:val="001979F5"/>
    <w:rsid w:val="001A006D"/>
    <w:rsid w:val="001A0533"/>
    <w:rsid w:val="001A0550"/>
    <w:rsid w:val="001A12E3"/>
    <w:rsid w:val="001A1BAE"/>
    <w:rsid w:val="001A1EC8"/>
    <w:rsid w:val="001A3273"/>
    <w:rsid w:val="001A32AB"/>
    <w:rsid w:val="001A3CA5"/>
    <w:rsid w:val="001A44C1"/>
    <w:rsid w:val="001A4619"/>
    <w:rsid w:val="001A4781"/>
    <w:rsid w:val="001A5226"/>
    <w:rsid w:val="001A5696"/>
    <w:rsid w:val="001A5E00"/>
    <w:rsid w:val="001A5F8F"/>
    <w:rsid w:val="001A5FB0"/>
    <w:rsid w:val="001A626F"/>
    <w:rsid w:val="001A69CB"/>
    <w:rsid w:val="001A6BCF"/>
    <w:rsid w:val="001A6FA6"/>
    <w:rsid w:val="001A79E5"/>
    <w:rsid w:val="001A7A5C"/>
    <w:rsid w:val="001A7F95"/>
    <w:rsid w:val="001B0108"/>
    <w:rsid w:val="001B03BF"/>
    <w:rsid w:val="001B067B"/>
    <w:rsid w:val="001B0AEC"/>
    <w:rsid w:val="001B1777"/>
    <w:rsid w:val="001B20B3"/>
    <w:rsid w:val="001B2571"/>
    <w:rsid w:val="001B327E"/>
    <w:rsid w:val="001B37B4"/>
    <w:rsid w:val="001B3E9F"/>
    <w:rsid w:val="001B3F3F"/>
    <w:rsid w:val="001B428A"/>
    <w:rsid w:val="001B458D"/>
    <w:rsid w:val="001B467A"/>
    <w:rsid w:val="001B4C32"/>
    <w:rsid w:val="001B5169"/>
    <w:rsid w:val="001B55AE"/>
    <w:rsid w:val="001B5E29"/>
    <w:rsid w:val="001B6392"/>
    <w:rsid w:val="001B63B5"/>
    <w:rsid w:val="001B6588"/>
    <w:rsid w:val="001B78E8"/>
    <w:rsid w:val="001C0663"/>
    <w:rsid w:val="001C1BA5"/>
    <w:rsid w:val="001C2403"/>
    <w:rsid w:val="001C278E"/>
    <w:rsid w:val="001C288C"/>
    <w:rsid w:val="001C3620"/>
    <w:rsid w:val="001C484D"/>
    <w:rsid w:val="001C6018"/>
    <w:rsid w:val="001C6256"/>
    <w:rsid w:val="001C6A1C"/>
    <w:rsid w:val="001C6A7A"/>
    <w:rsid w:val="001C6C89"/>
    <w:rsid w:val="001C6CC7"/>
    <w:rsid w:val="001C6E4A"/>
    <w:rsid w:val="001C7129"/>
    <w:rsid w:val="001C73E2"/>
    <w:rsid w:val="001C77AD"/>
    <w:rsid w:val="001C7828"/>
    <w:rsid w:val="001C7E7A"/>
    <w:rsid w:val="001D04CB"/>
    <w:rsid w:val="001D18EF"/>
    <w:rsid w:val="001D2A48"/>
    <w:rsid w:val="001D2E97"/>
    <w:rsid w:val="001D32DE"/>
    <w:rsid w:val="001D41BA"/>
    <w:rsid w:val="001D57BA"/>
    <w:rsid w:val="001D5F07"/>
    <w:rsid w:val="001D6463"/>
    <w:rsid w:val="001D6875"/>
    <w:rsid w:val="001D6A72"/>
    <w:rsid w:val="001D7D5C"/>
    <w:rsid w:val="001E0A08"/>
    <w:rsid w:val="001E0A29"/>
    <w:rsid w:val="001E0BD3"/>
    <w:rsid w:val="001E1387"/>
    <w:rsid w:val="001E1463"/>
    <w:rsid w:val="001E19D1"/>
    <w:rsid w:val="001E1A6C"/>
    <w:rsid w:val="001E1B11"/>
    <w:rsid w:val="001E2A6E"/>
    <w:rsid w:val="001E2F2C"/>
    <w:rsid w:val="001E35BA"/>
    <w:rsid w:val="001E4574"/>
    <w:rsid w:val="001E6973"/>
    <w:rsid w:val="001E6F02"/>
    <w:rsid w:val="001E6F90"/>
    <w:rsid w:val="001E7056"/>
    <w:rsid w:val="001E7346"/>
    <w:rsid w:val="001F0ADD"/>
    <w:rsid w:val="001F1CDE"/>
    <w:rsid w:val="001F27CC"/>
    <w:rsid w:val="001F293A"/>
    <w:rsid w:val="001F2EAF"/>
    <w:rsid w:val="001F2EDD"/>
    <w:rsid w:val="001F45C2"/>
    <w:rsid w:val="001F4E71"/>
    <w:rsid w:val="001F5946"/>
    <w:rsid w:val="001F666E"/>
    <w:rsid w:val="001F66AE"/>
    <w:rsid w:val="001F6F28"/>
    <w:rsid w:val="001F6FBE"/>
    <w:rsid w:val="001F70FD"/>
    <w:rsid w:val="00200152"/>
    <w:rsid w:val="00200961"/>
    <w:rsid w:val="002010D0"/>
    <w:rsid w:val="0020138C"/>
    <w:rsid w:val="00201A11"/>
    <w:rsid w:val="00202BF9"/>
    <w:rsid w:val="00203817"/>
    <w:rsid w:val="00203F23"/>
    <w:rsid w:val="00204674"/>
    <w:rsid w:val="00204A20"/>
    <w:rsid w:val="0020542D"/>
    <w:rsid w:val="00206013"/>
    <w:rsid w:val="0020673E"/>
    <w:rsid w:val="00207B12"/>
    <w:rsid w:val="00210469"/>
    <w:rsid w:val="002106E3"/>
    <w:rsid w:val="00210708"/>
    <w:rsid w:val="00210846"/>
    <w:rsid w:val="0021142F"/>
    <w:rsid w:val="00211A57"/>
    <w:rsid w:val="0021291D"/>
    <w:rsid w:val="002132C1"/>
    <w:rsid w:val="00213ADB"/>
    <w:rsid w:val="00213B6A"/>
    <w:rsid w:val="00213D24"/>
    <w:rsid w:val="002141CE"/>
    <w:rsid w:val="00214422"/>
    <w:rsid w:val="002147C2"/>
    <w:rsid w:val="00214E0E"/>
    <w:rsid w:val="00215590"/>
    <w:rsid w:val="002164B6"/>
    <w:rsid w:val="002167CD"/>
    <w:rsid w:val="002175A1"/>
    <w:rsid w:val="002179ED"/>
    <w:rsid w:val="00217DF8"/>
    <w:rsid w:val="00220A41"/>
    <w:rsid w:val="00220A77"/>
    <w:rsid w:val="00220C2D"/>
    <w:rsid w:val="00221048"/>
    <w:rsid w:val="0022130E"/>
    <w:rsid w:val="00221AA7"/>
    <w:rsid w:val="00221E18"/>
    <w:rsid w:val="00222AD2"/>
    <w:rsid w:val="00222B8C"/>
    <w:rsid w:val="002233C0"/>
    <w:rsid w:val="00223850"/>
    <w:rsid w:val="00223B74"/>
    <w:rsid w:val="00223BFC"/>
    <w:rsid w:val="002242A8"/>
    <w:rsid w:val="00224428"/>
    <w:rsid w:val="00225A0E"/>
    <w:rsid w:val="002263A8"/>
    <w:rsid w:val="002264C8"/>
    <w:rsid w:val="0022662D"/>
    <w:rsid w:val="00226821"/>
    <w:rsid w:val="002277E5"/>
    <w:rsid w:val="002278A5"/>
    <w:rsid w:val="002303E5"/>
    <w:rsid w:val="002309F5"/>
    <w:rsid w:val="00230CAC"/>
    <w:rsid w:val="00231303"/>
    <w:rsid w:val="00231DE4"/>
    <w:rsid w:val="00231F73"/>
    <w:rsid w:val="002322AB"/>
    <w:rsid w:val="00233053"/>
    <w:rsid w:val="00233070"/>
    <w:rsid w:val="0023346E"/>
    <w:rsid w:val="00233A4C"/>
    <w:rsid w:val="00233A74"/>
    <w:rsid w:val="0023496D"/>
    <w:rsid w:val="00234CFF"/>
    <w:rsid w:val="002356BE"/>
    <w:rsid w:val="002364FF"/>
    <w:rsid w:val="00237144"/>
    <w:rsid w:val="002377E9"/>
    <w:rsid w:val="00237BAC"/>
    <w:rsid w:val="0024079C"/>
    <w:rsid w:val="00240962"/>
    <w:rsid w:val="002409AE"/>
    <w:rsid w:val="00241063"/>
    <w:rsid w:val="00241CBF"/>
    <w:rsid w:val="002422C0"/>
    <w:rsid w:val="00242EE4"/>
    <w:rsid w:val="00243AC9"/>
    <w:rsid w:val="00243DD9"/>
    <w:rsid w:val="002440CC"/>
    <w:rsid w:val="00244C81"/>
    <w:rsid w:val="002452AC"/>
    <w:rsid w:val="002462FA"/>
    <w:rsid w:val="00246A15"/>
    <w:rsid w:val="00247B37"/>
    <w:rsid w:val="00250088"/>
    <w:rsid w:val="0025025B"/>
    <w:rsid w:val="00251557"/>
    <w:rsid w:val="00252AE7"/>
    <w:rsid w:val="0025370E"/>
    <w:rsid w:val="00253CA7"/>
    <w:rsid w:val="002541F9"/>
    <w:rsid w:val="0025459D"/>
    <w:rsid w:val="002559BB"/>
    <w:rsid w:val="00255DB3"/>
    <w:rsid w:val="00255E13"/>
    <w:rsid w:val="00257F12"/>
    <w:rsid w:val="002605AA"/>
    <w:rsid w:val="00260A7F"/>
    <w:rsid w:val="00261936"/>
    <w:rsid w:val="002622F8"/>
    <w:rsid w:val="002625CE"/>
    <w:rsid w:val="002631F5"/>
    <w:rsid w:val="00263DCF"/>
    <w:rsid w:val="00263F79"/>
    <w:rsid w:val="00263FD7"/>
    <w:rsid w:val="00264B12"/>
    <w:rsid w:val="00267D3C"/>
    <w:rsid w:val="00267DE1"/>
    <w:rsid w:val="00271CE0"/>
    <w:rsid w:val="00272C80"/>
    <w:rsid w:val="00272CBA"/>
    <w:rsid w:val="0027422F"/>
    <w:rsid w:val="002747A6"/>
    <w:rsid w:val="00275127"/>
    <w:rsid w:val="00275444"/>
    <w:rsid w:val="002755ED"/>
    <w:rsid w:val="00275D38"/>
    <w:rsid w:val="00276C90"/>
    <w:rsid w:val="0028008F"/>
    <w:rsid w:val="00280902"/>
    <w:rsid w:val="002813EE"/>
    <w:rsid w:val="00281DAA"/>
    <w:rsid w:val="00282C40"/>
    <w:rsid w:val="00283976"/>
    <w:rsid w:val="00284B8F"/>
    <w:rsid w:val="00285D12"/>
    <w:rsid w:val="00285F23"/>
    <w:rsid w:val="00286179"/>
    <w:rsid w:val="002864B7"/>
    <w:rsid w:val="00286F85"/>
    <w:rsid w:val="00287434"/>
    <w:rsid w:val="0028754F"/>
    <w:rsid w:val="002912B8"/>
    <w:rsid w:val="00291C47"/>
    <w:rsid w:val="00293219"/>
    <w:rsid w:val="00293F58"/>
    <w:rsid w:val="0029427F"/>
    <w:rsid w:val="00294465"/>
    <w:rsid w:val="0029486A"/>
    <w:rsid w:val="00294A22"/>
    <w:rsid w:val="0029507A"/>
    <w:rsid w:val="002953D0"/>
    <w:rsid w:val="0029596A"/>
    <w:rsid w:val="00295BF6"/>
    <w:rsid w:val="0029639B"/>
    <w:rsid w:val="0029653C"/>
    <w:rsid w:val="002A06BB"/>
    <w:rsid w:val="002A084F"/>
    <w:rsid w:val="002A118E"/>
    <w:rsid w:val="002A146A"/>
    <w:rsid w:val="002A1659"/>
    <w:rsid w:val="002A3596"/>
    <w:rsid w:val="002A3A6B"/>
    <w:rsid w:val="002A3B1E"/>
    <w:rsid w:val="002A4A11"/>
    <w:rsid w:val="002A531C"/>
    <w:rsid w:val="002A5889"/>
    <w:rsid w:val="002A600E"/>
    <w:rsid w:val="002A7333"/>
    <w:rsid w:val="002A7B23"/>
    <w:rsid w:val="002A7BDA"/>
    <w:rsid w:val="002A7C3B"/>
    <w:rsid w:val="002A7EE8"/>
    <w:rsid w:val="002B1954"/>
    <w:rsid w:val="002B1C0D"/>
    <w:rsid w:val="002B2147"/>
    <w:rsid w:val="002B2975"/>
    <w:rsid w:val="002B3327"/>
    <w:rsid w:val="002B4FD0"/>
    <w:rsid w:val="002B5AB9"/>
    <w:rsid w:val="002B5FC2"/>
    <w:rsid w:val="002B6243"/>
    <w:rsid w:val="002B74C1"/>
    <w:rsid w:val="002B7A82"/>
    <w:rsid w:val="002C00FE"/>
    <w:rsid w:val="002C0547"/>
    <w:rsid w:val="002C084A"/>
    <w:rsid w:val="002C0A54"/>
    <w:rsid w:val="002C186B"/>
    <w:rsid w:val="002C1A19"/>
    <w:rsid w:val="002C2730"/>
    <w:rsid w:val="002C27C4"/>
    <w:rsid w:val="002C3718"/>
    <w:rsid w:val="002C3F1F"/>
    <w:rsid w:val="002C5A4C"/>
    <w:rsid w:val="002C5E49"/>
    <w:rsid w:val="002C6C9C"/>
    <w:rsid w:val="002C7015"/>
    <w:rsid w:val="002C71F5"/>
    <w:rsid w:val="002C75D7"/>
    <w:rsid w:val="002C7819"/>
    <w:rsid w:val="002C7CC7"/>
    <w:rsid w:val="002D032D"/>
    <w:rsid w:val="002D0887"/>
    <w:rsid w:val="002D13C5"/>
    <w:rsid w:val="002D2CC6"/>
    <w:rsid w:val="002D31FC"/>
    <w:rsid w:val="002D40FC"/>
    <w:rsid w:val="002D526D"/>
    <w:rsid w:val="002D5C9F"/>
    <w:rsid w:val="002D6831"/>
    <w:rsid w:val="002D6CCA"/>
    <w:rsid w:val="002D6FB7"/>
    <w:rsid w:val="002D75BD"/>
    <w:rsid w:val="002E0CD0"/>
    <w:rsid w:val="002E13B2"/>
    <w:rsid w:val="002E191A"/>
    <w:rsid w:val="002E1BCC"/>
    <w:rsid w:val="002E26A1"/>
    <w:rsid w:val="002E2D9E"/>
    <w:rsid w:val="002E32C8"/>
    <w:rsid w:val="002E3A21"/>
    <w:rsid w:val="002E3A6C"/>
    <w:rsid w:val="002E4EC5"/>
    <w:rsid w:val="002E52C5"/>
    <w:rsid w:val="002E5FB1"/>
    <w:rsid w:val="002E6D2D"/>
    <w:rsid w:val="002E745A"/>
    <w:rsid w:val="002E76BE"/>
    <w:rsid w:val="002E7ACC"/>
    <w:rsid w:val="002E7F04"/>
    <w:rsid w:val="002F0D8D"/>
    <w:rsid w:val="002F11AF"/>
    <w:rsid w:val="002F17CA"/>
    <w:rsid w:val="002F187F"/>
    <w:rsid w:val="002F25DA"/>
    <w:rsid w:val="002F2B5A"/>
    <w:rsid w:val="002F2C7C"/>
    <w:rsid w:val="002F3433"/>
    <w:rsid w:val="002F3E08"/>
    <w:rsid w:val="002F4D3C"/>
    <w:rsid w:val="002F5F76"/>
    <w:rsid w:val="002F6F8D"/>
    <w:rsid w:val="002F7619"/>
    <w:rsid w:val="00300194"/>
    <w:rsid w:val="0030118E"/>
    <w:rsid w:val="00301372"/>
    <w:rsid w:val="003017AE"/>
    <w:rsid w:val="00302A93"/>
    <w:rsid w:val="00303085"/>
    <w:rsid w:val="0030328F"/>
    <w:rsid w:val="00304275"/>
    <w:rsid w:val="0030452A"/>
    <w:rsid w:val="00304592"/>
    <w:rsid w:val="00304C4D"/>
    <w:rsid w:val="00304D8D"/>
    <w:rsid w:val="003059C4"/>
    <w:rsid w:val="003061CE"/>
    <w:rsid w:val="00306226"/>
    <w:rsid w:val="0030694C"/>
    <w:rsid w:val="003101E0"/>
    <w:rsid w:val="00310319"/>
    <w:rsid w:val="00310376"/>
    <w:rsid w:val="00310473"/>
    <w:rsid w:val="00311026"/>
    <w:rsid w:val="00311B21"/>
    <w:rsid w:val="00311F65"/>
    <w:rsid w:val="003131DF"/>
    <w:rsid w:val="0031324C"/>
    <w:rsid w:val="00314285"/>
    <w:rsid w:val="003142C2"/>
    <w:rsid w:val="00314A1E"/>
    <w:rsid w:val="003150F2"/>
    <w:rsid w:val="003151A2"/>
    <w:rsid w:val="00315361"/>
    <w:rsid w:val="00315666"/>
    <w:rsid w:val="0031584B"/>
    <w:rsid w:val="003160BD"/>
    <w:rsid w:val="00316171"/>
    <w:rsid w:val="00316DC8"/>
    <w:rsid w:val="00320320"/>
    <w:rsid w:val="00322946"/>
    <w:rsid w:val="00322C50"/>
    <w:rsid w:val="0032309A"/>
    <w:rsid w:val="00323B74"/>
    <w:rsid w:val="00324189"/>
    <w:rsid w:val="00324421"/>
    <w:rsid w:val="00324CDB"/>
    <w:rsid w:val="00325288"/>
    <w:rsid w:val="003256FD"/>
    <w:rsid w:val="00326130"/>
    <w:rsid w:val="00326448"/>
    <w:rsid w:val="00326BD9"/>
    <w:rsid w:val="00327254"/>
    <w:rsid w:val="003278AC"/>
    <w:rsid w:val="00330599"/>
    <w:rsid w:val="00331108"/>
    <w:rsid w:val="003325B2"/>
    <w:rsid w:val="00334AF7"/>
    <w:rsid w:val="003362BE"/>
    <w:rsid w:val="0033642D"/>
    <w:rsid w:val="0033643B"/>
    <w:rsid w:val="00337E15"/>
    <w:rsid w:val="003400A9"/>
    <w:rsid w:val="00340623"/>
    <w:rsid w:val="0034082C"/>
    <w:rsid w:val="00340D73"/>
    <w:rsid w:val="00340D8A"/>
    <w:rsid w:val="003416DB"/>
    <w:rsid w:val="00341C71"/>
    <w:rsid w:val="0034203B"/>
    <w:rsid w:val="00342384"/>
    <w:rsid w:val="00343DF7"/>
    <w:rsid w:val="00344586"/>
    <w:rsid w:val="00345962"/>
    <w:rsid w:val="00346399"/>
    <w:rsid w:val="00346898"/>
    <w:rsid w:val="00346BFC"/>
    <w:rsid w:val="00346DB5"/>
    <w:rsid w:val="00346DFC"/>
    <w:rsid w:val="00347BCA"/>
    <w:rsid w:val="00350054"/>
    <w:rsid w:val="003507B2"/>
    <w:rsid w:val="00350CA1"/>
    <w:rsid w:val="00350DCF"/>
    <w:rsid w:val="0035158A"/>
    <w:rsid w:val="0035191E"/>
    <w:rsid w:val="00352E22"/>
    <w:rsid w:val="00353AFB"/>
    <w:rsid w:val="00353E9D"/>
    <w:rsid w:val="00354004"/>
    <w:rsid w:val="003542E5"/>
    <w:rsid w:val="00355469"/>
    <w:rsid w:val="00355D79"/>
    <w:rsid w:val="00355E1C"/>
    <w:rsid w:val="00355E72"/>
    <w:rsid w:val="003561CB"/>
    <w:rsid w:val="00356521"/>
    <w:rsid w:val="003566CA"/>
    <w:rsid w:val="00357D42"/>
    <w:rsid w:val="003604E4"/>
    <w:rsid w:val="00360696"/>
    <w:rsid w:val="00361373"/>
    <w:rsid w:val="00361375"/>
    <w:rsid w:val="00361C7E"/>
    <w:rsid w:val="003627E4"/>
    <w:rsid w:val="00362C42"/>
    <w:rsid w:val="00363807"/>
    <w:rsid w:val="0036384A"/>
    <w:rsid w:val="00363CA7"/>
    <w:rsid w:val="00363F02"/>
    <w:rsid w:val="003640E8"/>
    <w:rsid w:val="00364636"/>
    <w:rsid w:val="00364AC2"/>
    <w:rsid w:val="00364D6A"/>
    <w:rsid w:val="00365371"/>
    <w:rsid w:val="0036576B"/>
    <w:rsid w:val="00365792"/>
    <w:rsid w:val="0036738E"/>
    <w:rsid w:val="003675EA"/>
    <w:rsid w:val="003676D8"/>
    <w:rsid w:val="00367DE1"/>
    <w:rsid w:val="003701AC"/>
    <w:rsid w:val="0037182D"/>
    <w:rsid w:val="0037192F"/>
    <w:rsid w:val="00371FE0"/>
    <w:rsid w:val="003732B4"/>
    <w:rsid w:val="0037391E"/>
    <w:rsid w:val="00374F43"/>
    <w:rsid w:val="00375850"/>
    <w:rsid w:val="003765C0"/>
    <w:rsid w:val="003767DF"/>
    <w:rsid w:val="00376D47"/>
    <w:rsid w:val="0037793C"/>
    <w:rsid w:val="003804AC"/>
    <w:rsid w:val="003813A4"/>
    <w:rsid w:val="00382F33"/>
    <w:rsid w:val="0038323A"/>
    <w:rsid w:val="003837A6"/>
    <w:rsid w:val="00383A20"/>
    <w:rsid w:val="0038464C"/>
    <w:rsid w:val="0038465E"/>
    <w:rsid w:val="003848BA"/>
    <w:rsid w:val="00384955"/>
    <w:rsid w:val="00386A1A"/>
    <w:rsid w:val="00386DED"/>
    <w:rsid w:val="0038773F"/>
    <w:rsid w:val="0039036C"/>
    <w:rsid w:val="00390456"/>
    <w:rsid w:val="0039082B"/>
    <w:rsid w:val="003914B1"/>
    <w:rsid w:val="00392274"/>
    <w:rsid w:val="00392DB5"/>
    <w:rsid w:val="00392E3F"/>
    <w:rsid w:val="00393616"/>
    <w:rsid w:val="00393ACE"/>
    <w:rsid w:val="0039454B"/>
    <w:rsid w:val="0039456C"/>
    <w:rsid w:val="00395336"/>
    <w:rsid w:val="0039566D"/>
    <w:rsid w:val="003957AC"/>
    <w:rsid w:val="003957C7"/>
    <w:rsid w:val="00396EA1"/>
    <w:rsid w:val="003A06B3"/>
    <w:rsid w:val="003A0F03"/>
    <w:rsid w:val="003A1C12"/>
    <w:rsid w:val="003A348A"/>
    <w:rsid w:val="003A37F2"/>
    <w:rsid w:val="003A3FE2"/>
    <w:rsid w:val="003A436C"/>
    <w:rsid w:val="003A5202"/>
    <w:rsid w:val="003A5858"/>
    <w:rsid w:val="003A5F1A"/>
    <w:rsid w:val="003A61A2"/>
    <w:rsid w:val="003A6D12"/>
    <w:rsid w:val="003A786B"/>
    <w:rsid w:val="003A79A7"/>
    <w:rsid w:val="003B0708"/>
    <w:rsid w:val="003B07EC"/>
    <w:rsid w:val="003B0E93"/>
    <w:rsid w:val="003B1685"/>
    <w:rsid w:val="003B1FD7"/>
    <w:rsid w:val="003B2815"/>
    <w:rsid w:val="003B2EA3"/>
    <w:rsid w:val="003B3B3F"/>
    <w:rsid w:val="003B4532"/>
    <w:rsid w:val="003B490C"/>
    <w:rsid w:val="003B607E"/>
    <w:rsid w:val="003B7311"/>
    <w:rsid w:val="003C02D5"/>
    <w:rsid w:val="003C0537"/>
    <w:rsid w:val="003C078D"/>
    <w:rsid w:val="003C08E1"/>
    <w:rsid w:val="003C1067"/>
    <w:rsid w:val="003C1BA3"/>
    <w:rsid w:val="003C3896"/>
    <w:rsid w:val="003C4139"/>
    <w:rsid w:val="003C41CE"/>
    <w:rsid w:val="003C4A3D"/>
    <w:rsid w:val="003C4DD5"/>
    <w:rsid w:val="003C52A9"/>
    <w:rsid w:val="003C5499"/>
    <w:rsid w:val="003C560F"/>
    <w:rsid w:val="003C5637"/>
    <w:rsid w:val="003C5837"/>
    <w:rsid w:val="003C6C25"/>
    <w:rsid w:val="003C7528"/>
    <w:rsid w:val="003D0843"/>
    <w:rsid w:val="003D1C46"/>
    <w:rsid w:val="003D2AAB"/>
    <w:rsid w:val="003D40FF"/>
    <w:rsid w:val="003D5044"/>
    <w:rsid w:val="003D585F"/>
    <w:rsid w:val="003D7265"/>
    <w:rsid w:val="003D73C6"/>
    <w:rsid w:val="003D7696"/>
    <w:rsid w:val="003E0D0B"/>
    <w:rsid w:val="003E123C"/>
    <w:rsid w:val="003E23C4"/>
    <w:rsid w:val="003E26A7"/>
    <w:rsid w:val="003E3480"/>
    <w:rsid w:val="003E360F"/>
    <w:rsid w:val="003E3C57"/>
    <w:rsid w:val="003E4B7E"/>
    <w:rsid w:val="003E4BC9"/>
    <w:rsid w:val="003E5894"/>
    <w:rsid w:val="003E6471"/>
    <w:rsid w:val="003E65B1"/>
    <w:rsid w:val="003E6840"/>
    <w:rsid w:val="003E6D36"/>
    <w:rsid w:val="003E6D76"/>
    <w:rsid w:val="003E7404"/>
    <w:rsid w:val="003E7A02"/>
    <w:rsid w:val="003F19E6"/>
    <w:rsid w:val="003F1F92"/>
    <w:rsid w:val="003F2524"/>
    <w:rsid w:val="003F2C44"/>
    <w:rsid w:val="003F3D00"/>
    <w:rsid w:val="003F41FF"/>
    <w:rsid w:val="003F4219"/>
    <w:rsid w:val="003F4271"/>
    <w:rsid w:val="003F43D7"/>
    <w:rsid w:val="003F4E62"/>
    <w:rsid w:val="003F6CD1"/>
    <w:rsid w:val="003F7DC3"/>
    <w:rsid w:val="00400085"/>
    <w:rsid w:val="004002B1"/>
    <w:rsid w:val="004006DB"/>
    <w:rsid w:val="004012ED"/>
    <w:rsid w:val="00402A34"/>
    <w:rsid w:val="00404198"/>
    <w:rsid w:val="00404647"/>
    <w:rsid w:val="00404CFF"/>
    <w:rsid w:val="0040513B"/>
    <w:rsid w:val="004052CC"/>
    <w:rsid w:val="004053EA"/>
    <w:rsid w:val="00406792"/>
    <w:rsid w:val="00406EA7"/>
    <w:rsid w:val="00407225"/>
    <w:rsid w:val="0040796C"/>
    <w:rsid w:val="0041048A"/>
    <w:rsid w:val="004104D2"/>
    <w:rsid w:val="00410504"/>
    <w:rsid w:val="00413418"/>
    <w:rsid w:val="00413D12"/>
    <w:rsid w:val="004147AD"/>
    <w:rsid w:val="00414E59"/>
    <w:rsid w:val="004153B9"/>
    <w:rsid w:val="004154CD"/>
    <w:rsid w:val="00415510"/>
    <w:rsid w:val="0041566F"/>
    <w:rsid w:val="00415BF9"/>
    <w:rsid w:val="00416BBF"/>
    <w:rsid w:val="00416F7C"/>
    <w:rsid w:val="00416FB6"/>
    <w:rsid w:val="004175C9"/>
    <w:rsid w:val="00421335"/>
    <w:rsid w:val="0042212E"/>
    <w:rsid w:val="00422A37"/>
    <w:rsid w:val="00422C68"/>
    <w:rsid w:val="00422F2E"/>
    <w:rsid w:val="00423467"/>
    <w:rsid w:val="004236BC"/>
    <w:rsid w:val="00423D2D"/>
    <w:rsid w:val="00423DAF"/>
    <w:rsid w:val="00424206"/>
    <w:rsid w:val="00424F3F"/>
    <w:rsid w:val="00426769"/>
    <w:rsid w:val="00426994"/>
    <w:rsid w:val="00426B71"/>
    <w:rsid w:val="0042712C"/>
    <w:rsid w:val="00427425"/>
    <w:rsid w:val="00427B9F"/>
    <w:rsid w:val="004322D9"/>
    <w:rsid w:val="00432A9E"/>
    <w:rsid w:val="00432E41"/>
    <w:rsid w:val="0043409B"/>
    <w:rsid w:val="00434647"/>
    <w:rsid w:val="004346F0"/>
    <w:rsid w:val="00435329"/>
    <w:rsid w:val="0043664D"/>
    <w:rsid w:val="00437930"/>
    <w:rsid w:val="00437968"/>
    <w:rsid w:val="004400F4"/>
    <w:rsid w:val="00440198"/>
    <w:rsid w:val="0044037F"/>
    <w:rsid w:val="00440807"/>
    <w:rsid w:val="00442AB4"/>
    <w:rsid w:val="00443346"/>
    <w:rsid w:val="004443F7"/>
    <w:rsid w:val="0044444F"/>
    <w:rsid w:val="0044456D"/>
    <w:rsid w:val="0044482E"/>
    <w:rsid w:val="00445040"/>
    <w:rsid w:val="00445774"/>
    <w:rsid w:val="00446793"/>
    <w:rsid w:val="00446AD7"/>
    <w:rsid w:val="004471A6"/>
    <w:rsid w:val="0044769B"/>
    <w:rsid w:val="00447726"/>
    <w:rsid w:val="004478EB"/>
    <w:rsid w:val="00447F0F"/>
    <w:rsid w:val="004500FB"/>
    <w:rsid w:val="00450462"/>
    <w:rsid w:val="0045084A"/>
    <w:rsid w:val="00451021"/>
    <w:rsid w:val="00451094"/>
    <w:rsid w:val="004519F4"/>
    <w:rsid w:val="0045284B"/>
    <w:rsid w:val="004533CB"/>
    <w:rsid w:val="00453444"/>
    <w:rsid w:val="00453514"/>
    <w:rsid w:val="0045365E"/>
    <w:rsid w:val="00453688"/>
    <w:rsid w:val="00453A24"/>
    <w:rsid w:val="00453D9A"/>
    <w:rsid w:val="00455FE2"/>
    <w:rsid w:val="00456254"/>
    <w:rsid w:val="004568AB"/>
    <w:rsid w:val="00456CA7"/>
    <w:rsid w:val="00456F5C"/>
    <w:rsid w:val="00457E9D"/>
    <w:rsid w:val="004600A5"/>
    <w:rsid w:val="00460BC3"/>
    <w:rsid w:val="00460FC9"/>
    <w:rsid w:val="004618A6"/>
    <w:rsid w:val="00461A07"/>
    <w:rsid w:val="00462896"/>
    <w:rsid w:val="0046338F"/>
    <w:rsid w:val="004653F3"/>
    <w:rsid w:val="0046576C"/>
    <w:rsid w:val="00465D44"/>
    <w:rsid w:val="00465F31"/>
    <w:rsid w:val="00466F2C"/>
    <w:rsid w:val="00467036"/>
    <w:rsid w:val="004677D8"/>
    <w:rsid w:val="0047015E"/>
    <w:rsid w:val="0047064D"/>
    <w:rsid w:val="00471331"/>
    <w:rsid w:val="004717F1"/>
    <w:rsid w:val="00471857"/>
    <w:rsid w:val="00471CDB"/>
    <w:rsid w:val="00472143"/>
    <w:rsid w:val="0047244E"/>
    <w:rsid w:val="004727C7"/>
    <w:rsid w:val="00473D10"/>
    <w:rsid w:val="004744EA"/>
    <w:rsid w:val="00475473"/>
    <w:rsid w:val="00475A09"/>
    <w:rsid w:val="00475F9D"/>
    <w:rsid w:val="0047603B"/>
    <w:rsid w:val="00476689"/>
    <w:rsid w:val="00480F84"/>
    <w:rsid w:val="00482D4F"/>
    <w:rsid w:val="0048326E"/>
    <w:rsid w:val="0048352A"/>
    <w:rsid w:val="00483607"/>
    <w:rsid w:val="00483BED"/>
    <w:rsid w:val="00483C80"/>
    <w:rsid w:val="00483E53"/>
    <w:rsid w:val="00484CBD"/>
    <w:rsid w:val="0048557B"/>
    <w:rsid w:val="00485E69"/>
    <w:rsid w:val="004868DC"/>
    <w:rsid w:val="00490293"/>
    <w:rsid w:val="004902EC"/>
    <w:rsid w:val="004905D2"/>
    <w:rsid w:val="00490ACD"/>
    <w:rsid w:val="00490C5F"/>
    <w:rsid w:val="00490F74"/>
    <w:rsid w:val="00490FE7"/>
    <w:rsid w:val="00491136"/>
    <w:rsid w:val="00492175"/>
    <w:rsid w:val="00492A14"/>
    <w:rsid w:val="00493049"/>
    <w:rsid w:val="00493323"/>
    <w:rsid w:val="00493672"/>
    <w:rsid w:val="00494360"/>
    <w:rsid w:val="00495857"/>
    <w:rsid w:val="00495973"/>
    <w:rsid w:val="00495ABC"/>
    <w:rsid w:val="0049705A"/>
    <w:rsid w:val="00497277"/>
    <w:rsid w:val="00497758"/>
    <w:rsid w:val="00497ACA"/>
    <w:rsid w:val="00497D80"/>
    <w:rsid w:val="00497DAD"/>
    <w:rsid w:val="004A0671"/>
    <w:rsid w:val="004A0F10"/>
    <w:rsid w:val="004A106B"/>
    <w:rsid w:val="004A1209"/>
    <w:rsid w:val="004A14F7"/>
    <w:rsid w:val="004A1CE1"/>
    <w:rsid w:val="004A4486"/>
    <w:rsid w:val="004A5362"/>
    <w:rsid w:val="004A5CF2"/>
    <w:rsid w:val="004A6C7A"/>
    <w:rsid w:val="004A6E87"/>
    <w:rsid w:val="004A73A3"/>
    <w:rsid w:val="004A79E3"/>
    <w:rsid w:val="004A7A64"/>
    <w:rsid w:val="004B0A64"/>
    <w:rsid w:val="004B0ACF"/>
    <w:rsid w:val="004B0E10"/>
    <w:rsid w:val="004B1522"/>
    <w:rsid w:val="004B287D"/>
    <w:rsid w:val="004B2BBD"/>
    <w:rsid w:val="004B3E90"/>
    <w:rsid w:val="004B5072"/>
    <w:rsid w:val="004B572E"/>
    <w:rsid w:val="004B5AFA"/>
    <w:rsid w:val="004B5E4E"/>
    <w:rsid w:val="004B614F"/>
    <w:rsid w:val="004B623C"/>
    <w:rsid w:val="004B661B"/>
    <w:rsid w:val="004B69E6"/>
    <w:rsid w:val="004B6C4A"/>
    <w:rsid w:val="004B7474"/>
    <w:rsid w:val="004B7C36"/>
    <w:rsid w:val="004C07CD"/>
    <w:rsid w:val="004C1605"/>
    <w:rsid w:val="004C2089"/>
    <w:rsid w:val="004C34BC"/>
    <w:rsid w:val="004C3CEB"/>
    <w:rsid w:val="004C3DE2"/>
    <w:rsid w:val="004C47C1"/>
    <w:rsid w:val="004C4E23"/>
    <w:rsid w:val="004C5A33"/>
    <w:rsid w:val="004C6E63"/>
    <w:rsid w:val="004C6F0D"/>
    <w:rsid w:val="004D00EE"/>
    <w:rsid w:val="004D1C3A"/>
    <w:rsid w:val="004D20E8"/>
    <w:rsid w:val="004D32BE"/>
    <w:rsid w:val="004D360C"/>
    <w:rsid w:val="004D4339"/>
    <w:rsid w:val="004D4530"/>
    <w:rsid w:val="004D4F67"/>
    <w:rsid w:val="004D517F"/>
    <w:rsid w:val="004D5390"/>
    <w:rsid w:val="004D690B"/>
    <w:rsid w:val="004D6BC4"/>
    <w:rsid w:val="004D7254"/>
    <w:rsid w:val="004D74AC"/>
    <w:rsid w:val="004D7D92"/>
    <w:rsid w:val="004E04F4"/>
    <w:rsid w:val="004E1971"/>
    <w:rsid w:val="004E29F4"/>
    <w:rsid w:val="004E2E60"/>
    <w:rsid w:val="004E40C9"/>
    <w:rsid w:val="004E5D3E"/>
    <w:rsid w:val="004E6077"/>
    <w:rsid w:val="004E6ACA"/>
    <w:rsid w:val="004E6E56"/>
    <w:rsid w:val="004E78B4"/>
    <w:rsid w:val="004F0C40"/>
    <w:rsid w:val="004F28FD"/>
    <w:rsid w:val="004F3E8F"/>
    <w:rsid w:val="004F5471"/>
    <w:rsid w:val="004F6843"/>
    <w:rsid w:val="004F7A81"/>
    <w:rsid w:val="005002FD"/>
    <w:rsid w:val="00502A3E"/>
    <w:rsid w:val="00502EC2"/>
    <w:rsid w:val="00503811"/>
    <w:rsid w:val="00504CCD"/>
    <w:rsid w:val="005061A7"/>
    <w:rsid w:val="00506A51"/>
    <w:rsid w:val="00507709"/>
    <w:rsid w:val="00507A18"/>
    <w:rsid w:val="00510CA0"/>
    <w:rsid w:val="0051122E"/>
    <w:rsid w:val="00512091"/>
    <w:rsid w:val="00512C9A"/>
    <w:rsid w:val="005132E7"/>
    <w:rsid w:val="005136C6"/>
    <w:rsid w:val="00514139"/>
    <w:rsid w:val="00515F4E"/>
    <w:rsid w:val="00516F37"/>
    <w:rsid w:val="00516F96"/>
    <w:rsid w:val="005179EF"/>
    <w:rsid w:val="005214DC"/>
    <w:rsid w:val="00521D3F"/>
    <w:rsid w:val="00521EAC"/>
    <w:rsid w:val="0052371B"/>
    <w:rsid w:val="005242CF"/>
    <w:rsid w:val="005254BA"/>
    <w:rsid w:val="0052654C"/>
    <w:rsid w:val="005267FA"/>
    <w:rsid w:val="00526DCC"/>
    <w:rsid w:val="0052772C"/>
    <w:rsid w:val="00527A8E"/>
    <w:rsid w:val="00527C99"/>
    <w:rsid w:val="0053040D"/>
    <w:rsid w:val="005310B0"/>
    <w:rsid w:val="005312BC"/>
    <w:rsid w:val="00531781"/>
    <w:rsid w:val="00531810"/>
    <w:rsid w:val="005320A3"/>
    <w:rsid w:val="005320B1"/>
    <w:rsid w:val="0053235E"/>
    <w:rsid w:val="005324AE"/>
    <w:rsid w:val="00533FF0"/>
    <w:rsid w:val="00534522"/>
    <w:rsid w:val="00534CDF"/>
    <w:rsid w:val="00534DC2"/>
    <w:rsid w:val="00534FA1"/>
    <w:rsid w:val="005352BA"/>
    <w:rsid w:val="005353FD"/>
    <w:rsid w:val="00535920"/>
    <w:rsid w:val="005359D6"/>
    <w:rsid w:val="005361FE"/>
    <w:rsid w:val="0053732A"/>
    <w:rsid w:val="00537C35"/>
    <w:rsid w:val="00540114"/>
    <w:rsid w:val="005408C0"/>
    <w:rsid w:val="005408DB"/>
    <w:rsid w:val="00542214"/>
    <w:rsid w:val="00542215"/>
    <w:rsid w:val="0054318F"/>
    <w:rsid w:val="00543773"/>
    <w:rsid w:val="005446D3"/>
    <w:rsid w:val="00544762"/>
    <w:rsid w:val="00544F22"/>
    <w:rsid w:val="005456E5"/>
    <w:rsid w:val="00545E3E"/>
    <w:rsid w:val="0054619A"/>
    <w:rsid w:val="00546E82"/>
    <w:rsid w:val="00547321"/>
    <w:rsid w:val="005474EB"/>
    <w:rsid w:val="00547622"/>
    <w:rsid w:val="005503C5"/>
    <w:rsid w:val="00550A34"/>
    <w:rsid w:val="00550B6C"/>
    <w:rsid w:val="00550F8B"/>
    <w:rsid w:val="0055133F"/>
    <w:rsid w:val="005516CF"/>
    <w:rsid w:val="00552301"/>
    <w:rsid w:val="00552742"/>
    <w:rsid w:val="005529FE"/>
    <w:rsid w:val="00553592"/>
    <w:rsid w:val="0055413D"/>
    <w:rsid w:val="005546D2"/>
    <w:rsid w:val="00554998"/>
    <w:rsid w:val="00556B93"/>
    <w:rsid w:val="005601F8"/>
    <w:rsid w:val="00560AB8"/>
    <w:rsid w:val="00560BAC"/>
    <w:rsid w:val="00560DF7"/>
    <w:rsid w:val="00560E77"/>
    <w:rsid w:val="005610F1"/>
    <w:rsid w:val="00561291"/>
    <w:rsid w:val="00561A9E"/>
    <w:rsid w:val="00561AFC"/>
    <w:rsid w:val="00561E3B"/>
    <w:rsid w:val="005628F1"/>
    <w:rsid w:val="005629DA"/>
    <w:rsid w:val="00562DD1"/>
    <w:rsid w:val="00563C8F"/>
    <w:rsid w:val="00563D07"/>
    <w:rsid w:val="0056416A"/>
    <w:rsid w:val="00564CED"/>
    <w:rsid w:val="00565230"/>
    <w:rsid w:val="005652D4"/>
    <w:rsid w:val="00565927"/>
    <w:rsid w:val="00565979"/>
    <w:rsid w:val="00565AF0"/>
    <w:rsid w:val="00566877"/>
    <w:rsid w:val="00566F5E"/>
    <w:rsid w:val="00567D25"/>
    <w:rsid w:val="005709E5"/>
    <w:rsid w:val="0057103D"/>
    <w:rsid w:val="00572151"/>
    <w:rsid w:val="0057371F"/>
    <w:rsid w:val="00573EFC"/>
    <w:rsid w:val="0057463C"/>
    <w:rsid w:val="00574707"/>
    <w:rsid w:val="00574C78"/>
    <w:rsid w:val="00575514"/>
    <w:rsid w:val="00575AEC"/>
    <w:rsid w:val="00576E74"/>
    <w:rsid w:val="005773FA"/>
    <w:rsid w:val="005774F1"/>
    <w:rsid w:val="00581E79"/>
    <w:rsid w:val="00582263"/>
    <w:rsid w:val="005824CB"/>
    <w:rsid w:val="00582BBE"/>
    <w:rsid w:val="00583601"/>
    <w:rsid w:val="005837E2"/>
    <w:rsid w:val="00584177"/>
    <w:rsid w:val="005848FC"/>
    <w:rsid w:val="005855A7"/>
    <w:rsid w:val="005855E2"/>
    <w:rsid w:val="005861EE"/>
    <w:rsid w:val="00586599"/>
    <w:rsid w:val="00586BED"/>
    <w:rsid w:val="00587216"/>
    <w:rsid w:val="005876BF"/>
    <w:rsid w:val="005879E6"/>
    <w:rsid w:val="00587E50"/>
    <w:rsid w:val="00587EC7"/>
    <w:rsid w:val="00590FF9"/>
    <w:rsid w:val="005911DA"/>
    <w:rsid w:val="00592CAC"/>
    <w:rsid w:val="0059373B"/>
    <w:rsid w:val="00594633"/>
    <w:rsid w:val="0059554E"/>
    <w:rsid w:val="005955EE"/>
    <w:rsid w:val="00596815"/>
    <w:rsid w:val="00596CB6"/>
    <w:rsid w:val="00596D98"/>
    <w:rsid w:val="005974D6"/>
    <w:rsid w:val="005975C7"/>
    <w:rsid w:val="00597AD4"/>
    <w:rsid w:val="00597D6A"/>
    <w:rsid w:val="00597F1C"/>
    <w:rsid w:val="005A1220"/>
    <w:rsid w:val="005A13C9"/>
    <w:rsid w:val="005A13CC"/>
    <w:rsid w:val="005A1582"/>
    <w:rsid w:val="005A1C52"/>
    <w:rsid w:val="005A24BA"/>
    <w:rsid w:val="005A28D0"/>
    <w:rsid w:val="005A2AC8"/>
    <w:rsid w:val="005A37F9"/>
    <w:rsid w:val="005A3A80"/>
    <w:rsid w:val="005A3D8E"/>
    <w:rsid w:val="005A5A11"/>
    <w:rsid w:val="005A61AC"/>
    <w:rsid w:val="005A67F5"/>
    <w:rsid w:val="005A6A3E"/>
    <w:rsid w:val="005A7345"/>
    <w:rsid w:val="005A770F"/>
    <w:rsid w:val="005B0891"/>
    <w:rsid w:val="005B0C15"/>
    <w:rsid w:val="005B0E51"/>
    <w:rsid w:val="005B12D0"/>
    <w:rsid w:val="005B1304"/>
    <w:rsid w:val="005B1786"/>
    <w:rsid w:val="005B1A91"/>
    <w:rsid w:val="005B1E9A"/>
    <w:rsid w:val="005B3666"/>
    <w:rsid w:val="005B38DB"/>
    <w:rsid w:val="005B4DCB"/>
    <w:rsid w:val="005B5675"/>
    <w:rsid w:val="005B5D42"/>
    <w:rsid w:val="005B5FD7"/>
    <w:rsid w:val="005B6452"/>
    <w:rsid w:val="005B66AE"/>
    <w:rsid w:val="005B7750"/>
    <w:rsid w:val="005B79C3"/>
    <w:rsid w:val="005B7A07"/>
    <w:rsid w:val="005C0235"/>
    <w:rsid w:val="005C04C9"/>
    <w:rsid w:val="005C1F2C"/>
    <w:rsid w:val="005C2F24"/>
    <w:rsid w:val="005C31D6"/>
    <w:rsid w:val="005C37CC"/>
    <w:rsid w:val="005C37E4"/>
    <w:rsid w:val="005C3BCD"/>
    <w:rsid w:val="005C517A"/>
    <w:rsid w:val="005C5203"/>
    <w:rsid w:val="005C526F"/>
    <w:rsid w:val="005C5295"/>
    <w:rsid w:val="005C55D9"/>
    <w:rsid w:val="005C5A33"/>
    <w:rsid w:val="005C5A53"/>
    <w:rsid w:val="005C6B75"/>
    <w:rsid w:val="005C6F54"/>
    <w:rsid w:val="005C71A2"/>
    <w:rsid w:val="005C7960"/>
    <w:rsid w:val="005C7F5D"/>
    <w:rsid w:val="005D0982"/>
    <w:rsid w:val="005D0D57"/>
    <w:rsid w:val="005D0E3C"/>
    <w:rsid w:val="005D126A"/>
    <w:rsid w:val="005D1646"/>
    <w:rsid w:val="005D1802"/>
    <w:rsid w:val="005D1901"/>
    <w:rsid w:val="005D2242"/>
    <w:rsid w:val="005D22CA"/>
    <w:rsid w:val="005D290A"/>
    <w:rsid w:val="005D2D85"/>
    <w:rsid w:val="005D3383"/>
    <w:rsid w:val="005D3A20"/>
    <w:rsid w:val="005D4CB8"/>
    <w:rsid w:val="005D51FE"/>
    <w:rsid w:val="005D5519"/>
    <w:rsid w:val="005D5C3F"/>
    <w:rsid w:val="005D6A27"/>
    <w:rsid w:val="005D73C9"/>
    <w:rsid w:val="005D7ABE"/>
    <w:rsid w:val="005E05A3"/>
    <w:rsid w:val="005E229E"/>
    <w:rsid w:val="005E260E"/>
    <w:rsid w:val="005E2610"/>
    <w:rsid w:val="005E2D6B"/>
    <w:rsid w:val="005E3661"/>
    <w:rsid w:val="005E3DBB"/>
    <w:rsid w:val="005E3EB9"/>
    <w:rsid w:val="005E4965"/>
    <w:rsid w:val="005E4B1A"/>
    <w:rsid w:val="005E6181"/>
    <w:rsid w:val="005E762D"/>
    <w:rsid w:val="005E77E8"/>
    <w:rsid w:val="005F01AA"/>
    <w:rsid w:val="005F07E6"/>
    <w:rsid w:val="005F0ED3"/>
    <w:rsid w:val="005F11A1"/>
    <w:rsid w:val="005F2060"/>
    <w:rsid w:val="005F213D"/>
    <w:rsid w:val="005F491D"/>
    <w:rsid w:val="005F4ADA"/>
    <w:rsid w:val="005F4D94"/>
    <w:rsid w:val="005F54EE"/>
    <w:rsid w:val="005F5F9C"/>
    <w:rsid w:val="005F63C5"/>
    <w:rsid w:val="005F65E8"/>
    <w:rsid w:val="005F6ABB"/>
    <w:rsid w:val="005F6BF3"/>
    <w:rsid w:val="005F6F3B"/>
    <w:rsid w:val="005F725E"/>
    <w:rsid w:val="005F7888"/>
    <w:rsid w:val="005F7C53"/>
    <w:rsid w:val="005F7E95"/>
    <w:rsid w:val="005F7ED3"/>
    <w:rsid w:val="00600EEA"/>
    <w:rsid w:val="00601328"/>
    <w:rsid w:val="0060142F"/>
    <w:rsid w:val="00601B92"/>
    <w:rsid w:val="00602945"/>
    <w:rsid w:val="00603B0D"/>
    <w:rsid w:val="006044D9"/>
    <w:rsid w:val="00604D43"/>
    <w:rsid w:val="00605795"/>
    <w:rsid w:val="00606768"/>
    <w:rsid w:val="00607D24"/>
    <w:rsid w:val="00610FF8"/>
    <w:rsid w:val="00611003"/>
    <w:rsid w:val="006114CC"/>
    <w:rsid w:val="00611CDA"/>
    <w:rsid w:val="0061243E"/>
    <w:rsid w:val="006125F6"/>
    <w:rsid w:val="00612829"/>
    <w:rsid w:val="006135D4"/>
    <w:rsid w:val="006138AD"/>
    <w:rsid w:val="00614295"/>
    <w:rsid w:val="00614CDA"/>
    <w:rsid w:val="00615002"/>
    <w:rsid w:val="006153DD"/>
    <w:rsid w:val="00615974"/>
    <w:rsid w:val="00615C00"/>
    <w:rsid w:val="00615C50"/>
    <w:rsid w:val="00616C28"/>
    <w:rsid w:val="00617499"/>
    <w:rsid w:val="00617672"/>
    <w:rsid w:val="006176BF"/>
    <w:rsid w:val="00617A40"/>
    <w:rsid w:val="00617E42"/>
    <w:rsid w:val="006204E2"/>
    <w:rsid w:val="00621565"/>
    <w:rsid w:val="0062173D"/>
    <w:rsid w:val="00621796"/>
    <w:rsid w:val="00621825"/>
    <w:rsid w:val="00622957"/>
    <w:rsid w:val="00622C5E"/>
    <w:rsid w:val="006231DA"/>
    <w:rsid w:val="0062359C"/>
    <w:rsid w:val="00623698"/>
    <w:rsid w:val="00623B62"/>
    <w:rsid w:val="0062408E"/>
    <w:rsid w:val="00624558"/>
    <w:rsid w:val="006251FA"/>
    <w:rsid w:val="00625312"/>
    <w:rsid w:val="00625CA7"/>
    <w:rsid w:val="00626847"/>
    <w:rsid w:val="00626D8D"/>
    <w:rsid w:val="00626ED4"/>
    <w:rsid w:val="00626F67"/>
    <w:rsid w:val="00627121"/>
    <w:rsid w:val="00627ED2"/>
    <w:rsid w:val="0063023A"/>
    <w:rsid w:val="006306E8"/>
    <w:rsid w:val="00631415"/>
    <w:rsid w:val="006316E6"/>
    <w:rsid w:val="006316EB"/>
    <w:rsid w:val="00631F9A"/>
    <w:rsid w:val="00632325"/>
    <w:rsid w:val="00632493"/>
    <w:rsid w:val="00634894"/>
    <w:rsid w:val="00635195"/>
    <w:rsid w:val="006354F3"/>
    <w:rsid w:val="0063565B"/>
    <w:rsid w:val="00635AAB"/>
    <w:rsid w:val="00636132"/>
    <w:rsid w:val="006367CE"/>
    <w:rsid w:val="00636A4B"/>
    <w:rsid w:val="00637A60"/>
    <w:rsid w:val="0064109B"/>
    <w:rsid w:val="0064169A"/>
    <w:rsid w:val="00641AD4"/>
    <w:rsid w:val="00641FEF"/>
    <w:rsid w:val="006441A7"/>
    <w:rsid w:val="0064431B"/>
    <w:rsid w:val="00644BB9"/>
    <w:rsid w:val="00644E23"/>
    <w:rsid w:val="00644FA2"/>
    <w:rsid w:val="00647096"/>
    <w:rsid w:val="006471E4"/>
    <w:rsid w:val="006475D2"/>
    <w:rsid w:val="00647BDD"/>
    <w:rsid w:val="0065118B"/>
    <w:rsid w:val="00651A6A"/>
    <w:rsid w:val="0065298F"/>
    <w:rsid w:val="00652AF8"/>
    <w:rsid w:val="00652FE7"/>
    <w:rsid w:val="006535DD"/>
    <w:rsid w:val="006543F2"/>
    <w:rsid w:val="00654FD6"/>
    <w:rsid w:val="006553FF"/>
    <w:rsid w:val="00655435"/>
    <w:rsid w:val="0065564F"/>
    <w:rsid w:val="00655D01"/>
    <w:rsid w:val="0065653C"/>
    <w:rsid w:val="00660C7C"/>
    <w:rsid w:val="00660D93"/>
    <w:rsid w:val="00660FD2"/>
    <w:rsid w:val="00661444"/>
    <w:rsid w:val="006615A4"/>
    <w:rsid w:val="00661EB0"/>
    <w:rsid w:val="00662E7A"/>
    <w:rsid w:val="006631D1"/>
    <w:rsid w:val="00664986"/>
    <w:rsid w:val="006650C7"/>
    <w:rsid w:val="00665336"/>
    <w:rsid w:val="00665AEA"/>
    <w:rsid w:val="00666A94"/>
    <w:rsid w:val="00666B5B"/>
    <w:rsid w:val="00667202"/>
    <w:rsid w:val="00667713"/>
    <w:rsid w:val="00667F67"/>
    <w:rsid w:val="0067060B"/>
    <w:rsid w:val="006708FA"/>
    <w:rsid w:val="0067104E"/>
    <w:rsid w:val="006712A4"/>
    <w:rsid w:val="00671DC0"/>
    <w:rsid w:val="006722C6"/>
    <w:rsid w:val="006726D6"/>
    <w:rsid w:val="00672E77"/>
    <w:rsid w:val="006737C8"/>
    <w:rsid w:val="00673A05"/>
    <w:rsid w:val="00673E2E"/>
    <w:rsid w:val="006740FA"/>
    <w:rsid w:val="00674743"/>
    <w:rsid w:val="0067542E"/>
    <w:rsid w:val="00675A8B"/>
    <w:rsid w:val="00675AF0"/>
    <w:rsid w:val="00675EF8"/>
    <w:rsid w:val="00676CF0"/>
    <w:rsid w:val="00677492"/>
    <w:rsid w:val="00677C36"/>
    <w:rsid w:val="00677F9F"/>
    <w:rsid w:val="00680B99"/>
    <w:rsid w:val="00680DC3"/>
    <w:rsid w:val="0068130C"/>
    <w:rsid w:val="00682B08"/>
    <w:rsid w:val="0068414E"/>
    <w:rsid w:val="00684466"/>
    <w:rsid w:val="00684B49"/>
    <w:rsid w:val="0068516F"/>
    <w:rsid w:val="00685D1C"/>
    <w:rsid w:val="006864E5"/>
    <w:rsid w:val="00686557"/>
    <w:rsid w:val="00686AE1"/>
    <w:rsid w:val="00686E51"/>
    <w:rsid w:val="006872A9"/>
    <w:rsid w:val="00687F9B"/>
    <w:rsid w:val="0069055C"/>
    <w:rsid w:val="00690946"/>
    <w:rsid w:val="00691355"/>
    <w:rsid w:val="00691A3D"/>
    <w:rsid w:val="00691BB5"/>
    <w:rsid w:val="006923B3"/>
    <w:rsid w:val="0069275F"/>
    <w:rsid w:val="00692E9C"/>
    <w:rsid w:val="006930F9"/>
    <w:rsid w:val="006955F8"/>
    <w:rsid w:val="00696560"/>
    <w:rsid w:val="0069690E"/>
    <w:rsid w:val="00696A04"/>
    <w:rsid w:val="00697ED5"/>
    <w:rsid w:val="006A1556"/>
    <w:rsid w:val="006A194F"/>
    <w:rsid w:val="006A20EF"/>
    <w:rsid w:val="006A338D"/>
    <w:rsid w:val="006A4553"/>
    <w:rsid w:val="006A47B8"/>
    <w:rsid w:val="006A4C85"/>
    <w:rsid w:val="006A5773"/>
    <w:rsid w:val="006A5973"/>
    <w:rsid w:val="006A6077"/>
    <w:rsid w:val="006A688D"/>
    <w:rsid w:val="006A7D99"/>
    <w:rsid w:val="006B0F0B"/>
    <w:rsid w:val="006B11C1"/>
    <w:rsid w:val="006B1A97"/>
    <w:rsid w:val="006B3366"/>
    <w:rsid w:val="006B36D7"/>
    <w:rsid w:val="006B396B"/>
    <w:rsid w:val="006B4724"/>
    <w:rsid w:val="006B4A44"/>
    <w:rsid w:val="006B4C10"/>
    <w:rsid w:val="006B4D55"/>
    <w:rsid w:val="006B5314"/>
    <w:rsid w:val="006B541E"/>
    <w:rsid w:val="006B544E"/>
    <w:rsid w:val="006B617C"/>
    <w:rsid w:val="006B68EA"/>
    <w:rsid w:val="006B6AD5"/>
    <w:rsid w:val="006B772F"/>
    <w:rsid w:val="006C15D2"/>
    <w:rsid w:val="006C1645"/>
    <w:rsid w:val="006C1BAB"/>
    <w:rsid w:val="006C291F"/>
    <w:rsid w:val="006C2BBB"/>
    <w:rsid w:val="006C2C9B"/>
    <w:rsid w:val="006C2E69"/>
    <w:rsid w:val="006C37B0"/>
    <w:rsid w:val="006C3CC4"/>
    <w:rsid w:val="006C4068"/>
    <w:rsid w:val="006C46B0"/>
    <w:rsid w:val="006C48F9"/>
    <w:rsid w:val="006C572C"/>
    <w:rsid w:val="006C6431"/>
    <w:rsid w:val="006C69AD"/>
    <w:rsid w:val="006C69CE"/>
    <w:rsid w:val="006C6FEF"/>
    <w:rsid w:val="006D0197"/>
    <w:rsid w:val="006D06DB"/>
    <w:rsid w:val="006D13E7"/>
    <w:rsid w:val="006D21DF"/>
    <w:rsid w:val="006D25DC"/>
    <w:rsid w:val="006D335E"/>
    <w:rsid w:val="006D38CE"/>
    <w:rsid w:val="006D3B63"/>
    <w:rsid w:val="006D432C"/>
    <w:rsid w:val="006D4432"/>
    <w:rsid w:val="006D472D"/>
    <w:rsid w:val="006D4CCF"/>
    <w:rsid w:val="006D5364"/>
    <w:rsid w:val="006D5683"/>
    <w:rsid w:val="006D58C8"/>
    <w:rsid w:val="006D73DD"/>
    <w:rsid w:val="006E00D7"/>
    <w:rsid w:val="006E02D9"/>
    <w:rsid w:val="006E0A7D"/>
    <w:rsid w:val="006E209F"/>
    <w:rsid w:val="006E20BA"/>
    <w:rsid w:val="006E2C4B"/>
    <w:rsid w:val="006E2F79"/>
    <w:rsid w:val="006E3010"/>
    <w:rsid w:val="006E35B2"/>
    <w:rsid w:val="006E42E8"/>
    <w:rsid w:val="006E4668"/>
    <w:rsid w:val="006E5415"/>
    <w:rsid w:val="006E55CF"/>
    <w:rsid w:val="006E56F8"/>
    <w:rsid w:val="006E6EF4"/>
    <w:rsid w:val="006E774A"/>
    <w:rsid w:val="006F0787"/>
    <w:rsid w:val="006F0B40"/>
    <w:rsid w:val="006F1195"/>
    <w:rsid w:val="006F14B2"/>
    <w:rsid w:val="006F1DD1"/>
    <w:rsid w:val="006F1EAC"/>
    <w:rsid w:val="006F2713"/>
    <w:rsid w:val="006F3BD8"/>
    <w:rsid w:val="006F405D"/>
    <w:rsid w:val="006F4DF8"/>
    <w:rsid w:val="006F516A"/>
    <w:rsid w:val="006F5494"/>
    <w:rsid w:val="006F559C"/>
    <w:rsid w:val="006F589E"/>
    <w:rsid w:val="006F6824"/>
    <w:rsid w:val="006F7509"/>
    <w:rsid w:val="006F7873"/>
    <w:rsid w:val="006F7B08"/>
    <w:rsid w:val="00700C79"/>
    <w:rsid w:val="0070126A"/>
    <w:rsid w:val="00702C0F"/>
    <w:rsid w:val="00703050"/>
    <w:rsid w:val="0070327F"/>
    <w:rsid w:val="007033D7"/>
    <w:rsid w:val="00703581"/>
    <w:rsid w:val="00703A60"/>
    <w:rsid w:val="0070508F"/>
    <w:rsid w:val="00707230"/>
    <w:rsid w:val="007072F3"/>
    <w:rsid w:val="0070778A"/>
    <w:rsid w:val="00707C08"/>
    <w:rsid w:val="007104C3"/>
    <w:rsid w:val="00711A34"/>
    <w:rsid w:val="00711C6F"/>
    <w:rsid w:val="00712069"/>
    <w:rsid w:val="0071291B"/>
    <w:rsid w:val="00712A95"/>
    <w:rsid w:val="00713379"/>
    <w:rsid w:val="007139AC"/>
    <w:rsid w:val="00713AE5"/>
    <w:rsid w:val="007141BD"/>
    <w:rsid w:val="00714519"/>
    <w:rsid w:val="0071491A"/>
    <w:rsid w:val="0071578C"/>
    <w:rsid w:val="007157AF"/>
    <w:rsid w:val="00715A05"/>
    <w:rsid w:val="0071612B"/>
    <w:rsid w:val="007164D8"/>
    <w:rsid w:val="00716549"/>
    <w:rsid w:val="00716BFD"/>
    <w:rsid w:val="00716E20"/>
    <w:rsid w:val="00717713"/>
    <w:rsid w:val="00720C45"/>
    <w:rsid w:val="00722181"/>
    <w:rsid w:val="007243A9"/>
    <w:rsid w:val="00724671"/>
    <w:rsid w:val="00724AF9"/>
    <w:rsid w:val="00725358"/>
    <w:rsid w:val="00725620"/>
    <w:rsid w:val="00725F15"/>
    <w:rsid w:val="007262B8"/>
    <w:rsid w:val="00726457"/>
    <w:rsid w:val="00726CC8"/>
    <w:rsid w:val="00726DBF"/>
    <w:rsid w:val="00726E99"/>
    <w:rsid w:val="0072707D"/>
    <w:rsid w:val="007270C8"/>
    <w:rsid w:val="0072773E"/>
    <w:rsid w:val="00731F5A"/>
    <w:rsid w:val="00732DCD"/>
    <w:rsid w:val="0073306A"/>
    <w:rsid w:val="0073332B"/>
    <w:rsid w:val="007336FD"/>
    <w:rsid w:val="00733B5F"/>
    <w:rsid w:val="00734697"/>
    <w:rsid w:val="00734A1A"/>
    <w:rsid w:val="00734FC0"/>
    <w:rsid w:val="007355D9"/>
    <w:rsid w:val="00735BBE"/>
    <w:rsid w:val="00736285"/>
    <w:rsid w:val="00736DF4"/>
    <w:rsid w:val="007379CF"/>
    <w:rsid w:val="00737F95"/>
    <w:rsid w:val="00740A24"/>
    <w:rsid w:val="00740BA4"/>
    <w:rsid w:val="007412B7"/>
    <w:rsid w:val="00741314"/>
    <w:rsid w:val="00741543"/>
    <w:rsid w:val="007415C4"/>
    <w:rsid w:val="00741C70"/>
    <w:rsid w:val="00742EEC"/>
    <w:rsid w:val="00742FA2"/>
    <w:rsid w:val="00743A34"/>
    <w:rsid w:val="007443FD"/>
    <w:rsid w:val="007446E2"/>
    <w:rsid w:val="00746692"/>
    <w:rsid w:val="00746740"/>
    <w:rsid w:val="00746CD0"/>
    <w:rsid w:val="007477FD"/>
    <w:rsid w:val="00750116"/>
    <w:rsid w:val="0075370C"/>
    <w:rsid w:val="00753BFC"/>
    <w:rsid w:val="007541AA"/>
    <w:rsid w:val="00754FD8"/>
    <w:rsid w:val="007559C0"/>
    <w:rsid w:val="00755AC3"/>
    <w:rsid w:val="00755E3A"/>
    <w:rsid w:val="0075632A"/>
    <w:rsid w:val="0075651A"/>
    <w:rsid w:val="0075766A"/>
    <w:rsid w:val="00760294"/>
    <w:rsid w:val="00760723"/>
    <w:rsid w:val="0076080D"/>
    <w:rsid w:val="00761AD9"/>
    <w:rsid w:val="0076263D"/>
    <w:rsid w:val="007626CC"/>
    <w:rsid w:val="00765464"/>
    <w:rsid w:val="00765D3E"/>
    <w:rsid w:val="00767486"/>
    <w:rsid w:val="007703F4"/>
    <w:rsid w:val="00770A9C"/>
    <w:rsid w:val="00770D4E"/>
    <w:rsid w:val="00772795"/>
    <w:rsid w:val="0077340B"/>
    <w:rsid w:val="0077415D"/>
    <w:rsid w:val="00774F9D"/>
    <w:rsid w:val="007754FD"/>
    <w:rsid w:val="00775D51"/>
    <w:rsid w:val="00776992"/>
    <w:rsid w:val="00776DA6"/>
    <w:rsid w:val="007777E9"/>
    <w:rsid w:val="00780CC8"/>
    <w:rsid w:val="007817EC"/>
    <w:rsid w:val="00781F73"/>
    <w:rsid w:val="00781FA3"/>
    <w:rsid w:val="00782B1F"/>
    <w:rsid w:val="0078316E"/>
    <w:rsid w:val="00783815"/>
    <w:rsid w:val="0078412F"/>
    <w:rsid w:val="0078552A"/>
    <w:rsid w:val="007856A3"/>
    <w:rsid w:val="007856D2"/>
    <w:rsid w:val="007865AE"/>
    <w:rsid w:val="007868F6"/>
    <w:rsid w:val="0078767F"/>
    <w:rsid w:val="00787A02"/>
    <w:rsid w:val="00787D4B"/>
    <w:rsid w:val="007902B4"/>
    <w:rsid w:val="0079052C"/>
    <w:rsid w:val="00791711"/>
    <w:rsid w:val="00791C34"/>
    <w:rsid w:val="00792273"/>
    <w:rsid w:val="00792353"/>
    <w:rsid w:val="007926C6"/>
    <w:rsid w:val="00794918"/>
    <w:rsid w:val="007949B7"/>
    <w:rsid w:val="007956E4"/>
    <w:rsid w:val="007962C7"/>
    <w:rsid w:val="00797919"/>
    <w:rsid w:val="00797A49"/>
    <w:rsid w:val="007A0A99"/>
    <w:rsid w:val="007A13A1"/>
    <w:rsid w:val="007A1550"/>
    <w:rsid w:val="007A2D4A"/>
    <w:rsid w:val="007A2DD6"/>
    <w:rsid w:val="007A3747"/>
    <w:rsid w:val="007A378D"/>
    <w:rsid w:val="007A4175"/>
    <w:rsid w:val="007A4CDF"/>
    <w:rsid w:val="007A4FCC"/>
    <w:rsid w:val="007A6832"/>
    <w:rsid w:val="007A68BB"/>
    <w:rsid w:val="007A735B"/>
    <w:rsid w:val="007A795A"/>
    <w:rsid w:val="007A7BAE"/>
    <w:rsid w:val="007A7CBE"/>
    <w:rsid w:val="007B097A"/>
    <w:rsid w:val="007B17C4"/>
    <w:rsid w:val="007B1B20"/>
    <w:rsid w:val="007B2BEA"/>
    <w:rsid w:val="007B32CD"/>
    <w:rsid w:val="007B3F58"/>
    <w:rsid w:val="007B482E"/>
    <w:rsid w:val="007B4E16"/>
    <w:rsid w:val="007B4EC0"/>
    <w:rsid w:val="007B5325"/>
    <w:rsid w:val="007B56F0"/>
    <w:rsid w:val="007B5D71"/>
    <w:rsid w:val="007B5F37"/>
    <w:rsid w:val="007B6504"/>
    <w:rsid w:val="007B7814"/>
    <w:rsid w:val="007C02BF"/>
    <w:rsid w:val="007C0705"/>
    <w:rsid w:val="007C0DF1"/>
    <w:rsid w:val="007C1037"/>
    <w:rsid w:val="007C1399"/>
    <w:rsid w:val="007C22EE"/>
    <w:rsid w:val="007C24CF"/>
    <w:rsid w:val="007C29C7"/>
    <w:rsid w:val="007C29E7"/>
    <w:rsid w:val="007C2BE4"/>
    <w:rsid w:val="007C37E2"/>
    <w:rsid w:val="007C3958"/>
    <w:rsid w:val="007C3A2C"/>
    <w:rsid w:val="007C43BA"/>
    <w:rsid w:val="007C46AF"/>
    <w:rsid w:val="007C4C75"/>
    <w:rsid w:val="007C4DE2"/>
    <w:rsid w:val="007C4EF0"/>
    <w:rsid w:val="007C5293"/>
    <w:rsid w:val="007C54B8"/>
    <w:rsid w:val="007C54C7"/>
    <w:rsid w:val="007C57AB"/>
    <w:rsid w:val="007C5A0A"/>
    <w:rsid w:val="007C5C0A"/>
    <w:rsid w:val="007C5D2F"/>
    <w:rsid w:val="007C7D22"/>
    <w:rsid w:val="007D0526"/>
    <w:rsid w:val="007D1118"/>
    <w:rsid w:val="007D1607"/>
    <w:rsid w:val="007D1DA7"/>
    <w:rsid w:val="007D2531"/>
    <w:rsid w:val="007D2A24"/>
    <w:rsid w:val="007D2B4A"/>
    <w:rsid w:val="007D380E"/>
    <w:rsid w:val="007D3E92"/>
    <w:rsid w:val="007D439A"/>
    <w:rsid w:val="007D4EA5"/>
    <w:rsid w:val="007D5B32"/>
    <w:rsid w:val="007D5DD9"/>
    <w:rsid w:val="007D5E10"/>
    <w:rsid w:val="007D5F6D"/>
    <w:rsid w:val="007D6443"/>
    <w:rsid w:val="007D667E"/>
    <w:rsid w:val="007D71CE"/>
    <w:rsid w:val="007D7842"/>
    <w:rsid w:val="007D78A4"/>
    <w:rsid w:val="007D7CCB"/>
    <w:rsid w:val="007E16D2"/>
    <w:rsid w:val="007E198D"/>
    <w:rsid w:val="007E1EBB"/>
    <w:rsid w:val="007E3026"/>
    <w:rsid w:val="007E3301"/>
    <w:rsid w:val="007E386B"/>
    <w:rsid w:val="007E3A24"/>
    <w:rsid w:val="007E40B4"/>
    <w:rsid w:val="007E4372"/>
    <w:rsid w:val="007E45E0"/>
    <w:rsid w:val="007E534F"/>
    <w:rsid w:val="007E5423"/>
    <w:rsid w:val="007E559F"/>
    <w:rsid w:val="007E55B9"/>
    <w:rsid w:val="007E5631"/>
    <w:rsid w:val="007E59F3"/>
    <w:rsid w:val="007E6C9B"/>
    <w:rsid w:val="007E708A"/>
    <w:rsid w:val="007E75C6"/>
    <w:rsid w:val="007E75E7"/>
    <w:rsid w:val="007E77EE"/>
    <w:rsid w:val="007F126C"/>
    <w:rsid w:val="007F2562"/>
    <w:rsid w:val="007F2835"/>
    <w:rsid w:val="007F3ACA"/>
    <w:rsid w:val="007F41F3"/>
    <w:rsid w:val="007F4773"/>
    <w:rsid w:val="007F4990"/>
    <w:rsid w:val="007F4ADF"/>
    <w:rsid w:val="007F731C"/>
    <w:rsid w:val="007F7E97"/>
    <w:rsid w:val="0080002E"/>
    <w:rsid w:val="008011AE"/>
    <w:rsid w:val="0080177E"/>
    <w:rsid w:val="00801905"/>
    <w:rsid w:val="00801AE4"/>
    <w:rsid w:val="00801E08"/>
    <w:rsid w:val="00802AEB"/>
    <w:rsid w:val="008030A5"/>
    <w:rsid w:val="00803323"/>
    <w:rsid w:val="00803590"/>
    <w:rsid w:val="00803898"/>
    <w:rsid w:val="00803B92"/>
    <w:rsid w:val="00803CE5"/>
    <w:rsid w:val="008046C6"/>
    <w:rsid w:val="00804C71"/>
    <w:rsid w:val="00805E70"/>
    <w:rsid w:val="008063B3"/>
    <w:rsid w:val="008079B1"/>
    <w:rsid w:val="008079CB"/>
    <w:rsid w:val="00807AA6"/>
    <w:rsid w:val="00810085"/>
    <w:rsid w:val="00810BDB"/>
    <w:rsid w:val="00811118"/>
    <w:rsid w:val="00811B31"/>
    <w:rsid w:val="00811B8E"/>
    <w:rsid w:val="00811F33"/>
    <w:rsid w:val="00812143"/>
    <w:rsid w:val="00812333"/>
    <w:rsid w:val="008129DB"/>
    <w:rsid w:val="00812D00"/>
    <w:rsid w:val="0081303D"/>
    <w:rsid w:val="008139C0"/>
    <w:rsid w:val="0081497D"/>
    <w:rsid w:val="00815CF0"/>
    <w:rsid w:val="008164DB"/>
    <w:rsid w:val="008165A4"/>
    <w:rsid w:val="00820F6E"/>
    <w:rsid w:val="00821883"/>
    <w:rsid w:val="0082197F"/>
    <w:rsid w:val="00821E6C"/>
    <w:rsid w:val="00822414"/>
    <w:rsid w:val="00822605"/>
    <w:rsid w:val="008228D9"/>
    <w:rsid w:val="008241FB"/>
    <w:rsid w:val="008248E5"/>
    <w:rsid w:val="008255BC"/>
    <w:rsid w:val="00825F14"/>
    <w:rsid w:val="0082660E"/>
    <w:rsid w:val="0082696B"/>
    <w:rsid w:val="00826BE4"/>
    <w:rsid w:val="00827076"/>
    <w:rsid w:val="00827594"/>
    <w:rsid w:val="00827689"/>
    <w:rsid w:val="00827852"/>
    <w:rsid w:val="00827928"/>
    <w:rsid w:val="00827DBE"/>
    <w:rsid w:val="00831203"/>
    <w:rsid w:val="008328DD"/>
    <w:rsid w:val="008329A1"/>
    <w:rsid w:val="00832D3B"/>
    <w:rsid w:val="008344EA"/>
    <w:rsid w:val="00834680"/>
    <w:rsid w:val="008346EB"/>
    <w:rsid w:val="008364EA"/>
    <w:rsid w:val="00836683"/>
    <w:rsid w:val="0083714F"/>
    <w:rsid w:val="00840D38"/>
    <w:rsid w:val="00840F90"/>
    <w:rsid w:val="00841039"/>
    <w:rsid w:val="008410EB"/>
    <w:rsid w:val="008411C3"/>
    <w:rsid w:val="00841338"/>
    <w:rsid w:val="0084143A"/>
    <w:rsid w:val="00842271"/>
    <w:rsid w:val="00842D37"/>
    <w:rsid w:val="00842D3E"/>
    <w:rsid w:val="00842EC0"/>
    <w:rsid w:val="00844049"/>
    <w:rsid w:val="00844540"/>
    <w:rsid w:val="00844B5D"/>
    <w:rsid w:val="00845E3D"/>
    <w:rsid w:val="00846116"/>
    <w:rsid w:val="00846505"/>
    <w:rsid w:val="00846605"/>
    <w:rsid w:val="0084780D"/>
    <w:rsid w:val="00850BCB"/>
    <w:rsid w:val="008517B5"/>
    <w:rsid w:val="00851B32"/>
    <w:rsid w:val="00852795"/>
    <w:rsid w:val="008529CB"/>
    <w:rsid w:val="008529FE"/>
    <w:rsid w:val="00853C61"/>
    <w:rsid w:val="0085423A"/>
    <w:rsid w:val="0085498A"/>
    <w:rsid w:val="00854CDC"/>
    <w:rsid w:val="00854F5F"/>
    <w:rsid w:val="00855480"/>
    <w:rsid w:val="00855990"/>
    <w:rsid w:val="0085668E"/>
    <w:rsid w:val="00856B16"/>
    <w:rsid w:val="00856FDF"/>
    <w:rsid w:val="008576E5"/>
    <w:rsid w:val="008579C3"/>
    <w:rsid w:val="00860015"/>
    <w:rsid w:val="0086083C"/>
    <w:rsid w:val="00860956"/>
    <w:rsid w:val="00860EBD"/>
    <w:rsid w:val="0086120B"/>
    <w:rsid w:val="00862BFA"/>
    <w:rsid w:val="0086354E"/>
    <w:rsid w:val="008651A7"/>
    <w:rsid w:val="008656BA"/>
    <w:rsid w:val="0086617A"/>
    <w:rsid w:val="0086630A"/>
    <w:rsid w:val="00866806"/>
    <w:rsid w:val="00866E81"/>
    <w:rsid w:val="0086727A"/>
    <w:rsid w:val="008673C8"/>
    <w:rsid w:val="00870BAA"/>
    <w:rsid w:val="0087152C"/>
    <w:rsid w:val="00871A41"/>
    <w:rsid w:val="008731BB"/>
    <w:rsid w:val="008737BB"/>
    <w:rsid w:val="00873933"/>
    <w:rsid w:val="00873B51"/>
    <w:rsid w:val="008744E2"/>
    <w:rsid w:val="00874F2A"/>
    <w:rsid w:val="00875B3F"/>
    <w:rsid w:val="00876368"/>
    <w:rsid w:val="00876432"/>
    <w:rsid w:val="00876EDB"/>
    <w:rsid w:val="00877124"/>
    <w:rsid w:val="00880901"/>
    <w:rsid w:val="008809C1"/>
    <w:rsid w:val="008814B9"/>
    <w:rsid w:val="0088213A"/>
    <w:rsid w:val="00882145"/>
    <w:rsid w:val="00882947"/>
    <w:rsid w:val="00884798"/>
    <w:rsid w:val="0088497E"/>
    <w:rsid w:val="00886A67"/>
    <w:rsid w:val="00886EE2"/>
    <w:rsid w:val="00886FC7"/>
    <w:rsid w:val="008870D8"/>
    <w:rsid w:val="0088782F"/>
    <w:rsid w:val="00890FF4"/>
    <w:rsid w:val="008917DC"/>
    <w:rsid w:val="00892643"/>
    <w:rsid w:val="00892B6E"/>
    <w:rsid w:val="008930E1"/>
    <w:rsid w:val="00893D96"/>
    <w:rsid w:val="008943A3"/>
    <w:rsid w:val="00894C1D"/>
    <w:rsid w:val="008955E5"/>
    <w:rsid w:val="008957BA"/>
    <w:rsid w:val="00895960"/>
    <w:rsid w:val="00896475"/>
    <w:rsid w:val="00896C0A"/>
    <w:rsid w:val="00897DBB"/>
    <w:rsid w:val="008A0695"/>
    <w:rsid w:val="008A0BDB"/>
    <w:rsid w:val="008A17A0"/>
    <w:rsid w:val="008A1B8E"/>
    <w:rsid w:val="008A1C45"/>
    <w:rsid w:val="008A286E"/>
    <w:rsid w:val="008A2FC6"/>
    <w:rsid w:val="008A3668"/>
    <w:rsid w:val="008A3F79"/>
    <w:rsid w:val="008A3F97"/>
    <w:rsid w:val="008A42B5"/>
    <w:rsid w:val="008A4DC8"/>
    <w:rsid w:val="008A74A8"/>
    <w:rsid w:val="008A79AE"/>
    <w:rsid w:val="008A7E7B"/>
    <w:rsid w:val="008B04CD"/>
    <w:rsid w:val="008B0EE7"/>
    <w:rsid w:val="008B0EFD"/>
    <w:rsid w:val="008B2483"/>
    <w:rsid w:val="008B270E"/>
    <w:rsid w:val="008B2A52"/>
    <w:rsid w:val="008B2B86"/>
    <w:rsid w:val="008B2BA2"/>
    <w:rsid w:val="008B417E"/>
    <w:rsid w:val="008B52F6"/>
    <w:rsid w:val="008B58AF"/>
    <w:rsid w:val="008B590F"/>
    <w:rsid w:val="008B5D05"/>
    <w:rsid w:val="008B672D"/>
    <w:rsid w:val="008B72FE"/>
    <w:rsid w:val="008B785C"/>
    <w:rsid w:val="008C084D"/>
    <w:rsid w:val="008C0B77"/>
    <w:rsid w:val="008C0E7F"/>
    <w:rsid w:val="008C179C"/>
    <w:rsid w:val="008C1BE5"/>
    <w:rsid w:val="008C1D43"/>
    <w:rsid w:val="008C1F5B"/>
    <w:rsid w:val="008C254E"/>
    <w:rsid w:val="008C2915"/>
    <w:rsid w:val="008C2A38"/>
    <w:rsid w:val="008C2FE3"/>
    <w:rsid w:val="008C30B4"/>
    <w:rsid w:val="008C30CC"/>
    <w:rsid w:val="008C52A4"/>
    <w:rsid w:val="008C54D8"/>
    <w:rsid w:val="008C67E3"/>
    <w:rsid w:val="008C6818"/>
    <w:rsid w:val="008C6934"/>
    <w:rsid w:val="008C6E17"/>
    <w:rsid w:val="008C6F86"/>
    <w:rsid w:val="008C70BE"/>
    <w:rsid w:val="008D086D"/>
    <w:rsid w:val="008D1042"/>
    <w:rsid w:val="008D1626"/>
    <w:rsid w:val="008D3B36"/>
    <w:rsid w:val="008D4D5E"/>
    <w:rsid w:val="008D5364"/>
    <w:rsid w:val="008D552E"/>
    <w:rsid w:val="008D5D82"/>
    <w:rsid w:val="008D5DC2"/>
    <w:rsid w:val="008D5DEA"/>
    <w:rsid w:val="008D68A9"/>
    <w:rsid w:val="008D69D0"/>
    <w:rsid w:val="008D784A"/>
    <w:rsid w:val="008D7C2C"/>
    <w:rsid w:val="008E0095"/>
    <w:rsid w:val="008E0661"/>
    <w:rsid w:val="008E0FD5"/>
    <w:rsid w:val="008E1433"/>
    <w:rsid w:val="008E17C4"/>
    <w:rsid w:val="008E288A"/>
    <w:rsid w:val="008E2EC4"/>
    <w:rsid w:val="008E34F2"/>
    <w:rsid w:val="008E3640"/>
    <w:rsid w:val="008E36D2"/>
    <w:rsid w:val="008E3A2C"/>
    <w:rsid w:val="008E3B21"/>
    <w:rsid w:val="008E3D63"/>
    <w:rsid w:val="008E46FD"/>
    <w:rsid w:val="008E4D99"/>
    <w:rsid w:val="008E5491"/>
    <w:rsid w:val="008E5DCB"/>
    <w:rsid w:val="008E6565"/>
    <w:rsid w:val="008E7EE6"/>
    <w:rsid w:val="008F0054"/>
    <w:rsid w:val="008F0F88"/>
    <w:rsid w:val="008F175F"/>
    <w:rsid w:val="008F1A33"/>
    <w:rsid w:val="008F1FBB"/>
    <w:rsid w:val="008F20E3"/>
    <w:rsid w:val="008F24C0"/>
    <w:rsid w:val="008F2AF2"/>
    <w:rsid w:val="008F30CE"/>
    <w:rsid w:val="008F3483"/>
    <w:rsid w:val="008F3553"/>
    <w:rsid w:val="008F42FB"/>
    <w:rsid w:val="008F44E3"/>
    <w:rsid w:val="008F484A"/>
    <w:rsid w:val="008F4D7C"/>
    <w:rsid w:val="008F52F8"/>
    <w:rsid w:val="008F5965"/>
    <w:rsid w:val="008F5CAB"/>
    <w:rsid w:val="008F6383"/>
    <w:rsid w:val="008F6443"/>
    <w:rsid w:val="008F6906"/>
    <w:rsid w:val="008F6BE2"/>
    <w:rsid w:val="008F79DD"/>
    <w:rsid w:val="008F7C92"/>
    <w:rsid w:val="008F7DDB"/>
    <w:rsid w:val="008F7E3B"/>
    <w:rsid w:val="0090134F"/>
    <w:rsid w:val="00901C17"/>
    <w:rsid w:val="009020C2"/>
    <w:rsid w:val="00902E8E"/>
    <w:rsid w:val="00903016"/>
    <w:rsid w:val="0090321A"/>
    <w:rsid w:val="00903A51"/>
    <w:rsid w:val="009041EB"/>
    <w:rsid w:val="00904ACE"/>
    <w:rsid w:val="0090566B"/>
    <w:rsid w:val="00905ED8"/>
    <w:rsid w:val="0090635A"/>
    <w:rsid w:val="009073DB"/>
    <w:rsid w:val="00907E3A"/>
    <w:rsid w:val="0091095C"/>
    <w:rsid w:val="00910DB7"/>
    <w:rsid w:val="009112F2"/>
    <w:rsid w:val="009113BC"/>
    <w:rsid w:val="009117DE"/>
    <w:rsid w:val="00911FF7"/>
    <w:rsid w:val="0091307A"/>
    <w:rsid w:val="00913735"/>
    <w:rsid w:val="00913829"/>
    <w:rsid w:val="00913D7A"/>
    <w:rsid w:val="0091444E"/>
    <w:rsid w:val="00915617"/>
    <w:rsid w:val="00915C82"/>
    <w:rsid w:val="00916271"/>
    <w:rsid w:val="00916B1D"/>
    <w:rsid w:val="00916F14"/>
    <w:rsid w:val="009173CE"/>
    <w:rsid w:val="00917939"/>
    <w:rsid w:val="00917B41"/>
    <w:rsid w:val="009204A2"/>
    <w:rsid w:val="009219E5"/>
    <w:rsid w:val="00921CC5"/>
    <w:rsid w:val="00921E64"/>
    <w:rsid w:val="0092254C"/>
    <w:rsid w:val="0092263E"/>
    <w:rsid w:val="00922C40"/>
    <w:rsid w:val="0092387E"/>
    <w:rsid w:val="009244A0"/>
    <w:rsid w:val="00924537"/>
    <w:rsid w:val="00924AD2"/>
    <w:rsid w:val="00924B44"/>
    <w:rsid w:val="00925D5E"/>
    <w:rsid w:val="00926837"/>
    <w:rsid w:val="00926A71"/>
    <w:rsid w:val="00926C11"/>
    <w:rsid w:val="00927AB6"/>
    <w:rsid w:val="00930C07"/>
    <w:rsid w:val="00932625"/>
    <w:rsid w:val="00932F1A"/>
    <w:rsid w:val="009341BF"/>
    <w:rsid w:val="00934465"/>
    <w:rsid w:val="00934B93"/>
    <w:rsid w:val="009353D0"/>
    <w:rsid w:val="00935427"/>
    <w:rsid w:val="00935B7E"/>
    <w:rsid w:val="00936FCE"/>
    <w:rsid w:val="009370DD"/>
    <w:rsid w:val="009379BB"/>
    <w:rsid w:val="009379CD"/>
    <w:rsid w:val="00937B8E"/>
    <w:rsid w:val="00937E1D"/>
    <w:rsid w:val="009415A1"/>
    <w:rsid w:val="00941A29"/>
    <w:rsid w:val="0094271E"/>
    <w:rsid w:val="009428A4"/>
    <w:rsid w:val="00942910"/>
    <w:rsid w:val="00942C6B"/>
    <w:rsid w:val="00942FA6"/>
    <w:rsid w:val="009431AE"/>
    <w:rsid w:val="0094339D"/>
    <w:rsid w:val="00943BED"/>
    <w:rsid w:val="00943CD9"/>
    <w:rsid w:val="009440BB"/>
    <w:rsid w:val="00944AB9"/>
    <w:rsid w:val="00945411"/>
    <w:rsid w:val="00945962"/>
    <w:rsid w:val="00946341"/>
    <w:rsid w:val="00946B66"/>
    <w:rsid w:val="0094747A"/>
    <w:rsid w:val="009478D5"/>
    <w:rsid w:val="00947F5B"/>
    <w:rsid w:val="00951376"/>
    <w:rsid w:val="00951526"/>
    <w:rsid w:val="009515EE"/>
    <w:rsid w:val="009522EB"/>
    <w:rsid w:val="0095242C"/>
    <w:rsid w:val="009527DF"/>
    <w:rsid w:val="00952F16"/>
    <w:rsid w:val="00953208"/>
    <w:rsid w:val="009532C3"/>
    <w:rsid w:val="00954235"/>
    <w:rsid w:val="009553B4"/>
    <w:rsid w:val="009559BB"/>
    <w:rsid w:val="00955BAC"/>
    <w:rsid w:val="00956A4E"/>
    <w:rsid w:val="00957203"/>
    <w:rsid w:val="00957AC9"/>
    <w:rsid w:val="00960072"/>
    <w:rsid w:val="0096116B"/>
    <w:rsid w:val="009616BF"/>
    <w:rsid w:val="00961A75"/>
    <w:rsid w:val="00961CA4"/>
    <w:rsid w:val="009626A3"/>
    <w:rsid w:val="009628DF"/>
    <w:rsid w:val="00962C87"/>
    <w:rsid w:val="00963097"/>
    <w:rsid w:val="00964E3F"/>
    <w:rsid w:val="0096500A"/>
    <w:rsid w:val="00965D44"/>
    <w:rsid w:val="00966299"/>
    <w:rsid w:val="009666B9"/>
    <w:rsid w:val="00966CA8"/>
    <w:rsid w:val="0096716C"/>
    <w:rsid w:val="00967FC6"/>
    <w:rsid w:val="00970005"/>
    <w:rsid w:val="00970A91"/>
    <w:rsid w:val="0097103A"/>
    <w:rsid w:val="0097164F"/>
    <w:rsid w:val="0097181C"/>
    <w:rsid w:val="00972004"/>
    <w:rsid w:val="0097243C"/>
    <w:rsid w:val="0097257C"/>
    <w:rsid w:val="00972B38"/>
    <w:rsid w:val="009731E1"/>
    <w:rsid w:val="00973230"/>
    <w:rsid w:val="0097328D"/>
    <w:rsid w:val="009753AC"/>
    <w:rsid w:val="00975C01"/>
    <w:rsid w:val="00975C60"/>
    <w:rsid w:val="00976199"/>
    <w:rsid w:val="00976ACF"/>
    <w:rsid w:val="00976C0A"/>
    <w:rsid w:val="009777D2"/>
    <w:rsid w:val="009803B1"/>
    <w:rsid w:val="00981D51"/>
    <w:rsid w:val="009828A9"/>
    <w:rsid w:val="00982A1B"/>
    <w:rsid w:val="009836E5"/>
    <w:rsid w:val="009837B7"/>
    <w:rsid w:val="00984DFD"/>
    <w:rsid w:val="0098568F"/>
    <w:rsid w:val="00985A67"/>
    <w:rsid w:val="00985A8A"/>
    <w:rsid w:val="0098625C"/>
    <w:rsid w:val="00986261"/>
    <w:rsid w:val="00986326"/>
    <w:rsid w:val="009868E0"/>
    <w:rsid w:val="00986D61"/>
    <w:rsid w:val="00986D82"/>
    <w:rsid w:val="009870CF"/>
    <w:rsid w:val="009872A5"/>
    <w:rsid w:val="009872D7"/>
    <w:rsid w:val="00990931"/>
    <w:rsid w:val="00990FC5"/>
    <w:rsid w:val="009912E8"/>
    <w:rsid w:val="0099337D"/>
    <w:rsid w:val="00994326"/>
    <w:rsid w:val="00994375"/>
    <w:rsid w:val="00995FC8"/>
    <w:rsid w:val="00997270"/>
    <w:rsid w:val="00997B5B"/>
    <w:rsid w:val="009A0AE1"/>
    <w:rsid w:val="009A2330"/>
    <w:rsid w:val="009A2EA2"/>
    <w:rsid w:val="009A388C"/>
    <w:rsid w:val="009A3B8D"/>
    <w:rsid w:val="009A4CF2"/>
    <w:rsid w:val="009A583D"/>
    <w:rsid w:val="009A64D8"/>
    <w:rsid w:val="009A6628"/>
    <w:rsid w:val="009A6C50"/>
    <w:rsid w:val="009A6CA5"/>
    <w:rsid w:val="009A6DED"/>
    <w:rsid w:val="009A7C23"/>
    <w:rsid w:val="009A7F77"/>
    <w:rsid w:val="009B00EF"/>
    <w:rsid w:val="009B05F8"/>
    <w:rsid w:val="009B2299"/>
    <w:rsid w:val="009B22D0"/>
    <w:rsid w:val="009B26F9"/>
    <w:rsid w:val="009B4B05"/>
    <w:rsid w:val="009B4B40"/>
    <w:rsid w:val="009B4F50"/>
    <w:rsid w:val="009B5639"/>
    <w:rsid w:val="009B5CDA"/>
    <w:rsid w:val="009B5FD5"/>
    <w:rsid w:val="009B6666"/>
    <w:rsid w:val="009B6B04"/>
    <w:rsid w:val="009B711A"/>
    <w:rsid w:val="009B773F"/>
    <w:rsid w:val="009C0CBF"/>
    <w:rsid w:val="009C0D39"/>
    <w:rsid w:val="009C0F10"/>
    <w:rsid w:val="009C13D7"/>
    <w:rsid w:val="009C154D"/>
    <w:rsid w:val="009C160C"/>
    <w:rsid w:val="009C2304"/>
    <w:rsid w:val="009C2AF0"/>
    <w:rsid w:val="009C2DAB"/>
    <w:rsid w:val="009C2E12"/>
    <w:rsid w:val="009C3A01"/>
    <w:rsid w:val="009C4CA8"/>
    <w:rsid w:val="009C581D"/>
    <w:rsid w:val="009C5F7F"/>
    <w:rsid w:val="009C6B16"/>
    <w:rsid w:val="009C6F5C"/>
    <w:rsid w:val="009C725B"/>
    <w:rsid w:val="009C76AE"/>
    <w:rsid w:val="009C7AE4"/>
    <w:rsid w:val="009C7C6A"/>
    <w:rsid w:val="009D0911"/>
    <w:rsid w:val="009D0CAD"/>
    <w:rsid w:val="009D124D"/>
    <w:rsid w:val="009D19DC"/>
    <w:rsid w:val="009D1BB3"/>
    <w:rsid w:val="009D23EB"/>
    <w:rsid w:val="009D2927"/>
    <w:rsid w:val="009D3645"/>
    <w:rsid w:val="009D3682"/>
    <w:rsid w:val="009D39DD"/>
    <w:rsid w:val="009D3F48"/>
    <w:rsid w:val="009D42E0"/>
    <w:rsid w:val="009D4630"/>
    <w:rsid w:val="009D4EB8"/>
    <w:rsid w:val="009D536F"/>
    <w:rsid w:val="009D57E3"/>
    <w:rsid w:val="009D63BF"/>
    <w:rsid w:val="009D6CBB"/>
    <w:rsid w:val="009E0487"/>
    <w:rsid w:val="009E0AB5"/>
    <w:rsid w:val="009E0F07"/>
    <w:rsid w:val="009E1828"/>
    <w:rsid w:val="009E1860"/>
    <w:rsid w:val="009E203E"/>
    <w:rsid w:val="009E21BE"/>
    <w:rsid w:val="009E2EF2"/>
    <w:rsid w:val="009E32A0"/>
    <w:rsid w:val="009E3977"/>
    <w:rsid w:val="009E3D09"/>
    <w:rsid w:val="009E3FC3"/>
    <w:rsid w:val="009E43D1"/>
    <w:rsid w:val="009E457F"/>
    <w:rsid w:val="009E4721"/>
    <w:rsid w:val="009E48E9"/>
    <w:rsid w:val="009E4C38"/>
    <w:rsid w:val="009E5507"/>
    <w:rsid w:val="009E577C"/>
    <w:rsid w:val="009E5D80"/>
    <w:rsid w:val="009E5E22"/>
    <w:rsid w:val="009E5E87"/>
    <w:rsid w:val="009E6204"/>
    <w:rsid w:val="009E65C4"/>
    <w:rsid w:val="009E6D3F"/>
    <w:rsid w:val="009F0672"/>
    <w:rsid w:val="009F0CD4"/>
    <w:rsid w:val="009F0CFE"/>
    <w:rsid w:val="009F21A4"/>
    <w:rsid w:val="009F237D"/>
    <w:rsid w:val="009F23C2"/>
    <w:rsid w:val="009F280A"/>
    <w:rsid w:val="009F282F"/>
    <w:rsid w:val="009F35F1"/>
    <w:rsid w:val="009F397F"/>
    <w:rsid w:val="009F4B47"/>
    <w:rsid w:val="009F4B9F"/>
    <w:rsid w:val="009F5978"/>
    <w:rsid w:val="009F6793"/>
    <w:rsid w:val="009F737A"/>
    <w:rsid w:val="009F750D"/>
    <w:rsid w:val="009F77FD"/>
    <w:rsid w:val="00A013B9"/>
    <w:rsid w:val="00A01669"/>
    <w:rsid w:val="00A0184A"/>
    <w:rsid w:val="00A01DC9"/>
    <w:rsid w:val="00A02005"/>
    <w:rsid w:val="00A0210B"/>
    <w:rsid w:val="00A02E8D"/>
    <w:rsid w:val="00A048C7"/>
    <w:rsid w:val="00A05864"/>
    <w:rsid w:val="00A05BFC"/>
    <w:rsid w:val="00A06330"/>
    <w:rsid w:val="00A06385"/>
    <w:rsid w:val="00A06762"/>
    <w:rsid w:val="00A06F17"/>
    <w:rsid w:val="00A11533"/>
    <w:rsid w:val="00A1195E"/>
    <w:rsid w:val="00A11FB9"/>
    <w:rsid w:val="00A12D43"/>
    <w:rsid w:val="00A13F61"/>
    <w:rsid w:val="00A1482D"/>
    <w:rsid w:val="00A14885"/>
    <w:rsid w:val="00A16072"/>
    <w:rsid w:val="00A16BDE"/>
    <w:rsid w:val="00A17C86"/>
    <w:rsid w:val="00A17EC0"/>
    <w:rsid w:val="00A20074"/>
    <w:rsid w:val="00A20297"/>
    <w:rsid w:val="00A2129E"/>
    <w:rsid w:val="00A21484"/>
    <w:rsid w:val="00A22B29"/>
    <w:rsid w:val="00A23652"/>
    <w:rsid w:val="00A24154"/>
    <w:rsid w:val="00A2453D"/>
    <w:rsid w:val="00A24B27"/>
    <w:rsid w:val="00A24E51"/>
    <w:rsid w:val="00A2599C"/>
    <w:rsid w:val="00A2615F"/>
    <w:rsid w:val="00A267AB"/>
    <w:rsid w:val="00A27074"/>
    <w:rsid w:val="00A30EDA"/>
    <w:rsid w:val="00A31C71"/>
    <w:rsid w:val="00A321EA"/>
    <w:rsid w:val="00A3232F"/>
    <w:rsid w:val="00A338B0"/>
    <w:rsid w:val="00A33CC5"/>
    <w:rsid w:val="00A34003"/>
    <w:rsid w:val="00A34214"/>
    <w:rsid w:val="00A36264"/>
    <w:rsid w:val="00A3738D"/>
    <w:rsid w:val="00A37429"/>
    <w:rsid w:val="00A378DA"/>
    <w:rsid w:val="00A3796A"/>
    <w:rsid w:val="00A37BCE"/>
    <w:rsid w:val="00A40102"/>
    <w:rsid w:val="00A40A5F"/>
    <w:rsid w:val="00A40A83"/>
    <w:rsid w:val="00A42E22"/>
    <w:rsid w:val="00A434EA"/>
    <w:rsid w:val="00A449F9"/>
    <w:rsid w:val="00A452BC"/>
    <w:rsid w:val="00A461C6"/>
    <w:rsid w:val="00A4678A"/>
    <w:rsid w:val="00A468BE"/>
    <w:rsid w:val="00A46B10"/>
    <w:rsid w:val="00A470B1"/>
    <w:rsid w:val="00A50552"/>
    <w:rsid w:val="00A51DEE"/>
    <w:rsid w:val="00A5226E"/>
    <w:rsid w:val="00A5259A"/>
    <w:rsid w:val="00A529CC"/>
    <w:rsid w:val="00A52DA8"/>
    <w:rsid w:val="00A547AB"/>
    <w:rsid w:val="00A548AD"/>
    <w:rsid w:val="00A54B19"/>
    <w:rsid w:val="00A54FC9"/>
    <w:rsid w:val="00A5525A"/>
    <w:rsid w:val="00A564CD"/>
    <w:rsid w:val="00A5667A"/>
    <w:rsid w:val="00A5742A"/>
    <w:rsid w:val="00A60436"/>
    <w:rsid w:val="00A60DD4"/>
    <w:rsid w:val="00A61155"/>
    <w:rsid w:val="00A61C5A"/>
    <w:rsid w:val="00A627C6"/>
    <w:rsid w:val="00A63E83"/>
    <w:rsid w:val="00A64C22"/>
    <w:rsid w:val="00A64F7E"/>
    <w:rsid w:val="00A655D0"/>
    <w:rsid w:val="00A65E3C"/>
    <w:rsid w:val="00A66210"/>
    <w:rsid w:val="00A6621A"/>
    <w:rsid w:val="00A66F85"/>
    <w:rsid w:val="00A67057"/>
    <w:rsid w:val="00A670B8"/>
    <w:rsid w:val="00A6734C"/>
    <w:rsid w:val="00A67683"/>
    <w:rsid w:val="00A67ABB"/>
    <w:rsid w:val="00A71F2B"/>
    <w:rsid w:val="00A72105"/>
    <w:rsid w:val="00A73851"/>
    <w:rsid w:val="00A73ADF"/>
    <w:rsid w:val="00A73D84"/>
    <w:rsid w:val="00A74188"/>
    <w:rsid w:val="00A749F0"/>
    <w:rsid w:val="00A7512D"/>
    <w:rsid w:val="00A75184"/>
    <w:rsid w:val="00A75F18"/>
    <w:rsid w:val="00A76026"/>
    <w:rsid w:val="00A76652"/>
    <w:rsid w:val="00A76744"/>
    <w:rsid w:val="00A771DE"/>
    <w:rsid w:val="00A772FA"/>
    <w:rsid w:val="00A7752A"/>
    <w:rsid w:val="00A77924"/>
    <w:rsid w:val="00A77B56"/>
    <w:rsid w:val="00A77C5E"/>
    <w:rsid w:val="00A80230"/>
    <w:rsid w:val="00A80504"/>
    <w:rsid w:val="00A8170E"/>
    <w:rsid w:val="00A8188F"/>
    <w:rsid w:val="00A81F26"/>
    <w:rsid w:val="00A8214A"/>
    <w:rsid w:val="00A82168"/>
    <w:rsid w:val="00A8223C"/>
    <w:rsid w:val="00A82243"/>
    <w:rsid w:val="00A83B64"/>
    <w:rsid w:val="00A83BBE"/>
    <w:rsid w:val="00A84ECF"/>
    <w:rsid w:val="00A85E10"/>
    <w:rsid w:val="00A86150"/>
    <w:rsid w:val="00A86231"/>
    <w:rsid w:val="00A866B2"/>
    <w:rsid w:val="00A867D0"/>
    <w:rsid w:val="00A867EC"/>
    <w:rsid w:val="00A868A4"/>
    <w:rsid w:val="00A86D00"/>
    <w:rsid w:val="00A8703B"/>
    <w:rsid w:val="00A871A0"/>
    <w:rsid w:val="00A9099F"/>
    <w:rsid w:val="00A91BAF"/>
    <w:rsid w:val="00A91C41"/>
    <w:rsid w:val="00A91E39"/>
    <w:rsid w:val="00A92124"/>
    <w:rsid w:val="00A925ED"/>
    <w:rsid w:val="00A930D5"/>
    <w:rsid w:val="00A94740"/>
    <w:rsid w:val="00A9484B"/>
    <w:rsid w:val="00A9538A"/>
    <w:rsid w:val="00A96E5F"/>
    <w:rsid w:val="00A97BD8"/>
    <w:rsid w:val="00A97EB5"/>
    <w:rsid w:val="00AA0963"/>
    <w:rsid w:val="00AA117D"/>
    <w:rsid w:val="00AA15B3"/>
    <w:rsid w:val="00AA1C6C"/>
    <w:rsid w:val="00AA267B"/>
    <w:rsid w:val="00AA2964"/>
    <w:rsid w:val="00AA2C4A"/>
    <w:rsid w:val="00AA2E4C"/>
    <w:rsid w:val="00AA2F2E"/>
    <w:rsid w:val="00AA304D"/>
    <w:rsid w:val="00AA321F"/>
    <w:rsid w:val="00AA3943"/>
    <w:rsid w:val="00AA39A1"/>
    <w:rsid w:val="00AA39AD"/>
    <w:rsid w:val="00AA3AD1"/>
    <w:rsid w:val="00AA4242"/>
    <w:rsid w:val="00AA45AF"/>
    <w:rsid w:val="00AA47AE"/>
    <w:rsid w:val="00AA5451"/>
    <w:rsid w:val="00AA57A6"/>
    <w:rsid w:val="00AA69A9"/>
    <w:rsid w:val="00AA6CE2"/>
    <w:rsid w:val="00AA6F4B"/>
    <w:rsid w:val="00AA758D"/>
    <w:rsid w:val="00AA7F0F"/>
    <w:rsid w:val="00AA7F5E"/>
    <w:rsid w:val="00AB01DC"/>
    <w:rsid w:val="00AB0CE5"/>
    <w:rsid w:val="00AB0D6C"/>
    <w:rsid w:val="00AB0F2B"/>
    <w:rsid w:val="00AB1C79"/>
    <w:rsid w:val="00AB1DC4"/>
    <w:rsid w:val="00AB302E"/>
    <w:rsid w:val="00AB332B"/>
    <w:rsid w:val="00AB35FB"/>
    <w:rsid w:val="00AB3F66"/>
    <w:rsid w:val="00AB471B"/>
    <w:rsid w:val="00AB502F"/>
    <w:rsid w:val="00AB578B"/>
    <w:rsid w:val="00AB5800"/>
    <w:rsid w:val="00AB5E2D"/>
    <w:rsid w:val="00AB5F7A"/>
    <w:rsid w:val="00AB63C3"/>
    <w:rsid w:val="00AB6725"/>
    <w:rsid w:val="00AB6B4E"/>
    <w:rsid w:val="00AB6B51"/>
    <w:rsid w:val="00AB721F"/>
    <w:rsid w:val="00AB7975"/>
    <w:rsid w:val="00AC05C5"/>
    <w:rsid w:val="00AC07B9"/>
    <w:rsid w:val="00AC1DCA"/>
    <w:rsid w:val="00AC1E7C"/>
    <w:rsid w:val="00AC23AC"/>
    <w:rsid w:val="00AC2D7A"/>
    <w:rsid w:val="00AC334B"/>
    <w:rsid w:val="00AC39B3"/>
    <w:rsid w:val="00AC4755"/>
    <w:rsid w:val="00AC4B12"/>
    <w:rsid w:val="00AC53B3"/>
    <w:rsid w:val="00AC6D42"/>
    <w:rsid w:val="00AD017C"/>
    <w:rsid w:val="00AD1FCC"/>
    <w:rsid w:val="00AD3579"/>
    <w:rsid w:val="00AD3896"/>
    <w:rsid w:val="00AD39F5"/>
    <w:rsid w:val="00AD3C01"/>
    <w:rsid w:val="00AD3C2E"/>
    <w:rsid w:val="00AD4504"/>
    <w:rsid w:val="00AD4A38"/>
    <w:rsid w:val="00AD50EE"/>
    <w:rsid w:val="00AD63CB"/>
    <w:rsid w:val="00AD703F"/>
    <w:rsid w:val="00AD7A26"/>
    <w:rsid w:val="00AD7E28"/>
    <w:rsid w:val="00AE06A0"/>
    <w:rsid w:val="00AE12B5"/>
    <w:rsid w:val="00AE1E60"/>
    <w:rsid w:val="00AE22EB"/>
    <w:rsid w:val="00AE2AE0"/>
    <w:rsid w:val="00AE2B1C"/>
    <w:rsid w:val="00AE2DD8"/>
    <w:rsid w:val="00AE31C4"/>
    <w:rsid w:val="00AE3994"/>
    <w:rsid w:val="00AE3E59"/>
    <w:rsid w:val="00AE4027"/>
    <w:rsid w:val="00AE4A43"/>
    <w:rsid w:val="00AE6179"/>
    <w:rsid w:val="00AE675F"/>
    <w:rsid w:val="00AE6F26"/>
    <w:rsid w:val="00AE7D1F"/>
    <w:rsid w:val="00AF02D5"/>
    <w:rsid w:val="00AF03D6"/>
    <w:rsid w:val="00AF0C35"/>
    <w:rsid w:val="00AF123B"/>
    <w:rsid w:val="00AF18B1"/>
    <w:rsid w:val="00AF1C10"/>
    <w:rsid w:val="00AF1ED5"/>
    <w:rsid w:val="00AF2063"/>
    <w:rsid w:val="00AF20F7"/>
    <w:rsid w:val="00AF2940"/>
    <w:rsid w:val="00AF30D9"/>
    <w:rsid w:val="00AF324E"/>
    <w:rsid w:val="00AF5CED"/>
    <w:rsid w:val="00AF65DD"/>
    <w:rsid w:val="00AF6C36"/>
    <w:rsid w:val="00AF6F69"/>
    <w:rsid w:val="00AF7172"/>
    <w:rsid w:val="00AF77EB"/>
    <w:rsid w:val="00B007B8"/>
    <w:rsid w:val="00B015AC"/>
    <w:rsid w:val="00B02448"/>
    <w:rsid w:val="00B04C27"/>
    <w:rsid w:val="00B058CB"/>
    <w:rsid w:val="00B0593D"/>
    <w:rsid w:val="00B05EDE"/>
    <w:rsid w:val="00B06CB0"/>
    <w:rsid w:val="00B06D09"/>
    <w:rsid w:val="00B1037D"/>
    <w:rsid w:val="00B10BA8"/>
    <w:rsid w:val="00B10F2B"/>
    <w:rsid w:val="00B10FF4"/>
    <w:rsid w:val="00B11457"/>
    <w:rsid w:val="00B1173E"/>
    <w:rsid w:val="00B1196E"/>
    <w:rsid w:val="00B11F8B"/>
    <w:rsid w:val="00B122B9"/>
    <w:rsid w:val="00B12C77"/>
    <w:rsid w:val="00B1570B"/>
    <w:rsid w:val="00B15BEC"/>
    <w:rsid w:val="00B16026"/>
    <w:rsid w:val="00B16220"/>
    <w:rsid w:val="00B16292"/>
    <w:rsid w:val="00B1708E"/>
    <w:rsid w:val="00B17236"/>
    <w:rsid w:val="00B17CCD"/>
    <w:rsid w:val="00B20815"/>
    <w:rsid w:val="00B21E45"/>
    <w:rsid w:val="00B22607"/>
    <w:rsid w:val="00B232CC"/>
    <w:rsid w:val="00B2377A"/>
    <w:rsid w:val="00B23B12"/>
    <w:rsid w:val="00B24383"/>
    <w:rsid w:val="00B243A1"/>
    <w:rsid w:val="00B251BD"/>
    <w:rsid w:val="00B2642D"/>
    <w:rsid w:val="00B26C5D"/>
    <w:rsid w:val="00B2794D"/>
    <w:rsid w:val="00B27C31"/>
    <w:rsid w:val="00B306EB"/>
    <w:rsid w:val="00B30C40"/>
    <w:rsid w:val="00B312D0"/>
    <w:rsid w:val="00B31725"/>
    <w:rsid w:val="00B3181D"/>
    <w:rsid w:val="00B31DCC"/>
    <w:rsid w:val="00B320E8"/>
    <w:rsid w:val="00B32881"/>
    <w:rsid w:val="00B33581"/>
    <w:rsid w:val="00B3360F"/>
    <w:rsid w:val="00B34480"/>
    <w:rsid w:val="00B34B74"/>
    <w:rsid w:val="00B34C97"/>
    <w:rsid w:val="00B35D58"/>
    <w:rsid w:val="00B36085"/>
    <w:rsid w:val="00B36E1E"/>
    <w:rsid w:val="00B37CFA"/>
    <w:rsid w:val="00B37D5B"/>
    <w:rsid w:val="00B37EFD"/>
    <w:rsid w:val="00B4095A"/>
    <w:rsid w:val="00B40A7D"/>
    <w:rsid w:val="00B40F9B"/>
    <w:rsid w:val="00B429E8"/>
    <w:rsid w:val="00B42B35"/>
    <w:rsid w:val="00B42E61"/>
    <w:rsid w:val="00B43422"/>
    <w:rsid w:val="00B43D73"/>
    <w:rsid w:val="00B442B1"/>
    <w:rsid w:val="00B447BE"/>
    <w:rsid w:val="00B450C2"/>
    <w:rsid w:val="00B45463"/>
    <w:rsid w:val="00B45CFC"/>
    <w:rsid w:val="00B46074"/>
    <w:rsid w:val="00B463C1"/>
    <w:rsid w:val="00B46ABD"/>
    <w:rsid w:val="00B474E1"/>
    <w:rsid w:val="00B47AC1"/>
    <w:rsid w:val="00B47D6A"/>
    <w:rsid w:val="00B47F02"/>
    <w:rsid w:val="00B51389"/>
    <w:rsid w:val="00B513A8"/>
    <w:rsid w:val="00B51737"/>
    <w:rsid w:val="00B51AC1"/>
    <w:rsid w:val="00B51C60"/>
    <w:rsid w:val="00B5252F"/>
    <w:rsid w:val="00B52A42"/>
    <w:rsid w:val="00B52EF5"/>
    <w:rsid w:val="00B53685"/>
    <w:rsid w:val="00B545B6"/>
    <w:rsid w:val="00B5509E"/>
    <w:rsid w:val="00B57828"/>
    <w:rsid w:val="00B57C81"/>
    <w:rsid w:val="00B600F0"/>
    <w:rsid w:val="00B60B65"/>
    <w:rsid w:val="00B61204"/>
    <w:rsid w:val="00B61D78"/>
    <w:rsid w:val="00B620A5"/>
    <w:rsid w:val="00B620EA"/>
    <w:rsid w:val="00B622C6"/>
    <w:rsid w:val="00B62EA4"/>
    <w:rsid w:val="00B63CD2"/>
    <w:rsid w:val="00B658CF"/>
    <w:rsid w:val="00B659E0"/>
    <w:rsid w:val="00B65A80"/>
    <w:rsid w:val="00B65E10"/>
    <w:rsid w:val="00B6626F"/>
    <w:rsid w:val="00B664A4"/>
    <w:rsid w:val="00B66A93"/>
    <w:rsid w:val="00B675FC"/>
    <w:rsid w:val="00B67865"/>
    <w:rsid w:val="00B70F02"/>
    <w:rsid w:val="00B71B89"/>
    <w:rsid w:val="00B71F9B"/>
    <w:rsid w:val="00B721E7"/>
    <w:rsid w:val="00B73181"/>
    <w:rsid w:val="00B73A70"/>
    <w:rsid w:val="00B743D3"/>
    <w:rsid w:val="00B74919"/>
    <w:rsid w:val="00B75934"/>
    <w:rsid w:val="00B7659F"/>
    <w:rsid w:val="00B77A4F"/>
    <w:rsid w:val="00B809C3"/>
    <w:rsid w:val="00B80A49"/>
    <w:rsid w:val="00B811BA"/>
    <w:rsid w:val="00B811E1"/>
    <w:rsid w:val="00B81253"/>
    <w:rsid w:val="00B81941"/>
    <w:rsid w:val="00B82C15"/>
    <w:rsid w:val="00B82C97"/>
    <w:rsid w:val="00B83470"/>
    <w:rsid w:val="00B83955"/>
    <w:rsid w:val="00B83A06"/>
    <w:rsid w:val="00B840F9"/>
    <w:rsid w:val="00B84EE1"/>
    <w:rsid w:val="00B85664"/>
    <w:rsid w:val="00B857CE"/>
    <w:rsid w:val="00B85B82"/>
    <w:rsid w:val="00B860A5"/>
    <w:rsid w:val="00B86503"/>
    <w:rsid w:val="00B8708F"/>
    <w:rsid w:val="00B87C12"/>
    <w:rsid w:val="00B91565"/>
    <w:rsid w:val="00B91BB8"/>
    <w:rsid w:val="00B920B9"/>
    <w:rsid w:val="00B925DB"/>
    <w:rsid w:val="00B92962"/>
    <w:rsid w:val="00B92A3E"/>
    <w:rsid w:val="00B92B29"/>
    <w:rsid w:val="00B92F09"/>
    <w:rsid w:val="00B9314E"/>
    <w:rsid w:val="00B94439"/>
    <w:rsid w:val="00B953C0"/>
    <w:rsid w:val="00B95A63"/>
    <w:rsid w:val="00B964D6"/>
    <w:rsid w:val="00B96E9E"/>
    <w:rsid w:val="00BA2E1A"/>
    <w:rsid w:val="00BA3220"/>
    <w:rsid w:val="00BA3341"/>
    <w:rsid w:val="00BA3B03"/>
    <w:rsid w:val="00BA70A7"/>
    <w:rsid w:val="00BB0C51"/>
    <w:rsid w:val="00BB1592"/>
    <w:rsid w:val="00BB15C6"/>
    <w:rsid w:val="00BB1DEF"/>
    <w:rsid w:val="00BB2346"/>
    <w:rsid w:val="00BB2D5C"/>
    <w:rsid w:val="00BB2E28"/>
    <w:rsid w:val="00BB2F54"/>
    <w:rsid w:val="00BB337E"/>
    <w:rsid w:val="00BB3BF1"/>
    <w:rsid w:val="00BB52D4"/>
    <w:rsid w:val="00BB5749"/>
    <w:rsid w:val="00BB60C0"/>
    <w:rsid w:val="00BB7539"/>
    <w:rsid w:val="00BB796E"/>
    <w:rsid w:val="00BB7A09"/>
    <w:rsid w:val="00BB7E11"/>
    <w:rsid w:val="00BC0987"/>
    <w:rsid w:val="00BC155D"/>
    <w:rsid w:val="00BC214A"/>
    <w:rsid w:val="00BC264C"/>
    <w:rsid w:val="00BC27C6"/>
    <w:rsid w:val="00BC2D99"/>
    <w:rsid w:val="00BC376D"/>
    <w:rsid w:val="00BC377B"/>
    <w:rsid w:val="00BC3BAC"/>
    <w:rsid w:val="00BC413D"/>
    <w:rsid w:val="00BC48B6"/>
    <w:rsid w:val="00BC4B6D"/>
    <w:rsid w:val="00BC553E"/>
    <w:rsid w:val="00BC55E4"/>
    <w:rsid w:val="00BC5EBD"/>
    <w:rsid w:val="00BC68CA"/>
    <w:rsid w:val="00BC69EB"/>
    <w:rsid w:val="00BC6D53"/>
    <w:rsid w:val="00BC6EF4"/>
    <w:rsid w:val="00BC7467"/>
    <w:rsid w:val="00BD05CC"/>
    <w:rsid w:val="00BD129C"/>
    <w:rsid w:val="00BD16A4"/>
    <w:rsid w:val="00BD1C6C"/>
    <w:rsid w:val="00BD3B66"/>
    <w:rsid w:val="00BD5C3B"/>
    <w:rsid w:val="00BD62A1"/>
    <w:rsid w:val="00BD6739"/>
    <w:rsid w:val="00BD6CF5"/>
    <w:rsid w:val="00BD7585"/>
    <w:rsid w:val="00BD78C7"/>
    <w:rsid w:val="00BD7FEE"/>
    <w:rsid w:val="00BE057D"/>
    <w:rsid w:val="00BE05DD"/>
    <w:rsid w:val="00BE1575"/>
    <w:rsid w:val="00BE1CF0"/>
    <w:rsid w:val="00BE2C21"/>
    <w:rsid w:val="00BE3823"/>
    <w:rsid w:val="00BE38E7"/>
    <w:rsid w:val="00BE40F9"/>
    <w:rsid w:val="00BE41A7"/>
    <w:rsid w:val="00BE4747"/>
    <w:rsid w:val="00BE477C"/>
    <w:rsid w:val="00BE494E"/>
    <w:rsid w:val="00BE5151"/>
    <w:rsid w:val="00BE5749"/>
    <w:rsid w:val="00BE5F34"/>
    <w:rsid w:val="00BE6391"/>
    <w:rsid w:val="00BE6418"/>
    <w:rsid w:val="00BE6860"/>
    <w:rsid w:val="00BE6B3B"/>
    <w:rsid w:val="00BE7103"/>
    <w:rsid w:val="00BE7426"/>
    <w:rsid w:val="00BE7F6C"/>
    <w:rsid w:val="00BF09DA"/>
    <w:rsid w:val="00BF0E97"/>
    <w:rsid w:val="00BF10D6"/>
    <w:rsid w:val="00BF17DF"/>
    <w:rsid w:val="00BF1856"/>
    <w:rsid w:val="00BF1B90"/>
    <w:rsid w:val="00BF1F2D"/>
    <w:rsid w:val="00BF2197"/>
    <w:rsid w:val="00BF287F"/>
    <w:rsid w:val="00BF34E5"/>
    <w:rsid w:val="00BF35F9"/>
    <w:rsid w:val="00BF3CE7"/>
    <w:rsid w:val="00BF41E8"/>
    <w:rsid w:val="00BF4B41"/>
    <w:rsid w:val="00BF4F31"/>
    <w:rsid w:val="00BF5367"/>
    <w:rsid w:val="00BF5DF6"/>
    <w:rsid w:val="00BF6FAF"/>
    <w:rsid w:val="00C007C2"/>
    <w:rsid w:val="00C01500"/>
    <w:rsid w:val="00C015E4"/>
    <w:rsid w:val="00C01907"/>
    <w:rsid w:val="00C01C4D"/>
    <w:rsid w:val="00C01CD8"/>
    <w:rsid w:val="00C021D2"/>
    <w:rsid w:val="00C027C9"/>
    <w:rsid w:val="00C02991"/>
    <w:rsid w:val="00C02C75"/>
    <w:rsid w:val="00C0305E"/>
    <w:rsid w:val="00C03369"/>
    <w:rsid w:val="00C03623"/>
    <w:rsid w:val="00C03810"/>
    <w:rsid w:val="00C04516"/>
    <w:rsid w:val="00C04B73"/>
    <w:rsid w:val="00C04EA1"/>
    <w:rsid w:val="00C04EA8"/>
    <w:rsid w:val="00C05C1D"/>
    <w:rsid w:val="00C06963"/>
    <w:rsid w:val="00C10152"/>
    <w:rsid w:val="00C1081E"/>
    <w:rsid w:val="00C10B21"/>
    <w:rsid w:val="00C10FE6"/>
    <w:rsid w:val="00C11146"/>
    <w:rsid w:val="00C112BE"/>
    <w:rsid w:val="00C11737"/>
    <w:rsid w:val="00C120DF"/>
    <w:rsid w:val="00C1219D"/>
    <w:rsid w:val="00C127F9"/>
    <w:rsid w:val="00C129D8"/>
    <w:rsid w:val="00C137DA"/>
    <w:rsid w:val="00C1428B"/>
    <w:rsid w:val="00C1468A"/>
    <w:rsid w:val="00C14CA1"/>
    <w:rsid w:val="00C152DA"/>
    <w:rsid w:val="00C15BED"/>
    <w:rsid w:val="00C15E0D"/>
    <w:rsid w:val="00C1770F"/>
    <w:rsid w:val="00C17A34"/>
    <w:rsid w:val="00C20D10"/>
    <w:rsid w:val="00C20F21"/>
    <w:rsid w:val="00C21878"/>
    <w:rsid w:val="00C21A64"/>
    <w:rsid w:val="00C21C44"/>
    <w:rsid w:val="00C22D18"/>
    <w:rsid w:val="00C263CC"/>
    <w:rsid w:val="00C267ED"/>
    <w:rsid w:val="00C26B84"/>
    <w:rsid w:val="00C26F87"/>
    <w:rsid w:val="00C2742C"/>
    <w:rsid w:val="00C27646"/>
    <w:rsid w:val="00C30680"/>
    <w:rsid w:val="00C30DE0"/>
    <w:rsid w:val="00C31267"/>
    <w:rsid w:val="00C313DA"/>
    <w:rsid w:val="00C31481"/>
    <w:rsid w:val="00C31499"/>
    <w:rsid w:val="00C31655"/>
    <w:rsid w:val="00C33457"/>
    <w:rsid w:val="00C33672"/>
    <w:rsid w:val="00C33AB5"/>
    <w:rsid w:val="00C33BDA"/>
    <w:rsid w:val="00C33BE6"/>
    <w:rsid w:val="00C341CE"/>
    <w:rsid w:val="00C357CA"/>
    <w:rsid w:val="00C36921"/>
    <w:rsid w:val="00C37233"/>
    <w:rsid w:val="00C37424"/>
    <w:rsid w:val="00C3774B"/>
    <w:rsid w:val="00C40334"/>
    <w:rsid w:val="00C40560"/>
    <w:rsid w:val="00C408F0"/>
    <w:rsid w:val="00C40CFF"/>
    <w:rsid w:val="00C40DEA"/>
    <w:rsid w:val="00C42065"/>
    <w:rsid w:val="00C42086"/>
    <w:rsid w:val="00C43E4D"/>
    <w:rsid w:val="00C442F4"/>
    <w:rsid w:val="00C4445A"/>
    <w:rsid w:val="00C45453"/>
    <w:rsid w:val="00C45A97"/>
    <w:rsid w:val="00C46061"/>
    <w:rsid w:val="00C46B77"/>
    <w:rsid w:val="00C46C9F"/>
    <w:rsid w:val="00C479C5"/>
    <w:rsid w:val="00C47AC9"/>
    <w:rsid w:val="00C50D2E"/>
    <w:rsid w:val="00C50D6A"/>
    <w:rsid w:val="00C516B6"/>
    <w:rsid w:val="00C52404"/>
    <w:rsid w:val="00C52A53"/>
    <w:rsid w:val="00C53F01"/>
    <w:rsid w:val="00C53F74"/>
    <w:rsid w:val="00C5431E"/>
    <w:rsid w:val="00C5451C"/>
    <w:rsid w:val="00C550D6"/>
    <w:rsid w:val="00C56389"/>
    <w:rsid w:val="00C566F9"/>
    <w:rsid w:val="00C572DA"/>
    <w:rsid w:val="00C57373"/>
    <w:rsid w:val="00C602F2"/>
    <w:rsid w:val="00C61AD8"/>
    <w:rsid w:val="00C62811"/>
    <w:rsid w:val="00C62AC4"/>
    <w:rsid w:val="00C6358A"/>
    <w:rsid w:val="00C63BDC"/>
    <w:rsid w:val="00C64008"/>
    <w:rsid w:val="00C6450D"/>
    <w:rsid w:val="00C64895"/>
    <w:rsid w:val="00C64F3C"/>
    <w:rsid w:val="00C651EB"/>
    <w:rsid w:val="00C66474"/>
    <w:rsid w:val="00C66FB1"/>
    <w:rsid w:val="00C67254"/>
    <w:rsid w:val="00C6795D"/>
    <w:rsid w:val="00C67C6D"/>
    <w:rsid w:val="00C703A9"/>
    <w:rsid w:val="00C71937"/>
    <w:rsid w:val="00C719AB"/>
    <w:rsid w:val="00C722AA"/>
    <w:rsid w:val="00C73E71"/>
    <w:rsid w:val="00C7649D"/>
    <w:rsid w:val="00C769F6"/>
    <w:rsid w:val="00C778F1"/>
    <w:rsid w:val="00C8023F"/>
    <w:rsid w:val="00C80287"/>
    <w:rsid w:val="00C8163B"/>
    <w:rsid w:val="00C81762"/>
    <w:rsid w:val="00C8198A"/>
    <w:rsid w:val="00C819AA"/>
    <w:rsid w:val="00C819B1"/>
    <w:rsid w:val="00C81A1C"/>
    <w:rsid w:val="00C81D9F"/>
    <w:rsid w:val="00C8292F"/>
    <w:rsid w:val="00C829C9"/>
    <w:rsid w:val="00C83BB1"/>
    <w:rsid w:val="00C84643"/>
    <w:rsid w:val="00C84777"/>
    <w:rsid w:val="00C848E2"/>
    <w:rsid w:val="00C85590"/>
    <w:rsid w:val="00C86303"/>
    <w:rsid w:val="00C86E39"/>
    <w:rsid w:val="00C86E5D"/>
    <w:rsid w:val="00C8713A"/>
    <w:rsid w:val="00C871E2"/>
    <w:rsid w:val="00C87507"/>
    <w:rsid w:val="00C87BA5"/>
    <w:rsid w:val="00C87D00"/>
    <w:rsid w:val="00C9056B"/>
    <w:rsid w:val="00C90F62"/>
    <w:rsid w:val="00C91090"/>
    <w:rsid w:val="00C9178B"/>
    <w:rsid w:val="00C92BDA"/>
    <w:rsid w:val="00C92D02"/>
    <w:rsid w:val="00C92D90"/>
    <w:rsid w:val="00C934C2"/>
    <w:rsid w:val="00C945D6"/>
    <w:rsid w:val="00C945E0"/>
    <w:rsid w:val="00C957C0"/>
    <w:rsid w:val="00C963A1"/>
    <w:rsid w:val="00C964FD"/>
    <w:rsid w:val="00C97D15"/>
    <w:rsid w:val="00CA0837"/>
    <w:rsid w:val="00CA0F76"/>
    <w:rsid w:val="00CA2F62"/>
    <w:rsid w:val="00CA3282"/>
    <w:rsid w:val="00CA4585"/>
    <w:rsid w:val="00CA46CD"/>
    <w:rsid w:val="00CA4DFE"/>
    <w:rsid w:val="00CA4F0C"/>
    <w:rsid w:val="00CA57F7"/>
    <w:rsid w:val="00CA5DC3"/>
    <w:rsid w:val="00CA6159"/>
    <w:rsid w:val="00CA6CA6"/>
    <w:rsid w:val="00CA6D44"/>
    <w:rsid w:val="00CB00BC"/>
    <w:rsid w:val="00CB10C7"/>
    <w:rsid w:val="00CB1638"/>
    <w:rsid w:val="00CB16E4"/>
    <w:rsid w:val="00CB1C45"/>
    <w:rsid w:val="00CB21B2"/>
    <w:rsid w:val="00CB25D9"/>
    <w:rsid w:val="00CB2C2C"/>
    <w:rsid w:val="00CB387B"/>
    <w:rsid w:val="00CB3992"/>
    <w:rsid w:val="00CB3AF1"/>
    <w:rsid w:val="00CB5470"/>
    <w:rsid w:val="00CB56B1"/>
    <w:rsid w:val="00CB6524"/>
    <w:rsid w:val="00CB69A7"/>
    <w:rsid w:val="00CB7B53"/>
    <w:rsid w:val="00CC0A86"/>
    <w:rsid w:val="00CC1011"/>
    <w:rsid w:val="00CC1706"/>
    <w:rsid w:val="00CC1748"/>
    <w:rsid w:val="00CC195E"/>
    <w:rsid w:val="00CC1D8D"/>
    <w:rsid w:val="00CC23A4"/>
    <w:rsid w:val="00CC2840"/>
    <w:rsid w:val="00CC2856"/>
    <w:rsid w:val="00CC2E9E"/>
    <w:rsid w:val="00CC33A6"/>
    <w:rsid w:val="00CC356F"/>
    <w:rsid w:val="00CC3897"/>
    <w:rsid w:val="00CC3A53"/>
    <w:rsid w:val="00CC457D"/>
    <w:rsid w:val="00CC54CD"/>
    <w:rsid w:val="00CC55AA"/>
    <w:rsid w:val="00CC55ED"/>
    <w:rsid w:val="00CC5D22"/>
    <w:rsid w:val="00CC5D9A"/>
    <w:rsid w:val="00CC79D4"/>
    <w:rsid w:val="00CC7ECE"/>
    <w:rsid w:val="00CD0B64"/>
    <w:rsid w:val="00CD0EB1"/>
    <w:rsid w:val="00CD1412"/>
    <w:rsid w:val="00CD1880"/>
    <w:rsid w:val="00CD1A8D"/>
    <w:rsid w:val="00CD251C"/>
    <w:rsid w:val="00CD2F42"/>
    <w:rsid w:val="00CD3095"/>
    <w:rsid w:val="00CD369D"/>
    <w:rsid w:val="00CD43FF"/>
    <w:rsid w:val="00CD4903"/>
    <w:rsid w:val="00CD4B95"/>
    <w:rsid w:val="00CD4EF3"/>
    <w:rsid w:val="00CD5507"/>
    <w:rsid w:val="00CD60F7"/>
    <w:rsid w:val="00CD65F8"/>
    <w:rsid w:val="00CD73C7"/>
    <w:rsid w:val="00CD7C8B"/>
    <w:rsid w:val="00CE04AF"/>
    <w:rsid w:val="00CE08C0"/>
    <w:rsid w:val="00CE1184"/>
    <w:rsid w:val="00CE2AF3"/>
    <w:rsid w:val="00CE32EC"/>
    <w:rsid w:val="00CE3FCF"/>
    <w:rsid w:val="00CE4178"/>
    <w:rsid w:val="00CE450F"/>
    <w:rsid w:val="00CE5ACB"/>
    <w:rsid w:val="00CE632A"/>
    <w:rsid w:val="00CE691A"/>
    <w:rsid w:val="00CE7CC4"/>
    <w:rsid w:val="00CE7ECE"/>
    <w:rsid w:val="00CF024C"/>
    <w:rsid w:val="00CF0352"/>
    <w:rsid w:val="00CF0998"/>
    <w:rsid w:val="00CF0BA0"/>
    <w:rsid w:val="00CF1268"/>
    <w:rsid w:val="00CF1776"/>
    <w:rsid w:val="00CF17DB"/>
    <w:rsid w:val="00CF19DF"/>
    <w:rsid w:val="00CF1E11"/>
    <w:rsid w:val="00CF346F"/>
    <w:rsid w:val="00CF3840"/>
    <w:rsid w:val="00CF41AD"/>
    <w:rsid w:val="00CF453F"/>
    <w:rsid w:val="00CF4D22"/>
    <w:rsid w:val="00CF5553"/>
    <w:rsid w:val="00CF5A70"/>
    <w:rsid w:val="00CF5DAF"/>
    <w:rsid w:val="00CF62EE"/>
    <w:rsid w:val="00CF6686"/>
    <w:rsid w:val="00CF7AA3"/>
    <w:rsid w:val="00CF7B11"/>
    <w:rsid w:val="00CF7C48"/>
    <w:rsid w:val="00CF7CE9"/>
    <w:rsid w:val="00D003A0"/>
    <w:rsid w:val="00D00C6C"/>
    <w:rsid w:val="00D01274"/>
    <w:rsid w:val="00D01AD8"/>
    <w:rsid w:val="00D01FE1"/>
    <w:rsid w:val="00D02FC6"/>
    <w:rsid w:val="00D03284"/>
    <w:rsid w:val="00D03538"/>
    <w:rsid w:val="00D03869"/>
    <w:rsid w:val="00D03F06"/>
    <w:rsid w:val="00D0457C"/>
    <w:rsid w:val="00D045CE"/>
    <w:rsid w:val="00D04920"/>
    <w:rsid w:val="00D04D61"/>
    <w:rsid w:val="00D059EF"/>
    <w:rsid w:val="00D05C4C"/>
    <w:rsid w:val="00D06D88"/>
    <w:rsid w:val="00D06FFE"/>
    <w:rsid w:val="00D07146"/>
    <w:rsid w:val="00D10290"/>
    <w:rsid w:val="00D10B55"/>
    <w:rsid w:val="00D11408"/>
    <w:rsid w:val="00D1177B"/>
    <w:rsid w:val="00D11791"/>
    <w:rsid w:val="00D11BC2"/>
    <w:rsid w:val="00D1215F"/>
    <w:rsid w:val="00D121DE"/>
    <w:rsid w:val="00D12BC3"/>
    <w:rsid w:val="00D132FE"/>
    <w:rsid w:val="00D138F3"/>
    <w:rsid w:val="00D139CB"/>
    <w:rsid w:val="00D13BFA"/>
    <w:rsid w:val="00D14150"/>
    <w:rsid w:val="00D15B36"/>
    <w:rsid w:val="00D15B9C"/>
    <w:rsid w:val="00D163B7"/>
    <w:rsid w:val="00D16562"/>
    <w:rsid w:val="00D17049"/>
    <w:rsid w:val="00D170CA"/>
    <w:rsid w:val="00D17AFC"/>
    <w:rsid w:val="00D200A7"/>
    <w:rsid w:val="00D20ACE"/>
    <w:rsid w:val="00D20C35"/>
    <w:rsid w:val="00D20F7F"/>
    <w:rsid w:val="00D2230C"/>
    <w:rsid w:val="00D223BF"/>
    <w:rsid w:val="00D224CC"/>
    <w:rsid w:val="00D227C0"/>
    <w:rsid w:val="00D24CEE"/>
    <w:rsid w:val="00D250AC"/>
    <w:rsid w:val="00D2566A"/>
    <w:rsid w:val="00D25E3D"/>
    <w:rsid w:val="00D26059"/>
    <w:rsid w:val="00D264DF"/>
    <w:rsid w:val="00D264E9"/>
    <w:rsid w:val="00D267F3"/>
    <w:rsid w:val="00D26A22"/>
    <w:rsid w:val="00D30600"/>
    <w:rsid w:val="00D306AF"/>
    <w:rsid w:val="00D328BD"/>
    <w:rsid w:val="00D33055"/>
    <w:rsid w:val="00D3376B"/>
    <w:rsid w:val="00D33B5E"/>
    <w:rsid w:val="00D33CD3"/>
    <w:rsid w:val="00D34354"/>
    <w:rsid w:val="00D346D9"/>
    <w:rsid w:val="00D3483E"/>
    <w:rsid w:val="00D348CA"/>
    <w:rsid w:val="00D34CAA"/>
    <w:rsid w:val="00D3529D"/>
    <w:rsid w:val="00D35B07"/>
    <w:rsid w:val="00D35B31"/>
    <w:rsid w:val="00D360E3"/>
    <w:rsid w:val="00D370E5"/>
    <w:rsid w:val="00D378E2"/>
    <w:rsid w:val="00D37E83"/>
    <w:rsid w:val="00D400E5"/>
    <w:rsid w:val="00D402C9"/>
    <w:rsid w:val="00D403B3"/>
    <w:rsid w:val="00D4060F"/>
    <w:rsid w:val="00D40901"/>
    <w:rsid w:val="00D40DBD"/>
    <w:rsid w:val="00D411C5"/>
    <w:rsid w:val="00D41D02"/>
    <w:rsid w:val="00D4219C"/>
    <w:rsid w:val="00D42A8F"/>
    <w:rsid w:val="00D431A4"/>
    <w:rsid w:val="00D43D40"/>
    <w:rsid w:val="00D448FC"/>
    <w:rsid w:val="00D44C30"/>
    <w:rsid w:val="00D44FE1"/>
    <w:rsid w:val="00D450E6"/>
    <w:rsid w:val="00D45509"/>
    <w:rsid w:val="00D45C55"/>
    <w:rsid w:val="00D45D48"/>
    <w:rsid w:val="00D46C9C"/>
    <w:rsid w:val="00D472DE"/>
    <w:rsid w:val="00D47411"/>
    <w:rsid w:val="00D5103B"/>
    <w:rsid w:val="00D51757"/>
    <w:rsid w:val="00D51D01"/>
    <w:rsid w:val="00D51F4B"/>
    <w:rsid w:val="00D52B29"/>
    <w:rsid w:val="00D52CB6"/>
    <w:rsid w:val="00D53659"/>
    <w:rsid w:val="00D5447A"/>
    <w:rsid w:val="00D54522"/>
    <w:rsid w:val="00D54B5D"/>
    <w:rsid w:val="00D54C20"/>
    <w:rsid w:val="00D559B5"/>
    <w:rsid w:val="00D565E1"/>
    <w:rsid w:val="00D61691"/>
    <w:rsid w:val="00D62088"/>
    <w:rsid w:val="00D625B1"/>
    <w:rsid w:val="00D62661"/>
    <w:rsid w:val="00D6362F"/>
    <w:rsid w:val="00D63C8E"/>
    <w:rsid w:val="00D63EA3"/>
    <w:rsid w:val="00D641A7"/>
    <w:rsid w:val="00D64228"/>
    <w:rsid w:val="00D64DA4"/>
    <w:rsid w:val="00D65C62"/>
    <w:rsid w:val="00D65DA7"/>
    <w:rsid w:val="00D65E5E"/>
    <w:rsid w:val="00D667C4"/>
    <w:rsid w:val="00D6684D"/>
    <w:rsid w:val="00D66B99"/>
    <w:rsid w:val="00D67771"/>
    <w:rsid w:val="00D67C99"/>
    <w:rsid w:val="00D67DEC"/>
    <w:rsid w:val="00D706EE"/>
    <w:rsid w:val="00D715FF"/>
    <w:rsid w:val="00D71D78"/>
    <w:rsid w:val="00D72CB4"/>
    <w:rsid w:val="00D72CE6"/>
    <w:rsid w:val="00D73156"/>
    <w:rsid w:val="00D733C6"/>
    <w:rsid w:val="00D73784"/>
    <w:rsid w:val="00D73A28"/>
    <w:rsid w:val="00D73B22"/>
    <w:rsid w:val="00D73F11"/>
    <w:rsid w:val="00D7401B"/>
    <w:rsid w:val="00D75528"/>
    <w:rsid w:val="00D76305"/>
    <w:rsid w:val="00D76C76"/>
    <w:rsid w:val="00D76D06"/>
    <w:rsid w:val="00D773F3"/>
    <w:rsid w:val="00D777AE"/>
    <w:rsid w:val="00D77AFA"/>
    <w:rsid w:val="00D77C5C"/>
    <w:rsid w:val="00D80848"/>
    <w:rsid w:val="00D81022"/>
    <w:rsid w:val="00D8109D"/>
    <w:rsid w:val="00D81797"/>
    <w:rsid w:val="00D8195D"/>
    <w:rsid w:val="00D81A18"/>
    <w:rsid w:val="00D81AE9"/>
    <w:rsid w:val="00D825FC"/>
    <w:rsid w:val="00D8271E"/>
    <w:rsid w:val="00D827C8"/>
    <w:rsid w:val="00D82D81"/>
    <w:rsid w:val="00D8455E"/>
    <w:rsid w:val="00D84774"/>
    <w:rsid w:val="00D8545F"/>
    <w:rsid w:val="00D86180"/>
    <w:rsid w:val="00D870CC"/>
    <w:rsid w:val="00D8751D"/>
    <w:rsid w:val="00D875F0"/>
    <w:rsid w:val="00D905BB"/>
    <w:rsid w:val="00D90FA3"/>
    <w:rsid w:val="00D91E2E"/>
    <w:rsid w:val="00D91F29"/>
    <w:rsid w:val="00D932BB"/>
    <w:rsid w:val="00D93794"/>
    <w:rsid w:val="00D9383C"/>
    <w:rsid w:val="00D94E7F"/>
    <w:rsid w:val="00D94F38"/>
    <w:rsid w:val="00D95356"/>
    <w:rsid w:val="00D95661"/>
    <w:rsid w:val="00D9673A"/>
    <w:rsid w:val="00D97618"/>
    <w:rsid w:val="00D97790"/>
    <w:rsid w:val="00D97E2C"/>
    <w:rsid w:val="00DA03D0"/>
    <w:rsid w:val="00DA1060"/>
    <w:rsid w:val="00DA10A1"/>
    <w:rsid w:val="00DA1BF1"/>
    <w:rsid w:val="00DA1D89"/>
    <w:rsid w:val="00DA2718"/>
    <w:rsid w:val="00DA2E20"/>
    <w:rsid w:val="00DA3589"/>
    <w:rsid w:val="00DA3D77"/>
    <w:rsid w:val="00DA485E"/>
    <w:rsid w:val="00DA4A5E"/>
    <w:rsid w:val="00DA4F22"/>
    <w:rsid w:val="00DA5744"/>
    <w:rsid w:val="00DA68AE"/>
    <w:rsid w:val="00DA6D1E"/>
    <w:rsid w:val="00DA7324"/>
    <w:rsid w:val="00DA7B53"/>
    <w:rsid w:val="00DA7D39"/>
    <w:rsid w:val="00DA7DF3"/>
    <w:rsid w:val="00DB04AF"/>
    <w:rsid w:val="00DB1CCB"/>
    <w:rsid w:val="00DB22B5"/>
    <w:rsid w:val="00DB28E7"/>
    <w:rsid w:val="00DB2CBD"/>
    <w:rsid w:val="00DB44DF"/>
    <w:rsid w:val="00DB57DD"/>
    <w:rsid w:val="00DB673F"/>
    <w:rsid w:val="00DB6EF9"/>
    <w:rsid w:val="00DB728B"/>
    <w:rsid w:val="00DB7C14"/>
    <w:rsid w:val="00DC0D34"/>
    <w:rsid w:val="00DC110F"/>
    <w:rsid w:val="00DC18D7"/>
    <w:rsid w:val="00DC1B24"/>
    <w:rsid w:val="00DC1C34"/>
    <w:rsid w:val="00DC1F3C"/>
    <w:rsid w:val="00DC27F7"/>
    <w:rsid w:val="00DC370F"/>
    <w:rsid w:val="00DC3B45"/>
    <w:rsid w:val="00DC4B35"/>
    <w:rsid w:val="00DC4B9E"/>
    <w:rsid w:val="00DC4BA9"/>
    <w:rsid w:val="00DC541C"/>
    <w:rsid w:val="00DC54E4"/>
    <w:rsid w:val="00DC5948"/>
    <w:rsid w:val="00DC5BF5"/>
    <w:rsid w:val="00DC5CCE"/>
    <w:rsid w:val="00DC69C7"/>
    <w:rsid w:val="00DC7938"/>
    <w:rsid w:val="00DD0B58"/>
    <w:rsid w:val="00DD1B0F"/>
    <w:rsid w:val="00DD284D"/>
    <w:rsid w:val="00DD2C8D"/>
    <w:rsid w:val="00DD31DA"/>
    <w:rsid w:val="00DD324B"/>
    <w:rsid w:val="00DD36DD"/>
    <w:rsid w:val="00DD3EF2"/>
    <w:rsid w:val="00DD417F"/>
    <w:rsid w:val="00DD467C"/>
    <w:rsid w:val="00DD46E0"/>
    <w:rsid w:val="00DD4F7B"/>
    <w:rsid w:val="00DD573C"/>
    <w:rsid w:val="00DD5B88"/>
    <w:rsid w:val="00DD5E2B"/>
    <w:rsid w:val="00DD5E80"/>
    <w:rsid w:val="00DD6128"/>
    <w:rsid w:val="00DD75B1"/>
    <w:rsid w:val="00DD75F0"/>
    <w:rsid w:val="00DD7AFD"/>
    <w:rsid w:val="00DE07F9"/>
    <w:rsid w:val="00DE1404"/>
    <w:rsid w:val="00DE200E"/>
    <w:rsid w:val="00DE243F"/>
    <w:rsid w:val="00DE2833"/>
    <w:rsid w:val="00DE2A13"/>
    <w:rsid w:val="00DE2C38"/>
    <w:rsid w:val="00DE3392"/>
    <w:rsid w:val="00DE37D4"/>
    <w:rsid w:val="00DE4B09"/>
    <w:rsid w:val="00DE5B8A"/>
    <w:rsid w:val="00DE65B1"/>
    <w:rsid w:val="00DE6666"/>
    <w:rsid w:val="00DE73FE"/>
    <w:rsid w:val="00DE79EF"/>
    <w:rsid w:val="00DF13B4"/>
    <w:rsid w:val="00DF19D5"/>
    <w:rsid w:val="00DF2BED"/>
    <w:rsid w:val="00DF2D82"/>
    <w:rsid w:val="00DF43E0"/>
    <w:rsid w:val="00DF4598"/>
    <w:rsid w:val="00DF464F"/>
    <w:rsid w:val="00DF5BD3"/>
    <w:rsid w:val="00DF61EE"/>
    <w:rsid w:val="00E006D5"/>
    <w:rsid w:val="00E00947"/>
    <w:rsid w:val="00E019AF"/>
    <w:rsid w:val="00E0222A"/>
    <w:rsid w:val="00E023B7"/>
    <w:rsid w:val="00E023BE"/>
    <w:rsid w:val="00E027B2"/>
    <w:rsid w:val="00E02D19"/>
    <w:rsid w:val="00E02F90"/>
    <w:rsid w:val="00E0359B"/>
    <w:rsid w:val="00E03C45"/>
    <w:rsid w:val="00E0475D"/>
    <w:rsid w:val="00E04BCE"/>
    <w:rsid w:val="00E060C9"/>
    <w:rsid w:val="00E06301"/>
    <w:rsid w:val="00E06469"/>
    <w:rsid w:val="00E06C50"/>
    <w:rsid w:val="00E06CF2"/>
    <w:rsid w:val="00E06FC5"/>
    <w:rsid w:val="00E101AE"/>
    <w:rsid w:val="00E10698"/>
    <w:rsid w:val="00E113BA"/>
    <w:rsid w:val="00E11842"/>
    <w:rsid w:val="00E11D3A"/>
    <w:rsid w:val="00E126C2"/>
    <w:rsid w:val="00E13A39"/>
    <w:rsid w:val="00E142EE"/>
    <w:rsid w:val="00E143ED"/>
    <w:rsid w:val="00E149A7"/>
    <w:rsid w:val="00E14D52"/>
    <w:rsid w:val="00E14E5D"/>
    <w:rsid w:val="00E15452"/>
    <w:rsid w:val="00E158DC"/>
    <w:rsid w:val="00E15B5B"/>
    <w:rsid w:val="00E15E83"/>
    <w:rsid w:val="00E163E3"/>
    <w:rsid w:val="00E1727C"/>
    <w:rsid w:val="00E17CBB"/>
    <w:rsid w:val="00E17DBC"/>
    <w:rsid w:val="00E21DEF"/>
    <w:rsid w:val="00E22633"/>
    <w:rsid w:val="00E24178"/>
    <w:rsid w:val="00E24B63"/>
    <w:rsid w:val="00E25D38"/>
    <w:rsid w:val="00E264A5"/>
    <w:rsid w:val="00E26AD6"/>
    <w:rsid w:val="00E27158"/>
    <w:rsid w:val="00E27389"/>
    <w:rsid w:val="00E27ADC"/>
    <w:rsid w:val="00E27E6A"/>
    <w:rsid w:val="00E30494"/>
    <w:rsid w:val="00E304B5"/>
    <w:rsid w:val="00E304DA"/>
    <w:rsid w:val="00E306BE"/>
    <w:rsid w:val="00E30889"/>
    <w:rsid w:val="00E3175D"/>
    <w:rsid w:val="00E31EDD"/>
    <w:rsid w:val="00E327AD"/>
    <w:rsid w:val="00E32C56"/>
    <w:rsid w:val="00E356D2"/>
    <w:rsid w:val="00E35F9D"/>
    <w:rsid w:val="00E3671B"/>
    <w:rsid w:val="00E36C98"/>
    <w:rsid w:val="00E370F7"/>
    <w:rsid w:val="00E37C79"/>
    <w:rsid w:val="00E37EEE"/>
    <w:rsid w:val="00E40AA0"/>
    <w:rsid w:val="00E40CA0"/>
    <w:rsid w:val="00E4106C"/>
    <w:rsid w:val="00E4128A"/>
    <w:rsid w:val="00E41818"/>
    <w:rsid w:val="00E429B3"/>
    <w:rsid w:val="00E42B54"/>
    <w:rsid w:val="00E4316B"/>
    <w:rsid w:val="00E43D1D"/>
    <w:rsid w:val="00E44ACA"/>
    <w:rsid w:val="00E45945"/>
    <w:rsid w:val="00E4598A"/>
    <w:rsid w:val="00E46380"/>
    <w:rsid w:val="00E469A3"/>
    <w:rsid w:val="00E46CCC"/>
    <w:rsid w:val="00E4702A"/>
    <w:rsid w:val="00E47798"/>
    <w:rsid w:val="00E50BB9"/>
    <w:rsid w:val="00E52235"/>
    <w:rsid w:val="00E52330"/>
    <w:rsid w:val="00E534B5"/>
    <w:rsid w:val="00E539FA"/>
    <w:rsid w:val="00E5462F"/>
    <w:rsid w:val="00E55556"/>
    <w:rsid w:val="00E55D52"/>
    <w:rsid w:val="00E56126"/>
    <w:rsid w:val="00E60A9A"/>
    <w:rsid w:val="00E60B47"/>
    <w:rsid w:val="00E6147C"/>
    <w:rsid w:val="00E61732"/>
    <w:rsid w:val="00E61843"/>
    <w:rsid w:val="00E623FF"/>
    <w:rsid w:val="00E62FC6"/>
    <w:rsid w:val="00E63432"/>
    <w:rsid w:val="00E634FF"/>
    <w:rsid w:val="00E635AC"/>
    <w:rsid w:val="00E6387E"/>
    <w:rsid w:val="00E65AB6"/>
    <w:rsid w:val="00E65AF1"/>
    <w:rsid w:val="00E66565"/>
    <w:rsid w:val="00E6664D"/>
    <w:rsid w:val="00E66E1C"/>
    <w:rsid w:val="00E67317"/>
    <w:rsid w:val="00E703B6"/>
    <w:rsid w:val="00E70F4D"/>
    <w:rsid w:val="00E71124"/>
    <w:rsid w:val="00E7117D"/>
    <w:rsid w:val="00E716E9"/>
    <w:rsid w:val="00E71816"/>
    <w:rsid w:val="00E71BBD"/>
    <w:rsid w:val="00E71C28"/>
    <w:rsid w:val="00E72FBF"/>
    <w:rsid w:val="00E732E6"/>
    <w:rsid w:val="00E738F0"/>
    <w:rsid w:val="00E74B76"/>
    <w:rsid w:val="00E757E5"/>
    <w:rsid w:val="00E75CD8"/>
    <w:rsid w:val="00E75ED3"/>
    <w:rsid w:val="00E76406"/>
    <w:rsid w:val="00E76BF2"/>
    <w:rsid w:val="00E76C6F"/>
    <w:rsid w:val="00E76D65"/>
    <w:rsid w:val="00E77013"/>
    <w:rsid w:val="00E77A4D"/>
    <w:rsid w:val="00E77BC8"/>
    <w:rsid w:val="00E8060E"/>
    <w:rsid w:val="00E80D41"/>
    <w:rsid w:val="00E81113"/>
    <w:rsid w:val="00E815C1"/>
    <w:rsid w:val="00E819A4"/>
    <w:rsid w:val="00E81D7B"/>
    <w:rsid w:val="00E83108"/>
    <w:rsid w:val="00E8361F"/>
    <w:rsid w:val="00E83911"/>
    <w:rsid w:val="00E848E9"/>
    <w:rsid w:val="00E87101"/>
    <w:rsid w:val="00E871A2"/>
    <w:rsid w:val="00E871DA"/>
    <w:rsid w:val="00E8784B"/>
    <w:rsid w:val="00E8792A"/>
    <w:rsid w:val="00E90133"/>
    <w:rsid w:val="00E9060B"/>
    <w:rsid w:val="00E90737"/>
    <w:rsid w:val="00E90E61"/>
    <w:rsid w:val="00E90EDA"/>
    <w:rsid w:val="00E91932"/>
    <w:rsid w:val="00E91E7A"/>
    <w:rsid w:val="00E92997"/>
    <w:rsid w:val="00E946D6"/>
    <w:rsid w:val="00E9509D"/>
    <w:rsid w:val="00E95969"/>
    <w:rsid w:val="00E959AB"/>
    <w:rsid w:val="00E95ECF"/>
    <w:rsid w:val="00E96E44"/>
    <w:rsid w:val="00E96F87"/>
    <w:rsid w:val="00E974B1"/>
    <w:rsid w:val="00E974C4"/>
    <w:rsid w:val="00EA19B0"/>
    <w:rsid w:val="00EA1ABE"/>
    <w:rsid w:val="00EA1DF5"/>
    <w:rsid w:val="00EA20B6"/>
    <w:rsid w:val="00EA212A"/>
    <w:rsid w:val="00EA212B"/>
    <w:rsid w:val="00EA215A"/>
    <w:rsid w:val="00EA3EEC"/>
    <w:rsid w:val="00EA4154"/>
    <w:rsid w:val="00EA7511"/>
    <w:rsid w:val="00EA7D63"/>
    <w:rsid w:val="00EA7DDA"/>
    <w:rsid w:val="00EA7FF1"/>
    <w:rsid w:val="00EB0261"/>
    <w:rsid w:val="00EB054A"/>
    <w:rsid w:val="00EB0FF4"/>
    <w:rsid w:val="00EB21A5"/>
    <w:rsid w:val="00EB357C"/>
    <w:rsid w:val="00EB4214"/>
    <w:rsid w:val="00EB4753"/>
    <w:rsid w:val="00EB4EB1"/>
    <w:rsid w:val="00EB5C8C"/>
    <w:rsid w:val="00EB5CC1"/>
    <w:rsid w:val="00EB6EA6"/>
    <w:rsid w:val="00EB7379"/>
    <w:rsid w:val="00EB7A47"/>
    <w:rsid w:val="00EC0023"/>
    <w:rsid w:val="00EC0392"/>
    <w:rsid w:val="00EC062A"/>
    <w:rsid w:val="00EC0B7F"/>
    <w:rsid w:val="00EC0EB6"/>
    <w:rsid w:val="00EC0F0A"/>
    <w:rsid w:val="00EC1205"/>
    <w:rsid w:val="00EC146A"/>
    <w:rsid w:val="00EC256D"/>
    <w:rsid w:val="00EC2DB1"/>
    <w:rsid w:val="00EC3A3C"/>
    <w:rsid w:val="00EC3E2F"/>
    <w:rsid w:val="00EC4371"/>
    <w:rsid w:val="00EC484D"/>
    <w:rsid w:val="00EC54C6"/>
    <w:rsid w:val="00EC5ABD"/>
    <w:rsid w:val="00EC6CE5"/>
    <w:rsid w:val="00EC7463"/>
    <w:rsid w:val="00EC77C3"/>
    <w:rsid w:val="00EC782F"/>
    <w:rsid w:val="00EC788A"/>
    <w:rsid w:val="00ED08D6"/>
    <w:rsid w:val="00ED0A94"/>
    <w:rsid w:val="00ED1E4D"/>
    <w:rsid w:val="00ED1E95"/>
    <w:rsid w:val="00ED2A91"/>
    <w:rsid w:val="00ED2C7C"/>
    <w:rsid w:val="00ED2EF1"/>
    <w:rsid w:val="00ED3405"/>
    <w:rsid w:val="00ED3582"/>
    <w:rsid w:val="00ED4977"/>
    <w:rsid w:val="00ED4CA1"/>
    <w:rsid w:val="00ED54A8"/>
    <w:rsid w:val="00ED5D0D"/>
    <w:rsid w:val="00ED7355"/>
    <w:rsid w:val="00ED7742"/>
    <w:rsid w:val="00ED7B26"/>
    <w:rsid w:val="00ED7BBD"/>
    <w:rsid w:val="00EE08EA"/>
    <w:rsid w:val="00EE0FE5"/>
    <w:rsid w:val="00EE1313"/>
    <w:rsid w:val="00EE1A7D"/>
    <w:rsid w:val="00EE21B9"/>
    <w:rsid w:val="00EE26F0"/>
    <w:rsid w:val="00EE2F8A"/>
    <w:rsid w:val="00EE3595"/>
    <w:rsid w:val="00EE4098"/>
    <w:rsid w:val="00EE4AA5"/>
    <w:rsid w:val="00EE50DB"/>
    <w:rsid w:val="00EE562B"/>
    <w:rsid w:val="00EE5993"/>
    <w:rsid w:val="00EE5E0B"/>
    <w:rsid w:val="00EE6A61"/>
    <w:rsid w:val="00EE7275"/>
    <w:rsid w:val="00EE74AE"/>
    <w:rsid w:val="00EF0BF5"/>
    <w:rsid w:val="00EF2A0C"/>
    <w:rsid w:val="00EF2B86"/>
    <w:rsid w:val="00EF3558"/>
    <w:rsid w:val="00EF380F"/>
    <w:rsid w:val="00EF5EA2"/>
    <w:rsid w:val="00EF6838"/>
    <w:rsid w:val="00EF72A5"/>
    <w:rsid w:val="00EF7C36"/>
    <w:rsid w:val="00F005BB"/>
    <w:rsid w:val="00F00862"/>
    <w:rsid w:val="00F01457"/>
    <w:rsid w:val="00F02387"/>
    <w:rsid w:val="00F03117"/>
    <w:rsid w:val="00F031D4"/>
    <w:rsid w:val="00F0336F"/>
    <w:rsid w:val="00F04338"/>
    <w:rsid w:val="00F04C2C"/>
    <w:rsid w:val="00F04FBC"/>
    <w:rsid w:val="00F053CA"/>
    <w:rsid w:val="00F0547E"/>
    <w:rsid w:val="00F06514"/>
    <w:rsid w:val="00F06E8F"/>
    <w:rsid w:val="00F0713D"/>
    <w:rsid w:val="00F108B1"/>
    <w:rsid w:val="00F108CC"/>
    <w:rsid w:val="00F10EC3"/>
    <w:rsid w:val="00F112A7"/>
    <w:rsid w:val="00F11A7C"/>
    <w:rsid w:val="00F129A1"/>
    <w:rsid w:val="00F14E10"/>
    <w:rsid w:val="00F15020"/>
    <w:rsid w:val="00F154F1"/>
    <w:rsid w:val="00F178D4"/>
    <w:rsid w:val="00F17BA1"/>
    <w:rsid w:val="00F20547"/>
    <w:rsid w:val="00F21430"/>
    <w:rsid w:val="00F2222B"/>
    <w:rsid w:val="00F225D6"/>
    <w:rsid w:val="00F22BFD"/>
    <w:rsid w:val="00F23A6A"/>
    <w:rsid w:val="00F2566C"/>
    <w:rsid w:val="00F25770"/>
    <w:rsid w:val="00F27FF2"/>
    <w:rsid w:val="00F30328"/>
    <w:rsid w:val="00F30955"/>
    <w:rsid w:val="00F30B63"/>
    <w:rsid w:val="00F3153F"/>
    <w:rsid w:val="00F31928"/>
    <w:rsid w:val="00F31CF7"/>
    <w:rsid w:val="00F32161"/>
    <w:rsid w:val="00F333D4"/>
    <w:rsid w:val="00F3376F"/>
    <w:rsid w:val="00F338D2"/>
    <w:rsid w:val="00F33E2E"/>
    <w:rsid w:val="00F33F7E"/>
    <w:rsid w:val="00F34335"/>
    <w:rsid w:val="00F34515"/>
    <w:rsid w:val="00F34C86"/>
    <w:rsid w:val="00F34FC9"/>
    <w:rsid w:val="00F35213"/>
    <w:rsid w:val="00F35B09"/>
    <w:rsid w:val="00F363E6"/>
    <w:rsid w:val="00F379EB"/>
    <w:rsid w:val="00F40699"/>
    <w:rsid w:val="00F413B1"/>
    <w:rsid w:val="00F41542"/>
    <w:rsid w:val="00F43A15"/>
    <w:rsid w:val="00F443A8"/>
    <w:rsid w:val="00F447CA"/>
    <w:rsid w:val="00F45D2A"/>
    <w:rsid w:val="00F46B64"/>
    <w:rsid w:val="00F46BA7"/>
    <w:rsid w:val="00F47680"/>
    <w:rsid w:val="00F47DD9"/>
    <w:rsid w:val="00F507C9"/>
    <w:rsid w:val="00F521E9"/>
    <w:rsid w:val="00F527B7"/>
    <w:rsid w:val="00F52B03"/>
    <w:rsid w:val="00F537AD"/>
    <w:rsid w:val="00F53D79"/>
    <w:rsid w:val="00F53F90"/>
    <w:rsid w:val="00F550FE"/>
    <w:rsid w:val="00F56006"/>
    <w:rsid w:val="00F56160"/>
    <w:rsid w:val="00F56834"/>
    <w:rsid w:val="00F572C2"/>
    <w:rsid w:val="00F5784B"/>
    <w:rsid w:val="00F57AC0"/>
    <w:rsid w:val="00F57EE1"/>
    <w:rsid w:val="00F60338"/>
    <w:rsid w:val="00F60AF1"/>
    <w:rsid w:val="00F60BD8"/>
    <w:rsid w:val="00F60F73"/>
    <w:rsid w:val="00F61974"/>
    <w:rsid w:val="00F62560"/>
    <w:rsid w:val="00F62BAF"/>
    <w:rsid w:val="00F62C14"/>
    <w:rsid w:val="00F63006"/>
    <w:rsid w:val="00F64125"/>
    <w:rsid w:val="00F6421B"/>
    <w:rsid w:val="00F65222"/>
    <w:rsid w:val="00F65652"/>
    <w:rsid w:val="00F65BE1"/>
    <w:rsid w:val="00F66138"/>
    <w:rsid w:val="00F67576"/>
    <w:rsid w:val="00F679A7"/>
    <w:rsid w:val="00F702B7"/>
    <w:rsid w:val="00F706E7"/>
    <w:rsid w:val="00F710CF"/>
    <w:rsid w:val="00F71218"/>
    <w:rsid w:val="00F72C55"/>
    <w:rsid w:val="00F73B03"/>
    <w:rsid w:val="00F73E22"/>
    <w:rsid w:val="00F74FE0"/>
    <w:rsid w:val="00F754D4"/>
    <w:rsid w:val="00F758D7"/>
    <w:rsid w:val="00F75C0C"/>
    <w:rsid w:val="00F75D57"/>
    <w:rsid w:val="00F7642C"/>
    <w:rsid w:val="00F77797"/>
    <w:rsid w:val="00F77A1E"/>
    <w:rsid w:val="00F80D06"/>
    <w:rsid w:val="00F815A4"/>
    <w:rsid w:val="00F81FA3"/>
    <w:rsid w:val="00F82372"/>
    <w:rsid w:val="00F82632"/>
    <w:rsid w:val="00F82B98"/>
    <w:rsid w:val="00F83827"/>
    <w:rsid w:val="00F83B92"/>
    <w:rsid w:val="00F84FC1"/>
    <w:rsid w:val="00F85045"/>
    <w:rsid w:val="00F8556B"/>
    <w:rsid w:val="00F86416"/>
    <w:rsid w:val="00F86759"/>
    <w:rsid w:val="00F903A5"/>
    <w:rsid w:val="00F90944"/>
    <w:rsid w:val="00F90CF3"/>
    <w:rsid w:val="00F91518"/>
    <w:rsid w:val="00F91BA7"/>
    <w:rsid w:val="00F92069"/>
    <w:rsid w:val="00F9275C"/>
    <w:rsid w:val="00F93190"/>
    <w:rsid w:val="00F93C36"/>
    <w:rsid w:val="00F94258"/>
    <w:rsid w:val="00F94853"/>
    <w:rsid w:val="00F94A2A"/>
    <w:rsid w:val="00F94D6E"/>
    <w:rsid w:val="00F95511"/>
    <w:rsid w:val="00F95D75"/>
    <w:rsid w:val="00F960CF"/>
    <w:rsid w:val="00F966C7"/>
    <w:rsid w:val="00F96F02"/>
    <w:rsid w:val="00F97174"/>
    <w:rsid w:val="00FA01FA"/>
    <w:rsid w:val="00FA041E"/>
    <w:rsid w:val="00FA22FF"/>
    <w:rsid w:val="00FA37D0"/>
    <w:rsid w:val="00FA4D1F"/>
    <w:rsid w:val="00FA5241"/>
    <w:rsid w:val="00FA5D50"/>
    <w:rsid w:val="00FA634E"/>
    <w:rsid w:val="00FA636F"/>
    <w:rsid w:val="00FA66AA"/>
    <w:rsid w:val="00FA6771"/>
    <w:rsid w:val="00FA6AFB"/>
    <w:rsid w:val="00FB02EB"/>
    <w:rsid w:val="00FB1148"/>
    <w:rsid w:val="00FB1E6B"/>
    <w:rsid w:val="00FB2586"/>
    <w:rsid w:val="00FB4AD1"/>
    <w:rsid w:val="00FB519B"/>
    <w:rsid w:val="00FB528D"/>
    <w:rsid w:val="00FB62B4"/>
    <w:rsid w:val="00FB682E"/>
    <w:rsid w:val="00FB70C6"/>
    <w:rsid w:val="00FB71EF"/>
    <w:rsid w:val="00FB7876"/>
    <w:rsid w:val="00FB7B99"/>
    <w:rsid w:val="00FC031C"/>
    <w:rsid w:val="00FC1D75"/>
    <w:rsid w:val="00FC2620"/>
    <w:rsid w:val="00FC2BB4"/>
    <w:rsid w:val="00FC308D"/>
    <w:rsid w:val="00FC365A"/>
    <w:rsid w:val="00FC39E3"/>
    <w:rsid w:val="00FC432A"/>
    <w:rsid w:val="00FC6193"/>
    <w:rsid w:val="00FC6223"/>
    <w:rsid w:val="00FC6E5A"/>
    <w:rsid w:val="00FC6F13"/>
    <w:rsid w:val="00FC7008"/>
    <w:rsid w:val="00FC7CC9"/>
    <w:rsid w:val="00FC7F69"/>
    <w:rsid w:val="00FD21CD"/>
    <w:rsid w:val="00FD2BBF"/>
    <w:rsid w:val="00FD2C21"/>
    <w:rsid w:val="00FD3673"/>
    <w:rsid w:val="00FD3948"/>
    <w:rsid w:val="00FD402F"/>
    <w:rsid w:val="00FD4FAD"/>
    <w:rsid w:val="00FD542A"/>
    <w:rsid w:val="00FD614F"/>
    <w:rsid w:val="00FD6D6F"/>
    <w:rsid w:val="00FD7D7E"/>
    <w:rsid w:val="00FE211E"/>
    <w:rsid w:val="00FE23E5"/>
    <w:rsid w:val="00FE275E"/>
    <w:rsid w:val="00FE2DA3"/>
    <w:rsid w:val="00FE32AA"/>
    <w:rsid w:val="00FE38EF"/>
    <w:rsid w:val="00FE3A3A"/>
    <w:rsid w:val="00FE467F"/>
    <w:rsid w:val="00FE4D18"/>
    <w:rsid w:val="00FE531A"/>
    <w:rsid w:val="00FE555B"/>
    <w:rsid w:val="00FE5CBD"/>
    <w:rsid w:val="00FE5F0B"/>
    <w:rsid w:val="00FE656F"/>
    <w:rsid w:val="00FE6652"/>
    <w:rsid w:val="00FE6A55"/>
    <w:rsid w:val="00FE6D69"/>
    <w:rsid w:val="00FE6EC3"/>
    <w:rsid w:val="00FE7452"/>
    <w:rsid w:val="00FE7737"/>
    <w:rsid w:val="00FE7990"/>
    <w:rsid w:val="00FE79F8"/>
    <w:rsid w:val="00FE7AE8"/>
    <w:rsid w:val="00FE7E5B"/>
    <w:rsid w:val="00FE7FEE"/>
    <w:rsid w:val="00FF0A03"/>
    <w:rsid w:val="00FF0DD4"/>
    <w:rsid w:val="00FF1574"/>
    <w:rsid w:val="00FF2103"/>
    <w:rsid w:val="00FF2C16"/>
    <w:rsid w:val="00FF421D"/>
    <w:rsid w:val="00FF4641"/>
    <w:rsid w:val="00FF4AAD"/>
    <w:rsid w:val="00FF65BF"/>
    <w:rsid w:val="00FF69BA"/>
    <w:rsid w:val="00FF75DA"/>
    <w:rsid w:val="603C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6B699E14"/>
  <w15:docId w15:val="{223DA18A-8FDD-459F-9040-86A68D6A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141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86D61"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rsid w:val="00986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86D61"/>
    <w:rPr>
      <w:b/>
      <w:bCs/>
    </w:rPr>
  </w:style>
  <w:style w:type="paragraph" w:styleId="DocumentMap">
    <w:name w:val="Document Map"/>
    <w:basedOn w:val="Normal"/>
    <w:semiHidden/>
    <w:rsid w:val="00986D61"/>
    <w:pPr>
      <w:shd w:val="clear" w:color="auto" w:fill="000080"/>
    </w:pPr>
    <w:rPr>
      <w:rFonts w:ascii="SimSu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86D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rsid w:val="00986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986D61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uiPriority w:val="99"/>
    <w:rsid w:val="00986D61"/>
    <w:rPr>
      <w:sz w:val="16"/>
      <w:szCs w:val="16"/>
    </w:rPr>
  </w:style>
  <w:style w:type="character" w:styleId="Hyperlink">
    <w:name w:val="Hyperlink"/>
    <w:rsid w:val="00986D61"/>
    <w:rPr>
      <w:color w:val="0000FF"/>
      <w:u w:val="single"/>
    </w:rPr>
  </w:style>
  <w:style w:type="table" w:styleId="TableGrid">
    <w:name w:val="Table Grid"/>
    <w:basedOn w:val="TableNormal"/>
    <w:qFormat/>
    <w:rsid w:val="00986D6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5"/>
    <w:rsid w:val="00986D61"/>
    <w:rPr>
      <w:rFonts w:cs="NPNQQB+AGaramondPro-Regular"/>
      <w:color w:val="000000"/>
      <w:sz w:val="11"/>
      <w:szCs w:val="11"/>
    </w:rPr>
  </w:style>
  <w:style w:type="paragraph" w:customStyle="1" w:styleId="EndNoteBibliographyTitle">
    <w:name w:val="EndNote Bibliography Title"/>
    <w:basedOn w:val="Normal"/>
    <w:rsid w:val="00986D61"/>
    <w:pPr>
      <w:autoSpaceDE w:val="0"/>
      <w:autoSpaceDN w:val="0"/>
      <w:adjustRightInd w:val="0"/>
      <w:ind w:left="-180"/>
    </w:pPr>
    <w:rPr>
      <w:szCs w:val="28"/>
    </w:rPr>
  </w:style>
  <w:style w:type="paragraph" w:customStyle="1" w:styleId="EndNoteBibliography">
    <w:name w:val="EndNote Bibliography"/>
    <w:basedOn w:val="Normal"/>
    <w:rsid w:val="00986D61"/>
    <w:pPr>
      <w:autoSpaceDE w:val="0"/>
      <w:autoSpaceDN w:val="0"/>
      <w:adjustRightInd w:val="0"/>
      <w:ind w:left="-180"/>
    </w:pPr>
    <w:rPr>
      <w:szCs w:val="28"/>
    </w:rPr>
  </w:style>
  <w:style w:type="character" w:customStyle="1" w:styleId="HeaderChar">
    <w:name w:val="Header Char"/>
    <w:link w:val="Header"/>
    <w:rsid w:val="00986D61"/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86D61"/>
    <w:rPr>
      <w:sz w:val="18"/>
      <w:szCs w:val="18"/>
    </w:rPr>
  </w:style>
  <w:style w:type="character" w:customStyle="1" w:styleId="BalloonTextChar">
    <w:name w:val="Balloon Text Char"/>
    <w:link w:val="BalloonText"/>
    <w:rsid w:val="00986D61"/>
    <w:rPr>
      <w:rFonts w:ascii="SimSun"/>
      <w:sz w:val="18"/>
      <w:szCs w:val="18"/>
    </w:rPr>
  </w:style>
  <w:style w:type="paragraph" w:customStyle="1" w:styleId="Default">
    <w:name w:val="Default"/>
    <w:rsid w:val="00986D61"/>
    <w:pPr>
      <w:widowControl w:val="0"/>
      <w:autoSpaceDE w:val="0"/>
      <w:autoSpaceDN w:val="0"/>
      <w:adjustRightInd w:val="0"/>
    </w:pPr>
    <w:rPr>
      <w:rFonts w:ascii="JLQDGI+ArialMT" w:eastAsia="JLQDGI+ArialMT" w:hAnsi="Calibri" w:cs="JLQDGI+ArialMT"/>
      <w:color w:val="000000"/>
      <w:sz w:val="24"/>
      <w:szCs w:val="24"/>
    </w:rPr>
  </w:style>
  <w:style w:type="character" w:customStyle="1" w:styleId="CommentTextChar">
    <w:name w:val="Comment Text Char"/>
    <w:link w:val="CommentText"/>
    <w:rsid w:val="00986D61"/>
    <w:rPr>
      <w:lang w:eastAsia="zh-CN"/>
    </w:rPr>
  </w:style>
  <w:style w:type="character" w:customStyle="1" w:styleId="CommentSubjectChar">
    <w:name w:val="Comment Subject Char"/>
    <w:link w:val="CommentSubject"/>
    <w:rsid w:val="00986D61"/>
    <w:rPr>
      <w:b/>
      <w:bCs/>
      <w:lang w:eastAsia="zh-CN"/>
    </w:rPr>
  </w:style>
  <w:style w:type="paragraph" w:customStyle="1" w:styleId="-11">
    <w:name w:val="彩色底纹 - 强调文字颜色 11"/>
    <w:hidden/>
    <w:uiPriority w:val="99"/>
    <w:semiHidden/>
    <w:rsid w:val="00986D61"/>
    <w:rPr>
      <w:sz w:val="24"/>
      <w:szCs w:val="24"/>
    </w:rPr>
  </w:style>
  <w:style w:type="paragraph" w:customStyle="1" w:styleId="1">
    <w:name w:val="修订1"/>
    <w:hidden/>
    <w:uiPriority w:val="71"/>
    <w:rsid w:val="00986D61"/>
    <w:rPr>
      <w:sz w:val="24"/>
      <w:szCs w:val="24"/>
    </w:rPr>
  </w:style>
  <w:style w:type="table" w:customStyle="1" w:styleId="11">
    <w:name w:val="中等深浅列表 11"/>
    <w:basedOn w:val="TableNormal"/>
    <w:uiPriority w:val="65"/>
    <w:rsid w:val="00986D61"/>
    <w:rPr>
      <w:rFonts w:ascii="Calibri" w:hAnsi="Calibri"/>
      <w:color w:val="000000"/>
      <w:sz w:val="22"/>
      <w:szCs w:val="22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-110">
    <w:name w:val="浅色底纹 - 强调文字颜色 11"/>
    <w:basedOn w:val="TableNormal"/>
    <w:uiPriority w:val="65"/>
    <w:rsid w:val="00986D61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">
    <w:name w:val="浅色底纹 - 强调文字颜色 111"/>
    <w:basedOn w:val="TableNormal"/>
    <w:uiPriority w:val="60"/>
    <w:rsid w:val="00986D61"/>
    <w:rPr>
      <w:rFonts w:asciiTheme="minorHAnsi" w:eastAsiaTheme="minorEastAsia" w:hAnsiTheme="minorHAnsi" w:cstheme="minorBidi"/>
      <w:color w:val="365F91" w:themeColor="accent1" w:themeShade="BF"/>
      <w:kern w:val="2"/>
      <w:sz w:val="21"/>
      <w:szCs w:val="22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0">
    <w:name w:val="浅色底纹1"/>
    <w:basedOn w:val="TableNormal"/>
    <w:uiPriority w:val="60"/>
    <w:rsid w:val="00986D61"/>
    <w:rPr>
      <w:rFonts w:asciiTheme="minorHAnsi" w:eastAsiaTheme="minorEastAsia" w:hAnsiTheme="minorHAnsi" w:cstheme="minorBidi"/>
      <w:color w:val="000000" w:themeColor="text1" w:themeShade="BF"/>
      <w:kern w:val="2"/>
      <w:sz w:val="21"/>
      <w:szCs w:val="22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1737E1"/>
    <w:pPr>
      <w:ind w:firstLineChars="200" w:firstLine="420"/>
    </w:pPr>
  </w:style>
  <w:style w:type="character" w:customStyle="1" w:styleId="12">
    <w:name w:val="未处理的提及1"/>
    <w:basedOn w:val="DefaultParagraphFont"/>
    <w:rsid w:val="00E959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sid w:val="00D65C62"/>
    <w:rPr>
      <w:color w:val="605E5C"/>
      <w:shd w:val="clear" w:color="auto" w:fill="E1DFDD"/>
    </w:rPr>
  </w:style>
  <w:style w:type="character" w:styleId="LineNumber">
    <w:name w:val="line number"/>
    <w:basedOn w:val="DefaultParagraphFont"/>
    <w:semiHidden/>
    <w:unhideWhenUsed/>
    <w:rsid w:val="00BC376D"/>
  </w:style>
  <w:style w:type="table" w:styleId="GridTable4-Accent2">
    <w:name w:val="Grid Table 4 Accent 2"/>
    <w:basedOn w:val="TableNormal"/>
    <w:uiPriority w:val="49"/>
    <w:rsid w:val="00C8630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BCBD7F-6C81-433B-8F3F-C65D40EB8D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B93B67A-EE90-4B84-A1D8-7BB90D120571}"/>
</file>

<file path=customXml/itemProps4.xml><?xml version="1.0" encoding="utf-8"?>
<ds:datastoreItem xmlns:ds="http://schemas.openxmlformats.org/officeDocument/2006/customXml" ds:itemID="{A16F310C-C625-4834-A30C-347EE5E6A663}"/>
</file>

<file path=customXml/itemProps5.xml><?xml version="1.0" encoding="utf-8"?>
<ds:datastoreItem xmlns:ds="http://schemas.openxmlformats.org/officeDocument/2006/customXml" ds:itemID="{A35856B4-7457-4F33-9DCB-E752E33C5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Microsoft</Company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fakeng</dc:creator>
  <cp:keywords/>
  <dc:description/>
  <cp:lastModifiedBy>Thadani, Lavina</cp:lastModifiedBy>
  <cp:revision>2</cp:revision>
  <cp:lastPrinted>2021-04-25T16:53:00Z</cp:lastPrinted>
  <dcterms:created xsi:type="dcterms:W3CDTF">2021-10-12T21:08:00Z</dcterms:created>
  <dcterms:modified xsi:type="dcterms:W3CDTF">2021-10-12T21:08:00Z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1033-10.2.0.5831</vt:lpwstr>
  </property>
  <property fmtid="{D5CDD505-2E9C-101B-9397-08002B2CF9AE}" pid="3" name="ContentTypeId">
    <vt:lpwstr>0x010100B689D60CD2ED204EAFDAF0E3751CDEB7</vt:lpwstr>
  </property>
</Properties>
</file>