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C82E" w14:textId="77777777" w:rsidR="007E4068" w:rsidRDefault="005F0CD9">
      <w:pPr>
        <w:adjustRightInd w:val="0"/>
        <w:snapToGrid w:val="0"/>
        <w:spacing w:afterLines="100" w:after="312"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Supplementary Methods</w:t>
      </w:r>
    </w:p>
    <w:p w14:paraId="4BBF81D3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Title: Emodin-conjugated PEGylation of Fe3O4 Nanoparticles for FI/MRI dual-modal imaging and therapy in pancreatic cancer</w:t>
      </w:r>
    </w:p>
    <w:p w14:paraId="0CE451E6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Shuai Ren</w:t>
      </w:r>
      <w:r>
        <w:rPr>
          <w:rFonts w:ascii="Times New Roman" w:hAnsi="Times New Roman" w:hint="eastAsia"/>
          <w:i/>
          <w:sz w:val="24"/>
          <w:szCs w:val="24"/>
          <w:vertAlign w:val="superscript"/>
        </w:rPr>
        <w:t>*</w:t>
      </w:r>
      <w:r>
        <w:rPr>
          <w:rFonts w:ascii="Times New Roman" w:hAnsi="Times New Roman" w:hint="eastAsia"/>
          <w:i/>
          <w:sz w:val="24"/>
          <w:szCs w:val="24"/>
        </w:rPr>
        <w:t xml:space="preserve">, Lina Song, Ying Tian, Li Zhu, </w:t>
      </w:r>
      <w:r>
        <w:rPr>
          <w:rFonts w:ascii="Times New Roman" w:hAnsi="Times New Roman"/>
          <w:i/>
          <w:sz w:val="24"/>
          <w:szCs w:val="24"/>
        </w:rPr>
        <w:t>Kai Guo,</w:t>
      </w:r>
      <w:r>
        <w:rPr>
          <w:rFonts w:ascii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Huifeng Zhang</w:t>
      </w:r>
      <w:r>
        <w:rPr>
          <w:rFonts w:ascii="Times New Roman" w:hAnsi="Times New Roman" w:hint="eastAsia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Zhongqiu Wang</w:t>
      </w:r>
      <w:r>
        <w:rPr>
          <w:rFonts w:ascii="Times New Roman" w:hAnsi="Times New Roman" w:hint="eastAsia"/>
          <w:i/>
          <w:sz w:val="24"/>
          <w:szCs w:val="24"/>
          <w:vertAlign w:val="superscript"/>
        </w:rPr>
        <w:t>*</w:t>
      </w:r>
    </w:p>
    <w:p w14:paraId="2E269AA8" w14:textId="231BF350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Radiology, </w:t>
      </w:r>
      <w:r w:rsidR="00C76030" w:rsidRPr="00C76030">
        <w:rPr>
          <w:rFonts w:ascii="Times New Roman" w:hAnsi="Times New Roman"/>
          <w:sz w:val="24"/>
          <w:szCs w:val="24"/>
        </w:rPr>
        <w:t>Jiangsu Province Hospital of Chinese Medicine, Affiliated Hospital of Nanjing University of Chinese Medicine</w:t>
      </w:r>
      <w:r>
        <w:rPr>
          <w:rFonts w:ascii="Times New Roman" w:hAnsi="Times New Roman"/>
          <w:sz w:val="24"/>
          <w:szCs w:val="24"/>
        </w:rPr>
        <w:t>, Nanjing</w:t>
      </w:r>
      <w:r>
        <w:rPr>
          <w:rFonts w:ascii="Times New Roman" w:hAnsi="Times New Roman" w:hint="eastAsia"/>
          <w:sz w:val="24"/>
          <w:szCs w:val="24"/>
        </w:rPr>
        <w:t>, Jiangsu Province,</w:t>
      </w:r>
      <w:r>
        <w:rPr>
          <w:rFonts w:ascii="Times New Roman" w:hAnsi="Times New Roman"/>
          <w:sz w:val="24"/>
          <w:szCs w:val="24"/>
        </w:rPr>
        <w:t xml:space="preserve"> China </w:t>
      </w:r>
      <w:r>
        <w:rPr>
          <w:rFonts w:ascii="Times New Roman" w:hAnsi="Times New Roman" w:hint="eastAsia"/>
          <w:sz w:val="24"/>
          <w:szCs w:val="24"/>
        </w:rPr>
        <w:t>210029</w:t>
      </w:r>
    </w:p>
    <w:p w14:paraId="1A07D80E" w14:textId="77777777" w:rsidR="007E4068" w:rsidRDefault="007E4068">
      <w:pPr>
        <w:adjustRightInd w:val="0"/>
        <w:snapToGrid w:val="0"/>
        <w:spacing w:afterLines="100" w:after="312"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39F84D54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S1.1. Calculate the number of Fe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-PEG-Cy7-EMO nanoparticles and the surface area of Fe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-PEG-Cy7-EMO nanoparticles </w:t>
      </w:r>
    </w:p>
    <w:p w14:paraId="05BB6ADB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number of </w:t>
      </w:r>
      <w:bookmarkStart w:id="0" w:name="_Hlk83718689"/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bookmarkEnd w:id="0"/>
      <w:r>
        <w:rPr>
          <w:rFonts w:ascii="Times New Roman" w:hAnsi="Times New Roman"/>
          <w:sz w:val="24"/>
          <w:szCs w:val="24"/>
        </w:rPr>
        <w:t>-PEG-Cy7-EMO nanoparticle</w:t>
      </w:r>
      <w:r>
        <w:rPr>
          <w:rFonts w:ascii="Times New Roman" w:hAnsi="Times New Roman" w:hint="eastAsia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was measured and calculated as follows:</w:t>
      </w:r>
    </w:p>
    <w:p w14:paraId="01FF1726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π </w:t>
      </w:r>
      <w:r>
        <w:rPr>
          <w:rFonts w:ascii="Times New Roman" w:hAnsi="Times New Roman" w:hint="eastAsia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w:sym w:font="Symbol" w:char="F072"/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</w:p>
    <w:p w14:paraId="3227BA23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 w:rsidR="005F0CD9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3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Fe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391CA670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 w:rsidR="005F0CD9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m1</m:t>
            </m:r>
          </m:den>
        </m:f>
      </m:oMath>
    </w:p>
    <w:p w14:paraId="1B29D960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surface area of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-PEG-Cy7-EMO nanoparticle was measured and calculated as follows: </w:t>
      </w:r>
    </w:p>
    <w:p w14:paraId="2F8504AE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πD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1141A8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 xml:space="preserve"> </m:t>
            </m:r>
          </m:sub>
        </m:sSub>
      </m:oMath>
      <w:r w:rsidR="005F0CD9">
        <w:rPr>
          <w:rFonts w:ascii="Times New Roman" w:hAnsi="Times New Roman" w:hint="eastAsia"/>
          <w:sz w:val="24"/>
          <w:szCs w:val="24"/>
        </w:rPr>
        <w:t>=</w:t>
      </w:r>
      <w:r w:rsidR="005F0CD9">
        <w:rPr>
          <w:rFonts w:ascii="Times New Roman" w:hAnsi="Times New Roman"/>
          <w:sz w:val="24"/>
          <w:szCs w:val="24"/>
        </w:rPr>
        <w:t xml:space="preserve"> </w:t>
      </w:r>
      <w:r w:rsidR="005F0CD9">
        <w:rPr>
          <w:rFonts w:ascii="Times New Roman" w:hAnsi="Times New Roman" w:hint="eastAsia"/>
          <w:sz w:val="24"/>
          <w:szCs w:val="24"/>
        </w:rPr>
        <w:t>S</w:t>
      </w:r>
      <w:r w:rsidR="005F0CD9">
        <w:rPr>
          <w:rFonts w:ascii="Times New Roman" w:hAnsi="Times New Roman"/>
          <w:sz w:val="24"/>
          <w:szCs w:val="24"/>
          <w:vertAlign w:val="subscript"/>
        </w:rPr>
        <w:t>1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</w:p>
    <w:p w14:paraId="3A109795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𝑚</w:t>
      </w:r>
      <w:r>
        <w:rPr>
          <w:rFonts w:ascii="Times New Roman" w:hAnsi="Times New Roman"/>
          <w:sz w:val="24"/>
          <w:szCs w:val="24"/>
        </w:rPr>
        <w:t>1 represents the weight of one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w:sym w:font="Symbol" w:char="F072"/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>is the density of the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>and m</w:t>
      </w:r>
      <w:r>
        <w:rPr>
          <w:rFonts w:ascii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represent the total weight of</w:t>
      </w:r>
      <w:r>
        <w:rPr>
          <w:rFonts w:ascii="Cambria Math" w:hAnsi="Cambria Math" w:cs="Cambria Math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nanoparticles and Fe in </w:t>
      </w:r>
      <w:r>
        <w:rPr>
          <w:rFonts w:ascii="Times New Roman" w:hAnsi="Times New Roman" w:hint="eastAsia"/>
          <w:sz w:val="24"/>
          <w:szCs w:val="24"/>
        </w:rPr>
        <w:t xml:space="preserve">1 mL </w:t>
      </w:r>
      <w:r>
        <w:rPr>
          <w:rFonts w:ascii="Times New Roman" w:hAnsi="Times New Roman"/>
          <w:sz w:val="24"/>
          <w:szCs w:val="24"/>
        </w:rPr>
        <w:t xml:space="preserve">solution; 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represents the superficial area of one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 xml:space="preserve"> 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represents the total superficial area of</w:t>
      </w:r>
      <w:r>
        <w:rPr>
          <w:rFonts w:ascii="Cambria Math" w:hAnsi="Cambria Math" w:cs="Cambria Math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 w:hint="eastAsia"/>
          <w:sz w:val="24"/>
          <w:szCs w:val="24"/>
        </w:rPr>
        <w:t xml:space="preserve">1 mL </w:t>
      </w:r>
      <w:r>
        <w:rPr>
          <w:rFonts w:ascii="Times New Roman" w:hAnsi="Times New Roman"/>
          <w:sz w:val="24"/>
          <w:szCs w:val="24"/>
        </w:rPr>
        <w:t>solution.</w:t>
      </w:r>
    </w:p>
    <w:p w14:paraId="299408E5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S1.2. Calculate the conjugation efficacy of EMO to Fe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-PEG-Cy7-EMO nanoparticles</w:t>
      </w:r>
    </w:p>
    <w:p w14:paraId="2F2603E5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conjugation efficacy of EMO to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-PEG-Cy7-EMO nanoparticles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 measured and calculated as follows:</w:t>
      </w:r>
    </w:p>
    <w:p w14:paraId="607045B3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EMO </m:t>
            </m:r>
          </m:sub>
        </m:sSub>
      </m:oMath>
      <w:r w:rsidR="005F0CD9">
        <w:rPr>
          <w:rFonts w:ascii="Times New Roman" w:hAnsi="Times New Roman" w:hint="eastAsia"/>
          <w:sz w:val="24"/>
          <w:szCs w:val="24"/>
        </w:rPr>
        <w:t>=</w:t>
      </w:r>
      <w:r w:rsidR="005F0CD9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EMO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EMO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</w:p>
    <w:p w14:paraId="4E2ED83E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EMO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EMO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</m:den>
        </m:f>
      </m:oMath>
    </w:p>
    <w:p w14:paraId="762A91CB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EMO </m:t>
            </m:r>
          </m:sub>
        </m:sSub>
      </m:oMath>
      <w:r w:rsidR="005F0CD9">
        <w:rPr>
          <w:rFonts w:ascii="Times New Roman" w:hAnsi="Times New Roman"/>
          <w:sz w:val="24"/>
          <w:szCs w:val="24"/>
        </w:rPr>
        <w:t>represents the total amount of EMO in</w:t>
      </w:r>
      <w:r w:rsidR="005F0CD9">
        <w:rPr>
          <w:rFonts w:ascii="Times New Roman" w:hAnsi="Times New Roman" w:hint="eastAsia"/>
          <w:sz w:val="24"/>
          <w:szCs w:val="24"/>
        </w:rPr>
        <w:t xml:space="preserve"> 1 mL </w:t>
      </w:r>
      <w:r w:rsidR="005F0CD9">
        <w:rPr>
          <w:rFonts w:ascii="Times New Roman" w:hAnsi="Times New Roman"/>
          <w:sz w:val="24"/>
          <w:szCs w:val="24"/>
        </w:rPr>
        <w:t xml:space="preserve">solution, </w:t>
      </w:r>
      <w:r w:rsidR="005F0CD9">
        <w:rPr>
          <w:rFonts w:ascii="Times New Roman" w:hAnsi="Times New Roman" w:hint="eastAsia"/>
          <w:sz w:val="24"/>
          <w:szCs w:val="24"/>
        </w:rPr>
        <w:t>N</w:t>
      </w:r>
      <w:r w:rsidR="005F0CD9">
        <w:rPr>
          <w:rFonts w:ascii="Times New Roman" w:hAnsi="Times New Roman"/>
          <w:sz w:val="24"/>
          <w:szCs w:val="24"/>
          <w:vertAlign w:val="subscript"/>
        </w:rPr>
        <w:t>EMO</w:t>
      </w:r>
      <w:r w:rsidR="005F0CD9">
        <w:rPr>
          <w:rFonts w:ascii="Times New Roman" w:hAnsi="Times New Roman"/>
          <w:sz w:val="24"/>
          <w:szCs w:val="24"/>
        </w:rPr>
        <w:t xml:space="preserve"> represents the conjugation efficacy of EMO to Fe</w:t>
      </w:r>
      <w:r w:rsidR="005F0CD9">
        <w:rPr>
          <w:rFonts w:ascii="Times New Roman" w:hAnsi="Times New Roman"/>
          <w:sz w:val="24"/>
          <w:szCs w:val="24"/>
          <w:vertAlign w:val="subscript"/>
        </w:rPr>
        <w:t>3</w:t>
      </w:r>
      <w:r w:rsidR="005F0CD9">
        <w:rPr>
          <w:rFonts w:ascii="Times New Roman" w:hAnsi="Times New Roman"/>
          <w:sz w:val="24"/>
          <w:szCs w:val="24"/>
        </w:rPr>
        <w:t>O</w:t>
      </w:r>
      <w:r w:rsidR="005F0CD9">
        <w:rPr>
          <w:rFonts w:ascii="Times New Roman" w:hAnsi="Times New Roman"/>
          <w:sz w:val="24"/>
          <w:szCs w:val="24"/>
          <w:vertAlign w:val="subscript"/>
        </w:rPr>
        <w:t>4</w:t>
      </w:r>
      <w:r w:rsidR="005F0CD9">
        <w:rPr>
          <w:rFonts w:ascii="Times New Roman" w:hAnsi="Times New Roman"/>
          <w:sz w:val="24"/>
          <w:szCs w:val="24"/>
        </w:rPr>
        <w:t>-PEG-Cy7-EMO nanoparticle.</w:t>
      </w:r>
    </w:p>
    <w:p w14:paraId="5A281FB1" w14:textId="77777777" w:rsidR="007E4068" w:rsidRDefault="005F0CD9">
      <w:pPr>
        <w:adjustRightInd w:val="0"/>
        <w:snapToGrid w:val="0"/>
        <w:spacing w:beforeLines="100" w:before="312" w:afterLines="100" w:after="312"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Supplementary Results</w:t>
      </w:r>
    </w:p>
    <w:p w14:paraId="5054A862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S2.1. Calculation of Fe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-PEG-Cy7-EMO nanoparticles number and the surface area of Fe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-PEG-Cy7-EMO nanoparticles </w:t>
      </w:r>
    </w:p>
    <w:p w14:paraId="5ACCA4B2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-PEG-Cy7-EMO nanoparticle</w:t>
      </w:r>
      <w:r>
        <w:rPr>
          <w:rFonts w:ascii="Times New Roman" w:hAnsi="Times New Roman" w:hint="eastAsia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was measured and calculated as follows:</w:t>
      </w:r>
    </w:p>
    <w:p w14:paraId="77D72C7C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π </w:t>
      </w:r>
      <w:r>
        <w:rPr>
          <w:rFonts w:ascii="Times New Roman" w:hAnsi="Times New Roman" w:hint="eastAsia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w:sym w:font="Symbol" w:char="F072"/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den>
        </m:f>
      </m:oMath>
      <w:r>
        <w:rPr>
          <w:rFonts w:ascii="Times New Roman" w:hAnsi="Times New Roman"/>
          <w:sz w:val="24"/>
          <w:szCs w:val="24"/>
        </w:rPr>
        <w:t>π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× </m:t>
        </m:r>
      </m:oMath>
      <w:r>
        <w:rPr>
          <w:rFonts w:ascii="Times New Roman" w:hAnsi="Times New Roman"/>
          <w:sz w:val="24"/>
          <w:szCs w:val="24"/>
        </w:rPr>
        <w:t>(4.95</w:t>
      </w:r>
      <m:oMath>
        <m:r>
          <w:rPr>
            <w:rFonts w:ascii="Cambria Math" w:hAnsi="Cambria Math"/>
            <w:sz w:val="24"/>
            <w:szCs w:val="24"/>
          </w:rPr>
          <m:t xml:space="preserve"> × </m:t>
        </m:r>
      </m:oMath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>-7</w:t>
      </w:r>
      <w:r>
        <w:rPr>
          <w:rFonts w:ascii="Times New Roman" w:hAnsi="Times New Roman"/>
          <w:sz w:val="24"/>
          <w:szCs w:val="24"/>
        </w:rPr>
        <w:t>cm)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× </m:t>
        </m:r>
      </m:oMath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.18g/cm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>= 2.63</w:t>
      </w:r>
      <m:oMath>
        <m:r>
          <w:rPr>
            <w:rFonts w:ascii="Cambria Math" w:hAnsi="Cambria Math"/>
            <w:sz w:val="24"/>
            <w:szCs w:val="24"/>
          </w:rPr>
          <m:t xml:space="preserve">× </m:t>
        </m:r>
      </m:oMath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-18</w:t>
      </w:r>
      <w:r>
        <w:rPr>
          <w:rFonts w:ascii="Times New Roman" w:hAnsi="Times New Roman"/>
          <w:sz w:val="24"/>
          <w:szCs w:val="24"/>
        </w:rPr>
        <w:t>g</w:t>
      </w:r>
    </w:p>
    <w:p w14:paraId="14D27980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 w:rsidR="005F0CD9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3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Fe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F0CD9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1mg ×232g/mol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56g/mol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F0CD9">
        <w:rPr>
          <w:rFonts w:ascii="Times New Roman" w:hAnsi="Times New Roman"/>
          <w:sz w:val="24"/>
          <w:szCs w:val="24"/>
        </w:rPr>
        <w:t>= 1.38mg</w:t>
      </w:r>
    </w:p>
    <w:p w14:paraId="698BDF11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 w:rsidR="005F0CD9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m1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F0CD9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3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Fe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3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w:sym w:font="Symbol" w:char="F072"/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sub>
                </m:sSub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F0CD9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1.38mg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2.63 </m:t>
            </m:r>
            <m:r>
              <w:rPr>
                <w:rFonts w:ascii="Cambria Math" w:hAnsi="Cambria Math"/>
                <w:sz w:val="24"/>
                <w:szCs w:val="24"/>
              </w:rPr>
              <m:t xml:space="preserve">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mg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F0CD9">
        <w:rPr>
          <w:rFonts w:ascii="Times New Roman" w:hAnsi="Times New Roman"/>
          <w:sz w:val="24"/>
          <w:szCs w:val="24"/>
        </w:rPr>
        <w:t>= 0.52</w:t>
      </w:r>
      <m:oMath>
        <m:r>
          <w:rPr>
            <w:rFonts w:ascii="Cambria Math" w:hAnsi="Cambria Math"/>
            <w:sz w:val="24"/>
            <w:szCs w:val="24"/>
          </w:rPr>
          <m:t xml:space="preserve"> × </m:t>
        </m:r>
      </m:oMath>
      <w:r w:rsidR="005F0CD9">
        <w:rPr>
          <w:rFonts w:ascii="Times New Roman" w:hAnsi="Times New Roman"/>
          <w:sz w:val="24"/>
          <w:szCs w:val="24"/>
        </w:rPr>
        <w:t>10</w:t>
      </w:r>
      <w:r w:rsidR="005F0CD9">
        <w:rPr>
          <w:rFonts w:ascii="Times New Roman" w:hAnsi="Times New Roman"/>
          <w:sz w:val="24"/>
          <w:szCs w:val="24"/>
          <w:vertAlign w:val="superscript"/>
        </w:rPr>
        <w:t>15</w:t>
      </w:r>
    </w:p>
    <w:p w14:paraId="35F97887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surface area of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-PEG-Cy7-EMO nanoparticle was measured and calculated as follows: </w:t>
      </w:r>
    </w:p>
    <w:p w14:paraId="3E91955B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πD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π</w:t>
      </w:r>
      <m:oMath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(9.9nm)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307.75nm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721B9461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 xml:space="preserve"> </m:t>
            </m:r>
          </m:sub>
        </m:sSub>
      </m:oMath>
      <w:r w:rsidR="005F0CD9">
        <w:rPr>
          <w:rFonts w:ascii="Times New Roman" w:hAnsi="Times New Roman" w:hint="eastAsia"/>
          <w:sz w:val="24"/>
          <w:szCs w:val="24"/>
        </w:rPr>
        <w:t>=</w:t>
      </w:r>
      <w:r w:rsidR="005F0CD9">
        <w:rPr>
          <w:rFonts w:ascii="Times New Roman" w:hAnsi="Times New Roman"/>
          <w:sz w:val="24"/>
          <w:szCs w:val="24"/>
        </w:rPr>
        <w:t xml:space="preserve"> </w:t>
      </w:r>
      <w:r w:rsidR="005F0CD9">
        <w:rPr>
          <w:rFonts w:ascii="Times New Roman" w:hAnsi="Times New Roman" w:hint="eastAsia"/>
          <w:sz w:val="24"/>
          <w:szCs w:val="24"/>
        </w:rPr>
        <w:t>S</w:t>
      </w:r>
      <w:r w:rsidR="005F0CD9">
        <w:rPr>
          <w:rFonts w:ascii="Times New Roman" w:hAnsi="Times New Roman"/>
          <w:sz w:val="24"/>
          <w:szCs w:val="24"/>
          <w:vertAlign w:val="subscript"/>
        </w:rPr>
        <w:t>1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 w:rsidR="005F0CD9">
        <w:rPr>
          <w:rFonts w:ascii="Times New Roman" w:hAnsi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307.75nm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× </m:t>
        </m:r>
      </m:oMath>
      <w:r w:rsidR="005F0CD9">
        <w:rPr>
          <w:rFonts w:ascii="Times New Roman" w:hAnsi="Times New Roman"/>
          <w:sz w:val="24"/>
          <w:szCs w:val="24"/>
        </w:rPr>
        <w:t>0.52</w:t>
      </w:r>
      <m:oMath>
        <m:r>
          <w:rPr>
            <w:rFonts w:ascii="Cambria Math" w:hAnsi="Cambria Math"/>
            <w:sz w:val="24"/>
            <w:szCs w:val="24"/>
          </w:rPr>
          <m:t xml:space="preserve"> × </m:t>
        </m:r>
      </m:oMath>
      <w:r w:rsidR="005F0CD9">
        <w:rPr>
          <w:rFonts w:ascii="Times New Roman" w:hAnsi="Times New Roman"/>
          <w:sz w:val="24"/>
          <w:szCs w:val="24"/>
        </w:rPr>
        <w:t>10</w:t>
      </w:r>
      <w:r w:rsidR="005F0CD9">
        <w:rPr>
          <w:rFonts w:ascii="Times New Roman" w:hAnsi="Times New Roman"/>
          <w:sz w:val="24"/>
          <w:szCs w:val="24"/>
          <w:vertAlign w:val="superscript"/>
        </w:rPr>
        <w:t>15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</m:oMath>
      <w:r w:rsidR="005F0CD9">
        <w:rPr>
          <w:rFonts w:ascii="Times New Roman" w:hAnsi="Times New Roman" w:hint="eastAsia"/>
          <w:sz w:val="24"/>
          <w:szCs w:val="24"/>
        </w:rPr>
        <w:t>1</w:t>
      </w:r>
      <w:r w:rsidR="005F0CD9">
        <w:rPr>
          <w:rFonts w:ascii="Times New Roman" w:hAnsi="Times New Roman"/>
          <w:sz w:val="24"/>
          <w:szCs w:val="24"/>
        </w:rPr>
        <w:t>.6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="005F0CD9">
        <w:rPr>
          <w:rFonts w:ascii="Times New Roman" w:hAnsi="Times New Roman" w:hint="eastAsia"/>
          <w:sz w:val="24"/>
          <w:szCs w:val="24"/>
        </w:rPr>
        <w:t>1</w:t>
      </w:r>
      <w:r w:rsidR="005F0CD9">
        <w:rPr>
          <w:rFonts w:ascii="Times New Roman" w:hAnsi="Times New Roman"/>
          <w:sz w:val="24"/>
          <w:szCs w:val="24"/>
        </w:rPr>
        <w:t>0</w:t>
      </w:r>
      <w:r w:rsidR="005F0CD9">
        <w:rPr>
          <w:rFonts w:ascii="Times New Roman" w:hAnsi="Times New Roman"/>
          <w:sz w:val="24"/>
          <w:szCs w:val="24"/>
          <w:vertAlign w:val="superscript"/>
        </w:rPr>
        <w:t>17</w:t>
      </w:r>
      <w:r w:rsidR="005F0CD9">
        <w:rPr>
          <w:rFonts w:ascii="Times New Roman" w:hAnsi="Times New Roman"/>
          <w:sz w:val="24"/>
          <w:szCs w:val="24"/>
        </w:rPr>
        <w:t>nm</w:t>
      </w:r>
      <w:r w:rsidR="005F0CD9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71842A7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𝑚</w:t>
      </w:r>
      <w:r>
        <w:rPr>
          <w:rFonts w:ascii="Times New Roman" w:hAnsi="Times New Roman"/>
          <w:sz w:val="24"/>
          <w:szCs w:val="24"/>
        </w:rPr>
        <w:t>1 represents the weight of one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w:sym w:font="Symbol" w:char="F072"/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>is the density of the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>and m</w:t>
      </w:r>
      <w:r>
        <w:rPr>
          <w:rFonts w:ascii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represent the total weight of</w:t>
      </w:r>
      <w:r>
        <w:rPr>
          <w:rFonts w:ascii="Cambria Math" w:hAnsi="Cambria Math" w:cs="Cambria Math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nanoparticles and Fe in </w:t>
      </w:r>
      <w:r>
        <w:rPr>
          <w:rFonts w:ascii="Times New Roman" w:hAnsi="Times New Roman" w:hint="eastAsia"/>
          <w:sz w:val="24"/>
          <w:szCs w:val="24"/>
        </w:rPr>
        <w:t xml:space="preserve">1 mL </w:t>
      </w:r>
      <w:r>
        <w:rPr>
          <w:rFonts w:ascii="Times New Roman" w:hAnsi="Times New Roman"/>
          <w:sz w:val="24"/>
          <w:szCs w:val="24"/>
        </w:rPr>
        <w:t xml:space="preserve">solution; 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represents the superficial area of one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Fe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 xml:space="preserve"> 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represents the total superficial area of</w:t>
      </w:r>
      <w:r>
        <w:rPr>
          <w:rFonts w:ascii="Cambria Math" w:hAnsi="Cambria Math" w:cs="Cambria Math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nanoparticle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 w:hint="eastAsia"/>
          <w:sz w:val="24"/>
          <w:szCs w:val="24"/>
        </w:rPr>
        <w:t xml:space="preserve">1 mL </w:t>
      </w:r>
      <w:r>
        <w:rPr>
          <w:rFonts w:ascii="Times New Roman" w:hAnsi="Times New Roman"/>
          <w:sz w:val="24"/>
          <w:szCs w:val="24"/>
        </w:rPr>
        <w:t>solution.</w:t>
      </w:r>
    </w:p>
    <w:p w14:paraId="68C1CC6B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S2.2. Calculation of the conjugation efficacy of EMO to Fe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-PEG-Cy7-EMO nanoparticles</w:t>
      </w:r>
    </w:p>
    <w:p w14:paraId="6DCC1736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conjugation efficacy of EMO to 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-PEG-Cy7-EMO nanoparticles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 measured and calculated as follows:</w:t>
      </w:r>
    </w:p>
    <w:p w14:paraId="49A35380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EMO </m:t>
            </m:r>
          </m:sub>
        </m:sSub>
      </m:oMath>
      <w:r w:rsidR="005F0CD9">
        <w:rPr>
          <w:rFonts w:ascii="Times New Roman" w:hAnsi="Times New Roman" w:hint="eastAsia"/>
          <w:sz w:val="24"/>
          <w:szCs w:val="24"/>
        </w:rPr>
        <w:t>=</w:t>
      </w:r>
      <w:r w:rsidR="005F0CD9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EMO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EMO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5F0CD9">
        <w:rPr>
          <w:rFonts w:ascii="Times New Roman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120×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ml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× 1ml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270g/mol</m:t>
            </m:r>
          </m:den>
        </m:f>
      </m:oMath>
      <w:r w:rsidR="005F0CD9">
        <w:rPr>
          <w:rFonts w:ascii="Times New Roman" w:hAnsi="Times New Roman"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× </m:t>
        </m:r>
      </m:oMath>
      <w:r w:rsidR="005F0CD9">
        <w:rPr>
          <w:rFonts w:ascii="Times New Roman" w:hAnsi="Times New Roman" w:hint="eastAsia"/>
          <w:sz w:val="24"/>
          <w:szCs w:val="24"/>
        </w:rPr>
        <w:t>6</w:t>
      </w:r>
      <w:r w:rsidR="005F0CD9">
        <w:rPr>
          <w:rFonts w:ascii="Times New Roman" w:hAnsi="Times New Roman"/>
          <w:sz w:val="24"/>
          <w:szCs w:val="24"/>
        </w:rPr>
        <w:t>.02</w:t>
      </w:r>
      <m:oMath>
        <m:r>
          <w:rPr>
            <w:rFonts w:ascii="Cambria Math" w:hAnsi="Cambria Math"/>
            <w:sz w:val="24"/>
            <w:szCs w:val="24"/>
          </w:rPr>
          <m:t xml:space="preserve">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F0CD9">
        <w:rPr>
          <w:rFonts w:ascii="Times New Roman" w:hAnsi="Times New Roman" w:hint="eastAsia"/>
          <w:sz w:val="24"/>
          <w:szCs w:val="24"/>
        </w:rPr>
        <w:t>=</w:t>
      </w:r>
      <w:r w:rsidR="005F0CD9">
        <w:rPr>
          <w:rFonts w:ascii="Times New Roman" w:hAnsi="Times New Roman"/>
          <w:sz w:val="24"/>
          <w:szCs w:val="24"/>
        </w:rPr>
        <w:t xml:space="preserve"> 2.68</w:t>
      </w:r>
      <m:oMath>
        <m:r>
          <w:rPr>
            <w:rFonts w:ascii="Cambria Math" w:hAnsi="Cambria Math"/>
            <w:sz w:val="24"/>
            <w:szCs w:val="24"/>
          </w:rPr>
          <m:t xml:space="preserve"> × </m:t>
        </m:r>
      </m:oMath>
      <w:r w:rsidR="005F0CD9">
        <w:rPr>
          <w:rFonts w:ascii="Times New Roman" w:hAnsi="Times New Roman" w:hint="eastAsia"/>
          <w:sz w:val="24"/>
          <w:szCs w:val="24"/>
        </w:rPr>
        <w:t>1</w:t>
      </w:r>
      <w:r w:rsidR="005F0CD9">
        <w:rPr>
          <w:rFonts w:ascii="Times New Roman" w:hAnsi="Times New Roman"/>
          <w:sz w:val="24"/>
          <w:szCs w:val="24"/>
        </w:rPr>
        <w:t>0</w:t>
      </w:r>
      <w:r w:rsidR="005F0CD9">
        <w:rPr>
          <w:rFonts w:ascii="Times New Roman" w:hAnsi="Times New Roman"/>
          <w:sz w:val="24"/>
          <w:szCs w:val="24"/>
          <w:vertAlign w:val="superscript"/>
        </w:rPr>
        <w:t>20</w:t>
      </w:r>
    </w:p>
    <w:p w14:paraId="19C72A19" w14:textId="77777777" w:rsidR="007E4068" w:rsidRDefault="005F0CD9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EMO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EMO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2.68 ×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1.6 ×10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</m:oMath>
      <w:r>
        <w:rPr>
          <w:rFonts w:ascii="Times New Roman" w:hAnsi="Times New Roman"/>
          <w:sz w:val="24"/>
          <w:szCs w:val="24"/>
        </w:rPr>
        <w:t>1675/nm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8A6B755" w14:textId="77777777" w:rsidR="007E4068" w:rsidRDefault="00C76030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EMO </m:t>
            </m:r>
          </m:sub>
        </m:sSub>
      </m:oMath>
      <w:r w:rsidR="005F0CD9">
        <w:rPr>
          <w:rFonts w:ascii="Times New Roman" w:hAnsi="Times New Roman"/>
          <w:sz w:val="24"/>
          <w:szCs w:val="24"/>
        </w:rPr>
        <w:t>represents the total amount of EMO in</w:t>
      </w:r>
      <w:r w:rsidR="005F0CD9">
        <w:rPr>
          <w:rFonts w:ascii="Times New Roman" w:hAnsi="Times New Roman" w:hint="eastAsia"/>
          <w:sz w:val="24"/>
          <w:szCs w:val="24"/>
        </w:rPr>
        <w:t xml:space="preserve"> 1 mL </w:t>
      </w:r>
      <w:r w:rsidR="005F0CD9">
        <w:rPr>
          <w:rFonts w:ascii="Times New Roman" w:hAnsi="Times New Roman"/>
          <w:sz w:val="24"/>
          <w:szCs w:val="24"/>
        </w:rPr>
        <w:t xml:space="preserve">solution, </w:t>
      </w:r>
      <w:r w:rsidR="005F0CD9">
        <w:rPr>
          <w:rFonts w:ascii="Times New Roman" w:hAnsi="Times New Roman" w:hint="eastAsia"/>
          <w:sz w:val="24"/>
          <w:szCs w:val="24"/>
        </w:rPr>
        <w:t>N</w:t>
      </w:r>
      <w:r w:rsidR="005F0CD9">
        <w:rPr>
          <w:rFonts w:ascii="Times New Roman" w:hAnsi="Times New Roman"/>
          <w:sz w:val="24"/>
          <w:szCs w:val="24"/>
          <w:vertAlign w:val="subscript"/>
        </w:rPr>
        <w:t>EMO</w:t>
      </w:r>
      <w:r w:rsidR="005F0CD9">
        <w:rPr>
          <w:rFonts w:ascii="Times New Roman" w:hAnsi="Times New Roman"/>
          <w:sz w:val="24"/>
          <w:szCs w:val="24"/>
        </w:rPr>
        <w:t xml:space="preserve"> represents the conjugation efficacy of EMO to Fe</w:t>
      </w:r>
      <w:r w:rsidR="005F0CD9">
        <w:rPr>
          <w:rFonts w:ascii="Times New Roman" w:hAnsi="Times New Roman"/>
          <w:sz w:val="24"/>
          <w:szCs w:val="24"/>
          <w:vertAlign w:val="subscript"/>
        </w:rPr>
        <w:t>3</w:t>
      </w:r>
      <w:r w:rsidR="005F0CD9">
        <w:rPr>
          <w:rFonts w:ascii="Times New Roman" w:hAnsi="Times New Roman"/>
          <w:sz w:val="24"/>
          <w:szCs w:val="24"/>
        </w:rPr>
        <w:t>O</w:t>
      </w:r>
      <w:r w:rsidR="005F0CD9">
        <w:rPr>
          <w:rFonts w:ascii="Times New Roman" w:hAnsi="Times New Roman"/>
          <w:sz w:val="24"/>
          <w:szCs w:val="24"/>
          <w:vertAlign w:val="subscript"/>
        </w:rPr>
        <w:t>4</w:t>
      </w:r>
      <w:r w:rsidR="005F0CD9">
        <w:rPr>
          <w:rFonts w:ascii="Times New Roman" w:hAnsi="Times New Roman"/>
          <w:sz w:val="24"/>
          <w:szCs w:val="24"/>
        </w:rPr>
        <w:t>-PEG-Cy7-EMO nanoparticle.</w:t>
      </w:r>
    </w:p>
    <w:p w14:paraId="7ED3FED5" w14:textId="77777777" w:rsidR="007E4068" w:rsidRDefault="007E406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25E4321C" w14:textId="77777777" w:rsidR="007E4068" w:rsidRDefault="007E406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3E63120C" w14:textId="77777777" w:rsidR="007E4068" w:rsidRDefault="007E406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79B820D6" w14:textId="77777777" w:rsidR="007E4068" w:rsidRDefault="005F0CD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Supplementary Table 1 </w:t>
      </w:r>
    </w:p>
    <w:p w14:paraId="27D0A0B6" w14:textId="77777777" w:rsidR="007E4068" w:rsidRDefault="005F0CD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"/>
        </w:rPr>
        <w:t>The hemolysis experiments in vitro</w:t>
      </w:r>
    </w:p>
    <w:tbl>
      <w:tblPr>
        <w:tblStyle w:val="TableGrid"/>
        <w:tblW w:w="0" w:type="auto"/>
        <w:tblBorders>
          <w:top w:val="single" w:sz="12" w:space="0" w:color="auto"/>
          <w:left w:val="none" w:sz="4" w:space="0" w:color="auto"/>
          <w:bottom w:val="single" w:sz="12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200"/>
        <w:gridCol w:w="1133"/>
        <w:gridCol w:w="1092"/>
        <w:gridCol w:w="958"/>
        <w:gridCol w:w="909"/>
      </w:tblGrid>
      <w:tr w:rsidR="007E4068" w14:paraId="4AF7D819" w14:textId="77777777">
        <w:tc>
          <w:tcPr>
            <w:tcW w:w="286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9B24069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Tube No.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65DAAE7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2722095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58C49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7B24EE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9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E44A843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5</w:t>
            </w:r>
          </w:p>
        </w:tc>
      </w:tr>
      <w:tr w:rsidR="007E4068" w14:paraId="62BFB7C9" w14:textId="77777777">
        <w:tc>
          <w:tcPr>
            <w:tcW w:w="2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2A150B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2% RBC suspension (mL)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6184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2.5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8ED228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2.5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212B5D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2.5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8958A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2.5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1B4F57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2.5</w:t>
            </w:r>
          </w:p>
        </w:tc>
      </w:tr>
      <w:tr w:rsidR="007E4068" w14:paraId="18E2487B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A8B89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sterile saline (mL)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7E7B9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1A636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21EC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3F58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2.5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06868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</w:tr>
      <w:tr w:rsidR="007E4068" w14:paraId="72F2AA04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36356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distilled water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6AD1C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C0754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1FA87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50527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899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2.5</w:t>
            </w:r>
          </w:p>
        </w:tc>
      </w:tr>
      <w:tr w:rsidR="007E4068" w14:paraId="2B0783D7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149D2" w14:textId="77777777" w:rsidR="007E4068" w:rsidRDefault="005F0CD9">
            <w:pPr>
              <w:rPr>
                <w:rFonts w:ascii="Times New Roman" w:hAnsi="Times New Roman"/>
                <w:color w:val="202124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reagent (mL, 1mg/mL)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9EC8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4F9AC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0.05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B1F84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0.1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4D14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B30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/</w:t>
            </w:r>
          </w:p>
        </w:tc>
      </w:tr>
      <w:tr w:rsidR="007E4068" w14:paraId="25CC0258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996A9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15 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BD24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5EF90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26D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543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34FE0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+</w:t>
            </w:r>
          </w:p>
        </w:tc>
      </w:tr>
      <w:tr w:rsidR="007E4068" w14:paraId="48BA5986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2A5C4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30 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E01BC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53F3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82556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D18B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A7228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+</w:t>
            </w:r>
          </w:p>
        </w:tc>
      </w:tr>
      <w:tr w:rsidR="007E4068" w14:paraId="4F6AF9A4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94039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45 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19CAD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48E1C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CAC5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CCCE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0D24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+</w:t>
            </w:r>
          </w:p>
        </w:tc>
      </w:tr>
      <w:tr w:rsidR="007E4068" w14:paraId="372091EA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7E111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1 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236D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FDFD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B9C0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E106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871B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+</w:t>
            </w:r>
          </w:p>
        </w:tc>
      </w:tr>
      <w:tr w:rsidR="007E4068" w14:paraId="15EAE510" w14:textId="77777777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A9CA4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2 h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8293B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27468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8878F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54141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53F51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+</w:t>
            </w:r>
          </w:p>
        </w:tc>
      </w:tr>
      <w:tr w:rsidR="007E4068" w14:paraId="71F5A16E" w14:textId="77777777">
        <w:tc>
          <w:tcPr>
            <w:tcW w:w="2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625A18" w14:textId="77777777" w:rsidR="007E4068" w:rsidRDefault="005F0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4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274F45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18C9FC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80979B3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E8EA7DC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CA88FA" w14:textId="77777777" w:rsidR="007E4068" w:rsidRDefault="005F0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+</w:t>
            </w:r>
          </w:p>
        </w:tc>
      </w:tr>
    </w:tbl>
    <w:p w14:paraId="773EE528" w14:textId="77777777" w:rsidR="007E4068" w:rsidRDefault="005F0CD9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"/>
        </w:rPr>
        <w:t>Notes: RBC, red blood cells.</w:t>
      </w:r>
    </w:p>
    <w:p w14:paraId="42EA1476" w14:textId="77777777" w:rsidR="007E4068" w:rsidRDefault="007E406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291FC01F" w14:textId="77777777" w:rsidR="007E4068" w:rsidRDefault="007E406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7E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8E"/>
    <w:rsid w:val="00024409"/>
    <w:rsid w:val="00082705"/>
    <w:rsid w:val="000906DB"/>
    <w:rsid w:val="000A72B6"/>
    <w:rsid w:val="000C0777"/>
    <w:rsid w:val="000D052C"/>
    <w:rsid w:val="000D093D"/>
    <w:rsid w:val="000E16E2"/>
    <w:rsid w:val="0016461C"/>
    <w:rsid w:val="00193AE6"/>
    <w:rsid w:val="001944FB"/>
    <w:rsid w:val="00275EDB"/>
    <w:rsid w:val="002A43BD"/>
    <w:rsid w:val="002E47EC"/>
    <w:rsid w:val="003346AC"/>
    <w:rsid w:val="00336BA1"/>
    <w:rsid w:val="00354846"/>
    <w:rsid w:val="00367CC7"/>
    <w:rsid w:val="003A120C"/>
    <w:rsid w:val="003B5C88"/>
    <w:rsid w:val="003E42F7"/>
    <w:rsid w:val="00411B86"/>
    <w:rsid w:val="004157D4"/>
    <w:rsid w:val="00441C25"/>
    <w:rsid w:val="004506E7"/>
    <w:rsid w:val="00494E75"/>
    <w:rsid w:val="004C4591"/>
    <w:rsid w:val="00551213"/>
    <w:rsid w:val="005A2092"/>
    <w:rsid w:val="005D1FA5"/>
    <w:rsid w:val="005F0CD9"/>
    <w:rsid w:val="00633F8E"/>
    <w:rsid w:val="006348B3"/>
    <w:rsid w:val="006730CF"/>
    <w:rsid w:val="006E76B1"/>
    <w:rsid w:val="007237F8"/>
    <w:rsid w:val="007501C2"/>
    <w:rsid w:val="007C7A7A"/>
    <w:rsid w:val="007E4068"/>
    <w:rsid w:val="00863AC0"/>
    <w:rsid w:val="00866D2C"/>
    <w:rsid w:val="00903FC1"/>
    <w:rsid w:val="00926E3D"/>
    <w:rsid w:val="00964593"/>
    <w:rsid w:val="009766A2"/>
    <w:rsid w:val="009F61D2"/>
    <w:rsid w:val="00A2643C"/>
    <w:rsid w:val="00A3343C"/>
    <w:rsid w:val="00A70D90"/>
    <w:rsid w:val="00AF774F"/>
    <w:rsid w:val="00B167A3"/>
    <w:rsid w:val="00B7783A"/>
    <w:rsid w:val="00B97590"/>
    <w:rsid w:val="00BD6DEC"/>
    <w:rsid w:val="00BF76EE"/>
    <w:rsid w:val="00C13AE7"/>
    <w:rsid w:val="00C43390"/>
    <w:rsid w:val="00C76030"/>
    <w:rsid w:val="00C97626"/>
    <w:rsid w:val="00CE6C98"/>
    <w:rsid w:val="00DE0ED0"/>
    <w:rsid w:val="00E055E9"/>
    <w:rsid w:val="00E05D12"/>
    <w:rsid w:val="00E23D8E"/>
    <w:rsid w:val="00EA1E1B"/>
    <w:rsid w:val="00F404B0"/>
    <w:rsid w:val="00F707AC"/>
    <w:rsid w:val="00F833A5"/>
    <w:rsid w:val="00FA029E"/>
    <w:rsid w:val="00FB1079"/>
    <w:rsid w:val="00FB237F"/>
    <w:rsid w:val="00FC2760"/>
    <w:rsid w:val="061606C6"/>
    <w:rsid w:val="0A9D2EA1"/>
    <w:rsid w:val="1DA40251"/>
    <w:rsid w:val="31280992"/>
    <w:rsid w:val="39C51B6F"/>
    <w:rsid w:val="4FF26FBD"/>
    <w:rsid w:val="552263AF"/>
    <w:rsid w:val="57AE182D"/>
    <w:rsid w:val="5AE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6A5A"/>
  <w15:docId w15:val="{52845254-1A1D-490F-8D78-B5E6617F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1">
    <w:name w:val="列表段落1"/>
    <w:basedOn w:val="Normal"/>
    <w:pPr>
      <w:ind w:firstLineChars="200" w:firstLine="420"/>
    </w:pPr>
    <w:rPr>
      <w:rFonts w:ascii="DengXian" w:eastAsia="DengXian" w:hAnsi="DengXian"/>
    </w:rPr>
  </w:style>
  <w:style w:type="paragraph" w:customStyle="1" w:styleId="10">
    <w:name w:val="正文1"/>
    <w:pPr>
      <w:jc w:val="both"/>
    </w:pPr>
    <w:rPr>
      <w:rFonts w:ascii="DengXian" w:hAnsi="DengXian" w:cs="SimSun"/>
      <w:kern w:val="2"/>
      <w:sz w:val="21"/>
      <w:szCs w:val="21"/>
      <w:lang w:val="en-US" w:eastAsia="zh-CN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K64316</dc:creator>
  <cp:lastModifiedBy>Zakeri, Fatin</cp:lastModifiedBy>
  <cp:revision>2</cp:revision>
  <dcterms:created xsi:type="dcterms:W3CDTF">2021-10-19T01:08:00Z</dcterms:created>
  <dcterms:modified xsi:type="dcterms:W3CDTF">2021-10-19T01:08:00Z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8BB70B5022A9439BA4E4BAD268BF1CCC</vt:lpwstr>
  </property>
</Properties>
</file>