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0843" w14:textId="77777777" w:rsidR="00073351" w:rsidRDefault="00073351" w:rsidP="00073351">
      <w:pPr>
        <w:rPr>
          <w:b/>
          <w:bCs/>
        </w:rPr>
      </w:pPr>
      <w:r w:rsidRPr="00945672">
        <w:rPr>
          <w:b/>
          <w:bCs/>
        </w:rPr>
        <w:t xml:space="preserve">Appendix </w:t>
      </w:r>
    </w:p>
    <w:p w14:paraId="5B00A5AA" w14:textId="77777777" w:rsidR="00073351" w:rsidRDefault="00073351" w:rsidP="00073351">
      <w:pPr>
        <w:rPr>
          <w:b/>
          <w:bCs/>
        </w:rPr>
      </w:pPr>
    </w:p>
    <w:p w14:paraId="42E054DC" w14:textId="77777777" w:rsidR="00073351" w:rsidRDefault="00073351" w:rsidP="00073351">
      <w:pPr>
        <w:rPr>
          <w:rFonts w:eastAsia="黑体" w:cstheme="majorBidi"/>
          <w:b/>
          <w:bCs/>
          <w:szCs w:val="32"/>
        </w:rPr>
      </w:pPr>
      <w:r w:rsidRPr="00945672">
        <w:rPr>
          <w:b/>
          <w:bCs/>
        </w:rPr>
        <w:t xml:space="preserve">Appendix </w:t>
      </w:r>
      <w:r>
        <w:rPr>
          <w:b/>
          <w:bCs/>
        </w:rPr>
        <w:t>Table</w:t>
      </w:r>
      <w:r w:rsidRPr="00945672">
        <w:rPr>
          <w:b/>
          <w:bCs/>
        </w:rPr>
        <w:t>1</w:t>
      </w:r>
      <w:r w:rsidRPr="00E61BEE">
        <w:rPr>
          <w:rFonts w:eastAsia="黑体" w:cstheme="majorBidi"/>
          <w:b/>
          <w:bCs/>
          <w:szCs w:val="32"/>
        </w:rPr>
        <w:t xml:space="preserve"> List of 35 variables for frailty index</w:t>
      </w:r>
    </w:p>
    <w:p w14:paraId="33244594" w14:textId="77777777" w:rsidR="00073351" w:rsidRPr="00E61BEE" w:rsidRDefault="00073351" w:rsidP="00073351">
      <w:pPr>
        <w:rPr>
          <w:rFonts w:eastAsia="黑体" w:cstheme="majorBidi"/>
          <w:b/>
          <w:bCs/>
          <w:szCs w:val="32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714"/>
        <w:gridCol w:w="5403"/>
        <w:gridCol w:w="2142"/>
        <w:gridCol w:w="4689"/>
      </w:tblGrid>
      <w:tr w:rsidR="00073351" w:rsidRPr="00515174" w14:paraId="1C3C1ABE" w14:textId="77777777" w:rsidTr="00035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18E0773" w14:textId="77777777" w:rsidR="00073351" w:rsidRPr="00515174" w:rsidRDefault="00073351" w:rsidP="000350F7">
            <w:r w:rsidRPr="00515174">
              <w:rPr>
                <w:rFonts w:hint="eastAsia"/>
              </w:rPr>
              <w:t>Number</w:t>
            </w:r>
          </w:p>
        </w:tc>
        <w:tc>
          <w:tcPr>
            <w:tcW w:w="1937" w:type="pct"/>
            <w:noWrap/>
            <w:hideMark/>
          </w:tcPr>
          <w:p w14:paraId="10C08199" w14:textId="2FD73A38" w:rsidR="00073351" w:rsidRPr="00515174" w:rsidRDefault="00F86248" w:rsidP="00035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Item</w:t>
            </w:r>
            <w:r>
              <w:rPr>
                <w:rFonts w:hint="eastAsia"/>
              </w:rPr>
              <w:t>s</w:t>
            </w:r>
          </w:p>
        </w:tc>
        <w:tc>
          <w:tcPr>
            <w:tcW w:w="768" w:type="pct"/>
            <w:noWrap/>
            <w:hideMark/>
          </w:tcPr>
          <w:p w14:paraId="4438949C" w14:textId="77777777" w:rsidR="00073351" w:rsidRPr="00515174" w:rsidRDefault="00073351" w:rsidP="00035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No Frailty</w:t>
            </w:r>
          </w:p>
        </w:tc>
        <w:tc>
          <w:tcPr>
            <w:tcW w:w="1681" w:type="pct"/>
            <w:noWrap/>
            <w:hideMark/>
          </w:tcPr>
          <w:p w14:paraId="49AA1032" w14:textId="77777777" w:rsidR="00073351" w:rsidRPr="00515174" w:rsidRDefault="00073351" w:rsidP="00035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Frailty risk</w:t>
            </w:r>
          </w:p>
        </w:tc>
      </w:tr>
      <w:tr w:rsidR="00073351" w:rsidRPr="00515174" w14:paraId="09A87C04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8DAB6ED" w14:textId="77777777" w:rsidR="00073351" w:rsidRPr="00515174" w:rsidRDefault="00073351" w:rsidP="000350F7">
            <w:r w:rsidRPr="00515174">
              <w:rPr>
                <w:rFonts w:hint="eastAsia"/>
              </w:rPr>
              <w:t>General information</w:t>
            </w:r>
          </w:p>
        </w:tc>
      </w:tr>
      <w:tr w:rsidR="00073351" w:rsidRPr="00515174" w14:paraId="7EE13518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FAA57BB" w14:textId="77777777" w:rsidR="00073351" w:rsidRPr="00515174" w:rsidRDefault="00073351" w:rsidP="000350F7">
            <w:r w:rsidRPr="00515174">
              <w:rPr>
                <w:rFonts w:hint="eastAsia"/>
              </w:rPr>
              <w:t>1</w:t>
            </w:r>
          </w:p>
        </w:tc>
        <w:tc>
          <w:tcPr>
            <w:tcW w:w="1937" w:type="pct"/>
            <w:noWrap/>
            <w:hideMark/>
          </w:tcPr>
          <w:p w14:paraId="64F47633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Weight</w:t>
            </w:r>
          </w:p>
        </w:tc>
        <w:tc>
          <w:tcPr>
            <w:tcW w:w="768" w:type="pct"/>
            <w:noWrap/>
            <w:hideMark/>
          </w:tcPr>
          <w:p w14:paraId="1167777E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noWrap/>
            <w:hideMark/>
          </w:tcPr>
          <w:p w14:paraId="495FE501" w14:textId="77777777" w:rsidR="00073351" w:rsidRPr="000771F1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color w:val="000000" w:themeColor="text1"/>
              </w:rPr>
              <w:t>Decline</w:t>
            </w:r>
          </w:p>
        </w:tc>
      </w:tr>
      <w:tr w:rsidR="00073351" w:rsidRPr="00515174" w14:paraId="14AEE9B0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0BEE2D7" w14:textId="77777777" w:rsidR="00073351" w:rsidRPr="00515174" w:rsidRDefault="00073351" w:rsidP="000350F7">
            <w:r w:rsidRPr="00515174">
              <w:rPr>
                <w:rFonts w:hint="eastAsia"/>
              </w:rPr>
              <w:t>2</w:t>
            </w:r>
          </w:p>
        </w:tc>
        <w:tc>
          <w:tcPr>
            <w:tcW w:w="1937" w:type="pct"/>
            <w:noWrap/>
            <w:hideMark/>
          </w:tcPr>
          <w:p w14:paraId="5611152A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Diet</w:t>
            </w:r>
          </w:p>
        </w:tc>
        <w:tc>
          <w:tcPr>
            <w:tcW w:w="768" w:type="pct"/>
            <w:noWrap/>
            <w:hideMark/>
          </w:tcPr>
          <w:p w14:paraId="6865DBE6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noWrap/>
            <w:hideMark/>
          </w:tcPr>
          <w:p w14:paraId="26B1F91F" w14:textId="77777777" w:rsidR="00073351" w:rsidRPr="000771F1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color w:val="000000" w:themeColor="text1"/>
              </w:rPr>
              <w:t>Loss of appetite</w:t>
            </w:r>
          </w:p>
        </w:tc>
      </w:tr>
      <w:tr w:rsidR="00073351" w:rsidRPr="00515174" w14:paraId="32BF94F4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547CD19" w14:textId="77777777" w:rsidR="00073351" w:rsidRPr="00515174" w:rsidRDefault="00073351" w:rsidP="000350F7">
            <w:r w:rsidRPr="00515174">
              <w:rPr>
                <w:rFonts w:hint="eastAsia"/>
              </w:rPr>
              <w:t>3</w:t>
            </w:r>
          </w:p>
        </w:tc>
        <w:tc>
          <w:tcPr>
            <w:tcW w:w="1937" w:type="pct"/>
            <w:noWrap/>
            <w:hideMark/>
          </w:tcPr>
          <w:p w14:paraId="7E93E87B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Sleep</w:t>
            </w:r>
          </w:p>
        </w:tc>
        <w:tc>
          <w:tcPr>
            <w:tcW w:w="768" w:type="pct"/>
            <w:noWrap/>
            <w:hideMark/>
          </w:tcPr>
          <w:p w14:paraId="0B4AC3ED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noWrap/>
            <w:hideMark/>
          </w:tcPr>
          <w:p w14:paraId="4E4B1DB5" w14:textId="77777777" w:rsidR="00073351" w:rsidRPr="000771F1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color w:val="000000" w:themeColor="text1"/>
              </w:rPr>
              <w:t>Abnormal</w:t>
            </w:r>
          </w:p>
        </w:tc>
      </w:tr>
      <w:tr w:rsidR="00073351" w:rsidRPr="00515174" w14:paraId="7E4A6E95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7AC21334" w14:textId="77777777" w:rsidR="00073351" w:rsidRPr="00515174" w:rsidRDefault="00073351" w:rsidP="000350F7">
            <w:r w:rsidRPr="00515174">
              <w:rPr>
                <w:rFonts w:hint="eastAsia"/>
              </w:rPr>
              <w:t>4</w:t>
            </w:r>
          </w:p>
        </w:tc>
        <w:tc>
          <w:tcPr>
            <w:tcW w:w="1937" w:type="pct"/>
            <w:noWrap/>
            <w:hideMark/>
          </w:tcPr>
          <w:p w14:paraId="0267A56F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Stool</w:t>
            </w:r>
          </w:p>
        </w:tc>
        <w:tc>
          <w:tcPr>
            <w:tcW w:w="768" w:type="pct"/>
            <w:noWrap/>
            <w:hideMark/>
          </w:tcPr>
          <w:p w14:paraId="5D424A65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hideMark/>
          </w:tcPr>
          <w:p w14:paraId="532CF1F0" w14:textId="77777777" w:rsidR="00073351" w:rsidRPr="000771F1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color w:val="000000" w:themeColor="text1"/>
              </w:rPr>
              <w:t xml:space="preserve">Diarrhea / constipation / fecal incontinence, </w:t>
            </w:r>
            <w:proofErr w:type="spellStart"/>
            <w:r w:rsidRPr="000771F1">
              <w:rPr>
                <w:color w:val="000000" w:themeColor="text1"/>
              </w:rPr>
              <w:t>etc</w:t>
            </w:r>
            <w:proofErr w:type="spellEnd"/>
          </w:p>
        </w:tc>
      </w:tr>
      <w:tr w:rsidR="00073351" w:rsidRPr="00515174" w14:paraId="18983804" w14:textId="77777777" w:rsidTr="000350F7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88147A3" w14:textId="77777777" w:rsidR="00073351" w:rsidRPr="00515174" w:rsidRDefault="00073351" w:rsidP="000350F7">
            <w:r w:rsidRPr="00515174">
              <w:rPr>
                <w:rFonts w:hint="eastAsia"/>
              </w:rPr>
              <w:t>5</w:t>
            </w:r>
          </w:p>
        </w:tc>
        <w:tc>
          <w:tcPr>
            <w:tcW w:w="1937" w:type="pct"/>
            <w:noWrap/>
            <w:hideMark/>
          </w:tcPr>
          <w:p w14:paraId="62A5F548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Urinate</w:t>
            </w:r>
          </w:p>
        </w:tc>
        <w:tc>
          <w:tcPr>
            <w:tcW w:w="768" w:type="pct"/>
            <w:noWrap/>
            <w:hideMark/>
          </w:tcPr>
          <w:p w14:paraId="13BFA66C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hideMark/>
          </w:tcPr>
          <w:p w14:paraId="3A6039DA" w14:textId="77777777" w:rsidR="00073351" w:rsidRPr="000771F1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rFonts w:hint="eastAsia"/>
                <w:color w:val="000000" w:themeColor="text1"/>
              </w:rPr>
              <w:t xml:space="preserve">Frequent </w:t>
            </w:r>
            <w:r w:rsidRPr="000771F1">
              <w:rPr>
                <w:color w:val="000000" w:themeColor="text1"/>
              </w:rPr>
              <w:t>urination / incontinence / poor urination</w:t>
            </w:r>
          </w:p>
        </w:tc>
      </w:tr>
      <w:tr w:rsidR="00073351" w:rsidRPr="00515174" w14:paraId="053D3CDE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2A9A06F" w14:textId="77777777" w:rsidR="00073351" w:rsidRPr="00515174" w:rsidRDefault="00073351" w:rsidP="000350F7">
            <w:r w:rsidRPr="00515174">
              <w:rPr>
                <w:rFonts w:hint="eastAsia"/>
              </w:rPr>
              <w:t>6</w:t>
            </w:r>
          </w:p>
        </w:tc>
        <w:tc>
          <w:tcPr>
            <w:tcW w:w="1937" w:type="pct"/>
            <w:noWrap/>
            <w:hideMark/>
          </w:tcPr>
          <w:p w14:paraId="607C97E4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Spirit</w:t>
            </w:r>
          </w:p>
        </w:tc>
        <w:tc>
          <w:tcPr>
            <w:tcW w:w="768" w:type="pct"/>
            <w:noWrap/>
            <w:hideMark/>
          </w:tcPr>
          <w:p w14:paraId="26DBF04E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Normal</w:t>
            </w:r>
          </w:p>
        </w:tc>
        <w:tc>
          <w:tcPr>
            <w:tcW w:w="1681" w:type="pct"/>
            <w:noWrap/>
            <w:hideMark/>
          </w:tcPr>
          <w:p w14:paraId="5E9E9815" w14:textId="77777777" w:rsidR="00073351" w:rsidRPr="000771F1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71F1">
              <w:rPr>
                <w:color w:val="000000" w:themeColor="text1"/>
              </w:rPr>
              <w:t>Poor</w:t>
            </w:r>
          </w:p>
        </w:tc>
      </w:tr>
      <w:tr w:rsidR="00073351" w:rsidRPr="00515174" w14:paraId="632E7A38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54BEF5" w14:textId="77777777" w:rsidR="00073351" w:rsidRPr="00515174" w:rsidRDefault="00073351" w:rsidP="000350F7">
            <w:r w:rsidRPr="00515174">
              <w:rPr>
                <w:rFonts w:hint="eastAsia"/>
              </w:rPr>
              <w:t>Symptom</w:t>
            </w:r>
          </w:p>
        </w:tc>
      </w:tr>
      <w:tr w:rsidR="00073351" w:rsidRPr="00515174" w14:paraId="3C7C64B7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9139F8C" w14:textId="77777777" w:rsidR="00073351" w:rsidRPr="00515174" w:rsidRDefault="00073351" w:rsidP="000350F7">
            <w:r w:rsidRPr="00515174">
              <w:rPr>
                <w:rFonts w:hint="eastAsia"/>
              </w:rPr>
              <w:t>7</w:t>
            </w:r>
          </w:p>
        </w:tc>
        <w:tc>
          <w:tcPr>
            <w:tcW w:w="1937" w:type="pct"/>
            <w:noWrap/>
            <w:hideMark/>
          </w:tcPr>
          <w:p w14:paraId="50DC723C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Cough</w:t>
            </w:r>
          </w:p>
        </w:tc>
        <w:tc>
          <w:tcPr>
            <w:tcW w:w="768" w:type="pct"/>
            <w:noWrap/>
            <w:hideMark/>
          </w:tcPr>
          <w:p w14:paraId="3417405D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B0CFE15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3D8F6116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B308857" w14:textId="77777777" w:rsidR="00073351" w:rsidRPr="00515174" w:rsidRDefault="00073351" w:rsidP="000350F7">
            <w:r w:rsidRPr="00515174">
              <w:rPr>
                <w:rFonts w:hint="eastAsia"/>
              </w:rPr>
              <w:t>8</w:t>
            </w:r>
          </w:p>
        </w:tc>
        <w:tc>
          <w:tcPr>
            <w:tcW w:w="1937" w:type="pct"/>
            <w:noWrap/>
            <w:hideMark/>
          </w:tcPr>
          <w:p w14:paraId="5FEB2C7F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Expectoration</w:t>
            </w:r>
          </w:p>
        </w:tc>
        <w:tc>
          <w:tcPr>
            <w:tcW w:w="768" w:type="pct"/>
            <w:noWrap/>
            <w:hideMark/>
          </w:tcPr>
          <w:p w14:paraId="5C16FB7F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8BB1E89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A1183FD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408C5173" w14:textId="77777777" w:rsidR="00073351" w:rsidRPr="00515174" w:rsidRDefault="00073351" w:rsidP="000350F7">
            <w:r w:rsidRPr="00515174">
              <w:rPr>
                <w:rFonts w:hint="eastAsia"/>
              </w:rPr>
              <w:t>9</w:t>
            </w:r>
          </w:p>
        </w:tc>
        <w:tc>
          <w:tcPr>
            <w:tcW w:w="1937" w:type="pct"/>
            <w:noWrap/>
            <w:hideMark/>
          </w:tcPr>
          <w:p w14:paraId="621D750D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Hemoptysis / bloody sputum</w:t>
            </w:r>
          </w:p>
        </w:tc>
        <w:tc>
          <w:tcPr>
            <w:tcW w:w="768" w:type="pct"/>
            <w:noWrap/>
            <w:hideMark/>
          </w:tcPr>
          <w:p w14:paraId="1F20707B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3A87E2B8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A0EC075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D013DE6" w14:textId="77777777" w:rsidR="00073351" w:rsidRPr="00515174" w:rsidRDefault="00073351" w:rsidP="000350F7">
            <w:r w:rsidRPr="00515174">
              <w:rPr>
                <w:rFonts w:hint="eastAsia"/>
              </w:rPr>
              <w:t>10</w:t>
            </w:r>
          </w:p>
        </w:tc>
        <w:tc>
          <w:tcPr>
            <w:tcW w:w="1937" w:type="pct"/>
            <w:noWrap/>
            <w:hideMark/>
          </w:tcPr>
          <w:p w14:paraId="13B09B37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Chest tightness</w:t>
            </w:r>
          </w:p>
        </w:tc>
        <w:tc>
          <w:tcPr>
            <w:tcW w:w="768" w:type="pct"/>
            <w:noWrap/>
            <w:hideMark/>
          </w:tcPr>
          <w:p w14:paraId="793F4DB7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0C95634A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7A33DC98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2FA39A6" w14:textId="77777777" w:rsidR="00073351" w:rsidRPr="00515174" w:rsidRDefault="00073351" w:rsidP="000350F7">
            <w:r w:rsidRPr="00515174">
              <w:rPr>
                <w:rFonts w:hint="eastAsia"/>
              </w:rPr>
              <w:t>11</w:t>
            </w:r>
          </w:p>
        </w:tc>
        <w:tc>
          <w:tcPr>
            <w:tcW w:w="1937" w:type="pct"/>
            <w:noWrap/>
            <w:hideMark/>
          </w:tcPr>
          <w:p w14:paraId="5482536B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Shortness of breath / dyspnea</w:t>
            </w:r>
          </w:p>
        </w:tc>
        <w:tc>
          <w:tcPr>
            <w:tcW w:w="768" w:type="pct"/>
            <w:noWrap/>
            <w:hideMark/>
          </w:tcPr>
          <w:p w14:paraId="26C71FF8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40222D6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245530EB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32A2A4D0" w14:textId="77777777" w:rsidR="00073351" w:rsidRPr="00515174" w:rsidRDefault="00073351" w:rsidP="000350F7">
            <w:r w:rsidRPr="00515174">
              <w:rPr>
                <w:rFonts w:hint="eastAsia"/>
              </w:rPr>
              <w:t>12</w:t>
            </w:r>
          </w:p>
        </w:tc>
        <w:tc>
          <w:tcPr>
            <w:tcW w:w="1937" w:type="pct"/>
            <w:noWrap/>
            <w:hideMark/>
          </w:tcPr>
          <w:p w14:paraId="24998120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Chest pain</w:t>
            </w:r>
          </w:p>
        </w:tc>
        <w:tc>
          <w:tcPr>
            <w:tcW w:w="768" w:type="pct"/>
            <w:noWrap/>
            <w:hideMark/>
          </w:tcPr>
          <w:p w14:paraId="2FFB7FFE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5E6A052B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60DC237C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7342693B" w14:textId="77777777" w:rsidR="00073351" w:rsidRPr="00515174" w:rsidRDefault="00073351" w:rsidP="000350F7">
            <w:r w:rsidRPr="00515174">
              <w:rPr>
                <w:rFonts w:hint="eastAsia"/>
              </w:rPr>
              <w:t>13</w:t>
            </w:r>
          </w:p>
        </w:tc>
        <w:tc>
          <w:tcPr>
            <w:tcW w:w="1937" w:type="pct"/>
            <w:noWrap/>
            <w:hideMark/>
          </w:tcPr>
          <w:p w14:paraId="55CBEFAC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Headache</w:t>
            </w:r>
          </w:p>
        </w:tc>
        <w:tc>
          <w:tcPr>
            <w:tcW w:w="768" w:type="pct"/>
            <w:noWrap/>
            <w:hideMark/>
          </w:tcPr>
          <w:p w14:paraId="0BB6816A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38F708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38221521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784A3A6A" w14:textId="77777777" w:rsidR="00073351" w:rsidRPr="00515174" w:rsidRDefault="00073351" w:rsidP="000350F7">
            <w:r w:rsidRPr="00515174">
              <w:rPr>
                <w:rFonts w:hint="eastAsia"/>
              </w:rPr>
              <w:t>14</w:t>
            </w:r>
          </w:p>
        </w:tc>
        <w:tc>
          <w:tcPr>
            <w:tcW w:w="1937" w:type="pct"/>
            <w:noWrap/>
            <w:hideMark/>
          </w:tcPr>
          <w:p w14:paraId="52AFE3B3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Pain in other parts</w:t>
            </w:r>
          </w:p>
        </w:tc>
        <w:tc>
          <w:tcPr>
            <w:tcW w:w="768" w:type="pct"/>
            <w:noWrap/>
            <w:hideMark/>
          </w:tcPr>
          <w:p w14:paraId="40BF3925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03002899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C9A84E6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E915887" w14:textId="77777777" w:rsidR="00073351" w:rsidRPr="00515174" w:rsidRDefault="00073351" w:rsidP="000350F7">
            <w:r w:rsidRPr="00515174">
              <w:rPr>
                <w:rFonts w:hint="eastAsia"/>
              </w:rPr>
              <w:t>15</w:t>
            </w:r>
          </w:p>
        </w:tc>
        <w:tc>
          <w:tcPr>
            <w:tcW w:w="1937" w:type="pct"/>
            <w:noWrap/>
            <w:hideMark/>
          </w:tcPr>
          <w:p w14:paraId="78FDECBC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Dizzy</w:t>
            </w:r>
          </w:p>
        </w:tc>
        <w:tc>
          <w:tcPr>
            <w:tcW w:w="768" w:type="pct"/>
            <w:noWrap/>
            <w:hideMark/>
          </w:tcPr>
          <w:p w14:paraId="406FE341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1F6E114D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60A93771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EE941CC" w14:textId="77777777" w:rsidR="00073351" w:rsidRPr="00515174" w:rsidRDefault="00073351" w:rsidP="000350F7">
            <w:r w:rsidRPr="00515174">
              <w:rPr>
                <w:rFonts w:hint="eastAsia"/>
              </w:rPr>
              <w:t>16</w:t>
            </w:r>
          </w:p>
        </w:tc>
        <w:tc>
          <w:tcPr>
            <w:tcW w:w="1937" w:type="pct"/>
            <w:noWrap/>
            <w:hideMark/>
          </w:tcPr>
          <w:p w14:paraId="458E0B92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Weakness</w:t>
            </w:r>
          </w:p>
        </w:tc>
        <w:tc>
          <w:tcPr>
            <w:tcW w:w="768" w:type="pct"/>
            <w:noWrap/>
            <w:hideMark/>
          </w:tcPr>
          <w:p w14:paraId="755EBF6B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4EE274D7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6219D83F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6C0D400" w14:textId="77777777" w:rsidR="00073351" w:rsidRPr="00515174" w:rsidRDefault="00073351" w:rsidP="000350F7">
            <w:r w:rsidRPr="00515174">
              <w:rPr>
                <w:rFonts w:hint="eastAsia"/>
              </w:rPr>
              <w:lastRenderedPageBreak/>
              <w:t>17</w:t>
            </w:r>
          </w:p>
        </w:tc>
        <w:tc>
          <w:tcPr>
            <w:tcW w:w="1937" w:type="pct"/>
            <w:noWrap/>
            <w:hideMark/>
          </w:tcPr>
          <w:p w14:paraId="3E91D7B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Fever</w:t>
            </w:r>
          </w:p>
        </w:tc>
        <w:tc>
          <w:tcPr>
            <w:tcW w:w="768" w:type="pct"/>
            <w:noWrap/>
            <w:hideMark/>
          </w:tcPr>
          <w:p w14:paraId="7C0C9D61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0AFE8AA7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5F7349D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489CFD7" w14:textId="77777777" w:rsidR="00073351" w:rsidRPr="00515174" w:rsidRDefault="00073351" w:rsidP="000350F7">
            <w:r w:rsidRPr="00515174">
              <w:rPr>
                <w:rFonts w:hint="eastAsia"/>
              </w:rPr>
              <w:t>Sign</w:t>
            </w:r>
          </w:p>
        </w:tc>
      </w:tr>
      <w:tr w:rsidR="00073351" w:rsidRPr="00515174" w14:paraId="0F95F17C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77AA25C7" w14:textId="77777777" w:rsidR="00073351" w:rsidRPr="00515174" w:rsidRDefault="00073351" w:rsidP="000350F7">
            <w:r w:rsidRPr="00515174">
              <w:rPr>
                <w:rFonts w:hint="eastAsia"/>
              </w:rPr>
              <w:t>18</w:t>
            </w:r>
          </w:p>
        </w:tc>
        <w:tc>
          <w:tcPr>
            <w:tcW w:w="1937" w:type="pct"/>
            <w:noWrap/>
            <w:hideMark/>
          </w:tcPr>
          <w:p w14:paraId="55782CB7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Edema of both lower limbs</w:t>
            </w:r>
          </w:p>
        </w:tc>
        <w:tc>
          <w:tcPr>
            <w:tcW w:w="768" w:type="pct"/>
            <w:noWrap/>
            <w:hideMark/>
          </w:tcPr>
          <w:p w14:paraId="7E58583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1E3C6FB3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853ED2C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65DD228" w14:textId="77777777" w:rsidR="00073351" w:rsidRPr="00515174" w:rsidRDefault="00073351" w:rsidP="000350F7">
            <w:r w:rsidRPr="00515174">
              <w:rPr>
                <w:rFonts w:hint="eastAsia"/>
              </w:rPr>
              <w:t xml:space="preserve">Past </w:t>
            </w:r>
            <w:r w:rsidRPr="00515174">
              <w:t>medical history</w:t>
            </w:r>
          </w:p>
        </w:tc>
      </w:tr>
      <w:tr w:rsidR="00073351" w:rsidRPr="00515174" w14:paraId="1C77BB33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6BE8402" w14:textId="77777777" w:rsidR="00073351" w:rsidRPr="00515174" w:rsidRDefault="00073351" w:rsidP="000350F7">
            <w:r w:rsidRPr="00515174">
              <w:rPr>
                <w:rFonts w:hint="eastAsia"/>
              </w:rPr>
              <w:t>19</w:t>
            </w:r>
          </w:p>
        </w:tc>
        <w:tc>
          <w:tcPr>
            <w:tcW w:w="1937" w:type="pct"/>
            <w:noWrap/>
            <w:hideMark/>
          </w:tcPr>
          <w:p w14:paraId="75DAFE17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Hypertension</w:t>
            </w:r>
          </w:p>
        </w:tc>
        <w:tc>
          <w:tcPr>
            <w:tcW w:w="768" w:type="pct"/>
            <w:noWrap/>
            <w:hideMark/>
          </w:tcPr>
          <w:p w14:paraId="6D52AF7D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1823476C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4B5479BB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38555983" w14:textId="77777777" w:rsidR="00073351" w:rsidRPr="00515174" w:rsidRDefault="00073351" w:rsidP="000350F7">
            <w:r w:rsidRPr="00515174">
              <w:rPr>
                <w:rFonts w:hint="eastAsia"/>
              </w:rPr>
              <w:t>20</w:t>
            </w:r>
          </w:p>
        </w:tc>
        <w:tc>
          <w:tcPr>
            <w:tcW w:w="1937" w:type="pct"/>
            <w:noWrap/>
            <w:hideMark/>
          </w:tcPr>
          <w:p w14:paraId="3D57C318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Coronary heart disease</w:t>
            </w:r>
          </w:p>
        </w:tc>
        <w:tc>
          <w:tcPr>
            <w:tcW w:w="768" w:type="pct"/>
            <w:noWrap/>
            <w:hideMark/>
          </w:tcPr>
          <w:p w14:paraId="6AE434A7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4FC4C8B4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3DA09CCB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02CEDAB2" w14:textId="77777777" w:rsidR="00073351" w:rsidRPr="00515174" w:rsidRDefault="00073351" w:rsidP="000350F7">
            <w:r w:rsidRPr="00515174">
              <w:rPr>
                <w:rFonts w:hint="eastAsia"/>
              </w:rPr>
              <w:t>21</w:t>
            </w:r>
          </w:p>
        </w:tc>
        <w:tc>
          <w:tcPr>
            <w:tcW w:w="1937" w:type="pct"/>
            <w:noWrap/>
            <w:hideMark/>
          </w:tcPr>
          <w:p w14:paraId="54A8976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Other heart diseases</w:t>
            </w:r>
          </w:p>
        </w:tc>
        <w:tc>
          <w:tcPr>
            <w:tcW w:w="768" w:type="pct"/>
            <w:noWrap/>
            <w:hideMark/>
          </w:tcPr>
          <w:p w14:paraId="62C477B3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2630EA7E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52A5255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5ABFA5A" w14:textId="77777777" w:rsidR="00073351" w:rsidRPr="00515174" w:rsidRDefault="00073351" w:rsidP="000350F7">
            <w:r w:rsidRPr="00515174">
              <w:rPr>
                <w:rFonts w:hint="eastAsia"/>
              </w:rPr>
              <w:t>22</w:t>
            </w:r>
          </w:p>
        </w:tc>
        <w:tc>
          <w:tcPr>
            <w:tcW w:w="1937" w:type="pct"/>
            <w:noWrap/>
            <w:hideMark/>
          </w:tcPr>
          <w:p w14:paraId="41B02A08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Chronic obstructive pulmonary disease</w:t>
            </w:r>
          </w:p>
        </w:tc>
        <w:tc>
          <w:tcPr>
            <w:tcW w:w="768" w:type="pct"/>
            <w:noWrap/>
            <w:hideMark/>
          </w:tcPr>
          <w:p w14:paraId="1E495EDB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FC8CB40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75EACE8A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3A558ED" w14:textId="77777777" w:rsidR="00073351" w:rsidRPr="00515174" w:rsidRDefault="00073351" w:rsidP="000350F7">
            <w:r w:rsidRPr="00515174">
              <w:rPr>
                <w:rFonts w:hint="eastAsia"/>
              </w:rPr>
              <w:t>23</w:t>
            </w:r>
          </w:p>
        </w:tc>
        <w:tc>
          <w:tcPr>
            <w:tcW w:w="1937" w:type="pct"/>
            <w:noWrap/>
            <w:hideMark/>
          </w:tcPr>
          <w:p w14:paraId="095151F8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Asthma</w:t>
            </w:r>
          </w:p>
        </w:tc>
        <w:tc>
          <w:tcPr>
            <w:tcW w:w="768" w:type="pct"/>
            <w:noWrap/>
            <w:hideMark/>
          </w:tcPr>
          <w:p w14:paraId="0FC250B8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2C9F4A1C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6815D7B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4C027114" w14:textId="77777777" w:rsidR="00073351" w:rsidRPr="00515174" w:rsidRDefault="00073351" w:rsidP="000350F7">
            <w:r w:rsidRPr="00515174">
              <w:rPr>
                <w:rFonts w:hint="eastAsia"/>
              </w:rPr>
              <w:t>24</w:t>
            </w:r>
          </w:p>
        </w:tc>
        <w:tc>
          <w:tcPr>
            <w:tcW w:w="1937" w:type="pct"/>
            <w:noWrap/>
            <w:hideMark/>
          </w:tcPr>
          <w:p w14:paraId="14B8EA4E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Other lung diseases</w:t>
            </w:r>
          </w:p>
        </w:tc>
        <w:tc>
          <w:tcPr>
            <w:tcW w:w="768" w:type="pct"/>
            <w:noWrap/>
            <w:hideMark/>
          </w:tcPr>
          <w:p w14:paraId="1501643E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16F50F3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113267F5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3BEC2468" w14:textId="77777777" w:rsidR="00073351" w:rsidRPr="00515174" w:rsidRDefault="00073351" w:rsidP="000350F7">
            <w:r w:rsidRPr="00515174">
              <w:rPr>
                <w:rFonts w:hint="eastAsia"/>
              </w:rPr>
              <w:t>25</w:t>
            </w:r>
          </w:p>
        </w:tc>
        <w:tc>
          <w:tcPr>
            <w:tcW w:w="1937" w:type="pct"/>
            <w:noWrap/>
            <w:hideMark/>
          </w:tcPr>
          <w:p w14:paraId="6D3D72C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Gastrointestinal diseases</w:t>
            </w:r>
          </w:p>
        </w:tc>
        <w:tc>
          <w:tcPr>
            <w:tcW w:w="768" w:type="pct"/>
            <w:noWrap/>
            <w:hideMark/>
          </w:tcPr>
          <w:p w14:paraId="69687988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680B3663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1D7E7B11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5CADC5F" w14:textId="77777777" w:rsidR="00073351" w:rsidRPr="00515174" w:rsidRDefault="00073351" w:rsidP="000350F7">
            <w:r w:rsidRPr="00515174">
              <w:rPr>
                <w:rFonts w:hint="eastAsia"/>
              </w:rPr>
              <w:t>26</w:t>
            </w:r>
          </w:p>
        </w:tc>
        <w:tc>
          <w:tcPr>
            <w:tcW w:w="1937" w:type="pct"/>
            <w:noWrap/>
            <w:hideMark/>
          </w:tcPr>
          <w:p w14:paraId="62751575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Liver diseases</w:t>
            </w:r>
          </w:p>
        </w:tc>
        <w:tc>
          <w:tcPr>
            <w:tcW w:w="768" w:type="pct"/>
            <w:noWrap/>
            <w:hideMark/>
          </w:tcPr>
          <w:p w14:paraId="40C50764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61B951A8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F702C7A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843F745" w14:textId="77777777" w:rsidR="00073351" w:rsidRPr="00515174" w:rsidRDefault="00073351" w:rsidP="000350F7">
            <w:r w:rsidRPr="00515174">
              <w:rPr>
                <w:rFonts w:hint="eastAsia"/>
              </w:rPr>
              <w:t>27</w:t>
            </w:r>
          </w:p>
        </w:tc>
        <w:tc>
          <w:tcPr>
            <w:tcW w:w="1937" w:type="pct"/>
            <w:noWrap/>
            <w:hideMark/>
          </w:tcPr>
          <w:p w14:paraId="0271DF79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Other digestive system diseases</w:t>
            </w:r>
          </w:p>
        </w:tc>
        <w:tc>
          <w:tcPr>
            <w:tcW w:w="768" w:type="pct"/>
            <w:noWrap/>
            <w:hideMark/>
          </w:tcPr>
          <w:p w14:paraId="6596CA6B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64E0642E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38C91B2B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D671025" w14:textId="77777777" w:rsidR="00073351" w:rsidRPr="00515174" w:rsidRDefault="00073351" w:rsidP="000350F7">
            <w:r w:rsidRPr="00515174">
              <w:rPr>
                <w:rFonts w:hint="eastAsia"/>
              </w:rPr>
              <w:t>28</w:t>
            </w:r>
          </w:p>
        </w:tc>
        <w:tc>
          <w:tcPr>
            <w:tcW w:w="1937" w:type="pct"/>
            <w:noWrap/>
            <w:hideMark/>
          </w:tcPr>
          <w:p w14:paraId="55E354C0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Diabetes</w:t>
            </w:r>
          </w:p>
        </w:tc>
        <w:tc>
          <w:tcPr>
            <w:tcW w:w="768" w:type="pct"/>
            <w:noWrap/>
            <w:hideMark/>
          </w:tcPr>
          <w:p w14:paraId="0D372684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17CD447D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5D5520CC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6241D76" w14:textId="77777777" w:rsidR="00073351" w:rsidRPr="00515174" w:rsidRDefault="00073351" w:rsidP="000350F7">
            <w:r w:rsidRPr="00515174">
              <w:rPr>
                <w:rFonts w:hint="eastAsia"/>
              </w:rPr>
              <w:t>29</w:t>
            </w:r>
          </w:p>
        </w:tc>
        <w:tc>
          <w:tcPr>
            <w:tcW w:w="1937" w:type="pct"/>
            <w:noWrap/>
            <w:hideMark/>
          </w:tcPr>
          <w:p w14:paraId="028AED5F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Thyroid disease</w:t>
            </w:r>
          </w:p>
        </w:tc>
        <w:tc>
          <w:tcPr>
            <w:tcW w:w="768" w:type="pct"/>
            <w:noWrap/>
            <w:hideMark/>
          </w:tcPr>
          <w:p w14:paraId="26C0FD27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54BC7804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1C045F76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5D808CE" w14:textId="77777777" w:rsidR="00073351" w:rsidRPr="00515174" w:rsidRDefault="00073351" w:rsidP="000350F7">
            <w:r w:rsidRPr="00515174">
              <w:rPr>
                <w:rFonts w:hint="eastAsia"/>
              </w:rPr>
              <w:t>30</w:t>
            </w:r>
          </w:p>
        </w:tc>
        <w:tc>
          <w:tcPr>
            <w:tcW w:w="1937" w:type="pct"/>
            <w:noWrap/>
            <w:hideMark/>
          </w:tcPr>
          <w:p w14:paraId="6BD68061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Other endocrine diseases</w:t>
            </w:r>
          </w:p>
        </w:tc>
        <w:tc>
          <w:tcPr>
            <w:tcW w:w="768" w:type="pct"/>
            <w:noWrap/>
            <w:hideMark/>
          </w:tcPr>
          <w:p w14:paraId="1F07F643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0F7F26E9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1D6AA685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6ECEE8C9" w14:textId="77777777" w:rsidR="00073351" w:rsidRPr="00515174" w:rsidRDefault="00073351" w:rsidP="000350F7">
            <w:r w:rsidRPr="00515174">
              <w:rPr>
                <w:rFonts w:hint="eastAsia"/>
              </w:rPr>
              <w:t>31</w:t>
            </w:r>
          </w:p>
        </w:tc>
        <w:tc>
          <w:tcPr>
            <w:tcW w:w="1937" w:type="pct"/>
            <w:noWrap/>
            <w:hideMark/>
          </w:tcPr>
          <w:p w14:paraId="12C56CB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Kidney disease</w:t>
            </w:r>
          </w:p>
        </w:tc>
        <w:tc>
          <w:tcPr>
            <w:tcW w:w="768" w:type="pct"/>
            <w:noWrap/>
            <w:hideMark/>
          </w:tcPr>
          <w:p w14:paraId="3AE79DF0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62A2DFA5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79D0E42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1F82ED2C" w14:textId="77777777" w:rsidR="00073351" w:rsidRPr="00515174" w:rsidRDefault="00073351" w:rsidP="000350F7">
            <w:r w:rsidRPr="00515174">
              <w:rPr>
                <w:rFonts w:hint="eastAsia"/>
              </w:rPr>
              <w:t>32</w:t>
            </w:r>
          </w:p>
        </w:tc>
        <w:tc>
          <w:tcPr>
            <w:tcW w:w="1937" w:type="pct"/>
            <w:noWrap/>
            <w:hideMark/>
          </w:tcPr>
          <w:p w14:paraId="7CD174F1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Urinary tract diseases</w:t>
            </w:r>
          </w:p>
        </w:tc>
        <w:tc>
          <w:tcPr>
            <w:tcW w:w="768" w:type="pct"/>
            <w:noWrap/>
            <w:hideMark/>
          </w:tcPr>
          <w:p w14:paraId="0A803817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3F48B9D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44C52D34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2F38B625" w14:textId="77777777" w:rsidR="00073351" w:rsidRPr="00515174" w:rsidRDefault="00073351" w:rsidP="000350F7">
            <w:r w:rsidRPr="00515174">
              <w:rPr>
                <w:rFonts w:hint="eastAsia"/>
              </w:rPr>
              <w:t>33</w:t>
            </w:r>
          </w:p>
        </w:tc>
        <w:tc>
          <w:tcPr>
            <w:tcW w:w="1937" w:type="pct"/>
            <w:noWrap/>
            <w:hideMark/>
          </w:tcPr>
          <w:p w14:paraId="2DB07DD0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Nervous system diseases</w:t>
            </w:r>
          </w:p>
        </w:tc>
        <w:tc>
          <w:tcPr>
            <w:tcW w:w="768" w:type="pct"/>
            <w:noWrap/>
            <w:hideMark/>
          </w:tcPr>
          <w:p w14:paraId="66D75C44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6EFB9662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8FD64D6" w14:textId="77777777" w:rsidTr="000350F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5B640A9E" w14:textId="77777777" w:rsidR="00073351" w:rsidRPr="00515174" w:rsidRDefault="00073351" w:rsidP="000350F7">
            <w:r w:rsidRPr="00515174">
              <w:rPr>
                <w:rFonts w:hint="eastAsia"/>
              </w:rPr>
              <w:t>34</w:t>
            </w:r>
          </w:p>
        </w:tc>
        <w:tc>
          <w:tcPr>
            <w:tcW w:w="1937" w:type="pct"/>
            <w:noWrap/>
            <w:hideMark/>
          </w:tcPr>
          <w:p w14:paraId="27F82A5D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Immune system diseases</w:t>
            </w:r>
          </w:p>
        </w:tc>
        <w:tc>
          <w:tcPr>
            <w:tcW w:w="768" w:type="pct"/>
            <w:noWrap/>
            <w:hideMark/>
          </w:tcPr>
          <w:p w14:paraId="767DF8E4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59C22B21" w14:textId="77777777" w:rsidR="00073351" w:rsidRPr="00515174" w:rsidRDefault="00073351" w:rsidP="0003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174">
              <w:t>Yes</w:t>
            </w:r>
          </w:p>
        </w:tc>
      </w:tr>
      <w:tr w:rsidR="00073351" w:rsidRPr="00515174" w14:paraId="08D50CA6" w14:textId="77777777" w:rsidTr="0003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noWrap/>
            <w:hideMark/>
          </w:tcPr>
          <w:p w14:paraId="7C122308" w14:textId="77777777" w:rsidR="00073351" w:rsidRPr="00515174" w:rsidRDefault="00073351" w:rsidP="000350F7">
            <w:r w:rsidRPr="00515174">
              <w:rPr>
                <w:rFonts w:hint="eastAsia"/>
              </w:rPr>
              <w:t>35</w:t>
            </w:r>
          </w:p>
        </w:tc>
        <w:tc>
          <w:tcPr>
            <w:tcW w:w="1937" w:type="pct"/>
            <w:noWrap/>
            <w:hideMark/>
          </w:tcPr>
          <w:p w14:paraId="5ED6DA13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rPr>
                <w:rFonts w:hint="eastAsia"/>
              </w:rPr>
              <w:t>Bone and joint diseases</w:t>
            </w:r>
          </w:p>
        </w:tc>
        <w:tc>
          <w:tcPr>
            <w:tcW w:w="768" w:type="pct"/>
            <w:noWrap/>
            <w:hideMark/>
          </w:tcPr>
          <w:p w14:paraId="7378E197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No</w:t>
            </w:r>
          </w:p>
        </w:tc>
        <w:tc>
          <w:tcPr>
            <w:tcW w:w="1681" w:type="pct"/>
            <w:noWrap/>
            <w:hideMark/>
          </w:tcPr>
          <w:p w14:paraId="7F736420" w14:textId="77777777" w:rsidR="00073351" w:rsidRPr="00515174" w:rsidRDefault="00073351" w:rsidP="00035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5174">
              <w:t>Yes</w:t>
            </w:r>
          </w:p>
        </w:tc>
      </w:tr>
    </w:tbl>
    <w:p w14:paraId="7052FADE" w14:textId="77777777" w:rsidR="00073351" w:rsidRDefault="00073351" w:rsidP="00073351"/>
    <w:p w14:paraId="3A6F0A30" w14:textId="77777777" w:rsidR="00073351" w:rsidRDefault="00073351" w:rsidP="00073351"/>
    <w:p w14:paraId="50E6B0DF" w14:textId="77777777" w:rsidR="00073351" w:rsidRDefault="00073351" w:rsidP="00073351"/>
    <w:p w14:paraId="3D1C4842" w14:textId="77777777" w:rsidR="00073351" w:rsidRDefault="00073351" w:rsidP="00073351"/>
    <w:p w14:paraId="010CDF60" w14:textId="77777777" w:rsidR="00073351" w:rsidRDefault="00073351" w:rsidP="00073351"/>
    <w:p w14:paraId="65E21FB8" w14:textId="77777777" w:rsidR="00073351" w:rsidRDefault="00073351" w:rsidP="00073351"/>
    <w:p w14:paraId="2EE7B861" w14:textId="77777777" w:rsidR="00073351" w:rsidRDefault="00073351" w:rsidP="00073351"/>
    <w:p w14:paraId="0A991AB6" w14:textId="77777777" w:rsidR="00073351" w:rsidRDefault="00073351" w:rsidP="00073351"/>
    <w:p w14:paraId="2EA277CF" w14:textId="77777777" w:rsidR="00073351" w:rsidRPr="00E61BEE" w:rsidRDefault="00073351" w:rsidP="00073351">
      <w:pPr>
        <w:rPr>
          <w:rFonts w:eastAsia="黑体" w:cstheme="majorBidi"/>
          <w:b/>
          <w:bCs/>
          <w:szCs w:val="32"/>
        </w:rPr>
      </w:pPr>
      <w:r w:rsidRPr="005A29F9">
        <w:rPr>
          <w:b/>
          <w:bCs/>
        </w:rPr>
        <w:t xml:space="preserve">Appendix </w:t>
      </w:r>
      <w:r>
        <w:rPr>
          <w:b/>
          <w:bCs/>
        </w:rPr>
        <w:t xml:space="preserve">Table </w:t>
      </w:r>
      <w:r w:rsidRPr="005A29F9">
        <w:rPr>
          <w:b/>
          <w:bCs/>
        </w:rPr>
        <w:t>2</w:t>
      </w:r>
      <w:r w:rsidRPr="005A29F9">
        <w:rPr>
          <w:rFonts w:eastAsia="黑体" w:cstheme="majorBidi"/>
          <w:b/>
          <w:bCs/>
          <w:szCs w:val="32"/>
        </w:rPr>
        <w:t xml:space="preserve"> </w:t>
      </w:r>
      <w:r>
        <w:rPr>
          <w:rFonts w:eastAsia="黑体" w:cstheme="majorBidi"/>
          <w:b/>
          <w:bCs/>
          <w:szCs w:val="32"/>
        </w:rPr>
        <w:t xml:space="preserve">Effects of per 0.1 and per 1 SD </w:t>
      </w:r>
      <w:proofErr w:type="spellStart"/>
      <w:r>
        <w:rPr>
          <w:rFonts w:eastAsia="黑体" w:cstheme="majorBidi"/>
          <w:b/>
          <w:bCs/>
          <w:szCs w:val="32"/>
        </w:rPr>
        <w:t>eFI</w:t>
      </w:r>
      <w:proofErr w:type="spellEnd"/>
      <w:r>
        <w:rPr>
          <w:rFonts w:eastAsia="黑体" w:cstheme="majorBidi"/>
          <w:b/>
          <w:bCs/>
          <w:szCs w:val="32"/>
        </w:rPr>
        <w:t xml:space="preserve"> on all outcomes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76"/>
        <w:gridCol w:w="4871"/>
        <w:gridCol w:w="4101"/>
      </w:tblGrid>
      <w:tr w:rsidR="00073351" w14:paraId="1FF70011" w14:textId="77777777" w:rsidTr="000350F7">
        <w:tc>
          <w:tcPr>
            <w:tcW w:w="1784" w:type="pct"/>
          </w:tcPr>
          <w:p w14:paraId="29DB02D0" w14:textId="77777777" w:rsidR="00073351" w:rsidRDefault="00073351" w:rsidP="000350F7">
            <w:r>
              <w:rPr>
                <w:rFonts w:hint="eastAsia"/>
              </w:rPr>
              <w:t>O</w:t>
            </w:r>
            <w:r>
              <w:t>utcome</w:t>
            </w:r>
          </w:p>
        </w:tc>
        <w:tc>
          <w:tcPr>
            <w:tcW w:w="1746" w:type="pct"/>
          </w:tcPr>
          <w:p w14:paraId="5207AB65" w14:textId="77777777" w:rsidR="00073351" w:rsidRDefault="00073351" w:rsidP="000350F7">
            <w:r>
              <w:rPr>
                <w:rFonts w:hint="eastAsia"/>
              </w:rPr>
              <w:t>F</w:t>
            </w:r>
            <w:r>
              <w:t xml:space="preserve">railty index </w:t>
            </w:r>
          </w:p>
          <w:p w14:paraId="0B4726A0" w14:textId="77777777" w:rsidR="00073351" w:rsidRDefault="00073351" w:rsidP="000350F7">
            <w:r>
              <w:t>(Per 0.1 increasement)</w:t>
            </w:r>
          </w:p>
          <w:p w14:paraId="43A16EF0" w14:textId="77777777" w:rsidR="00073351" w:rsidRDefault="00073351" w:rsidP="000350F7">
            <w:r>
              <w:rPr>
                <w:rFonts w:hint="eastAsia"/>
              </w:rPr>
              <w:t>F</w:t>
            </w:r>
            <w:r>
              <w:t>ull-adjusted model</w:t>
            </w:r>
          </w:p>
        </w:tc>
        <w:tc>
          <w:tcPr>
            <w:tcW w:w="1470" w:type="pct"/>
          </w:tcPr>
          <w:p w14:paraId="2329CA7A" w14:textId="77777777" w:rsidR="00073351" w:rsidRDefault="00073351" w:rsidP="000350F7">
            <w:r>
              <w:rPr>
                <w:rFonts w:hint="eastAsia"/>
              </w:rPr>
              <w:t>F</w:t>
            </w:r>
            <w:r>
              <w:t xml:space="preserve">railty index </w:t>
            </w:r>
          </w:p>
          <w:p w14:paraId="15496345" w14:textId="77777777" w:rsidR="00073351" w:rsidRDefault="00073351" w:rsidP="000350F7">
            <w:r>
              <w:t>(Per 1 SD increasement)</w:t>
            </w:r>
            <w:r w:rsidRPr="00B540A7">
              <w:rPr>
                <w:rFonts w:ascii="宋体" w:hAnsi="宋体" w:hint="eastAsia"/>
                <w:vertAlign w:val="superscript"/>
              </w:rPr>
              <w:t>†</w:t>
            </w:r>
          </w:p>
          <w:p w14:paraId="3B720357" w14:textId="77777777" w:rsidR="00073351" w:rsidRDefault="00073351" w:rsidP="000350F7">
            <w:r>
              <w:rPr>
                <w:rFonts w:hint="eastAsia"/>
              </w:rPr>
              <w:t>F</w:t>
            </w:r>
            <w:r>
              <w:t>ull-adjusted model</w:t>
            </w:r>
          </w:p>
        </w:tc>
      </w:tr>
      <w:tr w:rsidR="00073351" w14:paraId="365F2287" w14:textId="77777777" w:rsidTr="000350F7">
        <w:tc>
          <w:tcPr>
            <w:tcW w:w="1784" w:type="pct"/>
          </w:tcPr>
          <w:p w14:paraId="61CA4F62" w14:textId="77777777" w:rsidR="00073351" w:rsidRDefault="00073351" w:rsidP="000350F7">
            <w:r>
              <w:rPr>
                <w:rFonts w:hint="eastAsia"/>
              </w:rPr>
              <w:t>A</w:t>
            </w:r>
            <w:r>
              <w:t>ll cause motility</w:t>
            </w:r>
            <w:r>
              <w:rPr>
                <w:rFonts w:hint="eastAsia"/>
              </w:rPr>
              <w:t xml:space="preserve"> </w:t>
            </w:r>
          </w:p>
          <w:p w14:paraId="2954602F" w14:textId="77777777" w:rsidR="00073351" w:rsidRDefault="00073351" w:rsidP="000350F7">
            <w:r>
              <w:t>(HR; 95%CI)</w:t>
            </w:r>
          </w:p>
        </w:tc>
        <w:tc>
          <w:tcPr>
            <w:tcW w:w="1746" w:type="pct"/>
          </w:tcPr>
          <w:p w14:paraId="24FAAF09" w14:textId="77777777" w:rsidR="00073351" w:rsidRPr="003D6765" w:rsidRDefault="00073351" w:rsidP="000350F7">
            <w:r w:rsidRPr="003D6765">
              <w:rPr>
                <w:rFonts w:hint="eastAsia"/>
              </w:rPr>
              <w:t>1</w:t>
            </w:r>
            <w:r w:rsidRPr="003D6765">
              <w:t>.18</w:t>
            </w:r>
            <w:r w:rsidRPr="003D6765">
              <w:rPr>
                <w:rFonts w:hint="eastAsia"/>
              </w:rPr>
              <w:t>(</w:t>
            </w:r>
            <w:r w:rsidRPr="003D6765">
              <w:t>1.06, 1.32)</w:t>
            </w:r>
          </w:p>
        </w:tc>
        <w:tc>
          <w:tcPr>
            <w:tcW w:w="1470" w:type="pct"/>
          </w:tcPr>
          <w:p w14:paraId="4019BC71" w14:textId="77777777" w:rsidR="00073351" w:rsidRPr="003D6765" w:rsidRDefault="00073351" w:rsidP="000350F7">
            <w:r w:rsidRPr="003D6765">
              <w:rPr>
                <w:rFonts w:hint="eastAsia"/>
              </w:rPr>
              <w:t>1</w:t>
            </w:r>
            <w:r w:rsidRPr="003D6765">
              <w:t>.13</w:t>
            </w:r>
            <w:r w:rsidRPr="003D6765">
              <w:rPr>
                <w:rFonts w:hint="eastAsia"/>
              </w:rPr>
              <w:t>(</w:t>
            </w:r>
            <w:r w:rsidRPr="003D6765">
              <w:t>1.04, 1.22)</w:t>
            </w:r>
          </w:p>
        </w:tc>
      </w:tr>
      <w:tr w:rsidR="00073351" w14:paraId="04ABB719" w14:textId="77777777" w:rsidTr="000350F7">
        <w:tc>
          <w:tcPr>
            <w:tcW w:w="1784" w:type="pct"/>
          </w:tcPr>
          <w:p w14:paraId="7ABC68F6" w14:textId="77777777" w:rsidR="00073351" w:rsidRDefault="00073351" w:rsidP="000350F7">
            <w:r>
              <w:rPr>
                <w:rFonts w:hint="eastAsia"/>
              </w:rPr>
              <w:t>I</w:t>
            </w:r>
            <w:r>
              <w:t>nfection</w:t>
            </w:r>
          </w:p>
          <w:p w14:paraId="29138FFE" w14:textId="77777777" w:rsidR="00073351" w:rsidRDefault="00073351" w:rsidP="000350F7">
            <w:r>
              <w:rPr>
                <w:rFonts w:hint="eastAsia"/>
              </w:rPr>
              <w:t>(</w:t>
            </w:r>
            <w:r>
              <w:t>OR; 95%CI)</w:t>
            </w:r>
          </w:p>
        </w:tc>
        <w:tc>
          <w:tcPr>
            <w:tcW w:w="1746" w:type="pct"/>
          </w:tcPr>
          <w:p w14:paraId="6E87C907" w14:textId="77777777" w:rsidR="00073351" w:rsidRPr="003D6765" w:rsidRDefault="00073351" w:rsidP="000350F7">
            <w:r w:rsidRPr="003D6765">
              <w:rPr>
                <w:rFonts w:hint="eastAsia"/>
              </w:rPr>
              <w:t>1</w:t>
            </w:r>
            <w:r w:rsidRPr="003D6765">
              <w:t>.5</w:t>
            </w:r>
            <w:r>
              <w:t>5</w:t>
            </w:r>
            <w:r w:rsidRPr="003D6765">
              <w:rPr>
                <w:rFonts w:hint="eastAsia"/>
              </w:rPr>
              <w:t>(</w:t>
            </w:r>
            <w:r w:rsidRPr="003D6765">
              <w:t>1.1</w:t>
            </w:r>
            <w:r>
              <w:t>4</w:t>
            </w:r>
            <w:r w:rsidRPr="003D6765">
              <w:t>, 2.</w:t>
            </w:r>
            <w:r>
              <w:t>10</w:t>
            </w:r>
            <w:r w:rsidRPr="003D6765">
              <w:t>)</w:t>
            </w:r>
          </w:p>
        </w:tc>
        <w:tc>
          <w:tcPr>
            <w:tcW w:w="1470" w:type="pct"/>
          </w:tcPr>
          <w:p w14:paraId="6A3815DD" w14:textId="77777777" w:rsidR="00073351" w:rsidRPr="003D6765" w:rsidRDefault="00073351" w:rsidP="000350F7">
            <w:r w:rsidRPr="003D6765">
              <w:rPr>
                <w:rFonts w:hint="eastAsia"/>
              </w:rPr>
              <w:t>1</w:t>
            </w:r>
            <w:r w:rsidRPr="003D6765">
              <w:t>.3</w:t>
            </w:r>
            <w:r>
              <w:t>7</w:t>
            </w:r>
            <w:r w:rsidRPr="003D6765">
              <w:rPr>
                <w:rFonts w:hint="eastAsia"/>
              </w:rPr>
              <w:t>(</w:t>
            </w:r>
            <w:r w:rsidRPr="003D6765">
              <w:t>1.</w:t>
            </w:r>
            <w:r>
              <w:t>10</w:t>
            </w:r>
            <w:r w:rsidRPr="003D6765">
              <w:t>, 1.7</w:t>
            </w:r>
            <w:r>
              <w:t>1</w:t>
            </w:r>
            <w:r w:rsidRPr="003D6765">
              <w:t>)</w:t>
            </w:r>
          </w:p>
        </w:tc>
      </w:tr>
      <w:tr w:rsidR="00073351" w14:paraId="0834C236" w14:textId="77777777" w:rsidTr="000350F7">
        <w:tc>
          <w:tcPr>
            <w:tcW w:w="1784" w:type="pct"/>
          </w:tcPr>
          <w:p w14:paraId="4A9BFE91" w14:textId="77777777" w:rsidR="00073351" w:rsidRDefault="00073351" w:rsidP="000350F7">
            <w:r>
              <w:t>B</w:t>
            </w:r>
            <w:r w:rsidRPr="00DC15F5">
              <w:t>one</w:t>
            </w:r>
            <w:r>
              <w:t xml:space="preserve"> </w:t>
            </w:r>
            <w:r w:rsidRPr="00DC15F5">
              <w:t>suppression</w:t>
            </w:r>
          </w:p>
          <w:p w14:paraId="5D81DB43" w14:textId="77777777" w:rsidR="00073351" w:rsidRDefault="00073351" w:rsidP="000350F7">
            <w:r>
              <w:rPr>
                <w:rFonts w:hint="eastAsia"/>
              </w:rPr>
              <w:t>(</w:t>
            </w:r>
            <w:r>
              <w:t>OR; 95%CI)</w:t>
            </w:r>
          </w:p>
        </w:tc>
        <w:tc>
          <w:tcPr>
            <w:tcW w:w="1746" w:type="pct"/>
          </w:tcPr>
          <w:p w14:paraId="59C58A55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.25</w:t>
            </w:r>
            <w:r>
              <w:rPr>
                <w:rFonts w:hint="eastAsia"/>
              </w:rPr>
              <w:t>(</w:t>
            </w:r>
            <w:r>
              <w:t>0.96, 1.63)</w:t>
            </w:r>
          </w:p>
        </w:tc>
        <w:tc>
          <w:tcPr>
            <w:tcW w:w="1470" w:type="pct"/>
          </w:tcPr>
          <w:p w14:paraId="0A58B56D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.17</w:t>
            </w:r>
            <w:r>
              <w:rPr>
                <w:rFonts w:hint="eastAsia"/>
              </w:rPr>
              <w:t>(</w:t>
            </w:r>
            <w:r>
              <w:t>0.97, 1.42)</w:t>
            </w:r>
          </w:p>
        </w:tc>
      </w:tr>
      <w:tr w:rsidR="00073351" w14:paraId="34998B6B" w14:textId="77777777" w:rsidTr="000350F7">
        <w:tc>
          <w:tcPr>
            <w:tcW w:w="1784" w:type="pct"/>
          </w:tcPr>
          <w:p w14:paraId="6B0B3A27" w14:textId="77777777" w:rsidR="00073351" w:rsidRDefault="00073351" w:rsidP="000350F7">
            <w:r>
              <w:t>D</w:t>
            </w:r>
            <w:r w:rsidRPr="00DC15F5">
              <w:t>iscontinuation</w:t>
            </w:r>
          </w:p>
          <w:p w14:paraId="28C2CE46" w14:textId="77777777" w:rsidR="00073351" w:rsidRDefault="00073351" w:rsidP="000350F7">
            <w:r>
              <w:rPr>
                <w:rFonts w:hint="eastAsia"/>
              </w:rPr>
              <w:t>(</w:t>
            </w:r>
            <w:r>
              <w:t>OR; 95%CI)</w:t>
            </w:r>
          </w:p>
        </w:tc>
        <w:tc>
          <w:tcPr>
            <w:tcW w:w="1746" w:type="pct"/>
          </w:tcPr>
          <w:p w14:paraId="547020AE" w14:textId="77777777" w:rsidR="00073351" w:rsidRDefault="00073351" w:rsidP="000350F7">
            <w:r>
              <w:t>1.02</w:t>
            </w:r>
            <w:r>
              <w:rPr>
                <w:rFonts w:hint="eastAsia"/>
              </w:rPr>
              <w:t>(</w:t>
            </w:r>
            <w:r>
              <w:t>0.51, 2.04)</w:t>
            </w:r>
          </w:p>
        </w:tc>
        <w:tc>
          <w:tcPr>
            <w:tcW w:w="1470" w:type="pct"/>
          </w:tcPr>
          <w:p w14:paraId="6CA29776" w14:textId="77777777" w:rsidR="00073351" w:rsidRDefault="00073351" w:rsidP="000350F7">
            <w:r>
              <w:t>1.02</w:t>
            </w:r>
            <w:r>
              <w:rPr>
                <w:rFonts w:hint="eastAsia"/>
              </w:rPr>
              <w:t>(</w:t>
            </w:r>
            <w:r>
              <w:t>0.62, 1.67)</w:t>
            </w:r>
          </w:p>
        </w:tc>
      </w:tr>
      <w:tr w:rsidR="00073351" w14:paraId="4E16C5BD" w14:textId="77777777" w:rsidTr="000350F7">
        <w:tc>
          <w:tcPr>
            <w:tcW w:w="1784" w:type="pct"/>
          </w:tcPr>
          <w:p w14:paraId="018663F6" w14:textId="77777777" w:rsidR="00073351" w:rsidRDefault="00073351" w:rsidP="000350F7">
            <w:r w:rsidRPr="008B48CD">
              <w:t>Impaired liver function</w:t>
            </w:r>
            <w:r w:rsidRPr="008B48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t>OR; 95%CI)</w:t>
            </w:r>
          </w:p>
        </w:tc>
        <w:tc>
          <w:tcPr>
            <w:tcW w:w="1746" w:type="pct"/>
          </w:tcPr>
          <w:p w14:paraId="1BB590E9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.10</w:t>
            </w:r>
            <w:r>
              <w:rPr>
                <w:rFonts w:hint="eastAsia"/>
              </w:rPr>
              <w:t>(</w:t>
            </w:r>
            <w:r>
              <w:t>0.76, 1.61)</w:t>
            </w:r>
          </w:p>
        </w:tc>
        <w:tc>
          <w:tcPr>
            <w:tcW w:w="1470" w:type="pct"/>
          </w:tcPr>
          <w:p w14:paraId="1F850B7F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.07</w:t>
            </w:r>
            <w:r>
              <w:rPr>
                <w:rFonts w:hint="eastAsia"/>
              </w:rPr>
              <w:t>(</w:t>
            </w:r>
            <w:r>
              <w:t>0.82, 1.41)</w:t>
            </w:r>
          </w:p>
        </w:tc>
      </w:tr>
      <w:tr w:rsidR="00073351" w14:paraId="6F87F71D" w14:textId="77777777" w:rsidTr="000350F7">
        <w:tc>
          <w:tcPr>
            <w:tcW w:w="1784" w:type="pct"/>
          </w:tcPr>
          <w:p w14:paraId="5AACC780" w14:textId="77777777" w:rsidR="00073351" w:rsidRDefault="00073351" w:rsidP="000350F7">
            <w:r>
              <w:rPr>
                <w:rFonts w:hint="eastAsia"/>
              </w:rPr>
              <w:t>G</w:t>
            </w:r>
            <w:r>
              <w:t xml:space="preserve">astrointestinal event </w:t>
            </w:r>
            <w:r>
              <w:rPr>
                <w:rFonts w:hint="eastAsia"/>
              </w:rPr>
              <w:t>(</w:t>
            </w:r>
            <w:r>
              <w:t>OR; 95%CI)</w:t>
            </w:r>
          </w:p>
        </w:tc>
        <w:tc>
          <w:tcPr>
            <w:tcW w:w="1746" w:type="pct"/>
          </w:tcPr>
          <w:p w14:paraId="316E67F2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.13</w:t>
            </w:r>
            <w:r>
              <w:rPr>
                <w:rFonts w:hint="eastAsia"/>
              </w:rPr>
              <w:t>(</w:t>
            </w:r>
            <w:r>
              <w:t>0.73, 1.74)</w:t>
            </w:r>
          </w:p>
        </w:tc>
        <w:tc>
          <w:tcPr>
            <w:tcW w:w="1470" w:type="pct"/>
          </w:tcPr>
          <w:p w14:paraId="73967EB6" w14:textId="77777777" w:rsidR="00073351" w:rsidRDefault="00073351" w:rsidP="000350F7">
            <w:r>
              <w:rPr>
                <w:rFonts w:hint="eastAsia"/>
              </w:rPr>
              <w:t>1</w:t>
            </w:r>
            <w:r>
              <w:t>.09</w:t>
            </w:r>
            <w:r>
              <w:rPr>
                <w:rFonts w:hint="eastAsia"/>
              </w:rPr>
              <w:t>(</w:t>
            </w:r>
            <w:r>
              <w:t>0.80, 1.49)</w:t>
            </w:r>
          </w:p>
        </w:tc>
      </w:tr>
      <w:tr w:rsidR="00073351" w14:paraId="3357EE9A" w14:textId="77777777" w:rsidTr="000350F7">
        <w:tc>
          <w:tcPr>
            <w:tcW w:w="1784" w:type="pct"/>
          </w:tcPr>
          <w:p w14:paraId="4E1FFC0F" w14:textId="77777777" w:rsidR="00073351" w:rsidRDefault="00073351" w:rsidP="000350F7">
            <w:r>
              <w:t>Length of hospitalization (Days)</w:t>
            </w:r>
          </w:p>
          <w:p w14:paraId="3C15B446" w14:textId="77777777" w:rsidR="00073351" w:rsidRDefault="00073351" w:rsidP="000350F7">
            <w:r>
              <w:rPr>
                <w:rFonts w:hint="eastAsia"/>
              </w:rPr>
              <w:t>(</w:t>
            </w:r>
            <w:r>
              <w:t>Median difference; 95%CI)</w:t>
            </w:r>
          </w:p>
        </w:tc>
        <w:tc>
          <w:tcPr>
            <w:tcW w:w="1746" w:type="pct"/>
          </w:tcPr>
          <w:p w14:paraId="27B1BFB1" w14:textId="77777777" w:rsidR="00073351" w:rsidRDefault="00073351" w:rsidP="000350F7">
            <w:r>
              <w:rPr>
                <w:rFonts w:hint="eastAsia"/>
              </w:rPr>
              <w:t>0</w:t>
            </w:r>
            <w:r>
              <w:t>.88</w:t>
            </w:r>
            <w:r>
              <w:rPr>
                <w:rFonts w:hint="eastAsia"/>
              </w:rPr>
              <w:t>(</w:t>
            </w:r>
            <w:r>
              <w:t>-1.28, 3.04)</w:t>
            </w:r>
          </w:p>
        </w:tc>
        <w:tc>
          <w:tcPr>
            <w:tcW w:w="1470" w:type="pct"/>
          </w:tcPr>
          <w:p w14:paraId="6913B01B" w14:textId="77777777" w:rsidR="00073351" w:rsidRDefault="00073351" w:rsidP="000350F7">
            <w:r>
              <w:rPr>
                <w:rFonts w:hint="eastAsia"/>
              </w:rPr>
              <w:t>0</w:t>
            </w:r>
            <w:r>
              <w:t>.63</w:t>
            </w:r>
            <w:r>
              <w:rPr>
                <w:rFonts w:hint="eastAsia"/>
              </w:rPr>
              <w:t>(</w:t>
            </w:r>
            <w:r>
              <w:t>-0.85, 2.77)</w:t>
            </w:r>
          </w:p>
        </w:tc>
      </w:tr>
    </w:tbl>
    <w:p w14:paraId="4F6947E9" w14:textId="3315A136" w:rsidR="00073351" w:rsidRDefault="00073351" w:rsidP="00073351">
      <w:pPr>
        <w:rPr>
          <w:sz w:val="22"/>
          <w:szCs w:val="21"/>
        </w:rPr>
      </w:pPr>
      <w:r w:rsidRPr="00B540A7">
        <w:rPr>
          <w:rFonts w:hint="eastAsia"/>
          <w:sz w:val="22"/>
          <w:szCs w:val="21"/>
        </w:rPr>
        <w:t>F</w:t>
      </w:r>
      <w:r w:rsidRPr="00B540A7">
        <w:rPr>
          <w:sz w:val="22"/>
          <w:szCs w:val="21"/>
        </w:rPr>
        <w:t>ootnote:</w:t>
      </w:r>
      <w:r w:rsidR="00F86248" w:rsidRPr="00F86248">
        <w:t xml:space="preserve"> </w:t>
      </w:r>
      <w:proofErr w:type="spellStart"/>
      <w:r w:rsidR="00F86248" w:rsidRPr="00F86248">
        <w:rPr>
          <w:sz w:val="22"/>
          <w:szCs w:val="21"/>
        </w:rPr>
        <w:t>eFI</w:t>
      </w:r>
      <w:proofErr w:type="spellEnd"/>
      <w:r w:rsidR="00F86248" w:rsidRPr="00F86248">
        <w:rPr>
          <w:sz w:val="22"/>
          <w:szCs w:val="21"/>
        </w:rPr>
        <w:t>= electronic frailty index</w:t>
      </w:r>
      <w:r w:rsidRPr="00B540A7">
        <w:rPr>
          <w:sz w:val="22"/>
          <w:szCs w:val="21"/>
        </w:rPr>
        <w:t xml:space="preserve"> </w:t>
      </w:r>
      <w:r w:rsidRPr="00B540A7">
        <w:rPr>
          <w:rFonts w:ascii="宋体" w:hAnsi="宋体" w:hint="eastAsia"/>
          <w:sz w:val="22"/>
          <w:szCs w:val="21"/>
        </w:rPr>
        <w:t>†</w:t>
      </w:r>
      <w:r w:rsidRPr="00B540A7">
        <w:rPr>
          <w:sz w:val="22"/>
          <w:szCs w:val="21"/>
        </w:rPr>
        <w:t>The standard deviation of frailty index is 0.0719.</w:t>
      </w:r>
    </w:p>
    <w:p w14:paraId="14F897CE" w14:textId="77777777" w:rsidR="00073351" w:rsidRPr="009B4B5D" w:rsidRDefault="00073351" w:rsidP="00073351">
      <w:pPr>
        <w:rPr>
          <w:rFonts w:cs="Times New Roman"/>
          <w:b/>
          <w:bCs/>
          <w:szCs w:val="24"/>
        </w:rPr>
      </w:pPr>
      <w:r>
        <w:rPr>
          <w:sz w:val="22"/>
          <w:szCs w:val="21"/>
        </w:rPr>
        <w:br w:type="page"/>
      </w:r>
      <w:r w:rsidRPr="009B4B5D">
        <w:rPr>
          <w:rFonts w:cs="Times New Roman"/>
          <w:b/>
          <w:bCs/>
          <w:szCs w:val="24"/>
        </w:rPr>
        <w:lastRenderedPageBreak/>
        <w:t>Appendix Figure</w:t>
      </w:r>
      <w:r>
        <w:rPr>
          <w:rFonts w:cs="Times New Roman"/>
          <w:b/>
          <w:bCs/>
          <w:szCs w:val="24"/>
        </w:rPr>
        <w:t xml:space="preserve"> 1</w:t>
      </w:r>
      <w:r w:rsidRPr="009B4B5D">
        <w:rPr>
          <w:rFonts w:cs="Times New Roman" w:hint="eastAsia"/>
          <w:b/>
          <w:bCs/>
          <w:szCs w:val="24"/>
        </w:rPr>
        <w:t>.</w:t>
      </w:r>
      <w:r w:rsidRPr="009B4B5D">
        <w:rPr>
          <w:rFonts w:cs="Times New Roman"/>
          <w:b/>
          <w:bCs/>
          <w:szCs w:val="24"/>
        </w:rPr>
        <w:t xml:space="preserve"> </w:t>
      </w:r>
      <w:proofErr w:type="spellStart"/>
      <w:r w:rsidRPr="009B4B5D">
        <w:rPr>
          <w:rFonts w:cs="Times New Roman"/>
          <w:b/>
          <w:bCs/>
          <w:szCs w:val="24"/>
        </w:rPr>
        <w:t>Aadjusted</w:t>
      </w:r>
      <w:proofErr w:type="spellEnd"/>
      <w:r w:rsidRPr="009B4B5D">
        <w:rPr>
          <w:rFonts w:cs="Times New Roman"/>
          <w:b/>
          <w:bCs/>
          <w:szCs w:val="24"/>
        </w:rPr>
        <w:t xml:space="preserve"> OS </w:t>
      </w:r>
      <w:proofErr w:type="spellStart"/>
      <w:r w:rsidRPr="009B4B5D">
        <w:rPr>
          <w:rFonts w:cs="Times New Roman"/>
          <w:b/>
          <w:bCs/>
          <w:szCs w:val="24"/>
        </w:rPr>
        <w:t>normogram</w:t>
      </w:r>
      <w:proofErr w:type="spellEnd"/>
      <w:r w:rsidRPr="009B4B5D">
        <w:rPr>
          <w:rFonts w:cs="Times New Roman"/>
          <w:b/>
          <w:bCs/>
          <w:szCs w:val="24"/>
        </w:rPr>
        <w:t xml:space="preserve"> based on </w:t>
      </w:r>
      <w:proofErr w:type="spellStart"/>
      <w:r w:rsidRPr="009B4B5D">
        <w:rPr>
          <w:rFonts w:cs="Times New Roman"/>
          <w:b/>
          <w:bCs/>
          <w:szCs w:val="24"/>
        </w:rPr>
        <w:t>eFI</w:t>
      </w:r>
      <w:proofErr w:type="spellEnd"/>
    </w:p>
    <w:p w14:paraId="1FE46B5E" w14:textId="77777777" w:rsidR="00073351" w:rsidRPr="009B4B5D" w:rsidRDefault="00073351" w:rsidP="00073351">
      <w:pPr>
        <w:rPr>
          <w:rFonts w:cs="Times New Roman"/>
          <w:b/>
          <w:bCs/>
          <w:szCs w:val="24"/>
        </w:rPr>
      </w:pPr>
      <w:r w:rsidRPr="009B4B5D">
        <w:rPr>
          <w:rFonts w:cs="Times New Roman"/>
          <w:b/>
          <w:bCs/>
          <w:noProof/>
          <w:szCs w:val="24"/>
        </w:rPr>
        <w:drawing>
          <wp:inline distT="0" distB="0" distL="0" distR="0" wp14:anchorId="706BAF87" wp14:editId="6E39B8E3">
            <wp:extent cx="5918949" cy="4255714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387" cy="42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7AB19" w14:textId="77777777" w:rsidR="00073351" w:rsidRDefault="00073351" w:rsidP="00073351">
      <w:pPr>
        <w:rPr>
          <w:rFonts w:ascii="Times New Roman" w:hAnsi="Times New Roman" w:cs="Times New Roman"/>
          <w:sz w:val="24"/>
          <w:szCs w:val="24"/>
        </w:rPr>
      </w:pPr>
      <w:r w:rsidRPr="009B4B5D">
        <w:rPr>
          <w:rFonts w:hint="eastAsia"/>
          <w:sz w:val="22"/>
        </w:rPr>
        <w:t>F</w:t>
      </w:r>
      <w:r w:rsidRPr="009B4B5D">
        <w:rPr>
          <w:sz w:val="22"/>
        </w:rPr>
        <w:t xml:space="preserve">ootnote: OS=overall survival, </w:t>
      </w:r>
      <w:proofErr w:type="spellStart"/>
      <w:r w:rsidRPr="009B4B5D">
        <w:rPr>
          <w:rFonts w:cs="Times New Roman"/>
          <w:sz w:val="22"/>
        </w:rPr>
        <w:t>eFI</w:t>
      </w:r>
      <w:proofErr w:type="spellEnd"/>
      <w:r w:rsidRPr="009B4B5D">
        <w:rPr>
          <w:rFonts w:cs="Times New Roman"/>
          <w:sz w:val="22"/>
        </w:rPr>
        <w:t>=</w:t>
      </w:r>
      <w:r w:rsidRPr="009B4B5D">
        <w:rPr>
          <w:sz w:val="22"/>
        </w:rPr>
        <w:t xml:space="preserve"> </w:t>
      </w:r>
      <w:r w:rsidRPr="009B4B5D">
        <w:rPr>
          <w:rFonts w:cs="Times New Roman"/>
          <w:sz w:val="22"/>
        </w:rPr>
        <w:t>electronic frailty index, alcohol (always=1, never=2,</w:t>
      </w:r>
      <w:r>
        <w:rPr>
          <w:rFonts w:cs="Times New Roman"/>
          <w:sz w:val="22"/>
        </w:rPr>
        <w:t xml:space="preserve"> </w:t>
      </w:r>
      <w:r w:rsidRPr="009B4B5D">
        <w:rPr>
          <w:rFonts w:cs="Times New Roman"/>
          <w:sz w:val="22"/>
        </w:rPr>
        <w:t xml:space="preserve">sometimes=3), Smoke </w:t>
      </w:r>
      <w:r w:rsidRPr="009B4B5D">
        <w:rPr>
          <w:rFonts w:cs="Times New Roman" w:hint="eastAsia"/>
          <w:sz w:val="22"/>
        </w:rPr>
        <w:t>(</w:t>
      </w:r>
      <w:r w:rsidRPr="009B4B5D">
        <w:rPr>
          <w:rFonts w:cs="Times New Roman"/>
          <w:sz w:val="22"/>
        </w:rPr>
        <w:t>1=non-smoker, 2=former smoker, 3=current smoker=),</w:t>
      </w:r>
      <w:r w:rsidRPr="009B4B5D">
        <w:rPr>
          <w:sz w:val="22"/>
        </w:rPr>
        <w:t xml:space="preserve"> </w:t>
      </w:r>
      <w:r w:rsidRPr="009B4B5D">
        <w:rPr>
          <w:rFonts w:cs="Times New Roman"/>
          <w:sz w:val="22"/>
        </w:rPr>
        <w:t>cell-type (squamous=1, carcinoma=2, small cell carcinoma=3), chem-regimen (1=single, 2=combination), metastasis, radiotherapy, invasive examination(0=no,1=yes). clinical stage (1=</w:t>
      </w:r>
      <w:r w:rsidRPr="009B4B5D">
        <w:t xml:space="preserve"> </w:t>
      </w:r>
      <w:r w:rsidRPr="009B4B5D">
        <w:rPr>
          <w:rFonts w:cs="Times New Roman"/>
          <w:sz w:val="22"/>
        </w:rPr>
        <w:t>I,2=</w:t>
      </w:r>
      <w:r w:rsidRPr="009B4B5D">
        <w:t xml:space="preserve"> </w:t>
      </w:r>
      <w:r w:rsidRPr="009B4B5D">
        <w:rPr>
          <w:rFonts w:cs="Times New Roman"/>
          <w:sz w:val="22"/>
        </w:rPr>
        <w:t>II, 3=</w:t>
      </w:r>
      <w:r w:rsidRPr="009B4B5D">
        <w:t xml:space="preserve"> </w:t>
      </w:r>
      <w:r w:rsidRPr="009B4B5D">
        <w:rPr>
          <w:rFonts w:cs="Times New Roman"/>
          <w:sz w:val="22"/>
        </w:rPr>
        <w:t>III, 4=</w:t>
      </w:r>
      <w:r w:rsidRPr="009B4B5D">
        <w:t xml:space="preserve"> </w:t>
      </w:r>
      <w:r w:rsidRPr="009B4B5D">
        <w:rPr>
          <w:rFonts w:cs="Times New Roman"/>
          <w:sz w:val="22"/>
        </w:rPr>
        <w:t>IV).</w:t>
      </w:r>
    </w:p>
    <w:p w14:paraId="45A4780A" w14:textId="77777777" w:rsidR="00EB7052" w:rsidRPr="00073351" w:rsidRDefault="00EB7052"/>
    <w:sectPr w:rsidR="00EB7052" w:rsidRPr="00073351" w:rsidSect="00073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rcwMTACkoYG5ko6SsGpxcWZ+XkgBYa1AKuV41osAAAA"/>
  </w:docVars>
  <w:rsids>
    <w:rsidRoot w:val="00073351"/>
    <w:rsid w:val="00073351"/>
    <w:rsid w:val="001E31B6"/>
    <w:rsid w:val="002807DF"/>
    <w:rsid w:val="00321D2D"/>
    <w:rsid w:val="00366C5A"/>
    <w:rsid w:val="00667C85"/>
    <w:rsid w:val="009B4400"/>
    <w:rsid w:val="00E43717"/>
    <w:rsid w:val="00EB7052"/>
    <w:rsid w:val="00F8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B15F"/>
  <w15:chartTrackingRefBased/>
  <w15:docId w15:val="{F938FD97-EA1E-4601-8D4E-EF144105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7335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073351"/>
  </w:style>
  <w:style w:type="character" w:styleId="a5">
    <w:name w:val="annotation reference"/>
    <w:basedOn w:val="a0"/>
    <w:uiPriority w:val="99"/>
    <w:semiHidden/>
    <w:unhideWhenUsed/>
    <w:qFormat/>
    <w:rsid w:val="00073351"/>
    <w:rPr>
      <w:sz w:val="21"/>
      <w:szCs w:val="21"/>
    </w:rPr>
  </w:style>
  <w:style w:type="table" w:styleId="1">
    <w:name w:val="Plain Table 1"/>
    <w:basedOn w:val="a1"/>
    <w:uiPriority w:val="41"/>
    <w:rsid w:val="000733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6">
    <w:name w:val="Table Grid"/>
    <w:basedOn w:val="a1"/>
    <w:uiPriority w:val="39"/>
    <w:rsid w:val="0007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Qiukui Hao</dc:creator>
  <cp:keywords/>
  <dc:description/>
  <cp:lastModifiedBy>Qiukui Hao</cp:lastModifiedBy>
  <cp:revision>7</cp:revision>
  <dcterms:created xsi:type="dcterms:W3CDTF">2021-09-28T21:24:00Z</dcterms:created>
  <dcterms:modified xsi:type="dcterms:W3CDTF">2021-09-28T21:26:00Z</dcterms:modified>
</cp:coreProperties>
</file>