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55A" w:rsidRPr="00817EFF" w:rsidRDefault="0002374F" w:rsidP="00817EFF">
      <w:pPr>
        <w:jc w:val="left"/>
        <w:rPr>
          <w:rFonts w:ascii="Times New Roman" w:hAnsi="Times New Roman" w:cs="Times New Roman"/>
          <w:b/>
          <w:bCs/>
          <w:szCs w:val="21"/>
        </w:rPr>
      </w:pPr>
      <w:r w:rsidRPr="00817EFF">
        <w:rPr>
          <w:rFonts w:ascii="Times New Roman" w:hAnsi="Times New Roman" w:cs="Times New Roman" w:hint="eastAsia"/>
          <w:b/>
          <w:bCs/>
          <w:szCs w:val="21"/>
        </w:rPr>
        <w:t>Supplementary</w:t>
      </w:r>
      <w:r w:rsidR="002114D7" w:rsidRPr="00817EFF">
        <w:rPr>
          <w:rFonts w:ascii="Times New Roman" w:hAnsi="Times New Roman" w:cs="Times New Roman"/>
          <w:b/>
          <w:bCs/>
          <w:szCs w:val="21"/>
        </w:rPr>
        <w:t xml:space="preserve"> T</w:t>
      </w:r>
      <w:r w:rsidRPr="00817EFF">
        <w:rPr>
          <w:rFonts w:ascii="Times New Roman" w:hAnsi="Times New Roman" w:cs="Times New Roman"/>
          <w:b/>
          <w:bCs/>
          <w:szCs w:val="21"/>
        </w:rPr>
        <w:t xml:space="preserve">able 1. </w:t>
      </w:r>
      <w:r w:rsidR="00817EFF">
        <w:rPr>
          <w:rFonts w:ascii="Times New Roman" w:hAnsi="Times New Roman" w:cs="Times New Roman"/>
          <w:b/>
          <w:bCs/>
          <w:szCs w:val="21"/>
        </w:rPr>
        <w:t>Ex</w:t>
      </w:r>
      <w:r w:rsidR="00BA1C43" w:rsidRPr="00817EFF">
        <w:rPr>
          <w:rFonts w:ascii="Times New Roman" w:hAnsi="Times New Roman" w:cs="Times New Roman"/>
          <w:b/>
          <w:bCs/>
          <w:szCs w:val="21"/>
        </w:rPr>
        <w:t>tra ultrasoun</w:t>
      </w:r>
      <w:bookmarkStart w:id="0" w:name="_GoBack"/>
      <w:bookmarkEnd w:id="0"/>
      <w:r w:rsidR="00BA1C43" w:rsidRPr="00817EFF">
        <w:rPr>
          <w:rFonts w:ascii="Times New Roman" w:hAnsi="Times New Roman" w:cs="Times New Roman"/>
          <w:b/>
          <w:bCs/>
          <w:szCs w:val="21"/>
        </w:rPr>
        <w:t xml:space="preserve">d/ Magnetic Resonance Imaging (MRI) findings in addition to bilateral </w:t>
      </w:r>
      <w:proofErr w:type="spellStart"/>
      <w:r w:rsidR="008664DE" w:rsidRPr="00817EFF">
        <w:rPr>
          <w:rFonts w:ascii="Times New Roman" w:hAnsi="Times New Roman" w:cs="Times New Roman"/>
          <w:b/>
          <w:bCs/>
          <w:szCs w:val="21"/>
        </w:rPr>
        <w:t>ventriculomegaly</w:t>
      </w:r>
      <w:proofErr w:type="spellEnd"/>
    </w:p>
    <w:p w:rsidR="00326766" w:rsidRDefault="003267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114"/>
        <w:gridCol w:w="1148"/>
        <w:gridCol w:w="7066"/>
      </w:tblGrid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/>
                <w:bCs/>
                <w:szCs w:val="21"/>
              </w:rPr>
              <w:t>Case number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/>
                <w:bCs/>
                <w:szCs w:val="21"/>
              </w:rPr>
              <w:t>Maternal  Age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/>
                <w:bCs/>
                <w:szCs w:val="21"/>
              </w:rPr>
              <w:t>Degree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BA1C43" w:rsidP="00BA1C43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Extra findings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28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Enlarged kidneys, tricuspid regurgitation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Dextrocardia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>, single atrium, atrioventricular septal defect, common atrioventricular valve, ventricular reversal, permanent arterial trunk, mirrored right aortic arch; Thickened nuchal fold, atypical vein expansion, permanent left superior vena cava, absence of venous catheter</w:t>
            </w:r>
          </w:p>
        </w:tc>
      </w:tr>
      <w:tr w:rsidR="00326766" w:rsidRPr="006A7C47" w:rsidTr="00EC686F">
        <w:trPr>
          <w:trHeight w:val="30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3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Echogenic bowel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4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Polyhydramnios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Echogenic bowel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Fetal growth restriction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Tricuspid regurgitation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8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Ventricular septal defects, tricuspid regurgitation</w:t>
            </w:r>
          </w:p>
        </w:tc>
      </w:tr>
      <w:tr w:rsidR="00326766" w:rsidRPr="006A7C47" w:rsidTr="00EC686F">
        <w:trPr>
          <w:trHeight w:val="241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9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38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Corpus callosum dysplasia,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Dandy_Walker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>, renal collecting system separate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10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Spina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bifida with myelomeningocele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11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Pulmonary artery stenosis, severe tricuspid regurgitation, intracranial hemorrhage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12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Ventricular septal defects, nuchal cystic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hygroma</w:t>
            </w:r>
            <w:proofErr w:type="spellEnd"/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13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Thickened nuchal fold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14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Diaphragmatic hernia, heart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dextroposition</w:t>
            </w:r>
            <w:proofErr w:type="spellEnd"/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15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Dandy_Walker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>, single umbilical artery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16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Cerebellar dysplasia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17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Endocardial cushion defect, facial deformity, umbilical bulge </w:t>
            </w:r>
          </w:p>
        </w:tc>
      </w:tr>
      <w:tr w:rsidR="00326766" w:rsidRPr="006A7C47" w:rsidTr="00EC686F">
        <w:trPr>
          <w:trHeight w:val="26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18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Corpus callosum dysplasia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19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Dandy_Walker</w:t>
            </w:r>
            <w:proofErr w:type="spellEnd"/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20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Tricuspid regurgitation, echogenic bowel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21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Absence of the corpus callosum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22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34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Ventricular septal defects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23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Cleft lip and palate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24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Fetal growth restriction</w:t>
            </w:r>
          </w:p>
        </w:tc>
      </w:tr>
      <w:tr w:rsidR="00326766" w:rsidRPr="006A7C47" w:rsidTr="00EC686F">
        <w:trPr>
          <w:trHeight w:val="48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25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Adducted thumbs in both hands, suspected X-linked hydrocephalus syndrome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26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nuchal cystic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lymphangioma</w:t>
            </w:r>
            <w:proofErr w:type="spellEnd"/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27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Persistent arterial trunk type II, right aortic arch</w:t>
            </w:r>
            <w:r w:rsidRPr="006A7C47">
              <w:rPr>
                <w:rFonts w:ascii="Times New Roman" w:hAnsi="Times New Roman" w:cs="Times New Roman"/>
                <w:szCs w:val="21"/>
              </w:rPr>
              <w:t>；</w:t>
            </w:r>
            <w:r w:rsidRPr="006A7C47">
              <w:rPr>
                <w:rFonts w:ascii="Times New Roman" w:hAnsi="Times New Roman" w:cs="Times New Roman"/>
                <w:szCs w:val="21"/>
              </w:rPr>
              <w:t xml:space="preserve">Corpus callosum dysplasia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28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Spina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bifida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spina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bulge; single umbilical artery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29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Corpus callosum dysplasia, cleft lip and palate, wide eye distance; missing or dysplasia of the left foot metatarsal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30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Intracranial hemorrhage,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6A7C47">
              <w:rPr>
                <w:rFonts w:ascii="Times New Roman" w:hAnsi="Times New Roman" w:cs="Times New Roman"/>
                <w:szCs w:val="21"/>
              </w:rPr>
              <w:t>cerebellar vermis dysplasia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31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Corpus callosum dysplasia 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32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Bilateral choroid plexus cyst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33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Echogenic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intracardiac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focus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34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Ventricular septal defect, straddling aorta, pulmonary artery stenosis; small thymus, thickened nuchal fold, nasal bone dysplasia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35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Fetal growth restriction</w:t>
            </w:r>
            <w:r w:rsidRPr="006A7C47">
              <w:rPr>
                <w:rFonts w:ascii="Times New Roman" w:hAnsi="Times New Roman" w:cs="Times New Roman"/>
                <w:szCs w:val="21"/>
              </w:rPr>
              <w:t>；</w:t>
            </w:r>
            <w:r w:rsidRPr="006A7C47">
              <w:rPr>
                <w:rFonts w:ascii="Times New Roman" w:hAnsi="Times New Roman" w:cs="Times New Roman"/>
                <w:szCs w:val="21"/>
              </w:rPr>
              <w:t>nasal bone dysplasia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36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Corpus callosum dysplasia </w:t>
            </w:r>
          </w:p>
        </w:tc>
      </w:tr>
      <w:tr w:rsidR="00326766" w:rsidRPr="006A7C47" w:rsidTr="00EC686F">
        <w:trPr>
          <w:trHeight w:val="48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37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 bilateral renal pelvis separation; mild tricuspid and pulmonary regurgitation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lastRenderedPageBreak/>
              <w:t>38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Dandy_Walker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6A7C47">
              <w:rPr>
                <w:rFonts w:ascii="Times New Roman" w:hAnsi="Times New Roman" w:cs="Times New Roman"/>
                <w:szCs w:val="21"/>
              </w:rPr>
              <w:t>fetal growth restriction,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6A7C47">
              <w:rPr>
                <w:rFonts w:ascii="Times New Roman" w:hAnsi="Times New Roman" w:cs="Times New Roman"/>
                <w:szCs w:val="21"/>
              </w:rPr>
              <w:t>echogenic bowel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39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Corpus callosum dysplasia, tricuspid regurgitation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40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Cerebellar hypoplasia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41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Renal collection system separation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42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echogenic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intracardiac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focus,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6A7C47">
              <w:rPr>
                <w:rFonts w:ascii="Times New Roman" w:hAnsi="Times New Roman" w:cs="Times New Roman"/>
                <w:szCs w:val="21"/>
              </w:rPr>
              <w:t>mild tricuspid regurgitation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43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Giant gyrus, dysplasia of the corpus callosum, small cerebellar hemispheres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44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Fatal skeletal dysplasia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45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Visceral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reversal,Dextrocardia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6A7C47">
              <w:rPr>
                <w:rFonts w:ascii="Times New Roman" w:hAnsi="Times New Roman" w:cs="Times New Roman"/>
                <w:szCs w:val="21"/>
              </w:rPr>
              <w:t>Mild tricuspid regurgitation</w:t>
            </w:r>
          </w:p>
        </w:tc>
      </w:tr>
      <w:tr w:rsidR="00326766" w:rsidRPr="006A7C47" w:rsidTr="00EC686F">
        <w:trPr>
          <w:trHeight w:val="72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46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Edema</w:t>
            </w:r>
            <w:r w:rsidRPr="006A7C47">
              <w:rPr>
                <w:rFonts w:ascii="Times New Roman" w:hAnsi="Times New Roman" w:cs="Times New Roman"/>
                <w:szCs w:val="21"/>
              </w:rPr>
              <w:t>；</w:t>
            </w:r>
            <w:r w:rsidRPr="006A7C47">
              <w:rPr>
                <w:rFonts w:ascii="Times New Roman" w:hAnsi="Times New Roman" w:cs="Times New Roman"/>
                <w:szCs w:val="21"/>
              </w:rPr>
              <w:t>Ventricular septal defect, tricuspid regurgitation,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6A7C47">
              <w:rPr>
                <w:rFonts w:ascii="Times New Roman" w:hAnsi="Times New Roman" w:cs="Times New Roman"/>
                <w:szCs w:val="21"/>
              </w:rPr>
              <w:t>Permanent right umbilical vein with widened venous catheter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47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Corpus callosum dysplasia,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6A7C47">
              <w:rPr>
                <w:rFonts w:ascii="Times New Roman" w:hAnsi="Times New Roman" w:cs="Times New Roman"/>
                <w:szCs w:val="21"/>
              </w:rPr>
              <w:t>Spinal abnormalities,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Talipes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6A7C47">
              <w:rPr>
                <w:rFonts w:ascii="Times New Roman" w:hAnsi="Times New Roman" w:cs="Times New Roman"/>
                <w:szCs w:val="21"/>
              </w:rPr>
              <w:t>Thickened nuchal fold,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6A7C47">
              <w:rPr>
                <w:rFonts w:ascii="Times New Roman" w:hAnsi="Times New Roman" w:cs="Times New Roman"/>
                <w:szCs w:val="21"/>
              </w:rPr>
              <w:t xml:space="preserve">echogenic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intracardiac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focus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48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Corpus callosum dysplasia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49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Lumbar dysplasia,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6A7C47">
              <w:rPr>
                <w:rFonts w:ascii="Times New Roman" w:hAnsi="Times New Roman" w:cs="Times New Roman"/>
                <w:szCs w:val="21"/>
              </w:rPr>
              <w:t>Thickened nuchal thickness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50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Polyhydramnios</w:t>
            </w:r>
            <w:r w:rsidRPr="006A7C47">
              <w:rPr>
                <w:rFonts w:ascii="Times New Roman" w:hAnsi="Times New Roman" w:cs="Times New Roman"/>
                <w:szCs w:val="21"/>
              </w:rPr>
              <w:t>；</w:t>
            </w:r>
            <w:r w:rsidRPr="006A7C47">
              <w:rPr>
                <w:rFonts w:ascii="Times New Roman" w:hAnsi="Times New Roman" w:cs="Times New Roman"/>
                <w:szCs w:val="21"/>
              </w:rPr>
              <w:t>Abnormal digestive tract development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51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Ventricular septal defect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52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Oligohydramnios</w:t>
            </w:r>
            <w:r w:rsidRPr="006A7C47">
              <w:rPr>
                <w:rFonts w:ascii="Times New Roman" w:hAnsi="Times New Roman" w:cs="Times New Roman"/>
                <w:szCs w:val="21"/>
              </w:rPr>
              <w:t>；</w:t>
            </w:r>
            <w:r w:rsidRPr="006A7C47">
              <w:rPr>
                <w:rFonts w:ascii="Times New Roman" w:hAnsi="Times New Roman" w:cs="Times New Roman"/>
                <w:szCs w:val="21"/>
              </w:rPr>
              <w:t>Left heart dysplasia, Bilateral polycystic dysplastic kidney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53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 tricuspid regurgitation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54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Cerebellar hypoplasia</w:t>
            </w:r>
            <w:r w:rsidRPr="006A7C47">
              <w:rPr>
                <w:rFonts w:ascii="Times New Roman" w:hAnsi="Times New Roman" w:cs="Times New Roman"/>
                <w:szCs w:val="21"/>
              </w:rPr>
              <w:t>；</w:t>
            </w:r>
            <w:r w:rsidRPr="006A7C47">
              <w:rPr>
                <w:rFonts w:ascii="Times New Roman" w:hAnsi="Times New Roman" w:cs="Times New Roman"/>
                <w:szCs w:val="21"/>
              </w:rPr>
              <w:t xml:space="preserve">Ventricular septal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defect,Pulmonary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artery stenosis</w:t>
            </w:r>
            <w:r w:rsidRPr="006A7C47">
              <w:rPr>
                <w:rFonts w:ascii="Times New Roman" w:hAnsi="Times New Roman" w:cs="Times New Roman"/>
                <w:szCs w:val="21"/>
              </w:rPr>
              <w:t>；</w:t>
            </w:r>
            <w:r w:rsidRPr="006A7C47">
              <w:rPr>
                <w:rFonts w:ascii="Times New Roman" w:hAnsi="Times New Roman" w:cs="Times New Roman"/>
                <w:szCs w:val="21"/>
              </w:rPr>
              <w:t>Spinal dysplasia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55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Hyperechoic white matter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56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 separation of renal collection system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57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Cerebellar vermis dysplasia</w:t>
            </w:r>
            <w:r w:rsidRPr="006A7C47">
              <w:rPr>
                <w:rFonts w:ascii="Times New Roman" w:hAnsi="Times New Roman" w:cs="Times New Roman"/>
                <w:szCs w:val="21"/>
              </w:rPr>
              <w:t>；</w:t>
            </w:r>
            <w:r w:rsidRPr="006A7C47">
              <w:rPr>
                <w:rFonts w:ascii="Times New Roman" w:hAnsi="Times New Roman" w:cs="Times New Roman"/>
                <w:szCs w:val="21"/>
              </w:rPr>
              <w:t xml:space="preserve">Polyhydramnios,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Talipes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58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Echogenic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intracardiac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focus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59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 tricuspid regurgitation, Mild separation of renal collection system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60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 separation of renal collection system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61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 tricuspid regurgitation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62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Spina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bifida with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myelomeningocele,Talipes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63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 tricuspid regurgitation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64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Ventricular septal defect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65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Ventricular septal defect, Echogenic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intracardiac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focus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66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Dandy-Walker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67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Fetal growth restriction, Thickened nuchal fold, Perpetual left superior vena cava</w:t>
            </w:r>
            <w:r w:rsidRPr="006A7C47">
              <w:rPr>
                <w:rFonts w:ascii="Times New Roman" w:hAnsi="Times New Roman" w:cs="Times New Roman"/>
                <w:szCs w:val="21"/>
              </w:rPr>
              <w:t>；</w:t>
            </w:r>
            <w:r w:rsidRPr="006A7C47">
              <w:rPr>
                <w:rFonts w:ascii="Times New Roman" w:hAnsi="Times New Roman" w:cs="Times New Roman"/>
                <w:szCs w:val="21"/>
              </w:rPr>
              <w:t xml:space="preserve">echogenic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intracardiac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focus, Echogenic bowel, Single umbilical artery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68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 tricuspid regurgitation</w:t>
            </w:r>
          </w:p>
        </w:tc>
      </w:tr>
      <w:tr w:rsidR="00326766" w:rsidRPr="006A7C47" w:rsidTr="00EC686F">
        <w:trPr>
          <w:trHeight w:val="286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69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Ventricular septal defect, migration anomaly, Fetal growth restriction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70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 separation of renal collection system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71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Polyhydramnios, Cleft lip and tongue</w:t>
            </w:r>
            <w:r w:rsidRPr="006A7C47">
              <w:rPr>
                <w:rFonts w:ascii="Times New Roman" w:hAnsi="Times New Roman" w:cs="Times New Roman"/>
                <w:szCs w:val="21"/>
              </w:rPr>
              <w:t>；</w:t>
            </w:r>
            <w:r w:rsidRPr="006A7C47">
              <w:rPr>
                <w:rFonts w:ascii="Times New Roman" w:hAnsi="Times New Roman" w:cs="Times New Roman"/>
                <w:szCs w:val="21"/>
              </w:rPr>
              <w:t xml:space="preserve">nuchal cystic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lymphangioma</w:t>
            </w:r>
            <w:proofErr w:type="spellEnd"/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72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Fetal growth restriction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73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 tricuspid regurgitation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74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Cleft lip and palate</w:t>
            </w:r>
          </w:p>
        </w:tc>
      </w:tr>
      <w:tr w:rsidR="00326766" w:rsidRPr="006A7C47" w:rsidTr="00EC686F">
        <w:trPr>
          <w:trHeight w:val="342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75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Corpus callosum dysplasia, Ventricular septal defect, intestinal atresia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76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Abnormal blood flow spectrum of umbilical artery 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77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Cerebellar hypoplasia, Slightly thickened anterior soft tissue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78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 tricuspid regurgitation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79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pulmonary valve thickening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80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echogenic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intracardiac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focus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lastRenderedPageBreak/>
              <w:t>81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 tricuspid regurgitation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82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Whole body edema, Horseshoe kidney,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Talipes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83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Bilateral renal collection system separation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84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Pregnancies with small fetuses, Echogenic bowel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85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Duodenal stenosis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86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 tricuspid regurgitation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87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Ventricular septal defect, Mild tricuspid regurgitation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88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Corpus callosum dysplasia, echogenic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intracardiac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focus, Mild tricuspid regurgitation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89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Nasal bone dysplasia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90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Left side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sylvian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fissure,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talar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fissure,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parieto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>-occipital fissure is low and flat ,Mild tricuspid regurgitation, Thickened nuchal fold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91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Polyhydramnios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92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Complete corpus callosum loss</w:t>
            </w:r>
            <w:proofErr w:type="gramStart"/>
            <w:r w:rsidRPr="006A7C47">
              <w:rPr>
                <w:rFonts w:ascii="Times New Roman" w:hAnsi="Times New Roman" w:cs="Times New Roman"/>
                <w:szCs w:val="21"/>
              </w:rPr>
              <w:t>;</w:t>
            </w:r>
            <w:proofErr w:type="gramEnd"/>
            <w:r w:rsidRPr="006A7C47">
              <w:rPr>
                <w:rFonts w:ascii="Times New Roman" w:hAnsi="Times New Roman" w:cs="Times New Roman"/>
                <w:szCs w:val="21"/>
              </w:rPr>
              <w:t xml:space="preserve"> midline area of the brain to the right, cystic structure anterior and superior to the thalamus, arachnoid cyst? Right choroid plexus cyst; mild regurgitation of the secondary and tricuspid valves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93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 tricuspid regurgitation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94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 tricuspid regurgitation</w:t>
            </w:r>
            <w:r w:rsidRPr="006A7C47">
              <w:rPr>
                <w:rFonts w:ascii="Times New Roman" w:hAnsi="Times New Roman" w:cs="Times New Roman"/>
                <w:szCs w:val="21"/>
              </w:rPr>
              <w:t>、</w:t>
            </w:r>
            <w:r w:rsidRPr="006A7C47">
              <w:rPr>
                <w:rFonts w:ascii="Times New Roman" w:hAnsi="Times New Roman" w:cs="Times New Roman"/>
                <w:szCs w:val="21"/>
              </w:rPr>
              <w:t xml:space="preserve">echogenic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intracardiac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focus, Renal collection system separation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95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264969" w:rsidRDefault="00326766" w:rsidP="00EC686F">
            <w:pPr>
              <w:rPr>
                <w:rFonts w:ascii="Times New Roman" w:hAnsi="Times New Roman" w:cs="Times New Roman" w:hint="eastAsia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Polyhydramnios, Renal collection system separation, echogenic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intracardiac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focus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96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mitral regurgitation, mild tricuspid regurgitation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97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Echogenic bowel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98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Tetralogy of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Fallot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99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Ventricular septal defect, Left coronary artery and right atrial fistula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100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Holoprosencephaly</w:t>
            </w:r>
            <w:proofErr w:type="spellEnd"/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101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Oligohydramnios</w:t>
            </w:r>
            <w:r w:rsidRPr="006A7C47">
              <w:rPr>
                <w:rFonts w:ascii="Times New Roman" w:hAnsi="Times New Roman" w:cs="Times New Roman"/>
                <w:szCs w:val="21"/>
              </w:rPr>
              <w:t>；</w:t>
            </w:r>
            <w:r w:rsidRPr="006A7C47">
              <w:rPr>
                <w:rFonts w:ascii="Times New Roman" w:hAnsi="Times New Roman" w:cs="Times New Roman"/>
                <w:szCs w:val="21"/>
              </w:rPr>
              <w:t>Fetal growth restriction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102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 tricuspid regurgitation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103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Microcephaly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104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Mitral, mild tricuspid regurgitation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105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Tricuspid regurgitation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106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Ventricular septal defect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107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Bilateral renal collection system separation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108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Echogenic bowel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109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Left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schizencephaly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>. hyaline septum dysplasia</w:t>
            </w:r>
            <w:r w:rsidRPr="006A7C47">
              <w:rPr>
                <w:rFonts w:ascii="Times New Roman" w:hAnsi="Times New Roman" w:cs="Times New Roman"/>
                <w:szCs w:val="21"/>
              </w:rPr>
              <w:t>；</w:t>
            </w:r>
            <w:r w:rsidRPr="006A7C47">
              <w:rPr>
                <w:rFonts w:ascii="Times New Roman" w:hAnsi="Times New Roman" w:cs="Times New Roman"/>
                <w:szCs w:val="21"/>
              </w:rPr>
              <w:t xml:space="preserve">small cerebellar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vermi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, Cervical thoracic dysplasia, left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talipes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>, Pulmonary artery stenosis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110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Polyhydramnios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111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Brain parenchymal abnormalities, corpus callosum dysplasia, left echogenic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intracardiac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focus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112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Echogenic bowel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113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Ependymal abnormalities, Cerebellar vermis dysplasia, echogenic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intracardiac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focus, echogenic bowel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114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Corpus callosum dysplasia, Polyhydramnios, Bipedal deformities of both hands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115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Fetal growth restriction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116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Mild tricuspid regurgitation, short femur, short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humerus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117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Short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humerus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118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Fetal growth restriction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119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 tricuspid regurgitation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120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Intracranial hemorrhage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lastRenderedPageBreak/>
              <w:t>121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Polyhydramnios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122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38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Congenital cataract in the right eye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123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Short femur, Single umbilical artery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124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Absence of the corpus callosum 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125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 tricuspid regurgitation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126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30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Echogenic bowel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127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Corpus callosum dysplasia ,midline brain abnormalities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128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Polyhydramnios, Echogenic bowel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129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Polyhydramnios</w:t>
            </w:r>
            <w:r w:rsidRPr="006A7C47">
              <w:rPr>
                <w:rFonts w:ascii="Times New Roman" w:hAnsi="Times New Roman" w:cs="Times New Roman"/>
                <w:szCs w:val="21"/>
              </w:rPr>
              <w:t>；</w:t>
            </w:r>
            <w:r w:rsidRPr="006A7C47">
              <w:rPr>
                <w:rFonts w:ascii="Times New Roman" w:hAnsi="Times New Roman" w:cs="Times New Roman"/>
                <w:szCs w:val="21"/>
              </w:rPr>
              <w:t>Visceral reversal, Double Superior Vena Cava, aortic stenosis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130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Polyhydramnios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131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Fetal growth restriction, Echogenic bowel, Polyhydramnios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132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Holoprosencephaly</w:t>
            </w:r>
            <w:proofErr w:type="spellEnd"/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133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Echogenic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intracardiac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focus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134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Echogenic bowel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135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Ventricular septal defect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136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Aberrant right subclavian artery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137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Ventricular septal defect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138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Echogenic bowel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139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Enlarged kidney, periventricular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echoenhance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140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Left renal collection system separation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141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Corpus callosum dysplasia, Mild tricuspid regurgitation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142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Small fetus</w:t>
            </w:r>
          </w:p>
        </w:tc>
      </w:tr>
      <w:tr w:rsidR="00326766" w:rsidRPr="006A7C47" w:rsidTr="00EC686F">
        <w:trPr>
          <w:trHeight w:val="48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143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 tricuspid regurgitation, bilateral renal collection system separation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144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Echogenic bowel, Mild tricuspid regurgitation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145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Corpus callosum dysplasia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146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Ventricular septal defect, aortic stenosis, esophageal atresia, Fetal growth restriction, Polyhydramnios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147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infantile polycystic kidneys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148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Spina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bifida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meningocele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>, congenital cystic adenomatous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149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Corpus callosum dysplasia, Echogenic bowel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150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34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Intracranial hemorrhage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151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34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Arachnoid Cysts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152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39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Fetal growth restriction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153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Arachnoid Cysts, Echogenic bowel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154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Cavum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vergae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dilation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155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Persistent left superior vena cava, Mild tricuspid regurgitation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156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Enlarged cisterna magna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157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Intracranial hemorrhage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158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Small fetus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159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Intracranial hemorrhage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160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Enlarged cisterna magna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161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Enlarged cisterna magna</w:t>
            </w:r>
          </w:p>
        </w:tc>
      </w:tr>
      <w:tr w:rsidR="00326766" w:rsidRPr="006A7C47" w:rsidTr="00EC686F">
        <w:trPr>
          <w:trHeight w:val="23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162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Intracranial hemorrhage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163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Subependymal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cysts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164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Polyhydramnios, eft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hydronephrosis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,echogenic bowel</w:t>
            </w:r>
          </w:p>
        </w:tc>
      </w:tr>
      <w:tr w:rsidR="00326766" w:rsidRPr="006A7C47" w:rsidTr="00EC686F">
        <w:trPr>
          <w:trHeight w:val="31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165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Ventricular septal defect, aortic stenosis, Persistent left superior vena cava, Echogenic bowel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lastRenderedPageBreak/>
              <w:t>166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Fetal growth restriction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167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Spina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bifida with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meningocele</w:t>
            </w:r>
            <w:proofErr w:type="spellEnd"/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168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Polyhydramnios, Fetal growth restriction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169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Hydrocephalus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170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Corpus callosum dysplasia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171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Arachnoid Cysts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172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 separation of renal collection system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173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Polyhydramnios, pulmonary artery stenosis, duodenal atresia </w:t>
            </w:r>
          </w:p>
        </w:tc>
      </w:tr>
      <w:tr w:rsidR="00326766" w:rsidRPr="006A7C47" w:rsidTr="00EC686F">
        <w:trPr>
          <w:trHeight w:val="48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174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 tricuspid regurgitation, posterior fossa pool broadening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175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Polyhydramnios,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Dandy_Walker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>；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176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Fetal growth restriction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177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Polyhydramnios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178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Posterior fossa pool broadening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179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Cerebellum dysplasia, posterior fossa pool broadening, Right lung dysplasia, Pleural effusion 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180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Single umbilical artery</w:t>
            </w:r>
          </w:p>
        </w:tc>
      </w:tr>
      <w:tr w:rsidR="00326766" w:rsidRPr="006A7C47" w:rsidTr="00EC686F">
        <w:trPr>
          <w:trHeight w:val="48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181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Corpus callosum dysplasia, Mild tricuspid regurgitation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182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Cerebellum dysplasia, Fetal growth restriction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183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Intracranial hemorrhage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184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Bilateral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subependymal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cysts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185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Intracranial hemorrhage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186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Posterior fossa pool broadening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187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Subependymal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cysts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188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Polyhydramnios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189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22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Polyhydramnios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190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Fetal growth restriction</w:t>
            </w:r>
            <w:r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6A7C47">
              <w:rPr>
                <w:rFonts w:ascii="Times New Roman" w:hAnsi="Times New Roman" w:cs="Times New Roman"/>
                <w:szCs w:val="21"/>
              </w:rPr>
              <w:t>Cerebellum dysplasia, the third and fourth ventricle dilation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191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Thickened nuchal fold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192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Polyhydramnios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193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Fetal growth restriction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194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 tricuspid regurgitation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195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Bilateral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subependymal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cysts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196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Sever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Polyhydramnios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197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Moderate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Bilateral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subependymal</w:t>
            </w:r>
            <w:proofErr w:type="spellEnd"/>
            <w:r w:rsidRPr="006A7C47">
              <w:rPr>
                <w:rFonts w:ascii="Times New Roman" w:hAnsi="Times New Roman" w:cs="Times New Roman"/>
                <w:szCs w:val="21"/>
              </w:rPr>
              <w:t xml:space="preserve"> cysts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198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Polyhydramnios</w:t>
            </w:r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199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 xml:space="preserve">Sponge kidney, </w:t>
            </w:r>
            <w:proofErr w:type="spellStart"/>
            <w:r w:rsidRPr="006A7C47">
              <w:rPr>
                <w:rFonts w:ascii="Times New Roman" w:hAnsi="Times New Roman" w:cs="Times New Roman"/>
                <w:szCs w:val="21"/>
              </w:rPr>
              <w:t>Polytoed</w:t>
            </w:r>
            <w:proofErr w:type="spellEnd"/>
          </w:p>
        </w:tc>
      </w:tr>
      <w:tr w:rsidR="00326766" w:rsidRPr="006A7C47" w:rsidTr="00EC686F">
        <w:trPr>
          <w:trHeight w:val="240"/>
        </w:trPr>
        <w:tc>
          <w:tcPr>
            <w:tcW w:w="1128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 w:rsidRPr="006A7C47">
              <w:rPr>
                <w:rFonts w:ascii="Times New Roman" w:hAnsi="Times New Roman" w:cs="Times New Roman"/>
                <w:bCs/>
                <w:szCs w:val="21"/>
              </w:rPr>
              <w:t>200</w:t>
            </w:r>
          </w:p>
        </w:tc>
        <w:tc>
          <w:tcPr>
            <w:tcW w:w="1114" w:type="dxa"/>
            <w:noWrap/>
            <w:hideMark/>
          </w:tcPr>
          <w:p w:rsidR="00326766" w:rsidRPr="006A7C47" w:rsidRDefault="00326766" w:rsidP="00EC686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1148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Mild</w:t>
            </w:r>
          </w:p>
        </w:tc>
        <w:tc>
          <w:tcPr>
            <w:tcW w:w="7066" w:type="dxa"/>
            <w:noWrap/>
            <w:hideMark/>
          </w:tcPr>
          <w:p w:rsidR="00326766" w:rsidRPr="006A7C47" w:rsidRDefault="00326766" w:rsidP="00EC686F">
            <w:pPr>
              <w:rPr>
                <w:rFonts w:ascii="Times New Roman" w:hAnsi="Times New Roman" w:cs="Times New Roman"/>
                <w:szCs w:val="21"/>
              </w:rPr>
            </w:pPr>
            <w:r w:rsidRPr="006A7C47">
              <w:rPr>
                <w:rFonts w:ascii="Times New Roman" w:hAnsi="Times New Roman" w:cs="Times New Roman"/>
                <w:szCs w:val="21"/>
              </w:rPr>
              <w:t>Asphyxia thoracic dysplasia</w:t>
            </w:r>
          </w:p>
        </w:tc>
      </w:tr>
    </w:tbl>
    <w:p w:rsidR="00326766" w:rsidRDefault="00326766">
      <w:pPr>
        <w:rPr>
          <w:rFonts w:hint="eastAsia"/>
        </w:rPr>
      </w:pPr>
    </w:p>
    <w:sectPr w:rsidR="00326766" w:rsidSect="000F485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52"/>
    <w:rsid w:val="0002374F"/>
    <w:rsid w:val="000F4852"/>
    <w:rsid w:val="001E0834"/>
    <w:rsid w:val="002114D7"/>
    <w:rsid w:val="00264969"/>
    <w:rsid w:val="00326766"/>
    <w:rsid w:val="005D32F0"/>
    <w:rsid w:val="006A7C47"/>
    <w:rsid w:val="007B6D43"/>
    <w:rsid w:val="00817EFF"/>
    <w:rsid w:val="008664DE"/>
    <w:rsid w:val="009B13AC"/>
    <w:rsid w:val="00BA1C43"/>
    <w:rsid w:val="00D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8A4EE"/>
  <w15:chartTrackingRefBased/>
  <w15:docId w15:val="{58750A71-9472-4B2E-9943-C4F38400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1730</Words>
  <Characters>9863</Characters>
  <Application>Microsoft Office Word</Application>
  <DocSecurity>0</DocSecurity>
  <Lines>82</Lines>
  <Paragraphs>23</Paragraphs>
  <ScaleCrop>false</ScaleCrop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小青</dc:creator>
  <cp:keywords/>
  <dc:description/>
  <cp:lastModifiedBy>吴 小青</cp:lastModifiedBy>
  <cp:revision>12</cp:revision>
  <dcterms:created xsi:type="dcterms:W3CDTF">2021-07-25T13:49:00Z</dcterms:created>
  <dcterms:modified xsi:type="dcterms:W3CDTF">2021-07-25T14:17:00Z</dcterms:modified>
</cp:coreProperties>
</file>