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101AC" w14:textId="3BB1B594" w:rsidR="008124BB" w:rsidRDefault="00516943" w:rsidP="00516943">
      <w:pPr>
        <w:rPr>
          <w:szCs w:val="24"/>
        </w:rPr>
      </w:pPr>
      <w:r w:rsidRPr="00D425EF">
        <w:rPr>
          <w:b/>
          <w:bCs/>
          <w:color w:val="000000" w:themeColor="text1"/>
          <w:sz w:val="28"/>
          <w:szCs w:val="24"/>
        </w:rPr>
        <w:t>Supporting Information</w:t>
      </w:r>
    </w:p>
    <w:p w14:paraId="74FCDAB3" w14:textId="77777777" w:rsidR="008124BB" w:rsidRDefault="008124BB" w:rsidP="00932E07">
      <w:pPr>
        <w:spacing w:before="0" w:after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EA6F87D" wp14:editId="321E386B">
            <wp:extent cx="5611349" cy="512525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6" b="24721"/>
                    <a:stretch/>
                  </pic:blipFill>
                  <pic:spPr bwMode="auto">
                    <a:xfrm>
                      <a:off x="0" y="0"/>
                      <a:ext cx="5612130" cy="5125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19558" w14:textId="77777777" w:rsidR="008124BB" w:rsidRPr="00EC050F" w:rsidRDefault="008124BB" w:rsidP="008124BB">
      <w:pPr>
        <w:spacing w:before="0" w:after="0"/>
        <w:jc w:val="both"/>
      </w:pPr>
      <w:r w:rsidRPr="00EC050F">
        <w:rPr>
          <w:rFonts w:cs="Times New Roman"/>
          <w:b/>
          <w:szCs w:val="24"/>
        </w:rPr>
        <w:t>Figure S1.</w:t>
      </w:r>
      <w:r w:rsidRPr="00EC050F">
        <w:rPr>
          <w:b/>
          <w:bCs/>
          <w:kern w:val="24"/>
          <w:szCs w:val="21"/>
        </w:rPr>
        <w:t xml:space="preserve"> Flow cytometry gating strategy for </w:t>
      </w:r>
      <w:r w:rsidRPr="00EC050F">
        <w:rPr>
          <w:b/>
        </w:rPr>
        <w:t>cytokine-producing CD4</w:t>
      </w:r>
      <w:r w:rsidRPr="00EC050F">
        <w:rPr>
          <w:b/>
          <w:vertAlign w:val="superscript"/>
        </w:rPr>
        <w:t>+</w:t>
      </w:r>
      <w:r w:rsidRPr="00EC050F">
        <w:rPr>
          <w:b/>
        </w:rPr>
        <w:t xml:space="preserve"> T cells from </w:t>
      </w:r>
      <w:r w:rsidRPr="00EC050F">
        <w:rPr>
          <w:b/>
          <w:szCs w:val="24"/>
        </w:rPr>
        <w:t>PLHIV</w:t>
      </w:r>
      <w:r w:rsidRPr="00EC050F">
        <w:rPr>
          <w:b/>
        </w:rPr>
        <w:t>.</w:t>
      </w:r>
    </w:p>
    <w:p w14:paraId="2F3C1B93" w14:textId="694EA0DC" w:rsidR="008124BB" w:rsidRPr="00EC050F" w:rsidRDefault="008124BB" w:rsidP="00932E07">
      <w:pPr>
        <w:spacing w:before="0" w:after="0"/>
        <w:jc w:val="both"/>
      </w:pPr>
      <w:r w:rsidRPr="00EC050F">
        <w:t>a-d. Analytic gating of flow cytometry data: single-cells were selected based on FSC-A and FSC-H (a); lymphocytes were identified from singlet cells (b); cells expressing high levels of CD3 were selected (c); CD4</w:t>
      </w:r>
      <w:r w:rsidRPr="00EC050F">
        <w:rPr>
          <w:vertAlign w:val="superscript"/>
        </w:rPr>
        <w:t xml:space="preserve">+ </w:t>
      </w:r>
      <w:r w:rsidRPr="00EC050F">
        <w:t>T cells were separated in CD3</w:t>
      </w:r>
      <w:r w:rsidRPr="00EC050F">
        <w:rPr>
          <w:vertAlign w:val="superscript"/>
        </w:rPr>
        <w:t>+</w:t>
      </w:r>
      <w:r w:rsidRPr="00EC050F">
        <w:t xml:space="preserve"> T cell population (d). e-m. Representative </w:t>
      </w:r>
      <w:r w:rsidRPr="00EC050F">
        <w:rPr>
          <w:rFonts w:eastAsia="宋体" w:cs="Times New Roman"/>
          <w:kern w:val="24"/>
          <w:szCs w:val="24"/>
        </w:rPr>
        <w:t>flow data</w:t>
      </w:r>
      <w:r w:rsidRPr="00EC050F">
        <w:t xml:space="preserve"> of IFN-γ (e), TNF-α (f), GM-CSF (g), IL-17 (h), IL-22 (</w:t>
      </w:r>
      <w:proofErr w:type="spellStart"/>
      <w:r w:rsidRPr="00EC050F">
        <w:t>i</w:t>
      </w:r>
      <w:proofErr w:type="spellEnd"/>
      <w:r w:rsidRPr="00EC050F">
        <w:t>), IL-9 (j), IL-27 (k), IL-10 (l), and IL-2 (m) expression (red) on CD4</w:t>
      </w:r>
      <w:r w:rsidRPr="00EC050F">
        <w:rPr>
          <w:vertAlign w:val="superscript"/>
        </w:rPr>
        <w:t xml:space="preserve">+ </w:t>
      </w:r>
      <w:r w:rsidRPr="00EC050F">
        <w:t xml:space="preserve">T cells and fluorescence minus one (FMO) controls (gray) from one representative </w:t>
      </w:r>
      <w:r w:rsidRPr="00EC050F">
        <w:rPr>
          <w:szCs w:val="24"/>
        </w:rPr>
        <w:t>PLHIV</w:t>
      </w:r>
      <w:r w:rsidRPr="00EC050F">
        <w:t>.</w:t>
      </w:r>
    </w:p>
    <w:p w14:paraId="65A0C6E4" w14:textId="768E2E23" w:rsidR="00932E07" w:rsidRDefault="008124BB" w:rsidP="00932E07">
      <w:pPr>
        <w:spacing w:before="0" w:after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5D6686D" wp14:editId="478A23FF">
            <wp:extent cx="5610860" cy="6293223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2" b="9307"/>
                    <a:stretch/>
                  </pic:blipFill>
                  <pic:spPr bwMode="auto">
                    <a:xfrm>
                      <a:off x="0" y="0"/>
                      <a:ext cx="5612130" cy="629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BE54F" w14:textId="77777777" w:rsidR="003219D8" w:rsidRPr="00EC050F" w:rsidRDefault="003219D8" w:rsidP="003219D8">
      <w:pPr>
        <w:spacing w:before="0" w:after="0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Figure </w:t>
      </w:r>
      <w:r w:rsidRPr="00EC050F">
        <w:rPr>
          <w:rFonts w:cs="Times New Roman"/>
          <w:b/>
          <w:szCs w:val="24"/>
        </w:rPr>
        <w:t>S2.</w:t>
      </w:r>
      <w:r w:rsidRPr="00EC050F">
        <w:rPr>
          <w:b/>
          <w:bCs/>
          <w:kern w:val="24"/>
          <w:szCs w:val="21"/>
        </w:rPr>
        <w:t xml:space="preserve"> </w:t>
      </w:r>
      <w:r w:rsidRPr="00EC050F">
        <w:rPr>
          <w:b/>
          <w:szCs w:val="24"/>
        </w:rPr>
        <w:t>The frequencies of IL-17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>, IL-22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>, IL-9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>, IL-27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>, IL-10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>, IL-2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 xml:space="preserve"> CD4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 xml:space="preserve"> T cells in healthy controls and different PLHIV groups, and correlation analysis between these cells and CD4 count.</w:t>
      </w:r>
    </w:p>
    <w:p w14:paraId="5704B4C8" w14:textId="77777777" w:rsidR="000E61AC" w:rsidRDefault="003219D8" w:rsidP="003219D8">
      <w:pPr>
        <w:spacing w:before="0" w:after="0"/>
        <w:jc w:val="both"/>
        <w:rPr>
          <w:szCs w:val="24"/>
        </w:rPr>
      </w:pPr>
      <w:r w:rsidRPr="00EC050F">
        <w:rPr>
          <w:szCs w:val="24"/>
        </w:rPr>
        <w:t>a. Box plots of the frequencies of IL-17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>, IL-22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>, IL-9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>, IL-27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>, IL-10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and IL-2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CD4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T cells from healthy controls and different PLHIV groups (CD4 count≥350 cells/µl, 200–350 cells/µl, &lt;200 cells/µl). </w:t>
      </w:r>
      <w:r w:rsidRPr="00EC050F">
        <w:rPr>
          <w:i/>
          <w:szCs w:val="24"/>
        </w:rPr>
        <w:t>P</w:t>
      </w:r>
      <w:r w:rsidRPr="00EC050F">
        <w:rPr>
          <w:szCs w:val="24"/>
        </w:rPr>
        <w:t xml:space="preserve"> </w:t>
      </w:r>
      <w:r w:rsidRPr="00EC050F">
        <w:rPr>
          <w:kern w:val="24"/>
        </w:rPr>
        <w:t>values were obtained by K</w:t>
      </w:r>
      <w:r w:rsidRPr="00112047">
        <w:rPr>
          <w:kern w:val="24"/>
        </w:rPr>
        <w:t>ruskal-Wallis test followed by Dunn’s multiple comparisons test.</w:t>
      </w:r>
      <w:r>
        <w:rPr>
          <w:szCs w:val="24"/>
        </w:rPr>
        <w:t xml:space="preserve"> b. Correlation analysis of the percentages of cytokine-producing CD4</w:t>
      </w:r>
      <w:r>
        <w:rPr>
          <w:szCs w:val="24"/>
          <w:vertAlign w:val="superscript"/>
        </w:rPr>
        <w:t>+</w:t>
      </w:r>
      <w:r>
        <w:rPr>
          <w:szCs w:val="24"/>
        </w:rPr>
        <w:t xml:space="preserve"> T cells and CD4 count.</w:t>
      </w:r>
      <w:r>
        <w:t xml:space="preserve"> </w:t>
      </w:r>
      <w:r>
        <w:rPr>
          <w:szCs w:val="24"/>
        </w:rPr>
        <w:t>*</w:t>
      </w:r>
      <w:r>
        <w:rPr>
          <w:i/>
          <w:szCs w:val="24"/>
        </w:rPr>
        <w:t>P</w:t>
      </w:r>
      <w:r>
        <w:rPr>
          <w:szCs w:val="24"/>
        </w:rPr>
        <w:t xml:space="preserve"> &lt; 0.05, **</w:t>
      </w:r>
      <w:r>
        <w:rPr>
          <w:i/>
          <w:szCs w:val="24"/>
        </w:rPr>
        <w:t>P</w:t>
      </w:r>
      <w:r>
        <w:rPr>
          <w:szCs w:val="24"/>
        </w:rPr>
        <w:t xml:space="preserve"> &lt; 0.01, ***</w:t>
      </w:r>
      <w:r>
        <w:rPr>
          <w:i/>
          <w:szCs w:val="24"/>
        </w:rPr>
        <w:t>P</w:t>
      </w:r>
      <w:r>
        <w:rPr>
          <w:szCs w:val="24"/>
        </w:rPr>
        <w:t xml:space="preserve"> &lt; 0.001.</w:t>
      </w:r>
    </w:p>
    <w:p w14:paraId="295AD2EB" w14:textId="77777777" w:rsidR="000E61AC" w:rsidRDefault="000E61AC" w:rsidP="003219D8">
      <w:pPr>
        <w:spacing w:before="0" w:after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009ECD0" wp14:editId="2571C8C0">
            <wp:extent cx="5612089" cy="703857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幻灯片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" b="3985"/>
                    <a:stretch/>
                  </pic:blipFill>
                  <pic:spPr bwMode="auto">
                    <a:xfrm>
                      <a:off x="0" y="0"/>
                      <a:ext cx="5612130" cy="703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 wp14:anchorId="672BEA2D" wp14:editId="04D258CD">
            <wp:extent cx="5611001" cy="6838790"/>
            <wp:effectExtent l="0" t="0" r="889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幻灯片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3" b="2736"/>
                    <a:stretch/>
                  </pic:blipFill>
                  <pic:spPr bwMode="auto">
                    <a:xfrm>
                      <a:off x="0" y="0"/>
                      <a:ext cx="5612130" cy="684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D40EA" w14:textId="77777777" w:rsidR="000E61AC" w:rsidRPr="00EC050F" w:rsidRDefault="000E61AC" w:rsidP="000E61AC">
      <w:pPr>
        <w:spacing w:before="0" w:after="0"/>
        <w:jc w:val="both"/>
        <w:rPr>
          <w:szCs w:val="24"/>
        </w:rPr>
      </w:pPr>
      <w:r>
        <w:rPr>
          <w:b/>
          <w:bCs/>
          <w:kern w:val="24"/>
          <w:szCs w:val="24"/>
        </w:rPr>
        <w:t>Fig</w:t>
      </w:r>
      <w:r w:rsidRPr="00EC050F">
        <w:rPr>
          <w:b/>
          <w:bCs/>
          <w:kern w:val="24"/>
          <w:szCs w:val="24"/>
        </w:rPr>
        <w:t xml:space="preserve"> S3.</w:t>
      </w:r>
      <w:r w:rsidRPr="00EC050F">
        <w:rPr>
          <w:szCs w:val="24"/>
        </w:rPr>
        <w:t xml:space="preserve"> </w:t>
      </w:r>
      <w:r w:rsidRPr="00EC050F">
        <w:rPr>
          <w:b/>
          <w:szCs w:val="24"/>
        </w:rPr>
        <w:t>IL-9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 xml:space="preserve"> and IL-27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 xml:space="preserve"> CD4</w:t>
      </w:r>
      <w:r w:rsidRPr="00EC050F">
        <w:rPr>
          <w:b/>
          <w:szCs w:val="24"/>
          <w:vertAlign w:val="superscript"/>
        </w:rPr>
        <w:t xml:space="preserve">+ </w:t>
      </w:r>
      <w:r w:rsidRPr="00EC050F">
        <w:rPr>
          <w:b/>
          <w:szCs w:val="24"/>
        </w:rPr>
        <w:t>T cells from healthy controls and different PLHIV groups exhibit</w:t>
      </w:r>
      <w:r w:rsidRPr="00EC050F">
        <w:rPr>
          <w:b/>
          <w:szCs w:val="24"/>
          <w:lang w:eastAsia="zh-CN"/>
        </w:rPr>
        <w:t>ed</w:t>
      </w:r>
      <w:r w:rsidRPr="00EC050F">
        <w:rPr>
          <w:b/>
          <w:szCs w:val="24"/>
        </w:rPr>
        <w:t xml:space="preserve"> high levels of IFN-γ, TNF-α, and GM-CSF expression.</w:t>
      </w:r>
    </w:p>
    <w:p w14:paraId="3440FF05" w14:textId="33812858" w:rsidR="000E61AC" w:rsidRDefault="000E61AC" w:rsidP="003219D8">
      <w:pPr>
        <w:spacing w:before="0" w:after="0"/>
        <w:jc w:val="both"/>
        <w:rPr>
          <w:color w:val="000000"/>
        </w:rPr>
      </w:pPr>
      <w:r w:rsidRPr="00EC050F">
        <w:rPr>
          <w:szCs w:val="24"/>
        </w:rPr>
        <w:t>Pie charts and</w:t>
      </w:r>
      <w:r w:rsidRPr="00EC050F">
        <w:rPr>
          <w:kern w:val="24"/>
        </w:rPr>
        <w:t xml:space="preserve"> representative flow data</w:t>
      </w:r>
      <w:r w:rsidRPr="00EC050F">
        <w:rPr>
          <w:szCs w:val="24"/>
        </w:rPr>
        <w:t xml:space="preserve"> of </w:t>
      </w:r>
      <w:r w:rsidRPr="00EC050F">
        <w:rPr>
          <w:kern w:val="24"/>
        </w:rPr>
        <w:t xml:space="preserve">the percentage of </w:t>
      </w:r>
      <w:r w:rsidRPr="00EC050F">
        <w:rPr>
          <w:szCs w:val="24"/>
        </w:rPr>
        <w:t>IFN-γ, TNF-α, and GM-CSF</w:t>
      </w:r>
      <w:r w:rsidRPr="00EC050F">
        <w:rPr>
          <w:kern w:val="24"/>
        </w:rPr>
        <w:t xml:space="preserve"> expression on </w:t>
      </w:r>
      <w:r w:rsidRPr="00EC050F">
        <w:rPr>
          <w:szCs w:val="24"/>
        </w:rPr>
        <w:t>IL-9</w:t>
      </w:r>
      <w:r w:rsidRPr="00EC050F">
        <w:rPr>
          <w:szCs w:val="24"/>
          <w:vertAlign w:val="superscript"/>
        </w:rPr>
        <w:t xml:space="preserve">+ </w:t>
      </w:r>
      <w:r w:rsidRPr="00EC050F">
        <w:rPr>
          <w:szCs w:val="24"/>
        </w:rPr>
        <w:t>(a) or IL-27</w:t>
      </w:r>
      <w:r w:rsidRPr="00EC050F">
        <w:rPr>
          <w:szCs w:val="24"/>
          <w:vertAlign w:val="superscript"/>
        </w:rPr>
        <w:t xml:space="preserve">+ </w:t>
      </w:r>
      <w:r w:rsidRPr="00EC050F">
        <w:rPr>
          <w:szCs w:val="24"/>
        </w:rPr>
        <w:t>(b) CD4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T cells among healthy controls and different PLHIV </w:t>
      </w:r>
      <w:r>
        <w:rPr>
          <w:szCs w:val="24"/>
        </w:rPr>
        <w:t>groups (CD4 count≥350 cells/µl, 200–350 cells/µl, &lt;200 cells/µl).</w:t>
      </w:r>
    </w:p>
    <w:p w14:paraId="478CEDE0" w14:textId="12344E3A" w:rsidR="003219D8" w:rsidRDefault="000E61AC" w:rsidP="003219D8">
      <w:pPr>
        <w:spacing w:before="0" w:after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CA07EB8" wp14:editId="6DDA5769">
            <wp:extent cx="5611649" cy="5909022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幻灯片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5" b="15891"/>
                    <a:stretch/>
                  </pic:blipFill>
                  <pic:spPr bwMode="auto">
                    <a:xfrm>
                      <a:off x="0" y="0"/>
                      <a:ext cx="5611649" cy="590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 wp14:anchorId="53A3DF70" wp14:editId="181DDE02">
            <wp:extent cx="5611495" cy="5509452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幻灯片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9" b="13425"/>
                    <a:stretch/>
                  </pic:blipFill>
                  <pic:spPr bwMode="auto">
                    <a:xfrm>
                      <a:off x="0" y="0"/>
                      <a:ext cx="5612130" cy="55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F000E" w14:textId="77777777" w:rsidR="000E61AC" w:rsidRPr="00EC050F" w:rsidRDefault="000E61AC" w:rsidP="000E61AC">
      <w:pPr>
        <w:spacing w:before="0" w:after="0"/>
        <w:jc w:val="both"/>
        <w:rPr>
          <w:szCs w:val="24"/>
        </w:rPr>
      </w:pPr>
      <w:r>
        <w:rPr>
          <w:b/>
          <w:bCs/>
          <w:kern w:val="24"/>
          <w:szCs w:val="24"/>
        </w:rPr>
        <w:t xml:space="preserve">Fig </w:t>
      </w:r>
      <w:r w:rsidRPr="00EC050F">
        <w:rPr>
          <w:b/>
          <w:bCs/>
          <w:kern w:val="24"/>
          <w:szCs w:val="24"/>
        </w:rPr>
        <w:t>S4.</w:t>
      </w:r>
      <w:r w:rsidRPr="00EC050F">
        <w:rPr>
          <w:szCs w:val="24"/>
        </w:rPr>
        <w:t xml:space="preserve"> </w:t>
      </w:r>
      <w:r w:rsidRPr="00EC050F">
        <w:rPr>
          <w:b/>
          <w:szCs w:val="24"/>
        </w:rPr>
        <w:t>The frequencies of CD4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 xml:space="preserve"> cytokine-producing cells in different CD4</w:t>
      </w:r>
      <w:r w:rsidRPr="00EC050F">
        <w:rPr>
          <w:b/>
          <w:szCs w:val="24"/>
          <w:vertAlign w:val="superscript"/>
        </w:rPr>
        <w:t>+</w:t>
      </w:r>
      <w:r w:rsidRPr="00EC050F">
        <w:rPr>
          <w:b/>
          <w:szCs w:val="24"/>
        </w:rPr>
        <w:t xml:space="preserve"> T-cell compartments among healthy controls and different PLHIV groups.</w:t>
      </w:r>
    </w:p>
    <w:p w14:paraId="39C98330" w14:textId="4B17519E" w:rsidR="000E61AC" w:rsidRDefault="000E61AC" w:rsidP="00EC050F">
      <w:pPr>
        <w:spacing w:before="0" w:after="0"/>
        <w:jc w:val="both"/>
        <w:rPr>
          <w:szCs w:val="24"/>
        </w:rPr>
      </w:pPr>
      <w:r w:rsidRPr="00EC050F">
        <w:rPr>
          <w:szCs w:val="24"/>
        </w:rPr>
        <w:t>a-f. Data were represented as histograms (left) and box plots (right) comparing median frequency in CD4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cytokine-producing (IL-17, IL-22, IL-9, IL-27, IL-10, IL-2) cells in different CD4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T-cell compartments (T</w:t>
      </w:r>
      <w:r w:rsidRPr="00EC050F">
        <w:rPr>
          <w:szCs w:val="24"/>
          <w:vertAlign w:val="subscript"/>
        </w:rPr>
        <w:t>N</w:t>
      </w:r>
      <w:r w:rsidRPr="00EC050F">
        <w:rPr>
          <w:szCs w:val="24"/>
        </w:rPr>
        <w:t>, T</w:t>
      </w:r>
      <w:r w:rsidRPr="00EC050F">
        <w:rPr>
          <w:szCs w:val="24"/>
          <w:vertAlign w:val="subscript"/>
        </w:rPr>
        <w:t>CM</w:t>
      </w:r>
      <w:r w:rsidRPr="00EC050F">
        <w:rPr>
          <w:szCs w:val="24"/>
        </w:rPr>
        <w:t>, T</w:t>
      </w:r>
      <w:r w:rsidRPr="00EC050F">
        <w:rPr>
          <w:szCs w:val="24"/>
          <w:vertAlign w:val="subscript"/>
        </w:rPr>
        <w:t>EM</w:t>
      </w:r>
      <w:r w:rsidRPr="00EC050F">
        <w:rPr>
          <w:szCs w:val="24"/>
        </w:rPr>
        <w:t>) among healthy controls and different PLHIV groups (CD4 count≥350 cells/µl, 200–350 cells/µl, &lt;200 cells/µl). g. Data were represented as box plots comparing median frequency in IFN-γ, TNF-α and GM-CSF double-positive producing CD4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T cells in different CD4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T cell subsets among healthy controls and different PLHIV groups. </w:t>
      </w:r>
      <w:r w:rsidRPr="00EC050F">
        <w:rPr>
          <w:i/>
          <w:szCs w:val="24"/>
        </w:rPr>
        <w:t>P</w:t>
      </w:r>
      <w:r w:rsidRPr="00EC050F">
        <w:rPr>
          <w:szCs w:val="24"/>
        </w:rPr>
        <w:t xml:space="preserve"> </w:t>
      </w:r>
      <w:r w:rsidRPr="00EC050F">
        <w:rPr>
          <w:kern w:val="24"/>
        </w:rPr>
        <w:t>v</w:t>
      </w:r>
      <w:r w:rsidRPr="00112047">
        <w:rPr>
          <w:kern w:val="24"/>
        </w:rPr>
        <w:t xml:space="preserve">alues were obtained by Kruskal-Wallis test followed by Dunn’s multiple comparisons test. </w:t>
      </w:r>
      <w:r>
        <w:rPr>
          <w:szCs w:val="24"/>
        </w:rPr>
        <w:t>*</w:t>
      </w:r>
      <w:r>
        <w:rPr>
          <w:i/>
          <w:szCs w:val="24"/>
        </w:rPr>
        <w:t>P</w:t>
      </w:r>
      <w:r>
        <w:rPr>
          <w:szCs w:val="24"/>
        </w:rPr>
        <w:t xml:space="preserve"> &lt; 0.05, **</w:t>
      </w:r>
      <w:r>
        <w:rPr>
          <w:i/>
          <w:szCs w:val="24"/>
        </w:rPr>
        <w:t>P</w:t>
      </w:r>
      <w:r>
        <w:rPr>
          <w:szCs w:val="24"/>
        </w:rPr>
        <w:t xml:space="preserve"> &lt; 0.01, ***</w:t>
      </w:r>
      <w:r>
        <w:rPr>
          <w:i/>
          <w:szCs w:val="24"/>
        </w:rPr>
        <w:t>P</w:t>
      </w:r>
      <w:r>
        <w:rPr>
          <w:szCs w:val="24"/>
        </w:rPr>
        <w:t xml:space="preserve"> &lt; 0.001.</w:t>
      </w:r>
      <w:r>
        <w:rPr>
          <w:szCs w:val="24"/>
        </w:rPr>
        <w:br w:type="page"/>
      </w:r>
    </w:p>
    <w:p w14:paraId="22248FC4" w14:textId="50444813" w:rsidR="000E61AC" w:rsidRDefault="000E61AC" w:rsidP="000E61AC">
      <w:pPr>
        <w:spacing w:before="0" w:after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587282E" wp14:editId="56D2C58D">
            <wp:extent cx="5611495" cy="3634548"/>
            <wp:effectExtent l="0" t="0" r="825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2" b="32221"/>
                    <a:stretch/>
                  </pic:blipFill>
                  <pic:spPr bwMode="auto">
                    <a:xfrm>
                      <a:off x="0" y="0"/>
                      <a:ext cx="5612130" cy="363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62B15" w14:textId="77777777" w:rsidR="000E61AC" w:rsidRPr="00EC050F" w:rsidRDefault="000E61AC" w:rsidP="000E61AC">
      <w:pPr>
        <w:spacing w:before="0" w:after="0"/>
        <w:jc w:val="both"/>
        <w:rPr>
          <w:szCs w:val="24"/>
        </w:rPr>
      </w:pPr>
      <w:r>
        <w:rPr>
          <w:rFonts w:cs="Times New Roman"/>
          <w:b/>
          <w:szCs w:val="24"/>
        </w:rPr>
        <w:t xml:space="preserve">Figure </w:t>
      </w:r>
      <w:r w:rsidRPr="00EC050F">
        <w:rPr>
          <w:rFonts w:cs="Times New Roman"/>
          <w:b/>
          <w:szCs w:val="24"/>
        </w:rPr>
        <w:t>S5.</w:t>
      </w:r>
      <w:r w:rsidRPr="00EC050F">
        <w:rPr>
          <w:b/>
          <w:bCs/>
          <w:kern w:val="24"/>
          <w:szCs w:val="21"/>
        </w:rPr>
        <w:t xml:space="preserve"> ART could not alter cytokine secretion in both CD4</w:t>
      </w:r>
      <w:r w:rsidRPr="00EC050F">
        <w:rPr>
          <w:b/>
          <w:bCs/>
          <w:kern w:val="24"/>
          <w:szCs w:val="21"/>
          <w:vertAlign w:val="superscript"/>
        </w:rPr>
        <w:t>+</w:t>
      </w:r>
      <w:r w:rsidRPr="00EC050F">
        <w:rPr>
          <w:b/>
          <w:bCs/>
          <w:kern w:val="24"/>
          <w:szCs w:val="21"/>
        </w:rPr>
        <w:t xml:space="preserve"> T-cell subsets and total CD4</w:t>
      </w:r>
      <w:r w:rsidRPr="00EC050F">
        <w:rPr>
          <w:b/>
          <w:bCs/>
          <w:kern w:val="24"/>
          <w:szCs w:val="21"/>
          <w:vertAlign w:val="superscript"/>
        </w:rPr>
        <w:t>+</w:t>
      </w:r>
      <w:r w:rsidRPr="00EC050F">
        <w:rPr>
          <w:b/>
          <w:bCs/>
          <w:kern w:val="24"/>
          <w:szCs w:val="21"/>
        </w:rPr>
        <w:t xml:space="preserve"> T-cells.</w:t>
      </w:r>
    </w:p>
    <w:p w14:paraId="4245A306" w14:textId="6B393D6D" w:rsidR="00516943" w:rsidRDefault="000E61AC" w:rsidP="00494C34">
      <w:pPr>
        <w:spacing w:before="0" w:after="0"/>
        <w:jc w:val="both"/>
        <w:rPr>
          <w:szCs w:val="24"/>
        </w:rPr>
      </w:pPr>
      <w:r w:rsidRPr="00EC050F">
        <w:rPr>
          <w:szCs w:val="24"/>
        </w:rPr>
        <w:t>a. Box plots of the frequencies of IFN-γ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>, TNF-α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>, and GM-CSF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CD4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T cells in ART-naive subjects with CD4 cell count&lt;200 cells/</w:t>
      </w:r>
      <w:r w:rsidRPr="00EC050F">
        <w:rPr>
          <w:rFonts w:ascii="Symbol" w:hAnsi="Symbol"/>
          <w:szCs w:val="24"/>
        </w:rPr>
        <w:t></w:t>
      </w:r>
      <w:r w:rsidRPr="00EC050F">
        <w:rPr>
          <w:szCs w:val="24"/>
        </w:rPr>
        <w:t xml:space="preserve">l and PLHIV who experienced 3-year ART with matched baseline CD4 cell count. </w:t>
      </w:r>
      <w:r w:rsidRPr="00EC050F">
        <w:rPr>
          <w:i/>
          <w:szCs w:val="24"/>
        </w:rPr>
        <w:t>P</w:t>
      </w:r>
      <w:r w:rsidRPr="00EC050F">
        <w:rPr>
          <w:szCs w:val="24"/>
        </w:rPr>
        <w:t xml:space="preserve"> </w:t>
      </w:r>
      <w:r w:rsidRPr="00EC050F">
        <w:rPr>
          <w:kern w:val="24"/>
        </w:rPr>
        <w:t>values</w:t>
      </w:r>
      <w:r w:rsidRPr="00EC050F">
        <w:rPr>
          <w:kern w:val="24"/>
          <w:szCs w:val="24"/>
        </w:rPr>
        <w:t xml:space="preserve"> were obtained by Kruskal-Wallis test followed by Dunn’s multiple comparisons test.</w:t>
      </w:r>
      <w:r w:rsidRPr="00EC050F">
        <w:rPr>
          <w:szCs w:val="24"/>
        </w:rPr>
        <w:t xml:space="preserve"> b. The expression of IFN-γ, TNF-α, and</w:t>
      </w:r>
      <w:r w:rsidRPr="00EC050F">
        <w:rPr>
          <w:szCs w:val="24"/>
          <w:vertAlign w:val="superscript"/>
        </w:rPr>
        <w:t xml:space="preserve"> </w:t>
      </w:r>
      <w:r w:rsidRPr="00EC050F">
        <w:rPr>
          <w:szCs w:val="24"/>
        </w:rPr>
        <w:t>GM-CSF in CD4</w:t>
      </w:r>
      <w:r w:rsidRPr="00EC050F">
        <w:rPr>
          <w:szCs w:val="24"/>
          <w:vertAlign w:val="superscript"/>
        </w:rPr>
        <w:t>+</w:t>
      </w:r>
      <w:r w:rsidRPr="00EC050F">
        <w:rPr>
          <w:szCs w:val="24"/>
        </w:rPr>
        <w:t xml:space="preserve"> T cells from ART-naive and ART-experienced PLHIV. </w:t>
      </w:r>
      <w:r w:rsidRPr="00EC050F">
        <w:rPr>
          <w:i/>
          <w:szCs w:val="24"/>
        </w:rPr>
        <w:t>P</w:t>
      </w:r>
      <w:r w:rsidRPr="00EC050F">
        <w:rPr>
          <w:szCs w:val="24"/>
        </w:rPr>
        <w:t xml:space="preserve"> values were obtained by unpaired t-test. *</w:t>
      </w:r>
      <w:r w:rsidRPr="00EC050F">
        <w:rPr>
          <w:i/>
          <w:szCs w:val="24"/>
        </w:rPr>
        <w:t>P</w:t>
      </w:r>
      <w:r w:rsidRPr="00EC050F">
        <w:rPr>
          <w:szCs w:val="24"/>
        </w:rPr>
        <w:t xml:space="preserve"> &lt; 0.05, **</w:t>
      </w:r>
      <w:r w:rsidRPr="00EC050F">
        <w:rPr>
          <w:i/>
          <w:szCs w:val="24"/>
        </w:rPr>
        <w:t>P</w:t>
      </w:r>
      <w:r w:rsidRPr="00EC050F">
        <w:rPr>
          <w:szCs w:val="24"/>
        </w:rPr>
        <w:t xml:space="preserve"> &lt; 0.01.</w:t>
      </w:r>
      <w:r w:rsidR="00516943">
        <w:rPr>
          <w:szCs w:val="24"/>
        </w:rPr>
        <w:br w:type="page"/>
      </w:r>
    </w:p>
    <w:p w14:paraId="5B34FC09" w14:textId="77777777" w:rsidR="00516943" w:rsidRPr="009E4C0D" w:rsidRDefault="00516943" w:rsidP="00516943">
      <w:pPr>
        <w:pStyle w:val="a6"/>
        <w:spacing w:before="0" w:beforeAutospacing="0" w:after="0" w:afterAutospacing="0" w:line="480" w:lineRule="auto"/>
        <w:jc w:val="both"/>
        <w:rPr>
          <w:b/>
          <w:bCs/>
        </w:rPr>
      </w:pPr>
      <w:r w:rsidRPr="000E488F">
        <w:rPr>
          <w:rFonts w:eastAsia="Arial"/>
          <w:b/>
          <w:bCs/>
          <w:kern w:val="24"/>
        </w:rPr>
        <w:lastRenderedPageBreak/>
        <w:t>Supplementary Table 1</w:t>
      </w:r>
      <w:r w:rsidRPr="009E4C0D">
        <w:rPr>
          <w:rFonts w:eastAsia="Arial"/>
          <w:b/>
          <w:bCs/>
          <w:kern w:val="24"/>
        </w:rPr>
        <w:t xml:space="preserve">. Demographic and clinical characteristics </w:t>
      </w:r>
      <w:r>
        <w:rPr>
          <w:rFonts w:eastAsia="Arial"/>
          <w:b/>
          <w:bCs/>
          <w:kern w:val="24"/>
        </w:rPr>
        <w:t>of</w:t>
      </w:r>
      <w:r w:rsidRPr="009E4C0D">
        <w:rPr>
          <w:rFonts w:eastAsia="Arial"/>
          <w:b/>
          <w:bCs/>
          <w:kern w:val="24"/>
        </w:rPr>
        <w:t xml:space="preserve"> </w:t>
      </w:r>
      <w:r w:rsidRPr="00F91263">
        <w:rPr>
          <w:rFonts w:eastAsia="Arial"/>
          <w:b/>
          <w:bCs/>
          <w:kern w:val="24"/>
        </w:rPr>
        <w:t xml:space="preserve">ART-naïve </w:t>
      </w:r>
      <w:r>
        <w:rPr>
          <w:rFonts w:eastAsia="Arial"/>
          <w:b/>
          <w:bCs/>
          <w:kern w:val="24"/>
        </w:rPr>
        <w:t xml:space="preserve">and </w:t>
      </w:r>
      <w:r w:rsidRPr="00F91263">
        <w:rPr>
          <w:rFonts w:eastAsia="Arial"/>
          <w:b/>
          <w:bCs/>
          <w:kern w:val="24"/>
        </w:rPr>
        <w:t>ART-e</w:t>
      </w:r>
      <w:bookmarkStart w:id="0" w:name="_Hlk81770972"/>
      <w:r w:rsidRPr="00F91263">
        <w:rPr>
          <w:rFonts w:eastAsia="Arial"/>
          <w:b/>
          <w:bCs/>
          <w:kern w:val="24"/>
        </w:rPr>
        <w:t xml:space="preserve">xperienced </w:t>
      </w:r>
      <w:r w:rsidRPr="00F64B7A">
        <w:rPr>
          <w:rFonts w:eastAsia="Arial"/>
          <w:b/>
          <w:bCs/>
          <w:kern w:val="24"/>
        </w:rPr>
        <w:t>PLHIV</w:t>
      </w:r>
      <w:bookmarkEnd w:id="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1561"/>
        <w:gridCol w:w="1886"/>
        <w:gridCol w:w="856"/>
      </w:tblGrid>
      <w:tr w:rsidR="00516943" w:rsidRPr="009E4C0D" w14:paraId="68B60362" w14:textId="77777777" w:rsidTr="00835FD1">
        <w:trPr>
          <w:trHeight w:val="20"/>
        </w:trPr>
        <w:tc>
          <w:tcPr>
            <w:tcW w:w="25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1AB5D2BE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rPr>
                <w:bCs/>
                <w:sz w:val="18"/>
                <w:szCs w:val="18"/>
              </w:rPr>
            </w:pPr>
            <w:bookmarkStart w:id="1" w:name="_GoBack" w:colFirst="0" w:colLast="3"/>
            <w:r w:rsidRPr="009E4C0D">
              <w:rPr>
                <w:bCs/>
                <w:kern w:val="2"/>
                <w:sz w:val="18"/>
                <w:szCs w:val="18"/>
              </w:rPr>
              <w:t>Characteristics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C6284F6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797509">
              <w:rPr>
                <w:sz w:val="18"/>
                <w:szCs w:val="18"/>
              </w:rPr>
              <w:t>ART-naïve</w:t>
            </w:r>
            <w:r>
              <w:rPr>
                <w:sz w:val="18"/>
                <w:szCs w:val="18"/>
              </w:rPr>
              <w:t>, n=20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7A93A535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bookmarkStart w:id="2" w:name="_Hlk81598504"/>
            <w:r w:rsidRPr="00D3752C">
              <w:rPr>
                <w:sz w:val="18"/>
                <w:szCs w:val="18"/>
              </w:rPr>
              <w:t>ART</w:t>
            </w:r>
            <w:r>
              <w:rPr>
                <w:sz w:val="18"/>
                <w:szCs w:val="18"/>
              </w:rPr>
              <w:t>-</w:t>
            </w:r>
            <w:r w:rsidRPr="00F91263">
              <w:rPr>
                <w:sz w:val="18"/>
                <w:szCs w:val="18"/>
              </w:rPr>
              <w:t>experience</w:t>
            </w:r>
            <w:r>
              <w:rPr>
                <w:sz w:val="18"/>
                <w:szCs w:val="18"/>
              </w:rPr>
              <w:t>d</w:t>
            </w:r>
            <w:bookmarkEnd w:id="2"/>
            <w:r>
              <w:rPr>
                <w:sz w:val="18"/>
                <w:szCs w:val="18"/>
              </w:rPr>
              <w:t>, n=34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D35EC46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i/>
                <w:sz w:val="18"/>
                <w:szCs w:val="18"/>
              </w:rPr>
              <w:t>P</w:t>
            </w:r>
            <w:r w:rsidRPr="009E4C0D">
              <w:rPr>
                <w:sz w:val="18"/>
                <w:szCs w:val="18"/>
              </w:rPr>
              <w:t>-value</w:t>
            </w:r>
          </w:p>
        </w:tc>
      </w:tr>
      <w:tr w:rsidR="00516943" w:rsidRPr="009E4C0D" w14:paraId="2D490FB8" w14:textId="77777777" w:rsidTr="00835FD1">
        <w:trPr>
          <w:trHeight w:val="20"/>
        </w:trPr>
        <w:tc>
          <w:tcPr>
            <w:tcW w:w="25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29ACAB28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Sex (M/F)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602EEE3A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17</w:t>
            </w:r>
            <w:r w:rsidRPr="009E4C0D">
              <w:rPr>
                <w:kern w:val="2"/>
                <w:sz w:val="18"/>
                <w:szCs w:val="18"/>
              </w:rPr>
              <w:t>/</w:t>
            </w:r>
            <w:r>
              <w:rPr>
                <w:kern w:val="2"/>
                <w:sz w:val="18"/>
                <w:szCs w:val="18"/>
              </w:rPr>
              <w:t>3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37618F7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3</w:t>
            </w:r>
            <w:r>
              <w:rPr>
                <w:kern w:val="2"/>
                <w:sz w:val="18"/>
                <w:szCs w:val="18"/>
              </w:rPr>
              <w:t>1</w:t>
            </w:r>
            <w:r w:rsidRPr="009E4C0D">
              <w:rPr>
                <w:kern w:val="2"/>
                <w:sz w:val="18"/>
                <w:szCs w:val="18"/>
              </w:rPr>
              <w:t>/</w:t>
            </w:r>
            <w:r>
              <w:rPr>
                <w:kern w:val="2"/>
                <w:sz w:val="18"/>
                <w:szCs w:val="18"/>
              </w:rPr>
              <w:t>3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64A872CD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0.</w:t>
            </w:r>
            <w:r>
              <w:rPr>
                <w:kern w:val="2"/>
                <w:sz w:val="18"/>
                <w:szCs w:val="18"/>
              </w:rPr>
              <w:t>6588</w:t>
            </w:r>
          </w:p>
        </w:tc>
      </w:tr>
      <w:tr w:rsidR="00516943" w:rsidRPr="009E4C0D" w14:paraId="710DFBD5" w14:textId="77777777" w:rsidTr="00835FD1">
        <w:trPr>
          <w:trHeight w:val="20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66ECD93D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 xml:space="preserve">Age (mean, </w:t>
            </w:r>
            <w:proofErr w:type="spellStart"/>
            <w:r w:rsidRPr="009E4C0D">
              <w:rPr>
                <w:kern w:val="2"/>
                <w:sz w:val="18"/>
                <w:szCs w:val="18"/>
              </w:rPr>
              <w:t>yrs</w:t>
            </w:r>
            <w:proofErr w:type="spellEnd"/>
            <w:r w:rsidRPr="009E4C0D">
              <w:rPr>
                <w:kern w:val="2"/>
                <w:sz w:val="18"/>
                <w:szCs w:val="18"/>
              </w:rPr>
              <w:t>)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2756D95F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32</w:t>
            </w:r>
            <w:r w:rsidRPr="009E4C0D">
              <w:rPr>
                <w:rFonts w:eastAsia="AdvP4C4E74"/>
                <w:sz w:val="18"/>
                <w:szCs w:val="18"/>
              </w:rPr>
              <w:t>±</w:t>
            </w:r>
            <w:r>
              <w:rPr>
                <w:kern w:val="2"/>
                <w:sz w:val="18"/>
                <w:szCs w:val="18"/>
              </w:rPr>
              <w:t>5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9DDCDAE" w14:textId="77777777" w:rsidR="00516943" w:rsidRPr="004F3B37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4F3B37">
              <w:rPr>
                <w:kern w:val="2"/>
                <w:sz w:val="18"/>
                <w:szCs w:val="18"/>
              </w:rPr>
              <w:t>39</w:t>
            </w:r>
            <w:r w:rsidRPr="004F3B37">
              <w:rPr>
                <w:rFonts w:eastAsia="AdvP4C4E74"/>
                <w:sz w:val="18"/>
                <w:szCs w:val="18"/>
              </w:rPr>
              <w:t>±</w:t>
            </w:r>
            <w:r w:rsidRPr="004F3B37">
              <w:rPr>
                <w:kern w:val="2"/>
                <w:sz w:val="18"/>
                <w:szCs w:val="18"/>
              </w:rPr>
              <w:t>9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D286094" w14:textId="77777777" w:rsidR="00516943" w:rsidRPr="004F3B37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4F3B37">
              <w:rPr>
                <w:kern w:val="2"/>
                <w:sz w:val="18"/>
                <w:szCs w:val="18"/>
              </w:rPr>
              <w:t>0.0035</w:t>
            </w:r>
          </w:p>
        </w:tc>
      </w:tr>
      <w:tr w:rsidR="00516943" w:rsidRPr="009E4C0D" w14:paraId="5F8B83FB" w14:textId="77777777" w:rsidTr="00835FD1">
        <w:trPr>
          <w:trHeight w:val="20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0831410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Transmission route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7FA5830C" w14:textId="77777777" w:rsidR="00516943" w:rsidRPr="009E4C0D" w:rsidRDefault="00516943" w:rsidP="00835FD1">
            <w:pPr>
              <w:spacing w:before="0" w:after="0"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BA17061" w14:textId="77777777" w:rsidR="00516943" w:rsidRPr="009E4C0D" w:rsidRDefault="00516943" w:rsidP="00835FD1">
            <w:pPr>
              <w:spacing w:before="0" w:after="0" w:line="48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B60E705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</w:p>
        </w:tc>
      </w:tr>
      <w:tr w:rsidR="00516943" w:rsidRPr="009E4C0D" w14:paraId="0D88CA62" w14:textId="77777777" w:rsidTr="00835FD1">
        <w:trPr>
          <w:trHeight w:val="20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65313DF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ind w:firstLineChars="100" w:firstLine="180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MSM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3C2E03C4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14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C53410E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27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30F3A189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</w:tr>
      <w:tr w:rsidR="00516943" w:rsidRPr="009E4C0D" w14:paraId="76BA0AAF" w14:textId="77777777" w:rsidTr="00835FD1">
        <w:trPr>
          <w:trHeight w:val="20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3C8BB43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ind w:firstLineChars="100" w:firstLine="180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Heterosexual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6C4D2E1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4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7DADDE6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5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27FAA6F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</w:tr>
      <w:tr w:rsidR="00516943" w:rsidRPr="009E4C0D" w14:paraId="2210FB6A" w14:textId="77777777" w:rsidTr="00835FD1">
        <w:trPr>
          <w:trHeight w:val="20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A38DBC7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ind w:firstLineChars="100" w:firstLine="180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Blood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25449F8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0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6A67F6C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3C72FAEC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</w:tr>
      <w:tr w:rsidR="00516943" w:rsidRPr="009E4C0D" w14:paraId="4D4C2CFD" w14:textId="77777777" w:rsidTr="00835FD1">
        <w:trPr>
          <w:trHeight w:val="20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089D685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ind w:firstLineChars="100" w:firstLine="180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Other/unknown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2F76AF5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2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28CF0D27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2A384F6F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</w:tr>
      <w:tr w:rsidR="00516943" w:rsidRPr="009E4C0D" w14:paraId="647CE299" w14:textId="77777777" w:rsidTr="00835FD1">
        <w:trPr>
          <w:trHeight w:val="20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7E66D3AD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480DA5">
              <w:rPr>
                <w:sz w:val="18"/>
                <w:szCs w:val="18"/>
              </w:rPr>
              <w:t xml:space="preserve">adir </w:t>
            </w:r>
            <w:r w:rsidRPr="00F826BB">
              <w:rPr>
                <w:sz w:val="18"/>
                <w:szCs w:val="18"/>
              </w:rPr>
              <w:t>CD4 count (cells/mm</w:t>
            </w:r>
            <w:r w:rsidRPr="00F826BB">
              <w:rPr>
                <w:sz w:val="18"/>
                <w:szCs w:val="18"/>
                <w:vertAlign w:val="superscript"/>
              </w:rPr>
              <w:t>3</w:t>
            </w:r>
            <w:r w:rsidRPr="00F826BB">
              <w:rPr>
                <w:sz w:val="18"/>
                <w:szCs w:val="18"/>
              </w:rPr>
              <w:t>)</w:t>
            </w:r>
            <w:r w:rsidRPr="009E4C0D">
              <w:rPr>
                <w:kern w:val="2"/>
                <w:sz w:val="18"/>
                <w:szCs w:val="18"/>
              </w:rPr>
              <w:t>, median (IQR)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9D39805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66 </w:t>
            </w:r>
            <w:r w:rsidRPr="009E4C0D">
              <w:rPr>
                <w:kern w:val="2"/>
                <w:sz w:val="18"/>
                <w:szCs w:val="18"/>
              </w:rPr>
              <w:t>(</w:t>
            </w:r>
            <w:r>
              <w:rPr>
                <w:kern w:val="2"/>
                <w:sz w:val="18"/>
                <w:szCs w:val="18"/>
              </w:rPr>
              <w:t>25</w:t>
            </w:r>
            <w:r w:rsidRPr="009E4C0D">
              <w:rPr>
                <w:kern w:val="2"/>
                <w:sz w:val="18"/>
                <w:szCs w:val="18"/>
              </w:rPr>
              <w:t>-</w:t>
            </w:r>
            <w:r>
              <w:rPr>
                <w:kern w:val="2"/>
                <w:sz w:val="18"/>
                <w:szCs w:val="18"/>
              </w:rPr>
              <w:t>148</w:t>
            </w:r>
            <w:r w:rsidRPr="009E4C0D">
              <w:rPr>
                <w:kern w:val="2"/>
                <w:sz w:val="18"/>
                <w:szCs w:val="18"/>
              </w:rPr>
              <w:t>)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57BE18A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57 </w:t>
            </w:r>
            <w:r w:rsidRPr="009E4C0D">
              <w:rPr>
                <w:kern w:val="2"/>
                <w:sz w:val="18"/>
                <w:szCs w:val="18"/>
              </w:rPr>
              <w:t>(</w:t>
            </w:r>
            <w:r>
              <w:rPr>
                <w:kern w:val="2"/>
                <w:sz w:val="18"/>
                <w:szCs w:val="18"/>
              </w:rPr>
              <w:t>21</w:t>
            </w:r>
            <w:r w:rsidRPr="009E4C0D">
              <w:rPr>
                <w:kern w:val="2"/>
                <w:sz w:val="18"/>
                <w:szCs w:val="18"/>
              </w:rPr>
              <w:t>-</w:t>
            </w:r>
            <w:r>
              <w:rPr>
                <w:kern w:val="2"/>
                <w:sz w:val="18"/>
                <w:szCs w:val="18"/>
              </w:rPr>
              <w:t>137</w:t>
            </w:r>
            <w:r w:rsidRPr="009E4C0D">
              <w:rPr>
                <w:kern w:val="2"/>
                <w:sz w:val="18"/>
                <w:szCs w:val="18"/>
              </w:rPr>
              <w:t>)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C88504A" w14:textId="77777777" w:rsidR="00516943" w:rsidRPr="00720625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720625">
              <w:rPr>
                <w:kern w:val="2"/>
                <w:sz w:val="18"/>
                <w:szCs w:val="18"/>
              </w:rPr>
              <w:t>0.5307</w:t>
            </w:r>
          </w:p>
        </w:tc>
      </w:tr>
      <w:tr w:rsidR="00516943" w:rsidRPr="009E4C0D" w14:paraId="77C682E0" w14:textId="77777777" w:rsidTr="00835FD1">
        <w:trPr>
          <w:trHeight w:val="53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260DFEDF" w14:textId="77777777" w:rsidR="00516943" w:rsidRPr="00F826BB" w:rsidRDefault="00516943" w:rsidP="00835FD1">
            <w:pPr>
              <w:pStyle w:val="a6"/>
              <w:spacing w:before="0" w:beforeAutospacing="0" w:after="0" w:afterAutospacing="0" w:line="480" w:lineRule="auto"/>
              <w:rPr>
                <w:sz w:val="18"/>
                <w:szCs w:val="18"/>
              </w:rPr>
            </w:pPr>
            <w:r w:rsidRPr="00F826BB">
              <w:rPr>
                <w:sz w:val="18"/>
                <w:szCs w:val="18"/>
              </w:rPr>
              <w:t>CD4 count (cells/mm</w:t>
            </w:r>
            <w:r w:rsidRPr="00F826BB">
              <w:rPr>
                <w:sz w:val="18"/>
                <w:szCs w:val="18"/>
                <w:vertAlign w:val="superscript"/>
              </w:rPr>
              <w:t>3</w:t>
            </w:r>
            <w:r w:rsidRPr="00F826BB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after ART</w:t>
            </w:r>
            <w:r w:rsidRPr="009E4C0D">
              <w:rPr>
                <w:kern w:val="2"/>
                <w:sz w:val="18"/>
                <w:szCs w:val="18"/>
              </w:rPr>
              <w:t>, median (IQR)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1F76B16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BD3D5B4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286 </w:t>
            </w:r>
            <w:r w:rsidRPr="009E4C0D">
              <w:rPr>
                <w:kern w:val="2"/>
                <w:sz w:val="18"/>
                <w:szCs w:val="18"/>
              </w:rPr>
              <w:t>(</w:t>
            </w:r>
            <w:r>
              <w:rPr>
                <w:kern w:val="2"/>
                <w:sz w:val="18"/>
                <w:szCs w:val="18"/>
              </w:rPr>
              <w:t>212</w:t>
            </w:r>
            <w:r w:rsidRPr="009E4C0D">
              <w:rPr>
                <w:kern w:val="2"/>
                <w:sz w:val="18"/>
                <w:szCs w:val="18"/>
              </w:rPr>
              <w:t>-</w:t>
            </w:r>
            <w:r>
              <w:rPr>
                <w:kern w:val="2"/>
                <w:sz w:val="18"/>
                <w:szCs w:val="18"/>
              </w:rPr>
              <w:t>549</w:t>
            </w:r>
            <w:r w:rsidRPr="009E4C0D">
              <w:rPr>
                <w:kern w:val="2"/>
                <w:sz w:val="18"/>
                <w:szCs w:val="18"/>
              </w:rPr>
              <w:t>)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8BA2266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</w:tr>
      <w:tr w:rsidR="00516943" w:rsidRPr="009E4C0D" w14:paraId="204AF37A" w14:textId="77777777" w:rsidTr="00835FD1">
        <w:trPr>
          <w:trHeight w:val="520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1597C882" w14:textId="77777777" w:rsidR="00516943" w:rsidRPr="00F826BB" w:rsidRDefault="00516943" w:rsidP="00835FD1">
            <w:pPr>
              <w:pStyle w:val="a6"/>
              <w:spacing w:before="0" w:beforeAutospacing="0" w:after="0" w:afterAutospacing="0" w:line="4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Pretreatment </w:t>
            </w:r>
            <w:r w:rsidRPr="00480DA5">
              <w:rPr>
                <w:sz w:val="18"/>
                <w:szCs w:val="18"/>
              </w:rPr>
              <w:t>HIV RNA viral load (copies/mL), median (IQR)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7AF3E3E3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rFonts w:eastAsiaTheme="minorEastAsia"/>
                <w:kern w:val="2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kern w:val="2"/>
                <w:sz w:val="18"/>
                <w:szCs w:val="18"/>
                <w:lang w:eastAsia="zh-CN"/>
              </w:rPr>
              <w:t>9</w:t>
            </w:r>
            <w:r>
              <w:rPr>
                <w:rFonts w:eastAsiaTheme="minorEastAsia"/>
                <w:kern w:val="2"/>
                <w:sz w:val="18"/>
                <w:szCs w:val="18"/>
                <w:lang w:eastAsia="zh-CN"/>
              </w:rPr>
              <w:t>5608</w:t>
            </w:r>
          </w:p>
          <w:p w14:paraId="797A724C" w14:textId="77777777" w:rsidR="00516943" w:rsidRPr="00480DA5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rFonts w:eastAsiaTheme="minorEastAsia"/>
                <w:kern w:val="2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kern w:val="2"/>
                <w:sz w:val="18"/>
                <w:szCs w:val="18"/>
                <w:lang w:eastAsia="zh-CN"/>
              </w:rPr>
              <w:t>(40058-232974)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697FD11B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rFonts w:eastAsiaTheme="minorEastAsia"/>
                <w:kern w:val="2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kern w:val="2"/>
                <w:sz w:val="18"/>
                <w:szCs w:val="18"/>
                <w:lang w:eastAsia="zh-CN"/>
              </w:rPr>
              <w:t>121850</w:t>
            </w:r>
          </w:p>
          <w:p w14:paraId="6785F09E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  <w:r>
              <w:rPr>
                <w:rFonts w:eastAsiaTheme="minorEastAsia"/>
                <w:kern w:val="2"/>
                <w:sz w:val="18"/>
                <w:szCs w:val="18"/>
                <w:lang w:eastAsia="zh-CN"/>
              </w:rPr>
              <w:t>(62422-254453)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186CC840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  <w:r w:rsidRPr="00480DA5">
              <w:rPr>
                <w:kern w:val="2"/>
                <w:sz w:val="18"/>
                <w:szCs w:val="18"/>
              </w:rPr>
              <w:t>0.5757</w:t>
            </w:r>
          </w:p>
        </w:tc>
      </w:tr>
      <w:tr w:rsidR="00516943" w:rsidRPr="009E4C0D" w14:paraId="39CE7954" w14:textId="77777777" w:rsidTr="00835FD1">
        <w:trPr>
          <w:trHeight w:val="53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766B59F2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sz w:val="18"/>
                <w:szCs w:val="18"/>
                <w:lang w:eastAsia="zh-CN"/>
              </w:rPr>
              <w:t>A</w:t>
            </w:r>
            <w:r>
              <w:rPr>
                <w:rFonts w:eastAsiaTheme="minorEastAsia"/>
                <w:sz w:val="18"/>
                <w:szCs w:val="18"/>
                <w:lang w:eastAsia="zh-CN"/>
              </w:rPr>
              <w:t>RT regimen</w:t>
            </w:r>
          </w:p>
          <w:p w14:paraId="0F6695D3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ind w:firstLine="182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TDF+3TC+EFV</w:t>
            </w:r>
          </w:p>
          <w:p w14:paraId="6D8E6B55" w14:textId="77777777" w:rsidR="00516943" w:rsidRPr="00CE1879" w:rsidRDefault="00516943" w:rsidP="00835FD1">
            <w:pPr>
              <w:pStyle w:val="a6"/>
              <w:spacing w:before="0" w:beforeAutospacing="0" w:after="0" w:afterAutospacing="0" w:line="480" w:lineRule="auto"/>
              <w:ind w:firstLine="182"/>
              <w:rPr>
                <w:rFonts w:eastAsiaTheme="minorEastAsia"/>
                <w:sz w:val="18"/>
                <w:szCs w:val="18"/>
                <w:lang w:eastAsia="zh-CN"/>
              </w:rPr>
            </w:pPr>
            <w:r w:rsidRPr="009E4C0D">
              <w:rPr>
                <w:kern w:val="2"/>
                <w:sz w:val="18"/>
                <w:szCs w:val="18"/>
              </w:rPr>
              <w:t>O</w:t>
            </w:r>
            <w:r>
              <w:rPr>
                <w:rFonts w:eastAsiaTheme="minorEastAsia"/>
                <w:sz w:val="18"/>
                <w:szCs w:val="18"/>
                <w:lang w:eastAsia="zh-CN"/>
              </w:rPr>
              <w:t>ther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0BB8981D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</w:p>
          <w:p w14:paraId="43B04A4E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  <w:p w14:paraId="5D1F6DE6" w14:textId="77777777" w:rsidR="00516943" w:rsidRPr="00957F3C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rFonts w:eastAsiaTheme="minorEastAsia"/>
                <w:kern w:val="2"/>
                <w:sz w:val="18"/>
                <w:szCs w:val="18"/>
                <w:lang w:eastAsia="zh-CN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19C7E90C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</w:p>
          <w:p w14:paraId="254438B1" w14:textId="77777777" w:rsidR="00516943" w:rsidRPr="00957F3C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rFonts w:eastAsiaTheme="minorEastAsia"/>
                <w:kern w:val="2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kern w:val="2"/>
                <w:sz w:val="18"/>
                <w:szCs w:val="18"/>
                <w:lang w:eastAsia="zh-CN"/>
              </w:rPr>
              <w:t>3</w:t>
            </w:r>
            <w:r>
              <w:rPr>
                <w:rFonts w:eastAsiaTheme="minorEastAsia"/>
                <w:kern w:val="2"/>
                <w:sz w:val="18"/>
                <w:szCs w:val="18"/>
                <w:lang w:eastAsia="zh-CN"/>
              </w:rPr>
              <w:t>3</w:t>
            </w:r>
          </w:p>
          <w:p w14:paraId="453FB525" w14:textId="77777777" w:rsidR="00516943" w:rsidRPr="00957F3C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rFonts w:eastAsiaTheme="minorEastAsia"/>
                <w:kern w:val="2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kern w:val="2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381513EC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</w:p>
          <w:p w14:paraId="1BAA2984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  <w:p w14:paraId="6A076C31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</w:tr>
      <w:tr w:rsidR="00516943" w:rsidRPr="009E4C0D" w14:paraId="41C4AB3D" w14:textId="77777777" w:rsidTr="00835FD1">
        <w:trPr>
          <w:trHeight w:val="53"/>
        </w:trPr>
        <w:tc>
          <w:tcPr>
            <w:tcW w:w="2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1116A13" w14:textId="77777777" w:rsidR="00516943" w:rsidRDefault="00516943" w:rsidP="00835FD1">
            <w:pPr>
              <w:pStyle w:val="a6"/>
              <w:spacing w:before="0" w:after="0" w:line="480" w:lineRule="auto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T</w:t>
            </w:r>
            <w:r w:rsidRPr="00480DA5">
              <w:rPr>
                <w:rFonts w:eastAsiaTheme="minorEastAsia"/>
                <w:sz w:val="18"/>
                <w:szCs w:val="18"/>
                <w:lang w:eastAsia="zh-CN"/>
              </w:rPr>
              <w:t xml:space="preserve">ime of full </w:t>
            </w:r>
            <w:proofErr w:type="spellStart"/>
            <w:r w:rsidRPr="00480DA5">
              <w:rPr>
                <w:rFonts w:eastAsiaTheme="minorEastAsia"/>
                <w:sz w:val="18"/>
                <w:szCs w:val="18"/>
                <w:lang w:eastAsia="zh-CN"/>
              </w:rPr>
              <w:t>virological</w:t>
            </w:r>
            <w:proofErr w:type="spellEnd"/>
            <w:r>
              <w:rPr>
                <w:rFonts w:eastAsiaTheme="minorEastAsia"/>
                <w:sz w:val="18"/>
                <w:szCs w:val="18"/>
                <w:lang w:eastAsia="zh-CN"/>
              </w:rPr>
              <w:t xml:space="preserve"> </w:t>
            </w:r>
            <w:r w:rsidRPr="00480DA5">
              <w:rPr>
                <w:rFonts w:eastAsiaTheme="minorEastAsia"/>
                <w:sz w:val="18"/>
                <w:szCs w:val="18"/>
                <w:lang w:eastAsia="zh-CN"/>
              </w:rPr>
              <w:t>suppression</w:t>
            </w:r>
            <w:r>
              <w:rPr>
                <w:rFonts w:eastAsiaTheme="minorEastAsia"/>
                <w:sz w:val="18"/>
                <w:szCs w:val="18"/>
                <w:lang w:eastAsia="zh-CN"/>
              </w:rPr>
              <w:t xml:space="preserve"> (</w:t>
            </w:r>
            <w:r>
              <w:rPr>
                <w:rFonts w:eastAsiaTheme="minorEastAsia" w:hint="eastAsia"/>
                <w:sz w:val="18"/>
                <w:szCs w:val="18"/>
                <w:lang w:eastAsia="zh-CN"/>
              </w:rPr>
              <w:t>mo</w:t>
            </w:r>
            <w:r>
              <w:rPr>
                <w:rFonts w:eastAsiaTheme="minorEastAsia"/>
                <w:sz w:val="18"/>
                <w:szCs w:val="18"/>
                <w:lang w:eastAsia="zh-CN"/>
              </w:rPr>
              <w:t>nth)</w:t>
            </w:r>
          </w:p>
        </w:tc>
        <w:tc>
          <w:tcPr>
            <w:tcW w:w="8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41F3D95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D8A5F6F" w14:textId="77777777" w:rsidR="00516943" w:rsidRPr="00480DA5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rFonts w:eastAsiaTheme="minorEastAsia"/>
                <w:kern w:val="2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kern w:val="2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507C0B27" w14:textId="77777777" w:rsidR="00516943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kern w:val="2"/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</w:tr>
      <w:tr w:rsidR="00516943" w:rsidRPr="009E4C0D" w14:paraId="3D0B2C10" w14:textId="77777777" w:rsidTr="00835FD1">
        <w:trPr>
          <w:trHeight w:val="20"/>
        </w:trPr>
        <w:tc>
          <w:tcPr>
            <w:tcW w:w="2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30EA155C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rPr>
                <w:sz w:val="18"/>
                <w:szCs w:val="18"/>
              </w:rPr>
            </w:pPr>
            <w:r w:rsidRPr="00F826BB">
              <w:rPr>
                <w:sz w:val="18"/>
                <w:szCs w:val="18"/>
              </w:rPr>
              <w:t>Time since HIV diagnosis (years)</w:t>
            </w:r>
            <w:r w:rsidRPr="009E4C0D">
              <w:rPr>
                <w:kern w:val="2"/>
                <w:sz w:val="18"/>
                <w:szCs w:val="18"/>
              </w:rPr>
              <w:t>, median (IQR)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1F4227DE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8002107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>
              <w:rPr>
                <w:kern w:val="2"/>
                <w:sz w:val="18"/>
                <w:szCs w:val="18"/>
              </w:rPr>
              <w:t xml:space="preserve">2.8 </w:t>
            </w:r>
            <w:r w:rsidRPr="009E4C0D">
              <w:rPr>
                <w:kern w:val="2"/>
                <w:sz w:val="18"/>
                <w:szCs w:val="18"/>
              </w:rPr>
              <w:t>(</w:t>
            </w:r>
            <w:r>
              <w:rPr>
                <w:kern w:val="2"/>
                <w:sz w:val="18"/>
                <w:szCs w:val="18"/>
              </w:rPr>
              <w:t>2.0</w:t>
            </w:r>
            <w:r w:rsidRPr="009E4C0D">
              <w:rPr>
                <w:kern w:val="2"/>
                <w:sz w:val="18"/>
                <w:szCs w:val="18"/>
              </w:rPr>
              <w:t>-</w:t>
            </w:r>
            <w:r>
              <w:rPr>
                <w:kern w:val="2"/>
                <w:sz w:val="18"/>
                <w:szCs w:val="18"/>
              </w:rPr>
              <w:t>3.4</w:t>
            </w:r>
            <w:r w:rsidRPr="009E4C0D">
              <w:rPr>
                <w:kern w:val="2"/>
                <w:sz w:val="18"/>
                <w:szCs w:val="18"/>
              </w:rPr>
              <w:t>)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4" w:type="dxa"/>
              <w:right w:w="14" w:type="dxa"/>
            </w:tcMar>
          </w:tcPr>
          <w:p w14:paraId="47FFD7EB" w14:textId="77777777" w:rsidR="00516943" w:rsidRPr="009E4C0D" w:rsidRDefault="00516943" w:rsidP="00835FD1">
            <w:pPr>
              <w:pStyle w:val="a6"/>
              <w:spacing w:before="0" w:beforeAutospacing="0" w:after="0" w:afterAutospacing="0" w:line="480" w:lineRule="auto"/>
              <w:jc w:val="center"/>
              <w:rPr>
                <w:sz w:val="18"/>
                <w:szCs w:val="18"/>
              </w:rPr>
            </w:pPr>
            <w:r w:rsidRPr="009E4C0D">
              <w:rPr>
                <w:kern w:val="2"/>
                <w:sz w:val="18"/>
                <w:szCs w:val="18"/>
              </w:rPr>
              <w:t>-</w:t>
            </w:r>
          </w:p>
        </w:tc>
      </w:tr>
      <w:bookmarkEnd w:id="1"/>
    </w:tbl>
    <w:p w14:paraId="20D70708" w14:textId="1F45539E" w:rsidR="000E61AC" w:rsidRPr="00EC050F" w:rsidRDefault="000E61AC" w:rsidP="00516943">
      <w:pPr>
        <w:spacing w:before="0" w:after="200" w:line="276" w:lineRule="auto"/>
      </w:pPr>
    </w:p>
    <w:sectPr w:rsidR="000E61AC" w:rsidRPr="00EC050F" w:rsidSect="00DF2FF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701" w:right="1701" w:bottom="1701" w:left="1701" w:header="284" w:footer="510" w:gutter="0"/>
      <w:lnNumType w:countBy="1" w:restart="continuous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6EB7C" w16cex:dateUtc="2021-09-23T00:03:00Z"/>
  <w16cex:commentExtensible w16cex:durableId="24F6EBD3" w16cex:dateUtc="2021-09-23T00:04:00Z"/>
  <w16cex:commentExtensible w16cex:durableId="24F6EBB7" w16cex:dateUtc="2021-09-23T00:04:00Z"/>
  <w16cex:commentExtensible w16cex:durableId="24F6EB71" w16cex:dateUtc="2021-09-23T00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9CF40" w14:textId="77777777" w:rsidR="00D13539" w:rsidRDefault="00D13539" w:rsidP="00117666">
      <w:pPr>
        <w:spacing w:after="0"/>
      </w:pPr>
      <w:r>
        <w:separator/>
      </w:r>
    </w:p>
  </w:endnote>
  <w:endnote w:type="continuationSeparator" w:id="0">
    <w:p w14:paraId="4639E290" w14:textId="77777777" w:rsidR="00D13539" w:rsidRDefault="00D13539" w:rsidP="00117666">
      <w:pPr>
        <w:spacing w:after="0"/>
      </w:pPr>
      <w:r>
        <w:continuationSeparator/>
      </w:r>
    </w:p>
  </w:endnote>
  <w:endnote w:type="continuationNotice" w:id="1">
    <w:p w14:paraId="0E7785E3" w14:textId="77777777" w:rsidR="00D13539" w:rsidRDefault="00D1353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P4C4E74">
    <w:altName w:val="宋体"/>
    <w:charset w:val="86"/>
    <w:family w:val="auto"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D3D87" w14:textId="74DCF009" w:rsidR="008124BB" w:rsidRPr="00577C4C" w:rsidRDefault="008124BB">
    <w:pPr>
      <w:pStyle w:val="a9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5AF16DB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8124BB" w:rsidRPr="00577C4C" w:rsidRDefault="008124BB">
                          <w:pPr>
                            <w:pStyle w:val="a9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214951C5" w14:textId="77777777" w:rsidR="008124BB" w:rsidRPr="00577C4C" w:rsidRDefault="008124BB">
                    <w:pPr>
                      <w:pStyle w:val="a9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0BFF2" w14:textId="77777777" w:rsidR="008124BB" w:rsidRPr="00577C4C" w:rsidRDefault="008124BB">
    <w:pPr>
      <w:pStyle w:val="a9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8124BB" w:rsidRPr="00577C4C" w:rsidRDefault="008124BB">
                          <w:pPr>
                            <w:pStyle w:val="a9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74D070C5" w14:textId="77777777" w:rsidR="008124BB" w:rsidRPr="00577C4C" w:rsidRDefault="008124BB">
                    <w:pPr>
                      <w:pStyle w:val="a9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AA846" w14:textId="77777777" w:rsidR="00D13539" w:rsidRDefault="00D13539" w:rsidP="00117666">
      <w:pPr>
        <w:spacing w:after="0"/>
      </w:pPr>
      <w:r>
        <w:separator/>
      </w:r>
    </w:p>
  </w:footnote>
  <w:footnote w:type="continuationSeparator" w:id="0">
    <w:p w14:paraId="3CED0C04" w14:textId="77777777" w:rsidR="00D13539" w:rsidRDefault="00D13539" w:rsidP="00117666">
      <w:pPr>
        <w:spacing w:after="0"/>
      </w:pPr>
      <w:r>
        <w:continuationSeparator/>
      </w:r>
    </w:p>
  </w:footnote>
  <w:footnote w:type="continuationNotice" w:id="1">
    <w:p w14:paraId="36724B2C" w14:textId="77777777" w:rsidR="00D13539" w:rsidRDefault="00D1353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13A34" w14:textId="72177A55" w:rsidR="008124BB" w:rsidRPr="007E3148" w:rsidRDefault="008124BB" w:rsidP="00A53000">
    <w:pPr>
      <w:pStyle w:val="a7"/>
    </w:pPr>
    <w:r w:rsidRPr="007E3148">
      <w:ptab w:relativeTo="margin" w:alignment="center" w:leader="none"/>
    </w:r>
    <w:r w:rsidRPr="007E3148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8A4BC" w14:textId="7DFE8C0D" w:rsidR="008124BB" w:rsidRPr="00A53000" w:rsidRDefault="008124BB" w:rsidP="00A53000">
    <w:pPr>
      <w:pStyle w:val="a7"/>
    </w:pPr>
    <w:r w:rsidRPr="007E3148">
      <w:ptab w:relativeTo="margin" w:alignment="center" w:leader="none"/>
    </w:r>
    <w:r w:rsidRPr="007E3148">
      <w:ptab w:relativeTo="margin" w:alignment="right" w:leader="none"/>
    </w:r>
    <w:r w:rsidRPr="00A63A29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F27F1" w14:textId="613A1A99" w:rsidR="008124BB" w:rsidRDefault="008124BB" w:rsidP="00A53000">
    <w:pPr>
      <w:pStyle w:val="a7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7"/>
  </w:num>
  <w:num w:numId="11">
    <w:abstractNumId w:val="2"/>
  </w:num>
  <w:num w:numId="12">
    <w:abstractNumId w:val="17"/>
  </w:num>
  <w:num w:numId="13">
    <w:abstractNumId w:val="12"/>
  </w:num>
  <w:num w:numId="14">
    <w:abstractNumId w:val="4"/>
  </w:num>
  <w:num w:numId="15">
    <w:abstractNumId w:val="11"/>
  </w:num>
  <w:num w:numId="16">
    <w:abstractNumId w:val="14"/>
  </w:num>
  <w:num w:numId="17">
    <w:abstractNumId w:val="3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6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attachedTemplate r:id="rId1"/>
  <w:doNotTrackFormatting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zsTC2tDQxMDMys7RQ0lEKTi0uzszPAykwN6gFAGzTO0UtAAAA"/>
    <w:docVar w:name="KY.MR.DATA{94A8CB99-BDF5-4FB5-B2BB-C1AF4C04A69C}102" w:val="&lt;KyMRNote dbid=&quot;{94A8CB99-BDF5-4FB5-B2BB-C1AF4C04A69C}&quot; recid=&quot;102&quot; index=&quot;23&quot;&gt;&lt;Data&gt;&lt;Field id=&quot;AccessNum&quot;&gt;18958874&lt;/Field&gt;&lt;Field id=&quot;Author&quot;&gt;Ciuffreda D;Comte D;Cavassini M;Giostra E;Bühler L;Perruchoud M;Heim MH;Battegay M;Genné D;Mulhaupt B;Malinverni R;Oneta C;Bernasconi E;Monnat M;Cerny A;Chuard C;Borovicka J;Mentha G;Pascual M;Gonvers JJ;Pantaleo G;Dutoit V&lt;/Field&gt;&lt;Field id=&quot;AuthorTrans&quot;&gt;&lt;/Field&gt;&lt;Field id=&quot;DOI&quot;&gt;10.1002/eji.200838336&lt;/Field&gt;&lt;Field id=&quot;Editor&quot;&gt;&lt;/Field&gt;&lt;Field id=&quot;FmtTitle&quot;&gt;&lt;/Field&gt;&lt;Field id=&quot;Issue&quot;&gt;10&lt;/Field&gt;&lt;Field id=&quot;LIID&quot;&gt;102&lt;/Field&gt;&lt;Field id=&quot;Magazine&quot;&gt;European journal of immunology&lt;/Field&gt;&lt;Field id=&quot;MagazineAB&quot;&gt;Eur J Immunol&lt;/Field&gt;&lt;Field id=&quot;MagazineTrans&quot;&gt;&lt;/Field&gt;&lt;Field id=&quot;PageNum&quot;&gt;2665-77&lt;/Field&gt;&lt;Field id=&quot;PubDate&quot;&gt;Oct&lt;/Field&gt;&lt;Field id=&quot;PubPlace&quot;&gt;Germany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Polyfunctional HCV-specific T-cell responses are associated with effective control of HCV replication.&lt;/Field&gt;&lt;Field id=&quot;Translator&quot;&gt;&lt;/Field&gt;&lt;Field id=&quot;Type&quot;&gt;{041D4F77-279E-4405-0002-4388361B9CFF}&lt;/Field&gt;&lt;Field id=&quot;Version&quot;&gt;&lt;/Field&gt;&lt;Field id=&quot;Vol&quot;&gt;38&lt;/Field&gt;&lt;Field id=&quot;Author2&quot;&gt;Ciuffreda,D;Comte,D;Cavassini,M;Giostra,E;Bühler,L;Perruchoud,M;&lt;/Field&gt;&lt;/Data&gt;&lt;Ref&gt;&lt;Display&gt;&lt;Text StringText=&quot;「RefIndex」&quot; StringTextOri=&quot;「RefIndex」&quot;/&gt;&lt;/Display&gt;&lt;/Ref&gt;&lt;Doc&gt;&lt;Display&gt;&lt;Text space=&quot;used&quot; StringText=&quot;&amp;quot;23._x0009_&amp;quot;&quot; Border=&quot;0&quot;/&gt;&lt;Text StringText=&quot;Ciuffreda D, Comte D, Cavassini M, Giostra E, Bühler L, Perruchoud M, et al.&quot; StringGroup=&quot;Author&quot;/&gt;&lt;Text StringText=&quot; &quot; StringGroup=&quot;Author&quot;/&gt;&lt;Text StringText=&quot;Polyfunctional HCV-specific T-cell responses are associated with effective control of HCV replication&quot; StringGroup=&quot;Title&quot;/&gt;&lt;Text StringText=&quot;. &quot; StringGroup=&quot;Title&quot;/&gt;&lt;Text StringText=&quot;Eur J Immunol&quot; StringGroup=&quot;Magazine&quot; Italic=&quot;true&quot;/&gt;&lt;Text StringText=&quot; &quot; StringGroup=&quot;Magazine&quot;/&gt;&lt;Text StringText=&quot;(&quot; StringGroup=&quot;PubYear&quot;/&gt;&lt;Text StringText=&quot;2008&quot; StringGroup=&quot;PubYear&quot;/&gt;&lt;Text StringText=&quot;) &quot; StringGroup=&quot;PubYear&quot;/&gt;&lt;Text StringText=&quot;38&quot; StringGroup=&quot;Vol&quot;/&gt;&lt;Text StringText=&quot;(&quot; StringGroup=&quot;Issue&quot;/&gt;&lt;Text StringText=&quot;10&quot; StringGroup=&quot;Issue&quot;/&gt;&lt;Text StringText=&quot;)&quot; StringGroup=&quot;Issue&quot;/&gt;&lt;Text StringText=&quot;:&quot; StringGroup=&quot;PageNum&quot;/&gt;&lt;Text StringText=&quot;2665-77&quot; StringGroup=&quot;PageNum&quot;/&gt;&lt;Text StringText=&quot;. &quot; StringGroup=&quot;none&quot;/&gt;&lt;Text StringText=&quot;doi:&quot; StringGroup=&quot;DOI&quot;/&gt;&lt;Text StringText=&quot;10.1002/eji.200838336&quot; StringGroup=&quot;DOI&quot;/&gt;&lt;/Display&gt;&lt;/Doc&gt;&lt;/KyMRNote&gt;"/>
    <w:docVar w:name="KY.MR.DATA{94A8CB99-BDF5-4FB5-B2BB-C1AF4C04A69C}103" w:val="&lt;KyMRNote dbid=&quot;{94A8CB99-BDF5-4FB5-B2BB-C1AF4C04A69C}&quot; recid=&quot;103&quot; index=&quot;24&quot;&gt;&lt;Data&gt;&lt;Field id=&quot;AccessNum&quot;&gt;22355730&lt;/Field&gt;&lt;Field id=&quot;Author&quot;&gt;Qiu Z;Zhang M;Zhu Y;Zheng F;Lu P;Liu H;Graner MW;Zhou B;Chen X&lt;/Field&gt;&lt;Field id=&quot;AuthorTrans&quot;&gt;&lt;/Field&gt;&lt;Field id=&quot;DOI&quot;&gt;10.1038/srep00216&lt;/Field&gt;&lt;Field id=&quot;Editor&quot;&gt;&lt;/Field&gt;&lt;Field id=&quot;FmtTitle&quot;&gt;&lt;/Field&gt;&lt;Field id=&quot;Issue&quot;&gt;&lt;/Field&gt;&lt;Field id=&quot;LIID&quot;&gt;103&lt;/Field&gt;&lt;Field id=&quot;Magazine&quot;&gt;Scientific reports&lt;/Field&gt;&lt;Field id=&quot;MagazineAB&quot;&gt;Sci Rep&lt;/Field&gt;&lt;Field id=&quot;MagazineTrans&quot;&gt;&lt;/Field&gt;&lt;Field id=&quot;PageNum&quot;&gt;216&lt;/Field&gt;&lt;Field id=&quot;PubDate&quot;&gt;&lt;/Field&gt;&lt;Field id=&quot;PubPlace&quot;&gt;England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Multifunctional CD4 T cell responses in patients with active tuberculosis.&lt;/Field&gt;&lt;Field id=&quot;Translator&quot;&gt;&lt;/Field&gt;&lt;Field id=&quot;Type&quot;&gt;{041D4F77-279E-4405-0002-4388361B9CFF}&lt;/Field&gt;&lt;Field id=&quot;Version&quot;&gt;&lt;/Field&gt;&lt;Field id=&quot;Vol&quot;&gt;2&lt;/Field&gt;&lt;Field id=&quot;Author2&quot;&gt;Qiu,Z;Zhang,M;Zhu,Y;Zheng,F;Lu,P;Liu,H;&lt;/Field&gt;&lt;/Data&gt;&lt;Ref&gt;&lt;Display&gt;&lt;Text StringText=&quot;「RefIndex」&quot; StringTextOri=&quot;「RefIndex」&quot;/&gt;&lt;/Display&gt;&lt;/Ref&gt;&lt;Doc&gt;&lt;Display&gt;&lt;Text space=&quot;used&quot; StringText=&quot;&amp;quot;24._x0009_&amp;quot;&quot; Border=&quot;0&quot;/&gt;&lt;Text StringText=&quot;Qiu Z, Zhang M, Zhu Y, Zheng F, Lu P, Liu H, et al.&quot; StringGroup=&quot;Author&quot;/&gt;&lt;Text StringText=&quot; &quot; StringGroup=&quot;Author&quot;/&gt;&lt;Text StringText=&quot;Multifunctional CD4 T cell responses in patients with active tuberculosis&quot; StringGroup=&quot;Title&quot;/&gt;&lt;Text StringText=&quot;. &quot; StringGroup=&quot;Title&quot;/&gt;&lt;Text StringText=&quot;Sci Rep&quot; StringGroup=&quot;Magazine&quot; Italic=&quot;true&quot;/&gt;&lt;Text StringText=&quot; &quot; StringGroup=&quot;Magazine&quot;/&gt;&lt;Text StringText=&quot;(&quot; StringGroup=&quot;PubYear&quot;/&gt;&lt;Text StringText=&quot;2012&quot; StringGroup=&quot;PubYear&quot;/&gt;&lt;Text StringText=&quot;) &quot; StringGroup=&quot;PubYear&quot;/&gt;&lt;Text StringText=&quot;2&quot; StringGroup=&quot;Vol&quot;/&gt;&lt;Text StringText=&quot;:&quot; StringGroup=&quot;PageNum&quot;/&gt;&lt;Text StringText=&quot;216&quot; StringGroup=&quot;PageNum&quot;/&gt;&lt;Text StringText=&quot;. &quot; StringGroup=&quot;none&quot;/&gt;&lt;Text StringText=&quot;doi:&quot; StringGroup=&quot;DOI&quot;/&gt;&lt;Text StringText=&quot;10.1038/srep00216&quot; StringGroup=&quot;DOI&quot;/&gt;&lt;/Display&gt;&lt;/Doc&gt;&lt;/KyMRNote&gt;"/>
    <w:docVar w:name="KY.MR.DATA{94A8CB99-BDF5-4FB5-B2BB-C1AF4C04A69C}104" w:val="&lt;KyMRNote dbid=&quot;{94A8CB99-BDF5-4FB5-B2BB-C1AF4C04A69C}&quot; recid=&quot;104&quot; index=&quot;25&quot;&gt;&lt;Data&gt;&lt;Field id=&quot;AccessNum&quot;&gt;17158960&lt;/Field&gt;&lt;Field id=&quot;Author&quot;&gt;Casazza JP;Betts MR;Price DA;Precopio ML;Ruff LE;Brenchley JM;Hill BJ;Roederer M;Douek DC;Koup RA&lt;/Field&gt;&lt;Field id=&quot;AuthorTrans&quot;&gt;&lt;/Field&gt;&lt;Field id=&quot;DOI&quot;&gt;10.1084/jem.20052246&lt;/Field&gt;&lt;Field id=&quot;Editor&quot;&gt;&lt;/Field&gt;&lt;Field id=&quot;FmtTitle&quot;&gt;&lt;/Field&gt;&lt;Field id=&quot;Issue&quot;&gt;13&lt;/Field&gt;&lt;Field id=&quot;LIID&quot;&gt;104&lt;/Field&gt;&lt;Field id=&quot;Magazine&quot;&gt;The Journal of experimental medicine&lt;/Field&gt;&lt;Field id=&quot;MagazineAB&quot;&gt;J Exp Med&lt;/Field&gt;&lt;Field id=&quot;MagazineTrans&quot;&gt;&lt;/Field&gt;&lt;Field id=&quot;PageNum&quot;&gt;2865-77&lt;/Field&gt;&lt;Field id=&quot;PubDate&quot;&gt;Dec 25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Acquisition of direct antiviral effector functions by CMV-specific CD4+ T lymphocytes with cellular maturation.&lt;/Field&gt;&lt;Field id=&quot;Translator&quot;&gt;&lt;/Field&gt;&lt;Field id=&quot;Type&quot;&gt;{041D4F77-279E-4405-0002-4388361B9CFF}&lt;/Field&gt;&lt;Field id=&quot;Version&quot;&gt;&lt;/Field&gt;&lt;Field id=&quot;Vol&quot;&gt;203&lt;/Field&gt;&lt;Field id=&quot;Author2&quot;&gt;Casazza,JP;Betts,MR;Price,DA;Precopio,ML;Ruff,LE;Brenchley,JM;&lt;/Field&gt;&lt;/Data&gt;&lt;Ref&gt;&lt;Display&gt;&lt;Text StringText=&quot;「RefIndex」&quot; StringTextOri=&quot;「RefIndex」&quot;/&gt;&lt;/Display&gt;&lt;/Ref&gt;&lt;Doc&gt;&lt;Display&gt;&lt;Text space=&quot;used&quot; StringText=&quot;&amp;quot;25._x0009_&amp;quot;&quot; Border=&quot;0&quot;/&gt;&lt;Text StringText=&quot;Casazza JP, Betts MR, Price DA, Precopio ML, Ruff LE, Brenchley JM, et al.&quot; StringGroup=&quot;Author&quot;/&gt;&lt;Text StringText=&quot; &quot; StringGroup=&quot;Author&quot;/&gt;&lt;Text StringText=&quot;Acquisition of direct antiviral effector functions by CMV-specific CD4+ T lymphocytes with cellular maturation&quot; StringGroup=&quot;Title&quot;/&gt;&lt;Text StringText=&quot;. &quot; StringGroup=&quot;Title&quot;/&gt;&lt;Text StringText=&quot;J Exp Med&quot; StringGroup=&quot;Magazine&quot; Italic=&quot;true&quot;/&gt;&lt;Text StringText=&quot; &quot; StringGroup=&quot;Magazine&quot;/&gt;&lt;Text StringText=&quot;(&quot; StringGroup=&quot;PubYear&quot;/&gt;&lt;Text StringText=&quot;2006&quot; StringGroup=&quot;PubYear&quot;/&gt;&lt;Text StringText=&quot;) &quot; StringGroup=&quot;PubYear&quot;/&gt;&lt;Text StringText=&quot;203&quot; StringGroup=&quot;Vol&quot;/&gt;&lt;Text StringText=&quot;(&quot; StringGroup=&quot;Issue&quot;/&gt;&lt;Text StringText=&quot;13&quot; StringGroup=&quot;Issue&quot;/&gt;&lt;Text StringText=&quot;)&quot; StringGroup=&quot;Issue&quot;/&gt;&lt;Text StringText=&quot;:&quot; StringGroup=&quot;PageNum&quot;/&gt;&lt;Text StringText=&quot;2865-77&quot; StringGroup=&quot;PageNum&quot;/&gt;&lt;Text StringText=&quot;. &quot; StringGroup=&quot;none&quot;/&gt;&lt;Text StringText=&quot;doi:&quot; StringGroup=&quot;DOI&quot;/&gt;&lt;Text StringText=&quot;10.1084/jem.20052246&quot; StringGroup=&quot;DOI&quot;/&gt;&lt;/Display&gt;&lt;/Doc&gt;&lt;/KyMRNote&gt;"/>
    <w:docVar w:name="KY.MR.DATA{94A8CB99-BDF5-4FB5-B2BB-C1AF4C04A69C}105" w:val="&lt;KyMRNote dbid=&quot;{94A8CB99-BDF5-4FB5-B2BB-C1AF4C04A69C}&quot; recid=&quot;105&quot; index=&quot;26&quot;&gt;&lt;Data&gt;&lt;Field id=&quot;AccessNum&quot;&gt;18200635&lt;/Field&gt;&lt;Field id=&quot;Author&quot;&gt;Duvall MG;Precopio ML;Ambrozak DA;Jaye A;McMichael AJ;Whittle HC;Roederer M;Rowland-Jones SL;Koup RA&lt;/Field&gt;&lt;Field id=&quot;AuthorTrans&quot;&gt;&lt;/Field&gt;&lt;Field id=&quot;DOI&quot;&gt;10.1002/eji.200737768&lt;/Field&gt;&lt;Field id=&quot;Editor&quot;&gt;&lt;/Field&gt;&lt;Field id=&quot;FmtTitle&quot;&gt;&lt;/Field&gt;&lt;Field id=&quot;Issue&quot;&gt;2&lt;/Field&gt;&lt;Field id=&quot;LIID&quot;&gt;105&lt;/Field&gt;&lt;Field id=&quot;Magazine&quot;&gt;European journal of immunology&lt;/Field&gt;&lt;Field id=&quot;MagazineAB&quot;&gt;Eur J Immunol&lt;/Field&gt;&lt;Field id=&quot;MagazineTrans&quot;&gt;&lt;/Field&gt;&lt;Field id=&quot;PageNum&quot;&gt;350-63&lt;/Field&gt;&lt;Field id=&quot;PubDate&quot;&gt;Feb&lt;/Field&gt;&lt;Field id=&quot;PubPlace&quot;&gt;Germany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Polyfunctional T cell responses are a hallmark of HIV-2 infection.&lt;/Field&gt;&lt;Field id=&quot;Translator&quot;&gt;&lt;/Field&gt;&lt;Field id=&quot;Type&quot;&gt;{041D4F77-279E-4405-0002-4388361B9CFF}&lt;/Field&gt;&lt;Field id=&quot;Version&quot;&gt;&lt;/Field&gt;&lt;Field id=&quot;Vol&quot;&gt;38&lt;/Field&gt;&lt;Field id=&quot;Author2&quot;&gt;Duvall,MG;Precopio,ML;Ambrozak,DA;Jaye,A;McMichael,AJ;Whittle,HC;&lt;/Field&gt;&lt;/Data&gt;&lt;Ref&gt;&lt;Display&gt;&lt;Text StringText=&quot;「RefIndex」&quot; StringTextOri=&quot;「RefIndex」&quot;/&gt;&lt;/Display&gt;&lt;/Ref&gt;&lt;Doc&gt;&lt;Display&gt;&lt;Text space=&quot;used&quot; StringText=&quot;&amp;quot;26._x0009_&amp;quot;&quot; Border=&quot;0&quot;/&gt;&lt;Text StringText=&quot;Duvall MG, Precopio ML, Ambrozak DA, Jaye A, McMichael AJ, Whittle HC, et al.&quot; StringGroup=&quot;Author&quot;/&gt;&lt;Text StringText=&quot; &quot; StringGroup=&quot;Author&quot;/&gt;&lt;Text StringText=&quot;Polyfunctional T cell responses are a hallmark of HIV-2 infection&quot; StringGroup=&quot;Title&quot;/&gt;&lt;Text StringText=&quot;. &quot; StringGroup=&quot;Title&quot;/&gt;&lt;Text StringText=&quot;Eur J Immunol&quot; StringGroup=&quot;Magazine&quot; Italic=&quot;true&quot;/&gt;&lt;Text StringText=&quot; &quot; StringGroup=&quot;Magazine&quot;/&gt;&lt;Text StringText=&quot;(&quot; StringGroup=&quot;PubYear&quot;/&gt;&lt;Text StringText=&quot;2008&quot; StringGroup=&quot;PubYear&quot;/&gt;&lt;Text StringText=&quot;) &quot; StringGroup=&quot;PubYear&quot;/&gt;&lt;Text StringText=&quot;38&quot; StringGroup=&quot;Vol&quot;/&gt;&lt;Text StringText=&quot;(&quot; StringGroup=&quot;Issue&quot;/&gt;&lt;Text StringText=&quot;2&quot; StringGroup=&quot;Issue&quot;/&gt;&lt;Text StringText=&quot;)&quot; StringGroup=&quot;Issue&quot;/&gt;&lt;Text StringText=&quot;:&quot; StringGroup=&quot;PageNum&quot;/&gt;&lt;Text StringText=&quot;350-63&quot; StringGroup=&quot;PageNum&quot;/&gt;&lt;Text StringText=&quot;. &quot; StringGroup=&quot;none&quot;/&gt;&lt;Text StringText=&quot;doi:&quot; StringGroup=&quot;DOI&quot;/&gt;&lt;Text StringText=&quot;10.1002/eji.200737768&quot; StringGroup=&quot;DOI&quot;/&gt;&lt;/Display&gt;&lt;/Doc&gt;&lt;/KyMRNote&gt;"/>
    <w:docVar w:name="KY.MR.DATA{94A8CB99-BDF5-4FB5-B2BB-C1AF4C04A69C}1194" w:val="&lt;KyMRNote dbid=&quot;{94A8CB99-BDF5-4FB5-B2BB-C1AF4C04A69C}&quot; recid=&quot;1194&quot;&gt;&lt;Data&gt;&lt;Field id=&quot;AccessNum&quot;&gt;24479745&lt;/Field&gt;&lt;Field id=&quot;Author&quot;&gt;Ipp H;Zemlin AE;Erasmus RT;Glashoff RH&lt;/Field&gt;&lt;Field id=&quot;AuthorTrans&quot;&gt;&lt;/Field&gt;&lt;Field id=&quot;DOI&quot;&gt;10.3109/10408363.2013.865702&lt;/Field&gt;&lt;Field id=&quot;Editor&quot;&gt;&lt;/Field&gt;&lt;Field id=&quot;FmtTitle&quot;&gt;&lt;/Field&gt;&lt;Field id=&quot;Issue&quot;&gt;2&lt;/Field&gt;&lt;Field id=&quot;LIID&quot;&gt;1194&lt;/Field&gt;&lt;Field id=&quot;Magazine&quot;&gt;Critical reviews in clinical laboratory sciences&lt;/Field&gt;&lt;Field id=&quot;MagazineAB&quot;&gt;Crit Rev Clin Lab Sci&lt;/Field&gt;&lt;Field id=&quot;MagazineTrans&quot;&gt;&lt;/Field&gt;&lt;Field id=&quot;PageNum&quot;&gt;98-111&lt;/Field&gt;&lt;Field id=&quot;PubDate&quot;&gt;Apr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Role of inflammation in HIV-1 disease progression and prognosis.&lt;/Field&gt;&lt;Field id=&quot;Translator&quot;&gt;&lt;/Field&gt;&lt;Field id=&quot;Type&quot;&gt;{041D4F77-279E-4405-0002-4388361B9CFF}&lt;/Field&gt;&lt;Field id=&quot;Version&quot;&gt;&lt;/Field&gt;&lt;Field id=&quot;Vol&quot;&gt;51&lt;/Field&gt;&lt;Field id=&quot;Author2&quot;&gt;Ipp,H;Zemlin,AE;Erasmus,RT;Glashoff,RH;&lt;/Field&gt;&lt;/Data&gt;&lt;Ref&gt;&lt;Display&gt;&lt;Text StringText=&quot;「RefIndex」&quot; StringTextOri=&quot;「RefIndex」&quot; SuperScript=&quot;true&quot;/&gt;&lt;/Display&gt;&lt;/Ref&gt;&lt;Doc&gt;&lt;Display&gt;&lt;Text StringText=&quot;Ipp H, Zemlin AE, Erasmus RT, Glashoff RH&quot; StringGroup=&quot;Author&quot;/&gt;&lt;Text StringText=&quot;. &quot; StringGroup=&quot;Author&quot;/&gt;&lt;Text StringText=&quot;Role of inflammation in HIV-1 disease progression and prognosis&quot; StringGroup=&quot;Title&quot;/&gt;&lt;Text StringText=&quot;. &quot; StringGroup=&quot;Title&quot;/&gt;&lt;Text StringText=&quot;Crit Rev Clin Lab Sci&quot; StringGroup=&quot;Magazine&quot; Italic=&quot;true&quot;/&gt;&lt;Text StringText=&quot;. &quot; StringGroup=&quot;Magazine&quot;/&gt;&lt;Text StringText=&quot;2014&quot; StringGroup=&quot;PubYear&quot;/&gt;&lt;Text StringText=&quot;;&quot; StringGroup=&quot;PubYear&quot;/&gt;&lt;Text StringText=&quot;51&quot; StringGroup=&quot;Vol&quot;/&gt;&lt;Text StringText=&quot;(&quot; StringGroup=&quot;Issue&quot;/&gt;&lt;Text StringText=&quot;2&quot; StringGroup=&quot;Issue&quot;/&gt;&lt;Text StringText=&quot;)&quot; StringGroup=&quot;Issue&quot;/&gt;&lt;Text StringText=&quot;:&quot; StringGroup=&quot;PageNum&quot;/&gt;&lt;Text StringText=&quot;98-111&quot; StringGroup=&quot;PageNum&quot;/&gt;&lt;Text StringText=&quot;. &quot; StringGroup=&quot;none&quot;/&gt;&lt;Text StringText=&quot;doi:&quot; StringGroup=&quot;DOI&quot;/&gt;&lt;Text StringText=&quot;10.3109/10408363.2013.865702&quot; StringGroup=&quot;DOI&quot;/&gt;&lt;/Display&gt;&lt;/Doc&gt;&lt;/KyMRNote&gt;"/>
    <w:docVar w:name="KY.MR.DATA{94A8CB99-BDF5-4FB5-B2BB-C1AF4C04A69C}1195" w:val="&lt;KyMRNote dbid=&quot;{94A8CB99-BDF5-4FB5-B2BB-C1AF4C04A69C}&quot; recid=&quot;1195&quot;&gt;&lt;Data&gt;&lt;Field id=&quot;AccessNum&quot;&gt;18161758&lt;/Field&gt;&lt;Field id=&quot;Author&quot;&gt;Appay V;Sauce D&lt;/Field&gt;&lt;Field id=&quot;AuthorTrans&quot;&gt;&lt;/Field&gt;&lt;Field id=&quot;DOI&quot;&gt;10.1002/path.2276&lt;/Field&gt;&lt;Field id=&quot;Editor&quot;&gt;&lt;/Field&gt;&lt;Field id=&quot;FmtTitle&quot;&gt;&lt;/Field&gt;&lt;Field id=&quot;Issue&quot;&gt;2&lt;/Field&gt;&lt;Field id=&quot;LIID&quot;&gt;1195&lt;/Field&gt;&lt;Field id=&quot;Magazine&quot;&gt;The Journal of pathology&lt;/Field&gt;&lt;Field id=&quot;MagazineAB&quot;&gt;J Pathol&lt;/Field&gt;&lt;Field id=&quot;MagazineTrans&quot;&gt;&lt;/Field&gt;&lt;Field id=&quot;PageNum&quot;&gt;231-41&lt;/Field&gt;&lt;Field id=&quot;PubDate&quot;&gt;Jan&lt;/Field&gt;&lt;Field id=&quot;PubPlace&quot;&gt;England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Immune activation and inflammation in HIV-1 infection: causes and consequences.&lt;/Field&gt;&lt;Field id=&quot;Translator&quot;&gt;&lt;/Field&gt;&lt;Field id=&quot;Type&quot;&gt;{041D4F77-279E-4405-0002-4388361B9CFF}&lt;/Field&gt;&lt;Field id=&quot;Version&quot;&gt;&lt;/Field&gt;&lt;Field id=&quot;Vol&quot;&gt;214&lt;/Field&gt;&lt;Field id=&quot;Author2&quot;&gt;Appay,V;Sauce,D;&lt;/Field&gt;&lt;/Data&gt;&lt;Ref&gt;&lt;Display&gt;&lt;Text StringText=&quot;「RefIndex」&quot; StringTextOri=&quot;「RefIndex」&quot; SuperScript=&quot;true&quot;/&gt;&lt;/Display&gt;&lt;/Ref&gt;&lt;Doc&gt;&lt;Display&gt;&lt;Text StringText=&quot;Appay V, Sauce D&quot; StringGroup=&quot;Author&quot;/&gt;&lt;Text StringText=&quot;. &quot; StringGroup=&quot;Author&quot;/&gt;&lt;Text StringText=&quot;Immune activation and inflammation in HIV-1 infection: causes and consequences&quot; StringGroup=&quot;Title&quot;/&gt;&lt;Text StringText=&quot;. &quot; StringGroup=&quot;Title&quot;/&gt;&lt;Text StringText=&quot;J Pathol&quot; StringGroup=&quot;Magazine&quot; Italic=&quot;true&quot;/&gt;&lt;Text StringText=&quot;. &quot; StringGroup=&quot;Magazine&quot;/&gt;&lt;Text StringText=&quot;2008&quot; StringGroup=&quot;PubYear&quot;/&gt;&lt;Text StringText=&quot;;&quot; StringGroup=&quot;PubYear&quot;/&gt;&lt;Text StringText=&quot;214&quot; StringGroup=&quot;Vol&quot;/&gt;&lt;Text StringText=&quot;(&quot; StringGroup=&quot;Issue&quot;/&gt;&lt;Text StringText=&quot;2&quot; StringGroup=&quot;Issue&quot;/&gt;&lt;Text StringText=&quot;)&quot; StringGroup=&quot;Issue&quot;/&gt;&lt;Text StringText=&quot;:&quot; StringGroup=&quot;PageNum&quot;/&gt;&lt;Text StringText=&quot;231-241&quot; StringGroup=&quot;PageNum&quot;/&gt;&lt;Text StringText=&quot;. &quot; StringGroup=&quot;none&quot;/&gt;&lt;Text StringText=&quot;doi:&quot; StringGroup=&quot;DOI&quot;/&gt;&lt;Text StringText=&quot;10.1002/path.2276&quot; StringGroup=&quot;DOI&quot;/&gt;&lt;/Display&gt;&lt;/Doc&gt;&lt;/KyMRNote&gt;"/>
    <w:docVar w:name="KY.MR.DATA{94A8CB99-BDF5-4FB5-B2BB-C1AF4C04A69C}1196" w:val="&lt;KyMRNote dbid=&quot;{94A8CB99-BDF5-4FB5-B2BB-C1AF4C04A69C}&quot; recid=&quot;1196&quot;&gt;&lt;Data&gt;&lt;Field id=&quot;AccessNum&quot;&gt;29230423&lt;/Field&gt;&lt;Field id=&quot;Author&quot;&gt;Akase IE;Musa BOP;Obiako RO;Ahmad Elfulatiy A;Mohammed AA&lt;/Field&gt;&lt;Field id=&quot;AuthorTrans&quot;&gt;&lt;/Field&gt;&lt;Field id=&quot;DOI&quot;&gt;10.1155/2017/4128398&lt;/Field&gt;&lt;Field id=&quot;Editor&quot;&gt;&lt;/Field&gt;&lt;Field id=&quot;FmtTitle&quot;&gt;&lt;/Field&gt;&lt;Field id=&quot;Issue&quot;&gt;&lt;/Field&gt;&lt;Field id=&quot;LIID&quot;&gt;1196&lt;/Field&gt;&lt;Field id=&quot;Magazine&quot;&gt;Journal of immunology research&lt;/Field&gt;&lt;Field id=&quot;MagazineAB&quot;&gt;J Immunol Res&lt;/Field&gt;&lt;Field id=&quot;MagazineTrans&quot;&gt;&lt;/Field&gt;&lt;Field id=&quot;PageNum&quot;&gt;4128398&lt;/Field&gt;&lt;Field id=&quot;PubDate&quot;&gt;&lt;/Field&gt;&lt;Field id=&quot;PubPlace&quot;&gt;Egypt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Immune Dysfunction in HIV: A Possible Role for Pro- and Anti-Inflammatory Cytokines in HIV Staging.&lt;/Field&gt;&lt;Field id=&quot;Translator&quot;&gt;&lt;/Field&gt;&lt;Field id=&quot;Type&quot;&gt;{041D4F77-279E-4405-0002-4388361B9CFF}&lt;/Field&gt;&lt;Field id=&quot;Version&quot;&gt;&lt;/Field&gt;&lt;Field id=&quot;Vol&quot;&gt;2017&lt;/Field&gt;&lt;Field id=&quot;Author2&quot;&gt;Akase,IE;Musa,B;Obiako,RO;Ahmad Elfulatiy,A;Mohammed,AA;&lt;/Field&gt;&lt;/Data&gt;&lt;Ref&gt;&lt;Display&gt;&lt;Text StringText=&quot;「RefIndex」&quot; StringTextOri=&quot;「RefIndex」&quot; SuperScript=&quot;true&quot;/&gt;&lt;/Display&gt;&lt;/Ref&gt;&lt;Doc&gt;&lt;Display&gt;&lt;Text StringText=&quot;Akase IE, Musa B, Obiako RO, Ahmad Elfulatiy A, Mohammed AA&quot; StringGroup=&quot;Author&quot;/&gt;&lt;Text StringText=&quot;. &quot; StringGroup=&quot;Author&quot;/&gt;&lt;Text StringText=&quot;Immune Dysfunction in HIV: A Possible Role for Pro- and Anti-Inflammatory Cytokines in HIV Staging&quot; StringGroup=&quot;Title&quot;/&gt;&lt;Text StringText=&quot;. &quot; StringGroup=&quot;Title&quot;/&gt;&lt;Text StringText=&quot;J Immunol Res&quot; StringGroup=&quot;Magazine&quot; Italic=&quot;true&quot;/&gt;&lt;Text StringText=&quot;. &quot; StringGroup=&quot;Magazine&quot;/&gt;&lt;Text StringText=&quot;2017&quot; StringGroup=&quot;PubYear&quot;/&gt;&lt;Text StringText=&quot;;&quot; StringGroup=&quot;PubYear&quot;/&gt;&lt;Text StringText=&quot;2017&quot; StringGroup=&quot;Vol&quot;/&gt;&lt;Text StringText=&quot;:&quot; StringGroup=&quot;PageNum&quot;/&gt;&lt;Text StringText=&quot;4128398&quot; StringGroup=&quot;PageNum&quot;/&gt;&lt;Text StringText=&quot;. &quot; StringGroup=&quot;none&quot;/&gt;&lt;Text StringText=&quot;doi:&quot; StringGroup=&quot;DOI&quot;/&gt;&lt;Text StringText=&quot;10.1155/2017/4128398&quot; StringGroup=&quot;DOI&quot;/&gt;&lt;/Display&gt;&lt;/Doc&gt;&lt;/KyMRNote&gt;"/>
    <w:docVar w:name="KY.MR.DATA{94A8CB99-BDF5-4FB5-B2BB-C1AF4C04A69C}1197" w:val="&lt;KyMRNote dbid=&quot;{94A8CB99-BDF5-4FB5-B2BB-C1AF4C04A69C}&quot; recid=&quot;1197&quot;&gt;&lt;Data&gt;&lt;Field id=&quot;AccessNum&quot;&gt;7907641&lt;/Field&gt;&lt;Field id=&quot;Author&quot;&gt;Godfried MH;van der Poll T;Weverling GJ;Mulder JW;Jansen J;van Deventer SJ;Sauerwein HP&lt;/Field&gt;&lt;Field id=&quot;AuthorTrans&quot;&gt;&lt;/Field&gt;&lt;Field id=&quot;DOI&quot;&gt;10.1093/infdis/169.4.739&lt;/Field&gt;&lt;Field id=&quot;Editor&quot;&gt;&lt;/Field&gt;&lt;Field id=&quot;FmtTitle&quot;&gt;&lt;/Field&gt;&lt;Field id=&quot;Issue&quot;&gt;4&lt;/Field&gt;&lt;Field id=&quot;LIID&quot;&gt;1197&lt;/Field&gt;&lt;Field id=&quot;Magazine&quot;&gt;The Journal of infectious diseases&lt;/Field&gt;&lt;Field id=&quot;MagazineAB&quot;&gt;J Infect Dis&lt;/Field&gt;&lt;Field id=&quot;MagazineTrans&quot;&gt;&lt;/Field&gt;&lt;Field id=&quot;PageNum&quot;&gt;739-45&lt;/Field&gt;&lt;Field id=&quot;PubDate&quot;&gt;Apr&lt;/Field&gt;&lt;Field id=&quot;PubPlace&quot;&gt;United States&lt;/Field&gt;&lt;Field id=&quot;PubPlaceTrans&quot;&gt;&lt;/Field&gt;&lt;Field id=&quot;PubYear&quot;&gt;1994&lt;/Field&gt;&lt;Field id=&quot;Publisher&quot;&gt;&lt;/Field&gt;&lt;Field id=&quot;PublisherTrans&quot;&gt;&lt;/Field&gt;&lt;Field id=&quot;TITrans&quot;&gt;&lt;/Field&gt;&lt;Field id=&quot;Title&quot;&gt;Soluble receptors for tumor necrosis factor as predictors of progression to AIDS in asymptomatic human immunodeficiency virus type 1 infection.&lt;/Field&gt;&lt;Field id=&quot;Translator&quot;&gt;&lt;/Field&gt;&lt;Field id=&quot;Type&quot;&gt;{041D4F77-279E-4405-0002-4388361B9CFF}&lt;/Field&gt;&lt;Field id=&quot;Version&quot;&gt;&lt;/Field&gt;&lt;Field id=&quot;Vol&quot;&gt;169&lt;/Field&gt;&lt;Field id=&quot;Author2&quot;&gt;Godfried,MH;van der Poll,T;Weverling,GJ;&lt;/Field&gt;&lt;/Data&gt;&lt;Ref&gt;&lt;Display&gt;&lt;Text StringText=&quot;「RefIndex」&quot; StringTextOri=&quot;「RefIndex」&quot; SuperScript=&quot;true&quot;/&gt;&lt;/Display&gt;&lt;/Ref&gt;&lt;Doc&gt;&lt;Display&gt;&lt;Text StringText=&quot;Godfried MH, van der Poll T, Weverling GJ, et al.&quot; StringGroup=&quot;Author&quot;/&gt;&lt;Text StringText=&quot; &quot; StringGroup=&quot;Author&quot;/&gt;&lt;Text StringText=&quot;Soluble receptors for tumor necrosis factor as predictors of progression to AIDS in asymptomatic human immunodeficiency virus type 1 infection&quot; StringGroup=&quot;Title&quot;/&gt;&lt;Text StringText=&quot;. &quot; StringGroup=&quot;Title&quot;/&gt;&lt;Text StringText=&quot;J Infect Dis&quot; StringGroup=&quot;Magazine&quot; Italic=&quot;true&quot;/&gt;&lt;Text StringText=&quot;. &quot; StringGroup=&quot;Magazine&quot;/&gt;&lt;Text StringText=&quot;1994&quot; StringGroup=&quot;PubYear&quot;/&gt;&lt;Text StringText=&quot;;&quot; StringGroup=&quot;PubYear&quot;/&gt;&lt;Text StringText=&quot;169&quot; StringGroup=&quot;Vol&quot;/&gt;&lt;Text StringText=&quot;(&quot; StringGroup=&quot;Issue&quot;/&gt;&lt;Text StringText=&quot;4&quot; StringGroup=&quot;Issue&quot;/&gt;&lt;Text StringText=&quot;)&quot; StringGroup=&quot;Issue&quot;/&gt;&lt;Text StringText=&quot;:&quot; StringGroup=&quot;PageNum&quot;/&gt;&lt;Text StringText=&quot;739-745&quot; StringGroup=&quot;PageNum&quot;/&gt;&lt;Text StringText=&quot;. &quot; StringGroup=&quot;none&quot;/&gt;&lt;Text StringText=&quot;doi:&quot; StringGroup=&quot;DOI&quot;/&gt;&lt;Text StringText=&quot;10.1093/infdis/169.4.739&quot; StringGroup=&quot;DOI&quot;/&gt;&lt;/Display&gt;&lt;/Doc&gt;&lt;/KyMRNote&gt;"/>
    <w:docVar w:name="KY.MR.DATA{94A8CB99-BDF5-4FB5-B2BB-C1AF4C04A69C}1198" w:val="&lt;KyMRNote dbid=&quot;{94A8CB99-BDF5-4FB5-B2BB-C1AF4C04A69C}&quot; recid=&quot;1198&quot;&gt;&lt;Data&gt;&lt;Field id=&quot;AccessNum&quot;&gt;17641065&lt;/Field&gt;&lt;Field id=&quot;Author&quot;&gt;D'Souza M;Fontenot AP;Mack DG;Lozupone C;Dillon S;Meditz A;Wilson CC;Connick E;Palmer BE&lt;/Field&gt;&lt;Field id=&quot;AuthorTrans&quot;&gt;&lt;/Field&gt;&lt;Field id=&quot;DOI&quot;&gt;10.4049/jimmunol.179.3.1979&lt;/Field&gt;&lt;Field id=&quot;Editor&quot;&gt;&lt;/Field&gt;&lt;Field id=&quot;FmtTitle&quot;&gt;&lt;/Field&gt;&lt;Field id=&quot;Issue&quot;&gt;3&lt;/Field&gt;&lt;Field id=&quot;LIID&quot;&gt;1198&lt;/Field&gt;&lt;Field id=&quot;Magazine&quot;&gt;The Journal of immunology : official journal of the American Association of Immunologists&lt;/Field&gt;&lt;Field id=&quot;MagazineAB&quot;&gt;J Immunol&lt;/Field&gt;&lt;Field id=&quot;MagazineTrans&quot;&gt;&lt;/Field&gt;&lt;Field id=&quot;PageNum&quot;&gt;1979-87&lt;/Field&gt;&lt;Field id=&quot;PubDate&quot;&gt;Aug 01&lt;/Field&gt;&lt;Field id=&quot;PubPlace&quot;&gt;United States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Programmed death 1 expression on HIV-specific CD4+ T cells is driven by viral replication and associated with T cell dysfunction.&lt;/Field&gt;&lt;Field id=&quot;Translator&quot;&gt;&lt;/Field&gt;&lt;Field id=&quot;Type&quot;&gt;{041D4F77-279E-4405-0002-4388361B9CFF}&lt;/Field&gt;&lt;Field id=&quot;Version&quot;&gt;&lt;/Field&gt;&lt;Field id=&quot;Vol&quot;&gt;179&lt;/Field&gt;&lt;Field id=&quot;Author2&quot;&gt;D'Souza,M;Fontenot,AP;Mack,DG;&lt;/Field&gt;&lt;/Data&gt;&lt;Ref&gt;&lt;Display&gt;&lt;Text StringText=&quot;「RefIndex」&quot; StringTextOri=&quot;「RefIndex」&quot; SuperScript=&quot;true&quot;/&gt;&lt;/Display&gt;&lt;/Ref&gt;&lt;Doc&gt;&lt;Display&gt;&lt;Text StringText=&quot;D'Souza M, Fontenot AP, Mack DG, et al.&quot; StringGroup=&quot;Author&quot;/&gt;&lt;Text StringText=&quot; &quot; StringGroup=&quot;Author&quot;/&gt;&lt;Text StringText=&quot;Programmed death 1 expression on HIV-specific CD4+ T cells is driven by viral replication and associated with T cell dysfunction&quot; StringGroup=&quot;Title&quot;/&gt;&lt;Text StringText=&quot;. &quot; StringGroup=&quot;Title&quot;/&gt;&lt;Text StringText=&quot;J Immunol&quot; StringGroup=&quot;Magazine&quot; Italic=&quot;true&quot;/&gt;&lt;Text StringText=&quot;. &quot; StringGroup=&quot;Magazine&quot;/&gt;&lt;Text StringText=&quot;2007&quot; StringGroup=&quot;PubYear&quot;/&gt;&lt;Text StringText=&quot;;&quot; StringGroup=&quot;PubYear&quot;/&gt;&lt;Text StringText=&quot;179&quot; StringGroup=&quot;Vol&quot;/&gt;&lt;Text StringText=&quot;(&quot; StringGroup=&quot;Issue&quot;/&gt;&lt;Text StringText=&quot;3&quot; StringGroup=&quot;Issue&quot;/&gt;&lt;Text StringText=&quot;)&quot; StringGroup=&quot;Issue&quot;/&gt;&lt;Text StringText=&quot;:&quot; StringGroup=&quot;PageNum&quot;/&gt;&lt;Text StringText=&quot;1979-1987&quot; StringGroup=&quot;PageNum&quot;/&gt;&lt;Text StringText=&quot;. &quot; StringGroup=&quot;none&quot;/&gt;&lt;Text StringText=&quot;doi:&quot; StringGroup=&quot;DOI&quot;/&gt;&lt;Text StringText=&quot;10.4049/jimmunol.179.3.1979&quot; StringGroup=&quot;DOI&quot;/&gt;&lt;/Display&gt;&lt;/Doc&gt;&lt;/KyMRNote&gt;"/>
    <w:docVar w:name="KY.MR.DATA{94A8CB99-BDF5-4FB5-B2BB-C1AF4C04A69C}1199" w:val="&lt;KyMRNote dbid=&quot;{94A8CB99-BDF5-4FB5-B2BB-C1AF4C04A69C}&quot; recid=&quot;1199&quot;&gt;&lt;Data&gt;&lt;Field id=&quot;AccessNum&quot;&gt;17906628&lt;/Field&gt;&lt;Field id=&quot;Author&quot;&gt;Kaufmann DE;Kavanagh DG;Pereyra F;Zaunders JJ;Mackey EW;Miura T;Palmer S;Brockman M;Rathod A;Piechocka-Trocha A;Baker B;Zhu B;Le Gall S;Waring MT;Ahern R;Moss K;Kelleher AD;Coffin JM;Freeman GJ;Rosenberg ES;Walker BD&lt;/Field&gt;&lt;Field id=&quot;AuthorTrans&quot;&gt;&lt;/Field&gt;&lt;Field id=&quot;DOI&quot;&gt;10.1038/ni1515&lt;/Field&gt;&lt;Field id=&quot;Editor&quot;&gt;&lt;/Field&gt;&lt;Field id=&quot;FmtTitle&quot;&gt;&lt;/Field&gt;&lt;Field id=&quot;Issue&quot;&gt;11&lt;/Field&gt;&lt;Field id=&quot;LIID&quot;&gt;1199&lt;/Field&gt;&lt;Field id=&quot;Magazine&quot;&gt;Nature immunology&lt;/Field&gt;&lt;Field id=&quot;MagazineAB&quot;&gt;Nat Immunol&lt;/Field&gt;&lt;Field id=&quot;MagazineTrans&quot;&gt;&lt;/Field&gt;&lt;Field id=&quot;PageNum&quot;&gt;1246-54&lt;/Field&gt;&lt;Field id=&quot;PubDate&quot;&gt;Nov&lt;/Field&gt;&lt;Field id=&quot;PubPlace&quot;&gt;United States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Upregulation of CTLA-4 by HIV-specific CD4+ T cells correlates with disease progression and defines a reversible immune dysfunction.&lt;/Field&gt;&lt;Field id=&quot;Translator&quot;&gt;&lt;/Field&gt;&lt;Field id=&quot;Type&quot;&gt;{041D4F77-279E-4405-0002-4388361B9CFF}&lt;/Field&gt;&lt;Field id=&quot;Version&quot;&gt;&lt;/Field&gt;&lt;Field id=&quot;Vol&quot;&gt;8&lt;/Field&gt;&lt;Field id=&quot;Author2&quot;&gt;Kaufmann,DE;Kavanagh,DG;Pereyra,F;&lt;/Field&gt;&lt;/Data&gt;&lt;Ref&gt;&lt;Display&gt;&lt;Text StringText=&quot;「RefIndex」&quot; StringTextOri=&quot;「RefIndex」&quot; SuperScript=&quot;true&quot;/&gt;&lt;/Display&gt;&lt;/Ref&gt;&lt;Doc&gt;&lt;Display&gt;&lt;Text StringText=&quot;Kaufmann DE, Kavanagh DG, Pereyra F, et al.&quot; StringGroup=&quot;Author&quot;/&gt;&lt;Text StringText=&quot; &quot; StringGroup=&quot;Author&quot;/&gt;&lt;Text StringText=&quot;Upregulation of CTLA-4 by HIV-specific CD4+ T cells correlates with disease progression and defines a reversible immune dysfunction&quot; StringGroup=&quot;Title&quot;/&gt;&lt;Text StringText=&quot;. &quot; StringGroup=&quot;Title&quot;/&gt;&lt;Text StringText=&quot;Nat Immunol&quot; StringGroup=&quot;Magazine&quot; Italic=&quot;true&quot;/&gt;&lt;Text StringText=&quot;. &quot; StringGroup=&quot;Magazine&quot;/&gt;&lt;Text StringText=&quot;2007&quot; StringGroup=&quot;PubYear&quot;/&gt;&lt;Text StringText=&quot;;&quot; StringGroup=&quot;PubYear&quot;/&gt;&lt;Text StringText=&quot;8&quot; StringGroup=&quot;Vol&quot;/&gt;&lt;Text StringText=&quot;(&quot; StringGroup=&quot;Issue&quot;/&gt;&lt;Text StringText=&quot;11&quot; StringGroup=&quot;Issue&quot;/&gt;&lt;Text StringText=&quot;)&quot; StringGroup=&quot;Issue&quot;/&gt;&lt;Text StringText=&quot;:&quot; StringGroup=&quot;PageNum&quot;/&gt;&lt;Text StringText=&quot;1246-1254&quot; StringGroup=&quot;PageNum&quot;/&gt;&lt;Text StringText=&quot;. &quot; StringGroup=&quot;none&quot;/&gt;&lt;Text StringText=&quot;doi:&quot; StringGroup=&quot;DOI&quot;/&gt;&lt;Text StringText=&quot;10.1038/ni1515&quot; StringGroup=&quot;DOI&quot;/&gt;&lt;/Display&gt;&lt;/Doc&gt;&lt;/KyMRNote&gt;"/>
    <w:docVar w:name="KY.MR.DATA{94A8CB99-BDF5-4FB5-B2BB-C1AF4C04A69C}1201" w:val="&lt;KyMRNote dbid=&quot;{94A8CB99-BDF5-4FB5-B2BB-C1AF4C04A69C}&quot; recid=&quot;1201&quot;&gt;&lt;Data&gt;&lt;Field id=&quot;AccessNum&quot;&gt;27028142&lt;/Field&gt;&lt;Field id=&quot;Author&quot;&gt;Tincati C;Merlini E;Braidotti P;Ancona G;Savi F;Tosi D;Borghi E;Callegari ML;Mangiavillano B;Barassi A;Bulfamante G;d'Arminio Monforte A;Romagnoli S;Chomont N;Marchetti G&lt;/Field&gt;&lt;Field id=&quot;AuthorTrans&quot;&gt;&lt;/Field&gt;&lt;Field id=&quot;DOI&quot;&gt;10.1097/QAD.0000000000001015&lt;/Field&gt;&lt;Field id=&quot;Editor&quot;&gt;&lt;/Field&gt;&lt;Field id=&quot;FmtTitle&quot;&gt;&lt;/Field&gt;&lt;Field id=&quot;Issue&quot;&gt;7&lt;/Field&gt;&lt;Field id=&quot;LIID&quot;&gt;1201&lt;/Field&gt;&lt;Field id=&quot;Magazine&quot;&gt;AIDS&lt;/Field&gt;&lt;Field id=&quot;MagazineAB&quot;&gt;AIDS&lt;/Field&gt;&lt;Field id=&quot;MagazineTrans&quot;&gt;&lt;/Field&gt;&lt;Field id=&quot;PageNum&quot;&gt;991-1003&lt;/Field&gt;&lt;Field id=&quot;PubDate&quot;&gt;Apr 24&lt;/Field&gt;&lt;Field id=&quot;PubPlace&quot;&gt;England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Impaired gut junctional complexes feature late-treated individuals with suboptimal CD4+ T-cell recovery upon virologically suppressive combination antiretroviral therapy.&lt;/Field&gt;&lt;Field id=&quot;Translator&quot;&gt;&lt;/Field&gt;&lt;Field id=&quot;Type&quot;&gt;{041D4F77-279E-4405-0002-4388361B9CFF}&lt;/Field&gt;&lt;Field id=&quot;Version&quot;&gt;&lt;/Field&gt;&lt;Field id=&quot;Vol&quot;&gt;30&lt;/Field&gt;&lt;Field id=&quot;Author2&quot;&gt;Tincati,C;Merlini,E;Braidotti,P;&lt;/Field&gt;&lt;/Data&gt;&lt;Ref&gt;&lt;Display&gt;&lt;Text StringText=&quot;「RefIndex」&quot; StringTextOri=&quot;「RefIndex」&quot; SuperScript=&quot;true&quot;/&gt;&lt;/Display&gt;&lt;/Ref&gt;&lt;Doc&gt;&lt;Display&gt;&lt;Text StringText=&quot;Tincati C, Merlini E, Braidotti P, et al.&quot; StringGroup=&quot;Author&quot;/&gt;&lt;Text StringText=&quot; &quot; StringGroup=&quot;Author&quot;/&gt;&lt;Text StringText=&quot;Impaired gut junctional complexes feature late-treated individuals with suboptimal CD4+ T-cell recovery upon virologically suppressive combination antiretroviral therapy&quot; StringGroup=&quot;Title&quot;/&gt;&lt;Text StringText=&quot;. &quot; StringGroup=&quot;Title&quot;/&gt;&lt;Text StringText=&quot;AIDS&quot; StringGroup=&quot;Magazine&quot; Italic=&quot;true&quot;/&gt;&lt;Text StringText=&quot;. &quot; StringGroup=&quot;Magazine&quot;/&gt;&lt;Text StringText=&quot;2016&quot; StringGroup=&quot;PubYear&quot;/&gt;&lt;Text StringText=&quot;;&quot; StringGroup=&quot;PubYear&quot;/&gt;&lt;Text StringText=&quot;30&quot; StringGroup=&quot;Vol&quot;/&gt;&lt;Text StringText=&quot;(&quot; StringGroup=&quot;Issue&quot;/&gt;&lt;Text StringText=&quot;7&quot; StringGroup=&quot;Issue&quot;/&gt;&lt;Text StringText=&quot;)&quot; StringGroup=&quot;Issue&quot;/&gt;&lt;Text StringText=&quot;:&quot; StringGroup=&quot;PageNum&quot;/&gt;&lt;Text StringText=&quot;991-1003&quot; StringGroup=&quot;PageNum&quot;/&gt;&lt;Text StringText=&quot;. &quot; StringGroup=&quot;none&quot;/&gt;&lt;Text StringText=&quot;doi:&quot; StringGroup=&quot;DOI&quot;/&gt;&lt;Text StringText=&quot;10.1097/QAD.0000000000001015&quot; StringGroup=&quot;DOI&quot;/&gt;&lt;/Display&gt;&lt;/Doc&gt;&lt;/KyMRNote&gt;"/>
    <w:docVar w:name="KY.MR.DATA{94A8CB99-BDF5-4FB5-B2BB-C1AF4C04A69C}1202" w:val="&lt;KyMRNote dbid=&quot;{94A8CB99-BDF5-4FB5-B2BB-C1AF4C04A69C}&quot; recid=&quot;1202&quot;&gt;&lt;Data&gt;&lt;Field id=&quot;AccessNum&quot;&gt;30320604&lt;/Field&gt;&lt;Field id=&quot;Author&quot;&gt;Younes SA;Talla A;Pereira Ribeiro S;Saidakova EV;Korolevskaya LB;Shmagel KV;Shive CL;Freeman ML;Panigrahi S;Zweig S;Balderas R;Margolis L;Douek DC;Anthony DD;Pandiyan P;Cameron M;Sieg SF;Calabrese LH;Rodriguez B;Lederman MM&lt;/Field&gt;&lt;Field id=&quot;AuthorTrans&quot;&gt;&lt;/Field&gt;&lt;Field id=&quot;DOI&quot;&gt;10.1172/JCI120245&lt;/Field&gt;&lt;Field id=&quot;Editor&quot;&gt;&lt;/Field&gt;&lt;Field id=&quot;FmtTitle&quot;&gt;&lt;/Field&gt;&lt;Field id=&quot;Issue&quot;&gt;11&lt;/Field&gt;&lt;Field id=&quot;LIID&quot;&gt;1202&lt;/Field&gt;&lt;Field id=&quot;Magazine&quot;&gt;The Journal of clinical investigation&lt;/Field&gt;&lt;Field id=&quot;MagazineAB&quot;&gt;J Clin Invest&lt;/Field&gt;&lt;Field id=&quot;MagazineTrans&quot;&gt;&lt;/Field&gt;&lt;Field id=&quot;PageNum&quot;&gt;5083-5094&lt;/Field&gt;&lt;Field id=&quot;PubDate&quot;&gt;11 01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Cycling CD4+ T cells in HIV-infected immune nonresponders have mitochondrial dysfunction.&lt;/Field&gt;&lt;Field id=&quot;Translator&quot;&gt;&lt;/Field&gt;&lt;Field id=&quot;Type&quot;&gt;{041D4F77-279E-4405-0002-4388361B9CFF}&lt;/Field&gt;&lt;Field id=&quot;Version&quot;&gt;&lt;/Field&gt;&lt;Field id=&quot;Vol&quot;&gt;128&lt;/Field&gt;&lt;Field id=&quot;Author2&quot;&gt;Younes,SA;Talla,A;Pereira Ribeiro,S;&lt;/Field&gt;&lt;/Data&gt;&lt;Ref&gt;&lt;Display&gt;&lt;Text StringText=&quot;「RefIndex」&quot; StringTextOri=&quot;「RefIndex」&quot; SuperScript=&quot;true&quot;/&gt;&lt;/Display&gt;&lt;/Ref&gt;&lt;Doc&gt;&lt;Display&gt;&lt;Text StringText=&quot;Younes SA, Talla A, Pereira Ribeiro S, et al.&quot; StringGroup=&quot;Author&quot;/&gt;&lt;Text StringText=&quot; &quot; StringGroup=&quot;Author&quot;/&gt;&lt;Text StringText=&quot;Cycling CD4+ T cells in HIV-infected immune nonresponders have mitochondrial dysfunction&quot; StringGroup=&quot;Title&quot;/&gt;&lt;Text StringText=&quot;. &quot; StringGroup=&quot;Title&quot;/&gt;&lt;Text StringText=&quot;J Clin Invest&quot; StringGroup=&quot;Magazine&quot; Italic=&quot;true&quot;/&gt;&lt;Text StringText=&quot;. &quot; StringGroup=&quot;Magazine&quot;/&gt;&lt;Text StringText=&quot;2018&quot; StringGroup=&quot;PubYear&quot;/&gt;&lt;Text StringText=&quot;;&quot; StringGroup=&quot;PubYear&quot;/&gt;&lt;Text StringText=&quot;128&quot; StringGroup=&quot;Vol&quot;/&gt;&lt;Text StringText=&quot;(&quot; StringGroup=&quot;Issue&quot;/&gt;&lt;Text StringText=&quot;11&quot; StringGroup=&quot;Issue&quot;/&gt;&lt;Text StringText=&quot;)&quot; StringGroup=&quot;Issue&quot;/&gt;&lt;Text StringText=&quot;:&quot; StringGroup=&quot;PageNum&quot;/&gt;&lt;Text StringText=&quot;5083-5094&quot; StringGroup=&quot;PageNum&quot;/&gt;&lt;Text StringText=&quot;. &quot; StringGroup=&quot;none&quot;/&gt;&lt;Text StringText=&quot;doi:&quot; StringGroup=&quot;DOI&quot;/&gt;&lt;Text StringText=&quot;10.1172/JCI120245&quot; StringGroup=&quot;DOI&quot;/&gt;&lt;/Display&gt;&lt;/Doc&gt;&lt;/KyMRNote&gt;"/>
    <w:docVar w:name="KY.MR.DATA{94A8CB99-BDF5-4FB5-B2BB-C1AF4C04A69C}1203" w:val="&lt;KyMRNote dbid=&quot;{94A8CB99-BDF5-4FB5-B2BB-C1AF4C04A69C}&quot; recid=&quot;1203&quot;&gt;&lt;Data&gt;&lt;Field id=&quot;AccessNum&quot;&gt;27389589&lt;/Field&gt;&lt;Field id=&quot;Author&quot;&gt;Griesbeck M;Scully E;Altfeld M&lt;/Field&gt;&lt;Field id=&quot;AuthorTrans&quot;&gt;&lt;/Field&gt;&lt;Field id=&quot;DOI&quot;&gt;10.1042/CS20160112&lt;/Field&gt;&lt;Field id=&quot;Editor&quot;&gt;&lt;/Field&gt;&lt;Field id=&quot;FmtTitle&quot;&gt;&lt;/Field&gt;&lt;Field id=&quot;Issue&quot;&gt;16&lt;/Field&gt;&lt;Field id=&quot;LIID&quot;&gt;1203&lt;/Field&gt;&lt;Field id=&quot;Magazine&quot;&gt;Clinical science&lt;/Field&gt;&lt;Field id=&quot;MagazineAB&quot;&gt;Clin Sci (Lond)&lt;/Field&gt;&lt;Field id=&quot;MagazineTrans&quot;&gt;&lt;/Field&gt;&lt;Field id=&quot;PageNum&quot;&gt;1435-51&lt;/Field&gt;&lt;Field id=&quot;PubDate&quot;&gt;08 01&lt;/Field&gt;&lt;Field id=&quot;PubPlace&quot;&gt;England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Sex and gender differences in HIV-1 infection.&lt;/Field&gt;&lt;Field id=&quot;Translator&quot;&gt;&lt;/Field&gt;&lt;Field id=&quot;Type&quot;&gt;{041D4F77-279E-4405-0002-4388361B9CFF}&lt;/Field&gt;&lt;Field id=&quot;Version&quot;&gt;&lt;/Field&gt;&lt;Field id=&quot;Vol&quot;&gt;130&lt;/Field&gt;&lt;Field id=&quot;Author2&quot;&gt;Griesbeck,M;Scully,E;Altfeld,M;&lt;/Field&gt;&lt;/Data&gt;&lt;Ref&gt;&lt;Display&gt;&lt;Text StringText=&quot;「RefIndex」&quot; StringTextOri=&quot;「RefIndex」&quot; SuperScript=&quot;true&quot;/&gt;&lt;/Display&gt;&lt;/Ref&gt;&lt;Doc&gt;&lt;Display&gt;&lt;Text StringText=&quot;Griesbeck M, Scully E, Altfeld M&quot; StringGroup=&quot;Author&quot;/&gt;&lt;Text StringText=&quot;. &quot; StringGroup=&quot;Author&quot;/&gt;&lt;Text StringText=&quot;Sex and gender differences in HIV-1 infection&quot; StringGroup=&quot;Title&quot;/&gt;&lt;Text StringText=&quot;. &quot; StringGroup=&quot;Title&quot;/&gt;&lt;Text StringText=&quot;Clin Sci (Lond)&quot; StringGroup=&quot;Magazine&quot; Italic=&quot;true&quot;/&gt;&lt;Text StringText=&quot;. &quot; StringGroup=&quot;Magazine&quot;/&gt;&lt;Text StringText=&quot;2016&quot; StringGroup=&quot;PubYear&quot;/&gt;&lt;Text StringText=&quot;;&quot; StringGroup=&quot;PubYear&quot;/&gt;&lt;Text StringText=&quot;130&quot; StringGroup=&quot;Vol&quot;/&gt;&lt;Text StringText=&quot;(&quot; StringGroup=&quot;Issue&quot;/&gt;&lt;Text StringText=&quot;16&quot; StringGroup=&quot;Issue&quot;/&gt;&lt;Text StringText=&quot;)&quot; StringGroup=&quot;Issue&quot;/&gt;&lt;Text StringText=&quot;:&quot; StringGroup=&quot;PageNum&quot;/&gt;&lt;Text StringText=&quot;1435-1451&quot; StringGroup=&quot;PageNum&quot;/&gt;&lt;Text StringText=&quot;. &quot; StringGroup=&quot;none&quot;/&gt;&lt;Text StringText=&quot;doi:&quot; StringGroup=&quot;DOI&quot;/&gt;&lt;Text StringText=&quot;10.1042/CS20160112&quot; StringGroup=&quot;DOI&quot;/&gt;&lt;/Display&gt;&lt;/Doc&gt;&lt;/KyMRNote&gt;"/>
    <w:docVar w:name="KY.MR.DATA{94A8CB99-BDF5-4FB5-B2BB-C1AF4C04A69C}1204" w:val="&lt;KyMRNote dbid=&quot;{94A8CB99-BDF5-4FB5-B2BB-C1AF4C04A69C}&quot; recid=&quot;1204&quot;&gt;&lt;Data&gt;&lt;Field id=&quot;AccessNum&quot;&gt;32843228&lt;/Field&gt;&lt;Field id=&quot;Author&quot;&gt;Muramatsu K;Zheng M;Yoshimoto N;Ito T;Ujiie I;Iwata H;Shimizu H;Ujiie H&lt;/Field&gt;&lt;Field id=&quot;AuthorTrans&quot;&gt;&lt;/Field&gt;&lt;Field id=&quot;DOI&quot;&gt;10.1016/j.jdermsci.2020.08.004&lt;/Field&gt;&lt;Field id=&quot;Editor&quot;&gt;&lt;/Field&gt;&lt;Field id=&quot;FmtTitle&quot;&gt;&lt;/Field&gt;&lt;Field id=&quot;Issue&quot;&gt;1&lt;/Field&gt;&lt;Field id=&quot;LIID&quot;&gt;1204&lt;/Field&gt;&lt;Field id=&quot;Magazine&quot;&gt;Journal of dermatological science&lt;/Field&gt;&lt;Field id=&quot;MagazineAB&quot;&gt;J Dermatol Sci&lt;/Field&gt;&lt;Field id=&quot;MagazineTrans&quot;&gt;&lt;/Field&gt;&lt;Field id=&quot;PageNum&quot;&gt;23-30&lt;/Field&gt;&lt;Field id=&quot;PubDate&quot;&gt;Oct&lt;/Field&gt;&lt;Field id=&quot;PubPlace&quot;&gt;Netherlands&lt;/Field&gt;&lt;Field id=&quot;PubPlaceTrans&quot;&gt;&lt;/Field&gt;&lt;Field id=&quot;PubYear&quot;&gt;2020&lt;/Field&gt;&lt;Field id=&quot;Publisher&quot;&gt;&lt;/Field&gt;&lt;Field id=&quot;PublisherTrans&quot;&gt;&lt;/Field&gt;&lt;Field id=&quot;TITrans&quot;&gt;&lt;/Field&gt;&lt;Field id=&quot;Title&quot;&gt;Regulatory T cell subsets in bullous pemphigoid and dipeptidyl peptidase-4 inhibitor-associated bullous pemphigoid.&lt;/Field&gt;&lt;Field id=&quot;Translator&quot;&gt;&lt;/Field&gt;&lt;Field id=&quot;Type&quot;&gt;{041D4F77-279E-4405-0002-4388361B9CFF}&lt;/Field&gt;&lt;Field id=&quot;Version&quot;&gt;&lt;/Field&gt;&lt;Field id=&quot;Vol&quot;&gt;100&lt;/Field&gt;&lt;Field id=&quot;Author2&quot;&gt;Muramatsu,K;Zheng,M;Yoshimoto,N;&lt;/Field&gt;&lt;/Data&gt;&lt;Ref&gt;&lt;Display&gt;&lt;Text StringText=&quot;「RefIndex」&quot; StringTextOri=&quot;「RefIndex」&quot; SuperScript=&quot;true&quot;/&gt;&lt;/Display&gt;&lt;/Ref&gt;&lt;Doc&gt;&lt;Display&gt;&lt;Text StringText=&quot;Muramatsu K, Zheng M, Yoshimoto N, et al.&quot; StringGroup=&quot;Author&quot;/&gt;&lt;Text StringText=&quot; &quot; StringGroup=&quot;Author&quot;/&gt;&lt;Text StringText=&quot;Regulatory T cell subsets in bullous pemphigoid and dipeptidyl peptidase-4 inhibitor-associated bullous pemphigoid&quot; StringGroup=&quot;Title&quot;/&gt;&lt;Text StringText=&quot;. &quot; StringGroup=&quot;Title&quot;/&gt;&lt;Text StringText=&quot;J Dermatol Sci&quot; StringGroup=&quot;Magazine&quot; Italic=&quot;true&quot;/&gt;&lt;Text StringText=&quot;. &quot; StringGroup=&quot;Magazine&quot;/&gt;&lt;Text StringText=&quot;2020&quot; StringGroup=&quot;PubYear&quot;/&gt;&lt;Text StringText=&quot;;&quot; StringGroup=&quot;PubYear&quot;/&gt;&lt;Text StringText=&quot;100&quot; StringGroup=&quot;Vol&quot;/&gt;&lt;Text StringText=&quot;(&quot; StringGroup=&quot;Issue&quot;/&gt;&lt;Text StringText=&quot;1&quot; StringGroup=&quot;Issue&quot;/&gt;&lt;Text StringText=&quot;)&quot; StringGroup=&quot;Issue&quot;/&gt;&lt;Text StringText=&quot;:&quot; StringGroup=&quot;PageNum&quot;/&gt;&lt;Text StringText=&quot;23-30&quot; StringGroup=&quot;PageNum&quot;/&gt;&lt;Text StringText=&quot;. &quot; StringGroup=&quot;none&quot;/&gt;&lt;Text StringText=&quot;doi:&quot; StringGroup=&quot;DOI&quot;/&gt;&lt;Text StringText=&quot;10.1016/j.jdermsci.2020.08.004&quot; StringGroup=&quot;DOI&quot;/&gt;&lt;/Display&gt;&lt;/Doc&gt;&lt;/KyMRNote&gt;"/>
    <w:docVar w:name="KY.MR.DATA{94A8CB99-BDF5-4FB5-B2BB-C1AF4C04A69C}248" w:val="&lt;KyMRNote dbid=&quot;{94A8CB99-BDF5-4FB5-B2BB-C1AF4C04A69C}&quot; recid=&quot;248&quot; index=&quot;5&quot;&gt;&lt;Data&gt;&lt;Field id=&quot;AccessNum&quot;&gt;22738931&lt;/Field&gt;&lt;Field id=&quot;Author&quot;&gt;Catalfamo M;Le Saout C;Lane HC&lt;/Field&gt;&lt;Field id=&quot;AuthorTrans&quot;&gt;&lt;/Field&gt;&lt;Field id=&quot;DOI&quot;&gt;10.1016/j.cytogfr.2012.05.007&lt;/Field&gt;&lt;Field id=&quot;Editor&quot;&gt;&lt;/Field&gt;&lt;Field id=&quot;FmtTitle&quot;&gt;&lt;/Field&gt;&lt;Field id=&quot;Issue&quot;&gt;4-5&lt;/Field&gt;&lt;Field id=&quot;LIID&quot;&gt;248&lt;/Field&gt;&lt;Field id=&quot;Magazine&quot;&gt;Cytokine &amp;amp; growth factor reviews&lt;/Field&gt;&lt;Field id=&quot;MagazineAB&quot;&gt;Cytokine Growth Factor Rev&lt;/Field&gt;&lt;Field id=&quot;MagazineTrans&quot;&gt;&lt;/Field&gt;&lt;Field id=&quot;PageNum&quot;&gt;207-14&lt;/Field&gt;&lt;Field id=&quot;PubDate&quot;&gt;Aug-Oct&lt;/Field&gt;&lt;Field id=&quot;PubPlace&quot;&gt;England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The role of cytokines in the pathogenesis and treatment of HIV infection.&lt;/Field&gt;&lt;Field id=&quot;Translator&quot;&gt;&lt;/Field&gt;&lt;Field id=&quot;Type&quot;&gt;{041D4F77-279E-4405-0002-4388361B9CFF}&lt;/Field&gt;&lt;Field id=&quot;Version&quot;&gt;&lt;/Field&gt;&lt;Field id=&quot;Vol&quot;&gt;23&lt;/Field&gt;&lt;Field id=&quot;Author2&quot;&gt;Catalfamo,M;Le Saout,C;Lane,HC;&lt;/Field&gt;&lt;/Data&gt;&lt;Ref&gt;&lt;Display&gt;&lt;Text StringText=&quot;「RefIndex」&quot; StringTextOri=&quot;「RefIndex」&quot;/&gt;&lt;/Display&gt;&lt;/Ref&gt;&lt;Doc&gt;&lt;Display&gt;&lt;Text space=&quot;used&quot; StringText=&quot;&amp;quot;5._x0009_&amp;quot;&quot; Border=&quot;0&quot;/&gt;&lt;Text StringText=&quot;Catalfamo M, Le Saout C, Lane HC&quot; StringGroup=&quot;Author&quot;/&gt;&lt;Text StringText=&quot;. &quot; StringGroup=&quot;Author&quot;/&gt;&lt;Text StringText=&quot;The role of cytokines in the pathogenesis and treatment of HIV infection&quot; StringGroup=&quot;Title&quot;/&gt;&lt;Text StringText=&quot;. &quot; StringGroup=&quot;Title&quot;/&gt;&lt;Text StringText=&quot;Cytokine Growth Factor Rev&quot; StringGroup=&quot;Magazine&quot; Italic=&quot;true&quot;/&gt;&lt;Text StringText=&quot; &quot; StringGroup=&quot;Magazine&quot;/&gt;&lt;Text StringText=&quot;(&quot; StringGroup=&quot;PubYear&quot;/&gt;&lt;Text StringText=&quot;2012&quot; StringGroup=&quot;PubYear&quot;/&gt;&lt;Text StringText=&quot;) &quot; StringGroup=&quot;PubYear&quot;/&gt;&lt;Text StringText=&quot;23&quot; StringGroup=&quot;Vol&quot;/&gt;&lt;Text StringText=&quot;(&quot; StringGroup=&quot;Issue&quot;/&gt;&lt;Text StringText=&quot;4-5&quot; StringGroup=&quot;Issue&quot;/&gt;&lt;Text StringText=&quot;)&quot; StringGroup=&quot;Issue&quot;/&gt;&lt;Text StringText=&quot;:&quot; StringGroup=&quot;PageNum&quot;/&gt;&lt;Text StringText=&quot;207-14&quot; StringGroup=&quot;PageNum&quot;/&gt;&lt;Text StringText=&quot;. &quot; StringGroup=&quot;none&quot;/&gt;&lt;Text StringText=&quot;doi:&quot; StringGroup=&quot;DOI&quot;/&gt;&lt;Text StringText=&quot;10.1016/j.cytogfr.2012.05.007&quot; StringGroup=&quot;DOI&quot;/&gt;&lt;/Display&gt;&lt;/Doc&gt;&lt;/KyMRNote&gt;"/>
    <w:docVar w:name="KY.MR.DATA{94A8CB99-BDF5-4FB5-B2BB-C1AF4C04A69C}252" w:val="&lt;KyMRNote dbid=&quot;{94A8CB99-BDF5-4FB5-B2BB-C1AF4C04A69C}&quot; recid=&quot;252&quot; index=&quot;21&quot;&gt;&lt;Data&gt;&lt;Field id=&quot;AccessNum&quot;&gt;21562044&lt;/Field&gt;&lt;Field id=&quot;Author&quot;&gt;Lacy P;Stow JL&lt;/Field&gt;&lt;Field id=&quot;AuthorTrans&quot;&gt;&lt;/Field&gt;&lt;Field id=&quot;DOI&quot;&gt;10.1182/blood-2010-08-265892&lt;/Field&gt;&lt;Field id=&quot;Editor&quot;&gt;&lt;/Field&gt;&lt;Field id=&quot;FmtTitle&quot;&gt;&lt;/Field&gt;&lt;Field id=&quot;Issue&quot;&gt;1&lt;/Field&gt;&lt;Field id=&quot;LIID&quot;&gt;252&lt;/Field&gt;&lt;Field id=&quot;Magazine&quot;&gt;Blood&lt;/Field&gt;&lt;Field id=&quot;MagazineAB&quot;&gt;Blood&lt;/Field&gt;&lt;Field id=&quot;MagazineTrans&quot;&gt;&lt;/Field&gt;&lt;Field id=&quot;PageNum&quot;&gt;9-18&lt;/Field&gt;&lt;Field id=&quot;PubDate&quot;&gt;Jul 07&lt;/Field&gt;&lt;Field id=&quot;PubPlace&quot;&gt;United States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Cytokine release from innate immune cells: association with diverse membrane trafficking pathways.&lt;/Field&gt;&lt;Field id=&quot;Translator&quot;&gt;&lt;/Field&gt;&lt;Field id=&quot;Type&quot;&gt;{041D4F77-279E-4405-0002-4388361B9CFF}&lt;/Field&gt;&lt;Field id=&quot;Version&quot;&gt;&lt;/Field&gt;&lt;Field id=&quot;Vol&quot;&gt;118&lt;/Field&gt;&lt;Field id=&quot;Author2&quot;&gt;Lacy,P;Stow,JL;&lt;/Field&gt;&lt;/Data&gt;&lt;Ref&gt;&lt;Display&gt;&lt;Text StringText=&quot;「RefIndex」&quot; StringTextOri=&quot;「RefIndex」&quot;/&gt;&lt;/Display&gt;&lt;/Ref&gt;&lt;Doc&gt;&lt;Display&gt;&lt;Text space=&quot;used&quot; StringText=&quot;&amp;quot;21._x0009_&amp;quot;&quot; Border=&quot;0&quot;/&gt;&lt;Text StringText=&quot;Lacy P, Stow JL&quot; StringGroup=&quot;Author&quot;/&gt;&lt;Text StringText=&quot;. &quot; StringGroup=&quot;Author&quot;/&gt;&lt;Text StringText=&quot;Cytokine release from innate immune cells: association with diverse membrane trafficking pathways&quot; StringGroup=&quot;Title&quot;/&gt;&lt;Text StringText=&quot;. &quot; StringGroup=&quot;Title&quot;/&gt;&lt;Text StringText=&quot;Blood&quot; StringGroup=&quot;Magazine&quot; Italic=&quot;true&quot;/&gt;&lt;Text StringText=&quot; &quot; StringGroup=&quot;Magazine&quot;/&gt;&lt;Text StringText=&quot;(&quot; StringGroup=&quot;PubYear&quot;/&gt;&lt;Text StringText=&quot;2011&quot; StringGroup=&quot;PubYear&quot;/&gt;&lt;Text StringText=&quot;) &quot; StringGroup=&quot;PubYear&quot;/&gt;&lt;Text StringText=&quot;118&quot; StringGroup=&quot;Vol&quot;/&gt;&lt;Text StringText=&quot;(&quot; StringGroup=&quot;Issue&quot;/&gt;&lt;Text StringText=&quot;1&quot; StringGroup=&quot;Issue&quot;/&gt;&lt;Text StringText=&quot;)&quot; StringGroup=&quot;Issue&quot;/&gt;&lt;Text StringText=&quot;:&quot; StringGroup=&quot;PageNum&quot;/&gt;&lt;Text StringText=&quot;9-18&quot; StringGroup=&quot;PageNum&quot;/&gt;&lt;Text StringText=&quot;. &quot; StringGroup=&quot;none&quot;/&gt;&lt;Text StringText=&quot;doi:&quot; StringGroup=&quot;DOI&quot;/&gt;&lt;Text StringText=&quot;10.1182/blood-2010-08-265892&quot; StringGroup=&quot;DOI&quot;/&gt;&lt;/Display&gt;&lt;/Doc&gt;&lt;/KyMRNote&gt;"/>
    <w:docVar w:name="KY.MR.DATA{94A8CB99-BDF5-4FB5-B2BB-C1AF4C04A69C}253" w:val="&lt;KyMRNote dbid=&quot;{94A8CB99-BDF5-4FB5-B2BB-C1AF4C04A69C}&quot; recid=&quot;253&quot; index=&quot;12&quot;&gt;&lt;Data&gt;&lt;Field id=&quot;AccessNum&quot;&gt;22743036&lt;/Field&gt;&lt;Field id=&quot;Author&quot;&gt;Reuter MA;Pombo C;Betts MR&lt;/Field&gt;&lt;Field id=&quot;AuthorTrans&quot;&gt;&lt;/Field&gt;&lt;Field id=&quot;DOI&quot;&gt;10.1016/j.cytogfr.2012.05.005&lt;/Field&gt;&lt;Field id=&quot;Editor&quot;&gt;&lt;/Field&gt;&lt;Field id=&quot;FmtTitle&quot;&gt;&lt;/Field&gt;&lt;Field id=&quot;Issue&quot;&gt;4-5&lt;/Field&gt;&lt;Field id=&quot;LIID&quot;&gt;253&lt;/Field&gt;&lt;Field id=&quot;Magazine&quot;&gt;Cytokine &amp;amp; growth factor reviews&lt;/Field&gt;&lt;Field id=&quot;MagazineAB&quot;&gt;Cytokine Growth Factor Rev&lt;/Field&gt;&lt;Field id=&quot;MagazineTrans&quot;&gt;&lt;/Field&gt;&lt;Field id=&quot;PageNum&quot;&gt;181-91&lt;/Field&gt;&lt;Field id=&quot;PubDate&quot;&gt;Aug-Oct&lt;/Field&gt;&lt;Field id=&quot;PubPlace&quot;&gt;England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Cytokine production and dysregulation in HIV pathogenesis: lessons for development of therapeutics and vaccines.&lt;/Field&gt;&lt;Field id=&quot;Translator&quot;&gt;&lt;/Field&gt;&lt;Field id=&quot;Type&quot;&gt;{041D4F77-279E-4405-0002-4388361B9CFF}&lt;/Field&gt;&lt;Field id=&quot;Version&quot;&gt;&lt;/Field&gt;&lt;Field id=&quot;Vol&quot;&gt;23&lt;/Field&gt;&lt;Field id=&quot;Author2&quot;&gt;Reuter,MA;Pombo,C;Betts,MR;&lt;/Field&gt;&lt;/Data&gt;&lt;Ref&gt;&lt;Display&gt;&lt;Text StringText=&quot;「RefIndex」&quot; StringTextOri=&quot;「RefIndex」&quot;/&gt;&lt;/Display&gt;&lt;/Ref&gt;&lt;Doc&gt;&lt;Display&gt;&lt;Text space=&quot;used&quot; StringText=&quot;&amp;quot;12._x0009_&amp;quot;&quot; Border=&quot;0&quot;/&gt;&lt;Text StringText=&quot;Reuter MA, Pombo C, Betts MR&quot; StringGroup=&quot;Author&quot;/&gt;&lt;Text StringText=&quot;. &quot; StringGroup=&quot;Author&quot;/&gt;&lt;Text StringText=&quot;Cytokine production and dysregulation in HIV pathogenesis: lessons for development of therapeutics and vaccines&quot; StringGroup=&quot;Title&quot;/&gt;&lt;Text StringText=&quot;. &quot; StringGroup=&quot;Title&quot;/&gt;&lt;Text StringText=&quot;Cytokine Growth Factor Rev&quot; StringGroup=&quot;Magazine&quot; Italic=&quot;true&quot;/&gt;&lt;Text StringText=&quot; &quot; StringGroup=&quot;Magazine&quot;/&gt;&lt;Text StringText=&quot;(&quot; StringGroup=&quot;PubYear&quot;/&gt;&lt;Text StringText=&quot;2012&quot; StringGroup=&quot;PubYear&quot;/&gt;&lt;Text StringText=&quot;) &quot; StringGroup=&quot;PubYear&quot;/&gt;&lt;Text StringText=&quot;23&quot; StringGroup=&quot;Vol&quot;/&gt;&lt;Text StringText=&quot;(&quot; StringGroup=&quot;Issue&quot;/&gt;&lt;Text StringText=&quot;4-5&quot; StringGroup=&quot;Issue&quot;/&gt;&lt;Text StringText=&quot;)&quot; StringGroup=&quot;Issue&quot;/&gt;&lt;Text StringText=&quot;:&quot; StringGroup=&quot;PageNum&quot;/&gt;&lt;Text StringText=&quot;181-91&quot; StringGroup=&quot;PageNum&quot;/&gt;&lt;Text StringText=&quot;. &quot; StringGroup=&quot;none&quot;/&gt;&lt;Text StringText=&quot;doi:&quot; StringGroup=&quot;DOI&quot;/&gt;&lt;Text StringText=&quot;10.1016/j.cytogfr.2012.05.005&quot; StringGroup=&quot;DOI&quot;/&gt;&lt;/Display&gt;&lt;/Doc&gt;&lt;/KyMRNote&gt;"/>
    <w:docVar w:name="KY.MR.DATA{94A8CB99-BDF5-4FB5-B2BB-C1AF4C04A69C}274" w:val="&lt;KyMRNote dbid=&quot;{94A8CB99-BDF5-4FB5-B2BB-C1AF4C04A69C}&quot; recid=&quot;274&quot; index=&quot;16&quot;&gt;&lt;Data&gt;&lt;Field id=&quot;AccessNum&quot;&gt;18664624&lt;/Field&gt;&lt;Field id=&quot;Author&quot;&gt;Brenchley JM;Paiardini M;Knox KS;Asher AI;Cervasi B;Asher TE;Scheinberg P;Price DA;Hage CA;Kholi LM;Khoruts A;Frank I;Else J;Schacker T;Silvestri G;Douek DC&lt;/Field&gt;&lt;Field id=&quot;AuthorTrans&quot;&gt;&lt;/Field&gt;&lt;Field id=&quot;DOI&quot;&gt;10.1182/blood-2008-05-159301&lt;/Field&gt;&lt;Field id=&quot;Editor&quot;&gt;&lt;/Field&gt;&lt;Field id=&quot;FmtTitle&quot;&gt;&lt;/Field&gt;&lt;Field id=&quot;Issue&quot;&gt;7&lt;/Field&gt;&lt;Field id=&quot;LIID&quot;&gt;274&lt;/Field&gt;&lt;Field id=&quot;Magazine&quot;&gt;Blood&lt;/Field&gt;&lt;Field id=&quot;MagazineAB&quot;&gt;Blood&lt;/Field&gt;&lt;Field id=&quot;MagazineTrans&quot;&gt;&lt;/Field&gt;&lt;Field id=&quot;PageNum&quot;&gt;2826-35&lt;/Field&gt;&lt;Field id=&quot;PubDate&quot;&gt;Oct 01&lt;/Field&gt;&lt;Field id=&quot;PubPlace&quot;&gt;United States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Differential Th17 CD4 T-cell depletion in pathogenic and nonpathogenic lentiviral infections.&lt;/Field&gt;&lt;Field id=&quot;Translator&quot;&gt;&lt;/Field&gt;&lt;Field id=&quot;Type&quot;&gt;{041D4F77-279E-4405-0002-4388361B9CFF}&lt;/Field&gt;&lt;Field id=&quot;Version&quot;&gt;&lt;/Field&gt;&lt;Field id=&quot;Vol&quot;&gt;112&lt;/Field&gt;&lt;Field id=&quot;Author2&quot;&gt;Brenchley,JM;Paiardini,M;Knox,KS;Asher,AI;Cervasi,B;Asher,TE;&lt;/Field&gt;&lt;/Data&gt;&lt;Ref&gt;&lt;Display&gt;&lt;Text StringText=&quot;「RefIndex」&quot; StringTextOri=&quot;「RefIndex」&quot;/&gt;&lt;/Display&gt;&lt;/Ref&gt;&lt;Doc&gt;&lt;Display&gt;&lt;Text space=&quot;used&quot; StringText=&quot;&amp;quot;16._x0009_&amp;quot;&quot; Border=&quot;0&quot;/&gt;&lt;Text StringText=&quot;Brenchley JM, Paiardini M, Knox KS, Asher AI, Cervasi B, Asher TE, et al.&quot; StringGroup=&quot;Author&quot;/&gt;&lt;Text StringText=&quot; &quot; StringGroup=&quot;Author&quot;/&gt;&lt;Text StringText=&quot;Differential Th17 CD4 T-cell depletion in pathogenic and nonpathogenic lentiviral infections&quot; StringGroup=&quot;Title&quot;/&gt;&lt;Text StringText=&quot;. &quot; StringGroup=&quot;Title&quot;/&gt;&lt;Text StringText=&quot;Blood&quot; StringGroup=&quot;Magazine&quot; Italic=&quot;true&quot;/&gt;&lt;Text StringText=&quot; &quot; StringGroup=&quot;Magazine&quot;/&gt;&lt;Text StringText=&quot;(&quot; StringGroup=&quot;PubYear&quot;/&gt;&lt;Text StringText=&quot;2008&quot; StringGroup=&quot;PubYear&quot;/&gt;&lt;Text StringText=&quot;) &quot; StringGroup=&quot;PubYear&quot;/&gt;&lt;Text StringText=&quot;112&quot; StringGroup=&quot;Vol&quot;/&gt;&lt;Text StringText=&quot;(&quot; StringGroup=&quot;Issue&quot;/&gt;&lt;Text StringText=&quot;7&quot; StringGroup=&quot;Issue&quot;/&gt;&lt;Text StringText=&quot;)&quot; StringGroup=&quot;Issue&quot;/&gt;&lt;Text StringText=&quot;:&quot; StringGroup=&quot;PageNum&quot;/&gt;&lt;Text StringText=&quot;2826-35&quot; StringGroup=&quot;PageNum&quot;/&gt;&lt;Text StringText=&quot;. &quot; StringGroup=&quot;none&quot;/&gt;&lt;Text StringText=&quot;doi:&quot; StringGroup=&quot;DOI&quot;/&gt;&lt;Text StringText=&quot;10.1182/blood-2008-05-159301&quot; StringGroup=&quot;DOI&quot;/&gt;&lt;/Display&gt;&lt;/Doc&gt;&lt;/KyMRNote&gt;"/>
    <w:docVar w:name="KY.MR.DATA{94A8CB99-BDF5-4FB5-B2BB-C1AF4C04A69C}275" w:val="&lt;KyMRNote dbid=&quot;{94A8CB99-BDF5-4FB5-B2BB-C1AF4C04A69C}&quot; recid=&quot;275&quot; index=&quot;17&quot;&gt;&lt;Data&gt;&lt;Field id=&quot;AccessNum&quot;&gt;22990011&lt;/Field&gt;&lt;Field id=&quot;Author&quot;&gt;Micci L;Cervasi B;Ende ZS;Iriele RI;Reyes-Aviles E;Vinton C;Else J;Silvestri G;Ansari AA;Villinger F;Pahwa S;Estes JD;Brenchley JM;Paiardini M&lt;/Field&gt;&lt;Field id=&quot;AuthorTrans&quot;&gt;&lt;/Field&gt;&lt;Field id=&quot;DOI&quot;&gt;10.1182/blood-2012-04-420240&lt;/Field&gt;&lt;Field id=&quot;Editor&quot;&gt;&lt;/Field&gt;&lt;Field id=&quot;FmtTitle&quot;&gt;&lt;/Field&gt;&lt;Field id=&quot;Issue&quot;&gt;19&lt;/Field&gt;&lt;Field id=&quot;LIID&quot;&gt;275&lt;/Field&gt;&lt;Field id=&quot;Magazine&quot;&gt;Blood&lt;/Field&gt;&lt;Field id=&quot;MagazineAB&quot;&gt;Blood&lt;/Field&gt;&lt;Field id=&quot;MagazineTrans&quot;&gt;&lt;/Field&gt;&lt;Field id=&quot;PageNum&quot;&gt;3925-35&lt;/Field&gt;&lt;Field id=&quot;PubDate&quot;&gt;Nov 08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Paucity of IL-21-producing CD4(+) T cells is associated with Th17 cell depletion in SIV infection of rhesus macaques.&lt;/Field&gt;&lt;Field id=&quot;Translator&quot;&gt;&lt;/Field&gt;&lt;Field id=&quot;Type&quot;&gt;{041D4F77-279E-4405-0002-4388361B9CFF}&lt;/Field&gt;&lt;Field id=&quot;Version&quot;&gt;&lt;/Field&gt;&lt;Field id=&quot;Vol&quot;&gt;120&lt;/Field&gt;&lt;Field id=&quot;Author2&quot;&gt;Micci,L;Cervasi,B;Ende,ZS;Iriele,RI;Reyes-Aviles,E;Vinton,C;&lt;/Field&gt;&lt;/Data&gt;&lt;Ref&gt;&lt;Display&gt;&lt;Text StringText=&quot;「RefIndex」&quot; StringTextOri=&quot;「RefIndex」&quot;/&gt;&lt;/Display&gt;&lt;/Ref&gt;&lt;Doc&gt;&lt;Display&gt;&lt;Text space=&quot;used&quot; StringText=&quot;&amp;quot;17._x0009_&amp;quot;&quot; Border=&quot;0&quot;/&gt;&lt;Text StringText=&quot;Micci L, Cervasi B, Ende ZS, Iriele RI, Reyes-Aviles E, Vinton C, et al.&quot; StringGroup=&quot;Author&quot;/&gt;&lt;Text StringText=&quot; &quot; StringGroup=&quot;Author&quot;/&gt;&lt;Text StringText=&quot;Paucity of IL-21-producing CD4(+) T cells is associated with Th17 cell depletion in SIV infection of rhesus macaques&quot; StringGroup=&quot;Title&quot;/&gt;&lt;Text StringText=&quot;. &quot; StringGroup=&quot;Title&quot;/&gt;&lt;Text StringText=&quot;Blood&quot; StringGroup=&quot;Magazine&quot; Italic=&quot;true&quot;/&gt;&lt;Text StringText=&quot; &quot; StringGroup=&quot;Magazine&quot;/&gt;&lt;Text StringText=&quot;(&quot; StringGroup=&quot;PubYear&quot;/&gt;&lt;Text StringText=&quot;2012&quot; StringGroup=&quot;PubYear&quot;/&gt;&lt;Text StringText=&quot;) &quot; StringGroup=&quot;PubYear&quot;/&gt;&lt;Text StringText=&quot;120&quot; StringGroup=&quot;Vol&quot;/&gt;&lt;Text StringText=&quot;(&quot; StringGroup=&quot;Issue&quot;/&gt;&lt;Text StringText=&quot;19&quot; StringGroup=&quot;Issue&quot;/&gt;&lt;Text StringText=&quot;)&quot; StringGroup=&quot;Issue&quot;/&gt;&lt;Text StringText=&quot;:&quot; StringGroup=&quot;PageNum&quot;/&gt;&lt;Text StringText=&quot;3925-35&quot; StringGroup=&quot;PageNum&quot;/&gt;&lt;Text StringText=&quot;. &quot; StringGroup=&quot;none&quot;/&gt;&lt;Text StringText=&quot;doi:&quot; StringGroup=&quot;DOI&quot;/&gt;&lt;Text StringText=&quot;10.1182/blood-2012-04-420240&quot; StringGroup=&quot;DOI&quot;/&gt;&lt;/Display&gt;&lt;/Doc&gt;&lt;/KyMRNote&gt;"/>
    <w:docVar w:name="KY.MR.DATA{94A8CB99-BDF5-4FB5-B2BB-C1AF4C04A69C}276" w:val="&lt;KyMRNote dbid=&quot;{94A8CB99-BDF5-4FB5-B2BB-C1AF4C04A69C}&quot; recid=&quot;276&quot; index=&quot;14&quot;&gt;&lt;Data&gt;&lt;Field id=&quot;AccessNum&quot;&gt;22643849&lt;/Field&gt;&lt;Field id=&quot;Author&quot;&gt;Klatt NR;Estes JD;Sun X;Ortiz AM;Barber JS;Harris LD;Cervasi B;Yokomizo LK;Pan L;Vinton CL;Tabb B;Canary LA;Dang Q;Hirsch VM;Alter G;Belkaid Y;Lifson JD;Silvestri G;Milner JD;Paiardini M;Haddad EK;Brenchley JM&lt;/Field&gt;&lt;Field id=&quot;AuthorTrans&quot;&gt;&lt;/Field&gt;&lt;Field id=&quot;DOI&quot;&gt;10.1038/mi.2012.38&lt;/Field&gt;&lt;Field id=&quot;Editor&quot;&gt;&lt;/Field&gt;&lt;Field id=&quot;FmtTitle&quot;&gt;&lt;/Field&gt;&lt;Field id=&quot;Issue&quot;&gt;6&lt;/Field&gt;&lt;Field id=&quot;LIID&quot;&gt;276&lt;/Field&gt;&lt;Field id=&quot;Magazine&quot;&gt;Mucosal immunology&lt;/Field&gt;&lt;Field id=&quot;MagazineAB&quot;&gt;Mucosal Immunol&lt;/Field&gt;&lt;Field id=&quot;MagazineTrans&quot;&gt;&lt;/Field&gt;&lt;Field id=&quot;PageNum&quot;&gt;646-57&lt;/Field&gt;&lt;Field id=&quot;PubDate&quot;&gt;Nov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Loss of mucosal CD103+ DCs and IL-17+ and IL-22+ lymphocytes is associated with mucosal damage in SIV infection.&lt;/Field&gt;&lt;Field id=&quot;Translator&quot;&gt;&lt;/Field&gt;&lt;Field id=&quot;Type&quot;&gt;{041D4F77-279E-4405-0002-4388361B9CFF}&lt;/Field&gt;&lt;Field id=&quot;Version&quot;&gt;&lt;/Field&gt;&lt;Field id=&quot;Vol&quot;&gt;5&lt;/Field&gt;&lt;Field id=&quot;Author2&quot;&gt;Klatt,NR;Estes,JD;Sun,X;Ortiz,AM;Barber,JS;Harris,LD;&lt;/Field&gt;&lt;/Data&gt;&lt;Ref&gt;&lt;Display&gt;&lt;Text StringText=&quot;「RefIndex」&quot; StringTextOri=&quot;「RefIndex」&quot;/&gt;&lt;/Display&gt;&lt;/Ref&gt;&lt;Doc&gt;&lt;Display&gt;&lt;Text space=&quot;used&quot; StringText=&quot;&amp;quot;14._x0009_&amp;quot;&quot; Border=&quot;0&quot;/&gt;&lt;Text StringText=&quot;Klatt NR, Estes JD, Sun X, Ortiz AM, Barber JS, Harris LD, et al.&quot; StringGroup=&quot;Author&quot;/&gt;&lt;Text StringText=&quot; &quot; StringGroup=&quot;Author&quot;/&gt;&lt;Text StringText=&quot;Loss of mucosal CD103+ DCs and IL-17+ and IL-22+ lymphocytes is associated with mucosal damage in SIV infection&quot; StringGroup=&quot;Title&quot;/&gt;&lt;Text StringText=&quot;. &quot; StringGroup=&quot;Title&quot;/&gt;&lt;Text StringText=&quot;Mucosal Immunol&quot; StringGroup=&quot;Magazine&quot; Italic=&quot;true&quot;/&gt;&lt;Text StringText=&quot; &quot; StringGroup=&quot;Magazine&quot;/&gt;&lt;Text StringText=&quot;(&quot; StringGroup=&quot;PubYear&quot;/&gt;&lt;Text StringText=&quot;2012&quot; StringGroup=&quot;PubYear&quot;/&gt;&lt;Text StringText=&quot;) &quot; StringGroup=&quot;PubYear&quot;/&gt;&lt;Text StringText=&quot;5&quot; StringGroup=&quot;Vol&quot;/&gt;&lt;Text StringText=&quot;(&quot; StringGroup=&quot;Issue&quot;/&gt;&lt;Text StringText=&quot;6&quot; StringGroup=&quot;Issue&quot;/&gt;&lt;Text StringText=&quot;)&quot; StringGroup=&quot;Issue&quot;/&gt;&lt;Text StringText=&quot;:&quot; StringGroup=&quot;PageNum&quot;/&gt;&lt;Text StringText=&quot;646-57&quot; StringGroup=&quot;PageNum&quot;/&gt;&lt;Text StringText=&quot;. &quot; StringGroup=&quot;none&quot;/&gt;&lt;Text StringText=&quot;doi:&quot; StringGroup=&quot;DOI&quot;/&gt;&lt;Text StringText=&quot;10.1038/mi.2012.38&quot; StringGroup=&quot;DOI&quot;/&gt;&lt;/Display&gt;&lt;/Doc&gt;&lt;/KyMRNote&gt;"/>
    <w:docVar w:name="KY.MR.DATA{94A8CB99-BDF5-4FB5-B2BB-C1AF4C04A69C}278" w:val="&lt;KyMRNote dbid=&quot;{94A8CB99-BDF5-4FB5-B2BB-C1AF4C04A69C}&quot; recid=&quot;278&quot; index=&quot;13&quot;&gt;&lt;Data&gt;&lt;Field id=&quot;AccessNum&quot;&gt;24973819&lt;/Field&gt;&lt;Field id=&quot;Author&quot;&gt;Végran F;Berger H;Boidot R;Mignot G;Bruchard M;Dosset M;Chalmin F;Rébé C;Dérangère V;Ryffel B;Kato M;Prévost-Blondel A;Ghiringhelli F;Apetoh L&lt;/Field&gt;&lt;Field id=&quot;AuthorTrans&quot;&gt;&lt;/Field&gt;&lt;Field id=&quot;DOI&quot;&gt;10.1038/ni.2925&lt;/Field&gt;&lt;Field id=&quot;Editor&quot;&gt;&lt;/Field&gt;&lt;Field id=&quot;FmtTitle&quot;&gt;&lt;/Field&gt;&lt;Field id=&quot;Issue&quot;&gt;8&lt;/Field&gt;&lt;Field id=&quot;LIID&quot;&gt;278&lt;/Field&gt;&lt;Field id=&quot;Magazine&quot;&gt;Nature immunology&lt;/Field&gt;&lt;Field id=&quot;MagazineAB&quot;&gt;Nat Immunol&lt;/Field&gt;&lt;Field id=&quot;MagazineTrans&quot;&gt;&lt;/Field&gt;&lt;Field id=&quot;PageNum&quot;&gt;758-66&lt;/Field&gt;&lt;Field id=&quot;PubDate&quot;&gt;Aug&lt;/Field&gt;&lt;Field id=&quot;PubPlace&quot;&gt;United States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The transcription factor IRF1 dictates the IL-21-dependent anticancer functions of TH9 cells.&lt;/Field&gt;&lt;Field id=&quot;Translator&quot;&gt;&lt;/Field&gt;&lt;Field id=&quot;Type&quot;&gt;{041D4F77-279E-4405-0002-4388361B9CFF}&lt;/Field&gt;&lt;Field id=&quot;Version&quot;&gt;&lt;/Field&gt;&lt;Field id=&quot;Vol&quot;&gt;15&lt;/Field&gt;&lt;Field id=&quot;Author2&quot;&gt;Végran,F;Berger,H;Boidot,R;Mignot,G;Bruchard,M;Dosset,M;&lt;/Field&gt;&lt;/Data&gt;&lt;Ref&gt;&lt;Display&gt;&lt;Text StringText=&quot;「RefIndex」&quot; StringTextOri=&quot;「RefIndex」&quot;/&gt;&lt;/Display&gt;&lt;/Ref&gt;&lt;Doc&gt;&lt;Display&gt;&lt;Text space=&quot;used&quot; StringText=&quot;&amp;quot;13._x0009_&amp;quot;&quot; Border=&quot;0&quot;/&gt;&lt;Text StringText=&quot;Végran F, Berger H, Boidot R, Mignot G, Bruchard M, Dosset M, et al.&quot; StringGroup=&quot;Author&quot;/&gt;&lt;Text StringText=&quot; &quot; StringGroup=&quot;Author&quot;/&gt;&lt;Text StringText=&quot;The transcription factor IRF1 dictates the IL-21-dependent anticancer functions of TH9 cells&quot; StringGroup=&quot;Title&quot;/&gt;&lt;Text StringText=&quot;. &quot; StringGroup=&quot;Title&quot;/&gt;&lt;Text StringText=&quot;Nat Immunol&quot; StringGroup=&quot;Magazine&quot; Italic=&quot;true&quot;/&gt;&lt;Text StringText=&quot; &quot; StringGroup=&quot;Magazine&quot;/&gt;&lt;Text StringText=&quot;(&quot; StringGroup=&quot;PubYear&quot;/&gt;&lt;Text StringText=&quot;2014&quot; StringGroup=&quot;PubYear&quot;/&gt;&lt;Text StringText=&quot;) &quot; StringGroup=&quot;PubYear&quot;/&gt;&lt;Text StringText=&quot;15&quot; StringGroup=&quot;Vol&quot;/&gt;&lt;Text StringText=&quot;(&quot; StringGroup=&quot;Issue&quot;/&gt;&lt;Text StringText=&quot;8&quot; StringGroup=&quot;Issue&quot;/&gt;&lt;Text StringText=&quot;)&quot; StringGroup=&quot;Issue&quot;/&gt;&lt;Text StringText=&quot;:&quot; StringGroup=&quot;PageNum&quot;/&gt;&lt;Text StringText=&quot;758-66&quot; StringGroup=&quot;PageNum&quot;/&gt;&lt;Text StringText=&quot;. &quot; StringGroup=&quot;none&quot;/&gt;&lt;Text StringText=&quot;doi:&quot; StringGroup=&quot;DOI&quot;/&gt;&lt;Text StringText=&quot;10.1038/ni.2925&quot; StringGroup=&quot;DOI&quot;/&gt;&lt;/Display&gt;&lt;/Doc&gt;&lt;/KyMRNote&gt;"/>
    <w:docVar w:name="KY.MR.DATA{94A8CB99-BDF5-4FB5-B2BB-C1AF4C04A69C}280" w:val="&lt;KyMRNote dbid=&quot;{94A8CB99-BDF5-4FB5-B2BB-C1AF4C04A69C}&quot; recid=&quot;280&quot; index=&quot;18&quot;&gt;&lt;Data&gt;&lt;Field id=&quot;AccessNum&quot;&gt;27268396&lt;/Field&gt;&lt;Field id=&quot;Author&quot;&gt;Gorenec L;Zidovec Lepej S;Grgic I;Planinic A;Iscic Bes J;Vince A;Begovac J&lt;/Field&gt;&lt;Field id=&quot;AuthorTrans&quot;&gt;&lt;/Field&gt;&lt;Field id=&quot;DOI&quot;&gt;10.1016/j.micpath.2016.06.008&lt;/Field&gt;&lt;Field id=&quot;Editor&quot;&gt;&lt;/Field&gt;&lt;Field id=&quot;FmtTitle&quot;&gt;&lt;/Field&gt;&lt;Field id=&quot;Issue&quot;&gt;&lt;/Field&gt;&lt;Field id=&quot;LIID&quot;&gt;280&lt;/Field&gt;&lt;Field id=&quot;Magazine&quot;&gt;Microbial pathogenesis&lt;/Field&gt;&lt;Field id=&quot;MagazineAB&quot;&gt;Microb Pathog&lt;/Field&gt;&lt;Field id=&quot;MagazineTrans&quot;&gt;&lt;/Field&gt;&lt;Field id=&quot;PageNum&quot;&gt;125-30&lt;/Field&gt;&lt;Field id=&quot;PubDate&quot;&gt;Aug&lt;/Field&gt;&lt;Field id=&quot;PubPlace&quot;&gt;England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The comparison of Th1, Th2, Th9, Th17 and Th22 cytokine profiles in acute and chronic HIV-1 infection.&lt;/Field&gt;&lt;Field id=&quot;Translator&quot;&gt;&lt;/Field&gt;&lt;Field id=&quot;Type&quot;&gt;{041D4F77-279E-4405-0002-4388361B9CFF}&lt;/Field&gt;&lt;Field id=&quot;Version&quot;&gt;&lt;/Field&gt;&lt;Field id=&quot;Vol&quot;&gt;97&lt;/Field&gt;&lt;Field id=&quot;Author2&quot;&gt;Gorenec,L;Zidovec Lepej,S;Grgic,I;Planinic,A;Iscic Bes,J;Vince,A;&lt;/Field&gt;&lt;/Data&gt;&lt;Ref&gt;&lt;Display&gt;&lt;Text StringText=&quot;「RefIndex」&quot; StringTextOri=&quot;「RefIndex」&quot;/&gt;&lt;/Display&gt;&lt;/Ref&gt;&lt;Doc&gt;&lt;Display&gt;&lt;Text space=&quot;used&quot; StringText=&quot;&amp;quot;18._x0009_&amp;quot;&quot; Border=&quot;0&quot;/&gt;&lt;Text StringText=&quot;Gorenec L, Zidovec Lepej S, Grgic I, Planinic A, Iscic Bes J, Vince A, et al.&quot; StringGroup=&quot;Author&quot;/&gt;&lt;Text StringText=&quot; &quot; StringGroup=&quot;Author&quot;/&gt;&lt;Text StringText=&quot;The comparison of Th1, Th2, Th9, Th17 and Th22 cytokine profiles in acute and chronic HIV-1 infection&quot; StringGroup=&quot;Title&quot;/&gt;&lt;Text StringText=&quot;. &quot; StringGroup=&quot;Title&quot;/&gt;&lt;Text StringText=&quot;Microb Pathog&quot; StringGroup=&quot;Magazine&quot; Italic=&quot;true&quot;/&gt;&lt;Text StringText=&quot; &quot; StringGroup=&quot;Magazine&quot;/&gt;&lt;Text StringText=&quot;(&quot; StringGroup=&quot;PubYear&quot;/&gt;&lt;Text StringText=&quot;2016&quot; StringGroup=&quot;PubYear&quot;/&gt;&lt;Text StringText=&quot;) &quot; StringGroup=&quot;PubYear&quot;/&gt;&lt;Text StringText=&quot;97&quot; StringGroup=&quot;Vol&quot;/&gt;&lt;Text StringText=&quot;:&quot; StringGroup=&quot;PageNum&quot;/&gt;&lt;Text StringText=&quot;125-30&quot; StringGroup=&quot;PageNum&quot;/&gt;&lt;Text StringText=&quot;. &quot; StringGroup=&quot;none&quot;/&gt;&lt;Text StringText=&quot;doi:&quot; StringGroup=&quot;DOI&quot;/&gt;&lt;Text StringText=&quot;10.1016/j.micpath.2016.06.008&quot; StringGroup=&quot;DOI&quot;/&gt;&lt;/Display&gt;&lt;/Doc&gt;&lt;/KyMRNote&gt;"/>
    <w:docVar w:name="KY.MR.DATA{94A8CB99-BDF5-4FB5-B2BB-C1AF4C04A69C}289" w:val="&lt;KyMRNote dbid=&quot;{94A8CB99-BDF5-4FB5-B2BB-C1AF4C04A69C}&quot; recid=&quot;289&quot; index=&quot;15&quot;&gt;&lt;Data&gt;&lt;Field id=&quot;AccessNum&quot;&gt;17068156&lt;/Field&gt;&lt;Field id=&quot;Author&quot;&gt;Fakruddin JM;Lempicki RA;Gorelick RJ;Yang J;Adelsberger JW;Garcia-Pineres AJ;Pinto LA;Lane HC;Imamichi T&lt;/Field&gt;&lt;Field id=&quot;AuthorTrans&quot;&gt;&lt;/Field&gt;&lt;Field id=&quot;DOI&quot;&gt;10.1182/blood-2006-02-001578&lt;/Field&gt;&lt;Field id=&quot;Editor&quot;&gt;&lt;/Field&gt;&lt;Field id=&quot;FmtTitle&quot;&gt;&lt;/Field&gt;&lt;Field id=&quot;Issue&quot;&gt;5&lt;/Field&gt;&lt;Field id=&quot;LIID&quot;&gt;289&lt;/Field&gt;&lt;Field id=&quot;Magazine&quot;&gt;Blood&lt;/Field&gt;&lt;Field id=&quot;MagazineAB&quot;&gt;Blood&lt;/Field&gt;&lt;Field id=&quot;MagazineTrans&quot;&gt;&lt;/Field&gt;&lt;Field id=&quot;PageNum&quot;&gt;1841-9&lt;/Field&gt;&lt;Field id=&quot;PubDate&quot;&gt;Mar 01&lt;/Field&gt;&lt;Field id=&quot;PubPlace&quot;&gt;United States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Noninfectious papilloma virus-like particles inhibit HIV-1 replication: implications for immune control of HIV-1 infection by IL-27.&lt;/Field&gt;&lt;Field id=&quot;Translator&quot;&gt;&lt;/Field&gt;&lt;Field id=&quot;Type&quot;&gt;{041D4F77-279E-4405-0002-4388361B9CFF}&lt;/Field&gt;&lt;Field id=&quot;Version&quot;&gt;&lt;/Field&gt;&lt;Field id=&quot;Vol&quot;&gt;109&lt;/Field&gt;&lt;Field id=&quot;Author2&quot;&gt;Fakruddin,JM;Lempicki,RA;Gorelick,RJ;Yang,J;Adelsberger,JW;Garcia-Pineres,AJ;&lt;/Field&gt;&lt;/Data&gt;&lt;Ref&gt;&lt;Display&gt;&lt;Text StringText=&quot;「RefIndex」&quot; StringTextOri=&quot;「RefIndex」&quot;/&gt;&lt;/Display&gt;&lt;/Ref&gt;&lt;Doc&gt;&lt;Display&gt;&lt;Text space=&quot;used&quot; StringText=&quot;&amp;quot;15._x0009_&amp;quot;&quot; Border=&quot;0&quot;/&gt;&lt;Text StringText=&quot;Fakruddin JM, Lempicki RA, Gorelick RJ, Yang J, Adelsberger JW, Garcia-Pineres AJ, et al.&quot; StringGroup=&quot;Author&quot;/&gt;&lt;Text StringText=&quot; &quot; StringGroup=&quot;Author&quot;/&gt;&lt;Text StringText=&quot;Noninfectious papilloma virus-like particles inhibit HIV-1 replication: implications for immune control of HIV-1 infection by IL-27&quot; StringGroup=&quot;Title&quot;/&gt;&lt;Text StringText=&quot;. &quot; StringGroup=&quot;Title&quot;/&gt;&lt;Text StringText=&quot;Blood&quot; StringGroup=&quot;Magazine&quot; Italic=&quot;true&quot;/&gt;&lt;Text StringText=&quot; &quot; StringGroup=&quot;Magazine&quot;/&gt;&lt;Text StringText=&quot;(&quot; StringGroup=&quot;PubYear&quot;/&gt;&lt;Text StringText=&quot;2007&quot; StringGroup=&quot;PubYear&quot;/&gt;&lt;Text StringText=&quot;) &quot; StringGroup=&quot;PubYear&quot;/&gt;&lt;Text StringText=&quot;109&quot; StringGroup=&quot;Vol&quot;/&gt;&lt;Text StringText=&quot;(&quot; StringGroup=&quot;Issue&quot;/&gt;&lt;Text StringText=&quot;5&quot; StringGroup=&quot;Issue&quot;/&gt;&lt;Text StringText=&quot;)&quot; StringGroup=&quot;Issue&quot;/&gt;&lt;Text StringText=&quot;:&quot; StringGroup=&quot;PageNum&quot;/&gt;&lt;Text StringText=&quot;1841-9&quot; StringGroup=&quot;PageNum&quot;/&gt;&lt;Text StringText=&quot;. &quot; StringGroup=&quot;none&quot;/&gt;&lt;Text StringText=&quot;doi:&quot; StringGroup=&quot;DOI&quot;/&gt;&lt;Text StringText=&quot;10.1182/blood-2006-02-001578&quot; StringGroup=&quot;DOI&quot;/&gt;&lt;/Display&gt;&lt;/Doc&gt;&lt;/KyMRNote&gt;"/>
    <w:docVar w:name="KY.MR.DATA{94A8CB99-BDF5-4FB5-B2BB-C1AF4C04A69C}290" w:val="&lt;KyMRNote dbid=&quot;{94A8CB99-BDF5-4FB5-B2BB-C1AF4C04A69C}&quot; recid=&quot;290&quot; index=&quot;19&quot;&gt;&lt;Data&gt;&lt;Field id=&quot;AccessNum&quot;&gt;18090390&lt;/Field&gt;&lt;Field id=&quot;Author&quot;&gt;Imamichi T;Yang J;Huang DW;Brann TW;Fullmer BA;Adelsberger JW;Lempicki RA;Baseler MW;Lane HC&lt;/Field&gt;&lt;Field id=&quot;AuthorTrans&quot;&gt;&lt;/Field&gt;&lt;Field id=&quot;DOI&quot;&gt;10.1097/QAD.0b013e3282f3356c&lt;/Field&gt;&lt;Field id=&quot;Editor&quot;&gt;&lt;/Field&gt;&lt;Field id=&quot;FmtTitle&quot;&gt;&lt;/Field&gt;&lt;Field id=&quot;Issue&quot;&gt;1&lt;/Field&gt;&lt;Field id=&quot;LIID&quot;&gt;290&lt;/Field&gt;&lt;Field id=&quot;Magazine&quot;&gt;AIDS&lt;/Field&gt;&lt;Field id=&quot;MagazineAB&quot;&gt;AIDS&lt;/Field&gt;&lt;Field id=&quot;MagazineTrans&quot;&gt;&lt;/Field&gt;&lt;Field id=&quot;PageNum&quot;&gt;39-45&lt;/Field&gt;&lt;Field id=&quot;PubDate&quot;&gt;Jan 02&lt;/Field&gt;&lt;Field id=&quot;PubPlace&quot;&gt;England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IL-27, a novel anti-HIV cytokine, activates multiple interferon-inducible genes in macrophages.&lt;/Field&gt;&lt;Field id=&quot;Translator&quot;&gt;&lt;/Field&gt;&lt;Field id=&quot;Type&quot;&gt;{041D4F77-279E-4405-0002-4388361B9CFF}&lt;/Field&gt;&lt;Field id=&quot;Version&quot;&gt;&lt;/Field&gt;&lt;Field id=&quot;Vol&quot;&gt;22&lt;/Field&gt;&lt;Field id=&quot;Author2&quot;&gt;Imamichi,T;Yang,J;Huang,DW;Brann,TW;Fullmer,BA;Adelsberger,JW;&lt;/Field&gt;&lt;/Data&gt;&lt;Ref&gt;&lt;Display&gt;&lt;Text StringText=&quot;「RefIndex」&quot; StringTextOri=&quot;「RefIndex」&quot;/&gt;&lt;/Display&gt;&lt;/Ref&gt;&lt;Doc&gt;&lt;Display&gt;&lt;Text space=&quot;used&quot; StringText=&quot;&amp;quot;19._x0009_&amp;quot;&quot; Border=&quot;0&quot;/&gt;&lt;Text StringText=&quot;Imamichi T, Yang J, Huang DW, Brann TW, Fullmer BA, Adelsberger JW, et al.&quot; StringGroup=&quot;Author&quot;/&gt;&lt;Text StringText=&quot; &quot; StringGroup=&quot;Author&quot;/&gt;&lt;Text StringText=&quot;IL-27, a novel anti-HIV cytokine, activates multiple interferon-inducible genes in macrophages&quot; StringGroup=&quot;Title&quot;/&gt;&lt;Text StringText=&quot;. &quot; StringGroup=&quot;Title&quot;/&gt;&lt;Text StringText=&quot;AIDS&quot; StringGroup=&quot;Magazine&quot; Italic=&quot;true&quot;/&gt;&lt;Text StringText=&quot; &quot; StringGroup=&quot;Magazine&quot;/&gt;&lt;Text StringText=&quot;(&quot; StringGroup=&quot;PubYear&quot;/&gt;&lt;Text StringText=&quot;2008&quot; StringGroup=&quot;PubYear&quot;/&gt;&lt;Text StringText=&quot;) &quot; StringGroup=&quot;PubYear&quot;/&gt;&lt;Text StringText=&quot;22&quot; StringGroup=&quot;Vol&quot;/&gt;&lt;Text StringText=&quot;(&quot; StringGroup=&quot;Issue&quot;/&gt;&lt;Text StringText=&quot;1&quot; StringGroup=&quot;Issue&quot;/&gt;&lt;Text StringText=&quot;)&quot; StringGroup=&quot;Issue&quot;/&gt;&lt;Text StringText=&quot;:&quot; StringGroup=&quot;PageNum&quot;/&gt;&lt;Text StringText=&quot;39-45&quot; StringGroup=&quot;PageNum&quot;/&gt;&lt;Text StringText=&quot;. &quot; StringGroup=&quot;none&quot;/&gt;&lt;Text StringText=&quot;doi:&quot; StringGroup=&quot;DOI&quot;/&gt;&lt;Text StringText=&quot;10.1097/QAD.0b013e3282f3356c&quot; StringGroup=&quot;DOI&quot;/&gt;&lt;/Display&gt;&lt;/Doc&gt;&lt;/KyMRNote&gt;"/>
    <w:docVar w:name="KY.MR.DATA{94A8CB99-BDF5-4FB5-B2BB-C1AF4C04A69C}291" w:val="&lt;KyMRNote dbid=&quot;{94A8CB99-BDF5-4FB5-B2BB-C1AF4C04A69C}&quot; recid=&quot;291&quot; index=&quot;20&quot;&gt;&lt;Data&gt;&lt;Field id=&quot;AccessNum&quot;&gt;23460728&lt;/Field&gt;&lt;Field id=&quot;Author&quot;&gt;Dai L;Lidie KB;Chen Q;Adelsberger JW;Zheng X;Huang D;Yang J;Lempicki RA;Rehman T;Dewar RL;Wang Y;Hornung RL;Canizales KA;Lockett SJ;Lane HC;Imamichi T&lt;/Field&gt;&lt;Field id=&quot;AuthorTrans&quot;&gt;&lt;/Field&gt;&lt;Field id=&quot;DOI&quot;&gt;10.1084/jem.20120572&lt;/Field&gt;&lt;Field id=&quot;Editor&quot;&gt;&lt;/Field&gt;&lt;Field id=&quot;FmtTitle&quot;&gt;&lt;/Field&gt;&lt;Field id=&quot;Issue&quot;&gt;3&lt;/Field&gt;&lt;Field id=&quot;LIID&quot;&gt;291&lt;/Field&gt;&lt;Field id=&quot;Magazine&quot;&gt;The Journal of experimental medicine&lt;/Field&gt;&lt;Field id=&quot;MagazineAB&quot;&gt;J Exp Med&lt;/Field&gt;&lt;Field id=&quot;MagazineTrans&quot;&gt;&lt;/Field&gt;&lt;Field id=&quot;PageNum&quot;&gt;517-34&lt;/Field&gt;&lt;Field id=&quot;PubDate&quot;&gt;Mar 11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IL-27 inhibits HIV-1 infection in human macrophages by down-regulating host factor SPTBN1 during monocyte to macrophage differentiation.&lt;/Field&gt;&lt;Field id=&quot;Translator&quot;&gt;&lt;/Field&gt;&lt;Field id=&quot;Type&quot;&gt;{041D4F77-279E-4405-0002-4388361B9CFF}&lt;/Field&gt;&lt;Field id=&quot;Version&quot;&gt;&lt;/Field&gt;&lt;Field id=&quot;Vol&quot;&gt;210&lt;/Field&gt;&lt;Field id=&quot;Author2&quot;&gt;Dai,L;Lidie,KB;Chen,Q;Adelsberger,JW;Zheng,X;Huang,D;&lt;/Field&gt;&lt;/Data&gt;&lt;Ref&gt;&lt;Display&gt;&lt;Text StringText=&quot;「RefIndex」&quot; StringTextOri=&quot;「RefIndex」&quot;/&gt;&lt;/Display&gt;&lt;/Ref&gt;&lt;Doc&gt;&lt;Display&gt;&lt;Text space=&quot;used&quot; StringText=&quot;&amp;quot;20._x0009_&amp;quot;&quot; Border=&quot;0&quot;/&gt;&lt;Text StringText=&quot;Dai L, Lidie KB, Chen Q, Adelsberger JW, Zheng X, Huang D, et al.&quot; StringGroup=&quot;Author&quot;/&gt;&lt;Text StringText=&quot; &quot; StringGroup=&quot;Author&quot;/&gt;&lt;Text StringText=&quot;IL-27 inhibits HIV-1 infection in human macrophages by down-regulating host factor SPTBN1 during monocyte to macrophage differentiation&quot; StringGroup=&quot;Title&quot;/&gt;&lt;Text StringText=&quot;. &quot; StringGroup=&quot;Title&quot;/&gt;&lt;Text StringText=&quot;J Exp Med&quot; StringGroup=&quot;Magazine&quot; Italic=&quot;true&quot;/&gt;&lt;Text StringText=&quot; &quot; StringGroup=&quot;Magazine&quot;/&gt;&lt;Text StringText=&quot;(&quot; StringGroup=&quot;PubYear&quot;/&gt;&lt;Text StringText=&quot;2013&quot; StringGroup=&quot;PubYear&quot;/&gt;&lt;Text StringText=&quot;) &quot; StringGroup=&quot;PubYear&quot;/&gt;&lt;Text StringText=&quot;210&quot; StringGroup=&quot;Vol&quot;/&gt;&lt;Text StringText=&quot;(&quot; StringGroup=&quot;Issue&quot;/&gt;&lt;Text StringText=&quot;3&quot; StringGroup=&quot;Issue&quot;/&gt;&lt;Text StringText=&quot;)&quot; StringGroup=&quot;Issue&quot;/&gt;&lt;Text StringText=&quot;:&quot; StringGroup=&quot;PageNum&quot;/&gt;&lt;Text StringText=&quot;517-34&quot; StringGroup=&quot;PageNum&quot;/&gt;&lt;Text StringText=&quot;. &quot; StringGroup=&quot;none&quot;/&gt;&lt;Text StringText=&quot;doi:&quot; StringGroup=&quot;DOI&quot;/&gt;&lt;Text StringText=&quot;10.1084/jem.20120572&quot; StringGroup=&quot;DOI&quot;/&gt;&lt;/Display&gt;&lt;/Doc&gt;&lt;/KyMRNote&gt;"/>
    <w:docVar w:name="KY.MR.DATA{94A8CB99-BDF5-4FB5-B2BB-C1AF4C04A69C}292" w:val="&lt;KyMRNote dbid=&quot;{94A8CB99-BDF5-4FB5-B2BB-C1AF4C04A69C}&quot; recid=&quot;292&quot; index=&quot;28&quot;&gt;&lt;Data&gt;&lt;Field id=&quot;AccessNum&quot;&gt;23772616&lt;/Field&gt;&lt;Field id=&quot;Author&quot;&gt;Paiardini M;Müller-Trutwin M&lt;/Field&gt;&lt;Field id=&quot;AuthorTrans&quot;&gt;&lt;/Field&gt;&lt;Field id=&quot;DOI&quot;&gt;10.1111/imr.12079&lt;/Field&gt;&lt;Field id=&quot;Editor&quot;&gt;&lt;/Field&gt;&lt;Field id=&quot;FmtTitle&quot;&gt;&lt;/Field&gt;&lt;Field id=&quot;Issue&quot;&gt;1&lt;/Field&gt;&lt;Field id=&quot;LIID&quot;&gt;292&lt;/Field&gt;&lt;Field id=&quot;Magazine&quot;&gt;Immunological reviews&lt;/Field&gt;&lt;Field id=&quot;MagazineAB&quot;&gt;Immunol Rev&lt;/Field&gt;&lt;Field id=&quot;MagazineTrans&quot;&gt;&lt;/Field&gt;&lt;Field id=&quot;PageNum&quot;&gt;78-101&lt;/Field&gt;&lt;Field id=&quot;PubDate&quot;&gt;Jul&lt;/Field&gt;&lt;Field id=&quot;PubPlace&quot;&gt;England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HIV-associated chronic immune activation.&lt;/Field&gt;&lt;Field id=&quot;Translator&quot;&gt;&lt;/Field&gt;&lt;Field id=&quot;Type&quot;&gt;{041D4F77-279E-4405-0002-4388361B9CFF}&lt;/Field&gt;&lt;Field id=&quot;Version&quot;&gt;&lt;/Field&gt;&lt;Field id=&quot;Vol&quot;&gt;254&lt;/Field&gt;&lt;Field id=&quot;Author2&quot;&gt;Paiardini,M;Müller-Trutwin,M;&lt;/Field&gt;&lt;/Data&gt;&lt;Ref&gt;&lt;Display&gt;&lt;Text StringText=&quot;「RefIndex」&quot; StringTextOri=&quot;「RefIndex」&quot;/&gt;&lt;/Display&gt;&lt;/Ref&gt;&lt;Doc&gt;&lt;Display&gt;&lt;Text space=&quot;used&quot; StringText=&quot;&amp;quot;28._x0009_&amp;quot;&quot; Border=&quot;0&quot;/&gt;&lt;Text StringText=&quot;Paiardini M, Müller-Trutwin M&quot; StringGroup=&quot;Author&quot;/&gt;&lt;Text StringText=&quot;. &quot; StringGroup=&quot;Author&quot;/&gt;&lt;Text StringText=&quot;HIV-associated chronic immune activation&quot; StringGroup=&quot;Title&quot;/&gt;&lt;Text StringText=&quot;. &quot; StringGroup=&quot;Title&quot;/&gt;&lt;Text StringText=&quot;Immunol Rev&quot; StringGroup=&quot;Magazine&quot; Italic=&quot;true&quot;/&gt;&lt;Text StringText=&quot; &quot; StringGroup=&quot;Magazine&quot;/&gt;&lt;Text StringText=&quot;(&quot; StringGroup=&quot;PubYear&quot;/&gt;&lt;Text StringText=&quot;2013&quot; StringGroup=&quot;PubYear&quot;/&gt;&lt;Text StringText=&quot;) &quot; StringGroup=&quot;PubYear&quot;/&gt;&lt;Text StringText=&quot;254&quot; StringGroup=&quot;Vol&quot;/&gt;&lt;Text StringText=&quot;(&quot; StringGroup=&quot;Issue&quot;/&gt;&lt;Text StringText=&quot;1&quot; StringGroup=&quot;Issue&quot;/&gt;&lt;Text StringText=&quot;)&quot; StringGroup=&quot;Issue&quot;/&gt;&lt;Text StringText=&quot;:&quot; StringGroup=&quot;PageNum&quot;/&gt;&lt;Text StringText=&quot;78-101&quot; StringGroup=&quot;PageNum&quot;/&gt;&lt;Text StringText=&quot;. &quot; StringGroup=&quot;none&quot;/&gt;&lt;Text StringText=&quot;doi:&quot; StringGroup=&quot;DOI&quot;/&gt;&lt;Text StringText=&quot;10.1111/imr.12079&quot; StringGroup=&quot;DOI&quot;/&gt;&lt;/Display&gt;&lt;/Doc&gt;&lt;/KyMRNote&gt;"/>
    <w:docVar w:name="KY.MR.DATA{94A8CB99-BDF5-4FB5-B2BB-C1AF4C04A69C}314" w:val="&lt;KyMRNote dbid=&quot;{94A8CB99-BDF5-4FB5-B2BB-C1AF4C04A69C}&quot; recid=&quot;314&quot; index=&quot;27&quot;&gt;&lt;Data&gt;&lt;Field id=&quot;AccessNum&quot;&gt;23886064&lt;/Field&gt;&lt;Field id=&quot;Author&quot;&gt;Lederman MM;Funderburg NT;Sekaly RP;Klatt NR;Hunt PW&lt;/Field&gt;&lt;Field id=&quot;AuthorTrans&quot;&gt;&lt;/Field&gt;&lt;Field id=&quot;DOI&quot;&gt;10.1016/B978-0-12-407707-2.00002-3&lt;/Field&gt;&lt;Field id=&quot;Editor&quot;&gt;&lt;/Field&gt;&lt;Field id=&quot;FmtTitle&quot;&gt;&lt;/Field&gt;&lt;Field id=&quot;Issue&quot;&gt;&lt;/Field&gt;&lt;Field id=&quot;LIID&quot;&gt;314&lt;/Field&gt;&lt;Field id=&quot;Magazine&quot;&gt;Advances in immunology&lt;/Field&gt;&lt;Field id=&quot;MagazineAB&quot;&gt;Adv Immunol&lt;/Field&gt;&lt;Field id=&quot;MagazineTrans&quot;&gt;&lt;/Field&gt;&lt;Field id=&quot;PageNum&quot;&gt;51-83&lt;/Field&gt;&lt;Field id=&quot;PubDate&quot;&gt;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Residual immune dysregulation syndrome in treated HIV infection.&lt;/Field&gt;&lt;Field id=&quot;Translator&quot;&gt;&lt;/Field&gt;&lt;Field id=&quot;Type&quot;&gt;{041D4F77-279E-4405-0002-4388361B9CFF}&lt;/Field&gt;&lt;Field id=&quot;Version&quot;&gt;&lt;/Field&gt;&lt;Field id=&quot;Vol&quot;&gt;119&lt;/Field&gt;&lt;Field id=&quot;Author2&quot;&gt;Lederman,MM;Funderburg,NT;Sekaly,RP;Klatt,NR;Hunt,PW;&lt;/Field&gt;&lt;/Data&gt;&lt;Ref&gt;&lt;Display&gt;&lt;Text StringText=&quot;「RefIndex」&quot; StringTextOri=&quot;「RefIndex」&quot;/&gt;&lt;/Display&gt;&lt;/Ref&gt;&lt;Doc&gt;&lt;Display&gt;&lt;Text space=&quot;used&quot; StringText=&quot;&amp;quot;27._x0009_&amp;quot;&quot; Border=&quot;0&quot;/&gt;&lt;Text StringText=&quot;Lederman MM, Funderburg NT, Sekaly RP, Klatt NR, Hunt PW&quot; StringGroup=&quot;Author&quot;/&gt;&lt;Text StringText=&quot;. &quot; StringGroup=&quot;Author&quot;/&gt;&lt;Text StringText=&quot;Residual immune dysregulation syndrome in treated HIV infection&quot; StringGroup=&quot;Title&quot;/&gt;&lt;Text StringText=&quot;. &quot; StringGroup=&quot;Title&quot;/&gt;&lt;Text StringText=&quot;Adv Immunol&quot; StringGroup=&quot;Magazine&quot; Italic=&quot;true&quot;/&gt;&lt;Text StringText=&quot; &quot; StringGroup=&quot;Magazine&quot;/&gt;&lt;Text StringText=&quot;(&quot; StringGroup=&quot;PubYear&quot;/&gt;&lt;Text StringText=&quot;2013&quot; StringGroup=&quot;PubYear&quot;/&gt;&lt;Text StringText=&quot;) &quot; StringGroup=&quot;PubYear&quot;/&gt;&lt;Text StringText=&quot;119&quot; StringGroup=&quot;Vol&quot;/&gt;&lt;Text StringText=&quot;:&quot; StringGroup=&quot;PageNum&quot;/&gt;&lt;Text StringText=&quot;51-83&quot; StringGroup=&quot;PageNum&quot;/&gt;&lt;Text StringText=&quot;. &quot; StringGroup=&quot;none&quot;/&gt;&lt;Text StringText=&quot;doi:&quot; StringGroup=&quot;DOI&quot;/&gt;&lt;Text StringText=&quot;10.1016/B978-0-12-407707-2.00002-3&quot; StringGroup=&quot;DOI&quot;/&gt;&lt;/Display&gt;&lt;/Doc&gt;&lt;/KyMRNote&gt;"/>
    <w:docVar w:name="KY.MR.DATA{94A8CB99-BDF5-4FB5-B2BB-C1AF4C04A69C}581" w:val="&lt;KyMRNote dbid=&quot;{94A8CB99-BDF5-4FB5-B2BB-C1AF4C04A69C}&quot; recid=&quot;581&quot; index=&quot;39&quot;&gt;&lt;Data&gt;&lt;Field id=&quot;AccessNum&quot;&gt;21990260&lt;/Field&gt;&lt;Field id=&quot;Author&quot;&gt;May M;Gompels M;Delpech V;Porter K;Post F;Johnson M;Dunn D;Palfreeman A;Gilson R;Gazzard B;Hill T;Walsh J;Fisher M;Orkin C;Ainsworth J;Bansi L;Phillips A;Leen C;Nelson M;Anderson J;Sabin C&lt;/Field&gt;&lt;Field id=&quot;AuthorTrans&quot;&gt;&lt;/Field&gt;&lt;Field id=&quot;DOI&quot;&gt;10.1136/bmj.d6016&lt;/Field&gt;&lt;Field id=&quot;Editor&quot;&gt;&lt;/Field&gt;&lt;Field id=&quot;FmtTitle&quot;&gt;&lt;/Field&gt;&lt;Field id=&quot;Issue&quot;&gt;&lt;/Field&gt;&lt;Field id=&quot;LIID&quot;&gt;581&lt;/Field&gt;&lt;Field id=&quot;Magazine&quot;&gt;BMJ : British medical journal&lt;/Field&gt;&lt;Field id=&quot;MagazineAB&quot;&gt;BMJ&lt;/Field&gt;&lt;Field id=&quot;MagazineTrans&quot;&gt;&lt;/Field&gt;&lt;Field id=&quot;PageNum&quot;&gt;d6016&lt;/Field&gt;&lt;Field id=&quot;PubDate&quot;&gt;Oct 11&lt;/Field&gt;&lt;Field id=&quot;PubPlace&quot;&gt;England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Impact of late diagnosis and treatment on life expectancy in people with HIV-1: UK Collaborative HIV Cohort (UK CHIC) Study.&lt;/Field&gt;&lt;Field id=&quot;Translator&quot;&gt;&lt;/Field&gt;&lt;Field id=&quot;Type&quot;&gt;{041D4F77-279E-4405-0002-4388361B9CFF}&lt;/Field&gt;&lt;Field id=&quot;Version&quot;&gt;&lt;/Field&gt;&lt;Field id=&quot;Vol&quot;&gt;343&lt;/Field&gt;&lt;Field id=&quot;Author2&quot;&gt;May,M;Gompels,M;Delpech,V;Porter,K;Post,F;Johnson,M;&lt;/Field&gt;&lt;/Data&gt;&lt;Ref&gt;&lt;Display&gt;&lt;Text StringText=&quot;「RefIndex」&quot; StringTextOri=&quot;「RefIndex」&quot;/&gt;&lt;/Display&gt;&lt;/Ref&gt;&lt;Doc&gt;&lt;Display&gt;&lt;Text space=&quot;used&quot; StringText=&quot;&amp;quot;39._x0009_&amp;quot;&quot; Border=&quot;0&quot;/&gt;&lt;Text StringText=&quot;May M, Gompels M, Delpech V, Porter K, Post F, Johnson M, et al.&quot; StringGroup=&quot;Author&quot;/&gt;&lt;Text StringText=&quot; &quot; StringGroup=&quot;Author&quot;/&gt;&lt;Text StringText=&quot;Impact of late diagnosis and treatment on life expectancy in people with HIV-1: UK Collaborative HIV Cohort (UK CHIC) Study&quot; StringGroup=&quot;Title&quot;/&gt;&lt;Text StringText=&quot;. &quot; StringGroup=&quot;Title&quot;/&gt;&lt;Text StringText=&quot;BMJ&quot; StringGroup=&quot;Magazine&quot; Italic=&quot;true&quot;/&gt;&lt;Text StringText=&quot; &quot; StringGroup=&quot;Magazine&quot;/&gt;&lt;Text StringText=&quot;(&quot; StringGroup=&quot;PubYear&quot;/&gt;&lt;Text StringText=&quot;2011&quot; StringGroup=&quot;PubYear&quot;/&gt;&lt;Text StringText=&quot;) &quot; StringGroup=&quot;PubYear&quot;/&gt;&lt;Text StringText=&quot;343&quot; StringGroup=&quot;Vol&quot;/&gt;&lt;Text StringText=&quot;:&quot; StringGroup=&quot;PageNum&quot;/&gt;&lt;Text StringText=&quot;d6016&quot; StringGroup=&quot;PageNum&quot;/&gt;&lt;Text StringText=&quot;. &quot; StringGroup=&quot;none&quot;/&gt;&lt;Text StringText=&quot;doi:&quot; StringGroup=&quot;DOI&quot;/&gt;&lt;Text StringText=&quot;10.1136/bmj.d6016&quot; StringGroup=&quot;DOI&quot;/&gt;&lt;/Display&gt;&lt;/Doc&gt;&lt;/KyMRNote&gt;"/>
    <w:docVar w:name="KY.MR.DATA{94A8CB99-BDF5-4FB5-B2BB-C1AF4C04A69C}662" w:val="&lt;KyMRNote dbid=&quot;{94A8CB99-BDF5-4FB5-B2BB-C1AF4C04A69C}&quot; recid=&quot;662&quot; index=&quot;2&quot;&gt;&lt;Data&gt;&lt;Field id=&quot;AccessNum&quot;&gt;26781939&lt;/Field&gt;&lt;Field id=&quot;Author&quot;&gt;Laidlaw BJ;Craft JE;Kaech SM&lt;/Field&gt;&lt;Field id=&quot;AuthorTrans&quot;&gt;&lt;/Field&gt;&lt;Field id=&quot;DOI&quot;&gt;10.1038/nri.2015.10&lt;/Field&gt;&lt;Field id=&quot;Editor&quot;&gt;&lt;/Field&gt;&lt;Field id=&quot;FmtTitle&quot;&gt;&lt;/Field&gt;&lt;Field id=&quot;Issue&quot;&gt;2&lt;/Field&gt;&lt;Field id=&quot;LIID&quot;&gt;662&lt;/Field&gt;&lt;Field id=&quot;Magazine&quot;&gt;Nature reviews. Immunology&lt;/Field&gt;&lt;Field id=&quot;MagazineAB&quot;&gt;Nat Rev Immunol&lt;/Field&gt;&lt;Field id=&quot;MagazineTrans&quot;&gt;&lt;/Field&gt;&lt;Field id=&quot;PageNum&quot;&gt;102-11&lt;/Field&gt;&lt;Field id=&quot;PubDate&quot;&gt;Feb&lt;/Field&gt;&lt;Field id=&quot;PubPlace&quot;&gt;England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The multifaceted role of CD4(+) T cells in CD8(+) T cell memory.&lt;/Field&gt;&lt;Field id=&quot;Translator&quot;&gt;&lt;/Field&gt;&lt;Field id=&quot;Type&quot;&gt;{041D4F77-279E-4405-0002-4388361B9CFF}&lt;/Field&gt;&lt;Field id=&quot;Version&quot;&gt;&lt;/Field&gt;&lt;Field id=&quot;Vol&quot;&gt;16&lt;/Field&gt;&lt;Field id=&quot;Author2&quot;&gt;Laidlaw,BJ;Craft,JE;Kaech,SM;&lt;/Field&gt;&lt;/Data&gt;&lt;Ref&gt;&lt;Display&gt;&lt;Text StringText=&quot;「RefIndex」&quot; StringTextOri=&quot;「RefIndex」&quot;/&gt;&lt;/Display&gt;&lt;/Ref&gt;&lt;Doc&gt;&lt;Display&gt;&lt;Text space=&quot;used&quot; StringText=&quot;&amp;quot;2._x0009_&amp;quot;&quot; Border=&quot;0&quot;/&gt;&lt;Text StringText=&quot;Laidlaw BJ, Craft JE, Kaech SM&quot; StringGroup=&quot;Author&quot;/&gt;&lt;Text StringText=&quot;. &quot; StringGroup=&quot;Author&quot;/&gt;&lt;Text StringText=&quot;The multifaceted role of CD4(+) T cells in CD8(+) T cell memory&quot; StringGroup=&quot;Title&quot;/&gt;&lt;Text StringText=&quot;. &quot; StringGroup=&quot;Title&quot;/&gt;&lt;Text StringText=&quot;Nat Rev Immunol&quot; StringGroup=&quot;Magazine&quot; Italic=&quot;true&quot;/&gt;&lt;Text StringText=&quot; &quot; StringGroup=&quot;Magazine&quot;/&gt;&lt;Text StringText=&quot;(&quot; StringGroup=&quot;PubYear&quot;/&gt;&lt;Text StringText=&quot;2016&quot; StringGroup=&quot;PubYear&quot;/&gt;&lt;Text StringText=&quot;) &quot; StringGroup=&quot;PubYear&quot;/&gt;&lt;Text StringText=&quot;16&quot; StringGroup=&quot;Vol&quot;/&gt;&lt;Text StringText=&quot;(&quot; StringGroup=&quot;Issue&quot;/&gt;&lt;Text StringText=&quot;2&quot; StringGroup=&quot;Issue&quot;/&gt;&lt;Text StringText=&quot;)&quot; StringGroup=&quot;Issue&quot;/&gt;&lt;Text StringText=&quot;:&quot; StringGroup=&quot;PageNum&quot;/&gt;&lt;Text StringText=&quot;102-11&quot; StringGroup=&quot;PageNum&quot;/&gt;&lt;Text StringText=&quot;. &quot; StringGroup=&quot;none&quot;/&gt;&lt;Text StringText=&quot;doi:&quot; StringGroup=&quot;DOI&quot;/&gt;&lt;Text StringText=&quot;10.1038/nri.2015.10&quot; StringGroup=&quot;DOI&quot;/&gt;&lt;/Display&gt;&lt;/Doc&gt;&lt;/KyMRNote&gt;"/>
    <w:docVar w:name="KY.MR.DATA{94A8CB99-BDF5-4FB5-B2BB-C1AF4C04A69C}664" w:val="&lt;KyMRNote dbid=&quot;{94A8CB99-BDF5-4FB5-B2BB-C1AF4C04A69C}&quot; recid=&quot;664&quot; index=&quot;46&quot;&gt;&lt;Data&gt;&lt;Field id=&quot;AccessNum&quot;&gt;21739672&lt;/Field&gt;&lt;Field id=&quot;Author&quot;&gt;Wherry EJ&lt;/Field&gt;&lt;Field id=&quot;AuthorTrans&quot;&gt;&lt;/Field&gt;&lt;Field id=&quot;DOI&quot;&gt;10.1038/ni.2035&lt;/Field&gt;&lt;Field id=&quot;Editor&quot;&gt;&lt;/Field&gt;&lt;Field id=&quot;FmtTitle&quot;&gt;&lt;/Field&gt;&lt;Field id=&quot;Issue&quot;&gt;6&lt;/Field&gt;&lt;Field id=&quot;LIID&quot;&gt;664&lt;/Field&gt;&lt;Field id=&quot;Magazine&quot;&gt;Nature immunology&lt;/Field&gt;&lt;Field id=&quot;MagazineAB&quot;&gt;Nat Immunol&lt;/Field&gt;&lt;Field id=&quot;MagazineTrans&quot;&gt;&lt;/Field&gt;&lt;Field id=&quot;PageNum&quot;&gt;492-9&lt;/Field&gt;&lt;Field id=&quot;PubDate&quot;&gt;Jun&lt;/Field&gt;&lt;Field id=&quot;PubPlace&quot;&gt;United States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T cell exhaustion.&lt;/Field&gt;&lt;Field id=&quot;Translator&quot;&gt;&lt;/Field&gt;&lt;Field id=&quot;Type&quot;&gt;{041D4F77-279E-4405-0002-4388361B9CFF}&lt;/Field&gt;&lt;Field id=&quot;Version&quot;&gt;&lt;/Field&gt;&lt;Field id=&quot;Vol&quot;&gt;12&lt;/Field&gt;&lt;Field id=&quot;Author2&quot;&gt;Wherry,EJ;&lt;/Field&gt;&lt;/Data&gt;&lt;Ref&gt;&lt;Display&gt;&lt;Text StringText=&quot;「RefIndex」&quot; StringTextOri=&quot;「RefIndex」&quot;/&gt;&lt;/Display&gt;&lt;/Ref&gt;&lt;Doc&gt;&lt;Display&gt;&lt;Text space=&quot;used&quot; StringText=&quot;&amp;quot;46._x0009_&amp;quot;&quot; Border=&quot;0&quot;/&gt;&lt;Text StringText=&quot;Wherry EJ&quot; StringGroup=&quot;Author&quot;/&gt;&lt;Text StringText=&quot;. &quot; StringGroup=&quot;Author&quot;/&gt;&lt;Text StringText=&quot;T cell exhaustion&quot; StringGroup=&quot;Title&quot;/&gt;&lt;Text StringText=&quot;. &quot; StringGroup=&quot;Title&quot;/&gt;&lt;Text StringText=&quot;Nat Immunol&quot; StringGroup=&quot;Magazine&quot; Italic=&quot;true&quot;/&gt;&lt;Text StringText=&quot; &quot; StringGroup=&quot;Magazine&quot;/&gt;&lt;Text StringText=&quot;(&quot; StringGroup=&quot;PubYear&quot;/&gt;&lt;Text StringText=&quot;2011&quot; StringGroup=&quot;PubYear&quot;/&gt;&lt;Text StringText=&quot;) &quot; StringGroup=&quot;PubYear&quot;/&gt;&lt;Text StringText=&quot;12&quot; StringGroup=&quot;Vol&quot;/&gt;&lt;Text StringText=&quot;(&quot; StringGroup=&quot;Issue&quot;/&gt;&lt;Text StringText=&quot;6&quot; StringGroup=&quot;Issue&quot;/&gt;&lt;Text StringText=&quot;)&quot; StringGroup=&quot;Issue&quot;/&gt;&lt;Text StringText=&quot;:&quot; StringGroup=&quot;PageNum&quot;/&gt;&lt;Text StringText=&quot;492-9&quot; StringGroup=&quot;PageNum&quot;/&gt;&lt;Text StringText=&quot;. &quot; StringGroup=&quot;none&quot;/&gt;&lt;Text StringText=&quot;doi:&quot; StringGroup=&quot;DOI&quot;/&gt;&lt;Text StringText=&quot;10.1038/ni.2035&quot; StringGroup=&quot;DOI&quot;/&gt;&lt;/Display&gt;&lt;/Doc&gt;&lt;/KyMRNote&gt;"/>
    <w:docVar w:name="KY.MR.DATA{94A8CB99-BDF5-4FB5-B2BB-C1AF4C04A69C}665" w:val="&lt;KyMRNote dbid=&quot;{94A8CB99-BDF5-4FB5-B2BB-C1AF4C04A69C}&quot; recid=&quot;665&quot; index=&quot;44&quot;&gt;&lt;Data&gt;&lt;Field id=&quot;AccessNum&quot;&gt;26205583&lt;/Field&gt;&lt;Field id=&quot;Author&quot;&gt;Wherry EJ;Kurachi M&lt;/Field&gt;&lt;Field id=&quot;AuthorTrans&quot;&gt;&lt;/Field&gt;&lt;Field id=&quot;DOI&quot;&gt;10.1038/nri3862&lt;/Field&gt;&lt;Field id=&quot;Editor&quot;&gt;&lt;/Field&gt;&lt;Field id=&quot;FmtTitle&quot;&gt;&lt;/Field&gt;&lt;Field id=&quot;Issue&quot;&gt;8&lt;/Field&gt;&lt;Field id=&quot;LIID&quot;&gt;665&lt;/Field&gt;&lt;Field id=&quot;Magazine&quot;&gt;Nature reviews. Immunology&lt;/Field&gt;&lt;Field id=&quot;MagazineAB&quot;&gt;Nat Rev Immunol&lt;/Field&gt;&lt;Field id=&quot;MagazineTrans&quot;&gt;&lt;/Field&gt;&lt;Field id=&quot;PageNum&quot;&gt;486-99&lt;/Field&gt;&lt;Field id=&quot;PubDate&quot;&gt;Aug&lt;/Field&gt;&lt;Field id=&quot;PubPlace&quot;&gt;England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Molecular and cellular insights into T cell exhaustion.&lt;/Field&gt;&lt;Field id=&quot;Translator&quot;&gt;&lt;/Field&gt;&lt;Field id=&quot;Type&quot;&gt;{041D4F77-279E-4405-0002-4388361B9CFF}&lt;/Field&gt;&lt;Field id=&quot;Version&quot;&gt;&lt;/Field&gt;&lt;Field id=&quot;Vol&quot;&gt;15&lt;/Field&gt;&lt;Field id=&quot;Author2&quot;&gt;Wherry,EJ;Kurachi,M;&lt;/Field&gt;&lt;/Data&gt;&lt;Ref&gt;&lt;Display&gt;&lt;Text StringText=&quot;「RefIndex」&quot; StringTextOri=&quot;「RefIndex」&quot;/&gt;&lt;/Display&gt;&lt;/Ref&gt;&lt;Doc&gt;&lt;Display&gt;&lt;Text space=&quot;used&quot; StringText=&quot;&amp;quot;44._x0009_&amp;quot;&quot; Border=&quot;0&quot;/&gt;&lt;Text StringText=&quot;Wherry EJ, Kurachi M&quot; StringGroup=&quot;Author&quot;/&gt;&lt;Text StringText=&quot;. &quot; StringGroup=&quot;Author&quot;/&gt;&lt;Text StringText=&quot;Molecular and cellular insights into T cell exhaustion&quot; StringGroup=&quot;Title&quot;/&gt;&lt;Text StringText=&quot;. &quot; StringGroup=&quot;Title&quot;/&gt;&lt;Text StringText=&quot;Nat Rev Immunol&quot; StringGroup=&quot;Magazine&quot; Italic=&quot;true&quot;/&gt;&lt;Text StringText=&quot; &quot; StringGroup=&quot;Magazine&quot;/&gt;&lt;Text StringText=&quot;(&quot; StringGroup=&quot;PubYear&quot;/&gt;&lt;Text StringText=&quot;2015&quot; StringGroup=&quot;PubYear&quot;/&gt;&lt;Text StringText=&quot;) &quot; StringGroup=&quot;PubYear&quot;/&gt;&lt;Text StringText=&quot;15&quot; StringGroup=&quot;Vol&quot;/&gt;&lt;Text StringText=&quot;(&quot; StringGroup=&quot;Issue&quot;/&gt;&lt;Text StringText=&quot;8&quot; StringGroup=&quot;Issue&quot;/&gt;&lt;Text StringText=&quot;)&quot; StringGroup=&quot;Issue&quot;/&gt;&lt;Text StringText=&quot;:&quot; StringGroup=&quot;PageNum&quot;/&gt;&lt;Text StringText=&quot;486-99&quot; StringGroup=&quot;PageNum&quot;/&gt;&lt;Text StringText=&quot;. &quot; StringGroup=&quot;none&quot;/&gt;&lt;Text StringText=&quot;doi:&quot; StringGroup=&quot;DOI&quot;/&gt;&lt;Text StringText=&quot;10.1038/nri3862&quot; StringGroup=&quot;DOI&quot;/&gt;&lt;/Display&gt;&lt;/Doc&gt;&lt;/KyMRNote&gt;"/>
    <w:docVar w:name="KY.MR.DATA{94A8CB99-BDF5-4FB5-B2BB-C1AF4C04A69C}670" w:val="&lt;KyMRNote dbid=&quot;{94A8CB99-BDF5-4FB5-B2BB-C1AF4C04A69C}&quot; recid=&quot;670&quot; index=&quot;29&quot;&gt;&lt;Data&gt;&lt;Field id=&quot;AccessNum&quot;&gt;21994747&lt;/Field&gt;&lt;Field id=&quot;Author&quot;&gt;Février M;Dorgham K;Rebollo A&lt;/Field&gt;&lt;Field id=&quot;AuthorTrans&quot;&gt;&lt;/Field&gt;&lt;Field id=&quot;DOI&quot;&gt;10.3390/v3050586&lt;/Field&gt;&lt;Field id=&quot;Editor&quot;&gt;&lt;/Field&gt;&lt;Field id=&quot;FmtTitle&quot;&gt;&lt;/Field&gt;&lt;Field id=&quot;Issue&quot;&gt;5&lt;/Field&gt;&lt;Field id=&quot;LIID&quot;&gt;670&lt;/Field&gt;&lt;Field id=&quot;Magazine&quot;&gt;Viruses&lt;/Field&gt;&lt;Field id=&quot;MagazineAB&quot;&gt;Viruses&lt;/Field&gt;&lt;Field id=&quot;MagazineTrans&quot;&gt;&lt;/Field&gt;&lt;Field id=&quot;PageNum&quot;&gt;586-612&lt;/Field&gt;&lt;Field id=&quot;PubDate&quot;&gt;05&lt;/Field&gt;&lt;Field id=&quot;PubPlace&quot;&gt;Switzerland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CD4+ T cell depletion in human immunodeficiency virus (HIV) infection: role of apoptosis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Février,M;Dorgham,K;Rebollo,A;&lt;/Field&gt;&lt;/Data&gt;&lt;Ref&gt;&lt;Display&gt;&lt;Text StringText=&quot;「RefIndex」&quot; StringTextOri=&quot;「RefIndex」&quot;/&gt;&lt;/Display&gt;&lt;/Ref&gt;&lt;Doc&gt;&lt;Display&gt;&lt;Text space=&quot;used&quot; StringText=&quot;&amp;quot;29._x0009_&amp;quot;&quot; Border=&quot;0&quot;/&gt;&lt;Text StringText=&quot;Février M, Dorgham K, Rebollo A&quot; StringGroup=&quot;Author&quot;/&gt;&lt;Text StringText=&quot;. &quot; StringGroup=&quot;Author&quot;/&gt;&lt;Text StringText=&quot;CD4+ T cell depletion in human immunodeficiency virus (HIV) infection: role of apoptosis&quot; StringGroup=&quot;Title&quot;/&gt;&lt;Text StringText=&quot;. &quot; StringGroup=&quot;Title&quot;/&gt;&lt;Text StringText=&quot;Viruses&quot; StringGroup=&quot;Magazine&quot; Italic=&quot;true&quot;/&gt;&lt;Text StringText=&quot; &quot; StringGroup=&quot;Magazine&quot;/&gt;&lt;Text StringText=&quot;(&quot; StringGroup=&quot;PubYear&quot;/&gt;&lt;Text StringText=&quot;2011&quot; StringGroup=&quot;PubYear&quot;/&gt;&lt;Text StringText=&quot;) &quot; StringGroup=&quot;PubYear&quot;/&gt;&lt;Text StringText=&quot;3&quot; StringGroup=&quot;Vol&quot;/&gt;&lt;Text StringText=&quot;(&quot; StringGroup=&quot;Issue&quot;/&gt;&lt;Text StringText=&quot;5&quot; StringGroup=&quot;Issue&quot;/&gt;&lt;Text StringText=&quot;)&quot; StringGroup=&quot;Issue&quot;/&gt;&lt;Text StringText=&quot;:&quot; StringGroup=&quot;PageNum&quot;/&gt;&lt;Text StringText=&quot;586-612&quot; StringGroup=&quot;PageNum&quot;/&gt;&lt;Text StringText=&quot;. &quot; StringGroup=&quot;none&quot;/&gt;&lt;Text StringText=&quot;doi:&quot; StringGroup=&quot;DOI&quot;/&gt;&lt;Text StringText=&quot;10.3390/v3050586&quot; StringGroup=&quot;DOI&quot;/&gt;&lt;/Display&gt;&lt;/Doc&gt;&lt;/KyMRNote&gt;"/>
    <w:docVar w:name="KY.MR.DATA{94A8CB99-BDF5-4FB5-B2BB-C1AF4C04A69C}674" w:val="&lt;KyMRNote dbid=&quot;{94A8CB99-BDF5-4FB5-B2BB-C1AF4C04A69C}&quot; recid=&quot;674&quot; index=&quot;30&quot;&gt;&lt;Data&gt;&lt;Field id=&quot;AccessNum&quot;&gt;17916442&lt;/Field&gt;&lt;Field id=&quot;Author&quot;&gt;Boasso A;Shearer GM&lt;/Field&gt;&lt;Field id=&quot;AuthorTrans&quot;&gt;&lt;/Field&gt;&lt;Field id=&quot;DOI&quot;&gt;10.1016/j.clim.2007.08.015&lt;/Field&gt;&lt;Field id=&quot;Editor&quot;&gt;&lt;/Field&gt;&lt;Field id=&quot;FmtTitle&quot;&gt;&lt;/Field&gt;&lt;Field id=&quot;Issue&quot;&gt;3&lt;/Field&gt;&lt;Field id=&quot;LIID&quot;&gt;674&lt;/Field&gt;&lt;Field id=&quot;Magazine&quot;&gt;Clinical immunology : the official journal of the Clinical Immunology Society&lt;/Field&gt;&lt;Field id=&quot;MagazineAB&quot;&gt;Clin Immunol&lt;/Field&gt;&lt;Field id=&quot;MagazineTrans&quot;&gt;&lt;/Field&gt;&lt;Field id=&quot;PageNum&quot;&gt;235-42&lt;/Field&gt;&lt;Field id=&quot;PubDate&quot;&gt;Mar&lt;/Field&gt;&lt;Field id=&quot;PubPlace&quot;&gt;United States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Chronic innate immune activation as a cause of HIV-1 immunopathogenesis.&lt;/Field&gt;&lt;Field id=&quot;Translator&quot;&gt;&lt;/Field&gt;&lt;Field id=&quot;Type&quot;&gt;{041D4F77-279E-4405-0002-4388361B9CFF}&lt;/Field&gt;&lt;Field id=&quot;Version&quot;&gt;&lt;/Field&gt;&lt;Field id=&quot;Vol&quot;&gt;126&lt;/Field&gt;&lt;Field id=&quot;Author2&quot;&gt;Boasso,A;Shearer,GM;&lt;/Field&gt;&lt;/Data&gt;&lt;Ref&gt;&lt;Display&gt;&lt;Text StringText=&quot;「RefIndex」&quot; StringTextOri=&quot;「RefIndex」&quot;/&gt;&lt;/Display&gt;&lt;/Ref&gt;&lt;Doc&gt;&lt;Display&gt;&lt;Text space=&quot;used&quot; StringText=&quot;&amp;quot;30._x0009_&amp;quot;&quot; Border=&quot;0&quot;/&gt;&lt;Text StringText=&quot;Boasso A, Shearer GM&quot; StringGroup=&quot;Author&quot;/&gt;&lt;Text StringText=&quot;. &quot; StringGroup=&quot;Author&quot;/&gt;&lt;Text StringText=&quot;Chronic innate immune activation as a cause of HIV-1 immunopathogenesis&quot; StringGroup=&quot;Title&quot;/&gt;&lt;Text StringText=&quot;. &quot; StringGroup=&quot;Title&quot;/&gt;&lt;Text StringText=&quot;Clin Immunol&quot; StringGroup=&quot;Magazine&quot; Italic=&quot;true&quot;/&gt;&lt;Text StringText=&quot; &quot; StringGroup=&quot;Magazine&quot;/&gt;&lt;Text StringText=&quot;(&quot; StringGroup=&quot;PubYear&quot;/&gt;&lt;Text StringText=&quot;2008&quot; StringGroup=&quot;PubYear&quot;/&gt;&lt;Text StringText=&quot;) &quot; StringGroup=&quot;PubYear&quot;/&gt;&lt;Text StringText=&quot;126&quot; StringGroup=&quot;Vol&quot;/&gt;&lt;Text StringText=&quot;(&quot; StringGroup=&quot;Issue&quot;/&gt;&lt;Text StringText=&quot;3&quot; StringGroup=&quot;Issue&quot;/&gt;&lt;Text StringText=&quot;)&quot; StringGroup=&quot;Issue&quot;/&gt;&lt;Text StringText=&quot;:&quot; StringGroup=&quot;PageNum&quot;/&gt;&lt;Text StringText=&quot;235-42&quot; StringGroup=&quot;PageNum&quot;/&gt;&lt;Text StringText=&quot;. &quot; StringGroup=&quot;none&quot;/&gt;&lt;Text StringText=&quot;doi:&quot; StringGroup=&quot;DOI&quot;/&gt;&lt;Text StringText=&quot;10.1016/j.clim.2007.08.015&quot; StringGroup=&quot;DOI&quot;/&gt;&lt;/Display&gt;&lt;/Doc&gt;&lt;/KyMRNote&gt;"/>
    <w:docVar w:name="KY.MR.DATA{94A8CB99-BDF5-4FB5-B2BB-C1AF4C04A69C}675" w:val="&lt;KyMRNote dbid=&quot;{94A8CB99-BDF5-4FB5-B2BB-C1AF4C04A69C}&quot; recid=&quot;675&quot; index=&quot;31&quot;&gt;&lt;Data&gt;&lt;Field id=&quot;AccessNum&quot;&gt;23772629&lt;/Field&gt;&lt;Field id=&quot;Author&quot;&gt;Klatt NR;Chomont N;Douek DC;Deeks SG&lt;/Field&gt;&lt;Field id=&quot;AuthorTrans&quot;&gt;&lt;/Field&gt;&lt;Field id=&quot;DOI&quot;&gt;10.1111/imr.12065&lt;/Field&gt;&lt;Field id=&quot;Editor&quot;&gt;&lt;/Field&gt;&lt;Field id=&quot;FmtTitle&quot;&gt;&lt;/Field&gt;&lt;Field id=&quot;Issue&quot;&gt;1&lt;/Field&gt;&lt;Field id=&quot;LIID&quot;&gt;675&lt;/Field&gt;&lt;Field id=&quot;Magazine&quot;&gt;Immunological reviews&lt;/Field&gt;&lt;Field id=&quot;MagazineAB&quot;&gt;Immunol Rev&lt;/Field&gt;&lt;Field id=&quot;MagazineTrans&quot;&gt;&lt;/Field&gt;&lt;Field id=&quot;PageNum&quot;&gt;326-42&lt;/Field&gt;&lt;Field id=&quot;PubDate&quot;&gt;Jul&lt;/Field&gt;&lt;Field id=&quot;PubPlace&quot;&gt;England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Immune activation and HIV persistence: implications for curative approaches to HIV infection.&lt;/Field&gt;&lt;Field id=&quot;Translator&quot;&gt;&lt;/Field&gt;&lt;Field id=&quot;Type&quot;&gt;{041D4F77-279E-4405-0002-4388361B9CFF}&lt;/Field&gt;&lt;Field id=&quot;Version&quot;&gt;&lt;/Field&gt;&lt;Field id=&quot;Vol&quot;&gt;254&lt;/Field&gt;&lt;Field id=&quot;Author2&quot;&gt;Klatt,NR;Chomont,N;Douek,DC;Deeks,SG;&lt;/Field&gt;&lt;/Data&gt;&lt;Ref&gt;&lt;Display&gt;&lt;Text StringText=&quot;「RefIndex」&quot; StringTextOri=&quot;「RefIndex」&quot;/&gt;&lt;/Display&gt;&lt;/Ref&gt;&lt;Doc&gt;&lt;Display&gt;&lt;Text space=&quot;used&quot; StringText=&quot;&amp;quot;31._x0009_&amp;quot;&quot; Border=&quot;0&quot;/&gt;&lt;Text StringText=&quot;Klatt NR, Chomont N, Douek DC, Deeks SG&quot; StringGroup=&quot;Author&quot;/&gt;&lt;Text StringText=&quot;. &quot; StringGroup=&quot;Author&quot;/&gt;&lt;Text StringText=&quot;Immune activation and HIV persistence: implications for curative approaches to HIV infection&quot; StringGroup=&quot;Title&quot;/&gt;&lt;Text StringText=&quot;. &quot; StringGroup=&quot;Title&quot;/&gt;&lt;Text StringText=&quot;Immunol Rev&quot; StringGroup=&quot;Magazine&quot; Italic=&quot;true&quot;/&gt;&lt;Text StringText=&quot; &quot; StringGroup=&quot;Magazine&quot;/&gt;&lt;Text StringText=&quot;(&quot; StringGroup=&quot;PubYear&quot;/&gt;&lt;Text StringText=&quot;2013&quot; StringGroup=&quot;PubYear&quot;/&gt;&lt;Text StringText=&quot;) &quot; StringGroup=&quot;PubYear&quot;/&gt;&lt;Text StringText=&quot;254&quot; StringGroup=&quot;Vol&quot;/&gt;&lt;Text StringText=&quot;(&quot; StringGroup=&quot;Issue&quot;/&gt;&lt;Text StringText=&quot;1&quot; StringGroup=&quot;Issue&quot;/&gt;&lt;Text StringText=&quot;)&quot; StringGroup=&quot;Issue&quot;/&gt;&lt;Text StringText=&quot;:&quot; StringGroup=&quot;PageNum&quot;/&gt;&lt;Text StringText=&quot;326-42&quot; StringGroup=&quot;PageNum&quot;/&gt;&lt;Text StringText=&quot;. &quot; StringGroup=&quot;none&quot;/&gt;&lt;Text StringText=&quot;doi:&quot; StringGroup=&quot;DOI&quot;/&gt;&lt;Text StringText=&quot;10.1111/imr.12065&quot; StringGroup=&quot;DOI&quot;/&gt;&lt;/Display&gt;&lt;/Doc&gt;&lt;/KyMRNote&gt;"/>
    <w:docVar w:name="KY.MR.DATA{94A8CB99-BDF5-4FB5-B2BB-C1AF4C04A69C}676" w:val="&lt;KyMRNote dbid=&quot;{94A8CB99-BDF5-4FB5-B2BB-C1AF4C04A69C}&quot; recid=&quot;676&quot; index=&quot;38&quot;&gt;&lt;Data&gt;&lt;Field id=&quot;AccessNum&quot;&gt;23221765&lt;/Field&gt;&lt;Field id=&quot;Author&quot;&gt;Nakagawa F;May M;Phillips A&lt;/Field&gt;&lt;Field id=&quot;AuthorTrans&quot;&gt;&lt;/Field&gt;&lt;Field id=&quot;DOI&quot;&gt;10.1097/QCO.0b013e32835ba6b1&lt;/Field&gt;&lt;Field id=&quot;Editor&quot;&gt;&lt;/Field&gt;&lt;Field id=&quot;FmtTitle&quot;&gt;&lt;/Field&gt;&lt;Field id=&quot;Issue&quot;&gt;1&lt;/Field&gt;&lt;Field id=&quot;LIID&quot;&gt;676&lt;/Field&gt;&lt;Field id=&quot;Magazine&quot;&gt;Current opinion in infectious diseases&lt;/Field&gt;&lt;Field id=&quot;MagazineAB&quot;&gt;Curr Opin Infect Dis&lt;/Field&gt;&lt;Field id=&quot;MagazineTrans&quot;&gt;&lt;/Field&gt;&lt;Field id=&quot;PageNum&quot;&gt;17-25&lt;/Field&gt;&lt;Field id=&quot;PubDate&quot;&gt;Feb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Life expectancy living with HIV:  recent estimates and future implications.&lt;/Field&gt;&lt;Field id=&quot;Translator&quot;&gt;&lt;/Field&gt;&lt;Field id=&quot;Type&quot;&gt;{041D4F77-279E-4405-0002-4388361B9CFF}&lt;/Field&gt;&lt;Field id=&quot;Version&quot;&gt;&lt;/Field&gt;&lt;Field id=&quot;Vol&quot;&gt;26&lt;/Field&gt;&lt;Field id=&quot;Author2&quot;&gt;Nakagawa,F;May,M;Phillips,A;&lt;/Field&gt;&lt;/Data&gt;&lt;Ref&gt;&lt;Display&gt;&lt;Text StringText=&quot;「RefIndex」&quot; StringTextOri=&quot;「RefIndex」&quot;/&gt;&lt;/Display&gt;&lt;/Ref&gt;&lt;Doc&gt;&lt;Display&gt;&lt;Text space=&quot;used&quot; StringText=&quot;&amp;quot;38._x0009_&amp;quot;&quot; Border=&quot;0&quot;/&gt;&lt;Text StringText=&quot;Nakagawa F, May M, Phillips A&quot; StringGroup=&quot;Author&quot;/&gt;&lt;Text StringText=&quot;. &quot; StringGroup=&quot;Author&quot;/&gt;&lt;Text StringText=&quot;Life expectancy living with HIV:  recent estimates and future implications&quot; StringGroup=&quot;Title&quot;/&gt;&lt;Text StringText=&quot;. &quot; StringGroup=&quot;Title&quot;/&gt;&lt;Text StringText=&quot;Curr Opin Infect Dis&quot; StringGroup=&quot;Magazine&quot; Italic=&quot;true&quot;/&gt;&lt;Text StringText=&quot; &quot; StringGroup=&quot;Magazine&quot;/&gt;&lt;Text StringText=&quot;(&quot; StringGroup=&quot;PubYear&quot;/&gt;&lt;Text StringText=&quot;2013&quot; StringGroup=&quot;PubYear&quot;/&gt;&lt;Text StringText=&quot;) &quot; StringGroup=&quot;PubYear&quot;/&gt;&lt;Text StringText=&quot;26&quot; StringGroup=&quot;Vol&quot;/&gt;&lt;Text StringText=&quot;(&quot; StringGroup=&quot;Issue&quot;/&gt;&lt;Text StringText=&quot;1&quot; StringGroup=&quot;Issue&quot;/&gt;&lt;Text StringText=&quot;)&quot; StringGroup=&quot;Issue&quot;/&gt;&lt;Text StringText=&quot;:&quot; StringGroup=&quot;PageNum&quot;/&gt;&lt;Text StringText=&quot;17-25&quot; StringGroup=&quot;PageNum&quot;/&gt;&lt;Text StringText=&quot;. &quot; StringGroup=&quot;none&quot;/&gt;&lt;Text StringText=&quot;doi:&quot; StringGroup=&quot;DOI&quot;/&gt;&lt;Text StringText=&quot;10.1097/QCO.0b013e32835ba6b1&quot; StringGroup=&quot;DOI&quot;/&gt;&lt;/Display&gt;&lt;/Doc&gt;&lt;/KyMRNote&gt;"/>
    <w:docVar w:name="KY.MR.DATA{94A8CB99-BDF5-4FB5-B2BB-C1AF4C04A69C}677" w:val="&lt;KyMRNote dbid=&quot;{94A8CB99-BDF5-4FB5-B2BB-C1AF4C04A69C}&quot; recid=&quot;677&quot; index=&quot;45&quot;&gt;&lt;Data&gt;&lt;Field id=&quot;AccessNum&quot;&gt;24530057&lt;/Field&gt;&lt;Field id=&quot;Author&quot;&gt;Crawford A;Angelosanto JM;Kao C;Doering TA;Odorizzi PM;Barnett BE;Wherry EJ&lt;/Field&gt;&lt;Field id=&quot;AuthorTrans&quot;&gt;&lt;/Field&gt;&lt;Field id=&quot;DOI&quot;&gt;10.1016/j.immuni.2014.01.005&lt;/Field&gt;&lt;Field id=&quot;Editor&quot;&gt;&lt;/Field&gt;&lt;Field id=&quot;FmtTitle&quot;&gt;&lt;/Field&gt;&lt;Field id=&quot;Issue&quot;&gt;2&lt;/Field&gt;&lt;Field id=&quot;LIID&quot;&gt;677&lt;/Field&gt;&lt;Field id=&quot;Magazine&quot;&gt;Immunity&lt;/Field&gt;&lt;Field id=&quot;MagazineAB&quot;&gt;Immunity&lt;/Field&gt;&lt;Field id=&quot;MagazineTrans&quot;&gt;&lt;/Field&gt;&lt;Field id=&quot;PageNum&quot;&gt;289-302&lt;/Field&gt;&lt;Field id=&quot;PubDate&quot;&gt;Feb 20&lt;/Field&gt;&lt;Field id=&quot;PubPlace&quot;&gt;United States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Molecular and transcriptional basis of CD4⁺ T cell dysfunction during chronic infection.&lt;/Field&gt;&lt;Field id=&quot;Translator&quot;&gt;&lt;/Field&gt;&lt;Field id=&quot;Type&quot;&gt;{041D4F77-279E-4405-0002-4388361B9CFF}&lt;/Field&gt;&lt;Field id=&quot;Version&quot;&gt;&lt;/Field&gt;&lt;Field id=&quot;Vol&quot;&gt;40&lt;/Field&gt;&lt;Field id=&quot;Author2&quot;&gt;Crawford,A;Angelosanto,JM;Kao,C;Doering,TA;Odorizzi,PM;Barnett,BE;&lt;/Field&gt;&lt;/Data&gt;&lt;Ref&gt;&lt;Display&gt;&lt;Text StringText=&quot;「RefIndex」&quot; StringTextOri=&quot;「RefIndex」&quot;/&gt;&lt;/Display&gt;&lt;/Ref&gt;&lt;Doc&gt;&lt;Display&gt;&lt;Text space=&quot;used&quot; StringText=&quot;&amp;quot;45._x0009_&amp;quot;&quot; Border=&quot;0&quot;/&gt;&lt;Text StringText=&quot;Crawford A, Angelosanto JM, Kao C, Doering TA, Odorizzi PM, Barnett BE, et al.&quot; StringGroup=&quot;Author&quot;/&gt;&lt;Text StringText=&quot; &quot; StringGroup=&quot;Author&quot;/&gt;&lt;Text StringText=&quot;Molecular and transcriptional basis of CD4⁺ T cell dysfunction during chronic infection&quot; StringGroup=&quot;Title&quot;/&gt;&lt;Text StringText=&quot;. &quot; StringGroup=&quot;Title&quot;/&gt;&lt;Text StringText=&quot;Immunity&quot; StringGroup=&quot;Magazine&quot; Italic=&quot;true&quot;/&gt;&lt;Text StringText=&quot; &quot; StringGroup=&quot;Magazine&quot;/&gt;&lt;Text StringText=&quot;(&quot; StringGroup=&quot;PubYear&quot;/&gt;&lt;Text StringText=&quot;2014&quot; StringGroup=&quot;PubYear&quot;/&gt;&lt;Text StringText=&quot;) &quot; StringGroup=&quot;PubYear&quot;/&gt;&lt;Text StringText=&quot;40&quot; StringGroup=&quot;Vol&quot;/&gt;&lt;Text StringText=&quot;(&quot; StringGroup=&quot;Issue&quot;/&gt;&lt;Text StringText=&quot;2&quot; StringGroup=&quot;Issue&quot;/&gt;&lt;Text StringText=&quot;)&quot; StringGroup=&quot;Issue&quot;/&gt;&lt;Text StringText=&quot;:&quot; StringGroup=&quot;PageNum&quot;/&gt;&lt;Text StringText=&quot;289-302&quot; StringGroup=&quot;PageNum&quot;/&gt;&lt;Text StringText=&quot;. &quot; StringGroup=&quot;none&quot;/&gt;&lt;Text StringText=&quot;doi:&quot; StringGroup=&quot;DOI&quot;/&gt;&lt;Text StringText=&quot;10.1016/j.immuni.2014.01.005&quot; StringGroup=&quot;DOI&quot;/&gt;&lt;/Display&gt;&lt;/Doc&gt;&lt;/KyMRNote&gt;"/>
    <w:docVar w:name="KY.MR.DATA{94A8CB99-BDF5-4FB5-B2BB-C1AF4C04A69C}678" w:val="&lt;KyMRNote dbid=&quot;{94A8CB99-BDF5-4FB5-B2BB-C1AF4C04A69C}&quot; recid=&quot;678&quot; index=&quot;41&quot;&gt;&lt;Data&gt;&lt;Field id=&quot;AccessNum&quot;&gt;31308541&lt;/Field&gt;&lt;Field id=&quot;Author&quot;&gt;Morou A;Brunet-Ratnasingham E;Dubé M;Charlebois R;Mercier E;Darko S;Brassard N;Nganou-Makamdop K;Arumugam S;Gendron-Lepage G;Yang L;Niessl J;Baxter AE;Billingsley JM;Rajakumar PA;Lefebvre F;Johnson RP;Tremblay C;Routy JP;Wyatt RT;Finzi A;Douek DC;Kaufmann DE&lt;/Field&gt;&lt;Field id=&quot;AuthorTrans&quot;&gt;&lt;/Field&gt;&lt;Field id=&quot;DOI&quot;&gt;10.1038/s41590-019-0418-x&lt;/Field&gt;&lt;Field id=&quot;Editor&quot;&gt;&lt;/Field&gt;&lt;Field id=&quot;FmtTitle&quot;&gt;&lt;/Field&gt;&lt;Field id=&quot;Issue&quot;&gt;8&lt;/Field&gt;&lt;Field id=&quot;LIID&quot;&gt;678&lt;/Field&gt;&lt;Field id=&quot;Magazine&quot;&gt;Nature immunology&lt;/Field&gt;&lt;Field id=&quot;MagazineAB&quot;&gt;Nat Immunol&lt;/Field&gt;&lt;Field id=&quot;MagazineTrans&quot;&gt;&lt;/Field&gt;&lt;Field id=&quot;PageNum&quot;&gt;1059-1070&lt;/Field&gt;&lt;Field id=&quot;PubDate&quot;&gt;08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Altered differentiation is central to HIV-specific CD4+ T cell dysfunction in progressive disease.&lt;/Field&gt;&lt;Field id=&quot;Translator&quot;&gt;&lt;/Field&gt;&lt;Field id=&quot;Type&quot;&gt;{041D4F77-279E-4405-0002-4388361B9CFF}&lt;/Field&gt;&lt;Field id=&quot;Version&quot;&gt;&lt;/Field&gt;&lt;Field id=&quot;Vol&quot;&gt;20&lt;/Field&gt;&lt;Field id=&quot;Author2&quot;&gt;Morou,A;Brunet-Ratnasingham,E;Dubé,M;Charlebois,R;Mercier,E;Darko,S;&lt;/Field&gt;&lt;/Data&gt;&lt;Ref&gt;&lt;Display&gt;&lt;Text StringText=&quot;「RefIndex」&quot; StringTextOri=&quot;「RefIndex」&quot;/&gt;&lt;/Display&gt;&lt;/Ref&gt;&lt;Doc&gt;&lt;Display&gt;&lt;Text space=&quot;used&quot; StringText=&quot;&amp;quot;41._x0009_&amp;quot;&quot; Border=&quot;0&quot;/&gt;&lt;Text StringText=&quot;Morou A, Brunet-Ratnasingham E, Dubé M, Charlebois R, Mercier E, Darko S, et al.&quot; StringGroup=&quot;Author&quot;/&gt;&lt;Text StringText=&quot; &quot; StringGroup=&quot;Author&quot;/&gt;&lt;Text StringText=&quot;Altered differentiation is central to HIV-specific CD4+ T cell dysfunction in progressive disease&quot; StringGroup=&quot;Title&quot;/&gt;&lt;Text StringText=&quot;. &quot; StringGroup=&quot;Title&quot;/&gt;&lt;Text StringText=&quot;Nat Immunol&quot; StringGroup=&quot;Magazine&quot; Italic=&quot;true&quot;/&gt;&lt;Text StringText=&quot; &quot; StringGroup=&quot;Magazine&quot;/&gt;&lt;Text StringText=&quot;(&quot; StringGroup=&quot;PubYear&quot;/&gt;&lt;Text StringText=&quot;2019&quot; StringGroup=&quot;PubYear&quot;/&gt;&lt;Text StringText=&quot;) &quot; StringGroup=&quot;PubYear&quot;/&gt;&lt;Text StringText=&quot;20&quot; StringGroup=&quot;Vol&quot;/&gt;&lt;Text StringText=&quot;(&quot; StringGroup=&quot;Issue&quot;/&gt;&lt;Text StringText=&quot;8&quot; StringGroup=&quot;Issue&quot;/&gt;&lt;Text StringText=&quot;)&quot; StringGroup=&quot;Issue&quot;/&gt;&lt;Text StringText=&quot;:&quot; StringGroup=&quot;PageNum&quot;/&gt;&lt;Text StringText=&quot;1059-70&quot; StringGroup=&quot;PageNum&quot;/&gt;&lt;Text StringText=&quot;. &quot; StringGroup=&quot;none&quot;/&gt;&lt;Text StringText=&quot;doi:&quot; StringGroup=&quot;DOI&quot;/&gt;&lt;Text StringText=&quot;10.1038/s41590-019-0418-x&quot; StringGroup=&quot;DOI&quot;/&gt;&lt;/Display&gt;&lt;/Doc&gt;&lt;/KyMRNote&gt;"/>
    <w:docVar w:name="KY.MR.DATA{94A8CB99-BDF5-4FB5-B2BB-C1AF4C04A69C}679" w:val="&lt;KyMRNote dbid=&quot;{94A8CB99-BDF5-4FB5-B2BB-C1AF4C04A69C}&quot; recid=&quot;679&quot; index=&quot;22&quot;&gt;&lt;Data&gt;&lt;Field id=&quot;AccessNum&quot;&gt;24183700&lt;/Field&gt;&lt;Field id=&quot;Author&quot;&gt;Geginat J;Paroni M;Facciotti F;Gruarin P;Kastirr I;Caprioli F;Pagani M;Abrignani S&lt;/Field&gt;&lt;Field id=&quot;AuthorTrans&quot;&gt;&lt;/Field&gt;&lt;Field id=&quot;DOI&quot;&gt;10.1016/j.smim.2013.10.012&lt;/Field&gt;&lt;Field id=&quot;Editor&quot;&gt;&lt;/Field&gt;&lt;Field id=&quot;FmtTitle&quot;&gt;&lt;/Field&gt;&lt;Field id=&quot;Issue&quot;&gt;4&lt;/Field&gt;&lt;Field id=&quot;LIID&quot;&gt;679&lt;/Field&gt;&lt;Field id=&quot;Magazine&quot;&gt;Seminars in immunology&lt;/Field&gt;&lt;Field id=&quot;MagazineAB&quot;&gt;Semin Immunol&lt;/Field&gt;&lt;Field id=&quot;MagazineTrans&quot;&gt;&lt;/Field&gt;&lt;Field id=&quot;PageNum&quot;&gt;252-62&lt;/Field&gt;&lt;Field id=&quot;PubDate&quot;&gt;Nov 15&lt;/Field&gt;&lt;Field id=&quot;PubPlace&quot;&gt;England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The CD4-centered universe of human T cell subsets.&lt;/Field&gt;&lt;Field id=&quot;Translator&quot;&gt;&lt;/Field&gt;&lt;Field id=&quot;Type&quot;&gt;{041D4F77-279E-4405-0002-4388361B9CFF}&lt;/Field&gt;&lt;Field id=&quot;Version&quot;&gt;&lt;/Field&gt;&lt;Field id=&quot;Vol&quot;&gt;25&lt;/Field&gt;&lt;Field id=&quot;Author2&quot;&gt;Geginat,J;Paroni,M;Facciotti,F;Gruarin,P;Kastirr,I;Caprioli,F;&lt;/Field&gt;&lt;/Data&gt;&lt;Ref&gt;&lt;Display&gt;&lt;Text StringText=&quot;「RefIndex」&quot; StringTextOri=&quot;「RefIndex」&quot;/&gt;&lt;/Display&gt;&lt;/Ref&gt;&lt;Doc&gt;&lt;Display&gt;&lt;Text space=&quot;used&quot; StringText=&quot;&amp;quot;22._x0009_&amp;quot;&quot; Border=&quot;0&quot;/&gt;&lt;Text StringText=&quot;Geginat J, Paroni M, Facciotti F, Gruarin P, Kastirr I, Caprioli F, et al.&quot; StringGroup=&quot;Author&quot;/&gt;&lt;Text StringText=&quot; &quot; StringGroup=&quot;Author&quot;/&gt;&lt;Text StringText=&quot;The CD4-centered universe of human T cell subsets&quot; StringGroup=&quot;Title&quot;/&gt;&lt;Text StringText=&quot;. &quot; StringGroup=&quot;Title&quot;/&gt;&lt;Text StringText=&quot;Semin Immunol&quot; StringGroup=&quot;Magazine&quot; Italic=&quot;true&quot;/&gt;&lt;Text StringText=&quot; &quot; StringGroup=&quot;Magazine&quot;/&gt;&lt;Text StringText=&quot;(&quot; StringGroup=&quot;PubYear&quot;/&gt;&lt;Text StringText=&quot;2013&quot; StringGroup=&quot;PubYear&quot;/&gt;&lt;Text StringText=&quot;) &quot; StringGroup=&quot;PubYear&quot;/&gt;&lt;Text StringText=&quot;25&quot; StringGroup=&quot;Vol&quot;/&gt;&lt;Text StringText=&quot;(&quot; StringGroup=&quot;Issue&quot;/&gt;&lt;Text StringText=&quot;4&quot; StringGroup=&quot;Issue&quot;/&gt;&lt;Text StringText=&quot;)&quot; StringGroup=&quot;Issue&quot;/&gt;&lt;Text StringText=&quot;:&quot; StringGroup=&quot;PageNum&quot;/&gt;&lt;Text StringText=&quot;252-62&quot; StringGroup=&quot;PageNum&quot;/&gt;&lt;Text StringText=&quot;. &quot; StringGroup=&quot;none&quot;/&gt;&lt;Text StringText=&quot;doi:&quot; StringGroup=&quot;DOI&quot;/&gt;&lt;Text StringText=&quot;10.1016/j.smim.2013.10.012&quot; StringGroup=&quot;DOI&quot;/&gt;&lt;/Display&gt;&lt;/Doc&gt;&lt;/KyMRNote&gt;"/>
    <w:docVar w:name="KY.MR.DATA{94A8CB99-BDF5-4FB5-B2BB-C1AF4C04A69C}711" w:val="&lt;KyMRNote dbid=&quot;{94A8CB99-BDF5-4FB5-B2BB-C1AF4C04A69C}&quot; recid=&quot;711&quot; index=&quot;1&quot;&gt;&lt;Data&gt;&lt;Field id=&quot;AccessNum&quot;&gt;24243010&lt;/Field&gt;&lt;Field id=&quot;Author&quot;&gt;Saharia KK;Koup RA&lt;/Field&gt;&lt;Field id=&quot;AuthorTrans&quot;&gt;&lt;/Field&gt;&lt;Field id=&quot;DOI&quot;&gt;10.1016/j.cell.2013.09.045&lt;/Field&gt;&lt;Field id=&quot;Editor&quot;&gt;&lt;/Field&gt;&lt;Field id=&quot;FmtTitle&quot;&gt;&lt;/Field&gt;&lt;Field id=&quot;Issue&quot;&gt;3&lt;/Field&gt;&lt;Field id=&quot;LIID&quot;&gt;711&lt;/Field&gt;&lt;Field id=&quot;Magazine&quot;&gt;Cell&lt;/Field&gt;&lt;Field id=&quot;MagazineAB&quot;&gt;Cell&lt;/Field&gt;&lt;Field id=&quot;MagazineTrans&quot;&gt;&lt;/Field&gt;&lt;Field id=&quot;PageNum&quot;&gt;505-14&lt;/Field&gt;&lt;Field id=&quot;PubDate&quot;&gt;Oct 24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T cell susceptibility to HIV influences outcome of opportunistic infections.&lt;/Field&gt;&lt;Field id=&quot;Translator&quot;&gt;&lt;/Field&gt;&lt;Field id=&quot;Type&quot;&gt;{041D4F77-279E-4405-0002-4388361B9CFF}&lt;/Field&gt;&lt;Field id=&quot;Version&quot;&gt;&lt;/Field&gt;&lt;Field id=&quot;Vol&quot;&gt;155&lt;/Field&gt;&lt;Field id=&quot;Author2&quot;&gt;Saharia,KK;Koup,RA;&lt;/Field&gt;&lt;/Data&gt;&lt;Ref&gt;&lt;Display&gt;&lt;Text StringText=&quot;「RefIndex」&quot; StringTextOri=&quot;「RefIndex」&quot;/&gt;&lt;/Display&gt;&lt;/Ref&gt;&lt;Doc&gt;&lt;Display&gt;&lt;Text space=&quot;used&quot; StringText=&quot;&amp;quot;1._x0009_&amp;quot;&quot; Border=&quot;0&quot;/&gt;&lt;Text StringText=&quot;Saharia KK, Koup RA&quot; StringGroup=&quot;Author&quot;/&gt;&lt;Text StringText=&quot;. &quot; StringGroup=&quot;Author&quot;/&gt;&lt;Text StringText=&quot;T cell susceptibility to HIV influences outcome of opportunistic infections&quot; StringGroup=&quot;Title&quot;/&gt;&lt;Text StringText=&quot;. &quot; StringGroup=&quot;Title&quot;/&gt;&lt;Text StringText=&quot;Cell&quot; StringGroup=&quot;Magazine&quot; Italic=&quot;true&quot;/&gt;&lt;Text StringText=&quot; &quot; StringGroup=&quot;Magazine&quot;/&gt;&lt;Text StringText=&quot;(&quot; StringGroup=&quot;PubYear&quot;/&gt;&lt;Text StringText=&quot;2013&quot; StringGroup=&quot;PubYear&quot;/&gt;&lt;Text StringText=&quot;) &quot; StringGroup=&quot;PubYear&quot;/&gt;&lt;Text StringText=&quot;155&quot; StringGroup=&quot;Vol&quot;/&gt;&lt;Text StringText=&quot;(&quot; StringGroup=&quot;Issue&quot;/&gt;&lt;Text StringText=&quot;3&quot; StringGroup=&quot;Issue&quot;/&gt;&lt;Text StringText=&quot;)&quot; StringGroup=&quot;Issue&quot;/&gt;&lt;Text StringText=&quot;:&quot; StringGroup=&quot;PageNum&quot;/&gt;&lt;Text StringText=&quot;505-14&quot; StringGroup=&quot;PageNum&quot;/&gt;&lt;Text StringText=&quot;. &quot; StringGroup=&quot;none&quot;/&gt;&lt;Text StringText=&quot;doi:&quot; StringGroup=&quot;DOI&quot;/&gt;&lt;Text StringText=&quot;10.1016/j.cell.2013.09.045&quot; StringGroup=&quot;DOI&quot;/&gt;&lt;/Display&gt;&lt;/Doc&gt;&lt;/KyMRNote&gt;"/>
    <w:docVar w:name="KY.MR.DATA{94A8CB99-BDF5-4FB5-B2BB-C1AF4C04A69C}713" w:val="&lt;KyMRNote dbid=&quot;{94A8CB99-BDF5-4FB5-B2BB-C1AF4C04A69C}&quot; recid=&quot;713&quot; index=&quot;10&quot;&gt;&lt;Data&gt;&lt;Field id=&quot;AccessNum&quot;&gt;14764521&lt;/Field&gt;&lt;Field id=&quot;Author&quot;&gt;Bahbouhi B;Landay A;Al-Harthi L&lt;/Field&gt;&lt;Field id=&quot;AuthorTrans&quot;&gt;&lt;/Field&gt;&lt;Field id=&quot;DOI&quot;&gt;10.1182/blood-2003-12-4172&lt;/Field&gt;&lt;Field id=&quot;Editor&quot;&gt;&lt;/Field&gt;&lt;Field id=&quot;FmtTitle&quot;&gt;&lt;/Field&gt;&lt;Field id=&quot;Issue&quot;&gt;12&lt;/Field&gt;&lt;Field id=&quot;LIID&quot;&gt;713&lt;/Field&gt;&lt;Field id=&quot;Magazine&quot;&gt;Blood&lt;/Field&gt;&lt;Field id=&quot;MagazineAB&quot;&gt;Blood&lt;/Field&gt;&lt;Field id=&quot;MagazineTrans&quot;&gt;&lt;/Field&gt;&lt;Field id=&quot;PageNum&quot;&gt;4581-7&lt;/Field&gt;&lt;Field id=&quot;PubDate&quot;&gt;Jun 15&lt;/Field&gt;&lt;Field id=&quot;PubPlace&quot;&gt;United States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Dynamics of cytokine expression in HIV productively infected primary CD4+ T cells.&lt;/Field&gt;&lt;Field id=&quot;Translator&quot;&gt;&lt;/Field&gt;&lt;Field id=&quot;Type&quot;&gt;{041D4F77-279E-4405-0002-4388361B9CFF}&lt;/Field&gt;&lt;Field id=&quot;Version&quot;&gt;&lt;/Field&gt;&lt;Field id=&quot;Vol&quot;&gt;103&lt;/Field&gt;&lt;Field id=&quot;Author2&quot;&gt;Bahbouhi,B;Landay,A;Al-Harthi,L;&lt;/Field&gt;&lt;/Data&gt;&lt;Ref&gt;&lt;Display&gt;&lt;Text StringText=&quot;「RefIndex」&quot; StringTextOri=&quot;「RefIndex」&quot;/&gt;&lt;/Display&gt;&lt;/Ref&gt;&lt;Doc&gt;&lt;Display&gt;&lt;Text space=&quot;used&quot; StringText=&quot;&amp;quot;10._x0009_&amp;quot;&quot; Border=&quot;0&quot;/&gt;&lt;Text StringText=&quot;Bahbouhi B, Landay A, Al-Harthi L&quot; StringGroup=&quot;Author&quot;/&gt;&lt;Text StringText=&quot;. &quot; StringGroup=&quot;Author&quot;/&gt;&lt;Text StringText=&quot;Dynamics of cytokine expression in HIV productively infected primary CD4+ T cells&quot; StringGroup=&quot;Title&quot;/&gt;&lt;Text StringText=&quot;. &quot; StringGroup=&quot;Title&quot;/&gt;&lt;Text StringText=&quot;Blood&quot; StringGroup=&quot;Magazine&quot; Italic=&quot;true&quot;/&gt;&lt;Text StringText=&quot; &quot; StringGroup=&quot;Magazine&quot;/&gt;&lt;Text StringText=&quot;(&quot; StringGroup=&quot;PubYear&quot;/&gt;&lt;Text StringText=&quot;2004&quot; StringGroup=&quot;PubYear&quot;/&gt;&lt;Text StringText=&quot;) &quot; StringGroup=&quot;PubYear&quot;/&gt;&lt;Text StringText=&quot;103&quot; StringGroup=&quot;Vol&quot;/&gt;&lt;Text StringText=&quot;(&quot; StringGroup=&quot;Issue&quot;/&gt;&lt;Text StringText=&quot;12&quot; StringGroup=&quot;Issue&quot;/&gt;&lt;Text StringText=&quot;)&quot; StringGroup=&quot;Issue&quot;/&gt;&lt;Text StringText=&quot;:&quot; StringGroup=&quot;PageNum&quot;/&gt;&lt;Text StringText=&quot;4581-7&quot; StringGroup=&quot;PageNum&quot;/&gt;&lt;Text StringText=&quot;. &quot; StringGroup=&quot;none&quot;/&gt;&lt;Text StringText=&quot;doi:&quot; StringGroup=&quot;DOI&quot;/&gt;&lt;Text StringText=&quot;10.1182/blood-2003-12-4172&quot; StringGroup=&quot;DOI&quot;/&gt;&lt;/Display&gt;&lt;/Doc&gt;&lt;/KyMRNote&gt;"/>
    <w:docVar w:name="KY.MR.DATA{94A8CB99-BDF5-4FB5-B2BB-C1AF4C04A69C}715" w:val="&lt;KyMRNote dbid=&quot;{94A8CB99-BDF5-4FB5-B2BB-C1AF4C04A69C}&quot; recid=&quot;715&quot; index=&quot;6&quot;&gt;&lt;Data&gt;&lt;Field id=&quot;AccessNum&quot;&gt;9233457&lt;/Field&gt;&lt;Field id=&quot;Author&quot;&gt;Klein SA;Dobmeyer JM;Dobmeyer TS;Pape M;Ottmann OG;Helm EB;Hoelzer D;Rossol R&lt;/Field&gt;&lt;Field id=&quot;AuthorTrans&quot;&gt;&lt;/Field&gt;&lt;Field id=&quot;DOI&quot;&gt;10.1097/00002030-199709000-00005&lt;/Field&gt;&lt;Field id=&quot;Editor&quot;&gt;&lt;/Field&gt;&lt;Field id=&quot;FmtTitle&quot;&gt;&lt;/Field&gt;&lt;Field id=&quot;Issue&quot;&gt;9&lt;/Field&gt;&lt;Field id=&quot;LIID&quot;&gt;715&lt;/Field&gt;&lt;Field id=&quot;Magazine&quot;&gt;AIDS&lt;/Field&gt;&lt;Field id=&quot;MagazineAB&quot;&gt;AIDS&lt;/Field&gt;&lt;Field id=&quot;MagazineTrans&quot;&gt;&lt;/Field&gt;&lt;Field id=&quot;PageNum&quot;&gt;1111-8&lt;/Field&gt;&lt;Field id=&quot;PubDate&quot;&gt;Jul 15&lt;/Field&gt;&lt;Field id=&quot;PubPlace&quot;&gt;England&lt;/Field&gt;&lt;Field id=&quot;PubPlaceTrans&quot;&gt;&lt;/Field&gt;&lt;Field id=&quot;PubYear&quot;&gt;1997&lt;/Field&gt;&lt;Field id=&quot;Publisher&quot;&gt;&lt;/Field&gt;&lt;Field id=&quot;PublisherTrans&quot;&gt;&lt;/Field&gt;&lt;Field id=&quot;TITrans&quot;&gt;&lt;/Field&gt;&lt;Field id=&quot;Title&quot;&gt;Demonstration of the Th1 to Th2 cytokine shift during the course of HIV-1 infection using cytoplasmic cytokine detection on single cell level by flow cytometry.&lt;/Field&gt;&lt;Field id=&quot;Translator&quot;&gt;&lt;/Field&gt;&lt;Field id=&quot;Type&quot;&gt;{041D4F77-279E-4405-0002-4388361B9CFF}&lt;/Field&gt;&lt;Field id=&quot;Version&quot;&gt;&lt;/Field&gt;&lt;Field id=&quot;Vol&quot;&gt;11&lt;/Field&gt;&lt;Field id=&quot;Author2&quot;&gt;Klein,SA;Dobmeyer,JM;Dobmeyer,TS;Pape,M;Ottmann,OG;Helm,EB;&lt;/Field&gt;&lt;/Data&gt;&lt;Ref&gt;&lt;Display&gt;&lt;Text StringText=&quot;「RefIndex」&quot; StringTextOri=&quot;「RefIndex」&quot;/&gt;&lt;/Display&gt;&lt;/Ref&gt;&lt;Doc&gt;&lt;Display&gt;&lt;Text space=&quot;used&quot; StringText=&quot;&amp;quot;6._x0009_&amp;quot;&quot; Border=&quot;0&quot;/&gt;&lt;Text StringText=&quot;Klein SA, Dobmeyer JM, Dobmeyer TS, Pape M, Ottmann OG, Helm EB, et al.&quot; StringGroup=&quot;Author&quot;/&gt;&lt;Text StringText=&quot; &quot; StringGroup=&quot;Author&quot;/&gt;&lt;Text StringText=&quot;Demonstration of the Th1 to Th2 cytokine shift during the course of HIV-1 infection using cytoplasmic cytokine detection on single cell level by flow cytometry&quot; StringGroup=&quot;Title&quot;/&gt;&lt;Text StringText=&quot;. &quot; StringGroup=&quot;Title&quot;/&gt;&lt;Text StringText=&quot;AIDS&quot; StringGroup=&quot;Magazine&quot; Italic=&quot;true&quot;/&gt;&lt;Text StringText=&quot; &quot; StringGroup=&quot;Magazine&quot;/&gt;&lt;Text StringText=&quot;(&quot; StringGroup=&quot;PubYear&quot;/&gt;&lt;Text StringText=&quot;1997&quot; StringGroup=&quot;PubYear&quot;/&gt;&lt;Text StringText=&quot;) &quot; StringGroup=&quot;PubYear&quot;/&gt;&lt;Text StringText=&quot;11&quot; StringGroup=&quot;Vol&quot;/&gt;&lt;Text StringText=&quot;(&quot; StringGroup=&quot;Issue&quot;/&gt;&lt;Text StringText=&quot;9&quot; StringGroup=&quot;Issue&quot;/&gt;&lt;Text StringText=&quot;)&quot; StringGroup=&quot;Issue&quot;/&gt;&lt;Text StringText=&quot;:&quot; StringGroup=&quot;PageNum&quot;/&gt;&lt;Text StringText=&quot;1111-8&quot; StringGroup=&quot;PageNum&quot;/&gt;&lt;Text StringText=&quot;. &quot; StringGroup=&quot;none&quot;/&gt;&lt;Text StringText=&quot;doi:&quot; StringGroup=&quot;DOI&quot;/&gt;&lt;Text StringText=&quot;10.1097/00002030-199709000-00005&quot; StringGroup=&quot;DOI&quot;/&gt;&lt;/Display&gt;&lt;/Doc&gt;&lt;/KyMRNote&gt;"/>
    <w:docVar w:name="KY.MR.DATA{94A8CB99-BDF5-4FB5-B2BB-C1AF4C04A69C}716" w:val="&lt;KyMRNote dbid=&quot;{94A8CB99-BDF5-4FB5-B2BB-C1AF4C04A69C}&quot; recid=&quot;716&quot; index=&quot;43&quot;&gt;&lt;Data&gt;&lt;Field id=&quot;AccessNum&quot;&gt;21188556&lt;/Field&gt;&lt;Field id=&quot;Author&quot;&gt;Khaitan A;Unutmaz D&lt;/Field&gt;&lt;Field id=&quot;AuthorTrans&quot;&gt;&lt;/Field&gt;&lt;Field id=&quot;DOI&quot;&gt;10.1007/s11904-010-0066-0&lt;/Field&gt;&lt;Field id=&quot;Editor&quot;&gt;&lt;/Field&gt;&lt;Field id=&quot;FmtTitle&quot;&gt;&lt;/Field&gt;&lt;Field id=&quot;Issue&quot;&gt;1&lt;/Field&gt;&lt;Field id=&quot;LIID&quot;&gt;716&lt;/Field&gt;&lt;Field id=&quot;Magazine&quot;&gt;Current HIV/AIDS reports&lt;/Field&gt;&lt;Field id=&quot;MagazineAB&quot;&gt;Curr HIV/AIDS Rep&lt;/Field&gt;&lt;Field id=&quot;MagazineTrans&quot;&gt;&lt;/Field&gt;&lt;Field id=&quot;PageNum&quot;&gt;4-11&lt;/Field&gt;&lt;Field id=&quot;PubDate&quot;&gt;Mar&lt;/Field&gt;&lt;Field id=&quot;PubPlace&quot;&gt;United States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Revisiting immune exhaustion during HIV infection.&lt;/Field&gt;&lt;Field id=&quot;Translator&quot;&gt;&lt;/Field&gt;&lt;Field id=&quot;Type&quot;&gt;{041D4F77-279E-4405-0002-4388361B9CFF}&lt;/Field&gt;&lt;Field id=&quot;Version&quot;&gt;&lt;/Field&gt;&lt;Field id=&quot;Vol&quot;&gt;8&lt;/Field&gt;&lt;Field id=&quot;Author2&quot;&gt;Khaitan,A;Unutmaz,D;&lt;/Field&gt;&lt;/Data&gt;&lt;Ref&gt;&lt;Display&gt;&lt;Text StringText=&quot;「RefIndex」&quot; StringTextOri=&quot;「RefIndex」&quot;/&gt;&lt;/Display&gt;&lt;/Ref&gt;&lt;Doc&gt;&lt;Display&gt;&lt;Text space=&quot;used&quot; StringText=&quot;&amp;quot;43._x0009_&amp;quot;&quot; Border=&quot;0&quot;/&gt;&lt;Text StringText=&quot;Khaitan A, Unutmaz D&quot; StringGroup=&quot;Author&quot;/&gt;&lt;Text StringText=&quot;. &quot; StringGroup=&quot;Author&quot;/&gt;&lt;Text StringText=&quot;Revisiting immune exhaustion during HIV infection&quot; StringGroup=&quot;Title&quot;/&gt;&lt;Text StringText=&quot;. &quot; StringGroup=&quot;Title&quot;/&gt;&lt;Text StringText=&quot;Curr HIV/AIDS Rep&quot; StringGroup=&quot;Magazine&quot; Italic=&quot;true&quot;/&gt;&lt;Text StringText=&quot; &quot; StringGroup=&quot;Magazine&quot;/&gt;&lt;Text StringText=&quot;(&quot; StringGroup=&quot;PubYear&quot;/&gt;&lt;Text StringText=&quot;2011&quot; StringGroup=&quot;PubYear&quot;/&gt;&lt;Text StringText=&quot;) &quot; StringGroup=&quot;PubYear&quot;/&gt;&lt;Text StringText=&quot;8&quot; StringGroup=&quot;Vol&quot;/&gt;&lt;Text StringText=&quot;(&quot; StringGroup=&quot;Issue&quot;/&gt;&lt;Text StringText=&quot;1&quot; StringGroup=&quot;Issue&quot;/&gt;&lt;Text StringText=&quot;)&quot; StringGroup=&quot;Issue&quot;/&gt;&lt;Text StringText=&quot;:&quot; StringGroup=&quot;PageNum&quot;/&gt;&lt;Text StringText=&quot;4-11&quot; StringGroup=&quot;PageNum&quot;/&gt;&lt;Text StringText=&quot;. &quot; StringGroup=&quot;none&quot;/&gt;&lt;Text StringText=&quot;doi:&quot; StringGroup=&quot;DOI&quot;/&gt;&lt;Text StringText=&quot;10.1007/s11904-010-0066-0&quot; StringGroup=&quot;DOI&quot;/&gt;&lt;/Display&gt;&lt;/Doc&gt;&lt;/KyMRNote&gt;"/>
    <w:docVar w:name="KY.MR.DATA{94A8CB99-BDF5-4FB5-B2BB-C1AF4C04A69C}725" w:val="&lt;KyMRNote dbid=&quot;{94A8CB99-BDF5-4FB5-B2BB-C1AF4C04A69C}&quot; recid=&quot;725&quot; index=&quot;4&quot;&gt;&lt;Data&gt;&lt;Field id=&quot;AccessNum&quot;&gt;29934472&lt;/Field&gt;&lt;Field id=&quot;Author&quot;&gt;Porichis F;Hart MG;Massa A;Everett HL;Morou A;Richard J;Brassard N;Veillette M;Hassan M;Ly NL;Routy JP;Freeman GJ;Dubé M;Finzi A;Kaufmann DE&lt;/Field&gt;&lt;Field id=&quot;AuthorTrans&quot;&gt;&lt;/Field&gt;&lt;Field id=&quot;DOI&quot;&gt;10.4049/jimmunol.1701551&lt;/Field&gt;&lt;Field id=&quot;Editor&quot;&gt;&lt;/Field&gt;&lt;Field id=&quot;FmtTitle&quot;&gt;&lt;/Field&gt;&lt;Field id=&quot;Issue&quot;&gt;3&lt;/Field&gt;&lt;Field id=&quot;LIID&quot;&gt;725&lt;/Field&gt;&lt;Field id=&quot;Magazine&quot;&gt;The Journal of immunology : official journal of the American Association of Immunologists&lt;/Field&gt;&lt;Field id=&quot;MagazineAB&quot;&gt;J Immunol&lt;/Field&gt;&lt;Field id=&quot;MagazineTrans&quot;&gt;&lt;/Field&gt;&lt;Field id=&quot;PageNum&quot;&gt;971-981&lt;/Field&gt;&lt;Field id=&quot;PubDate&quot;&gt;08 01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Immune Checkpoint Blockade Restores HIV-Specific CD4 T Cell Help for NK Cells.&lt;/Field&gt;&lt;Field id=&quot;Translator&quot;&gt;&lt;/Field&gt;&lt;Field id=&quot;Type&quot;&gt;{041D4F77-279E-4405-0002-4388361B9CFF}&lt;/Field&gt;&lt;Field id=&quot;Version&quot;&gt;&lt;/Field&gt;&lt;Field id=&quot;Vol&quot;&gt;201&lt;/Field&gt;&lt;Field id=&quot;Author2&quot;&gt;Porichis,F;Hart,MG;Massa,A;Everett,HL;Morou,A;Richard,J;&lt;/Field&gt;&lt;/Data&gt;&lt;Ref&gt;&lt;Display&gt;&lt;Text StringText=&quot;「RefIndex」&quot; StringTextOri=&quot;「RefIndex」&quot;/&gt;&lt;/Display&gt;&lt;/Ref&gt;&lt;Doc&gt;&lt;Display&gt;&lt;Text space=&quot;used&quot; StringText=&quot;&amp;quot;4._x0009_&amp;quot;&quot; Border=&quot;0&quot;/&gt;&lt;Text StringText=&quot;Porichis F, Hart MG, Massa A, Everett HL, Morou A, Richard J, et al.&quot; StringGroup=&quot;Author&quot;/&gt;&lt;Text StringText=&quot; &quot; StringGroup=&quot;Author&quot;/&gt;&lt;Text StringText=&quot;Immune Checkpoint Blockade Restores HIV-Specific CD4 T Cell Help for NK Cells&quot; StringGroup=&quot;Title&quot;/&gt;&lt;Text StringText=&quot;. &quot; StringGroup=&quot;Title&quot;/&gt;&lt;Text StringText=&quot;J Immunol&quot; StringGroup=&quot;Magazine&quot; Italic=&quot;true&quot;/&gt;&lt;Text StringText=&quot; &quot; StringGroup=&quot;Magazine&quot;/&gt;&lt;Text StringText=&quot;(&quot; StringGroup=&quot;PubYear&quot;/&gt;&lt;Text StringText=&quot;2018&quot; StringGroup=&quot;PubYear&quot;/&gt;&lt;Text StringText=&quot;) &quot; StringGroup=&quot;PubYear&quot;/&gt;&lt;Text StringText=&quot;201&quot; StringGroup=&quot;Vol&quot;/&gt;&lt;Text StringText=&quot;(&quot; StringGroup=&quot;Issue&quot;/&gt;&lt;Text StringText=&quot;3&quot; StringGroup=&quot;Issue&quot;/&gt;&lt;Text StringText=&quot;)&quot; StringGroup=&quot;Issue&quot;/&gt;&lt;Text StringText=&quot;:&quot; StringGroup=&quot;PageNum&quot;/&gt;&lt;Text StringText=&quot;971-81&quot; StringGroup=&quot;PageNum&quot;/&gt;&lt;Text StringText=&quot;. &quot; StringGroup=&quot;none&quot;/&gt;&lt;Text StringText=&quot;doi:&quot; StringGroup=&quot;DOI&quot;/&gt;&lt;Text StringText=&quot;10.4049/jimmunol.1701551&quot; StringGroup=&quot;DOI&quot;/&gt;&lt;/Display&gt;&lt;/Doc&gt;&lt;/KyMRNote&gt;"/>
    <w:docVar w:name="KY.MR.DATA{94A8CB99-BDF5-4FB5-B2BB-C1AF4C04A69C}842" w:val="&lt;KyMRNote dbid=&quot;{94A8CB99-BDF5-4FB5-B2BB-C1AF4C04A69C}&quot; recid=&quot;842&quot; index=&quot;3&quot;&gt;&lt;Data&gt;&lt;Field id=&quot;AccessNum&quot;&gt;30936293&lt;/Field&gt;&lt;Field id=&quot;Author&quot;&gt;Boucau J;Madouasse J;Kourjian G;Carlin CS;Wambua D;Berberich MJ;Le Gall S&lt;/Field&gt;&lt;Field id=&quot;AuthorTrans&quot;&gt;&lt;/Field&gt;&lt;Field id=&quot;DOI&quot;&gt;10.4049/jimmunol.1700950&lt;/Field&gt;&lt;Field id=&quot;Editor&quot;&gt;&lt;/Field&gt;&lt;Field id=&quot;FmtTitle&quot;&gt;&lt;/Field&gt;&lt;Field id=&quot;Issue&quot;&gt;10&lt;/Field&gt;&lt;Field id=&quot;LIID&quot;&gt;842&lt;/Field&gt;&lt;Field id=&quot;Magazine&quot;&gt;The Journal of immunology : official journal of the American Association of Immunologists&lt;/Field&gt;&lt;Field id=&quot;MagazineAB&quot;&gt;J Immunol&lt;/Field&gt;&lt;Field id=&quot;MagazineTrans&quot;&gt;&lt;/Field&gt;&lt;Field id=&quot;PageNum&quot;&gt;2856-2872&lt;/Field&gt;&lt;Field id=&quot;PubDate&quot;&gt;05 15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The Activation State of CD4 T Cells Alters Cellular Peptidase Activities, HIV Antigen Processing, and MHC Class I Presentation in a Sequence-Dependent Manner.&lt;/Field&gt;&lt;Field id=&quot;Translator&quot;&gt;&lt;/Field&gt;&lt;Field id=&quot;Type&quot;&gt;{041D4F77-279E-4405-0002-4388361B9CFF}&lt;/Field&gt;&lt;Field id=&quot;Version&quot;&gt;&lt;/Field&gt;&lt;Field id=&quot;Vol&quot;&gt;202&lt;/Field&gt;&lt;Field id=&quot;Author2&quot;&gt;Boucau,J;Madouasse,J;Kourjian,G;Carlin,CS;Wambua,D;Berberich,MJ;&lt;/Field&gt;&lt;/Data&gt;&lt;Ref&gt;&lt;Display&gt;&lt;Text StringText=&quot;「RefIndex」&quot; StringTextOri=&quot;「RefIndex」&quot;/&gt;&lt;/Display&gt;&lt;/Ref&gt;&lt;Doc&gt;&lt;Display&gt;&lt;Text space=&quot;used&quot; StringText=&quot;&amp;quot;3._x0009_&amp;quot;&quot; Border=&quot;0&quot;/&gt;&lt;Text StringText=&quot;Boucau J, Madouasse J, Kourjian G, Carlin CS, Wambua D, Berberich MJ, et al.&quot; StringGroup=&quot;Author&quot;/&gt;&lt;Text StringText=&quot; &quot; StringGroup=&quot;Author&quot;/&gt;&lt;Text StringText=&quot;The Activation State of CD4 T Cells Alters Cellular Peptidase Activities, HIV Antigen Processing, and MHC Class I Presentation in a Sequence-Dependent Manner&quot; StringGroup=&quot;Title&quot;/&gt;&lt;Text StringText=&quot;. &quot; StringGroup=&quot;Title&quot;/&gt;&lt;Text StringText=&quot;J Immunol&quot; StringGroup=&quot;Magazine&quot; Italic=&quot;true&quot;/&gt;&lt;Text StringText=&quot; &quot; StringGroup=&quot;Magazine&quot;/&gt;&lt;Text StringText=&quot;(&quot; StringGroup=&quot;PubYear&quot;/&gt;&lt;Text StringText=&quot;2019&quot; StringGroup=&quot;PubYear&quot;/&gt;&lt;Text StringText=&quot;) &quot; StringGroup=&quot;PubYear&quot;/&gt;&lt;Text StringText=&quot;202&quot; StringGroup=&quot;Vol&quot;/&gt;&lt;Text StringText=&quot;(&quot; StringGroup=&quot;Issue&quot;/&gt;&lt;Text StringText=&quot;10&quot; StringGroup=&quot;Issue&quot;/&gt;&lt;Text StringText=&quot;)&quot; StringGroup=&quot;Issue&quot;/&gt;&lt;Text StringText=&quot;:&quot; StringGroup=&quot;PageNum&quot;/&gt;&lt;Text StringText=&quot;2856-72&quot; StringGroup=&quot;PageNum&quot;/&gt;&lt;Text StringText=&quot;. &quot; StringGroup=&quot;none&quot;/&gt;&lt;Text StringText=&quot;doi:&quot; StringGroup=&quot;DOI&quot;/&gt;&lt;Text StringText=&quot;10.4049/jimmunol.1700950&quot; StringGroup=&quot;DOI&quot;/&gt;&lt;/Display&gt;&lt;/Doc&gt;&lt;/KyMRNote&gt;"/>
    <w:docVar w:name="KY.MR.DATA{94A8CB99-BDF5-4FB5-B2BB-C1AF4C04A69C}843" w:val="&lt;KyMRNote dbid=&quot;{94A8CB99-BDF5-4FB5-B2BB-C1AF4C04A69C}&quot; recid=&quot;843&quot; index=&quot;7&quot;&gt;&lt;Data&gt;&lt;Field id=&quot;AccessNum&quot;&gt;7559914&lt;/Field&gt;&lt;Field id=&quot;Author&quot;&gt;Romagnani S&lt;/Field&gt;&lt;Field id=&quot;AuthorTrans&quot;&gt;&lt;/Field&gt;&lt;Field id=&quot;DOI&quot;&gt;10.1007/BF01543103&lt;/Field&gt;&lt;Field id=&quot;Editor&quot;&gt;&lt;/Field&gt;&lt;Field id=&quot;FmtTitle&quot;&gt;&lt;/Field&gt;&lt;Field id=&quot;Issue&quot;&gt;3&lt;/Field&gt;&lt;Field id=&quot;LIID&quot;&gt;843&lt;/Field&gt;&lt;Field id=&quot;Magazine&quot;&gt;Journal of clinical immunology&lt;/Field&gt;&lt;Field id=&quot;MagazineAB&quot;&gt;J Clin Immunol&lt;/Field&gt;&lt;Field id=&quot;MagazineTrans&quot;&gt;&lt;/Field&gt;&lt;Field id=&quot;PageNum&quot;&gt;121-9&lt;/Field&gt;&lt;Field id=&quot;PubDate&quot;&gt;May&lt;/Field&gt;&lt;Field id=&quot;PubPlace&quot;&gt;Netherlands&lt;/Field&gt;&lt;Field id=&quot;PubPlaceTrans&quot;&gt;&lt;/Field&gt;&lt;Field id=&quot;PubYear&quot;&gt;1995&lt;/Field&gt;&lt;Field id=&quot;Publisher&quot;&gt;&lt;/Field&gt;&lt;Field id=&quot;PublisherTrans&quot;&gt;&lt;/Field&gt;&lt;Field id=&quot;TITrans&quot;&gt;&lt;/Field&gt;&lt;Field id=&quot;Title&quot;&gt;Biology of human TH1 and TH2 cells.&lt;/Field&gt;&lt;Field id=&quot;Translator&quot;&gt;&lt;/Field&gt;&lt;Field id=&quot;Type&quot;&gt;{041D4F77-279E-4405-0002-4388361B9CFF}&lt;/Field&gt;&lt;Field id=&quot;Version&quot;&gt;&lt;/Field&gt;&lt;Field id=&quot;Vol&quot;&gt;15&lt;/Field&gt;&lt;Field id=&quot;Author2&quot;&gt;Romagnani,S;&lt;/Field&gt;&lt;/Data&gt;&lt;Ref&gt;&lt;Display&gt;&lt;Text StringText=&quot;「RefIndex」&quot; StringTextOri=&quot;「RefIndex」&quot;/&gt;&lt;/Display&gt;&lt;/Ref&gt;&lt;Doc&gt;&lt;Display&gt;&lt;Text space=&quot;used&quot; StringText=&quot;&amp;quot;7._x0009_&amp;quot;&quot; Border=&quot;0&quot;/&gt;&lt;Text StringText=&quot;Romagnani S&quot; StringGroup=&quot;Author&quot;/&gt;&lt;Text StringText=&quot;. &quot; StringGroup=&quot;Author&quot;/&gt;&lt;Text StringText=&quot;Biology of human TH1 and TH2 cells&quot; StringGroup=&quot;Title&quot;/&gt;&lt;Text StringText=&quot;. &quot; StringGroup=&quot;Title&quot;/&gt;&lt;Text StringText=&quot;J Clin Immunol&quot; StringGroup=&quot;Magazine&quot; Italic=&quot;true&quot;/&gt;&lt;Text StringText=&quot; &quot; StringGroup=&quot;Magazine&quot;/&gt;&lt;Text StringText=&quot;(&quot; StringGroup=&quot;PubYear&quot;/&gt;&lt;Text StringText=&quot;1995&quot; StringGroup=&quot;PubYear&quot;/&gt;&lt;Text StringText=&quot;) &quot; StringGroup=&quot;PubYear&quot;/&gt;&lt;Text StringText=&quot;15&quot; StringGroup=&quot;Vol&quot;/&gt;&lt;Text StringText=&quot;(&quot; StringGroup=&quot;Issue&quot;/&gt;&lt;Text StringText=&quot;3&quot; StringGroup=&quot;Issue&quot;/&gt;&lt;Text StringText=&quot;)&quot; StringGroup=&quot;Issue&quot;/&gt;&lt;Text StringText=&quot;:&quot; StringGroup=&quot;PageNum&quot;/&gt;&lt;Text StringText=&quot;121-9&quot; StringGroup=&quot;PageNum&quot;/&gt;&lt;Text StringText=&quot;. &quot; StringGroup=&quot;none&quot;/&gt;&lt;Text StringText=&quot;doi:&quot; StringGroup=&quot;DOI&quot;/&gt;&lt;Text StringText=&quot;10.1007/BF01543103&quot; StringGroup=&quot;DOI&quot;/&gt;&lt;/Display&gt;&lt;/Doc&gt;&lt;/KyMRNote&gt;"/>
    <w:docVar w:name="KY.MR.DATA{94A8CB99-BDF5-4FB5-B2BB-C1AF4C04A69C}846" w:val="&lt;KyMRNote dbid=&quot;{94A8CB99-BDF5-4FB5-B2BB-C1AF4C04A69C}&quot; recid=&quot;846&quot; index=&quot;40&quot;&gt;&lt;Data&gt;&lt;Field id=&quot;AccessNum&quot;&gt;27281071&lt;/Field&gt;&lt;Field id=&quot;Author&quot;&gt;Amu S;Lantto Graham R;Bekele Y;Nasi A;Bengtsson C;Rethi B;Sorial S;Meini G;Zazzi M;Hejdeman B;Chiodi F&lt;/Field&gt;&lt;Field id=&quot;AuthorTrans&quot;&gt;&lt;/Field&gt;&lt;Field id=&quot;DOI&quot;&gt;10.1097/MD.0000000000003738&lt;/Field&gt;&lt;Field id=&quot;Editor&quot;&gt;&lt;/Field&gt;&lt;Field id=&quot;FmtTitle&quot;&gt;&lt;/Field&gt;&lt;Field id=&quot;Issue&quot;&gt;23&lt;/Field&gt;&lt;Field id=&quot;LIID&quot;&gt;846&lt;/Field&gt;&lt;Field id=&quot;Magazine&quot;&gt;Medicine&lt;/Field&gt;&lt;Field id=&quot;MagazineAB&quot;&gt;Medicine (Baltimore)&lt;/Field&gt;&lt;Field id=&quot;MagazineTrans&quot;&gt;&lt;/Field&gt;&lt;Field id=&quot;PageNum&quot;&gt;e3738&lt;/Field&gt;&lt;Field id=&quot;PubDate&quot;&gt;Jun&lt;/Field&gt;&lt;Field id=&quot;PubPlace&quot;&gt;United States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Dysfunctional phenotypes of CD4+ and CD8+ T cells are comparable in patients initiating ART during early or chronic HIV-1 infection.&lt;/Field&gt;&lt;Field id=&quot;Translator&quot;&gt;&lt;/Field&gt;&lt;Field id=&quot;Type&quot;&gt;{041D4F77-279E-4405-0002-4388361B9CFF}&lt;/Field&gt;&lt;Field id=&quot;Version&quot;&gt;&lt;/Field&gt;&lt;Field id=&quot;Vol&quot;&gt;95&lt;/Field&gt;&lt;Field id=&quot;Author2&quot;&gt;Amu,S;Lantto Graham,R;Bekele,Y;Nasi,A;Bengtsson,C;Rethi,B;&lt;/Field&gt;&lt;/Data&gt;&lt;Ref&gt;&lt;Display&gt;&lt;Text StringText=&quot;「RefIndex」&quot; StringTextOri=&quot;「RefIndex」&quot;/&gt;&lt;/Display&gt;&lt;/Ref&gt;&lt;Doc&gt;&lt;Display&gt;&lt;Text space=&quot;used&quot; StringText=&quot;&amp;quot;40._x0009_&amp;quot;&quot; Border=&quot;0&quot;/&gt;&lt;Text StringText=&quot;Amu S, Lantto Graham R, Bekele Y, Nasi A, Bengtsson C, Rethi B, et al.&quot; StringGroup=&quot;Author&quot;/&gt;&lt;Text StringText=&quot; &quot; StringGroup=&quot;Author&quot;/&gt;&lt;Text StringText=&quot;Dysfunctional phenotypes of CD4+ and CD8+ T cells are comparable in patients initiating ART during early or chronic HIV-1 infection&quot; StringGroup=&quot;Title&quot;/&gt;&lt;Text StringText=&quot;. &quot; StringGroup=&quot;Title&quot;/&gt;&lt;Text StringText=&quot;Medicine (Baltimore)&quot; StringGroup=&quot;Magazine&quot; Italic=&quot;true&quot;/&gt;&lt;Text StringText=&quot; &quot; StringGroup=&quot;Magazine&quot;/&gt;&lt;Text StringText=&quot;(&quot; StringGroup=&quot;PubYear&quot;/&gt;&lt;Text StringText=&quot;2016&quot; StringGroup=&quot;PubYear&quot;/&gt;&lt;Text StringText=&quot;) &quot; StringGroup=&quot;PubYear&quot;/&gt;&lt;Text StringText=&quot;95&quot; StringGroup=&quot;Vol&quot;/&gt;&lt;Text StringText=&quot;(&quot; StringGroup=&quot;Issue&quot;/&gt;&lt;Text StringText=&quot;23&quot; StringGroup=&quot;Issue&quot;/&gt;&lt;Text StringText=&quot;)&quot; StringGroup=&quot;Issue&quot;/&gt;&lt;Text StringText=&quot;:&quot; StringGroup=&quot;PageNum&quot;/&gt;&lt;Text StringText=&quot;e3738&quot; StringGroup=&quot;PageNum&quot;/&gt;&lt;Text StringText=&quot;. &quot; StringGroup=&quot;none&quot;/&gt;&lt;Text StringText=&quot;doi:&quot; StringGroup=&quot;DOI&quot;/&gt;&lt;Text StringText=&quot;10.1097/MD.0000000000003738&quot; StringGroup=&quot;DOI&quot;/&gt;&lt;/Display&gt;&lt;/Doc&gt;&lt;/KyMRNote&gt;"/>
    <w:docVar w:name="KY.MR.DATA{94A8CB99-BDF5-4FB5-B2BB-C1AF4C04A69C}847" w:val="&lt;KyMRNote dbid=&quot;{94A8CB99-BDF5-4FB5-B2BB-C1AF4C04A69C}&quot; recid=&quot;847&quot; index=&quot;8&quot;&gt;&lt;Data&gt;&lt;Field id=&quot;AccessNum&quot;&gt;10836750&lt;/Field&gt;&lt;Field id=&quot;Author&quot;&gt;Altfeld M;Addo MM;Kreuzer KA;Rockstroh JK;Dumoulin FL;Schliefer K;Leifeld L;Sauerbruch T;Spengler U&lt;/Field&gt;&lt;Field id=&quot;AuthorTrans&quot;&gt;&lt;/Field&gt;&lt;Field id=&quot;DOI&quot;&gt;10.1097/00126334-200004010-00001&lt;/Field&gt;&lt;Field id=&quot;Editor&quot;&gt;&lt;/Field&gt;&lt;Field id=&quot;FmtTitle&quot;&gt;&lt;/Field&gt;&lt;Field id=&quot;Issue&quot;&gt;4&lt;/Field&gt;&lt;Field id=&quot;LIID&quot;&gt;847&lt;/Field&gt;&lt;Field id=&quot;Magazine&quot;&gt;Journal of acquired immune deficiency syndromes : JAIDS&lt;/Field&gt;&lt;Field id=&quot;MagazineAB&quot;&gt;J Acquir Immune Defic Syndr&lt;/Field&gt;&lt;Field id=&quot;MagazineTrans&quot;&gt;&lt;/Field&gt;&lt;Field id=&quot;PageNum&quot;&gt;287-94&lt;/Field&gt;&lt;Field id=&quot;PubDate&quot;&gt;Apr 01&lt;/Field&gt;&lt;Field id=&quot;PubPlace&quot;&gt;United States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T(H)1 to T(H)2 shift of cytokines in peripheral blood of HIV-infected patients is detectable by reverse transcriptase polymerase chain reaction but not by enzyme-linked immunosorbent assay under nonstimulated conditions.&lt;/Field&gt;&lt;Field id=&quot;Translator&quot;&gt;&lt;/Field&gt;&lt;Field id=&quot;Type&quot;&gt;{041D4F77-279E-4405-0002-4388361B9CFF}&lt;/Field&gt;&lt;Field id=&quot;Version&quot;&gt;&lt;/Field&gt;&lt;Field id=&quot;Vol&quot;&gt;23&lt;/Field&gt;&lt;Field id=&quot;Author2&quot;&gt;Altfeld,M;Addo,MM;Kreuzer,KA;Rockstroh,JK;Dumoulin,FL;Schliefer,K;&lt;/Field&gt;&lt;/Data&gt;&lt;Ref&gt;&lt;Display&gt;&lt;Text StringText=&quot;「RefIndex」&quot; StringTextOri=&quot;「RefIndex」&quot;/&gt;&lt;/Display&gt;&lt;/Ref&gt;&lt;Doc&gt;&lt;Display&gt;&lt;Text space=&quot;used&quot; StringText=&quot;&amp;quot;8._x0009_&amp;quot;&quot; Border=&quot;0&quot;/&gt;&lt;Text StringText=&quot;Altfeld M, Addo MM, Kreuzer KA, Rockstroh JK, Dumoulin FL, Schliefer K, et al.&quot; StringGroup=&quot;Author&quot;/&gt;&lt;Text StringText=&quot; &quot; StringGroup=&quot;Author&quot;/&gt;&lt;Text StringText=&quot;T(H)1 to T(H)2 shift of cytokines in peripheral blood of HIV-infected patients is detectable by reverse transcriptase polymerase chain reaction but not by enzyme-linked immunosorbent assay under nonstimulated conditions&quot; StringGroup=&quot;Title&quot;/&gt;&lt;Text StringText=&quot;. &quot; StringGroup=&quot;Title&quot;/&gt;&lt;Text StringText=&quot;J Acquir Immune Defic Syndr&quot; StringGroup=&quot;Magazine&quot; Italic=&quot;true&quot;/&gt;&lt;Text StringText=&quot; &quot; StringGroup=&quot;Magazine&quot;/&gt;&lt;Text StringText=&quot;(&quot; StringGroup=&quot;PubYear&quot;/&gt;&lt;Text StringText=&quot;2000&quot; StringGroup=&quot;PubYear&quot;/&gt;&lt;Text StringText=&quot;) &quot; StringGroup=&quot;PubYear&quot;/&gt;&lt;Text StringText=&quot;23&quot; StringGroup=&quot;Vol&quot;/&gt;&lt;Text StringText=&quot;(&quot; StringGroup=&quot;Issue&quot;/&gt;&lt;Text StringText=&quot;4&quot; StringGroup=&quot;Issue&quot;/&gt;&lt;Text StringText=&quot;)&quot; StringGroup=&quot;Issue&quot;/&gt;&lt;Text StringText=&quot;:&quot; StringGroup=&quot;PageNum&quot;/&gt;&lt;Text StringText=&quot;287-94&quot; StringGroup=&quot;PageNum&quot;/&gt;&lt;Text StringText=&quot;. &quot; StringGroup=&quot;none&quot;/&gt;&lt;Text StringText=&quot;doi:&quot; StringGroup=&quot;DOI&quot;/&gt;&lt;Text StringText=&quot;10.1097/00126334-200004010-00001&quot; StringGroup=&quot;DOI&quot;/&gt;&lt;/Display&gt;&lt;/Doc&gt;&lt;/KyMRNote&gt;"/>
    <w:docVar w:name="KY.MR.DATA{94A8CB99-BDF5-4FB5-B2BB-C1AF4C04A69C}848" w:val="&lt;KyMRNote dbid=&quot;{94A8CB99-BDF5-4FB5-B2BB-C1AF4C04A69C}&quot; recid=&quot;848&quot; index=&quot;9&quot;&gt;&lt;Data&gt;&lt;Field id=&quot;AccessNum&quot;&gt;16482539&lt;/Field&gt;&lt;Field id=&quot;Author&quot;&gt;Sindhu S;Toma E;Cordeiro P;Ahmad R;Morisset R;Menezes J&lt;/Field&gt;&lt;Field id=&quot;AuthorTrans&quot;&gt;&lt;/Field&gt;&lt;Field id=&quot;DOI&quot;&gt;10.1002/jmv.20558&lt;/Field&gt;&lt;Field id=&quot;Editor&quot;&gt;&lt;/Field&gt;&lt;Field id=&quot;FmtTitle&quot;&gt;&lt;/Field&gt;&lt;Field id=&quot;Issue&quot;&gt;4&lt;/Field&gt;&lt;Field id=&quot;LIID&quot;&gt;848&lt;/Field&gt;&lt;Field id=&quot;Magazine&quot;&gt;Journal of medical virology&lt;/Field&gt;&lt;Field id=&quot;MagazineAB&quot;&gt;J Med Virol&lt;/Field&gt;&lt;Field id=&quot;MagazineTrans&quot;&gt;&lt;/Field&gt;&lt;Field id=&quot;PageNum&quot;&gt;431-9&lt;/Field&gt;&lt;Field id=&quot;PubDate&quot;&gt;Apr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Relationship of in vivo and ex vivo levels of TH1 and TH2 cytokines with viremia in HAART patients with and without opportunistic infections.&lt;/Field&gt;&lt;Field id=&quot;Translator&quot;&gt;&lt;/Field&gt;&lt;Field id=&quot;Type&quot;&gt;{041D4F77-279E-4405-0002-4388361B9CFF}&lt;/Field&gt;&lt;Field id=&quot;Version&quot;&gt;&lt;/Field&gt;&lt;Field id=&quot;Vol&quot;&gt;78&lt;/Field&gt;&lt;Field id=&quot;Author2&quot;&gt;Sindhu,S;Toma,E;Cordeiro,P;Ahmad,R;Morisset,R;Menezes,J;&lt;/Field&gt;&lt;/Data&gt;&lt;Ref&gt;&lt;Display&gt;&lt;Text StringText=&quot;「RefIndex」&quot; StringTextOri=&quot;「RefIndex」&quot;/&gt;&lt;/Display&gt;&lt;/Ref&gt;&lt;Doc&gt;&lt;Display&gt;&lt;Text space=&quot;used&quot; StringText=&quot;&amp;quot;9._x0009_&amp;quot;&quot; Border=&quot;0&quot;/&gt;&lt;Text StringText=&quot;Sindhu S, Toma E, Cordeiro P, Ahmad R, Morisset R, Menezes J&quot; StringGroup=&quot;Author&quot;/&gt;&lt;Text StringText=&quot;. &quot; StringGroup=&quot;Author&quot;/&gt;&lt;Text StringText=&quot;Relationship of in vivo and ex vivo levels of TH1 and TH2 cytokines with viremia in HAART patients with and without opportunistic infections&quot; StringGroup=&quot;Title&quot;/&gt;&lt;Text StringText=&quot;. &quot; StringGroup=&quot;Title&quot;/&gt;&lt;Text StringText=&quot;J Med Virol&quot; StringGroup=&quot;Magazine&quot; Italic=&quot;true&quot;/&gt;&lt;Text StringText=&quot; &quot; StringGroup=&quot;Magazine&quot;/&gt;&lt;Text StringText=&quot;(&quot; StringGroup=&quot;PubYear&quot;/&gt;&lt;Text StringText=&quot;2006&quot; StringGroup=&quot;PubYear&quot;/&gt;&lt;Text StringText=&quot;) &quot; StringGroup=&quot;PubYear&quot;/&gt;&lt;Text StringText=&quot;78&quot; StringGroup=&quot;Vol&quot;/&gt;&lt;Text StringText=&quot;(&quot; StringGroup=&quot;Issue&quot;/&gt;&lt;Text StringText=&quot;4&quot; StringGroup=&quot;Issue&quot;/&gt;&lt;Text StringText=&quot;)&quot; StringGroup=&quot;Issue&quot;/&gt;&lt;Text StringText=&quot;:&quot; StringGroup=&quot;PageNum&quot;/&gt;&lt;Text StringText=&quot;431-9&quot; StringGroup=&quot;PageNum&quot;/&gt;&lt;Text StringText=&quot;. &quot; StringGroup=&quot;none&quot;/&gt;&lt;Text StringText=&quot;doi:&quot; StringGroup=&quot;DOI&quot;/&gt;&lt;Text StringText=&quot;10.1002/jmv.20558&quot; StringGroup=&quot;DOI&quot;/&gt;&lt;/Display&gt;&lt;/Doc&gt;&lt;/KyMRNote&gt;"/>
    <w:docVar w:name="KY.MR.DATA{94A8CB99-BDF5-4FB5-B2BB-C1AF4C04A69C}849" w:val="&lt;KyMRNote dbid=&quot;{94A8CB99-BDF5-4FB5-B2BB-C1AF4C04A69C}&quot; recid=&quot;849&quot; index=&quot;11&quot;&gt;&lt;Data&gt;&lt;Field id=&quot;AccessNum&quot;&gt;30910260&lt;/Field&gt;&lt;Field id=&quot;Author&quot;&gt;Santinelli L;Statzu M;Pierangeli A;Frasca F;Bressan A;Pinacchio C;Nonne C;Turriziani O;Antonelli G;d'Ettorre G;Scagnolari C&lt;/Field&gt;&lt;Field id=&quot;AuthorTrans&quot;&gt;&lt;/Field&gt;&lt;Field id=&quot;DOI&quot;&gt;10.1016/j.cyto.2019.01.012&lt;/Field&gt;&lt;Field id=&quot;Editor&quot;&gt;&lt;/Field&gt;&lt;Field id=&quot;FmtTitle&quot;&gt;&lt;/Field&gt;&lt;Field id=&quot;Issue&quot;&gt;&lt;/Field&gt;&lt;Field id=&quot;LIID&quot;&gt;849&lt;/Field&gt;&lt;Field id=&quot;Magazine&quot;&gt;Cytokine&lt;/Field&gt;&lt;Field id=&quot;MagazineAB&quot;&gt;Cytokine&lt;/Field&gt;&lt;Field id=&quot;MagazineTrans&quot;&gt;&lt;/Field&gt;&lt;Field id=&quot;PageNum&quot;&gt;273-281&lt;/Field&gt;&lt;Field id=&quot;PubDate&quot;&gt;08&lt;/Field&gt;&lt;Field id=&quot;PubPlace&quot;&gt;England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Increased expression of IL-32 correlates with IFN-γ, Th1 and Tc1 in virologically suppressed HIV-1-infected patients.&lt;/Field&gt;&lt;Field id=&quot;Translator&quot;&gt;&lt;/Field&gt;&lt;Field id=&quot;Type&quot;&gt;{041D4F77-279E-4405-0002-4388361B9CFF}&lt;/Field&gt;&lt;Field id=&quot;Version&quot;&gt;&lt;/Field&gt;&lt;Field id=&quot;Vol&quot;&gt;120&lt;/Field&gt;&lt;Field id=&quot;Author2&quot;&gt;Santinelli,L;Statzu,M;Pierangeli,A;Frasca,F;Bressan,A;Pinacchio,C;&lt;/Field&gt;&lt;/Data&gt;&lt;Ref&gt;&lt;Display&gt;&lt;Text StringText=&quot;「RefIndex」&quot; StringTextOri=&quot;「RefIndex」&quot;/&gt;&lt;/Display&gt;&lt;/Ref&gt;&lt;Doc&gt;&lt;Display&gt;&lt;Text space=&quot;used&quot; StringText=&quot;&amp;quot;11._x0009_&amp;quot;&quot; Border=&quot;0&quot;/&gt;&lt;Text StringText=&quot;Santinelli L, Statzu M, Pierangeli A, Frasca F, Bressan A, Pinacchio C, et al.&quot; StringGroup=&quot;Author&quot;/&gt;&lt;Text StringText=&quot; &quot; StringGroup=&quot;Author&quot;/&gt;&lt;Text StringText=&quot;Increased expression of IL-32 correlates with IFN-γ, Th1 and Tc1 in virologically suppressed HIV-1-infected patients&quot; StringGroup=&quot;Title&quot;/&gt;&lt;Text StringText=&quot;. &quot; StringGroup=&quot;Title&quot;/&gt;&lt;Text StringText=&quot;Cytokine&quot; StringGroup=&quot;Magazine&quot; Italic=&quot;true&quot;/&gt;&lt;Text StringText=&quot; &quot; StringGroup=&quot;Magazine&quot;/&gt;&lt;Text StringText=&quot;(&quot; StringGroup=&quot;PubYear&quot;/&gt;&lt;Text StringText=&quot;2019&quot; StringGroup=&quot;PubYear&quot;/&gt;&lt;Text StringText=&quot;) &quot; StringGroup=&quot;PubYear&quot;/&gt;&lt;Text StringText=&quot;120&quot; StringGroup=&quot;Vol&quot;/&gt;&lt;Text StringText=&quot;:&quot; StringGroup=&quot;PageNum&quot;/&gt;&lt;Text StringText=&quot;273-81&quot; StringGroup=&quot;PageNum&quot;/&gt;&lt;Text StringText=&quot;. &quot; StringGroup=&quot;none&quot;/&gt;&lt;Text StringText=&quot;doi:&quot; StringGroup=&quot;DOI&quot;/&gt;&lt;Text StringText=&quot;10.1016/j.cyto.2019.01.012&quot; StringGroup=&quot;DOI&quot;/&gt;&lt;/Display&gt;&lt;/Doc&gt;&lt;/KyMRNote&gt;"/>
    <w:docVar w:name="KY.MR.DATA{94A8CB99-BDF5-4FB5-B2BB-C1AF4C04A69C}850" w:val="&lt;KyMRNote dbid=&quot;{94A8CB99-BDF5-4FB5-B2BB-C1AF4C04A69C}&quot; recid=&quot;850&quot; index=&quot;34&quot;&gt;&lt;Data&gt;&lt;Field id=&quot;AccessNum&quot;&gt;12591898&lt;/Field&gt;&lt;Field id=&quot;Author&quot;&gt;Sakaguchi S&lt;/Field&gt;&lt;Field id=&quot;AuthorTrans&quot;&gt;&lt;/Field&gt;&lt;Field id=&quot;DOI&quot;&gt;10.1084/jem.20030012&lt;/Field&gt;&lt;Field id=&quot;Editor&quot;&gt;&lt;/Field&gt;&lt;Field id=&quot;FmtTitle&quot;&gt;&lt;/Field&gt;&lt;Field id=&quot;Issue&quot;&gt;4&lt;/Field&gt;&lt;Field id=&quot;LIID&quot;&gt;850&lt;/Field&gt;&lt;Field id=&quot;Magazine&quot;&gt;The Journal of experimental medicine&lt;/Field&gt;&lt;Field id=&quot;MagazineAB&quot;&gt;J Exp Med&lt;/Field&gt;&lt;Field id=&quot;MagazineTrans&quot;&gt;&lt;/Field&gt;&lt;Field id=&quot;PageNum&quot;&gt;397-401&lt;/Field&gt;&lt;Field id=&quot;PubDate&quot;&gt;Feb 17&lt;/Field&gt;&lt;Field id=&quot;PubPlace&quot;&gt;United States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Control of immune responses by naturally arising CD4+ regulatory T cells that express toll-like receptors.&lt;/Field&gt;&lt;Field id=&quot;Translator&quot;&gt;&lt;/Field&gt;&lt;Field id=&quot;Type&quot;&gt;{041D4F77-279E-4405-0002-4388361B9CFF}&lt;/Field&gt;&lt;Field id=&quot;Version&quot;&gt;&lt;/Field&gt;&lt;Field id=&quot;Vol&quot;&gt;197&lt;/Field&gt;&lt;Field id=&quot;Author2&quot;&gt;Sakaguchi,S;&lt;/Field&gt;&lt;/Data&gt;&lt;Ref&gt;&lt;Display&gt;&lt;Text StringText=&quot;「RefIndex」&quot; StringTextOri=&quot;「RefIndex」&quot;/&gt;&lt;/Display&gt;&lt;/Ref&gt;&lt;Doc&gt;&lt;Display&gt;&lt;Text space=&quot;used&quot; StringText=&quot;&amp;quot;34._x0009_&amp;quot;&quot; Border=&quot;0&quot;/&gt;&lt;Text StringText=&quot;Sakaguchi S&quot; StringGroup=&quot;Author&quot;/&gt;&lt;Text StringText=&quot;. &quot; StringGroup=&quot;Author&quot;/&gt;&lt;Text StringText=&quot;Control of immune responses by naturally arising CD4+ regulatory T cells that express toll-like receptors&quot; StringGroup=&quot;Title&quot;/&gt;&lt;Text StringText=&quot;. &quot; StringGroup=&quot;Title&quot;/&gt;&lt;Text StringText=&quot;J Exp Med&quot; StringGroup=&quot;Magazine&quot; Italic=&quot;true&quot;/&gt;&lt;Text StringText=&quot; &quot; StringGroup=&quot;Magazine&quot;/&gt;&lt;Text StringText=&quot;(&quot; StringGroup=&quot;PubYear&quot;/&gt;&lt;Text StringText=&quot;2003&quot; StringGroup=&quot;PubYear&quot;/&gt;&lt;Text StringText=&quot;) &quot; StringGroup=&quot;PubYear&quot;/&gt;&lt;Text StringText=&quot;197&quot; StringGroup=&quot;Vol&quot;/&gt;&lt;Text StringText=&quot;(&quot; StringGroup=&quot;Issue&quot;/&gt;&lt;Text StringText=&quot;4&quot; StringGroup=&quot;Issue&quot;/&gt;&lt;Text StringText=&quot;)&quot; StringGroup=&quot;Issue&quot;/&gt;&lt;Text StringText=&quot;:&quot; StringGroup=&quot;PageNum&quot;/&gt;&lt;Text StringText=&quot;397-401&quot; StringGroup=&quot;PageNum&quot;/&gt;&lt;Text StringText=&quot;. &quot; StringGroup=&quot;none&quot;/&gt;&lt;Text StringText=&quot;doi:&quot; StringGroup=&quot;DOI&quot;/&gt;&lt;Text StringText=&quot;10.1084/jem.20030012&quot; StringGroup=&quot;DOI&quot;/&gt;&lt;/Display&gt;&lt;/Doc&gt;&lt;/KyMRNote&gt;"/>
    <w:docVar w:name="KY.MR.DATA{94A8CB99-BDF5-4FB5-B2BB-C1AF4C04A69C}851" w:val="&lt;KyMRNote dbid=&quot;{94A8CB99-BDF5-4FB5-B2BB-C1AF4C04A69C}&quot; recid=&quot;851&quot; index=&quot;35&quot;&gt;&lt;Data&gt;&lt;Field id=&quot;AccessNum&quot;&gt;15778406&lt;/Field&gt;&lt;Field id=&quot;Author&quot;&gt;Eggena MP;Barugahare B;Jones N;Okello M;Mutalya S;Kityo C;Mugyenyi P;Cao H&lt;/Field&gt;&lt;Field id=&quot;AuthorTrans&quot;&gt;&lt;/Field&gt;&lt;Field id=&quot;DOI&quot;&gt;10.4049/jimmunol.174.7.4407&lt;/Field&gt;&lt;Field id=&quot;Editor&quot;&gt;&lt;/Field&gt;&lt;Field id=&quot;FmtTitle&quot;&gt;&lt;/Field&gt;&lt;Field id=&quot;Issue&quot;&gt;7&lt;/Field&gt;&lt;Field id=&quot;LIID&quot;&gt;851&lt;/Field&gt;&lt;Field id=&quot;Magazine&quot;&gt;The Journal of immunology : official journal of the American Association of Immunologists&lt;/Field&gt;&lt;Field id=&quot;MagazineAB&quot;&gt;J Immunol&lt;/Field&gt;&lt;Field id=&quot;MagazineTrans&quot;&gt;&lt;/Field&gt;&lt;Field id=&quot;PageNum&quot;&gt;4407-14&lt;/Field&gt;&lt;Field id=&quot;PubDate&quot;&gt;Apr 01&lt;/Field&gt;&lt;Field id=&quot;PubPlace&quot;&gt;United States&lt;/Field&gt;&lt;Field id=&quot;PubPlaceTrans&quot;&gt;&lt;/Field&gt;&lt;Field id=&quot;PubYear&quot;&gt;2005&lt;/Field&gt;&lt;Field id=&quot;Publisher&quot;&gt;&lt;/Field&gt;&lt;Field id=&quot;PublisherTrans&quot;&gt;&lt;/Field&gt;&lt;Field id=&quot;TITrans&quot;&gt;&lt;/Field&gt;&lt;Field id=&quot;Title&quot;&gt;Depletion of regulatory T cells in HIV infection is associated with immune activation.&lt;/Field&gt;&lt;Field id=&quot;Translator&quot;&gt;&lt;/Field&gt;&lt;Field id=&quot;Type&quot;&gt;{041D4F77-279E-4405-0002-4388361B9CFF}&lt;/Field&gt;&lt;Field id=&quot;Version&quot;&gt;&lt;/Field&gt;&lt;Field id=&quot;Vol&quot;&gt;174&lt;/Field&gt;&lt;Field id=&quot;Author2&quot;&gt;Eggena,MP;Barugahare,B;Jones,N;Okello,M;Mutalya,S;Kityo,C;&lt;/Field&gt;&lt;/Data&gt;&lt;Ref&gt;&lt;Display&gt;&lt;Text StringText=&quot;「RefIndex」&quot; StringTextOri=&quot;「RefIndex」&quot;/&gt;&lt;/Display&gt;&lt;/Ref&gt;&lt;Doc&gt;&lt;Display&gt;&lt;Text space=&quot;used&quot; StringText=&quot;&amp;quot;35._x0009_&amp;quot;&quot; Border=&quot;0&quot;/&gt;&lt;Text StringText=&quot;Eggena MP, Barugahare B, Jones N, Okello M, Mutalya S, Kityo C, et al.&quot; StringGroup=&quot;Author&quot;/&gt;&lt;Text StringText=&quot; &quot; StringGroup=&quot;Author&quot;/&gt;&lt;Text StringText=&quot;Depletion of regulatory T cells in HIV infection is associated with immune activation&quot; StringGroup=&quot;Title&quot;/&gt;&lt;Text StringText=&quot;. &quot; StringGroup=&quot;Title&quot;/&gt;&lt;Text StringText=&quot;J Immunol&quot; StringGroup=&quot;Magazine&quot; Italic=&quot;true&quot;/&gt;&lt;Text StringText=&quot; &quot; StringGroup=&quot;Magazine&quot;/&gt;&lt;Text StringText=&quot;(&quot; StringGroup=&quot;PubYear&quot;/&gt;&lt;Text StringText=&quot;2005&quot; StringGroup=&quot;PubYear&quot;/&gt;&lt;Text StringText=&quot;) &quot; StringGroup=&quot;PubYear&quot;/&gt;&lt;Text StringText=&quot;174&quot; StringGroup=&quot;Vol&quot;/&gt;&lt;Text StringText=&quot;(&quot; StringGroup=&quot;Issue&quot;/&gt;&lt;Text StringText=&quot;7&quot; StringGroup=&quot;Issue&quot;/&gt;&lt;Text StringText=&quot;)&quot; StringGroup=&quot;Issue&quot;/&gt;&lt;Text StringText=&quot;:&quot; StringGroup=&quot;PageNum&quot;/&gt;&lt;Text StringText=&quot;4407-14&quot; StringGroup=&quot;PageNum&quot;/&gt;&lt;Text StringText=&quot;. &quot; StringGroup=&quot;none&quot;/&gt;&lt;Text StringText=&quot;doi:&quot; StringGroup=&quot;DOI&quot;/&gt;&lt;Text StringText=&quot;10.4049/jimmunol.174.7.4407&quot; StringGroup=&quot;DOI&quot;/&gt;&lt;/Display&gt;&lt;/Doc&gt;&lt;/KyMRNote&gt;"/>
    <w:docVar w:name="KY.MR.DATA{94A8CB99-BDF5-4FB5-B2BB-C1AF4C04A69C}852" w:val="&lt;KyMRNote dbid=&quot;{94A8CB99-BDF5-4FB5-B2BB-C1AF4C04A69C}&quot; recid=&quot;852&quot; index=&quot;32&quot;&gt;&lt;Data&gt;&lt;Field id=&quot;AccessNum&quot;&gt;11895786&lt;/Field&gt;&lt;Field id=&quot;Author&quot;&gt;Kostense S;Vandenberghe K;Joling J;Van Baarle D;Nanlohy N;Manting E;Miedema F&lt;/Field&gt;&lt;Field id=&quot;AuthorTrans&quot;&gt;&lt;/Field&gt;&lt;Field id=&quot;DOI&quot;&gt;10.1182/blood.v99.7.2505&lt;/Field&gt;&lt;Field id=&quot;Editor&quot;&gt;&lt;/Field&gt;&lt;Field id=&quot;FmtTitle&quot;&gt;&lt;/Field&gt;&lt;Field id=&quot;Issue&quot;&gt;7&lt;/Field&gt;&lt;Field id=&quot;LIID&quot;&gt;852&lt;/Field&gt;&lt;Field id=&quot;Magazine&quot;&gt;Blood&lt;/Field&gt;&lt;Field id=&quot;MagazineAB&quot;&gt;Blood&lt;/Field&gt;&lt;Field id=&quot;MagazineTrans&quot;&gt;&lt;/Field&gt;&lt;Field id=&quot;PageNum&quot;&gt;2505-11&lt;/Field&gt;&lt;Field id=&quot;PubDate&quot;&gt;Apr 01&lt;/Field&gt;&lt;Field id=&quot;PubPlace&quot;&gt;United States&lt;/Field&gt;&lt;Field id=&quot;PubPlaceTrans&quot;&gt;&lt;/Field&gt;&lt;Field id=&quot;PubYear&quot;&gt;2002&lt;/Field&gt;&lt;Field id=&quot;Publisher&quot;&gt;&lt;/Field&gt;&lt;Field id=&quot;PublisherTrans&quot;&gt;&lt;/Field&gt;&lt;Field id=&quot;TITrans&quot;&gt;&lt;/Field&gt;&lt;Field id=&quot;Title&quot;&gt;Persistent numbers of tetramer+ CD8(+) T cells, but loss of interferon-gamma+ HIV-specific T cells during progression to AIDS.&lt;/Field&gt;&lt;Field id=&quot;Translator&quot;&gt;&lt;/Field&gt;&lt;Field id=&quot;Type&quot;&gt;{041D4F77-279E-4405-0002-4388361B9CFF}&lt;/Field&gt;&lt;Field id=&quot;Version&quot;&gt;&lt;/Field&gt;&lt;Field id=&quot;Vol&quot;&gt;99&lt;/Field&gt;&lt;Field id=&quot;Author2&quot;&gt;Kostense,S;Vandenberghe,K;Joling,J;Van Baarle,D;Nanlohy,N;Manting,E;&lt;/Field&gt;&lt;/Data&gt;&lt;Ref&gt;&lt;Display&gt;&lt;Text StringText=&quot;「RefIndex」&quot; StringTextOri=&quot;「RefIndex」&quot;/&gt;&lt;/Display&gt;&lt;/Ref&gt;&lt;Doc&gt;&lt;Display&gt;&lt;Text space=&quot;used&quot; StringText=&quot;&amp;quot;32._x0009_&amp;quot;&quot; Border=&quot;0&quot;/&gt;&lt;Text StringText=&quot;Kostense S, Vandenberghe K, Joling J, Van Baarle D, Nanlohy N, Manting E, et al.&quot; StringGroup=&quot;Author&quot;/&gt;&lt;Text StringText=&quot; &quot; StringGroup=&quot;Author&quot;/&gt;&lt;Text StringText=&quot;Persistent numbers of tetramer+ CD8(+) T cells, but loss of interferon-gamma+ HIV-specific T cells during progression to AIDS&quot; StringGroup=&quot;Title&quot;/&gt;&lt;Text StringText=&quot;. &quot; StringGroup=&quot;Title&quot;/&gt;&lt;Text StringText=&quot;Blood&quot; StringGroup=&quot;Magazine&quot; Italic=&quot;true&quot;/&gt;&lt;Text StringText=&quot; &quot; StringGroup=&quot;Magazine&quot;/&gt;&lt;Text StringText=&quot;(&quot; StringGroup=&quot;PubYear&quot;/&gt;&lt;Text StringText=&quot;2002&quot; StringGroup=&quot;PubYear&quot;/&gt;&lt;Text StringText=&quot;) &quot; StringGroup=&quot;PubYear&quot;/&gt;&lt;Text StringText=&quot;99&quot; StringGroup=&quot;Vol&quot;/&gt;&lt;Text StringText=&quot;(&quot; StringGroup=&quot;Issue&quot;/&gt;&lt;Text StringText=&quot;7&quot; StringGroup=&quot;Issue&quot;/&gt;&lt;Text StringText=&quot;)&quot; StringGroup=&quot;Issue&quot;/&gt;&lt;Text StringText=&quot;:&quot; StringGroup=&quot;PageNum&quot;/&gt;&lt;Text StringText=&quot;2505-11&quot; StringGroup=&quot;PageNum&quot;/&gt;&lt;Text StringText=&quot;. &quot; StringGroup=&quot;none&quot;/&gt;&lt;Text StringText=&quot;doi:&quot; StringGroup=&quot;DOI&quot;/&gt;&lt;Text StringText=&quot;10.1182/blood.v99.7.2505&quot; StringGroup=&quot;DOI&quot;/&gt;&lt;/Display&gt;&lt;/Doc&gt;&lt;/KyMRNote&gt;"/>
    <w:docVar w:name="KY.MR.DATA{94A8CB99-BDF5-4FB5-B2BB-C1AF4C04A69C}853" w:val="&lt;KyMRNote dbid=&quot;{94A8CB99-BDF5-4FB5-B2BB-C1AF4C04A69C}&quot; recid=&quot;853&quot; index=&quot;33&quot;&gt;&lt;Data&gt;&lt;Field id=&quot;AccessNum&quot;&gt;12088683&lt;/Field&gt;&lt;Field id=&quot;Author&quot;&gt;Lieberman J;Manjunath N;Shankar P&lt;/Field&gt;&lt;Field id=&quot;AuthorTrans&quot;&gt;&lt;/Field&gt;&lt;Field id=&quot;DOI&quot;&gt;10.1016/s0952-7915(02)00366-7&lt;/Field&gt;&lt;Field id=&quot;Editor&quot;&gt;&lt;/Field&gt;&lt;Field id=&quot;FmtTitle&quot;&gt;&lt;/Field&gt;&lt;Field id=&quot;Issue&quot;&gt;4&lt;/Field&gt;&lt;Field id=&quot;LIID&quot;&gt;853&lt;/Field&gt;&lt;Field id=&quot;Magazine&quot;&gt;Current opinion in immunology&lt;/Field&gt;&lt;Field id=&quot;MagazineAB&quot;&gt;Curr Opin Immunol&lt;/Field&gt;&lt;Field id=&quot;MagazineTrans&quot;&gt;&lt;/Field&gt;&lt;Field id=&quot;PageNum&quot;&gt;478-86&lt;/Field&gt;&lt;Field id=&quot;PubDate&quot;&gt;Aug&lt;/Field&gt;&lt;Field id=&quot;PubPlace&quot;&gt;England&lt;/Field&gt;&lt;Field id=&quot;PubPlaceTrans&quot;&gt;&lt;/Field&gt;&lt;Field id=&quot;PubYear&quot;&gt;2002&lt;/Field&gt;&lt;Field id=&quot;Publisher&quot;&gt;&lt;/Field&gt;&lt;Field id=&quot;PublisherTrans&quot;&gt;&lt;/Field&gt;&lt;Field id=&quot;TITrans&quot;&gt;&lt;/Field&gt;&lt;Field id=&quot;Title&quot;&gt;Avoiding the kiss of death: how HIV and other chronic viruses survive.&lt;/Field&gt;&lt;Field id=&quot;Translator&quot;&gt;&lt;/Field&gt;&lt;Field id=&quot;Type&quot;&gt;{041D4F77-279E-4405-0002-4388361B9CFF}&lt;/Field&gt;&lt;Field id=&quot;Version&quot;&gt;&lt;/Field&gt;&lt;Field id=&quot;Vol&quot;&gt;14&lt;/Field&gt;&lt;Field id=&quot;Author2&quot;&gt;Lieberman,J;Manjunath,N;Shankar,P;&lt;/Field&gt;&lt;/Data&gt;&lt;Ref&gt;&lt;Display&gt;&lt;Text StringText=&quot;「RefIndex」&quot; StringTextOri=&quot;「RefIndex」&quot;/&gt;&lt;/Display&gt;&lt;/Ref&gt;&lt;Doc&gt;&lt;Display&gt;&lt;Text space=&quot;used&quot; StringText=&quot;&amp;quot;33._x0009_&amp;quot;&quot; Border=&quot;0&quot;/&gt;&lt;Text StringText=&quot;Lieberman J, Manjunath N, Shankar P&quot; StringGroup=&quot;Author&quot;/&gt;&lt;Text StringText=&quot;. &quot; StringGroup=&quot;Author&quot;/&gt;&lt;Text StringText=&quot;Avoiding the kiss of death: how HIV and other chronic viruses survive&quot; StringGroup=&quot;Title&quot;/&gt;&lt;Text StringText=&quot;. &quot; StringGroup=&quot;Title&quot;/&gt;&lt;Text StringText=&quot;Curr Opin Immunol&quot; StringGroup=&quot;Magazine&quot; Italic=&quot;true&quot;/&gt;&lt;Text StringText=&quot; &quot; StringGroup=&quot;Magazine&quot;/&gt;&lt;Text StringText=&quot;(&quot; StringGroup=&quot;PubYear&quot;/&gt;&lt;Text StringText=&quot;2002&quot; StringGroup=&quot;PubYear&quot;/&gt;&lt;Text StringText=&quot;) &quot; StringGroup=&quot;PubYear&quot;/&gt;&lt;Text StringText=&quot;14&quot; StringGroup=&quot;Vol&quot;/&gt;&lt;Text StringText=&quot;(&quot; StringGroup=&quot;Issue&quot;/&gt;&lt;Text StringText=&quot;4&quot; StringGroup=&quot;Issue&quot;/&gt;&lt;Text StringText=&quot;)&quot; StringGroup=&quot;Issue&quot;/&gt;&lt;Text StringText=&quot;:&quot; StringGroup=&quot;PageNum&quot;/&gt;&lt;Text StringText=&quot;478-86&quot; StringGroup=&quot;PageNum&quot;/&gt;&lt;Text StringText=&quot;. &quot; StringGroup=&quot;none&quot;/&gt;&lt;Text StringText=&quot;doi:&quot; StringGroup=&quot;DOI&quot;/&gt;&lt;Text StringText=&quot;10.1016/s0952-7915(02)00366-7&quot; StringGroup=&quot;DOI&quot;/&gt;&lt;/Display&gt;&lt;/Doc&gt;&lt;/KyMRNote&gt;"/>
    <w:docVar w:name="KY.MR.DATA{94A8CB99-BDF5-4FB5-B2BB-C1AF4C04A69C}854" w:val="&lt;KyMRNote dbid=&quot;{94A8CB99-BDF5-4FB5-B2BB-C1AF4C04A69C}&quot; recid=&quot;854&quot; index=&quot;36&quot;&gt;&lt;Data&gt;&lt;Field id=&quot;AccessNum&quot;&gt;19494813&lt;/Field&gt;&lt;Field id=&quot;Author&quot;&gt;Guarda G;Dostert C;Staehli F;Cabalzar K;Castillo R;Tardivel A;Schneider P;Tschopp J&lt;/Field&gt;&lt;Field id=&quot;AuthorTrans&quot;&gt;&lt;/Field&gt;&lt;Field id=&quot;DOI&quot;&gt;10.1038/nature08100&lt;/Field&gt;&lt;Field id=&quot;Editor&quot;&gt;&lt;/Field&gt;&lt;Field id=&quot;FmtTitle&quot;&gt;&lt;/Field&gt;&lt;Field id=&quot;Issue&quot;&gt;7252&lt;/Field&gt;&lt;Field id=&quot;LIID&quot;&gt;854&lt;/Field&gt;&lt;Field id=&quot;Magazine&quot;&gt;Nature&lt;/Field&gt;&lt;Field id=&quot;MagazineAB&quot;&gt;Nature&lt;/Field&gt;&lt;Field id=&quot;MagazineTrans&quot;&gt;&lt;/Field&gt;&lt;Field id=&quot;PageNum&quot;&gt;269-73&lt;/Field&gt;&lt;Field id=&quot;PubDate&quot;&gt;Jul 09&lt;/Field&gt;&lt;Field id=&quot;PubPlace&quot;&gt;England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T cells dampen innate immune responses through inhibition of NLRP1 and NLRP3 inflammasomes.&lt;/Field&gt;&lt;Field id=&quot;Translator&quot;&gt;&lt;/Field&gt;&lt;Field id=&quot;Type&quot;&gt;{041D4F77-279E-4405-0002-4388361B9CFF}&lt;/Field&gt;&lt;Field id=&quot;Version&quot;&gt;&lt;/Field&gt;&lt;Field id=&quot;Vol&quot;&gt;460&lt;/Field&gt;&lt;Field id=&quot;Author2&quot;&gt;Guarda,G;Dostert,C;Staehli,F;Cabalzar,K;Castillo,R;Tardivel,A;&lt;/Field&gt;&lt;/Data&gt;&lt;Ref&gt;&lt;Display&gt;&lt;Text StringText=&quot;「RefIndex」&quot; StringTextOri=&quot;「RefIndex」&quot;/&gt;&lt;/Display&gt;&lt;/Ref&gt;&lt;Doc&gt;&lt;Display&gt;&lt;Text space=&quot;used&quot; StringText=&quot;&amp;quot;36._x0009_&amp;quot;&quot; Border=&quot;0&quot;/&gt;&lt;Text StringText=&quot;Guarda G, Dostert C, Staehli F, Cabalzar K, Castillo R, Tardivel A, et al.&quot; StringGroup=&quot;Author&quot;/&gt;&lt;Text StringText=&quot; &quot; StringGroup=&quot;Author&quot;/&gt;&lt;Text StringText=&quot;T cells dampen innate immune responses through inhibition of NLRP1 and NLRP3 inflammasomes&quot; StringGroup=&quot;Title&quot;/&gt;&lt;Text StringText=&quot;. &quot; StringGroup=&quot;Title&quot;/&gt;&lt;Text StringText=&quot;Nature&quot; StringGroup=&quot;Magazine&quot; Italic=&quot;true&quot;/&gt;&lt;Text StringText=&quot; &quot; StringGroup=&quot;Magazine&quot;/&gt;&lt;Text StringText=&quot;(&quot; StringGroup=&quot;PubYear&quot;/&gt;&lt;Text StringText=&quot;2009&quot; StringGroup=&quot;PubYear&quot;/&gt;&lt;Text StringText=&quot;) &quot; StringGroup=&quot;PubYear&quot;/&gt;&lt;Text StringText=&quot;460&quot; StringGroup=&quot;Vol&quot;/&gt;&lt;Text StringText=&quot;(&quot; StringGroup=&quot;Issue&quot;/&gt;&lt;Text StringText=&quot;7252&quot; StringGroup=&quot;Issue&quot;/&gt;&lt;Text StringText=&quot;)&quot; StringGroup=&quot;Issue&quot;/&gt;&lt;Text StringText=&quot;:&quot; StringGroup=&quot;PageNum&quot;/&gt;&lt;Text StringText=&quot;269-73&quot; StringGroup=&quot;PageNum&quot;/&gt;&lt;Text StringText=&quot;. &quot; StringGroup=&quot;none&quot;/&gt;&lt;Text StringText=&quot;doi:&quot; StringGroup=&quot;DOI&quot;/&gt;&lt;Text StringText=&quot;10.1038/nature08100&quot; StringGroup=&quot;DOI&quot;/&gt;&lt;/Display&gt;&lt;/Doc&gt;&lt;/KyMRNote&gt;"/>
    <w:docVar w:name="KY.MR.DATA{94A8CB99-BDF5-4FB5-B2BB-C1AF4C04A69C}855" w:val="&lt;KyMRNote dbid=&quot;{94A8CB99-BDF5-4FB5-B2BB-C1AF4C04A69C}&quot; recid=&quot;855&quot; index=&quot;37&quot;&gt;&lt;Data&gt;&lt;Field id=&quot;AccessNum&quot;&gt;17891146&lt;/Field&gt;&lt;Field id=&quot;Author&quot;&gt;Kim KD;Zhao J;Auh S;Yang X;Du P;Tang H;Fu YX&lt;/Field&gt;&lt;Field id=&quot;AuthorTrans&quot;&gt;&lt;/Field&gt;&lt;Field id=&quot;DOI&quot;&gt;10.1038/nm1633&lt;/Field&gt;&lt;Field id=&quot;Editor&quot;&gt;&lt;/Field&gt;&lt;Field id=&quot;FmtTitle&quot;&gt;&lt;/Field&gt;&lt;Field id=&quot;Issue&quot;&gt;10&lt;/Field&gt;&lt;Field id=&quot;LIID&quot;&gt;855&lt;/Field&gt;&lt;Field id=&quot;Magazine&quot;&gt;Nature medicine&lt;/Field&gt;&lt;Field id=&quot;MagazineAB&quot;&gt;Nat Med&lt;/Field&gt;&lt;Field id=&quot;MagazineTrans&quot;&gt;&lt;/Field&gt;&lt;Field id=&quot;PageNum&quot;&gt;1248-52&lt;/Field&gt;&lt;Field id=&quot;PubDate&quot;&gt;Oct&lt;/Field&gt;&lt;Field id=&quot;PubPlace&quot;&gt;United States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Adaptive immune cells temper initial innate responses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Kim,KD;Zhao,J;Auh,S;Yang,X;Du,P;Tang,H;&lt;/Field&gt;&lt;/Data&gt;&lt;Ref&gt;&lt;Display&gt;&lt;Text StringText=&quot;「RefIndex」&quot; StringTextOri=&quot;「RefIndex」&quot;/&gt;&lt;/Display&gt;&lt;/Ref&gt;&lt;Doc&gt;&lt;Display&gt;&lt;Text space=&quot;used&quot; StringText=&quot;&amp;quot;37._x0009_&amp;quot;&quot; Border=&quot;0&quot;/&gt;&lt;Text StringText=&quot;Kim KD, Zhao J, Auh S, Yang X, Du P, Tang H, et al.&quot; StringGroup=&quot;Author&quot;/&gt;&lt;Text StringText=&quot; &quot; StringGroup=&quot;Author&quot;/&gt;&lt;Text StringText=&quot;Adaptive immune cells temper initial innate responses&quot; StringGroup=&quot;Title&quot;/&gt;&lt;Text StringText=&quot;. &quot; StringGroup=&quot;Title&quot;/&gt;&lt;Text StringText=&quot;Nat Med&quot; StringGroup=&quot;Magazine&quot; Italic=&quot;true&quot;/&gt;&lt;Text StringText=&quot; &quot; StringGroup=&quot;Magazine&quot;/&gt;&lt;Text StringText=&quot;(&quot; StringGroup=&quot;PubYear&quot;/&gt;&lt;Text StringText=&quot;2007&quot; StringGroup=&quot;PubYear&quot;/&gt;&lt;Text StringText=&quot;) &quot; StringGroup=&quot;PubYear&quot;/&gt;&lt;Text StringText=&quot;13&quot; StringGroup=&quot;Vol&quot;/&gt;&lt;Text StringText=&quot;(&quot; StringGroup=&quot;Issue&quot;/&gt;&lt;Text StringText=&quot;10&quot; StringGroup=&quot;Issue&quot;/&gt;&lt;Text StringText=&quot;)&quot; StringGroup=&quot;Issue&quot;/&gt;&lt;Text StringText=&quot;:&quot; StringGroup=&quot;PageNum&quot;/&gt;&lt;Text StringText=&quot;1248-52&quot; StringGroup=&quot;PageNum&quot;/&gt;&lt;Text StringText=&quot;. &quot; StringGroup=&quot;none&quot;/&gt;&lt;Text StringText=&quot;doi:&quot; StringGroup=&quot;DOI&quot;/&gt;&lt;Text StringText=&quot;10.1038/nm1633&quot; StringGroup=&quot;DOI&quot;/&gt;&lt;/Display&gt;&lt;/Doc&gt;&lt;/KyMRNote&gt;"/>
    <w:docVar w:name="KY.MR.DATA{94A8CB99-BDF5-4FB5-B2BB-C1AF4C04A69C}856" w:val="&lt;KyMRNote dbid=&quot;{94A8CB99-BDF5-4FB5-B2BB-C1AF4C04A69C}&quot; recid=&quot;856&quot; index=&quot;47&quot;&gt;&lt;Data&gt;&lt;Field id=&quot;AccessNum&quot;&gt;23536636&lt;/Field&gt;&lt;Field id=&quot;Author&quot;&gt;Goding SR;Wilson KA;Xie Y;Harris KM;Baxi A;Akpinarli A;Fulton A;Tamada K;Strome SE;Antony PA&lt;/Field&gt;&lt;Field id=&quot;AuthorTrans&quot;&gt;&lt;/Field&gt;&lt;Field id=&quot;DOI&quot;&gt;10.4049/jimmunol.1300271&lt;/Field&gt;&lt;Field id=&quot;Editor&quot;&gt;&lt;/Field&gt;&lt;Field id=&quot;FmtTitle&quot;&gt;&lt;/Field&gt;&lt;Field id=&quot;Issue&quot;&gt;9&lt;/Field&gt;&lt;Field id=&quot;LIID&quot;&gt;856&lt;/Field&gt;&lt;Field id=&quot;Magazine&quot;&gt;The Journal of immunology : official journal of the American Association of Immunologists&lt;/Field&gt;&lt;Field id=&quot;MagazineAB&quot;&gt;J Immunol&lt;/Field&gt;&lt;Field id=&quot;MagazineTrans&quot;&gt;&lt;/Field&gt;&lt;Field id=&quot;PageNum&quot;&gt;4899-909&lt;/Field&gt;&lt;Field id=&quot;PubDate&quot;&gt;May 01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Restoring immune function of tumor-specific CD4+ T cells during recurrence of melanoma.&lt;/Field&gt;&lt;Field id=&quot;Translator&quot;&gt;&lt;/Field&gt;&lt;Field id=&quot;Type&quot;&gt;{041D4F77-279E-4405-0002-4388361B9CFF}&lt;/Field&gt;&lt;Field id=&quot;Version&quot;&gt;&lt;/Field&gt;&lt;Field id=&quot;Vol&quot;&gt;190&lt;/Field&gt;&lt;Field id=&quot;Author2&quot;&gt;Goding,SR;Wilson,KA;Xie,Y;Harris,KM;Baxi,A;Akpinarli,A;&lt;/Field&gt;&lt;/Data&gt;&lt;Ref&gt;&lt;Display&gt;&lt;Text StringText=&quot;「RefIndex」&quot; StringTextOri=&quot;「RefIndex」&quot;/&gt;&lt;/Display&gt;&lt;/Ref&gt;&lt;Doc&gt;&lt;Display&gt;&lt;Text space=&quot;used&quot; StringText=&quot;&amp;quot;47._x0009_&amp;quot;&quot; Border=&quot;0&quot;/&gt;&lt;Text StringText=&quot;Goding SR, Wilson KA, Xie Y, Harris KM, Baxi A, Akpinarli A, et al.&quot; StringGroup=&quot;Author&quot;/&gt;&lt;Text StringText=&quot; &quot; StringGroup=&quot;Author&quot;/&gt;&lt;Text StringText=&quot;Restoring immune function of tumor-specific CD4+ T cells during recurrence of melanoma&quot; StringGroup=&quot;Title&quot;/&gt;&lt;Text StringText=&quot;. &quot; StringGroup=&quot;Title&quot;/&gt;&lt;Text StringText=&quot;J Immunol&quot; StringGroup=&quot;Magazine&quot; Italic=&quot;true&quot;/&gt;&lt;Text StringText=&quot; &quot; StringGroup=&quot;Magazine&quot;/&gt;&lt;Text StringText=&quot;(&quot; StringGroup=&quot;PubYear&quot;/&gt;&lt;Text StringText=&quot;2013&quot; StringGroup=&quot;PubYear&quot;/&gt;&lt;Text StringText=&quot;) &quot; StringGroup=&quot;PubYear&quot;/&gt;&lt;Text StringText=&quot;190&quot; StringGroup=&quot;Vol&quot;/&gt;&lt;Text StringText=&quot;(&quot; StringGroup=&quot;Issue&quot;/&gt;&lt;Text StringText=&quot;9&quot; StringGroup=&quot;Issue&quot;/&gt;&lt;Text StringText=&quot;)&quot; StringGroup=&quot;Issue&quot;/&gt;&lt;Text StringText=&quot;:&quot; StringGroup=&quot;PageNum&quot;/&gt;&lt;Text StringText=&quot;4899-909&quot; StringGroup=&quot;PageNum&quot;/&gt;&lt;Text StringText=&quot;. &quot; StringGroup=&quot;none&quot;/&gt;&lt;Text StringText=&quot;doi:&quot; StringGroup=&quot;DOI&quot;/&gt;&lt;Text StringText=&quot;10.4049/jimmunol.1300271&quot; StringGroup=&quot;DOI&quot;/&gt;&lt;/Display&gt;&lt;/Doc&gt;&lt;/KyMRNote&gt;"/>
    <w:docVar w:name="KY.MR.DATA{94A8CB99-BDF5-4FB5-B2BB-C1AF4C04A69C}857" w:val="&lt;KyMRNote dbid=&quot;{94A8CB99-BDF5-4FB5-B2BB-C1AF4C04A69C}&quot; recid=&quot;857&quot; index=&quot;48&quot;&gt;&lt;Data&gt;&lt;Field id=&quot;AccessNum&quot;&gt;31390978&lt;/Field&gt;&lt;Field id=&quot;Author&quot;&gt;Dong Y;Li X;Zhang L;Zhu Q;Chen C;Bao J;Chen Y&lt;/Field&gt;&lt;Field id=&quot;AuthorTrans&quot;&gt;&lt;/Field&gt;&lt;Field id=&quot;DOI&quot;&gt;10.1186/s12865-019-0309-9&lt;/Field&gt;&lt;Field id=&quot;Editor&quot;&gt;&lt;/Field&gt;&lt;Field id=&quot;FmtTitle&quot;&gt;&lt;/Field&gt;&lt;Field id=&quot;Issue&quot;&gt;1&lt;/Field&gt;&lt;Field id=&quot;LIID&quot;&gt;857&lt;/Field&gt;&lt;Field id=&quot;Magazine&quot;&gt;BMC immunology&lt;/Field&gt;&lt;Field id=&quot;MagazineAB&quot;&gt;BMC Immunol&lt;/Field&gt;&lt;Field id=&quot;MagazineTrans&quot;&gt;&lt;/Field&gt;&lt;Field id=&quot;PageNum&quot;&gt;27&lt;/Field&gt;&lt;Field id=&quot;PubDate&quot;&gt;08 07&lt;/Field&gt;&lt;Field id=&quot;PubPlace&quot;&gt;England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CD4+ T cell exhaustion revealed by high PD-1 and LAG-3 expression and the loss of helper T cell function in chronic hepatitis B.&lt;/Field&gt;&lt;Field id=&quot;Translator&quot;&gt;&lt;/Field&gt;&lt;Field id=&quot;Type&quot;&gt;{041D4F77-279E-4405-0002-4388361B9CFF}&lt;/Field&gt;&lt;Field id=&quot;Version&quot;&gt;&lt;/Field&gt;&lt;Field id=&quot;Vol&quot;&gt;20&lt;/Field&gt;&lt;Field id=&quot;Author2&quot;&gt;Dong,Y;Li,X;Zhang,L;Zhu,Q;Chen,C;Bao,J;&lt;/Field&gt;&lt;/Data&gt;&lt;Ref&gt;&lt;Display&gt;&lt;Text StringText=&quot;「RefIndex」&quot; StringTextOri=&quot;「RefIndex」&quot;/&gt;&lt;/Display&gt;&lt;/Ref&gt;&lt;Doc&gt;&lt;Display&gt;&lt;Text space=&quot;used&quot; StringText=&quot;&amp;quot;48._x0009_&amp;quot;&quot; Border=&quot;0&quot;/&gt;&lt;Text StringText=&quot;Dong Y, Li X, Zhang L, Zhu Q, Chen C, Bao J, et al.&quot; StringGroup=&quot;Author&quot;/&gt;&lt;Text StringText=&quot; &quot; StringGroup=&quot;Author&quot;/&gt;&lt;Text StringText=&quot;CD4+ T cell exhaustion revealed by high PD-1 and LAG-3 expression and the loss of helper T cell function in chronic hepatitis B&quot; StringGroup=&quot;Title&quot;/&gt;&lt;Text StringText=&quot;. &quot; StringGroup=&quot;Title&quot;/&gt;&lt;Text StringText=&quot;BMC Immunol&quot; StringGroup=&quot;Magazine&quot; Italic=&quot;true&quot;/&gt;&lt;Text StringText=&quot; &quot; StringGroup=&quot;Magazine&quot;/&gt;&lt;Text StringText=&quot;(&quot; StringGroup=&quot;PubYear&quot;/&gt;&lt;Text StringText=&quot;2019&quot; StringGroup=&quot;PubYear&quot;/&gt;&lt;Text StringText=&quot;) &quot; StringGroup=&quot;PubYear&quot;/&gt;&lt;Text StringText=&quot;20&quot; StringGroup=&quot;Vol&quot;/&gt;&lt;Text StringText=&quot;(&quot; StringGroup=&quot;Issue&quot;/&gt;&lt;Text StringText=&quot;1&quot; StringGroup=&quot;Issue&quot;/&gt;&lt;Text StringText=&quot;)&quot; StringGroup=&quot;Issue&quot;/&gt;&lt;Text StringText=&quot;:&quot; StringGroup=&quot;PageNum&quot;/&gt;&lt;Text StringText=&quot;27&quot; StringGroup=&quot;PageNum&quot;/&gt;&lt;Text StringText=&quot;. &quot; StringGroup=&quot;none&quot;/&gt;&lt;Text StringText=&quot;doi:&quot; StringGroup=&quot;DOI&quot;/&gt;&lt;Text StringText=&quot;10.1186/s12865-019-0309-9&quot; StringGroup=&quot;DOI&quot;/&gt;&lt;/Display&gt;&lt;/Doc&gt;&lt;/KyMRNote&gt;"/>
    <w:docVar w:name="KY.MR.DATA{94A8CB99-BDF5-4FB5-B2BB-C1AF4C04A69C}858" w:val="&lt;KyMRNote dbid=&quot;{94A8CB99-BDF5-4FB5-B2BB-C1AF4C04A69C}&quot; recid=&quot;858&quot; index=&quot;49&quot;&gt;&lt;Data&gt;&lt;Field id=&quot;AccessNum&quot;&gt;20656923&lt;/Field&gt;&lt;Field id=&quot;Author&quot;&gt;Kassu A;Marcus RA;D'Souza MB;Kelly-McKnight EA;Golden-Mason L;Akkina R;Fontenot AP;Wilson CC;Palmer BE&lt;/Field&gt;&lt;Field id=&quot;AuthorTrans&quot;&gt;&lt;/Field&gt;&lt;Field id=&quot;DOI&quot;&gt;10.4049/jimmunol.1000156&lt;/Field&gt;&lt;Field id=&quot;Editor&quot;&gt;&lt;/Field&gt;&lt;Field id=&quot;FmtTitle&quot;&gt;&lt;/Field&gt;&lt;Field id=&quot;Issue&quot;&gt;5&lt;/Field&gt;&lt;Field id=&quot;LIID&quot;&gt;858&lt;/Field&gt;&lt;Field id=&quot;Magazine&quot;&gt;The Journal of immunology : official journal of the American Association of Immunologists&lt;/Field&gt;&lt;Field id=&quot;MagazineAB&quot;&gt;J Immunol&lt;/Field&gt;&lt;Field id=&quot;MagazineTrans&quot;&gt;&lt;/Field&gt;&lt;Field id=&quot;PageNum&quot;&gt;3007-18&lt;/Field&gt;&lt;Field id=&quot;PubDate&quot;&gt;Sep 01&lt;/Field&gt;&lt;Field id=&quot;PubPlace&quot;&gt;United States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Regulation of virus-specific CD4+ T cell function by multiple costimulatory receptors during chronic HIV infection.&lt;/Field&gt;&lt;Field id=&quot;Translator&quot;&gt;&lt;/Field&gt;&lt;Field id=&quot;Type&quot;&gt;{041D4F77-279E-4405-0002-4388361B9CFF}&lt;/Field&gt;&lt;Field id=&quot;Version&quot;&gt;&lt;/Field&gt;&lt;Field id=&quot;Vol&quot;&gt;185&lt;/Field&gt;&lt;Field id=&quot;Author2&quot;&gt;Kassu,A;Marcus,RA;D'Souza,MB;Kelly-McKnight,EA;Golden-Mason,L;Akkina,R;&lt;/Field&gt;&lt;/Data&gt;&lt;Ref&gt;&lt;Display&gt;&lt;Text StringText=&quot;「RefIndex」&quot; StringTextOri=&quot;「RefIndex」&quot;/&gt;&lt;/Display&gt;&lt;/Ref&gt;&lt;Doc&gt;&lt;Display&gt;&lt;Text space=&quot;used&quot; StringText=&quot;&amp;quot;49._x0009_&amp;quot;&quot; Border=&quot;0&quot;/&gt;&lt;Text StringText=&quot;Kassu A, Marcus RA, D'Souza MB, Kelly-McKnight EA, Golden-Mason L, Akkina R, et al.&quot; StringGroup=&quot;Author&quot;/&gt;&lt;Text StringText=&quot; &quot; StringGroup=&quot;Author&quot;/&gt;&lt;Text StringText=&quot;Regulation of virus-specific CD4+ T cell function by multiple costimulatory receptors during chronic HIV infection&quot; StringGroup=&quot;Title&quot;/&gt;&lt;Text StringText=&quot;. &quot; StringGroup=&quot;Title&quot;/&gt;&lt;Text StringText=&quot;J Immunol&quot; StringGroup=&quot;Magazine&quot; Italic=&quot;true&quot;/&gt;&lt;Text StringText=&quot; &quot; StringGroup=&quot;Magazine&quot;/&gt;&lt;Text StringText=&quot;(&quot; StringGroup=&quot;PubYear&quot;/&gt;&lt;Text StringText=&quot;2010&quot; StringGroup=&quot;PubYear&quot;/&gt;&lt;Text StringText=&quot;) &quot; StringGroup=&quot;PubYear&quot;/&gt;&lt;Text StringText=&quot;185&quot; StringGroup=&quot;Vol&quot;/&gt;&lt;Text StringText=&quot;(&quot; StringGroup=&quot;Issue&quot;/&gt;&lt;Text StringText=&quot;5&quot; StringGroup=&quot;Issue&quot;/&gt;&lt;Text StringText=&quot;)&quot; StringGroup=&quot;Issue&quot;/&gt;&lt;Text StringText=&quot;:&quot; StringGroup=&quot;PageNum&quot;/&gt;&lt;Text StringText=&quot;3007-18&quot; StringGroup=&quot;PageNum&quot;/&gt;&lt;Text StringText=&quot;. &quot; StringGroup=&quot;none&quot;/&gt;&lt;Text StringText=&quot;doi:&quot; StringGroup=&quot;DOI&quot;/&gt;&lt;Text StringText=&quot;10.4049/jimmunol.1000156&quot; StringGroup=&quot;DOI&quot;/&gt;&lt;/Display&gt;&lt;/Doc&gt;&lt;/KyMRNote&gt;"/>
    <w:docVar w:name="KY.MR.DATA{94A8CB99-BDF5-4FB5-B2BB-C1AF4C04A69C}859" w:val="&lt;KyMRNote dbid=&quot;{94A8CB99-BDF5-4FB5-B2BB-C1AF4C04A69C}&quot; recid=&quot;859&quot; index=&quot;50&quot;&gt;&lt;Data&gt;&lt;Field id=&quot;AccessNum&quot;&gt;14676302&lt;/Field&gt;&lt;Field id=&quot;Author&quot;&gt;Younes SA;Yassine-Diab B;Dumont AR;Boulassel MR;Grossman Z;Routy JP;Sekaly RP&lt;/Field&gt;&lt;Field id=&quot;AuthorTrans&quot;&gt;&lt;/Field&gt;&lt;Field id=&quot;DOI&quot;&gt;10.1084/jem.20031598&lt;/Field&gt;&lt;Field id=&quot;Editor&quot;&gt;&lt;/Field&gt;&lt;Field id=&quot;FmtTitle&quot;&gt;&lt;/Field&gt;&lt;Field id=&quot;Issue&quot;&gt;12&lt;/Field&gt;&lt;Field id=&quot;LIID&quot;&gt;859&lt;/Field&gt;&lt;Field id=&quot;Magazine&quot;&gt;The Journal of experimental medicine&lt;/Field&gt;&lt;Field id=&quot;MagazineAB&quot;&gt;J Exp Med&lt;/Field&gt;&lt;Field id=&quot;MagazineTrans&quot;&gt;&lt;/Field&gt;&lt;Field id=&quot;PageNum&quot;&gt;1909-22&lt;/Field&gt;&lt;Field id=&quot;PubDate&quot;&gt;Dec 15&lt;/Field&gt;&lt;Field id=&quot;PubPlace&quot;&gt;United States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HIV-1 viremia prevents the establishment of interleukin 2-producing HIV-specific memory CD4+ T cells endowed with proliferative capacity.&lt;/Field&gt;&lt;Field id=&quot;Translator&quot;&gt;&lt;/Field&gt;&lt;Field id=&quot;Type&quot;&gt;{041D4F77-279E-4405-0002-4388361B9CFF}&lt;/Field&gt;&lt;Field id=&quot;Version&quot;&gt;&lt;/Field&gt;&lt;Field id=&quot;Vol&quot;&gt;198&lt;/Field&gt;&lt;Field id=&quot;Author2&quot;&gt;Younes,SA;Yassine-Diab,B;Dumont,AR;Boulassel,MR;Grossman,Z;Routy,JP;&lt;/Field&gt;&lt;/Data&gt;&lt;Ref&gt;&lt;Display&gt;&lt;Text StringText=&quot;「RefIndex」&quot; StringTextOri=&quot;「RefIndex」&quot;/&gt;&lt;/Display&gt;&lt;/Ref&gt;&lt;Doc&gt;&lt;Display&gt;&lt;Text space=&quot;used&quot; StringText=&quot;&amp;quot;50._x0009_&amp;quot;&quot; Border=&quot;0&quot;/&gt;&lt;Text StringText=&quot;Younes SA, Yassine-Diab B, Dumont AR, Boulassel MR, Grossman Z, Routy JP, et al.&quot; StringGroup=&quot;Author&quot;/&gt;&lt;Text StringText=&quot; &quot; StringGroup=&quot;Author&quot;/&gt;&lt;Text StringText=&quot;HIV-1 viremia prevents the establishment of interleukin 2-producing HIV-specific memory CD4+ T cells endowed with proliferative capacity&quot; StringGroup=&quot;Title&quot;/&gt;&lt;Text StringText=&quot;. &quot; StringGroup=&quot;Title&quot;/&gt;&lt;Text StringText=&quot;J Exp Med&quot; StringGroup=&quot;Magazine&quot; Italic=&quot;true&quot;/&gt;&lt;Text StringText=&quot; &quot; StringGroup=&quot;Magazine&quot;/&gt;&lt;Text StringText=&quot;(&quot; StringGroup=&quot;PubYear&quot;/&gt;&lt;Text StringText=&quot;2003&quot; StringGroup=&quot;PubYear&quot;/&gt;&lt;Text StringText=&quot;) &quot; StringGroup=&quot;PubYear&quot;/&gt;&lt;Text StringText=&quot;198&quot; StringGroup=&quot;Vol&quot;/&gt;&lt;Text StringText=&quot;(&quot; StringGroup=&quot;Issue&quot;/&gt;&lt;Text StringText=&quot;12&quot; StringGroup=&quot;Issue&quot;/&gt;&lt;Text StringText=&quot;)&quot; StringGroup=&quot;Issue&quot;/&gt;&lt;Text StringText=&quot;:&quot; StringGroup=&quot;PageNum&quot;/&gt;&lt;Text StringText=&quot;1909-22&quot; StringGroup=&quot;PageNum&quot;/&gt;&lt;Text StringText=&quot;. &quot; StringGroup=&quot;none&quot;/&gt;&lt;Text StringText=&quot;doi:&quot; StringGroup=&quot;DOI&quot;/&gt;&lt;Text StringText=&quot;10.1084/jem.20031598&quot; StringGroup=&quot;DOI&quot;/&gt;&lt;/Display&gt;&lt;/Doc&gt;&lt;/KyMRNote&gt;"/>
    <w:docVar w:name="KY.MR.DATA{94A8CB99-BDF5-4FB5-B2BB-C1AF4C04A69C}860" w:val="&lt;KyMRNote dbid=&quot;{94A8CB99-BDF5-4FB5-B2BB-C1AF4C04A69C}&quot; recid=&quot;860&quot; index=&quot;42&quot;&gt;&lt;Data&gt;&lt;Field id=&quot;AccessNum&quot;&gt;31398453&lt;/Field&gt;&lt;Field id=&quot;Author&quot;&gt;Kong Y;Tian Y;Hao Y;Chong X;Xiao J;Yang D;Song C;Han J;Dai G;Zhang F;Zheng H;Zhao H;Zeng H&lt;/Field&gt;&lt;Field id=&quot;AuthorTrans&quot;&gt;&lt;/Field&gt;&lt;Field id=&quot;DOI&quot;&gt;10.1016/j.ijid.2019.07.037&lt;/Field&gt;&lt;Field id=&quot;Editor&quot;&gt;&lt;/Field&gt;&lt;Field id=&quot;FmtTitle&quot;&gt;&lt;/Field&gt;&lt;Field id=&quot;Issue&quot;&gt;&lt;/Field&gt;&lt;Field id=&quot;LIID&quot;&gt;860&lt;/Field&gt;&lt;Field id=&quot;Magazine&quot;&gt;International journal of infectious diseases : IJID : official publication of the International Society for Infectious Diseases&lt;/Field&gt;&lt;Field id=&quot;MagazineAB&quot;&gt;Int J Infect Dis&lt;/Field&gt;&lt;Field id=&quot;MagazineTrans&quot;&gt;&lt;/Field&gt;&lt;Field id=&quot;PageNum&quot;&gt;178-187&lt;/Field&gt;&lt;Field id=&quot;PubDate&quot;&gt;Sep&lt;/Field&gt;&lt;Field id=&quot;PubPlace&quot;&gt;Canada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Two types of poor immunological responder showing distinct responses to long-term HAART.&lt;/Field&gt;&lt;Field id=&quot;Translator&quot;&gt;&lt;/Field&gt;&lt;Field id=&quot;Type&quot;&gt;{041D4F77-279E-4405-0002-4388361B9CFF}&lt;/Field&gt;&lt;Field id=&quot;Version&quot;&gt;&lt;/Field&gt;&lt;Field id=&quot;Vol&quot;&gt;86&lt;/Field&gt;&lt;Field id=&quot;Author2&quot;&gt;Kong,Y;Tian,Y;Hao,Y;Chong,X;Xiao,J;Yang,D;&lt;/Field&gt;&lt;/Data&gt;&lt;Ref&gt;&lt;Display&gt;&lt;Text StringText=&quot;「RefIndex」&quot; StringTextOri=&quot;「RefIndex」&quot;/&gt;&lt;/Display&gt;&lt;/Ref&gt;&lt;Doc&gt;&lt;Display&gt;&lt;Text space=&quot;used&quot; StringText=&quot;&amp;quot;42._x0009_&amp;quot;&quot; Border=&quot;0&quot;/&gt;&lt;Text StringText=&quot;Kong Y, Tian Y, Hao Y, Chong X, Xiao J, Yang D, et al.&quot; StringGroup=&quot;Author&quot;/&gt;&lt;Text StringText=&quot; &quot; StringGroup=&quot;Author&quot;/&gt;&lt;Text StringText=&quot;Two types of poor immunological responder showing distinct responses to long-term HAART&quot; StringGroup=&quot;Title&quot;/&gt;&lt;Text StringText=&quot;. &quot; StringGroup=&quot;Title&quot;/&gt;&lt;Text StringText=&quot;Int J Infect Dis&quot; StringGroup=&quot;Magazine&quot; Italic=&quot;true&quot;/&gt;&lt;Text StringText=&quot; &quot; StringGroup=&quot;Magazine&quot;/&gt;&lt;Text StringText=&quot;(&quot; StringGroup=&quot;PubYear&quot;/&gt;&lt;Text StringText=&quot;2019&quot; StringGroup=&quot;PubYear&quot;/&gt;&lt;Text StringText=&quot;) &quot; StringGroup=&quot;PubYear&quot;/&gt;&lt;Text StringText=&quot;86&quot; StringGroup=&quot;Vol&quot;/&gt;&lt;Text StringText=&quot;:&quot; StringGroup=&quot;PageNum&quot;/&gt;&lt;Text StringText=&quot;178-87&quot; StringGroup=&quot;PageNum&quot;/&gt;&lt;Text StringText=&quot;. &quot; StringGroup=&quot;none&quot;/&gt;&lt;Text StringText=&quot;doi:&quot; StringGroup=&quot;DOI&quot;/&gt;&lt;Text StringText=&quot;10.1016/j.ijid.2019.07.037&quot; StringGroup=&quot;DOI&quot;/&gt;&lt;/Display&gt;&lt;/Doc&gt;&lt;/KyMRNote&gt;"/>
    <w:docVar w:name="KY_MEDREF_CITTEMPLATE" w:val="{E6BC75AA-3D6C-43D8-8C3F-A4E3C65EFC37}"/>
    <w:docVar w:name="KY_MEDREF_DOCUID" w:val="{FBDCF313-FCA0-494E-94B9-649709D4FB89}"/>
    <w:docVar w:name="KY_MEDREF_VERSION" w:val="3"/>
  </w:docVars>
  <w:rsids>
    <w:rsidRoot w:val="00681821"/>
    <w:rsid w:val="00002B6A"/>
    <w:rsid w:val="00004EE6"/>
    <w:rsid w:val="000050D9"/>
    <w:rsid w:val="00006F28"/>
    <w:rsid w:val="000076E5"/>
    <w:rsid w:val="00013837"/>
    <w:rsid w:val="00017616"/>
    <w:rsid w:val="00021D05"/>
    <w:rsid w:val="00022CD7"/>
    <w:rsid w:val="00022DE7"/>
    <w:rsid w:val="00026909"/>
    <w:rsid w:val="00030893"/>
    <w:rsid w:val="000337B6"/>
    <w:rsid w:val="00033E98"/>
    <w:rsid w:val="00034304"/>
    <w:rsid w:val="00035434"/>
    <w:rsid w:val="00035DCC"/>
    <w:rsid w:val="00036396"/>
    <w:rsid w:val="000427B4"/>
    <w:rsid w:val="000432B1"/>
    <w:rsid w:val="000448BC"/>
    <w:rsid w:val="00044E2C"/>
    <w:rsid w:val="00045678"/>
    <w:rsid w:val="000458E4"/>
    <w:rsid w:val="00047AFB"/>
    <w:rsid w:val="000547FA"/>
    <w:rsid w:val="00056BAE"/>
    <w:rsid w:val="00056D7B"/>
    <w:rsid w:val="0006043E"/>
    <w:rsid w:val="0006159B"/>
    <w:rsid w:val="00062C1D"/>
    <w:rsid w:val="00063D10"/>
    <w:rsid w:val="00063D84"/>
    <w:rsid w:val="000650BC"/>
    <w:rsid w:val="0006605C"/>
    <w:rsid w:val="0006636D"/>
    <w:rsid w:val="000668EF"/>
    <w:rsid w:val="00070335"/>
    <w:rsid w:val="00071531"/>
    <w:rsid w:val="000727CB"/>
    <w:rsid w:val="00072C9A"/>
    <w:rsid w:val="00073BB2"/>
    <w:rsid w:val="00074AC5"/>
    <w:rsid w:val="0007514E"/>
    <w:rsid w:val="00075522"/>
    <w:rsid w:val="00076EA1"/>
    <w:rsid w:val="00077D53"/>
    <w:rsid w:val="00081394"/>
    <w:rsid w:val="000869E8"/>
    <w:rsid w:val="00091203"/>
    <w:rsid w:val="00092A68"/>
    <w:rsid w:val="00092B20"/>
    <w:rsid w:val="000945D6"/>
    <w:rsid w:val="0009491F"/>
    <w:rsid w:val="0009499E"/>
    <w:rsid w:val="00095F3A"/>
    <w:rsid w:val="000A1C8A"/>
    <w:rsid w:val="000A31F3"/>
    <w:rsid w:val="000A7305"/>
    <w:rsid w:val="000A7A9B"/>
    <w:rsid w:val="000B34BD"/>
    <w:rsid w:val="000B3B54"/>
    <w:rsid w:val="000B4714"/>
    <w:rsid w:val="000B4B81"/>
    <w:rsid w:val="000B5F0C"/>
    <w:rsid w:val="000B76C2"/>
    <w:rsid w:val="000C057A"/>
    <w:rsid w:val="000C2243"/>
    <w:rsid w:val="000C3475"/>
    <w:rsid w:val="000C497F"/>
    <w:rsid w:val="000C546B"/>
    <w:rsid w:val="000C5743"/>
    <w:rsid w:val="000C6F55"/>
    <w:rsid w:val="000C7E2A"/>
    <w:rsid w:val="000D198C"/>
    <w:rsid w:val="000D258E"/>
    <w:rsid w:val="000D32F8"/>
    <w:rsid w:val="000D33B1"/>
    <w:rsid w:val="000D4187"/>
    <w:rsid w:val="000D6F96"/>
    <w:rsid w:val="000D7204"/>
    <w:rsid w:val="000E0A9D"/>
    <w:rsid w:val="000E16BE"/>
    <w:rsid w:val="000E1F9C"/>
    <w:rsid w:val="000E204C"/>
    <w:rsid w:val="000E49BA"/>
    <w:rsid w:val="000E61AC"/>
    <w:rsid w:val="000E7E54"/>
    <w:rsid w:val="000F40F3"/>
    <w:rsid w:val="000F436E"/>
    <w:rsid w:val="000F4CFB"/>
    <w:rsid w:val="000F772E"/>
    <w:rsid w:val="001051AD"/>
    <w:rsid w:val="001061D4"/>
    <w:rsid w:val="00106789"/>
    <w:rsid w:val="00107941"/>
    <w:rsid w:val="00113813"/>
    <w:rsid w:val="001146DE"/>
    <w:rsid w:val="00114BE2"/>
    <w:rsid w:val="00114E6D"/>
    <w:rsid w:val="00116DE6"/>
    <w:rsid w:val="00117666"/>
    <w:rsid w:val="001223A7"/>
    <w:rsid w:val="00122F89"/>
    <w:rsid w:val="00123A3D"/>
    <w:rsid w:val="00134256"/>
    <w:rsid w:val="00134791"/>
    <w:rsid w:val="00134B74"/>
    <w:rsid w:val="00137309"/>
    <w:rsid w:val="001374C0"/>
    <w:rsid w:val="00141249"/>
    <w:rsid w:val="00143C0D"/>
    <w:rsid w:val="00145C91"/>
    <w:rsid w:val="00147395"/>
    <w:rsid w:val="00150356"/>
    <w:rsid w:val="00151410"/>
    <w:rsid w:val="00153907"/>
    <w:rsid w:val="001552C9"/>
    <w:rsid w:val="00157586"/>
    <w:rsid w:val="0016351C"/>
    <w:rsid w:val="00166FF4"/>
    <w:rsid w:val="001753DA"/>
    <w:rsid w:val="001765EC"/>
    <w:rsid w:val="00177D84"/>
    <w:rsid w:val="00177FB1"/>
    <w:rsid w:val="001817D4"/>
    <w:rsid w:val="00183966"/>
    <w:rsid w:val="00185636"/>
    <w:rsid w:val="00186962"/>
    <w:rsid w:val="001939A5"/>
    <w:rsid w:val="00194721"/>
    <w:rsid w:val="00195EB9"/>
    <w:rsid w:val="0019609D"/>
    <w:rsid w:val="001964E7"/>
    <w:rsid w:val="001964EF"/>
    <w:rsid w:val="001970DE"/>
    <w:rsid w:val="00197606"/>
    <w:rsid w:val="00197E67"/>
    <w:rsid w:val="001A131F"/>
    <w:rsid w:val="001A5AFE"/>
    <w:rsid w:val="001B05BF"/>
    <w:rsid w:val="001B1A2C"/>
    <w:rsid w:val="001B735B"/>
    <w:rsid w:val="001C0288"/>
    <w:rsid w:val="001C1191"/>
    <w:rsid w:val="001C52B8"/>
    <w:rsid w:val="001C706B"/>
    <w:rsid w:val="001D4442"/>
    <w:rsid w:val="001D5C23"/>
    <w:rsid w:val="001D7415"/>
    <w:rsid w:val="001E2C57"/>
    <w:rsid w:val="001E3086"/>
    <w:rsid w:val="001E4CF1"/>
    <w:rsid w:val="001E7138"/>
    <w:rsid w:val="001F4C07"/>
    <w:rsid w:val="001F4D87"/>
    <w:rsid w:val="001F6D92"/>
    <w:rsid w:val="001F72AD"/>
    <w:rsid w:val="002048A1"/>
    <w:rsid w:val="00205A41"/>
    <w:rsid w:val="00207B55"/>
    <w:rsid w:val="00214BA9"/>
    <w:rsid w:val="002158C9"/>
    <w:rsid w:val="00220698"/>
    <w:rsid w:val="00220AEA"/>
    <w:rsid w:val="002226A4"/>
    <w:rsid w:val="00222BB3"/>
    <w:rsid w:val="00223691"/>
    <w:rsid w:val="00223DF9"/>
    <w:rsid w:val="00226954"/>
    <w:rsid w:val="00234BD0"/>
    <w:rsid w:val="00241865"/>
    <w:rsid w:val="00243E84"/>
    <w:rsid w:val="00245727"/>
    <w:rsid w:val="00245ECA"/>
    <w:rsid w:val="0025158A"/>
    <w:rsid w:val="002540EF"/>
    <w:rsid w:val="002542CE"/>
    <w:rsid w:val="00254513"/>
    <w:rsid w:val="002603A2"/>
    <w:rsid w:val="002629A3"/>
    <w:rsid w:val="00263186"/>
    <w:rsid w:val="00265660"/>
    <w:rsid w:val="0026764F"/>
    <w:rsid w:val="00267D18"/>
    <w:rsid w:val="00270390"/>
    <w:rsid w:val="00271405"/>
    <w:rsid w:val="00272D51"/>
    <w:rsid w:val="00274122"/>
    <w:rsid w:val="00280069"/>
    <w:rsid w:val="00283421"/>
    <w:rsid w:val="00284A74"/>
    <w:rsid w:val="002854C9"/>
    <w:rsid w:val="002868E2"/>
    <w:rsid w:val="002869C3"/>
    <w:rsid w:val="002869CA"/>
    <w:rsid w:val="0029164E"/>
    <w:rsid w:val="002925AE"/>
    <w:rsid w:val="00292BEA"/>
    <w:rsid w:val="002936E4"/>
    <w:rsid w:val="0029513C"/>
    <w:rsid w:val="00295F3A"/>
    <w:rsid w:val="0029619E"/>
    <w:rsid w:val="002968B2"/>
    <w:rsid w:val="00296B88"/>
    <w:rsid w:val="002A1660"/>
    <w:rsid w:val="002A383A"/>
    <w:rsid w:val="002B449E"/>
    <w:rsid w:val="002B5A61"/>
    <w:rsid w:val="002C1392"/>
    <w:rsid w:val="002C3BCC"/>
    <w:rsid w:val="002C4003"/>
    <w:rsid w:val="002C50B3"/>
    <w:rsid w:val="002C5C2A"/>
    <w:rsid w:val="002C6947"/>
    <w:rsid w:val="002C711F"/>
    <w:rsid w:val="002C74CA"/>
    <w:rsid w:val="002D4123"/>
    <w:rsid w:val="002D4C7E"/>
    <w:rsid w:val="002D69F4"/>
    <w:rsid w:val="002D7751"/>
    <w:rsid w:val="002E3D7B"/>
    <w:rsid w:val="002E7B38"/>
    <w:rsid w:val="002F1746"/>
    <w:rsid w:val="002F1779"/>
    <w:rsid w:val="002F1D71"/>
    <w:rsid w:val="002F308E"/>
    <w:rsid w:val="002F3FE2"/>
    <w:rsid w:val="002F401B"/>
    <w:rsid w:val="002F744D"/>
    <w:rsid w:val="00303AB6"/>
    <w:rsid w:val="00303DE6"/>
    <w:rsid w:val="003043A1"/>
    <w:rsid w:val="00306B2C"/>
    <w:rsid w:val="00307263"/>
    <w:rsid w:val="00310124"/>
    <w:rsid w:val="00312315"/>
    <w:rsid w:val="0031431A"/>
    <w:rsid w:val="003149D4"/>
    <w:rsid w:val="00314A88"/>
    <w:rsid w:val="003219D8"/>
    <w:rsid w:val="00322573"/>
    <w:rsid w:val="00324A5C"/>
    <w:rsid w:val="00325E5B"/>
    <w:rsid w:val="00326918"/>
    <w:rsid w:val="00331FFE"/>
    <w:rsid w:val="003338F7"/>
    <w:rsid w:val="003341C3"/>
    <w:rsid w:val="00334C58"/>
    <w:rsid w:val="003355AE"/>
    <w:rsid w:val="00336B2B"/>
    <w:rsid w:val="00341231"/>
    <w:rsid w:val="00346D16"/>
    <w:rsid w:val="00350022"/>
    <w:rsid w:val="003544FB"/>
    <w:rsid w:val="00360534"/>
    <w:rsid w:val="00361176"/>
    <w:rsid w:val="003623CC"/>
    <w:rsid w:val="003632A3"/>
    <w:rsid w:val="00363FE9"/>
    <w:rsid w:val="003643AD"/>
    <w:rsid w:val="00364A72"/>
    <w:rsid w:val="00364BD0"/>
    <w:rsid w:val="00365D63"/>
    <w:rsid w:val="003664D3"/>
    <w:rsid w:val="003667D1"/>
    <w:rsid w:val="0036793B"/>
    <w:rsid w:val="00367BB8"/>
    <w:rsid w:val="00370352"/>
    <w:rsid w:val="00372682"/>
    <w:rsid w:val="003729A7"/>
    <w:rsid w:val="003730A0"/>
    <w:rsid w:val="00376CC5"/>
    <w:rsid w:val="00377FB3"/>
    <w:rsid w:val="003813FD"/>
    <w:rsid w:val="003825EE"/>
    <w:rsid w:val="00385B23"/>
    <w:rsid w:val="00390C46"/>
    <w:rsid w:val="00391AC6"/>
    <w:rsid w:val="003950E1"/>
    <w:rsid w:val="0039693B"/>
    <w:rsid w:val="003A539E"/>
    <w:rsid w:val="003A601E"/>
    <w:rsid w:val="003A7279"/>
    <w:rsid w:val="003B0AF9"/>
    <w:rsid w:val="003B15A3"/>
    <w:rsid w:val="003B1621"/>
    <w:rsid w:val="003C0EF6"/>
    <w:rsid w:val="003C1F38"/>
    <w:rsid w:val="003C4D0A"/>
    <w:rsid w:val="003C5A41"/>
    <w:rsid w:val="003D0737"/>
    <w:rsid w:val="003D29D9"/>
    <w:rsid w:val="003D2F2D"/>
    <w:rsid w:val="003D3734"/>
    <w:rsid w:val="003E0513"/>
    <w:rsid w:val="003E0607"/>
    <w:rsid w:val="003E245B"/>
    <w:rsid w:val="003E24BD"/>
    <w:rsid w:val="003E2523"/>
    <w:rsid w:val="003E39A6"/>
    <w:rsid w:val="003E3E4E"/>
    <w:rsid w:val="003F1804"/>
    <w:rsid w:val="003F25E8"/>
    <w:rsid w:val="003F2B81"/>
    <w:rsid w:val="004010A5"/>
    <w:rsid w:val="00401527"/>
    <w:rsid w:val="00401590"/>
    <w:rsid w:val="00401793"/>
    <w:rsid w:val="0040190C"/>
    <w:rsid w:val="00402CE4"/>
    <w:rsid w:val="004060BE"/>
    <w:rsid w:val="0041333B"/>
    <w:rsid w:val="0041521C"/>
    <w:rsid w:val="00416357"/>
    <w:rsid w:val="00422C94"/>
    <w:rsid w:val="00425FE6"/>
    <w:rsid w:val="004263D6"/>
    <w:rsid w:val="00426839"/>
    <w:rsid w:val="00431ED0"/>
    <w:rsid w:val="00433339"/>
    <w:rsid w:val="004379CC"/>
    <w:rsid w:val="00440497"/>
    <w:rsid w:val="004411C1"/>
    <w:rsid w:val="0044146D"/>
    <w:rsid w:val="004414F7"/>
    <w:rsid w:val="004462B2"/>
    <w:rsid w:val="004465AC"/>
    <w:rsid w:val="004508B7"/>
    <w:rsid w:val="004526BF"/>
    <w:rsid w:val="00453882"/>
    <w:rsid w:val="00456531"/>
    <w:rsid w:val="0045767C"/>
    <w:rsid w:val="004604AA"/>
    <w:rsid w:val="00461038"/>
    <w:rsid w:val="00461C12"/>
    <w:rsid w:val="004621DF"/>
    <w:rsid w:val="0046339E"/>
    <w:rsid w:val="00463E3D"/>
    <w:rsid w:val="0046446C"/>
    <w:rsid w:val="004645AE"/>
    <w:rsid w:val="004672A2"/>
    <w:rsid w:val="00467640"/>
    <w:rsid w:val="00470755"/>
    <w:rsid w:val="0047380F"/>
    <w:rsid w:val="00476289"/>
    <w:rsid w:val="004778A5"/>
    <w:rsid w:val="00480179"/>
    <w:rsid w:val="00481ED8"/>
    <w:rsid w:val="00482093"/>
    <w:rsid w:val="00484BBB"/>
    <w:rsid w:val="004868BD"/>
    <w:rsid w:val="00487814"/>
    <w:rsid w:val="00490922"/>
    <w:rsid w:val="00490BCA"/>
    <w:rsid w:val="0049188D"/>
    <w:rsid w:val="004948B3"/>
    <w:rsid w:val="00494C34"/>
    <w:rsid w:val="00496519"/>
    <w:rsid w:val="00497D0C"/>
    <w:rsid w:val="004A0228"/>
    <w:rsid w:val="004A19A8"/>
    <w:rsid w:val="004A26B3"/>
    <w:rsid w:val="004A6276"/>
    <w:rsid w:val="004A666E"/>
    <w:rsid w:val="004A7F5C"/>
    <w:rsid w:val="004B0137"/>
    <w:rsid w:val="004B0468"/>
    <w:rsid w:val="004B359D"/>
    <w:rsid w:val="004B5383"/>
    <w:rsid w:val="004B53F6"/>
    <w:rsid w:val="004B7D5E"/>
    <w:rsid w:val="004C0347"/>
    <w:rsid w:val="004C1244"/>
    <w:rsid w:val="004C76AE"/>
    <w:rsid w:val="004D098D"/>
    <w:rsid w:val="004D100E"/>
    <w:rsid w:val="004D32E0"/>
    <w:rsid w:val="004D3E33"/>
    <w:rsid w:val="004D7FE5"/>
    <w:rsid w:val="004E20BE"/>
    <w:rsid w:val="004E3EAA"/>
    <w:rsid w:val="004E406C"/>
    <w:rsid w:val="004F007B"/>
    <w:rsid w:val="004F3936"/>
    <w:rsid w:val="004F5416"/>
    <w:rsid w:val="004F6BF7"/>
    <w:rsid w:val="004F730B"/>
    <w:rsid w:val="005013D8"/>
    <w:rsid w:val="00505C24"/>
    <w:rsid w:val="00505E5F"/>
    <w:rsid w:val="0050781E"/>
    <w:rsid w:val="00511690"/>
    <w:rsid w:val="00514DA4"/>
    <w:rsid w:val="005155FB"/>
    <w:rsid w:val="005163CD"/>
    <w:rsid w:val="00516943"/>
    <w:rsid w:val="00520899"/>
    <w:rsid w:val="005225EA"/>
    <w:rsid w:val="0052453D"/>
    <w:rsid w:val="00524B40"/>
    <w:rsid w:val="005250F2"/>
    <w:rsid w:val="00525EEC"/>
    <w:rsid w:val="0052695D"/>
    <w:rsid w:val="0053619C"/>
    <w:rsid w:val="00540F13"/>
    <w:rsid w:val="00541E13"/>
    <w:rsid w:val="00542A4D"/>
    <w:rsid w:val="005456EE"/>
    <w:rsid w:val="0054650D"/>
    <w:rsid w:val="0055077F"/>
    <w:rsid w:val="00551C78"/>
    <w:rsid w:val="00554552"/>
    <w:rsid w:val="00563106"/>
    <w:rsid w:val="00563497"/>
    <w:rsid w:val="00563FAF"/>
    <w:rsid w:val="0056495B"/>
    <w:rsid w:val="00573148"/>
    <w:rsid w:val="00573DEB"/>
    <w:rsid w:val="0057414A"/>
    <w:rsid w:val="0057626F"/>
    <w:rsid w:val="0057672F"/>
    <w:rsid w:val="00580C07"/>
    <w:rsid w:val="005810AF"/>
    <w:rsid w:val="00581667"/>
    <w:rsid w:val="00582F87"/>
    <w:rsid w:val="00583724"/>
    <w:rsid w:val="005843A0"/>
    <w:rsid w:val="00584A3E"/>
    <w:rsid w:val="0058611D"/>
    <w:rsid w:val="005917E2"/>
    <w:rsid w:val="00591896"/>
    <w:rsid w:val="00591BF5"/>
    <w:rsid w:val="00596B69"/>
    <w:rsid w:val="00597555"/>
    <w:rsid w:val="005A170A"/>
    <w:rsid w:val="005A1D84"/>
    <w:rsid w:val="005A3031"/>
    <w:rsid w:val="005A70EA"/>
    <w:rsid w:val="005A72A4"/>
    <w:rsid w:val="005A741B"/>
    <w:rsid w:val="005B024E"/>
    <w:rsid w:val="005B1984"/>
    <w:rsid w:val="005B37F9"/>
    <w:rsid w:val="005B3F99"/>
    <w:rsid w:val="005B40CA"/>
    <w:rsid w:val="005B4579"/>
    <w:rsid w:val="005C16C8"/>
    <w:rsid w:val="005C28B1"/>
    <w:rsid w:val="005C34CF"/>
    <w:rsid w:val="005C3963"/>
    <w:rsid w:val="005C3FAD"/>
    <w:rsid w:val="005D090C"/>
    <w:rsid w:val="005D0F87"/>
    <w:rsid w:val="005D1840"/>
    <w:rsid w:val="005D321C"/>
    <w:rsid w:val="005D35E4"/>
    <w:rsid w:val="005D56DF"/>
    <w:rsid w:val="005D7910"/>
    <w:rsid w:val="005D7B32"/>
    <w:rsid w:val="005E3F1E"/>
    <w:rsid w:val="005E5426"/>
    <w:rsid w:val="005E7FE1"/>
    <w:rsid w:val="005F004D"/>
    <w:rsid w:val="005F142B"/>
    <w:rsid w:val="005F40B8"/>
    <w:rsid w:val="005F4B0C"/>
    <w:rsid w:val="005F4F7E"/>
    <w:rsid w:val="005F53F9"/>
    <w:rsid w:val="005F5F7A"/>
    <w:rsid w:val="005F6A32"/>
    <w:rsid w:val="005F7159"/>
    <w:rsid w:val="00602233"/>
    <w:rsid w:val="006031F1"/>
    <w:rsid w:val="006048B1"/>
    <w:rsid w:val="00606A33"/>
    <w:rsid w:val="00611076"/>
    <w:rsid w:val="00611402"/>
    <w:rsid w:val="00611CE9"/>
    <w:rsid w:val="006130A3"/>
    <w:rsid w:val="006137C0"/>
    <w:rsid w:val="00614767"/>
    <w:rsid w:val="0062154F"/>
    <w:rsid w:val="00621EFA"/>
    <w:rsid w:val="0062276C"/>
    <w:rsid w:val="00626219"/>
    <w:rsid w:val="00630751"/>
    <w:rsid w:val="00631A8C"/>
    <w:rsid w:val="00634C0D"/>
    <w:rsid w:val="0063561D"/>
    <w:rsid w:val="0063596B"/>
    <w:rsid w:val="00641426"/>
    <w:rsid w:val="006422B6"/>
    <w:rsid w:val="00642DB0"/>
    <w:rsid w:val="00642F47"/>
    <w:rsid w:val="0064606F"/>
    <w:rsid w:val="00651CA2"/>
    <w:rsid w:val="00653D60"/>
    <w:rsid w:val="006573EB"/>
    <w:rsid w:val="00657D78"/>
    <w:rsid w:val="00657EB3"/>
    <w:rsid w:val="00660C2E"/>
    <w:rsid w:val="00660D05"/>
    <w:rsid w:val="00661BC9"/>
    <w:rsid w:val="006622A6"/>
    <w:rsid w:val="0067058A"/>
    <w:rsid w:val="00671D9A"/>
    <w:rsid w:val="00672330"/>
    <w:rsid w:val="006736D2"/>
    <w:rsid w:val="00673952"/>
    <w:rsid w:val="006752A0"/>
    <w:rsid w:val="00681821"/>
    <w:rsid w:val="00684C78"/>
    <w:rsid w:val="00685373"/>
    <w:rsid w:val="00685A9B"/>
    <w:rsid w:val="00686226"/>
    <w:rsid w:val="00686C5F"/>
    <w:rsid w:val="00686C9D"/>
    <w:rsid w:val="00686CCB"/>
    <w:rsid w:val="00687366"/>
    <w:rsid w:val="00690905"/>
    <w:rsid w:val="00690BB6"/>
    <w:rsid w:val="00691495"/>
    <w:rsid w:val="00691EF5"/>
    <w:rsid w:val="00695D25"/>
    <w:rsid w:val="00695FBA"/>
    <w:rsid w:val="00696A7F"/>
    <w:rsid w:val="0069789D"/>
    <w:rsid w:val="006A3A7A"/>
    <w:rsid w:val="006A4BB9"/>
    <w:rsid w:val="006A5378"/>
    <w:rsid w:val="006A65EC"/>
    <w:rsid w:val="006B2D5B"/>
    <w:rsid w:val="006B33DE"/>
    <w:rsid w:val="006B3F80"/>
    <w:rsid w:val="006B5384"/>
    <w:rsid w:val="006B7D14"/>
    <w:rsid w:val="006C1BD3"/>
    <w:rsid w:val="006C2936"/>
    <w:rsid w:val="006C6006"/>
    <w:rsid w:val="006D1B5C"/>
    <w:rsid w:val="006D24B7"/>
    <w:rsid w:val="006D3B95"/>
    <w:rsid w:val="006D5B93"/>
    <w:rsid w:val="006D7B40"/>
    <w:rsid w:val="006E6EFE"/>
    <w:rsid w:val="006E7C46"/>
    <w:rsid w:val="006F273D"/>
    <w:rsid w:val="006F2A76"/>
    <w:rsid w:val="00701F22"/>
    <w:rsid w:val="0070200F"/>
    <w:rsid w:val="00707729"/>
    <w:rsid w:val="007145BF"/>
    <w:rsid w:val="00715E42"/>
    <w:rsid w:val="007176B2"/>
    <w:rsid w:val="0071796C"/>
    <w:rsid w:val="00723BB4"/>
    <w:rsid w:val="00725A7D"/>
    <w:rsid w:val="00725D8A"/>
    <w:rsid w:val="00730125"/>
    <w:rsid w:val="0073085C"/>
    <w:rsid w:val="00731301"/>
    <w:rsid w:val="0073305B"/>
    <w:rsid w:val="00733784"/>
    <w:rsid w:val="00734327"/>
    <w:rsid w:val="00734533"/>
    <w:rsid w:val="00735C06"/>
    <w:rsid w:val="0073623A"/>
    <w:rsid w:val="0074104B"/>
    <w:rsid w:val="00741346"/>
    <w:rsid w:val="00743967"/>
    <w:rsid w:val="00744910"/>
    <w:rsid w:val="00746505"/>
    <w:rsid w:val="0076327A"/>
    <w:rsid w:val="007648CD"/>
    <w:rsid w:val="00765971"/>
    <w:rsid w:val="00767040"/>
    <w:rsid w:val="0076773D"/>
    <w:rsid w:val="00773C85"/>
    <w:rsid w:val="007741BF"/>
    <w:rsid w:val="007752E1"/>
    <w:rsid w:val="00775B49"/>
    <w:rsid w:val="00775B9A"/>
    <w:rsid w:val="00776931"/>
    <w:rsid w:val="007773CB"/>
    <w:rsid w:val="00790881"/>
    <w:rsid w:val="00790BB3"/>
    <w:rsid w:val="00792043"/>
    <w:rsid w:val="00792FE7"/>
    <w:rsid w:val="007941FF"/>
    <w:rsid w:val="007950E2"/>
    <w:rsid w:val="00797EDD"/>
    <w:rsid w:val="007A3495"/>
    <w:rsid w:val="007A36CE"/>
    <w:rsid w:val="007A3D45"/>
    <w:rsid w:val="007A4FCC"/>
    <w:rsid w:val="007A5DF6"/>
    <w:rsid w:val="007A678C"/>
    <w:rsid w:val="007B0322"/>
    <w:rsid w:val="007B1704"/>
    <w:rsid w:val="007B4DC3"/>
    <w:rsid w:val="007C0E3F"/>
    <w:rsid w:val="007C206C"/>
    <w:rsid w:val="007C5729"/>
    <w:rsid w:val="007C5F14"/>
    <w:rsid w:val="007D00E7"/>
    <w:rsid w:val="007D01D7"/>
    <w:rsid w:val="007D1E87"/>
    <w:rsid w:val="007D3A92"/>
    <w:rsid w:val="007D6DE5"/>
    <w:rsid w:val="007E37D1"/>
    <w:rsid w:val="007E4831"/>
    <w:rsid w:val="007E594E"/>
    <w:rsid w:val="007E7138"/>
    <w:rsid w:val="007F0861"/>
    <w:rsid w:val="007F3168"/>
    <w:rsid w:val="007F43C3"/>
    <w:rsid w:val="007F48BC"/>
    <w:rsid w:val="007F6F53"/>
    <w:rsid w:val="007F7000"/>
    <w:rsid w:val="007F7F02"/>
    <w:rsid w:val="008012B1"/>
    <w:rsid w:val="00803D30"/>
    <w:rsid w:val="0080493B"/>
    <w:rsid w:val="00806A77"/>
    <w:rsid w:val="00807324"/>
    <w:rsid w:val="00807432"/>
    <w:rsid w:val="00810FAE"/>
    <w:rsid w:val="008111E4"/>
    <w:rsid w:val="0081234A"/>
    <w:rsid w:val="008124BB"/>
    <w:rsid w:val="0081301C"/>
    <w:rsid w:val="00814271"/>
    <w:rsid w:val="00814D2E"/>
    <w:rsid w:val="008176E6"/>
    <w:rsid w:val="00817DD6"/>
    <w:rsid w:val="00821159"/>
    <w:rsid w:val="00821805"/>
    <w:rsid w:val="00821982"/>
    <w:rsid w:val="00821FF2"/>
    <w:rsid w:val="0082413E"/>
    <w:rsid w:val="00827262"/>
    <w:rsid w:val="00832F96"/>
    <w:rsid w:val="0083386C"/>
    <w:rsid w:val="008347C1"/>
    <w:rsid w:val="008408FB"/>
    <w:rsid w:val="00841BF8"/>
    <w:rsid w:val="00843793"/>
    <w:rsid w:val="008511E2"/>
    <w:rsid w:val="00852834"/>
    <w:rsid w:val="00852F10"/>
    <w:rsid w:val="008607B0"/>
    <w:rsid w:val="008629A9"/>
    <w:rsid w:val="008654F0"/>
    <w:rsid w:val="008665B1"/>
    <w:rsid w:val="00867AF6"/>
    <w:rsid w:val="008735C6"/>
    <w:rsid w:val="00883D3C"/>
    <w:rsid w:val="0088513A"/>
    <w:rsid w:val="00885555"/>
    <w:rsid w:val="00886957"/>
    <w:rsid w:val="00891B14"/>
    <w:rsid w:val="00891C6E"/>
    <w:rsid w:val="00892CA5"/>
    <w:rsid w:val="00892E83"/>
    <w:rsid w:val="00893C19"/>
    <w:rsid w:val="00893FF8"/>
    <w:rsid w:val="00894B4B"/>
    <w:rsid w:val="00894E59"/>
    <w:rsid w:val="00896589"/>
    <w:rsid w:val="00896BC4"/>
    <w:rsid w:val="008A1C28"/>
    <w:rsid w:val="008A2095"/>
    <w:rsid w:val="008B1612"/>
    <w:rsid w:val="008B3D47"/>
    <w:rsid w:val="008B4581"/>
    <w:rsid w:val="008B472A"/>
    <w:rsid w:val="008B629B"/>
    <w:rsid w:val="008C1054"/>
    <w:rsid w:val="008C3855"/>
    <w:rsid w:val="008D09A1"/>
    <w:rsid w:val="008D4DFA"/>
    <w:rsid w:val="008D6C8D"/>
    <w:rsid w:val="008E2717"/>
    <w:rsid w:val="008E2B54"/>
    <w:rsid w:val="008E4404"/>
    <w:rsid w:val="008E4F18"/>
    <w:rsid w:val="008E58C7"/>
    <w:rsid w:val="008E6E44"/>
    <w:rsid w:val="008E7790"/>
    <w:rsid w:val="008F2486"/>
    <w:rsid w:val="008F3995"/>
    <w:rsid w:val="008F5021"/>
    <w:rsid w:val="008F5B21"/>
    <w:rsid w:val="0090024A"/>
    <w:rsid w:val="009027E3"/>
    <w:rsid w:val="00903283"/>
    <w:rsid w:val="00912FC7"/>
    <w:rsid w:val="0091434B"/>
    <w:rsid w:val="009146AB"/>
    <w:rsid w:val="00914D8B"/>
    <w:rsid w:val="00915BA8"/>
    <w:rsid w:val="00916241"/>
    <w:rsid w:val="00917775"/>
    <w:rsid w:val="009200CF"/>
    <w:rsid w:val="009235E4"/>
    <w:rsid w:val="00923EF2"/>
    <w:rsid w:val="00927BEA"/>
    <w:rsid w:val="00932640"/>
    <w:rsid w:val="00932E07"/>
    <w:rsid w:val="00936B49"/>
    <w:rsid w:val="0094031F"/>
    <w:rsid w:val="00943573"/>
    <w:rsid w:val="00943DF0"/>
    <w:rsid w:val="009440C4"/>
    <w:rsid w:val="00951868"/>
    <w:rsid w:val="00951934"/>
    <w:rsid w:val="0095239B"/>
    <w:rsid w:val="009529CF"/>
    <w:rsid w:val="00952E66"/>
    <w:rsid w:val="009543F5"/>
    <w:rsid w:val="00955351"/>
    <w:rsid w:val="00955950"/>
    <w:rsid w:val="00957707"/>
    <w:rsid w:val="00962326"/>
    <w:rsid w:val="00963A45"/>
    <w:rsid w:val="00971B61"/>
    <w:rsid w:val="009766C7"/>
    <w:rsid w:val="00976A13"/>
    <w:rsid w:val="00980C31"/>
    <w:rsid w:val="00983DEF"/>
    <w:rsid w:val="00985808"/>
    <w:rsid w:val="00986CC8"/>
    <w:rsid w:val="00991C9A"/>
    <w:rsid w:val="00994F0B"/>
    <w:rsid w:val="009955FF"/>
    <w:rsid w:val="00997ABD"/>
    <w:rsid w:val="009A16E0"/>
    <w:rsid w:val="009A24D7"/>
    <w:rsid w:val="009A25B9"/>
    <w:rsid w:val="009A38B5"/>
    <w:rsid w:val="009A3989"/>
    <w:rsid w:val="009A44B8"/>
    <w:rsid w:val="009A7167"/>
    <w:rsid w:val="009A78FA"/>
    <w:rsid w:val="009B3011"/>
    <w:rsid w:val="009C10D7"/>
    <w:rsid w:val="009C18B4"/>
    <w:rsid w:val="009C1C38"/>
    <w:rsid w:val="009C3522"/>
    <w:rsid w:val="009C57F4"/>
    <w:rsid w:val="009D18AA"/>
    <w:rsid w:val="009D259D"/>
    <w:rsid w:val="009D2E5C"/>
    <w:rsid w:val="009D2F67"/>
    <w:rsid w:val="009D75E1"/>
    <w:rsid w:val="009E02D2"/>
    <w:rsid w:val="009E15AF"/>
    <w:rsid w:val="009E4C0D"/>
    <w:rsid w:val="009E583C"/>
    <w:rsid w:val="009E6337"/>
    <w:rsid w:val="009F0064"/>
    <w:rsid w:val="009F0EF1"/>
    <w:rsid w:val="009F1E66"/>
    <w:rsid w:val="009F23E7"/>
    <w:rsid w:val="009F2DD6"/>
    <w:rsid w:val="009F3759"/>
    <w:rsid w:val="009F43E0"/>
    <w:rsid w:val="009F4D3D"/>
    <w:rsid w:val="009F7FB8"/>
    <w:rsid w:val="00A03B1D"/>
    <w:rsid w:val="00A1111C"/>
    <w:rsid w:val="00A132A2"/>
    <w:rsid w:val="00A15E8E"/>
    <w:rsid w:val="00A16458"/>
    <w:rsid w:val="00A16CA1"/>
    <w:rsid w:val="00A17844"/>
    <w:rsid w:val="00A22E4E"/>
    <w:rsid w:val="00A246CC"/>
    <w:rsid w:val="00A27892"/>
    <w:rsid w:val="00A27BF2"/>
    <w:rsid w:val="00A3116F"/>
    <w:rsid w:val="00A33D8A"/>
    <w:rsid w:val="00A35468"/>
    <w:rsid w:val="00A40080"/>
    <w:rsid w:val="00A50D97"/>
    <w:rsid w:val="00A50D9D"/>
    <w:rsid w:val="00A53000"/>
    <w:rsid w:val="00A545C6"/>
    <w:rsid w:val="00A555CE"/>
    <w:rsid w:val="00A5587E"/>
    <w:rsid w:val="00A56FEF"/>
    <w:rsid w:val="00A56FF1"/>
    <w:rsid w:val="00A6104B"/>
    <w:rsid w:val="00A618C8"/>
    <w:rsid w:val="00A63A29"/>
    <w:rsid w:val="00A642CC"/>
    <w:rsid w:val="00A64629"/>
    <w:rsid w:val="00A64649"/>
    <w:rsid w:val="00A649F2"/>
    <w:rsid w:val="00A652D0"/>
    <w:rsid w:val="00A71EF8"/>
    <w:rsid w:val="00A75F87"/>
    <w:rsid w:val="00A82514"/>
    <w:rsid w:val="00A84E28"/>
    <w:rsid w:val="00A8553C"/>
    <w:rsid w:val="00A859A0"/>
    <w:rsid w:val="00A90AAE"/>
    <w:rsid w:val="00A92645"/>
    <w:rsid w:val="00A92AA7"/>
    <w:rsid w:val="00A93067"/>
    <w:rsid w:val="00A946B8"/>
    <w:rsid w:val="00A95D8B"/>
    <w:rsid w:val="00A97B04"/>
    <w:rsid w:val="00AA13C2"/>
    <w:rsid w:val="00AA17E9"/>
    <w:rsid w:val="00AA2492"/>
    <w:rsid w:val="00AB3D1B"/>
    <w:rsid w:val="00AB521B"/>
    <w:rsid w:val="00AB6E98"/>
    <w:rsid w:val="00AB6FAD"/>
    <w:rsid w:val="00AC0270"/>
    <w:rsid w:val="00AC1580"/>
    <w:rsid w:val="00AC3EA3"/>
    <w:rsid w:val="00AC56D8"/>
    <w:rsid w:val="00AC6443"/>
    <w:rsid w:val="00AC792D"/>
    <w:rsid w:val="00AD0D22"/>
    <w:rsid w:val="00AD1880"/>
    <w:rsid w:val="00AD22F4"/>
    <w:rsid w:val="00AD24BF"/>
    <w:rsid w:val="00AD3096"/>
    <w:rsid w:val="00AD33C5"/>
    <w:rsid w:val="00AD375C"/>
    <w:rsid w:val="00AD451F"/>
    <w:rsid w:val="00AE1495"/>
    <w:rsid w:val="00AE3370"/>
    <w:rsid w:val="00AE354D"/>
    <w:rsid w:val="00AE5865"/>
    <w:rsid w:val="00AE718F"/>
    <w:rsid w:val="00AF00CB"/>
    <w:rsid w:val="00AF339F"/>
    <w:rsid w:val="00AF54B1"/>
    <w:rsid w:val="00B01BDB"/>
    <w:rsid w:val="00B02351"/>
    <w:rsid w:val="00B060A0"/>
    <w:rsid w:val="00B103E7"/>
    <w:rsid w:val="00B10977"/>
    <w:rsid w:val="00B11E46"/>
    <w:rsid w:val="00B131B1"/>
    <w:rsid w:val="00B145F8"/>
    <w:rsid w:val="00B146B4"/>
    <w:rsid w:val="00B25CB8"/>
    <w:rsid w:val="00B26955"/>
    <w:rsid w:val="00B2793B"/>
    <w:rsid w:val="00B3230C"/>
    <w:rsid w:val="00B33AA6"/>
    <w:rsid w:val="00B36746"/>
    <w:rsid w:val="00B36B82"/>
    <w:rsid w:val="00B37F49"/>
    <w:rsid w:val="00B431DC"/>
    <w:rsid w:val="00B43235"/>
    <w:rsid w:val="00B466F4"/>
    <w:rsid w:val="00B536F3"/>
    <w:rsid w:val="00B548AB"/>
    <w:rsid w:val="00B54B3D"/>
    <w:rsid w:val="00B54D4F"/>
    <w:rsid w:val="00B626B5"/>
    <w:rsid w:val="00B649BA"/>
    <w:rsid w:val="00B657B8"/>
    <w:rsid w:val="00B65C6B"/>
    <w:rsid w:val="00B70AD4"/>
    <w:rsid w:val="00B730B5"/>
    <w:rsid w:val="00B73F9B"/>
    <w:rsid w:val="00B75072"/>
    <w:rsid w:val="00B80385"/>
    <w:rsid w:val="00B813B3"/>
    <w:rsid w:val="00B84920"/>
    <w:rsid w:val="00B8556A"/>
    <w:rsid w:val="00B86A6C"/>
    <w:rsid w:val="00B90CD9"/>
    <w:rsid w:val="00B91EFC"/>
    <w:rsid w:val="00B973C2"/>
    <w:rsid w:val="00B978E8"/>
    <w:rsid w:val="00BA099E"/>
    <w:rsid w:val="00BA0D76"/>
    <w:rsid w:val="00BA17FE"/>
    <w:rsid w:val="00BA2E66"/>
    <w:rsid w:val="00BA4E2A"/>
    <w:rsid w:val="00BA52A0"/>
    <w:rsid w:val="00BA55BA"/>
    <w:rsid w:val="00BA7328"/>
    <w:rsid w:val="00BB0843"/>
    <w:rsid w:val="00BB17B3"/>
    <w:rsid w:val="00BB1C6C"/>
    <w:rsid w:val="00BB2B28"/>
    <w:rsid w:val="00BB2B83"/>
    <w:rsid w:val="00BB672F"/>
    <w:rsid w:val="00BC1016"/>
    <w:rsid w:val="00BC35F7"/>
    <w:rsid w:val="00BC45F8"/>
    <w:rsid w:val="00BD0535"/>
    <w:rsid w:val="00BD3E39"/>
    <w:rsid w:val="00BD4D6D"/>
    <w:rsid w:val="00BD54C8"/>
    <w:rsid w:val="00BE03EA"/>
    <w:rsid w:val="00BE210E"/>
    <w:rsid w:val="00BE3314"/>
    <w:rsid w:val="00BE3EE8"/>
    <w:rsid w:val="00BE51E8"/>
    <w:rsid w:val="00BF499E"/>
    <w:rsid w:val="00BF4CC8"/>
    <w:rsid w:val="00BF75C8"/>
    <w:rsid w:val="00C001DC"/>
    <w:rsid w:val="00C012A3"/>
    <w:rsid w:val="00C04383"/>
    <w:rsid w:val="00C04A37"/>
    <w:rsid w:val="00C05628"/>
    <w:rsid w:val="00C0709B"/>
    <w:rsid w:val="00C14162"/>
    <w:rsid w:val="00C16F19"/>
    <w:rsid w:val="00C1757F"/>
    <w:rsid w:val="00C21F54"/>
    <w:rsid w:val="00C24C28"/>
    <w:rsid w:val="00C261BF"/>
    <w:rsid w:val="00C31FAD"/>
    <w:rsid w:val="00C32F7B"/>
    <w:rsid w:val="00C34564"/>
    <w:rsid w:val="00C345CE"/>
    <w:rsid w:val="00C37332"/>
    <w:rsid w:val="00C40514"/>
    <w:rsid w:val="00C446A9"/>
    <w:rsid w:val="00C4664A"/>
    <w:rsid w:val="00C50D14"/>
    <w:rsid w:val="00C52667"/>
    <w:rsid w:val="00C52A7B"/>
    <w:rsid w:val="00C60372"/>
    <w:rsid w:val="00C61264"/>
    <w:rsid w:val="00C6324C"/>
    <w:rsid w:val="00C6607A"/>
    <w:rsid w:val="00C66EFF"/>
    <w:rsid w:val="00C679AA"/>
    <w:rsid w:val="00C70D3E"/>
    <w:rsid w:val="00C724CF"/>
    <w:rsid w:val="00C73AF5"/>
    <w:rsid w:val="00C73F78"/>
    <w:rsid w:val="00C75972"/>
    <w:rsid w:val="00C7700C"/>
    <w:rsid w:val="00C80F82"/>
    <w:rsid w:val="00C81062"/>
    <w:rsid w:val="00C81260"/>
    <w:rsid w:val="00C82792"/>
    <w:rsid w:val="00C86143"/>
    <w:rsid w:val="00C87695"/>
    <w:rsid w:val="00C948FD"/>
    <w:rsid w:val="00C97737"/>
    <w:rsid w:val="00C97D62"/>
    <w:rsid w:val="00CA13F5"/>
    <w:rsid w:val="00CA27DA"/>
    <w:rsid w:val="00CA7D1D"/>
    <w:rsid w:val="00CB2FBC"/>
    <w:rsid w:val="00CB43D5"/>
    <w:rsid w:val="00CB4D30"/>
    <w:rsid w:val="00CB57A5"/>
    <w:rsid w:val="00CB5A62"/>
    <w:rsid w:val="00CC0A0D"/>
    <w:rsid w:val="00CC0A21"/>
    <w:rsid w:val="00CC35F1"/>
    <w:rsid w:val="00CC76F9"/>
    <w:rsid w:val="00CD066B"/>
    <w:rsid w:val="00CD28F2"/>
    <w:rsid w:val="00CD46E2"/>
    <w:rsid w:val="00CD4BC1"/>
    <w:rsid w:val="00CD5E01"/>
    <w:rsid w:val="00CD7FC1"/>
    <w:rsid w:val="00CE0160"/>
    <w:rsid w:val="00CE25ED"/>
    <w:rsid w:val="00CF0423"/>
    <w:rsid w:val="00CF0FEB"/>
    <w:rsid w:val="00CF1896"/>
    <w:rsid w:val="00CF1FAE"/>
    <w:rsid w:val="00CF77C6"/>
    <w:rsid w:val="00CF793E"/>
    <w:rsid w:val="00D00D0B"/>
    <w:rsid w:val="00D01991"/>
    <w:rsid w:val="00D0305C"/>
    <w:rsid w:val="00D04B69"/>
    <w:rsid w:val="00D0633B"/>
    <w:rsid w:val="00D11C32"/>
    <w:rsid w:val="00D13539"/>
    <w:rsid w:val="00D15DD3"/>
    <w:rsid w:val="00D1634D"/>
    <w:rsid w:val="00D163F3"/>
    <w:rsid w:val="00D16B30"/>
    <w:rsid w:val="00D17935"/>
    <w:rsid w:val="00D20888"/>
    <w:rsid w:val="00D252DE"/>
    <w:rsid w:val="00D2768E"/>
    <w:rsid w:val="00D31BBF"/>
    <w:rsid w:val="00D42311"/>
    <w:rsid w:val="00D42A92"/>
    <w:rsid w:val="00D45D19"/>
    <w:rsid w:val="00D47A19"/>
    <w:rsid w:val="00D50D6B"/>
    <w:rsid w:val="00D51CDC"/>
    <w:rsid w:val="00D52894"/>
    <w:rsid w:val="00D537FA"/>
    <w:rsid w:val="00D5547D"/>
    <w:rsid w:val="00D555B6"/>
    <w:rsid w:val="00D55970"/>
    <w:rsid w:val="00D565BF"/>
    <w:rsid w:val="00D66ADE"/>
    <w:rsid w:val="00D712F4"/>
    <w:rsid w:val="00D71BD7"/>
    <w:rsid w:val="00D7225E"/>
    <w:rsid w:val="00D73067"/>
    <w:rsid w:val="00D8072E"/>
    <w:rsid w:val="00D80D99"/>
    <w:rsid w:val="00D8175E"/>
    <w:rsid w:val="00D8274F"/>
    <w:rsid w:val="00D82AC9"/>
    <w:rsid w:val="00D83913"/>
    <w:rsid w:val="00D85BE1"/>
    <w:rsid w:val="00D9503C"/>
    <w:rsid w:val="00D95E9C"/>
    <w:rsid w:val="00D97E7A"/>
    <w:rsid w:val="00DA7E49"/>
    <w:rsid w:val="00DC08D3"/>
    <w:rsid w:val="00DC231C"/>
    <w:rsid w:val="00DC4C24"/>
    <w:rsid w:val="00DC6AE6"/>
    <w:rsid w:val="00DC6BBB"/>
    <w:rsid w:val="00DD0018"/>
    <w:rsid w:val="00DD0941"/>
    <w:rsid w:val="00DD24FB"/>
    <w:rsid w:val="00DD2D3F"/>
    <w:rsid w:val="00DD73EF"/>
    <w:rsid w:val="00DE1D33"/>
    <w:rsid w:val="00DE23E8"/>
    <w:rsid w:val="00DE2BF1"/>
    <w:rsid w:val="00DE42A9"/>
    <w:rsid w:val="00DF2FFA"/>
    <w:rsid w:val="00DF4F3D"/>
    <w:rsid w:val="00DF605A"/>
    <w:rsid w:val="00E0128B"/>
    <w:rsid w:val="00E03961"/>
    <w:rsid w:val="00E06457"/>
    <w:rsid w:val="00E11211"/>
    <w:rsid w:val="00E11D0F"/>
    <w:rsid w:val="00E13D15"/>
    <w:rsid w:val="00E15707"/>
    <w:rsid w:val="00E15EDE"/>
    <w:rsid w:val="00E16542"/>
    <w:rsid w:val="00E17007"/>
    <w:rsid w:val="00E20854"/>
    <w:rsid w:val="00E2094D"/>
    <w:rsid w:val="00E211B6"/>
    <w:rsid w:val="00E212A7"/>
    <w:rsid w:val="00E22009"/>
    <w:rsid w:val="00E2239A"/>
    <w:rsid w:val="00E26902"/>
    <w:rsid w:val="00E26E2F"/>
    <w:rsid w:val="00E273D6"/>
    <w:rsid w:val="00E279A7"/>
    <w:rsid w:val="00E35042"/>
    <w:rsid w:val="00E36105"/>
    <w:rsid w:val="00E42A6B"/>
    <w:rsid w:val="00E46E35"/>
    <w:rsid w:val="00E4716A"/>
    <w:rsid w:val="00E53764"/>
    <w:rsid w:val="00E54EE9"/>
    <w:rsid w:val="00E5522E"/>
    <w:rsid w:val="00E57A24"/>
    <w:rsid w:val="00E6399A"/>
    <w:rsid w:val="00E64055"/>
    <w:rsid w:val="00E64E17"/>
    <w:rsid w:val="00E66A45"/>
    <w:rsid w:val="00E67819"/>
    <w:rsid w:val="00E70D27"/>
    <w:rsid w:val="00E71CF0"/>
    <w:rsid w:val="00E73CA7"/>
    <w:rsid w:val="00E73E2F"/>
    <w:rsid w:val="00E745F5"/>
    <w:rsid w:val="00E7556B"/>
    <w:rsid w:val="00E772CA"/>
    <w:rsid w:val="00E8021D"/>
    <w:rsid w:val="00E8062A"/>
    <w:rsid w:val="00E8224C"/>
    <w:rsid w:val="00E829E8"/>
    <w:rsid w:val="00E84710"/>
    <w:rsid w:val="00E95D63"/>
    <w:rsid w:val="00EA21AD"/>
    <w:rsid w:val="00EA3D3C"/>
    <w:rsid w:val="00EB4FCC"/>
    <w:rsid w:val="00EC050F"/>
    <w:rsid w:val="00EC21E8"/>
    <w:rsid w:val="00EC25E2"/>
    <w:rsid w:val="00EC45FF"/>
    <w:rsid w:val="00EC7854"/>
    <w:rsid w:val="00EC7CC3"/>
    <w:rsid w:val="00EC7DBA"/>
    <w:rsid w:val="00ED680E"/>
    <w:rsid w:val="00ED6C79"/>
    <w:rsid w:val="00EE06A9"/>
    <w:rsid w:val="00EE0DB5"/>
    <w:rsid w:val="00EE4078"/>
    <w:rsid w:val="00EF08F8"/>
    <w:rsid w:val="00EF2DC9"/>
    <w:rsid w:val="00EF445B"/>
    <w:rsid w:val="00EF5AA8"/>
    <w:rsid w:val="00EF6140"/>
    <w:rsid w:val="00F0369E"/>
    <w:rsid w:val="00F0687F"/>
    <w:rsid w:val="00F14287"/>
    <w:rsid w:val="00F16230"/>
    <w:rsid w:val="00F21D11"/>
    <w:rsid w:val="00F26366"/>
    <w:rsid w:val="00F27AF5"/>
    <w:rsid w:val="00F31281"/>
    <w:rsid w:val="00F312AE"/>
    <w:rsid w:val="00F31AA9"/>
    <w:rsid w:val="00F36130"/>
    <w:rsid w:val="00F40991"/>
    <w:rsid w:val="00F45C4F"/>
    <w:rsid w:val="00F46494"/>
    <w:rsid w:val="00F46DFA"/>
    <w:rsid w:val="00F50E99"/>
    <w:rsid w:val="00F50FE1"/>
    <w:rsid w:val="00F53DBA"/>
    <w:rsid w:val="00F558AB"/>
    <w:rsid w:val="00F57B51"/>
    <w:rsid w:val="00F603C7"/>
    <w:rsid w:val="00F61D89"/>
    <w:rsid w:val="00F61F05"/>
    <w:rsid w:val="00F622DA"/>
    <w:rsid w:val="00F622E2"/>
    <w:rsid w:val="00F62CE4"/>
    <w:rsid w:val="00F651D7"/>
    <w:rsid w:val="00F65C68"/>
    <w:rsid w:val="00F705E6"/>
    <w:rsid w:val="00F7312B"/>
    <w:rsid w:val="00F739C2"/>
    <w:rsid w:val="00F86AA6"/>
    <w:rsid w:val="00F86ABB"/>
    <w:rsid w:val="00F91536"/>
    <w:rsid w:val="00F91B7F"/>
    <w:rsid w:val="00F93399"/>
    <w:rsid w:val="00F94162"/>
    <w:rsid w:val="00F974EE"/>
    <w:rsid w:val="00F97C45"/>
    <w:rsid w:val="00FA3F0B"/>
    <w:rsid w:val="00FB2AC0"/>
    <w:rsid w:val="00FB3040"/>
    <w:rsid w:val="00FB4102"/>
    <w:rsid w:val="00FB4EE6"/>
    <w:rsid w:val="00FB6327"/>
    <w:rsid w:val="00FC07B5"/>
    <w:rsid w:val="00FC1896"/>
    <w:rsid w:val="00FC7A11"/>
    <w:rsid w:val="00FC7D9C"/>
    <w:rsid w:val="00FD1A69"/>
    <w:rsid w:val="00FD1D00"/>
    <w:rsid w:val="00FD4BA5"/>
    <w:rsid w:val="00FD5894"/>
    <w:rsid w:val="00FD7648"/>
    <w:rsid w:val="00FF511F"/>
    <w:rsid w:val="00FF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  <w15:docId w15:val="{B98209AD-3451-4824-82E1-1DFAFFB1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D80D99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a4">
    <w:name w:val="Emphasis"/>
    <w:basedOn w:val="a1"/>
    <w:uiPriority w:val="20"/>
    <w:qFormat/>
    <w:rsid w:val="00C724CF"/>
    <w:rPr>
      <w:rFonts w:ascii="Times New Roman" w:hAnsi="Times New Roman"/>
      <w:i/>
      <w:iCs/>
    </w:rPr>
  </w:style>
  <w:style w:type="paragraph" w:styleId="a">
    <w:name w:val="List Paragraph"/>
    <w:basedOn w:val="a0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a5">
    <w:name w:val="Strong"/>
    <w:basedOn w:val="a1"/>
    <w:uiPriority w:val="22"/>
    <w:qFormat/>
    <w:rsid w:val="00C724CF"/>
    <w:rPr>
      <w:rFonts w:ascii="Times New Roman" w:hAnsi="Times New Roman"/>
      <w:b/>
      <w:bCs/>
    </w:rPr>
  </w:style>
  <w:style w:type="paragraph" w:styleId="a6">
    <w:name w:val="Normal (Web)"/>
    <w:basedOn w:val="a0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7">
    <w:name w:val="header"/>
    <w:basedOn w:val="a0"/>
    <w:link w:val="a8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a8">
    <w:name w:val="页眉 字符"/>
    <w:basedOn w:val="a1"/>
    <w:link w:val="a7"/>
    <w:uiPriority w:val="99"/>
    <w:rsid w:val="00A53000"/>
    <w:rPr>
      <w:rFonts w:ascii="Times New Roman" w:hAnsi="Times New Roman"/>
      <w:b/>
      <w:sz w:val="24"/>
    </w:rPr>
  </w:style>
  <w:style w:type="paragraph" w:styleId="a9">
    <w:name w:val="footer"/>
    <w:basedOn w:val="a0"/>
    <w:link w:val="aa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aa">
    <w:name w:val="页脚 字符"/>
    <w:basedOn w:val="a1"/>
    <w:link w:val="a9"/>
    <w:uiPriority w:val="99"/>
    <w:rsid w:val="00117666"/>
  </w:style>
  <w:style w:type="table" w:styleId="ab">
    <w:name w:val="Table Grid"/>
    <w:basedOn w:val="a2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0"/>
    <w:link w:val="ad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ad">
    <w:name w:val="脚注文本 字符"/>
    <w:basedOn w:val="a1"/>
    <w:link w:val="ac"/>
    <w:uiPriority w:val="99"/>
    <w:semiHidden/>
    <w:rsid w:val="00117666"/>
    <w:rPr>
      <w:sz w:val="20"/>
      <w:szCs w:val="20"/>
    </w:rPr>
  </w:style>
  <w:style w:type="character" w:styleId="ae">
    <w:name w:val="footnote reference"/>
    <w:basedOn w:val="a1"/>
    <w:uiPriority w:val="99"/>
    <w:semiHidden/>
    <w:unhideWhenUsed/>
    <w:rsid w:val="00117666"/>
    <w:rPr>
      <w:vertAlign w:val="superscript"/>
    </w:rPr>
  </w:style>
  <w:style w:type="paragraph" w:styleId="af">
    <w:name w:val="caption"/>
    <w:basedOn w:val="a0"/>
    <w:next w:val="af0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af1">
    <w:name w:val="Balloon Text"/>
    <w:basedOn w:val="a0"/>
    <w:link w:val="af2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af2">
    <w:name w:val="批注框文本 字符"/>
    <w:basedOn w:val="a1"/>
    <w:link w:val="af1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af3">
    <w:name w:val="line number"/>
    <w:basedOn w:val="a1"/>
    <w:uiPriority w:val="99"/>
    <w:semiHidden/>
    <w:unhideWhenUsed/>
    <w:rsid w:val="00117666"/>
  </w:style>
  <w:style w:type="paragraph" w:styleId="af4">
    <w:name w:val="endnote text"/>
    <w:basedOn w:val="a0"/>
    <w:link w:val="af5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af5">
    <w:name w:val="尾注文本 字符"/>
    <w:basedOn w:val="a1"/>
    <w:link w:val="af4"/>
    <w:uiPriority w:val="99"/>
    <w:semiHidden/>
    <w:rsid w:val="00CD066B"/>
    <w:rPr>
      <w:sz w:val="20"/>
      <w:szCs w:val="20"/>
    </w:rPr>
  </w:style>
  <w:style w:type="character" w:styleId="af6">
    <w:name w:val="endnote reference"/>
    <w:basedOn w:val="a1"/>
    <w:uiPriority w:val="99"/>
    <w:semiHidden/>
    <w:unhideWhenUsed/>
    <w:rsid w:val="00CD066B"/>
    <w:rPr>
      <w:vertAlign w:val="superscript"/>
    </w:rPr>
  </w:style>
  <w:style w:type="character" w:styleId="af7">
    <w:name w:val="annotation reference"/>
    <w:basedOn w:val="a1"/>
    <w:uiPriority w:val="99"/>
    <w:semiHidden/>
    <w:unhideWhenUsed/>
    <w:rsid w:val="00725A7D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725A7D"/>
    <w:rPr>
      <w:sz w:val="20"/>
      <w:szCs w:val="20"/>
    </w:rPr>
  </w:style>
  <w:style w:type="character" w:customStyle="1" w:styleId="af9">
    <w:name w:val="批注文字 字符"/>
    <w:basedOn w:val="a1"/>
    <w:link w:val="af8"/>
    <w:uiPriority w:val="99"/>
    <w:semiHidden/>
    <w:rsid w:val="00725A7D"/>
    <w:rPr>
      <w:rFonts w:ascii="Times New Roman" w:hAnsi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725A7D"/>
    <w:rPr>
      <w:b/>
      <w:bCs/>
    </w:rPr>
  </w:style>
  <w:style w:type="character" w:customStyle="1" w:styleId="afb">
    <w:name w:val="批注主题 字符"/>
    <w:basedOn w:val="af9"/>
    <w:link w:val="afa"/>
    <w:uiPriority w:val="99"/>
    <w:semiHidden/>
    <w:rsid w:val="00725A7D"/>
    <w:rPr>
      <w:rFonts w:ascii="Times New Roman" w:hAnsi="Times New Roman"/>
      <w:b/>
      <w:bCs/>
      <w:sz w:val="20"/>
      <w:szCs w:val="20"/>
    </w:rPr>
  </w:style>
  <w:style w:type="character" w:styleId="afc">
    <w:name w:val="Hyperlink"/>
    <w:basedOn w:val="a1"/>
    <w:uiPriority w:val="99"/>
    <w:unhideWhenUsed/>
    <w:rsid w:val="005A1D84"/>
    <w:rPr>
      <w:color w:val="0000FF"/>
      <w:u w:val="single"/>
    </w:rPr>
  </w:style>
  <w:style w:type="character" w:styleId="afd">
    <w:name w:val="FollowedHyperlink"/>
    <w:basedOn w:val="a1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afe">
    <w:name w:val="Title"/>
    <w:basedOn w:val="a0"/>
    <w:next w:val="a0"/>
    <w:link w:val="aff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">
    <w:name w:val="标题 字符"/>
    <w:basedOn w:val="a1"/>
    <w:link w:val="afe"/>
    <w:rsid w:val="00D80D99"/>
    <w:rPr>
      <w:rFonts w:ascii="Times New Roman" w:hAnsi="Times New Roman" w:cs="Times New Roman"/>
      <w:b/>
      <w:sz w:val="32"/>
      <w:szCs w:val="32"/>
    </w:rPr>
  </w:style>
  <w:style w:type="paragraph" w:styleId="aff0">
    <w:name w:val="Subtitle"/>
    <w:basedOn w:val="a0"/>
    <w:next w:val="a0"/>
    <w:link w:val="aff1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aff1">
    <w:name w:val="副标题 字符"/>
    <w:basedOn w:val="a1"/>
    <w:link w:val="aff0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30">
    <w:name w:val="标题 3 字符"/>
    <w:basedOn w:val="a1"/>
    <w:link w:val="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af0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40">
    <w:name w:val="标题 4 字符"/>
    <w:basedOn w:val="a1"/>
    <w:link w:val="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aff0"/>
    <w:next w:val="a0"/>
    <w:uiPriority w:val="1"/>
    <w:qFormat/>
    <w:rsid w:val="00651CA2"/>
  </w:style>
  <w:style w:type="character" w:styleId="aff2">
    <w:name w:val="Subtle Emphasis"/>
    <w:basedOn w:val="a1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aff3">
    <w:name w:val="Intense Emphasis"/>
    <w:basedOn w:val="a1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aff4">
    <w:name w:val="Quote"/>
    <w:basedOn w:val="a0"/>
    <w:next w:val="a0"/>
    <w:link w:val="aff5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5">
    <w:name w:val="引用 字符"/>
    <w:basedOn w:val="a1"/>
    <w:link w:val="aff4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aff6">
    <w:name w:val="Intense Reference"/>
    <w:basedOn w:val="a1"/>
    <w:uiPriority w:val="32"/>
    <w:qFormat/>
    <w:rsid w:val="00C724CF"/>
    <w:rPr>
      <w:b/>
      <w:bCs/>
      <w:smallCaps/>
      <w:color w:val="auto"/>
      <w:spacing w:val="5"/>
    </w:rPr>
  </w:style>
  <w:style w:type="character" w:styleId="aff7">
    <w:name w:val="Book Title"/>
    <w:basedOn w:val="a1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aff8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3149D4"/>
    <w:rPr>
      <w:color w:val="605E5C"/>
      <w:shd w:val="clear" w:color="auto" w:fill="E1DFDD"/>
    </w:rPr>
  </w:style>
  <w:style w:type="character" w:customStyle="1" w:styleId="fontstyle01">
    <w:name w:val="fontstyle01"/>
    <w:basedOn w:val="a1"/>
    <w:rsid w:val="00B060A0"/>
    <w:rPr>
      <w:rFonts w:ascii="Cambria" w:hAnsi="Cambria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1"/>
    <w:rsid w:val="007A3495"/>
    <w:rPr>
      <w:rFonts w:ascii="Cambria" w:hAnsi="Cambri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01B34CB-886E-4F3F-A1A4-9F4CA8C4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32</TotalTime>
  <Pages>8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Wang</dc:creator>
  <cp:keywords/>
  <dc:description/>
  <cp:lastModifiedBy>Di Wang</cp:lastModifiedBy>
  <cp:revision>20</cp:revision>
  <cp:lastPrinted>2021-01-14T09:50:00Z</cp:lastPrinted>
  <dcterms:created xsi:type="dcterms:W3CDTF">2021-09-23T00:02:00Z</dcterms:created>
  <dcterms:modified xsi:type="dcterms:W3CDTF">2021-09-23T17:22:00Z</dcterms:modified>
</cp:coreProperties>
</file>