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82E1" w14:textId="1F0A54A5" w:rsidR="001E1CE9" w:rsidRDefault="001E1CE9" w:rsidP="00556939">
      <w:pPr>
        <w:rPr>
          <w:rFonts w:ascii="Times New Roman" w:hAnsi="Times New Roman" w:cs="Times New Roman"/>
          <w:b/>
          <w:sz w:val="21"/>
          <w:szCs w:val="21"/>
        </w:rPr>
      </w:pPr>
      <w:bookmarkStart w:id="0" w:name="_Hlk527051541"/>
      <w:bookmarkStart w:id="1" w:name="_Hlk518508158"/>
      <w:r>
        <w:rPr>
          <w:noProof/>
        </w:rPr>
        <w:drawing>
          <wp:inline distT="0" distB="0" distL="0" distR="0" wp14:anchorId="56BEF08D" wp14:editId="4D35ABBD">
            <wp:extent cx="5274310" cy="299212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EF64" w14:textId="5191E754" w:rsidR="001E1CE9" w:rsidRPr="001E1CE9" w:rsidRDefault="001E1CE9" w:rsidP="001E1CE9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8A5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448A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2" w:name="_Hlk518508148"/>
      <w:bookmarkEnd w:id="2"/>
      <w:r w:rsidRPr="00F448A5">
        <w:rPr>
          <w:rFonts w:ascii="Times New Roman" w:hAnsi="Times New Roman" w:cs="Times New Roman"/>
          <w:b/>
          <w:bCs/>
          <w:sz w:val="24"/>
          <w:szCs w:val="24"/>
        </w:rPr>
        <w:t xml:space="preserve">OS and CSS associated nomograms for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non-metastatic </w:t>
      </w:r>
      <w:r w:rsidRPr="00F448A5">
        <w:rPr>
          <w:rFonts w:ascii="Times New Roman" w:hAnsi="Times New Roman" w:cs="Times New Roman"/>
          <w:b/>
          <w:bCs/>
          <w:sz w:val="24"/>
          <w:szCs w:val="24"/>
        </w:rPr>
        <w:t>EOKC patients.</w:t>
      </w:r>
      <w:r w:rsidRPr="00F448A5">
        <w:rPr>
          <w:rFonts w:ascii="Times New Roman" w:hAnsi="Times New Roman" w:cs="Times New Roman"/>
          <w:sz w:val="24"/>
          <w:szCs w:val="24"/>
        </w:rPr>
        <w:t xml:space="preserve"> (A) OS nomograms for </w:t>
      </w:r>
      <w:r>
        <w:rPr>
          <w:rFonts w:ascii="Times New Roman" w:hAnsi="Times New Roman" w:cs="Times New Roman"/>
          <w:sz w:val="24"/>
          <w:szCs w:val="24"/>
        </w:rPr>
        <w:t xml:space="preserve">non-metastatic </w:t>
      </w:r>
      <w:r w:rsidRPr="00F448A5">
        <w:rPr>
          <w:rFonts w:ascii="Times New Roman" w:hAnsi="Times New Roman" w:cs="Times New Roman"/>
          <w:sz w:val="24"/>
          <w:szCs w:val="24"/>
        </w:rPr>
        <w:t xml:space="preserve">EOKC in 3- and 5-year; (B) CSS nomograms for </w:t>
      </w:r>
      <w:r>
        <w:rPr>
          <w:rFonts w:ascii="Times New Roman" w:hAnsi="Times New Roman" w:cs="Times New Roman"/>
          <w:sz w:val="24"/>
          <w:szCs w:val="24"/>
        </w:rPr>
        <w:t xml:space="preserve">non-metastatic </w:t>
      </w:r>
      <w:r w:rsidRPr="00F448A5">
        <w:rPr>
          <w:rFonts w:ascii="Times New Roman" w:hAnsi="Times New Roman" w:cs="Times New Roman"/>
          <w:sz w:val="24"/>
          <w:szCs w:val="24"/>
        </w:rPr>
        <w:t>EOKC in 3- and 5-year. OS, overall survival; CSS, cancer-specific survival; EOKC, early-onset kidney cancer.</w:t>
      </w:r>
    </w:p>
    <w:p w14:paraId="158C2C8B" w14:textId="77777777" w:rsidR="001E1CE9" w:rsidRDefault="001E1CE9" w:rsidP="00556939">
      <w:pPr>
        <w:rPr>
          <w:rFonts w:ascii="Times New Roman" w:hAnsi="Times New Roman" w:cs="Times New Roman"/>
          <w:b/>
          <w:sz w:val="21"/>
          <w:szCs w:val="21"/>
        </w:rPr>
      </w:pPr>
    </w:p>
    <w:p w14:paraId="6E3D2F01" w14:textId="106B3798" w:rsidR="00556939" w:rsidRPr="00E447B4" w:rsidRDefault="00556939" w:rsidP="00556939">
      <w:pPr>
        <w:rPr>
          <w:rFonts w:ascii="Times New Roman" w:hAnsi="Times New Roman" w:cs="Times New Roman"/>
          <w:b/>
        </w:rPr>
      </w:pPr>
      <w:r w:rsidRPr="00E447B4">
        <w:rPr>
          <w:rFonts w:ascii="Times New Roman" w:hAnsi="Times New Roman" w:cs="Times New Roman"/>
          <w:b/>
        </w:rPr>
        <w:t>Table</w:t>
      </w:r>
      <w:r w:rsidRPr="00E447B4">
        <w:rPr>
          <w:b/>
        </w:rPr>
        <w:t xml:space="preserve"> </w:t>
      </w:r>
      <w:r w:rsidRPr="00E447B4">
        <w:rPr>
          <w:rFonts w:ascii="Times New Roman" w:hAnsi="Times New Roman" w:cs="Times New Roman"/>
          <w:b/>
        </w:rPr>
        <w:t>S</w:t>
      </w:r>
      <w:r w:rsidRPr="00E447B4">
        <w:rPr>
          <w:rFonts w:ascii="Times New Roman" w:hAnsi="Times New Roman" w:cs="Times New Roman" w:hint="eastAsia"/>
          <w:b/>
        </w:rPr>
        <w:t>1</w:t>
      </w:r>
      <w:r w:rsidRPr="00E447B4">
        <w:rPr>
          <w:rFonts w:ascii="Times New Roman" w:hAnsi="Times New Roman" w:cs="Times New Roman"/>
          <w:b/>
        </w:rPr>
        <w:t xml:space="preserve">. </w:t>
      </w:r>
      <w:r w:rsidR="00F32DAE" w:rsidRPr="00E447B4">
        <w:rPr>
          <w:rFonts w:ascii="Times New Roman" w:hAnsi="Times New Roman" w:cs="Times New Roman"/>
          <w:bCs/>
        </w:rPr>
        <w:t xml:space="preserve">Baseline demographic and clinical characteristics in </w:t>
      </w:r>
      <w:r w:rsidR="00F32DAE" w:rsidRPr="00E447B4">
        <w:rPr>
          <w:rFonts w:ascii="Times New Roman" w:hAnsi="Times New Roman" w:cs="Times New Roman"/>
        </w:rPr>
        <w:t>non-metastatic</w:t>
      </w:r>
      <w:r w:rsidR="00F32DAE" w:rsidRPr="00E447B4">
        <w:rPr>
          <w:rFonts w:ascii="Times New Roman" w:hAnsi="Times New Roman" w:cs="Times New Roman"/>
          <w:bCs/>
        </w:rPr>
        <w:t xml:space="preserve"> patients.</w:t>
      </w:r>
    </w:p>
    <w:tbl>
      <w:tblPr>
        <w:tblStyle w:val="a7"/>
        <w:tblW w:w="7797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701"/>
        <w:gridCol w:w="426"/>
        <w:gridCol w:w="1701"/>
      </w:tblGrid>
      <w:tr w:rsidR="00556939" w:rsidRPr="00E447B4" w14:paraId="7AE338C4" w14:textId="77777777" w:rsidTr="00865E79">
        <w:trPr>
          <w:trHeight w:val="274"/>
        </w:trPr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14:paraId="3C4138D1" w14:textId="77777777" w:rsidR="00556939" w:rsidRPr="00E447B4" w:rsidRDefault="00556939" w:rsidP="00865E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14:paraId="2D2D82B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A</w:t>
            </w:r>
            <w:r w:rsidRPr="00E447B4">
              <w:rPr>
                <w:rFonts w:ascii="Times New Roman" w:hAnsi="Times New Roman" w:cs="Times New Roman" w:hint="eastAsia"/>
                <w:b/>
              </w:rPr>
              <w:t>ll</w:t>
            </w:r>
            <w:r w:rsidRPr="00E447B4">
              <w:rPr>
                <w:rFonts w:ascii="Times New Roman" w:hAnsi="Times New Roman" w:cs="Times New Roman"/>
                <w:b/>
              </w:rPr>
              <w:t xml:space="preserve"> patients</w:t>
            </w:r>
          </w:p>
          <w:p w14:paraId="45FC89A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43AEB4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T</w:t>
            </w:r>
            <w:r w:rsidRPr="00E447B4">
              <w:rPr>
                <w:rFonts w:ascii="Times New Roman" w:hAnsi="Times New Roman" w:cs="Times New Roman" w:hint="eastAsia"/>
                <w:b/>
              </w:rPr>
              <w:t>raining</w:t>
            </w:r>
            <w:r w:rsidRPr="00E447B4">
              <w:rPr>
                <w:rFonts w:ascii="Times New Roman" w:hAnsi="Times New Roman" w:cs="Times New Roman"/>
                <w:b/>
              </w:rPr>
              <w:t xml:space="preserve"> set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</w:tcPr>
          <w:p w14:paraId="63618B96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034F68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Validation set</w:t>
            </w:r>
          </w:p>
        </w:tc>
      </w:tr>
      <w:tr w:rsidR="00556939" w:rsidRPr="00E447B4" w14:paraId="3BB71F8D" w14:textId="77777777" w:rsidTr="00865E79">
        <w:tc>
          <w:tcPr>
            <w:tcW w:w="2552" w:type="dxa"/>
            <w:vMerge/>
            <w:tcBorders>
              <w:bottom w:val="single" w:sz="12" w:space="0" w:color="auto"/>
            </w:tcBorders>
          </w:tcPr>
          <w:p w14:paraId="7A05A438" w14:textId="77777777" w:rsidR="00556939" w:rsidRPr="00E447B4" w:rsidRDefault="00556939" w:rsidP="00865E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14:paraId="457A03A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74EA517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n (%)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</w:tcPr>
          <w:p w14:paraId="5C44267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3D853E6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n (%)</w:t>
            </w:r>
          </w:p>
        </w:tc>
      </w:tr>
      <w:tr w:rsidR="00556939" w:rsidRPr="00E447B4" w14:paraId="2D61BB7E" w14:textId="77777777" w:rsidTr="00865E79">
        <w:trPr>
          <w:trHeight w:val="316"/>
        </w:trPr>
        <w:tc>
          <w:tcPr>
            <w:tcW w:w="2552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B4237EA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668081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1893</w:t>
            </w: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00B2C6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7</w:t>
            </w:r>
            <w:r w:rsidRPr="00E447B4">
              <w:rPr>
                <w:rFonts w:ascii="Times New Roman" w:hAnsi="Times New Roman" w:cs="Times New Roman"/>
              </w:rPr>
              <w:t xml:space="preserve">928 </w:t>
            </w:r>
            <w:r w:rsidRPr="00E447B4">
              <w:rPr>
                <w:rFonts w:ascii="Times New Roman" w:hAnsi="Times New Roman" w:cs="Times New Roman" w:hint="eastAsia"/>
              </w:rPr>
              <w:t>(</w:t>
            </w:r>
            <w:r w:rsidRPr="00E447B4">
              <w:rPr>
                <w:rFonts w:ascii="Times New Roman" w:hAnsi="Times New Roman" w:cs="Times New Roman"/>
              </w:rPr>
              <w:t>66.7)</w:t>
            </w:r>
          </w:p>
        </w:tc>
        <w:tc>
          <w:tcPr>
            <w:tcW w:w="426" w:type="dxa"/>
            <w:tcBorders>
              <w:top w:val="single" w:sz="12" w:space="0" w:color="auto"/>
              <w:bottom w:val="nil"/>
            </w:tcBorders>
          </w:tcPr>
          <w:p w14:paraId="57B3414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</w:tcPr>
          <w:p w14:paraId="12DC6D8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965 (33.3)</w:t>
            </w:r>
          </w:p>
        </w:tc>
      </w:tr>
      <w:tr w:rsidR="00556939" w:rsidRPr="00E447B4" w14:paraId="4D35D98A" w14:textId="77777777" w:rsidTr="00865E79">
        <w:trPr>
          <w:trHeight w:val="316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19628B25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G</w:t>
            </w:r>
            <w:r w:rsidRPr="00E447B4">
              <w:rPr>
                <w:rFonts w:ascii="Times New Roman" w:hAnsi="Times New Roman" w:cs="Times New Roman"/>
              </w:rPr>
              <w:t>ender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480D10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CDFB11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C98A394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C84CC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3EC1CF96" w14:textId="77777777" w:rsidTr="00865E79">
        <w:trPr>
          <w:trHeight w:val="316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5E750E9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Male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617C2F4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7</w:t>
            </w:r>
            <w:r w:rsidRPr="00E447B4">
              <w:rPr>
                <w:rFonts w:ascii="Times New Roman" w:hAnsi="Times New Roman" w:cs="Times New Roman"/>
              </w:rPr>
              <w:t>225 (60.8)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89EC8F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788 (60.4)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E9123D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17F29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437 (61.5)</w:t>
            </w:r>
          </w:p>
        </w:tc>
      </w:tr>
      <w:tr w:rsidR="00556939" w:rsidRPr="00E447B4" w14:paraId="6C320D2A" w14:textId="77777777" w:rsidTr="00865E79">
        <w:trPr>
          <w:trHeight w:val="316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C4593C5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Female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442C416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668 (39.2)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069397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140 (39.6)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FCE49E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F6A55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528 (38.5)</w:t>
            </w:r>
          </w:p>
        </w:tc>
      </w:tr>
      <w:tr w:rsidR="00556939" w:rsidRPr="00E447B4" w14:paraId="6B8473AC" w14:textId="77777777" w:rsidTr="00865E79">
        <w:trPr>
          <w:trHeight w:val="316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572FE92F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Age, years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411A3B0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3C17B3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09FE1FE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0AD82E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504F1DC0" w14:textId="77777777" w:rsidTr="00865E79">
        <w:trPr>
          <w:trHeight w:val="316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53566DF4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&lt;39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5C5116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156 (34.9)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439FF4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774 (35.0)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004071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91AAB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382 (34.9)</w:t>
            </w:r>
          </w:p>
        </w:tc>
      </w:tr>
      <w:tr w:rsidR="00556939" w:rsidRPr="00E447B4" w14:paraId="6616246D" w14:textId="77777777" w:rsidTr="00865E79">
        <w:trPr>
          <w:trHeight w:val="316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06351E7A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39-44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EDEEBF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438 (20.5)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9100F3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659 (20.9)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823B32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9DA02A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779 (19.6)</w:t>
            </w:r>
          </w:p>
        </w:tc>
      </w:tr>
      <w:tr w:rsidR="00556939" w:rsidRPr="00E447B4" w14:paraId="7216248B" w14:textId="77777777" w:rsidTr="00865E79">
        <w:trPr>
          <w:trHeight w:val="316"/>
        </w:trPr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7A805A23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&gt;44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90EEA2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5</w:t>
            </w:r>
            <w:r w:rsidRPr="00E447B4">
              <w:rPr>
                <w:rFonts w:ascii="Times New Roman" w:hAnsi="Times New Roman" w:cs="Times New Roman"/>
              </w:rPr>
              <w:t>299 (44.6)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C3A84C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495 (44.1)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C03DA1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D2BFD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804 (45.5)</w:t>
            </w:r>
          </w:p>
        </w:tc>
      </w:tr>
      <w:tr w:rsidR="00556939" w:rsidRPr="00E447B4" w14:paraId="4D6A8584" w14:textId="77777777" w:rsidTr="00865E79">
        <w:tc>
          <w:tcPr>
            <w:tcW w:w="2552" w:type="dxa"/>
            <w:tcBorders>
              <w:top w:val="nil"/>
            </w:tcBorders>
            <w:shd w:val="clear" w:color="auto" w:fill="auto"/>
          </w:tcPr>
          <w:p w14:paraId="5684E45A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43393446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4974AA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B16DD3A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731D2A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018DA7A1" w14:textId="77777777" w:rsidTr="00865E79">
        <w:tc>
          <w:tcPr>
            <w:tcW w:w="2552" w:type="dxa"/>
            <w:tcBorders>
              <w:top w:val="nil"/>
            </w:tcBorders>
            <w:shd w:val="clear" w:color="auto" w:fill="auto"/>
          </w:tcPr>
          <w:p w14:paraId="0A90EBC1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74B0F39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481 (79.7)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37D2B8A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299 (79.5)</w:t>
            </w:r>
          </w:p>
        </w:tc>
        <w:tc>
          <w:tcPr>
            <w:tcW w:w="426" w:type="dxa"/>
            <w:tcBorders>
              <w:top w:val="nil"/>
            </w:tcBorders>
          </w:tcPr>
          <w:p w14:paraId="33FC1E9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A2DFE9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182 (80.3)</w:t>
            </w:r>
          </w:p>
        </w:tc>
      </w:tr>
      <w:tr w:rsidR="00556939" w:rsidRPr="00E447B4" w14:paraId="6E8CB7EB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32646FC1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Black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22015A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399 (11.8)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3EBAB8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49 (12.0)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31F515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819DB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50 (11.3)</w:t>
            </w:r>
          </w:p>
        </w:tc>
      </w:tr>
      <w:tr w:rsidR="00556939" w:rsidRPr="00E447B4" w14:paraId="3FFCED9D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77899ED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O</w:t>
            </w:r>
            <w:r w:rsidRPr="00E447B4">
              <w:rPr>
                <w:rFonts w:ascii="Times New Roman" w:hAnsi="Times New Roman" w:cs="Times New Roman"/>
              </w:rPr>
              <w:t>thers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8B5CDC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013 (8.5)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1A3F30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680 (8.6)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9AE518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7B15B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3 (8.4)</w:t>
            </w:r>
          </w:p>
        </w:tc>
      </w:tr>
      <w:tr w:rsidR="00556939" w:rsidRPr="00E447B4" w14:paraId="4FE14C3A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65347B98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G</w:t>
            </w:r>
            <w:r w:rsidRPr="00E447B4">
              <w:rPr>
                <w:rFonts w:ascii="Times New Roman" w:hAnsi="Times New Roman" w:cs="Times New Roman"/>
              </w:rPr>
              <w:t>rade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976751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076213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EE5D1A4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A84810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13261F07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113632AD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Grade I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742D60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621 (13.6)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A190FA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101 (13.9)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E7A35F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75E6D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5</w:t>
            </w:r>
            <w:r w:rsidRPr="00E447B4">
              <w:rPr>
                <w:rFonts w:ascii="Times New Roman" w:hAnsi="Times New Roman" w:cs="Times New Roman"/>
              </w:rPr>
              <w:t>20 (13.1)</w:t>
            </w:r>
          </w:p>
        </w:tc>
      </w:tr>
      <w:tr w:rsidR="00556939" w:rsidRPr="00E447B4" w14:paraId="76A74CFC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3880FD40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Grade II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780527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5</w:t>
            </w:r>
            <w:r w:rsidRPr="00E447B4">
              <w:rPr>
                <w:rFonts w:ascii="Times New Roman" w:hAnsi="Times New Roman" w:cs="Times New Roman"/>
              </w:rPr>
              <w:t>786 (48.7)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0E7C33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843 (48.5)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639131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69E015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943 (49.0)</w:t>
            </w:r>
          </w:p>
        </w:tc>
      </w:tr>
      <w:tr w:rsidR="00556939" w:rsidRPr="00E447B4" w14:paraId="5969CBB1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0B415796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Grade III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4C9C8A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375 (20.0)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C24244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570 (19.8)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190C80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56A7A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  <w:r w:rsidRPr="00E447B4">
              <w:rPr>
                <w:rFonts w:ascii="Times New Roman" w:hAnsi="Times New Roman" w:cs="Times New Roman"/>
              </w:rPr>
              <w:t>05 (20.3)</w:t>
            </w:r>
          </w:p>
        </w:tc>
      </w:tr>
      <w:tr w:rsidR="00556939" w:rsidRPr="00E447B4" w14:paraId="219D6EFD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4AB82279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Grade IV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50F63F6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77 (4.0)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A7A8C5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10 (3.9)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A66B36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FC7EE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67 (4.2)</w:t>
            </w:r>
          </w:p>
        </w:tc>
      </w:tr>
      <w:tr w:rsidR="00556939" w:rsidRPr="00E447B4" w14:paraId="4466D5AB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FB7982F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lastRenderedPageBreak/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Unknown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156065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634 (13.7)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C3ED59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104 (13.9)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195818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964F2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5</w:t>
            </w:r>
            <w:r w:rsidRPr="00E447B4">
              <w:rPr>
                <w:rFonts w:ascii="Times New Roman" w:hAnsi="Times New Roman" w:cs="Times New Roman"/>
              </w:rPr>
              <w:t>30 (13.4)</w:t>
            </w:r>
          </w:p>
        </w:tc>
      </w:tr>
      <w:tr w:rsidR="00556939" w:rsidRPr="00E447B4" w14:paraId="40C43AC8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381FE6F3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A</w:t>
            </w:r>
            <w:r w:rsidRPr="00E447B4">
              <w:rPr>
                <w:rFonts w:ascii="Times New Roman" w:hAnsi="Times New Roman" w:cs="Times New Roman"/>
              </w:rPr>
              <w:t>JCC stage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AEBCC5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30B448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250D2D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B5A69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630F9D16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430FDB47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25C1DB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  <w:r w:rsidRPr="00E447B4">
              <w:rPr>
                <w:rFonts w:ascii="Times New Roman" w:hAnsi="Times New Roman" w:cs="Times New Roman"/>
              </w:rPr>
              <w:t>972 (75.4)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2ECD70A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5</w:t>
            </w:r>
            <w:r w:rsidRPr="00E447B4">
              <w:rPr>
                <w:rFonts w:ascii="Times New Roman" w:hAnsi="Times New Roman" w:cs="Times New Roman"/>
              </w:rPr>
              <w:t>979 (75.4)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3026124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5578F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993 (75.5)</w:t>
            </w:r>
          </w:p>
        </w:tc>
      </w:tr>
      <w:tr w:rsidR="00556939" w:rsidRPr="00E447B4" w14:paraId="3C4D84AF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690A35A6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7B9074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502 (12.6)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059372A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1017 (12.8)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9A6103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C8CC2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85 (12.2)</w:t>
            </w:r>
          </w:p>
        </w:tc>
      </w:tr>
      <w:tr w:rsidR="00556939" w:rsidRPr="00E447B4" w14:paraId="3D5CBF02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04E7F91B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24C37E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285 (10.8)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1089FF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  <w:r w:rsidRPr="00E447B4">
              <w:rPr>
                <w:rFonts w:ascii="Times New Roman" w:hAnsi="Times New Roman" w:cs="Times New Roman"/>
              </w:rPr>
              <w:t>44 (10.6)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2EE59F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FD52C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41 (11.1)</w:t>
            </w:r>
          </w:p>
        </w:tc>
      </w:tr>
      <w:tr w:rsidR="00556939" w:rsidRPr="00E447B4" w14:paraId="077EB814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A188419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 xml:space="preserve"> </w:t>
            </w:r>
            <w:r w:rsidRPr="00E447B4">
              <w:rPr>
                <w:rFonts w:ascii="Times New Roman" w:hAnsi="Times New Roman" w:cs="Times New Roman"/>
              </w:rPr>
              <w:t xml:space="preserve"> IV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9907AC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34 (1.1)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6C36AB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88 (1.1)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1E154A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788B2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6 (1.2)</w:t>
            </w:r>
          </w:p>
        </w:tc>
      </w:tr>
      <w:tr w:rsidR="00556939" w:rsidRPr="00E447B4" w14:paraId="2CD3CC14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3687C22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T stage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A6EE5E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B77196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31549E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C1B89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6D70B5D9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5448F6D4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E31FB8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007 (75.7)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E8A718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006 (75.8)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03351C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D5A03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001 (75.7)</w:t>
            </w:r>
          </w:p>
        </w:tc>
      </w:tr>
      <w:tr w:rsidR="00556939" w:rsidRPr="00E447B4" w14:paraId="0F939F8E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17FD2B70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T</w:t>
            </w:r>
            <w:r w:rsidRPr="00E44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67826DA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550 (13.0)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A7757C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050 (13.2)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F6E69C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DD730E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5</w:t>
            </w:r>
            <w:r w:rsidRPr="00E447B4">
              <w:rPr>
                <w:rFonts w:ascii="Times New Roman" w:hAnsi="Times New Roman" w:cs="Times New Roman"/>
              </w:rPr>
              <w:t>00 (12.6)</w:t>
            </w:r>
          </w:p>
        </w:tc>
      </w:tr>
      <w:tr w:rsidR="00556939" w:rsidRPr="00E447B4" w14:paraId="6FE98A05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D5CB84B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916E77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295 (10.9)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EB9BDD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  <w:r w:rsidRPr="00E447B4">
              <w:rPr>
                <w:rFonts w:ascii="Times New Roman" w:hAnsi="Times New Roman" w:cs="Times New Roman"/>
              </w:rPr>
              <w:t>49 (10.7)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6B5524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23225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46 (11.2)</w:t>
            </w:r>
          </w:p>
        </w:tc>
      </w:tr>
      <w:tr w:rsidR="00556939" w:rsidRPr="00E447B4" w14:paraId="3FE41670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6D60CBEA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T</w:t>
            </w:r>
            <w:r w:rsidRPr="00E447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57BB1A4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1 (0.3)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55AAE2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3 (0.3)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2D701C0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6B13D0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8 (0.5)</w:t>
            </w:r>
          </w:p>
        </w:tc>
      </w:tr>
      <w:tr w:rsidR="00556939" w:rsidRPr="00E447B4" w14:paraId="3724E508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C3D948A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N stage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178416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D72135E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C5DB5C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1412D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75BC8940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1D732C97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68257A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1648 (97.9)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16A51E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7</w:t>
            </w:r>
            <w:r w:rsidRPr="00E447B4">
              <w:rPr>
                <w:rFonts w:ascii="Times New Roman" w:hAnsi="Times New Roman" w:cs="Times New Roman"/>
              </w:rPr>
              <w:t>761 (97.9)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6D3E9E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C0E92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887 (98.0)</w:t>
            </w:r>
          </w:p>
        </w:tc>
      </w:tr>
      <w:tr w:rsidR="00556939" w:rsidRPr="00E447B4" w14:paraId="1179DF2D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5CEA5C87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N1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5EC7FA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46 (1.2)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CEB31D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7 (1.2)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5E3FA1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FD4CD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9 (1.2)</w:t>
            </w:r>
          </w:p>
        </w:tc>
      </w:tr>
      <w:tr w:rsidR="00556939" w:rsidRPr="00E447B4" w14:paraId="5504CA5B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0B73799F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80D8C0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9 (0.8)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AC2868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70 (0.9)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3B068B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1AD6B9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9 (0.7)</w:t>
            </w:r>
          </w:p>
        </w:tc>
      </w:tr>
      <w:tr w:rsidR="00556939" w:rsidRPr="00E447B4" w14:paraId="05A38328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33D3EABD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Surgery type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3E11AC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DCDB82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81FC62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00BEC6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6FFB0D20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6CEB451C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Partial nephrectomy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8C72A20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5</w:t>
            </w:r>
            <w:r w:rsidRPr="00E447B4">
              <w:rPr>
                <w:rFonts w:ascii="Times New Roman" w:hAnsi="Times New Roman" w:cs="Times New Roman"/>
              </w:rPr>
              <w:t xml:space="preserve">098 </w:t>
            </w:r>
            <w:r w:rsidRPr="00E447B4">
              <w:rPr>
                <w:rFonts w:ascii="Times New Roman" w:hAnsi="Times New Roman" w:cs="Times New Roman" w:hint="eastAsia"/>
              </w:rPr>
              <w:t>(</w:t>
            </w:r>
            <w:r w:rsidRPr="00E447B4">
              <w:rPr>
                <w:rFonts w:ascii="Times New Roman" w:hAnsi="Times New Roman" w:cs="Times New Roman"/>
              </w:rPr>
              <w:t>42.9)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BA7D74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411 (43.0)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0FAADD6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EBCBE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687 (42.5)</w:t>
            </w:r>
          </w:p>
        </w:tc>
      </w:tr>
      <w:tr w:rsidR="00556939" w:rsidRPr="00E447B4" w14:paraId="00125277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0D337027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</w:rPr>
            </w:pPr>
            <w:r w:rsidRPr="00E447B4">
              <w:rPr>
                <w:rFonts w:ascii="Times New Roman" w:hAnsi="Times New Roman" w:cs="Times New Roman"/>
                <w:color w:val="000000" w:themeColor="text1"/>
              </w:rPr>
              <w:t>Total nephrectomy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9622E76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47B4">
              <w:rPr>
                <w:rFonts w:ascii="Times New Roman" w:hAnsi="Times New Roman" w:cs="Times New Roman" w:hint="eastAsia"/>
                <w:color w:val="000000" w:themeColor="text1"/>
              </w:rPr>
              <w:t>6</w:t>
            </w:r>
            <w:r w:rsidRPr="00E447B4">
              <w:rPr>
                <w:rFonts w:ascii="Times New Roman" w:hAnsi="Times New Roman" w:cs="Times New Roman"/>
                <w:color w:val="000000" w:themeColor="text1"/>
              </w:rPr>
              <w:t>795 (57.1)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69D116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47B4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  <w:r w:rsidRPr="00E447B4">
              <w:rPr>
                <w:rFonts w:ascii="Times New Roman" w:hAnsi="Times New Roman" w:cs="Times New Roman"/>
                <w:color w:val="000000" w:themeColor="text1"/>
              </w:rPr>
              <w:t>517 (57.0)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2B065A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392A2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447B4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  <w:r w:rsidRPr="00E447B4">
              <w:rPr>
                <w:rFonts w:ascii="Times New Roman" w:hAnsi="Times New Roman" w:cs="Times New Roman"/>
                <w:color w:val="000000" w:themeColor="text1"/>
              </w:rPr>
              <w:t xml:space="preserve">278 </w:t>
            </w:r>
            <w:r w:rsidRPr="00E447B4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Pr="00E447B4">
              <w:rPr>
                <w:rFonts w:ascii="Times New Roman" w:hAnsi="Times New Roman" w:cs="Times New Roman"/>
                <w:color w:val="000000" w:themeColor="text1"/>
              </w:rPr>
              <w:t>57.5)</w:t>
            </w:r>
          </w:p>
        </w:tc>
      </w:tr>
      <w:tr w:rsidR="00556939" w:rsidRPr="00E447B4" w14:paraId="36773456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59F25939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Histology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155D02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420281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0AFAB3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4920A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03E2A7A4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161F9685" w14:textId="4DB4FF09" w:rsidR="00556939" w:rsidRPr="00E447B4" w:rsidRDefault="00994F2D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CCRCC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4DE268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7</w:t>
            </w:r>
            <w:r w:rsidRPr="00E447B4">
              <w:rPr>
                <w:rFonts w:ascii="Times New Roman" w:hAnsi="Times New Roman" w:cs="Times New Roman"/>
              </w:rPr>
              <w:t>214 (60.7)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97934C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804 (60.6)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9EA9C6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7FA4D0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410 (60.8)</w:t>
            </w:r>
          </w:p>
        </w:tc>
      </w:tr>
      <w:tr w:rsidR="00556939" w:rsidRPr="00E447B4" w14:paraId="260E2496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2945FD85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RCC-NOS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D1BA0F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239 (27.2)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7FB3924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145 (27.1)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BCBD50B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5B90554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094 (27.6)</w:t>
            </w:r>
          </w:p>
        </w:tc>
      </w:tr>
      <w:tr w:rsidR="00556939" w:rsidRPr="00E447B4" w14:paraId="51781ED2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079E4365" w14:textId="0F1170DB" w:rsidR="00556939" w:rsidRPr="00E447B4" w:rsidRDefault="00994F2D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PRCC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D8C364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016 (8.5)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70C4C8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85 (8.6)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DE0394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02EE2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31 (8.3)</w:t>
            </w:r>
          </w:p>
        </w:tc>
      </w:tr>
      <w:tr w:rsidR="00556939" w:rsidRPr="00E447B4" w14:paraId="4F6E0FDF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08433C7A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O</w:t>
            </w:r>
            <w:r w:rsidRPr="00E447B4">
              <w:rPr>
                <w:rFonts w:ascii="Times New Roman" w:hAnsi="Times New Roman" w:cs="Times New Roman"/>
              </w:rPr>
              <w:t>thers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673D42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24 (3.6)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49EF97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94 (3.7)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1D4480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DB343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30 (3.3)</w:t>
            </w:r>
          </w:p>
        </w:tc>
      </w:tr>
      <w:tr w:rsidR="00556939" w:rsidRPr="00E447B4" w14:paraId="4824591C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4C63B035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S</w:t>
            </w:r>
            <w:r w:rsidRPr="00E447B4">
              <w:rPr>
                <w:rFonts w:ascii="Times New Roman" w:hAnsi="Times New Roman" w:cs="Times New Roman"/>
              </w:rPr>
              <w:t>EER stage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76BC50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C73A830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C082E2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E04E30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7C776757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357B6090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L</w:t>
            </w:r>
            <w:r w:rsidRPr="00E447B4">
              <w:rPr>
                <w:rFonts w:ascii="Times New Roman" w:hAnsi="Times New Roman" w:cs="Times New Roman"/>
              </w:rPr>
              <w:t>ocalized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9344289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0474 (88.1)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4E973E3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996 (88.2)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B0F977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31AAE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478 (87.7)</w:t>
            </w:r>
          </w:p>
        </w:tc>
      </w:tr>
      <w:tr w:rsidR="00556939" w:rsidRPr="00E447B4" w14:paraId="2BF85140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0BC4709E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R</w:t>
            </w:r>
            <w:r w:rsidRPr="00E447B4">
              <w:rPr>
                <w:rFonts w:ascii="Times New Roman" w:hAnsi="Times New Roman" w:cs="Times New Roman"/>
              </w:rPr>
              <w:t>egional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A21023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404 (11.8)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F5DCC6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24 (11.7)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C771A2E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034283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80 (12.1)</w:t>
            </w:r>
          </w:p>
        </w:tc>
      </w:tr>
      <w:tr w:rsidR="00556939" w:rsidRPr="00E447B4" w14:paraId="0C3401B7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7051DAB7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D</w:t>
            </w:r>
            <w:r w:rsidRPr="00E447B4">
              <w:rPr>
                <w:rFonts w:ascii="Times New Roman" w:hAnsi="Times New Roman" w:cs="Times New Roman"/>
              </w:rPr>
              <w:t>istant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F408FDA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5 (0.1)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ADB4AEE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  <w:r w:rsidRPr="00E447B4">
              <w:rPr>
                <w:rFonts w:ascii="Times New Roman" w:hAnsi="Times New Roman" w:cs="Times New Roman"/>
              </w:rPr>
              <w:t xml:space="preserve"> (0.1)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9D650CD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E66EC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7</w:t>
            </w:r>
            <w:r w:rsidRPr="00E447B4">
              <w:rPr>
                <w:rFonts w:ascii="Times New Roman" w:hAnsi="Times New Roman" w:cs="Times New Roman"/>
              </w:rPr>
              <w:t xml:space="preserve"> (0.2)</w:t>
            </w:r>
          </w:p>
        </w:tc>
      </w:tr>
      <w:tr w:rsidR="00556939" w:rsidRPr="00E447B4" w14:paraId="289DF8B0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4232790F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C</w:t>
            </w:r>
            <w:r w:rsidRPr="00E447B4">
              <w:rPr>
                <w:rFonts w:ascii="Times New Roman" w:hAnsi="Times New Roman" w:cs="Times New Roman"/>
              </w:rPr>
              <w:t>hemotherapy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55B1B6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33707EC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137C9D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47268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4B963D43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4F5A4424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o/Unknown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4F4E880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1681 (98.2)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288650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7785 (98.2)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5984795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FF060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896 (98.3)</w:t>
            </w:r>
          </w:p>
        </w:tc>
      </w:tr>
      <w:tr w:rsidR="00556939" w:rsidRPr="00E447B4" w14:paraId="2756AA5F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5DB91891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Y</w:t>
            </w:r>
            <w:r w:rsidRPr="00E447B4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0F05BBA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12 (1.8)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FFBBB5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43 (1.8)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7500C5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F57358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9 (1.7)</w:t>
            </w:r>
          </w:p>
        </w:tc>
      </w:tr>
      <w:tr w:rsidR="00556939" w:rsidRPr="00E447B4" w14:paraId="57EB8D39" w14:textId="77777777" w:rsidTr="00865E79"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14:paraId="42D2C937" w14:textId="77777777" w:rsidR="00556939" w:rsidRPr="00E447B4" w:rsidRDefault="00556939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Radiotherapy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B7E207E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0B14FA0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D487C66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D935A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939" w:rsidRPr="00E447B4" w14:paraId="62AD78B4" w14:textId="77777777" w:rsidTr="00865E79">
        <w:tc>
          <w:tcPr>
            <w:tcW w:w="2552" w:type="dxa"/>
            <w:tcBorders>
              <w:top w:val="nil"/>
            </w:tcBorders>
            <w:shd w:val="clear" w:color="auto" w:fill="auto"/>
          </w:tcPr>
          <w:p w14:paraId="0295A9D7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o/Unknown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42A14052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1847 (99.6)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F2D71DE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7</w:t>
            </w:r>
            <w:r w:rsidRPr="00E447B4">
              <w:rPr>
                <w:rFonts w:ascii="Times New Roman" w:hAnsi="Times New Roman" w:cs="Times New Roman"/>
              </w:rPr>
              <w:t>897 (99.6)</w:t>
            </w:r>
          </w:p>
        </w:tc>
        <w:tc>
          <w:tcPr>
            <w:tcW w:w="426" w:type="dxa"/>
            <w:tcBorders>
              <w:top w:val="nil"/>
            </w:tcBorders>
          </w:tcPr>
          <w:p w14:paraId="4D76279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8D9B2C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950 (99.6)</w:t>
            </w:r>
          </w:p>
        </w:tc>
      </w:tr>
      <w:tr w:rsidR="00556939" w:rsidRPr="00E447B4" w14:paraId="05339C48" w14:textId="77777777" w:rsidTr="00865E79">
        <w:tc>
          <w:tcPr>
            <w:tcW w:w="255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3FC7280" w14:textId="77777777" w:rsidR="00556939" w:rsidRPr="00E447B4" w:rsidRDefault="00556939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Y</w:t>
            </w:r>
            <w:r w:rsidRPr="00E447B4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141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6C15B8F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6 (0.4)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2E26C97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1 (0.4)</w:t>
            </w:r>
          </w:p>
        </w:tc>
        <w:tc>
          <w:tcPr>
            <w:tcW w:w="426" w:type="dxa"/>
            <w:tcBorders>
              <w:top w:val="nil"/>
              <w:bottom w:val="single" w:sz="12" w:space="0" w:color="auto"/>
            </w:tcBorders>
          </w:tcPr>
          <w:p w14:paraId="736CCF91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3063F17A" w14:textId="77777777" w:rsidR="00556939" w:rsidRPr="00E447B4" w:rsidRDefault="00556939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5 (0.4)</w:t>
            </w:r>
          </w:p>
        </w:tc>
      </w:tr>
    </w:tbl>
    <w:p w14:paraId="27FF2A29" w14:textId="77777777" w:rsidR="00556939" w:rsidRPr="00E447B4" w:rsidRDefault="00556939" w:rsidP="00556939">
      <w:pPr>
        <w:rPr>
          <w:rFonts w:ascii="Times New Roman" w:hAnsi="Times New Roman" w:cs="Times New Roman"/>
          <w:b/>
          <w:bCs/>
          <w:color w:val="231F20"/>
        </w:rPr>
      </w:pPr>
      <w:r w:rsidRPr="00E447B4">
        <w:rPr>
          <w:rFonts w:ascii="Times New Roman" w:hAnsi="Times New Roman" w:cs="Times New Roman"/>
          <w:b/>
          <w:bCs/>
          <w:color w:val="231F20"/>
        </w:rPr>
        <w:t xml:space="preserve">Abbreviations: </w:t>
      </w:r>
    </w:p>
    <w:p w14:paraId="03011C9F" w14:textId="305BC3D8" w:rsidR="00556939" w:rsidRPr="00E447B4" w:rsidRDefault="00556939" w:rsidP="00556939">
      <w:pPr>
        <w:rPr>
          <w:rFonts w:ascii="Times New Roman" w:hAnsi="Times New Roman" w:cs="Times New Roman"/>
          <w:color w:val="231F20"/>
        </w:rPr>
      </w:pPr>
      <w:r w:rsidRPr="00E447B4">
        <w:rPr>
          <w:rFonts w:ascii="Times New Roman" w:hAnsi="Times New Roman" w:cs="Times New Roman"/>
          <w:color w:val="231F20"/>
        </w:rPr>
        <w:t>AJCC,</w:t>
      </w:r>
      <w:r w:rsidRPr="00E447B4">
        <w:t xml:space="preserve"> </w:t>
      </w:r>
      <w:r w:rsidRPr="00E447B4">
        <w:rPr>
          <w:rFonts w:ascii="Times New Roman" w:hAnsi="Times New Roman" w:cs="Times New Roman"/>
          <w:color w:val="231F20"/>
        </w:rPr>
        <w:t>American Joint Committee on Cancer; SEER, Surveillance, Epidemiology, and End Results</w:t>
      </w:r>
      <w:r w:rsidR="00994F2D" w:rsidRPr="00E447B4">
        <w:rPr>
          <w:rFonts w:ascii="Times New Roman" w:hAnsi="Times New Roman" w:cs="Times New Roman"/>
          <w:color w:val="231F20"/>
        </w:rPr>
        <w:t xml:space="preserve">; </w:t>
      </w:r>
      <w:r w:rsidR="00994F2D" w:rsidRPr="00E447B4">
        <w:rPr>
          <w:rFonts w:ascii="Times New Roman" w:hAnsi="Times New Roman" w:cs="Times New Roman"/>
        </w:rPr>
        <w:t>RCC-NOS, Renal cell carcinoma not otherwise specified; CCRCC, Clear cell renal cell carcinoma; PRCC, Papillary renal cell carcinoma.</w:t>
      </w:r>
    </w:p>
    <w:p w14:paraId="216AC4F0" w14:textId="3B0A1993" w:rsidR="00B41A5D" w:rsidRPr="00E447B4" w:rsidRDefault="00B41A5D" w:rsidP="000A6852">
      <w:pPr>
        <w:rPr>
          <w:rFonts w:ascii="Times New Roman" w:hAnsi="Times New Roman" w:cs="Times New Roman"/>
        </w:rPr>
      </w:pPr>
    </w:p>
    <w:p w14:paraId="37A884A5" w14:textId="3B85519D" w:rsidR="005C149A" w:rsidRPr="00E447B4" w:rsidRDefault="005C149A" w:rsidP="005C149A">
      <w:pPr>
        <w:rPr>
          <w:rFonts w:ascii="Times New Roman" w:hAnsi="Times New Roman" w:cs="Times New Roman"/>
          <w:b/>
        </w:rPr>
      </w:pPr>
      <w:bookmarkStart w:id="3" w:name="_Hlk518508168"/>
      <w:r w:rsidRPr="00E447B4">
        <w:rPr>
          <w:rFonts w:ascii="Times New Roman" w:hAnsi="Times New Roman" w:cs="Times New Roman"/>
          <w:b/>
        </w:rPr>
        <w:t>Table S</w:t>
      </w:r>
      <w:r w:rsidRPr="00E447B4">
        <w:rPr>
          <w:rFonts w:ascii="Times New Roman" w:hAnsi="Times New Roman" w:cs="Times New Roman" w:hint="eastAsia"/>
          <w:b/>
        </w:rPr>
        <w:t>2</w:t>
      </w:r>
      <w:r w:rsidRPr="00E447B4">
        <w:rPr>
          <w:rFonts w:ascii="Times New Roman" w:hAnsi="Times New Roman" w:cs="Times New Roman"/>
          <w:b/>
        </w:rPr>
        <w:t xml:space="preserve">. </w:t>
      </w:r>
      <w:r w:rsidR="00E4449F" w:rsidRPr="00E447B4">
        <w:rPr>
          <w:rFonts w:ascii="Times New Roman" w:hAnsi="Times New Roman" w:cs="Times New Roman"/>
          <w:bCs/>
        </w:rPr>
        <w:t xml:space="preserve">Univariate and multivariate analysis of overall survival (OS) rates in training set </w:t>
      </w:r>
      <w:r w:rsidR="00E4449F" w:rsidRPr="00E447B4">
        <w:rPr>
          <w:rFonts w:ascii="Times New Roman" w:hAnsi="Times New Roman" w:cs="Times New Roman"/>
        </w:rPr>
        <w:t>for non-metastatic EOKC patients.</w:t>
      </w:r>
    </w:p>
    <w:tbl>
      <w:tblPr>
        <w:tblStyle w:val="a7"/>
        <w:tblW w:w="864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1701"/>
        <w:gridCol w:w="283"/>
        <w:gridCol w:w="2126"/>
        <w:gridCol w:w="993"/>
      </w:tblGrid>
      <w:tr w:rsidR="005C149A" w:rsidRPr="00E447B4" w14:paraId="439202B1" w14:textId="77777777" w:rsidTr="00865E79">
        <w:trPr>
          <w:trHeight w:val="283"/>
        </w:trPr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bookmarkEnd w:id="3"/>
          <w:p w14:paraId="56F58B60" w14:textId="77777777" w:rsidR="005C149A" w:rsidRPr="00E447B4" w:rsidRDefault="005C149A" w:rsidP="00865E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14:paraId="24F0CF1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 w:hint="eastAsia"/>
                <w:b/>
              </w:rPr>
              <w:t>N</w:t>
            </w:r>
            <w:r w:rsidRPr="00E447B4">
              <w:rPr>
                <w:rFonts w:ascii="Times New Roman" w:hAnsi="Times New Roman" w:cs="Times New Roman"/>
                <w:b/>
              </w:rPr>
              <w:t>o. of patients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546ABA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Univariate analysis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3342C3D" w14:textId="7078897C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447B4">
              <w:rPr>
                <w:rFonts w:ascii="Times New Roman" w:hAnsi="Times New Roman" w:cs="Times New Roman"/>
                <w:b/>
              </w:rPr>
              <w:t>Multivariate analysis</w:t>
            </w:r>
          </w:p>
        </w:tc>
      </w:tr>
      <w:tr w:rsidR="005C149A" w:rsidRPr="00E447B4" w14:paraId="079B842B" w14:textId="77777777" w:rsidTr="00865E79"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37E14AB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6EBD23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FEB751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Style w:val="fontstyle01"/>
                <w:rFonts w:ascii="Times New Roman" w:hAnsi="Times New Roman" w:cs="Times New Roman"/>
                <w:b/>
                <w:sz w:val="20"/>
                <w:szCs w:val="20"/>
              </w:rPr>
              <w:t xml:space="preserve">P </w:t>
            </w:r>
            <w:r w:rsidRPr="00E447B4">
              <w:rPr>
                <w:rStyle w:val="fontstyle01"/>
                <w:rFonts w:ascii="Times New Roman" w:hAnsi="Times New Roman" w:cs="Times New Roman"/>
                <w:b/>
                <w:i w:val="0"/>
                <w:sz w:val="20"/>
                <w:szCs w:val="20"/>
              </w:rPr>
              <w:t>value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F8FF8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  <w:b/>
              </w:rPr>
              <w:t>HR (95% CI)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6EB82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Style w:val="fontstyle01"/>
                <w:rFonts w:ascii="Times New Roman" w:hAnsi="Times New Roman" w:cs="Times New Roman"/>
                <w:b/>
                <w:sz w:val="20"/>
                <w:szCs w:val="20"/>
              </w:rPr>
              <w:t xml:space="preserve">P </w:t>
            </w:r>
            <w:r w:rsidRPr="00E447B4">
              <w:rPr>
                <w:rStyle w:val="fontstyle01"/>
                <w:rFonts w:ascii="Times New Roman" w:hAnsi="Times New Roman" w:cs="Times New Roman"/>
                <w:b/>
                <w:i w:val="0"/>
                <w:sz w:val="20"/>
                <w:szCs w:val="20"/>
              </w:rPr>
              <w:t>value</w:t>
            </w:r>
          </w:p>
        </w:tc>
      </w:tr>
      <w:tr w:rsidR="005C149A" w:rsidRPr="00E447B4" w14:paraId="1828E699" w14:textId="77777777" w:rsidTr="00865E79"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742A0A7C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G</w:t>
            </w:r>
            <w:r w:rsidRPr="00E447B4">
              <w:rPr>
                <w:rFonts w:ascii="Times New Roman" w:hAnsi="Times New Roman" w:cs="Times New Roman"/>
              </w:rPr>
              <w:t>ender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BE11EF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</w:tcPr>
          <w:p w14:paraId="566E0DE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14:paraId="5718096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502E380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7136AC8C" w14:textId="77777777" w:rsidTr="00865E79">
        <w:tc>
          <w:tcPr>
            <w:tcW w:w="2552" w:type="dxa"/>
            <w:shd w:val="clear" w:color="auto" w:fill="auto"/>
          </w:tcPr>
          <w:p w14:paraId="742344EF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993" w:type="dxa"/>
          </w:tcPr>
          <w:p w14:paraId="08187E5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701" w:type="dxa"/>
          </w:tcPr>
          <w:p w14:paraId="2EB45AE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80F19D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5F3E7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1EEC7AF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1845C5D3" w14:textId="77777777" w:rsidTr="00865E79">
        <w:tc>
          <w:tcPr>
            <w:tcW w:w="2552" w:type="dxa"/>
            <w:shd w:val="clear" w:color="auto" w:fill="auto"/>
          </w:tcPr>
          <w:p w14:paraId="59866DFE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lastRenderedPageBreak/>
              <w:t>Female</w:t>
            </w:r>
          </w:p>
        </w:tc>
        <w:tc>
          <w:tcPr>
            <w:tcW w:w="993" w:type="dxa"/>
          </w:tcPr>
          <w:p w14:paraId="1536A24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701" w:type="dxa"/>
          </w:tcPr>
          <w:p w14:paraId="6BFC8B6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27CFA2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95C79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.81 (0.68-0.97)</w:t>
            </w:r>
          </w:p>
        </w:tc>
        <w:tc>
          <w:tcPr>
            <w:tcW w:w="993" w:type="dxa"/>
            <w:shd w:val="clear" w:color="auto" w:fill="auto"/>
          </w:tcPr>
          <w:p w14:paraId="5016DDB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.019</w:t>
            </w:r>
          </w:p>
        </w:tc>
      </w:tr>
      <w:tr w:rsidR="005C149A" w:rsidRPr="00E447B4" w14:paraId="6C782752" w14:textId="77777777" w:rsidTr="00865E79">
        <w:tc>
          <w:tcPr>
            <w:tcW w:w="2552" w:type="dxa"/>
            <w:shd w:val="clear" w:color="auto" w:fill="auto"/>
          </w:tcPr>
          <w:p w14:paraId="47C2F689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Age, years</w:t>
            </w:r>
          </w:p>
        </w:tc>
        <w:tc>
          <w:tcPr>
            <w:tcW w:w="993" w:type="dxa"/>
          </w:tcPr>
          <w:p w14:paraId="1D78B92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B64607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14D597C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12BE83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5C36879C" w14:textId="77777777" w:rsidTr="00865E79">
        <w:tc>
          <w:tcPr>
            <w:tcW w:w="2552" w:type="dxa"/>
            <w:shd w:val="clear" w:color="auto" w:fill="auto"/>
          </w:tcPr>
          <w:p w14:paraId="58896E79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&lt;39</w:t>
            </w:r>
          </w:p>
        </w:tc>
        <w:tc>
          <w:tcPr>
            <w:tcW w:w="993" w:type="dxa"/>
          </w:tcPr>
          <w:p w14:paraId="2B5FF13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1701" w:type="dxa"/>
          </w:tcPr>
          <w:p w14:paraId="1AB4F1D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AADB2E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B5D2F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2E6B0F4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230100C0" w14:textId="77777777" w:rsidTr="00865E79">
        <w:tc>
          <w:tcPr>
            <w:tcW w:w="2552" w:type="dxa"/>
            <w:shd w:val="clear" w:color="auto" w:fill="auto"/>
          </w:tcPr>
          <w:p w14:paraId="32FD63EF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39-44</w:t>
            </w:r>
          </w:p>
        </w:tc>
        <w:tc>
          <w:tcPr>
            <w:tcW w:w="993" w:type="dxa"/>
          </w:tcPr>
          <w:p w14:paraId="3DEF8FC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1701" w:type="dxa"/>
          </w:tcPr>
          <w:p w14:paraId="2A6AC75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D6E217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07537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.22 (1.00-1.48)</w:t>
            </w:r>
          </w:p>
        </w:tc>
        <w:tc>
          <w:tcPr>
            <w:tcW w:w="993" w:type="dxa"/>
            <w:shd w:val="clear" w:color="auto" w:fill="auto"/>
          </w:tcPr>
          <w:p w14:paraId="65199F4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.051</w:t>
            </w:r>
          </w:p>
        </w:tc>
      </w:tr>
      <w:tr w:rsidR="005C149A" w:rsidRPr="00E447B4" w14:paraId="5F883EE6" w14:textId="77777777" w:rsidTr="00865E79">
        <w:tc>
          <w:tcPr>
            <w:tcW w:w="2552" w:type="dxa"/>
            <w:shd w:val="clear" w:color="auto" w:fill="auto"/>
          </w:tcPr>
          <w:p w14:paraId="78868CEE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&gt;44</w:t>
            </w:r>
          </w:p>
        </w:tc>
        <w:tc>
          <w:tcPr>
            <w:tcW w:w="993" w:type="dxa"/>
          </w:tcPr>
          <w:p w14:paraId="5CD975B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701" w:type="dxa"/>
          </w:tcPr>
          <w:p w14:paraId="1D8656B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5BA2EE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A748F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.49 (1.19-1.85)</w:t>
            </w:r>
          </w:p>
        </w:tc>
        <w:tc>
          <w:tcPr>
            <w:tcW w:w="993" w:type="dxa"/>
            <w:shd w:val="clear" w:color="auto" w:fill="auto"/>
          </w:tcPr>
          <w:p w14:paraId="36A7D44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014C573B" w14:textId="77777777" w:rsidTr="00865E79">
        <w:tc>
          <w:tcPr>
            <w:tcW w:w="2552" w:type="dxa"/>
            <w:shd w:val="clear" w:color="auto" w:fill="auto"/>
          </w:tcPr>
          <w:p w14:paraId="08E1EEDA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993" w:type="dxa"/>
          </w:tcPr>
          <w:p w14:paraId="5E94C6E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0C9EB3F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126" w:type="dxa"/>
            <w:shd w:val="clear" w:color="auto" w:fill="auto"/>
          </w:tcPr>
          <w:p w14:paraId="3F6A680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0261DA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09A139DA" w14:textId="77777777" w:rsidTr="00865E79">
        <w:tc>
          <w:tcPr>
            <w:tcW w:w="2552" w:type="dxa"/>
            <w:shd w:val="clear" w:color="auto" w:fill="auto"/>
          </w:tcPr>
          <w:p w14:paraId="68BB1187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993" w:type="dxa"/>
          </w:tcPr>
          <w:p w14:paraId="6B9C507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701" w:type="dxa"/>
          </w:tcPr>
          <w:p w14:paraId="66C8DF0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320965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435359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1854D5F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189DCF61" w14:textId="77777777" w:rsidTr="00865E79">
        <w:tc>
          <w:tcPr>
            <w:tcW w:w="2552" w:type="dxa"/>
            <w:shd w:val="clear" w:color="auto" w:fill="auto"/>
          </w:tcPr>
          <w:p w14:paraId="093520DD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Black</w:t>
            </w:r>
          </w:p>
        </w:tc>
        <w:tc>
          <w:tcPr>
            <w:tcW w:w="993" w:type="dxa"/>
          </w:tcPr>
          <w:p w14:paraId="563A686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14:paraId="19C3C7A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6D021A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A7A30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.99 (1.53-2.44)</w:t>
            </w:r>
          </w:p>
        </w:tc>
        <w:tc>
          <w:tcPr>
            <w:tcW w:w="993" w:type="dxa"/>
            <w:shd w:val="clear" w:color="auto" w:fill="auto"/>
          </w:tcPr>
          <w:p w14:paraId="2F277AC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33BDDB8D" w14:textId="77777777" w:rsidTr="00865E79">
        <w:tc>
          <w:tcPr>
            <w:tcW w:w="2552" w:type="dxa"/>
            <w:shd w:val="clear" w:color="auto" w:fill="auto"/>
          </w:tcPr>
          <w:p w14:paraId="792980B8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O</w:t>
            </w:r>
            <w:r w:rsidRPr="00E447B4">
              <w:rPr>
                <w:rFonts w:ascii="Times New Roman" w:hAnsi="Times New Roman" w:cs="Times New Roman"/>
              </w:rPr>
              <w:t>thers</w:t>
            </w:r>
          </w:p>
        </w:tc>
        <w:tc>
          <w:tcPr>
            <w:tcW w:w="993" w:type="dxa"/>
          </w:tcPr>
          <w:p w14:paraId="483C13C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701" w:type="dxa"/>
          </w:tcPr>
          <w:p w14:paraId="43D043D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7C6601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6086C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.93 (0.69-1.26)</w:t>
            </w:r>
          </w:p>
        </w:tc>
        <w:tc>
          <w:tcPr>
            <w:tcW w:w="993" w:type="dxa"/>
            <w:shd w:val="clear" w:color="auto" w:fill="auto"/>
          </w:tcPr>
          <w:p w14:paraId="121E696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.644</w:t>
            </w:r>
          </w:p>
        </w:tc>
      </w:tr>
      <w:tr w:rsidR="005C149A" w:rsidRPr="00E447B4" w14:paraId="2EDC5129" w14:textId="77777777" w:rsidTr="00865E79">
        <w:tc>
          <w:tcPr>
            <w:tcW w:w="2552" w:type="dxa"/>
            <w:shd w:val="clear" w:color="auto" w:fill="auto"/>
          </w:tcPr>
          <w:p w14:paraId="159C773D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G</w:t>
            </w:r>
            <w:r w:rsidRPr="00E447B4">
              <w:rPr>
                <w:rFonts w:ascii="Times New Roman" w:hAnsi="Times New Roman" w:cs="Times New Roman"/>
              </w:rPr>
              <w:t>rade</w:t>
            </w:r>
          </w:p>
        </w:tc>
        <w:tc>
          <w:tcPr>
            <w:tcW w:w="993" w:type="dxa"/>
          </w:tcPr>
          <w:p w14:paraId="2E9721F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77000E5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5834517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A252A8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7608776A" w14:textId="77777777" w:rsidTr="00865E79">
        <w:tc>
          <w:tcPr>
            <w:tcW w:w="2552" w:type="dxa"/>
            <w:shd w:val="clear" w:color="auto" w:fill="auto"/>
          </w:tcPr>
          <w:p w14:paraId="55225182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993" w:type="dxa"/>
          </w:tcPr>
          <w:p w14:paraId="209DCA3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</w:tcPr>
          <w:p w14:paraId="606429C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DA28F4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60740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6F5048D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0E22CC86" w14:textId="77777777" w:rsidTr="00865E79">
        <w:tc>
          <w:tcPr>
            <w:tcW w:w="2552" w:type="dxa"/>
            <w:shd w:val="clear" w:color="auto" w:fill="auto"/>
          </w:tcPr>
          <w:p w14:paraId="3DDA06A2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993" w:type="dxa"/>
          </w:tcPr>
          <w:p w14:paraId="703D48B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701" w:type="dxa"/>
          </w:tcPr>
          <w:p w14:paraId="7A1AB85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E1DEBB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CE9BCA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.75 (0.56-1.02)</w:t>
            </w:r>
          </w:p>
        </w:tc>
        <w:tc>
          <w:tcPr>
            <w:tcW w:w="993" w:type="dxa"/>
            <w:shd w:val="clear" w:color="auto" w:fill="auto"/>
          </w:tcPr>
          <w:p w14:paraId="7DF72A6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.068</w:t>
            </w:r>
          </w:p>
        </w:tc>
      </w:tr>
      <w:tr w:rsidR="005C149A" w:rsidRPr="00E447B4" w14:paraId="373DD027" w14:textId="77777777" w:rsidTr="00865E79">
        <w:tc>
          <w:tcPr>
            <w:tcW w:w="2552" w:type="dxa"/>
            <w:shd w:val="clear" w:color="auto" w:fill="auto"/>
          </w:tcPr>
          <w:p w14:paraId="680CE427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993" w:type="dxa"/>
          </w:tcPr>
          <w:p w14:paraId="5199A43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701" w:type="dxa"/>
          </w:tcPr>
          <w:p w14:paraId="0E3D384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DA4F06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A6AB5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.57 (1.16-2.12)</w:t>
            </w:r>
          </w:p>
        </w:tc>
        <w:tc>
          <w:tcPr>
            <w:tcW w:w="993" w:type="dxa"/>
            <w:shd w:val="clear" w:color="auto" w:fill="auto"/>
          </w:tcPr>
          <w:p w14:paraId="64088E0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.004</w:t>
            </w:r>
          </w:p>
        </w:tc>
      </w:tr>
      <w:tr w:rsidR="005C149A" w:rsidRPr="00E447B4" w14:paraId="7B19395D" w14:textId="77777777" w:rsidTr="00865E79">
        <w:tc>
          <w:tcPr>
            <w:tcW w:w="2552" w:type="dxa"/>
            <w:shd w:val="clear" w:color="auto" w:fill="auto"/>
          </w:tcPr>
          <w:p w14:paraId="59673CB0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Grade IV</w:t>
            </w:r>
          </w:p>
        </w:tc>
        <w:tc>
          <w:tcPr>
            <w:tcW w:w="993" w:type="dxa"/>
          </w:tcPr>
          <w:p w14:paraId="6890019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77997C3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63ED73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3D4453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.06 (2.17-4.33)</w:t>
            </w:r>
          </w:p>
        </w:tc>
        <w:tc>
          <w:tcPr>
            <w:tcW w:w="993" w:type="dxa"/>
            <w:shd w:val="clear" w:color="auto" w:fill="auto"/>
          </w:tcPr>
          <w:p w14:paraId="416FDA5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43E44FFB" w14:textId="77777777" w:rsidTr="00865E79">
        <w:tc>
          <w:tcPr>
            <w:tcW w:w="2552" w:type="dxa"/>
            <w:shd w:val="clear" w:color="auto" w:fill="auto"/>
          </w:tcPr>
          <w:p w14:paraId="11BA903C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993" w:type="dxa"/>
          </w:tcPr>
          <w:p w14:paraId="3D3C138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1" w:type="dxa"/>
          </w:tcPr>
          <w:p w14:paraId="44C70C8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339282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C6637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.90 (0.62-1.29)</w:t>
            </w:r>
          </w:p>
        </w:tc>
        <w:tc>
          <w:tcPr>
            <w:tcW w:w="993" w:type="dxa"/>
            <w:shd w:val="clear" w:color="auto" w:fill="auto"/>
          </w:tcPr>
          <w:p w14:paraId="6FE1C8E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.561</w:t>
            </w:r>
          </w:p>
        </w:tc>
      </w:tr>
      <w:tr w:rsidR="005C149A" w:rsidRPr="00E447B4" w14:paraId="67D1DBB2" w14:textId="77777777" w:rsidTr="00865E79">
        <w:tc>
          <w:tcPr>
            <w:tcW w:w="2552" w:type="dxa"/>
            <w:shd w:val="clear" w:color="auto" w:fill="auto"/>
          </w:tcPr>
          <w:p w14:paraId="28DD2DEC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A</w:t>
            </w:r>
            <w:r w:rsidRPr="00E447B4">
              <w:rPr>
                <w:rFonts w:ascii="Times New Roman" w:hAnsi="Times New Roman" w:cs="Times New Roman"/>
              </w:rPr>
              <w:t xml:space="preserve">JCC </w:t>
            </w:r>
            <w:r w:rsidRPr="00E447B4">
              <w:rPr>
                <w:rFonts w:ascii="Times New Roman" w:hAnsi="Times New Roman" w:cs="Times New Roman" w:hint="eastAsia"/>
              </w:rPr>
              <w:t>stage</w:t>
            </w:r>
          </w:p>
        </w:tc>
        <w:tc>
          <w:tcPr>
            <w:tcW w:w="993" w:type="dxa"/>
          </w:tcPr>
          <w:p w14:paraId="4837732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12487BE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01C6084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537C6C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3EC9A2B3" w14:textId="77777777" w:rsidTr="00865E79">
        <w:tc>
          <w:tcPr>
            <w:tcW w:w="2552" w:type="dxa"/>
            <w:shd w:val="clear" w:color="auto" w:fill="auto"/>
          </w:tcPr>
          <w:p w14:paraId="78E621DD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93" w:type="dxa"/>
          </w:tcPr>
          <w:p w14:paraId="2FAE123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5</w:t>
            </w:r>
            <w:r w:rsidRPr="00E447B4"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1701" w:type="dxa"/>
          </w:tcPr>
          <w:p w14:paraId="43FCEC3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8FE007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63FDC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4E0C093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2BCDEFCB" w14:textId="77777777" w:rsidTr="00865E79">
        <w:tc>
          <w:tcPr>
            <w:tcW w:w="2552" w:type="dxa"/>
            <w:shd w:val="clear" w:color="auto" w:fill="auto"/>
          </w:tcPr>
          <w:p w14:paraId="58737735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93" w:type="dxa"/>
          </w:tcPr>
          <w:p w14:paraId="60B0FF5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1701" w:type="dxa"/>
          </w:tcPr>
          <w:p w14:paraId="0140E40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178D38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58E7D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.47 (0.18-1.21)</w:t>
            </w:r>
          </w:p>
        </w:tc>
        <w:tc>
          <w:tcPr>
            <w:tcW w:w="993" w:type="dxa"/>
            <w:shd w:val="clear" w:color="auto" w:fill="auto"/>
          </w:tcPr>
          <w:p w14:paraId="04C2449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.119</w:t>
            </w:r>
          </w:p>
        </w:tc>
      </w:tr>
      <w:tr w:rsidR="005C149A" w:rsidRPr="00E447B4" w14:paraId="075FAEDF" w14:textId="77777777" w:rsidTr="00865E79">
        <w:tc>
          <w:tcPr>
            <w:tcW w:w="2552" w:type="dxa"/>
            <w:shd w:val="clear" w:color="auto" w:fill="auto"/>
          </w:tcPr>
          <w:p w14:paraId="167510E8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93" w:type="dxa"/>
          </w:tcPr>
          <w:p w14:paraId="2416616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  <w:r w:rsidRPr="00E447B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14:paraId="09A432D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B3FC9B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2B7FD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.56 (0.26-1.22)</w:t>
            </w:r>
          </w:p>
        </w:tc>
        <w:tc>
          <w:tcPr>
            <w:tcW w:w="993" w:type="dxa"/>
            <w:shd w:val="clear" w:color="auto" w:fill="auto"/>
          </w:tcPr>
          <w:p w14:paraId="74D4161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.143</w:t>
            </w:r>
          </w:p>
        </w:tc>
      </w:tr>
      <w:tr w:rsidR="005C149A" w:rsidRPr="00E447B4" w14:paraId="78379AF5" w14:textId="77777777" w:rsidTr="00865E79">
        <w:tc>
          <w:tcPr>
            <w:tcW w:w="2552" w:type="dxa"/>
            <w:shd w:val="clear" w:color="auto" w:fill="auto"/>
          </w:tcPr>
          <w:p w14:paraId="7CC45E13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993" w:type="dxa"/>
          </w:tcPr>
          <w:p w14:paraId="145A008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</w:tcPr>
          <w:p w14:paraId="5BD31E2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D3963B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DB416C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.29 (2.08-41.59)</w:t>
            </w:r>
          </w:p>
        </w:tc>
        <w:tc>
          <w:tcPr>
            <w:tcW w:w="993" w:type="dxa"/>
            <w:shd w:val="clear" w:color="auto" w:fill="auto"/>
          </w:tcPr>
          <w:p w14:paraId="70DA0D2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.004</w:t>
            </w:r>
          </w:p>
        </w:tc>
      </w:tr>
      <w:tr w:rsidR="005C149A" w:rsidRPr="00E447B4" w14:paraId="23227871" w14:textId="77777777" w:rsidTr="00865E79">
        <w:tc>
          <w:tcPr>
            <w:tcW w:w="2552" w:type="dxa"/>
            <w:shd w:val="clear" w:color="auto" w:fill="auto"/>
          </w:tcPr>
          <w:p w14:paraId="0840AAB5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T stage</w:t>
            </w:r>
          </w:p>
        </w:tc>
        <w:tc>
          <w:tcPr>
            <w:tcW w:w="993" w:type="dxa"/>
          </w:tcPr>
          <w:p w14:paraId="33E1A56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7293AE2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268D9F9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22FE9A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6CB89725" w14:textId="77777777" w:rsidTr="00865E79">
        <w:tc>
          <w:tcPr>
            <w:tcW w:w="2552" w:type="dxa"/>
            <w:shd w:val="clear" w:color="auto" w:fill="auto"/>
          </w:tcPr>
          <w:p w14:paraId="7C734E4E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993" w:type="dxa"/>
          </w:tcPr>
          <w:p w14:paraId="6E8FFC9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1701" w:type="dxa"/>
          </w:tcPr>
          <w:p w14:paraId="24D95F2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2244D9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C134F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601A519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41167AE1" w14:textId="77777777" w:rsidTr="00865E79">
        <w:tc>
          <w:tcPr>
            <w:tcW w:w="2552" w:type="dxa"/>
            <w:shd w:val="clear" w:color="auto" w:fill="auto"/>
          </w:tcPr>
          <w:p w14:paraId="008B545E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T</w:t>
            </w:r>
            <w:r w:rsidRPr="00E44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7C30393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701" w:type="dxa"/>
          </w:tcPr>
          <w:p w14:paraId="6110E7F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0A028C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4934A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.72 (1.09-6.78)</w:t>
            </w:r>
          </w:p>
        </w:tc>
        <w:tc>
          <w:tcPr>
            <w:tcW w:w="993" w:type="dxa"/>
            <w:shd w:val="clear" w:color="auto" w:fill="auto"/>
          </w:tcPr>
          <w:p w14:paraId="4275ED1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.032</w:t>
            </w:r>
          </w:p>
        </w:tc>
      </w:tr>
      <w:tr w:rsidR="005C149A" w:rsidRPr="00E447B4" w14:paraId="06D93D88" w14:textId="77777777" w:rsidTr="00865E79">
        <w:tc>
          <w:tcPr>
            <w:tcW w:w="2552" w:type="dxa"/>
            <w:shd w:val="clear" w:color="auto" w:fill="auto"/>
          </w:tcPr>
          <w:p w14:paraId="1674E18F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993" w:type="dxa"/>
          </w:tcPr>
          <w:p w14:paraId="1CFDD9E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  <w:r w:rsidRPr="00E447B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14:paraId="519E550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230D80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DBEF9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.99 (2.38-10.45)</w:t>
            </w:r>
          </w:p>
        </w:tc>
        <w:tc>
          <w:tcPr>
            <w:tcW w:w="993" w:type="dxa"/>
            <w:shd w:val="clear" w:color="auto" w:fill="auto"/>
          </w:tcPr>
          <w:p w14:paraId="1E82468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3E9E4765" w14:textId="77777777" w:rsidTr="00865E79">
        <w:tc>
          <w:tcPr>
            <w:tcW w:w="2552" w:type="dxa"/>
            <w:shd w:val="clear" w:color="auto" w:fill="auto"/>
          </w:tcPr>
          <w:p w14:paraId="571A479F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T</w:t>
            </w:r>
            <w:r w:rsidRPr="00E447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263A87F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2E7EC31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00FBB6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94202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.55 (0.40-6.07)</w:t>
            </w:r>
          </w:p>
        </w:tc>
        <w:tc>
          <w:tcPr>
            <w:tcW w:w="993" w:type="dxa"/>
            <w:shd w:val="clear" w:color="auto" w:fill="auto"/>
          </w:tcPr>
          <w:p w14:paraId="7BA3311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.526</w:t>
            </w:r>
          </w:p>
        </w:tc>
      </w:tr>
      <w:tr w:rsidR="005C149A" w:rsidRPr="00E447B4" w14:paraId="123FB08F" w14:textId="77777777" w:rsidTr="00865E79">
        <w:tc>
          <w:tcPr>
            <w:tcW w:w="2552" w:type="dxa"/>
            <w:shd w:val="clear" w:color="auto" w:fill="auto"/>
          </w:tcPr>
          <w:p w14:paraId="5925CF06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N stage</w:t>
            </w:r>
          </w:p>
        </w:tc>
        <w:tc>
          <w:tcPr>
            <w:tcW w:w="993" w:type="dxa"/>
          </w:tcPr>
          <w:p w14:paraId="1A83F12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52C6FBB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36B3B58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7480DA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463CD124" w14:textId="77777777" w:rsidTr="00865E79">
        <w:tc>
          <w:tcPr>
            <w:tcW w:w="2552" w:type="dxa"/>
            <w:shd w:val="clear" w:color="auto" w:fill="auto"/>
          </w:tcPr>
          <w:p w14:paraId="306513F9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30BC0FE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7</w:t>
            </w:r>
            <w:r w:rsidRPr="00E447B4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701" w:type="dxa"/>
          </w:tcPr>
          <w:p w14:paraId="39B9C4B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6BD61A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56FE3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066405B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1AEB966E" w14:textId="77777777" w:rsidTr="00865E79">
        <w:tc>
          <w:tcPr>
            <w:tcW w:w="2552" w:type="dxa"/>
            <w:shd w:val="clear" w:color="auto" w:fill="auto"/>
          </w:tcPr>
          <w:p w14:paraId="263035BC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N1</w:t>
            </w:r>
          </w:p>
        </w:tc>
        <w:tc>
          <w:tcPr>
            <w:tcW w:w="993" w:type="dxa"/>
          </w:tcPr>
          <w:p w14:paraId="228A371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2B70B71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E2BB9C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81EBE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.30 (2.27-4.81)</w:t>
            </w:r>
          </w:p>
        </w:tc>
        <w:tc>
          <w:tcPr>
            <w:tcW w:w="993" w:type="dxa"/>
            <w:shd w:val="clear" w:color="auto" w:fill="auto"/>
          </w:tcPr>
          <w:p w14:paraId="29436E4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1C7F3243" w14:textId="77777777" w:rsidTr="00865E79">
        <w:tc>
          <w:tcPr>
            <w:tcW w:w="2552" w:type="dxa"/>
            <w:shd w:val="clear" w:color="auto" w:fill="auto"/>
          </w:tcPr>
          <w:p w14:paraId="5AF6C99C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48A142B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1701" w:type="dxa"/>
          </w:tcPr>
          <w:p w14:paraId="6D89F0B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FE3EB0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BC49E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.28 (0.08-1.02)</w:t>
            </w:r>
          </w:p>
        </w:tc>
        <w:tc>
          <w:tcPr>
            <w:tcW w:w="993" w:type="dxa"/>
            <w:shd w:val="clear" w:color="auto" w:fill="auto"/>
          </w:tcPr>
          <w:p w14:paraId="636B0A8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.053</w:t>
            </w:r>
          </w:p>
        </w:tc>
      </w:tr>
      <w:tr w:rsidR="005C149A" w:rsidRPr="00E447B4" w14:paraId="56D4F2ED" w14:textId="77777777" w:rsidTr="00865E79">
        <w:tc>
          <w:tcPr>
            <w:tcW w:w="2552" w:type="dxa"/>
            <w:shd w:val="clear" w:color="auto" w:fill="auto"/>
          </w:tcPr>
          <w:p w14:paraId="56B7F2AE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Surgery type</w:t>
            </w:r>
          </w:p>
        </w:tc>
        <w:tc>
          <w:tcPr>
            <w:tcW w:w="993" w:type="dxa"/>
          </w:tcPr>
          <w:p w14:paraId="69E5DBD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22FD71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705C781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677A3D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6BA66388" w14:textId="77777777" w:rsidTr="00865E79">
        <w:tc>
          <w:tcPr>
            <w:tcW w:w="2552" w:type="dxa"/>
            <w:shd w:val="clear" w:color="auto" w:fill="auto"/>
          </w:tcPr>
          <w:p w14:paraId="4278520D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Partial nephrectomy</w:t>
            </w:r>
          </w:p>
        </w:tc>
        <w:tc>
          <w:tcPr>
            <w:tcW w:w="993" w:type="dxa"/>
          </w:tcPr>
          <w:p w14:paraId="1CF0A26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701" w:type="dxa"/>
          </w:tcPr>
          <w:p w14:paraId="56930F8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2C86EA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E4A2C7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3E98169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5B19143E" w14:textId="77777777" w:rsidTr="00865E79">
        <w:tc>
          <w:tcPr>
            <w:tcW w:w="2552" w:type="dxa"/>
            <w:shd w:val="clear" w:color="auto" w:fill="auto"/>
          </w:tcPr>
          <w:p w14:paraId="694554B6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  <w:color w:val="000000" w:themeColor="text1"/>
              </w:rPr>
              <w:t>Total nephrectomy</w:t>
            </w:r>
          </w:p>
        </w:tc>
        <w:tc>
          <w:tcPr>
            <w:tcW w:w="993" w:type="dxa"/>
          </w:tcPr>
          <w:p w14:paraId="23CFB12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  <w:r w:rsidRPr="00E447B4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1701" w:type="dxa"/>
          </w:tcPr>
          <w:p w14:paraId="71CBA8E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D1BF5F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B8FB2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.15 (1.67-2.75)</w:t>
            </w:r>
          </w:p>
        </w:tc>
        <w:tc>
          <w:tcPr>
            <w:tcW w:w="993" w:type="dxa"/>
            <w:shd w:val="clear" w:color="auto" w:fill="auto"/>
          </w:tcPr>
          <w:p w14:paraId="6787AD8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2DC0829A" w14:textId="77777777" w:rsidTr="00865E79">
        <w:tc>
          <w:tcPr>
            <w:tcW w:w="2552" w:type="dxa"/>
            <w:shd w:val="clear" w:color="auto" w:fill="auto"/>
          </w:tcPr>
          <w:p w14:paraId="6C2A868E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Histology</w:t>
            </w:r>
          </w:p>
        </w:tc>
        <w:tc>
          <w:tcPr>
            <w:tcW w:w="993" w:type="dxa"/>
          </w:tcPr>
          <w:p w14:paraId="3678F55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5968D8E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126" w:type="dxa"/>
            <w:shd w:val="clear" w:color="auto" w:fill="auto"/>
          </w:tcPr>
          <w:p w14:paraId="26560F0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4E8A613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264DA8A7" w14:textId="77777777" w:rsidTr="00865E79">
        <w:tc>
          <w:tcPr>
            <w:tcW w:w="2552" w:type="dxa"/>
            <w:shd w:val="clear" w:color="auto" w:fill="auto"/>
          </w:tcPr>
          <w:p w14:paraId="4D5F1EF1" w14:textId="0CE39DC2" w:rsidR="005C149A" w:rsidRPr="00E447B4" w:rsidRDefault="00D15CEF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CCRCC</w:t>
            </w:r>
          </w:p>
        </w:tc>
        <w:tc>
          <w:tcPr>
            <w:tcW w:w="993" w:type="dxa"/>
          </w:tcPr>
          <w:p w14:paraId="5532EAF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701" w:type="dxa"/>
          </w:tcPr>
          <w:p w14:paraId="1D6C5F9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19C129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82634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14268F2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10144F90" w14:textId="77777777" w:rsidTr="00865E79">
        <w:tc>
          <w:tcPr>
            <w:tcW w:w="2552" w:type="dxa"/>
            <w:shd w:val="clear" w:color="auto" w:fill="auto"/>
          </w:tcPr>
          <w:p w14:paraId="0C4BC2F9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RCC-NOS</w:t>
            </w:r>
          </w:p>
        </w:tc>
        <w:tc>
          <w:tcPr>
            <w:tcW w:w="993" w:type="dxa"/>
          </w:tcPr>
          <w:p w14:paraId="518375B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01" w:type="dxa"/>
          </w:tcPr>
          <w:p w14:paraId="3B46D9B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81B608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53F2F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89CBD3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.116</w:t>
            </w:r>
          </w:p>
        </w:tc>
      </w:tr>
      <w:tr w:rsidR="005C149A" w:rsidRPr="00E447B4" w14:paraId="6BF745E1" w14:textId="77777777" w:rsidTr="00865E79">
        <w:tc>
          <w:tcPr>
            <w:tcW w:w="2552" w:type="dxa"/>
            <w:shd w:val="clear" w:color="auto" w:fill="auto"/>
          </w:tcPr>
          <w:p w14:paraId="763CF398" w14:textId="059CEE8F" w:rsidR="005C149A" w:rsidRPr="00E447B4" w:rsidRDefault="00D15CEF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PRCC</w:t>
            </w:r>
          </w:p>
        </w:tc>
        <w:tc>
          <w:tcPr>
            <w:tcW w:w="993" w:type="dxa"/>
          </w:tcPr>
          <w:p w14:paraId="1B59F57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14:paraId="652AE21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9319DD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8063F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B88036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.072</w:t>
            </w:r>
          </w:p>
        </w:tc>
      </w:tr>
      <w:tr w:rsidR="005C149A" w:rsidRPr="00E447B4" w14:paraId="1A2E31B4" w14:textId="77777777" w:rsidTr="00865E79">
        <w:tc>
          <w:tcPr>
            <w:tcW w:w="2552" w:type="dxa"/>
            <w:shd w:val="clear" w:color="auto" w:fill="auto"/>
          </w:tcPr>
          <w:p w14:paraId="0840C32D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O</w:t>
            </w:r>
            <w:r w:rsidRPr="00E447B4">
              <w:rPr>
                <w:rFonts w:ascii="Times New Roman" w:hAnsi="Times New Roman" w:cs="Times New Roman"/>
              </w:rPr>
              <w:t>thers</w:t>
            </w:r>
          </w:p>
        </w:tc>
        <w:tc>
          <w:tcPr>
            <w:tcW w:w="993" w:type="dxa"/>
          </w:tcPr>
          <w:p w14:paraId="378C415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</w:tcPr>
          <w:p w14:paraId="1AB3254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5A9247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E92B7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034871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.115</w:t>
            </w:r>
          </w:p>
        </w:tc>
      </w:tr>
      <w:tr w:rsidR="005C149A" w:rsidRPr="00E447B4" w14:paraId="19C50F1F" w14:textId="77777777" w:rsidTr="00865E79">
        <w:tc>
          <w:tcPr>
            <w:tcW w:w="2552" w:type="dxa"/>
            <w:shd w:val="clear" w:color="auto" w:fill="auto"/>
          </w:tcPr>
          <w:p w14:paraId="79358567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S</w:t>
            </w:r>
            <w:r w:rsidRPr="00E447B4">
              <w:rPr>
                <w:rFonts w:ascii="Times New Roman" w:hAnsi="Times New Roman" w:cs="Times New Roman"/>
              </w:rPr>
              <w:t>EER stage</w:t>
            </w:r>
          </w:p>
        </w:tc>
        <w:tc>
          <w:tcPr>
            <w:tcW w:w="993" w:type="dxa"/>
          </w:tcPr>
          <w:p w14:paraId="154BB76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14C7D55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51504C2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086ADC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24150596" w14:textId="77777777" w:rsidTr="00865E79">
        <w:tc>
          <w:tcPr>
            <w:tcW w:w="2552" w:type="dxa"/>
            <w:shd w:val="clear" w:color="auto" w:fill="auto"/>
          </w:tcPr>
          <w:p w14:paraId="37E1E6B6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L</w:t>
            </w:r>
            <w:r w:rsidRPr="00E447B4">
              <w:rPr>
                <w:rFonts w:ascii="Times New Roman" w:hAnsi="Times New Roman" w:cs="Times New Roman"/>
              </w:rPr>
              <w:t>ocalized</w:t>
            </w:r>
          </w:p>
        </w:tc>
        <w:tc>
          <w:tcPr>
            <w:tcW w:w="993" w:type="dxa"/>
          </w:tcPr>
          <w:p w14:paraId="705CB4C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701" w:type="dxa"/>
          </w:tcPr>
          <w:p w14:paraId="2F8FF5E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0D9A75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F66BB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208EDF3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4E77E726" w14:textId="77777777" w:rsidTr="00865E79">
        <w:tc>
          <w:tcPr>
            <w:tcW w:w="2552" w:type="dxa"/>
            <w:shd w:val="clear" w:color="auto" w:fill="auto"/>
          </w:tcPr>
          <w:p w14:paraId="55841A77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R</w:t>
            </w:r>
            <w:r w:rsidRPr="00E447B4">
              <w:rPr>
                <w:rFonts w:ascii="Times New Roman" w:hAnsi="Times New Roman" w:cs="Times New Roman"/>
              </w:rPr>
              <w:t>egional</w:t>
            </w:r>
          </w:p>
        </w:tc>
        <w:tc>
          <w:tcPr>
            <w:tcW w:w="993" w:type="dxa"/>
          </w:tcPr>
          <w:p w14:paraId="47F8324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14:paraId="17AEA37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1C1F0D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841FF9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6F70B4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.433</w:t>
            </w:r>
          </w:p>
        </w:tc>
      </w:tr>
      <w:tr w:rsidR="005C149A" w:rsidRPr="00E447B4" w14:paraId="481FCF1B" w14:textId="77777777" w:rsidTr="00865E79">
        <w:tc>
          <w:tcPr>
            <w:tcW w:w="2552" w:type="dxa"/>
            <w:shd w:val="clear" w:color="auto" w:fill="auto"/>
          </w:tcPr>
          <w:p w14:paraId="68EB8687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D</w:t>
            </w:r>
            <w:r w:rsidRPr="00E447B4">
              <w:rPr>
                <w:rFonts w:ascii="Times New Roman" w:hAnsi="Times New Roman" w:cs="Times New Roman"/>
              </w:rPr>
              <w:t>istant</w:t>
            </w:r>
          </w:p>
        </w:tc>
        <w:tc>
          <w:tcPr>
            <w:tcW w:w="993" w:type="dxa"/>
          </w:tcPr>
          <w:p w14:paraId="2E94CE3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701" w:type="dxa"/>
          </w:tcPr>
          <w:p w14:paraId="1DB7363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8A8DFD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9EE8A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84F5FE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.433</w:t>
            </w:r>
          </w:p>
        </w:tc>
      </w:tr>
      <w:tr w:rsidR="005C149A" w:rsidRPr="00E447B4" w14:paraId="29A52EB5" w14:textId="77777777" w:rsidTr="00865E79">
        <w:tc>
          <w:tcPr>
            <w:tcW w:w="2552" w:type="dxa"/>
            <w:shd w:val="clear" w:color="auto" w:fill="auto"/>
          </w:tcPr>
          <w:p w14:paraId="075907A5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C</w:t>
            </w:r>
            <w:r w:rsidRPr="00E447B4">
              <w:rPr>
                <w:rFonts w:ascii="Times New Roman" w:hAnsi="Times New Roman" w:cs="Times New Roman"/>
              </w:rPr>
              <w:t>hemotherapy</w:t>
            </w:r>
          </w:p>
        </w:tc>
        <w:tc>
          <w:tcPr>
            <w:tcW w:w="993" w:type="dxa"/>
          </w:tcPr>
          <w:p w14:paraId="7D86E75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B65900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425348F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1022FF3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27AE286E" w14:textId="77777777" w:rsidTr="00865E79">
        <w:tc>
          <w:tcPr>
            <w:tcW w:w="2552" w:type="dxa"/>
            <w:shd w:val="clear" w:color="auto" w:fill="auto"/>
          </w:tcPr>
          <w:p w14:paraId="40FD8DCD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o/Unknown</w:t>
            </w:r>
          </w:p>
        </w:tc>
        <w:tc>
          <w:tcPr>
            <w:tcW w:w="993" w:type="dxa"/>
          </w:tcPr>
          <w:p w14:paraId="5A35C63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7785</w:t>
            </w:r>
          </w:p>
        </w:tc>
        <w:tc>
          <w:tcPr>
            <w:tcW w:w="1701" w:type="dxa"/>
          </w:tcPr>
          <w:p w14:paraId="5C02168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7271E1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BB666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3A5345E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4B698A3C" w14:textId="77777777" w:rsidTr="00865E79">
        <w:tc>
          <w:tcPr>
            <w:tcW w:w="2552" w:type="dxa"/>
            <w:shd w:val="clear" w:color="auto" w:fill="auto"/>
          </w:tcPr>
          <w:p w14:paraId="5F51D88E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Y</w:t>
            </w:r>
            <w:r w:rsidRPr="00E447B4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993" w:type="dxa"/>
          </w:tcPr>
          <w:p w14:paraId="61ED9C3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14:paraId="738E177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D27CA6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A8CFA6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.08 (1.54-2.80)</w:t>
            </w:r>
          </w:p>
        </w:tc>
        <w:tc>
          <w:tcPr>
            <w:tcW w:w="993" w:type="dxa"/>
            <w:shd w:val="clear" w:color="auto" w:fill="auto"/>
          </w:tcPr>
          <w:p w14:paraId="3D6E4C1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28281371" w14:textId="77777777" w:rsidTr="00865E79">
        <w:tc>
          <w:tcPr>
            <w:tcW w:w="2552" w:type="dxa"/>
            <w:shd w:val="clear" w:color="auto" w:fill="auto"/>
          </w:tcPr>
          <w:p w14:paraId="2AE8FA03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lastRenderedPageBreak/>
              <w:t>Radiotherapy</w:t>
            </w:r>
          </w:p>
        </w:tc>
        <w:tc>
          <w:tcPr>
            <w:tcW w:w="993" w:type="dxa"/>
          </w:tcPr>
          <w:p w14:paraId="46CC133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1E0AF64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259804C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3FCE69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4C15F225" w14:textId="77777777" w:rsidTr="00865E79">
        <w:tc>
          <w:tcPr>
            <w:tcW w:w="2552" w:type="dxa"/>
            <w:shd w:val="clear" w:color="auto" w:fill="auto"/>
          </w:tcPr>
          <w:p w14:paraId="247E99F0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o/Unknown</w:t>
            </w:r>
          </w:p>
        </w:tc>
        <w:tc>
          <w:tcPr>
            <w:tcW w:w="993" w:type="dxa"/>
          </w:tcPr>
          <w:p w14:paraId="27E4556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7</w:t>
            </w:r>
            <w:r w:rsidRPr="00E447B4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1701" w:type="dxa"/>
          </w:tcPr>
          <w:p w14:paraId="7DACC8E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8A4FFA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F024C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43C0875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04BA3966" w14:textId="77777777" w:rsidTr="00865E79"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00F75CD9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Y</w:t>
            </w:r>
            <w:r w:rsidRPr="00E447B4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CB1976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40AD29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E3EC83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6993826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14:paraId="5AFF06F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.236</w:t>
            </w:r>
          </w:p>
        </w:tc>
      </w:tr>
    </w:tbl>
    <w:p w14:paraId="7738BC78" w14:textId="77777777" w:rsidR="005C149A" w:rsidRPr="00E447B4" w:rsidRDefault="005C149A" w:rsidP="005C149A">
      <w:pPr>
        <w:rPr>
          <w:rFonts w:ascii="Times New Roman" w:hAnsi="Times New Roman" w:cs="Times New Roman"/>
          <w:b/>
          <w:bCs/>
        </w:rPr>
      </w:pPr>
      <w:r w:rsidRPr="00E447B4">
        <w:rPr>
          <w:rFonts w:ascii="Times New Roman" w:hAnsi="Times New Roman" w:cs="Times New Roman"/>
          <w:b/>
          <w:bCs/>
        </w:rPr>
        <w:t xml:space="preserve">Abbreviations: </w:t>
      </w:r>
    </w:p>
    <w:p w14:paraId="0AFD9452" w14:textId="77777777" w:rsidR="00D15CEF" w:rsidRPr="00E447B4" w:rsidRDefault="005C149A" w:rsidP="00D15CEF">
      <w:pPr>
        <w:rPr>
          <w:rFonts w:ascii="Times New Roman" w:hAnsi="Times New Roman" w:cs="Times New Roman"/>
          <w:color w:val="231F20"/>
        </w:rPr>
      </w:pPr>
      <w:r w:rsidRPr="00E447B4">
        <w:rPr>
          <w:rFonts w:ascii="Times New Roman" w:hAnsi="Times New Roman" w:cs="Times New Roman"/>
        </w:rPr>
        <w:t>OS, Overall survival;</w:t>
      </w:r>
      <w:r w:rsidRPr="00E447B4">
        <w:rPr>
          <w:rFonts w:ascii="Times New Roman" w:hAnsi="Times New Roman" w:cs="Times New Roman"/>
          <w:color w:val="231F20"/>
        </w:rPr>
        <w:t xml:space="preserve"> </w:t>
      </w:r>
      <w:bookmarkStart w:id="4" w:name="_Hlk42537693"/>
      <w:r w:rsidRPr="00E447B4">
        <w:rPr>
          <w:rFonts w:ascii="Times New Roman" w:hAnsi="Times New Roman" w:cs="Times New Roman"/>
          <w:color w:val="231F20"/>
        </w:rPr>
        <w:t>HR, hazard ratio; CI, confidence intervals;</w:t>
      </w:r>
      <w:bookmarkEnd w:id="4"/>
      <w:r w:rsidRPr="00E447B4">
        <w:rPr>
          <w:rFonts w:ascii="Times New Roman" w:hAnsi="Times New Roman" w:cs="Times New Roman"/>
          <w:color w:val="231F20"/>
        </w:rPr>
        <w:t xml:space="preserve"> AJCC,</w:t>
      </w:r>
      <w:r w:rsidRPr="00E447B4">
        <w:t xml:space="preserve"> </w:t>
      </w:r>
      <w:r w:rsidRPr="00E447B4">
        <w:rPr>
          <w:rFonts w:ascii="Times New Roman" w:hAnsi="Times New Roman" w:cs="Times New Roman"/>
          <w:color w:val="231F20"/>
        </w:rPr>
        <w:t>American Joint Committee on Cancer; SEER, Surveillance, Epidemiology, and End Results</w:t>
      </w:r>
      <w:r w:rsidR="00D15CEF" w:rsidRPr="00E447B4">
        <w:rPr>
          <w:rFonts w:ascii="Times New Roman" w:hAnsi="Times New Roman" w:cs="Times New Roman"/>
          <w:color w:val="231F20"/>
        </w:rPr>
        <w:t xml:space="preserve">; </w:t>
      </w:r>
      <w:r w:rsidR="00D15CEF" w:rsidRPr="00E447B4">
        <w:rPr>
          <w:rFonts w:ascii="Times New Roman" w:hAnsi="Times New Roman" w:cs="Times New Roman"/>
        </w:rPr>
        <w:t>RCC-NOS, Renal cell carcinoma not otherwise specified; CCRCC, Clear cell renal cell carcinoma; PRCC, Papillary renal cell carcinoma.</w:t>
      </w:r>
    </w:p>
    <w:p w14:paraId="0D83FB44" w14:textId="3D2FC52A" w:rsidR="005C149A" w:rsidRPr="00E447B4" w:rsidRDefault="005C149A" w:rsidP="000A6852">
      <w:pPr>
        <w:rPr>
          <w:rFonts w:ascii="Times New Roman" w:hAnsi="Times New Roman" w:cs="Times New Roman"/>
          <w:color w:val="231F20"/>
        </w:rPr>
      </w:pPr>
    </w:p>
    <w:p w14:paraId="77EC7BDB" w14:textId="3587CE39" w:rsidR="005C149A" w:rsidRPr="00E447B4" w:rsidRDefault="005C149A" w:rsidP="005C149A">
      <w:pPr>
        <w:rPr>
          <w:rFonts w:ascii="Times New Roman" w:hAnsi="Times New Roman" w:cs="Times New Roman"/>
          <w:bCs/>
        </w:rPr>
      </w:pPr>
      <w:r w:rsidRPr="00E447B4">
        <w:rPr>
          <w:rFonts w:ascii="Times New Roman" w:hAnsi="Times New Roman" w:cs="Times New Roman"/>
          <w:b/>
        </w:rPr>
        <w:t xml:space="preserve">Table S3. </w:t>
      </w:r>
      <w:r w:rsidR="00430391" w:rsidRPr="00E447B4">
        <w:rPr>
          <w:rFonts w:ascii="Times New Roman" w:hAnsi="Times New Roman" w:cs="Times New Roman"/>
          <w:bCs/>
        </w:rPr>
        <w:t xml:space="preserve">Univariate and multivariate analysis of cancer-specific survival (CSS) rates in training set </w:t>
      </w:r>
      <w:r w:rsidR="00430391" w:rsidRPr="00E447B4">
        <w:rPr>
          <w:rFonts w:ascii="Times New Roman" w:hAnsi="Times New Roman" w:cs="Times New Roman"/>
        </w:rPr>
        <w:t>for non-metastatic EOKC patients.</w:t>
      </w:r>
    </w:p>
    <w:tbl>
      <w:tblPr>
        <w:tblStyle w:val="a7"/>
        <w:tblW w:w="864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1701"/>
        <w:gridCol w:w="283"/>
        <w:gridCol w:w="2126"/>
        <w:gridCol w:w="993"/>
      </w:tblGrid>
      <w:tr w:rsidR="005C149A" w:rsidRPr="00E447B4" w14:paraId="6B702B1F" w14:textId="77777777" w:rsidTr="00865E79">
        <w:trPr>
          <w:trHeight w:val="283"/>
        </w:trPr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14:paraId="4658839C" w14:textId="77777777" w:rsidR="005C149A" w:rsidRPr="00E447B4" w:rsidRDefault="005C149A" w:rsidP="00865E7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14:paraId="4CBDC5A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 w:hint="eastAsia"/>
                <w:b/>
              </w:rPr>
              <w:t>N</w:t>
            </w:r>
            <w:r w:rsidRPr="00E447B4">
              <w:rPr>
                <w:rFonts w:ascii="Times New Roman" w:hAnsi="Times New Roman" w:cs="Times New Roman"/>
                <w:b/>
              </w:rPr>
              <w:t>o. of patients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75534B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7B4">
              <w:rPr>
                <w:rFonts w:ascii="Times New Roman" w:hAnsi="Times New Roman" w:cs="Times New Roman"/>
                <w:b/>
              </w:rPr>
              <w:t>Univariate analysis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AD36902" w14:textId="20A2606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447B4">
              <w:rPr>
                <w:rFonts w:ascii="Times New Roman" w:hAnsi="Times New Roman" w:cs="Times New Roman"/>
                <w:b/>
              </w:rPr>
              <w:t>Multivariate analysis</w:t>
            </w:r>
          </w:p>
        </w:tc>
      </w:tr>
      <w:tr w:rsidR="005C149A" w:rsidRPr="00E447B4" w14:paraId="0E0D0DE6" w14:textId="77777777" w:rsidTr="00865E79"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9332358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9DFD42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ADA358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Style w:val="fontstyle01"/>
                <w:rFonts w:ascii="Times New Roman" w:hAnsi="Times New Roman" w:cs="Times New Roman"/>
                <w:b/>
                <w:sz w:val="20"/>
                <w:szCs w:val="20"/>
              </w:rPr>
              <w:t xml:space="preserve">P </w:t>
            </w:r>
            <w:r w:rsidRPr="00E447B4">
              <w:rPr>
                <w:rStyle w:val="fontstyle01"/>
                <w:rFonts w:ascii="Times New Roman" w:hAnsi="Times New Roman" w:cs="Times New Roman"/>
                <w:b/>
                <w:i w:val="0"/>
                <w:sz w:val="20"/>
                <w:szCs w:val="20"/>
              </w:rPr>
              <w:t>value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437A3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  <w:b/>
              </w:rPr>
              <w:t>HR (95% CI)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B38BF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Style w:val="fontstyle01"/>
                <w:rFonts w:ascii="Times New Roman" w:hAnsi="Times New Roman" w:cs="Times New Roman"/>
                <w:b/>
                <w:sz w:val="20"/>
                <w:szCs w:val="20"/>
              </w:rPr>
              <w:t xml:space="preserve">P </w:t>
            </w:r>
            <w:r w:rsidRPr="00E447B4">
              <w:rPr>
                <w:rStyle w:val="fontstyle01"/>
                <w:rFonts w:ascii="Times New Roman" w:hAnsi="Times New Roman" w:cs="Times New Roman"/>
                <w:b/>
                <w:i w:val="0"/>
                <w:sz w:val="20"/>
                <w:szCs w:val="20"/>
              </w:rPr>
              <w:t>value</w:t>
            </w:r>
          </w:p>
        </w:tc>
      </w:tr>
      <w:tr w:rsidR="005C149A" w:rsidRPr="00E447B4" w14:paraId="03159054" w14:textId="77777777" w:rsidTr="00865E79">
        <w:tc>
          <w:tcPr>
            <w:tcW w:w="2552" w:type="dxa"/>
            <w:tcBorders>
              <w:top w:val="single" w:sz="12" w:space="0" w:color="auto"/>
            </w:tcBorders>
            <w:shd w:val="clear" w:color="auto" w:fill="auto"/>
          </w:tcPr>
          <w:p w14:paraId="25DAE681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G</w:t>
            </w:r>
            <w:r w:rsidRPr="00E447B4">
              <w:rPr>
                <w:rFonts w:ascii="Times New Roman" w:hAnsi="Times New Roman" w:cs="Times New Roman"/>
              </w:rPr>
              <w:t>ender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9C9B44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</w:tcPr>
          <w:p w14:paraId="2A17258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14:paraId="5508467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3983746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19403852" w14:textId="77777777" w:rsidTr="00865E79">
        <w:tc>
          <w:tcPr>
            <w:tcW w:w="2552" w:type="dxa"/>
            <w:shd w:val="clear" w:color="auto" w:fill="auto"/>
          </w:tcPr>
          <w:p w14:paraId="6D4E921F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993" w:type="dxa"/>
          </w:tcPr>
          <w:p w14:paraId="7A48A48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701" w:type="dxa"/>
          </w:tcPr>
          <w:p w14:paraId="4FDCA3C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E8440A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B0BFA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21B4341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15D6A173" w14:textId="77777777" w:rsidTr="00865E79">
        <w:tc>
          <w:tcPr>
            <w:tcW w:w="2552" w:type="dxa"/>
            <w:shd w:val="clear" w:color="auto" w:fill="auto"/>
          </w:tcPr>
          <w:p w14:paraId="4FBD57F6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993" w:type="dxa"/>
          </w:tcPr>
          <w:p w14:paraId="2DE45EB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701" w:type="dxa"/>
          </w:tcPr>
          <w:p w14:paraId="2D12975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D444D3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53908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0DB3D9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.465</w:t>
            </w:r>
          </w:p>
        </w:tc>
      </w:tr>
      <w:tr w:rsidR="005C149A" w:rsidRPr="00E447B4" w14:paraId="76874E08" w14:textId="77777777" w:rsidTr="00865E79">
        <w:tc>
          <w:tcPr>
            <w:tcW w:w="2552" w:type="dxa"/>
            <w:shd w:val="clear" w:color="auto" w:fill="auto"/>
          </w:tcPr>
          <w:p w14:paraId="65FC879A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Age, years</w:t>
            </w:r>
          </w:p>
        </w:tc>
        <w:tc>
          <w:tcPr>
            <w:tcW w:w="993" w:type="dxa"/>
          </w:tcPr>
          <w:p w14:paraId="23EAFC1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08D5830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020F7AE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6E9E87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5B7ACFAF" w14:textId="77777777" w:rsidTr="00865E79">
        <w:tc>
          <w:tcPr>
            <w:tcW w:w="2552" w:type="dxa"/>
            <w:shd w:val="clear" w:color="auto" w:fill="auto"/>
          </w:tcPr>
          <w:p w14:paraId="3FC979F9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&lt;39</w:t>
            </w:r>
          </w:p>
        </w:tc>
        <w:tc>
          <w:tcPr>
            <w:tcW w:w="993" w:type="dxa"/>
          </w:tcPr>
          <w:p w14:paraId="2F59230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1701" w:type="dxa"/>
          </w:tcPr>
          <w:p w14:paraId="09A231D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E5DEA1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E9E23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1E98803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616319F8" w14:textId="77777777" w:rsidTr="00865E79">
        <w:tc>
          <w:tcPr>
            <w:tcW w:w="2552" w:type="dxa"/>
            <w:shd w:val="clear" w:color="auto" w:fill="auto"/>
          </w:tcPr>
          <w:p w14:paraId="117E5E65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39-44</w:t>
            </w:r>
          </w:p>
        </w:tc>
        <w:tc>
          <w:tcPr>
            <w:tcW w:w="993" w:type="dxa"/>
          </w:tcPr>
          <w:p w14:paraId="37F7F8C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1701" w:type="dxa"/>
          </w:tcPr>
          <w:p w14:paraId="3F10751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569AC8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20DA75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0D89F4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.042</w:t>
            </w:r>
          </w:p>
        </w:tc>
      </w:tr>
      <w:tr w:rsidR="005C149A" w:rsidRPr="00E447B4" w14:paraId="5DB45643" w14:textId="77777777" w:rsidTr="00865E79">
        <w:tc>
          <w:tcPr>
            <w:tcW w:w="2552" w:type="dxa"/>
            <w:shd w:val="clear" w:color="auto" w:fill="auto"/>
          </w:tcPr>
          <w:p w14:paraId="31E81B42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&gt;44</w:t>
            </w:r>
          </w:p>
        </w:tc>
        <w:tc>
          <w:tcPr>
            <w:tcW w:w="993" w:type="dxa"/>
          </w:tcPr>
          <w:p w14:paraId="306A767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701" w:type="dxa"/>
          </w:tcPr>
          <w:p w14:paraId="7F50662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A6B268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BB2E75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961883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.924</w:t>
            </w:r>
          </w:p>
        </w:tc>
      </w:tr>
      <w:tr w:rsidR="005C149A" w:rsidRPr="00E447B4" w14:paraId="6C4E3DAE" w14:textId="77777777" w:rsidTr="00865E79">
        <w:tc>
          <w:tcPr>
            <w:tcW w:w="2552" w:type="dxa"/>
            <w:shd w:val="clear" w:color="auto" w:fill="auto"/>
          </w:tcPr>
          <w:p w14:paraId="6A5E3AD4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993" w:type="dxa"/>
          </w:tcPr>
          <w:p w14:paraId="3C03C5D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77C96F0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126" w:type="dxa"/>
            <w:shd w:val="clear" w:color="auto" w:fill="auto"/>
          </w:tcPr>
          <w:p w14:paraId="05B4E93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086380B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64760D8A" w14:textId="77777777" w:rsidTr="00865E79">
        <w:tc>
          <w:tcPr>
            <w:tcW w:w="2552" w:type="dxa"/>
            <w:shd w:val="clear" w:color="auto" w:fill="auto"/>
          </w:tcPr>
          <w:p w14:paraId="10A11B73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993" w:type="dxa"/>
          </w:tcPr>
          <w:p w14:paraId="0FA6B92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701" w:type="dxa"/>
          </w:tcPr>
          <w:p w14:paraId="0A1A1E1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700CA5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5F6D1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3BE893A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502FB0FB" w14:textId="77777777" w:rsidTr="00865E79">
        <w:tc>
          <w:tcPr>
            <w:tcW w:w="2552" w:type="dxa"/>
            <w:shd w:val="clear" w:color="auto" w:fill="auto"/>
          </w:tcPr>
          <w:p w14:paraId="1FF26218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Black</w:t>
            </w:r>
          </w:p>
        </w:tc>
        <w:tc>
          <w:tcPr>
            <w:tcW w:w="993" w:type="dxa"/>
          </w:tcPr>
          <w:p w14:paraId="30A9E8F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14:paraId="015B390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3A8821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93621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.47 (1.10-1.96)</w:t>
            </w:r>
          </w:p>
        </w:tc>
        <w:tc>
          <w:tcPr>
            <w:tcW w:w="993" w:type="dxa"/>
            <w:shd w:val="clear" w:color="auto" w:fill="auto"/>
          </w:tcPr>
          <w:p w14:paraId="3B2687A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.009</w:t>
            </w:r>
          </w:p>
        </w:tc>
      </w:tr>
      <w:tr w:rsidR="005C149A" w:rsidRPr="00E447B4" w14:paraId="3F7A5877" w14:textId="77777777" w:rsidTr="00865E79">
        <w:tc>
          <w:tcPr>
            <w:tcW w:w="2552" w:type="dxa"/>
            <w:shd w:val="clear" w:color="auto" w:fill="auto"/>
          </w:tcPr>
          <w:p w14:paraId="50A56719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O</w:t>
            </w:r>
            <w:r w:rsidRPr="00E447B4">
              <w:rPr>
                <w:rFonts w:ascii="Times New Roman" w:hAnsi="Times New Roman" w:cs="Times New Roman"/>
              </w:rPr>
              <w:t>thers</w:t>
            </w:r>
          </w:p>
        </w:tc>
        <w:tc>
          <w:tcPr>
            <w:tcW w:w="993" w:type="dxa"/>
          </w:tcPr>
          <w:p w14:paraId="747102B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701" w:type="dxa"/>
          </w:tcPr>
          <w:p w14:paraId="2E82487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7233F1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376BB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.97 (0.66-1.41)</w:t>
            </w:r>
          </w:p>
        </w:tc>
        <w:tc>
          <w:tcPr>
            <w:tcW w:w="993" w:type="dxa"/>
            <w:shd w:val="clear" w:color="auto" w:fill="auto"/>
          </w:tcPr>
          <w:p w14:paraId="2F2BD44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.859</w:t>
            </w:r>
          </w:p>
        </w:tc>
      </w:tr>
      <w:tr w:rsidR="005C149A" w:rsidRPr="00E447B4" w14:paraId="5DE76C7D" w14:textId="77777777" w:rsidTr="00865E79">
        <w:tc>
          <w:tcPr>
            <w:tcW w:w="2552" w:type="dxa"/>
            <w:shd w:val="clear" w:color="auto" w:fill="auto"/>
          </w:tcPr>
          <w:p w14:paraId="53A0B66E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G</w:t>
            </w:r>
            <w:r w:rsidRPr="00E447B4">
              <w:rPr>
                <w:rFonts w:ascii="Times New Roman" w:hAnsi="Times New Roman" w:cs="Times New Roman"/>
              </w:rPr>
              <w:t>rade</w:t>
            </w:r>
          </w:p>
        </w:tc>
        <w:tc>
          <w:tcPr>
            <w:tcW w:w="993" w:type="dxa"/>
          </w:tcPr>
          <w:p w14:paraId="578374B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920CF9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2AC8C88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3C1690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37D786F1" w14:textId="77777777" w:rsidTr="00865E79">
        <w:tc>
          <w:tcPr>
            <w:tcW w:w="2552" w:type="dxa"/>
            <w:shd w:val="clear" w:color="auto" w:fill="auto"/>
          </w:tcPr>
          <w:p w14:paraId="1239D8BF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Grade I</w:t>
            </w:r>
          </w:p>
        </w:tc>
        <w:tc>
          <w:tcPr>
            <w:tcW w:w="993" w:type="dxa"/>
          </w:tcPr>
          <w:p w14:paraId="503CC8F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701" w:type="dxa"/>
          </w:tcPr>
          <w:p w14:paraId="46F7753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E57A62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8D04D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73FFCFE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4322EC3B" w14:textId="77777777" w:rsidTr="00865E79">
        <w:tc>
          <w:tcPr>
            <w:tcW w:w="2552" w:type="dxa"/>
            <w:shd w:val="clear" w:color="auto" w:fill="auto"/>
          </w:tcPr>
          <w:p w14:paraId="6260A40A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Grade II</w:t>
            </w:r>
          </w:p>
        </w:tc>
        <w:tc>
          <w:tcPr>
            <w:tcW w:w="993" w:type="dxa"/>
          </w:tcPr>
          <w:p w14:paraId="3082015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701" w:type="dxa"/>
          </w:tcPr>
          <w:p w14:paraId="0679CA5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954F2E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F76CB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.91 (0.51-1.60)</w:t>
            </w:r>
          </w:p>
        </w:tc>
        <w:tc>
          <w:tcPr>
            <w:tcW w:w="993" w:type="dxa"/>
            <w:shd w:val="clear" w:color="auto" w:fill="auto"/>
          </w:tcPr>
          <w:p w14:paraId="2111CE4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.738</w:t>
            </w:r>
          </w:p>
        </w:tc>
      </w:tr>
      <w:tr w:rsidR="005C149A" w:rsidRPr="00E447B4" w14:paraId="536B47B4" w14:textId="77777777" w:rsidTr="00865E79">
        <w:tc>
          <w:tcPr>
            <w:tcW w:w="2552" w:type="dxa"/>
            <w:shd w:val="clear" w:color="auto" w:fill="auto"/>
          </w:tcPr>
          <w:p w14:paraId="2DCD71FF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Grade III</w:t>
            </w:r>
          </w:p>
        </w:tc>
        <w:tc>
          <w:tcPr>
            <w:tcW w:w="993" w:type="dxa"/>
          </w:tcPr>
          <w:p w14:paraId="3D9AFFF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701" w:type="dxa"/>
          </w:tcPr>
          <w:p w14:paraId="7E5A15F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108CAB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56AF2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.69 (1.56-4.62)</w:t>
            </w:r>
          </w:p>
        </w:tc>
        <w:tc>
          <w:tcPr>
            <w:tcW w:w="993" w:type="dxa"/>
            <w:shd w:val="clear" w:color="auto" w:fill="auto"/>
          </w:tcPr>
          <w:p w14:paraId="7D8ADDC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4EEAE89C" w14:textId="77777777" w:rsidTr="00865E79">
        <w:tc>
          <w:tcPr>
            <w:tcW w:w="2552" w:type="dxa"/>
            <w:shd w:val="clear" w:color="auto" w:fill="auto"/>
          </w:tcPr>
          <w:p w14:paraId="55AA9C95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Grade IV</w:t>
            </w:r>
          </w:p>
        </w:tc>
        <w:tc>
          <w:tcPr>
            <w:tcW w:w="993" w:type="dxa"/>
          </w:tcPr>
          <w:p w14:paraId="0D45D1F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4A943E9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432864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56B7C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5</w:t>
            </w:r>
            <w:r w:rsidRPr="00E447B4">
              <w:rPr>
                <w:rFonts w:ascii="Times New Roman" w:hAnsi="Times New Roman" w:cs="Times New Roman"/>
              </w:rPr>
              <w:t>.34 (3.03-9.41)</w:t>
            </w:r>
          </w:p>
        </w:tc>
        <w:tc>
          <w:tcPr>
            <w:tcW w:w="993" w:type="dxa"/>
            <w:shd w:val="clear" w:color="auto" w:fill="auto"/>
          </w:tcPr>
          <w:p w14:paraId="46D405A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6A1F73DE" w14:textId="77777777" w:rsidTr="00865E79">
        <w:tc>
          <w:tcPr>
            <w:tcW w:w="2552" w:type="dxa"/>
            <w:shd w:val="clear" w:color="auto" w:fill="auto"/>
          </w:tcPr>
          <w:p w14:paraId="24EA80F0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993" w:type="dxa"/>
          </w:tcPr>
          <w:p w14:paraId="53614FF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1" w:type="dxa"/>
          </w:tcPr>
          <w:p w14:paraId="57460D0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56E8BE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F9E5E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.30 (0.70-2.42)</w:t>
            </w:r>
          </w:p>
        </w:tc>
        <w:tc>
          <w:tcPr>
            <w:tcW w:w="993" w:type="dxa"/>
            <w:shd w:val="clear" w:color="auto" w:fill="auto"/>
          </w:tcPr>
          <w:p w14:paraId="49F57F3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.411</w:t>
            </w:r>
          </w:p>
        </w:tc>
      </w:tr>
      <w:tr w:rsidR="005C149A" w:rsidRPr="00E447B4" w14:paraId="38536C13" w14:textId="77777777" w:rsidTr="00865E79">
        <w:tc>
          <w:tcPr>
            <w:tcW w:w="2552" w:type="dxa"/>
            <w:shd w:val="clear" w:color="auto" w:fill="auto"/>
          </w:tcPr>
          <w:p w14:paraId="53ACFFA3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A</w:t>
            </w:r>
            <w:r w:rsidRPr="00E447B4">
              <w:rPr>
                <w:rFonts w:ascii="Times New Roman" w:hAnsi="Times New Roman" w:cs="Times New Roman"/>
              </w:rPr>
              <w:t xml:space="preserve">JCC </w:t>
            </w:r>
            <w:r w:rsidRPr="00E447B4">
              <w:rPr>
                <w:rFonts w:ascii="Times New Roman" w:hAnsi="Times New Roman" w:cs="Times New Roman" w:hint="eastAsia"/>
              </w:rPr>
              <w:t>stage</w:t>
            </w:r>
          </w:p>
        </w:tc>
        <w:tc>
          <w:tcPr>
            <w:tcW w:w="993" w:type="dxa"/>
          </w:tcPr>
          <w:p w14:paraId="2ED7F0F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D4360D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0CE7B5C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3036908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046AE1F0" w14:textId="77777777" w:rsidTr="00865E79">
        <w:tc>
          <w:tcPr>
            <w:tcW w:w="2552" w:type="dxa"/>
            <w:shd w:val="clear" w:color="auto" w:fill="auto"/>
          </w:tcPr>
          <w:p w14:paraId="7365F75B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93" w:type="dxa"/>
          </w:tcPr>
          <w:p w14:paraId="29CF51D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5</w:t>
            </w:r>
            <w:r w:rsidRPr="00E447B4"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1701" w:type="dxa"/>
          </w:tcPr>
          <w:p w14:paraId="1182D78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3943C7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E1D32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1A6DE15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634F8407" w14:textId="77777777" w:rsidTr="00865E79">
        <w:tc>
          <w:tcPr>
            <w:tcW w:w="2552" w:type="dxa"/>
            <w:shd w:val="clear" w:color="auto" w:fill="auto"/>
          </w:tcPr>
          <w:p w14:paraId="136A560F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993" w:type="dxa"/>
          </w:tcPr>
          <w:p w14:paraId="717434D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1701" w:type="dxa"/>
          </w:tcPr>
          <w:p w14:paraId="121B3F0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A4E726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88628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.45 (0.53-3.93)</w:t>
            </w:r>
          </w:p>
        </w:tc>
        <w:tc>
          <w:tcPr>
            <w:tcW w:w="993" w:type="dxa"/>
            <w:shd w:val="clear" w:color="auto" w:fill="auto"/>
          </w:tcPr>
          <w:p w14:paraId="01382E2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.466</w:t>
            </w:r>
          </w:p>
        </w:tc>
      </w:tr>
      <w:tr w:rsidR="005C149A" w:rsidRPr="00E447B4" w14:paraId="1E20A526" w14:textId="77777777" w:rsidTr="00865E79">
        <w:tc>
          <w:tcPr>
            <w:tcW w:w="2552" w:type="dxa"/>
            <w:shd w:val="clear" w:color="auto" w:fill="auto"/>
          </w:tcPr>
          <w:p w14:paraId="7C88F607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993" w:type="dxa"/>
          </w:tcPr>
          <w:p w14:paraId="2D536F0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  <w:r w:rsidRPr="00E447B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14:paraId="74D6CBA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F50F39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9E650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.66 (0.74-3.72)</w:t>
            </w:r>
          </w:p>
        </w:tc>
        <w:tc>
          <w:tcPr>
            <w:tcW w:w="993" w:type="dxa"/>
            <w:shd w:val="clear" w:color="auto" w:fill="auto"/>
          </w:tcPr>
          <w:p w14:paraId="4A97017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.219</w:t>
            </w:r>
          </w:p>
        </w:tc>
      </w:tr>
      <w:tr w:rsidR="005C149A" w:rsidRPr="00E447B4" w14:paraId="2763BAC9" w14:textId="77777777" w:rsidTr="00865E79">
        <w:tc>
          <w:tcPr>
            <w:tcW w:w="2552" w:type="dxa"/>
            <w:shd w:val="clear" w:color="auto" w:fill="auto"/>
          </w:tcPr>
          <w:p w14:paraId="656C77FF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993" w:type="dxa"/>
          </w:tcPr>
          <w:p w14:paraId="0D445FA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</w:tcPr>
          <w:p w14:paraId="1315963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E30264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8384B8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8.34 (3.93-85.70)</w:t>
            </w:r>
          </w:p>
        </w:tc>
        <w:tc>
          <w:tcPr>
            <w:tcW w:w="993" w:type="dxa"/>
            <w:shd w:val="clear" w:color="auto" w:fill="auto"/>
          </w:tcPr>
          <w:p w14:paraId="02B6519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55C4229C" w14:textId="77777777" w:rsidTr="00865E79">
        <w:tc>
          <w:tcPr>
            <w:tcW w:w="2552" w:type="dxa"/>
            <w:shd w:val="clear" w:color="auto" w:fill="auto"/>
          </w:tcPr>
          <w:p w14:paraId="380170B6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T stage</w:t>
            </w:r>
          </w:p>
        </w:tc>
        <w:tc>
          <w:tcPr>
            <w:tcW w:w="993" w:type="dxa"/>
          </w:tcPr>
          <w:p w14:paraId="2A4DCFB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06271C1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256C779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4D33C2C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25EB0CD0" w14:textId="77777777" w:rsidTr="00865E79">
        <w:tc>
          <w:tcPr>
            <w:tcW w:w="2552" w:type="dxa"/>
            <w:shd w:val="clear" w:color="auto" w:fill="auto"/>
          </w:tcPr>
          <w:p w14:paraId="60709E1A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T1</w:t>
            </w:r>
          </w:p>
        </w:tc>
        <w:tc>
          <w:tcPr>
            <w:tcW w:w="993" w:type="dxa"/>
          </w:tcPr>
          <w:p w14:paraId="5B6E26B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1701" w:type="dxa"/>
          </w:tcPr>
          <w:p w14:paraId="2BCFD0B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E87941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49F1E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39D11A4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4B671EEB" w14:textId="77777777" w:rsidTr="00865E79">
        <w:tc>
          <w:tcPr>
            <w:tcW w:w="2552" w:type="dxa"/>
            <w:shd w:val="clear" w:color="auto" w:fill="auto"/>
          </w:tcPr>
          <w:p w14:paraId="45573F4F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T</w:t>
            </w:r>
            <w:r w:rsidRPr="00E44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3F2498E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701" w:type="dxa"/>
          </w:tcPr>
          <w:p w14:paraId="7A0BDD7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43D0E5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5C7BF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.29 (0.90-5.82)</w:t>
            </w:r>
          </w:p>
        </w:tc>
        <w:tc>
          <w:tcPr>
            <w:tcW w:w="993" w:type="dxa"/>
            <w:shd w:val="clear" w:color="auto" w:fill="auto"/>
          </w:tcPr>
          <w:p w14:paraId="680CBAC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.081</w:t>
            </w:r>
          </w:p>
        </w:tc>
      </w:tr>
      <w:tr w:rsidR="005C149A" w:rsidRPr="00E447B4" w14:paraId="39323581" w14:textId="77777777" w:rsidTr="00865E79">
        <w:tc>
          <w:tcPr>
            <w:tcW w:w="2552" w:type="dxa"/>
            <w:shd w:val="clear" w:color="auto" w:fill="auto"/>
          </w:tcPr>
          <w:p w14:paraId="4E19EC0C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T3</w:t>
            </w:r>
          </w:p>
        </w:tc>
        <w:tc>
          <w:tcPr>
            <w:tcW w:w="993" w:type="dxa"/>
          </w:tcPr>
          <w:p w14:paraId="5381578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  <w:r w:rsidRPr="00E447B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14:paraId="2408E29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3E8917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C2081C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.32 (2.06-9.07)</w:t>
            </w:r>
          </w:p>
        </w:tc>
        <w:tc>
          <w:tcPr>
            <w:tcW w:w="993" w:type="dxa"/>
            <w:shd w:val="clear" w:color="auto" w:fill="auto"/>
          </w:tcPr>
          <w:p w14:paraId="562088F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654744BE" w14:textId="77777777" w:rsidTr="00865E79">
        <w:tc>
          <w:tcPr>
            <w:tcW w:w="2552" w:type="dxa"/>
            <w:shd w:val="clear" w:color="auto" w:fill="auto"/>
          </w:tcPr>
          <w:p w14:paraId="563B794B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T</w:t>
            </w:r>
            <w:r w:rsidRPr="00E447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14:paraId="42A90D8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6A78173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C1F241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B79BE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.66 (0.43-6.50)</w:t>
            </w:r>
          </w:p>
        </w:tc>
        <w:tc>
          <w:tcPr>
            <w:tcW w:w="993" w:type="dxa"/>
            <w:shd w:val="clear" w:color="auto" w:fill="auto"/>
          </w:tcPr>
          <w:p w14:paraId="2BE402A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.466</w:t>
            </w:r>
          </w:p>
        </w:tc>
      </w:tr>
      <w:tr w:rsidR="005C149A" w:rsidRPr="00E447B4" w14:paraId="1487D7F7" w14:textId="77777777" w:rsidTr="00865E79">
        <w:tc>
          <w:tcPr>
            <w:tcW w:w="2552" w:type="dxa"/>
            <w:shd w:val="clear" w:color="auto" w:fill="auto"/>
          </w:tcPr>
          <w:p w14:paraId="7A251911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N stage</w:t>
            </w:r>
          </w:p>
        </w:tc>
        <w:tc>
          <w:tcPr>
            <w:tcW w:w="993" w:type="dxa"/>
          </w:tcPr>
          <w:p w14:paraId="7C3F9E8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2FB19CE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4BDD072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9678C8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0C439CF4" w14:textId="77777777" w:rsidTr="00865E79">
        <w:tc>
          <w:tcPr>
            <w:tcW w:w="2552" w:type="dxa"/>
            <w:shd w:val="clear" w:color="auto" w:fill="auto"/>
          </w:tcPr>
          <w:p w14:paraId="3A74D102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2E830EF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7</w:t>
            </w:r>
            <w:r w:rsidRPr="00E447B4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701" w:type="dxa"/>
          </w:tcPr>
          <w:p w14:paraId="74E31B3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798BB6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59C91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14834D9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00C3AB66" w14:textId="77777777" w:rsidTr="00865E79">
        <w:tc>
          <w:tcPr>
            <w:tcW w:w="2552" w:type="dxa"/>
            <w:shd w:val="clear" w:color="auto" w:fill="auto"/>
          </w:tcPr>
          <w:p w14:paraId="18E8F7FD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N1</w:t>
            </w:r>
          </w:p>
        </w:tc>
        <w:tc>
          <w:tcPr>
            <w:tcW w:w="993" w:type="dxa"/>
          </w:tcPr>
          <w:p w14:paraId="3C7E52F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5542A8F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958417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D4BEE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.50 (2.36-5.19)</w:t>
            </w:r>
          </w:p>
        </w:tc>
        <w:tc>
          <w:tcPr>
            <w:tcW w:w="993" w:type="dxa"/>
            <w:shd w:val="clear" w:color="auto" w:fill="auto"/>
          </w:tcPr>
          <w:p w14:paraId="01ADB9F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2ABC4A2E" w14:textId="77777777" w:rsidTr="00865E79">
        <w:tc>
          <w:tcPr>
            <w:tcW w:w="2552" w:type="dxa"/>
            <w:shd w:val="clear" w:color="auto" w:fill="auto"/>
          </w:tcPr>
          <w:p w14:paraId="6D930ECB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3DAB6F1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1701" w:type="dxa"/>
          </w:tcPr>
          <w:p w14:paraId="74D0801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DCE026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3F684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.42 (0.11-1.53)</w:t>
            </w:r>
          </w:p>
        </w:tc>
        <w:tc>
          <w:tcPr>
            <w:tcW w:w="993" w:type="dxa"/>
            <w:shd w:val="clear" w:color="auto" w:fill="auto"/>
          </w:tcPr>
          <w:p w14:paraId="128F9E6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.186</w:t>
            </w:r>
          </w:p>
        </w:tc>
      </w:tr>
      <w:tr w:rsidR="005C149A" w:rsidRPr="00E447B4" w14:paraId="37973554" w14:textId="77777777" w:rsidTr="00865E79">
        <w:tc>
          <w:tcPr>
            <w:tcW w:w="2552" w:type="dxa"/>
            <w:shd w:val="clear" w:color="auto" w:fill="auto"/>
          </w:tcPr>
          <w:p w14:paraId="1476971D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Surgery type</w:t>
            </w:r>
          </w:p>
        </w:tc>
        <w:tc>
          <w:tcPr>
            <w:tcW w:w="993" w:type="dxa"/>
          </w:tcPr>
          <w:p w14:paraId="248FE33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F0B965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3A940CC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CBC1C5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49EE4C9A" w14:textId="77777777" w:rsidTr="00865E79">
        <w:tc>
          <w:tcPr>
            <w:tcW w:w="2552" w:type="dxa"/>
            <w:shd w:val="clear" w:color="auto" w:fill="auto"/>
          </w:tcPr>
          <w:p w14:paraId="3EE5B28E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lastRenderedPageBreak/>
              <w:t>Partial nephrectomy</w:t>
            </w:r>
          </w:p>
        </w:tc>
        <w:tc>
          <w:tcPr>
            <w:tcW w:w="993" w:type="dxa"/>
          </w:tcPr>
          <w:p w14:paraId="0CFFBFA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701" w:type="dxa"/>
          </w:tcPr>
          <w:p w14:paraId="4A689A9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29FECDA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232CE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737E28C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39D1DD2B" w14:textId="77777777" w:rsidTr="00865E79">
        <w:tc>
          <w:tcPr>
            <w:tcW w:w="2552" w:type="dxa"/>
            <w:shd w:val="clear" w:color="auto" w:fill="auto"/>
          </w:tcPr>
          <w:p w14:paraId="55FD9DB7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  <w:color w:val="000000" w:themeColor="text1"/>
              </w:rPr>
              <w:t>Total nephrectomy</w:t>
            </w:r>
          </w:p>
        </w:tc>
        <w:tc>
          <w:tcPr>
            <w:tcW w:w="993" w:type="dxa"/>
          </w:tcPr>
          <w:p w14:paraId="7D98534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  <w:color w:val="000000" w:themeColor="text1"/>
              </w:rPr>
              <w:t>4</w:t>
            </w:r>
            <w:r w:rsidRPr="00E447B4">
              <w:rPr>
                <w:rFonts w:ascii="Times New Roman" w:hAnsi="Times New Roman" w:cs="Times New Roman"/>
                <w:color w:val="000000" w:themeColor="text1"/>
              </w:rPr>
              <w:t>517</w:t>
            </w:r>
          </w:p>
        </w:tc>
        <w:tc>
          <w:tcPr>
            <w:tcW w:w="1701" w:type="dxa"/>
          </w:tcPr>
          <w:p w14:paraId="57C0279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01BC4A8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8452D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.35 (2.53-7.48)</w:t>
            </w:r>
          </w:p>
        </w:tc>
        <w:tc>
          <w:tcPr>
            <w:tcW w:w="993" w:type="dxa"/>
            <w:shd w:val="clear" w:color="auto" w:fill="auto"/>
          </w:tcPr>
          <w:p w14:paraId="026A0F1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2CF597F0" w14:textId="77777777" w:rsidTr="00865E79">
        <w:tc>
          <w:tcPr>
            <w:tcW w:w="2552" w:type="dxa"/>
            <w:shd w:val="clear" w:color="auto" w:fill="auto"/>
          </w:tcPr>
          <w:p w14:paraId="431E7F1C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Histology</w:t>
            </w:r>
          </w:p>
        </w:tc>
        <w:tc>
          <w:tcPr>
            <w:tcW w:w="993" w:type="dxa"/>
          </w:tcPr>
          <w:p w14:paraId="03FF206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6D8AD0F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2126" w:type="dxa"/>
            <w:shd w:val="clear" w:color="auto" w:fill="auto"/>
          </w:tcPr>
          <w:p w14:paraId="0180048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73B674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30948E8A" w14:textId="77777777" w:rsidTr="00865E79">
        <w:tc>
          <w:tcPr>
            <w:tcW w:w="2552" w:type="dxa"/>
            <w:shd w:val="clear" w:color="auto" w:fill="auto"/>
          </w:tcPr>
          <w:p w14:paraId="64D2974F" w14:textId="2FE9FF66" w:rsidR="005C149A" w:rsidRPr="00E447B4" w:rsidRDefault="00D15CEF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CCRCC</w:t>
            </w:r>
          </w:p>
        </w:tc>
        <w:tc>
          <w:tcPr>
            <w:tcW w:w="993" w:type="dxa"/>
          </w:tcPr>
          <w:p w14:paraId="7E038DF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4</w:t>
            </w:r>
            <w:r w:rsidRPr="00E447B4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701" w:type="dxa"/>
          </w:tcPr>
          <w:p w14:paraId="696A6A9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286FFB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0DBEF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2A62EFC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5B1E9100" w14:textId="77777777" w:rsidTr="00865E79">
        <w:tc>
          <w:tcPr>
            <w:tcW w:w="2552" w:type="dxa"/>
            <w:shd w:val="clear" w:color="auto" w:fill="auto"/>
          </w:tcPr>
          <w:p w14:paraId="4E2D19ED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RCC-NOS</w:t>
            </w:r>
          </w:p>
        </w:tc>
        <w:tc>
          <w:tcPr>
            <w:tcW w:w="993" w:type="dxa"/>
          </w:tcPr>
          <w:p w14:paraId="3348721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701" w:type="dxa"/>
          </w:tcPr>
          <w:p w14:paraId="7D4E944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4A9B6E8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EB883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1D5335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.171</w:t>
            </w:r>
          </w:p>
        </w:tc>
      </w:tr>
      <w:tr w:rsidR="005C149A" w:rsidRPr="00E447B4" w14:paraId="1CAAD7EA" w14:textId="77777777" w:rsidTr="00865E79">
        <w:tc>
          <w:tcPr>
            <w:tcW w:w="2552" w:type="dxa"/>
            <w:shd w:val="clear" w:color="auto" w:fill="auto"/>
          </w:tcPr>
          <w:p w14:paraId="3EADA064" w14:textId="7D3C3980" w:rsidR="005C149A" w:rsidRPr="00E447B4" w:rsidRDefault="00D15CEF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PRCC</w:t>
            </w:r>
          </w:p>
        </w:tc>
        <w:tc>
          <w:tcPr>
            <w:tcW w:w="993" w:type="dxa"/>
          </w:tcPr>
          <w:p w14:paraId="25EEEBA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</w:tcPr>
          <w:p w14:paraId="59D4336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CC4AAF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FDEC60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060CD2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.658</w:t>
            </w:r>
          </w:p>
        </w:tc>
      </w:tr>
      <w:tr w:rsidR="005C149A" w:rsidRPr="00E447B4" w14:paraId="7B0D44C1" w14:textId="77777777" w:rsidTr="00865E79">
        <w:tc>
          <w:tcPr>
            <w:tcW w:w="2552" w:type="dxa"/>
            <w:shd w:val="clear" w:color="auto" w:fill="auto"/>
          </w:tcPr>
          <w:p w14:paraId="6129ECD2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O</w:t>
            </w:r>
            <w:r w:rsidRPr="00E447B4">
              <w:rPr>
                <w:rFonts w:ascii="Times New Roman" w:hAnsi="Times New Roman" w:cs="Times New Roman"/>
              </w:rPr>
              <w:t>thers</w:t>
            </w:r>
          </w:p>
        </w:tc>
        <w:tc>
          <w:tcPr>
            <w:tcW w:w="993" w:type="dxa"/>
          </w:tcPr>
          <w:p w14:paraId="206F211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</w:tcPr>
          <w:p w14:paraId="625518F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5AAA81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008D8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342F71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.073</w:t>
            </w:r>
          </w:p>
        </w:tc>
      </w:tr>
      <w:tr w:rsidR="005C149A" w:rsidRPr="00E447B4" w14:paraId="0E4D62AF" w14:textId="77777777" w:rsidTr="00865E79">
        <w:tc>
          <w:tcPr>
            <w:tcW w:w="2552" w:type="dxa"/>
            <w:shd w:val="clear" w:color="auto" w:fill="auto"/>
          </w:tcPr>
          <w:p w14:paraId="47138A70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S</w:t>
            </w:r>
            <w:r w:rsidRPr="00E447B4">
              <w:rPr>
                <w:rFonts w:ascii="Times New Roman" w:hAnsi="Times New Roman" w:cs="Times New Roman"/>
              </w:rPr>
              <w:t>EER stage</w:t>
            </w:r>
          </w:p>
        </w:tc>
        <w:tc>
          <w:tcPr>
            <w:tcW w:w="993" w:type="dxa"/>
          </w:tcPr>
          <w:p w14:paraId="53B2BAE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0ABA514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28CC93D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4B51704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31B42741" w14:textId="77777777" w:rsidTr="00865E79">
        <w:tc>
          <w:tcPr>
            <w:tcW w:w="2552" w:type="dxa"/>
            <w:shd w:val="clear" w:color="auto" w:fill="auto"/>
          </w:tcPr>
          <w:p w14:paraId="49CF95F6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L</w:t>
            </w:r>
            <w:r w:rsidRPr="00E447B4">
              <w:rPr>
                <w:rFonts w:ascii="Times New Roman" w:hAnsi="Times New Roman" w:cs="Times New Roman"/>
              </w:rPr>
              <w:t>ocalized</w:t>
            </w:r>
          </w:p>
        </w:tc>
        <w:tc>
          <w:tcPr>
            <w:tcW w:w="993" w:type="dxa"/>
          </w:tcPr>
          <w:p w14:paraId="3BB8D5A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6</w:t>
            </w:r>
            <w:r w:rsidRPr="00E447B4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701" w:type="dxa"/>
          </w:tcPr>
          <w:p w14:paraId="3CE97F53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64C65F3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3F35B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78FD8A6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27631FE3" w14:textId="77777777" w:rsidTr="00865E79">
        <w:tc>
          <w:tcPr>
            <w:tcW w:w="2552" w:type="dxa"/>
            <w:shd w:val="clear" w:color="auto" w:fill="auto"/>
          </w:tcPr>
          <w:p w14:paraId="6752B02B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R</w:t>
            </w:r>
            <w:r w:rsidRPr="00E447B4">
              <w:rPr>
                <w:rFonts w:ascii="Times New Roman" w:hAnsi="Times New Roman" w:cs="Times New Roman"/>
              </w:rPr>
              <w:t>egional</w:t>
            </w:r>
          </w:p>
        </w:tc>
        <w:tc>
          <w:tcPr>
            <w:tcW w:w="993" w:type="dxa"/>
          </w:tcPr>
          <w:p w14:paraId="6A3D4D5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9</w:t>
            </w:r>
            <w:r w:rsidRPr="00E447B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14:paraId="4CCDF0A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395366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E54755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927653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.567</w:t>
            </w:r>
          </w:p>
        </w:tc>
      </w:tr>
      <w:tr w:rsidR="005C149A" w:rsidRPr="00E447B4" w14:paraId="512A5D47" w14:textId="77777777" w:rsidTr="00865E79">
        <w:tc>
          <w:tcPr>
            <w:tcW w:w="2552" w:type="dxa"/>
            <w:shd w:val="clear" w:color="auto" w:fill="auto"/>
          </w:tcPr>
          <w:p w14:paraId="20CB1BB0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D</w:t>
            </w:r>
            <w:r w:rsidRPr="00E447B4">
              <w:rPr>
                <w:rFonts w:ascii="Times New Roman" w:hAnsi="Times New Roman" w:cs="Times New Roman"/>
              </w:rPr>
              <w:t>istant</w:t>
            </w:r>
          </w:p>
        </w:tc>
        <w:tc>
          <w:tcPr>
            <w:tcW w:w="993" w:type="dxa"/>
          </w:tcPr>
          <w:p w14:paraId="2AF1E8B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701" w:type="dxa"/>
          </w:tcPr>
          <w:p w14:paraId="1D794352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501852E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31C8B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0ED783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0.567</w:t>
            </w:r>
          </w:p>
        </w:tc>
      </w:tr>
      <w:tr w:rsidR="005C149A" w:rsidRPr="00E447B4" w14:paraId="2C7F7953" w14:textId="77777777" w:rsidTr="00865E79">
        <w:tc>
          <w:tcPr>
            <w:tcW w:w="2552" w:type="dxa"/>
            <w:shd w:val="clear" w:color="auto" w:fill="auto"/>
          </w:tcPr>
          <w:p w14:paraId="61495192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C</w:t>
            </w:r>
            <w:r w:rsidRPr="00E447B4">
              <w:rPr>
                <w:rFonts w:ascii="Times New Roman" w:hAnsi="Times New Roman" w:cs="Times New Roman"/>
              </w:rPr>
              <w:t>hemotherapy</w:t>
            </w:r>
          </w:p>
        </w:tc>
        <w:tc>
          <w:tcPr>
            <w:tcW w:w="993" w:type="dxa"/>
          </w:tcPr>
          <w:p w14:paraId="54CB33A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1289001C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2CD5EA5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258CFAD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7A15D10D" w14:textId="77777777" w:rsidTr="00865E79">
        <w:tc>
          <w:tcPr>
            <w:tcW w:w="2552" w:type="dxa"/>
            <w:shd w:val="clear" w:color="auto" w:fill="auto"/>
          </w:tcPr>
          <w:p w14:paraId="315E249E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o/Unknown</w:t>
            </w:r>
          </w:p>
        </w:tc>
        <w:tc>
          <w:tcPr>
            <w:tcW w:w="993" w:type="dxa"/>
          </w:tcPr>
          <w:p w14:paraId="03AF957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7785</w:t>
            </w:r>
          </w:p>
        </w:tc>
        <w:tc>
          <w:tcPr>
            <w:tcW w:w="1701" w:type="dxa"/>
          </w:tcPr>
          <w:p w14:paraId="0205EECB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38A69F3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35CC2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09E6E61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719818F6" w14:textId="77777777" w:rsidTr="00865E79">
        <w:tc>
          <w:tcPr>
            <w:tcW w:w="2552" w:type="dxa"/>
            <w:shd w:val="clear" w:color="auto" w:fill="auto"/>
          </w:tcPr>
          <w:p w14:paraId="3201D19D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Y</w:t>
            </w:r>
            <w:r w:rsidRPr="00E447B4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993" w:type="dxa"/>
          </w:tcPr>
          <w:p w14:paraId="0AD35179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1</w:t>
            </w:r>
            <w:r w:rsidRPr="00E447B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14:paraId="67E955D6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7D8EEC7F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13CAB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2</w:t>
            </w:r>
            <w:r w:rsidRPr="00E447B4">
              <w:rPr>
                <w:rFonts w:ascii="Times New Roman" w:hAnsi="Times New Roman" w:cs="Times New Roman"/>
              </w:rPr>
              <w:t>.19 (1.60-2.99)</w:t>
            </w:r>
          </w:p>
        </w:tc>
        <w:tc>
          <w:tcPr>
            <w:tcW w:w="993" w:type="dxa"/>
            <w:shd w:val="clear" w:color="auto" w:fill="auto"/>
          </w:tcPr>
          <w:p w14:paraId="65546448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</w:tr>
      <w:tr w:rsidR="005C149A" w:rsidRPr="00E447B4" w14:paraId="64DCB30C" w14:textId="77777777" w:rsidTr="00865E79">
        <w:tc>
          <w:tcPr>
            <w:tcW w:w="2552" w:type="dxa"/>
            <w:shd w:val="clear" w:color="auto" w:fill="auto"/>
          </w:tcPr>
          <w:p w14:paraId="73028A67" w14:textId="77777777" w:rsidR="005C149A" w:rsidRPr="00E447B4" w:rsidRDefault="005C149A" w:rsidP="00865E79">
            <w:pPr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Radiotherapy</w:t>
            </w:r>
          </w:p>
        </w:tc>
        <w:tc>
          <w:tcPr>
            <w:tcW w:w="993" w:type="dxa"/>
          </w:tcPr>
          <w:p w14:paraId="4384872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4E40E49D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&lt;</w:t>
            </w:r>
            <w:r w:rsidRPr="00E447B4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126" w:type="dxa"/>
            <w:shd w:val="clear" w:color="auto" w:fill="auto"/>
          </w:tcPr>
          <w:p w14:paraId="2A8F3CE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541FD935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3FE54377" w14:textId="77777777" w:rsidTr="00865E79">
        <w:tc>
          <w:tcPr>
            <w:tcW w:w="2552" w:type="dxa"/>
            <w:shd w:val="clear" w:color="auto" w:fill="auto"/>
          </w:tcPr>
          <w:p w14:paraId="01CDC9AD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N</w:t>
            </w:r>
            <w:r w:rsidRPr="00E447B4">
              <w:rPr>
                <w:rFonts w:ascii="Times New Roman" w:hAnsi="Times New Roman" w:cs="Times New Roman"/>
              </w:rPr>
              <w:t>o/Unknown</w:t>
            </w:r>
          </w:p>
        </w:tc>
        <w:tc>
          <w:tcPr>
            <w:tcW w:w="993" w:type="dxa"/>
          </w:tcPr>
          <w:p w14:paraId="4EBE9E0E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7</w:t>
            </w:r>
            <w:r w:rsidRPr="00E447B4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1701" w:type="dxa"/>
          </w:tcPr>
          <w:p w14:paraId="01C25F60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14:paraId="18D199A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0062D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/>
              </w:rPr>
              <w:t>Reference</w:t>
            </w:r>
          </w:p>
        </w:tc>
        <w:tc>
          <w:tcPr>
            <w:tcW w:w="993" w:type="dxa"/>
            <w:shd w:val="clear" w:color="auto" w:fill="auto"/>
          </w:tcPr>
          <w:p w14:paraId="75DD251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49A" w:rsidRPr="00E447B4" w14:paraId="3531A711" w14:textId="77777777" w:rsidTr="00865E79">
        <w:tc>
          <w:tcPr>
            <w:tcW w:w="2552" w:type="dxa"/>
            <w:tcBorders>
              <w:bottom w:val="single" w:sz="12" w:space="0" w:color="auto"/>
            </w:tcBorders>
            <w:shd w:val="clear" w:color="auto" w:fill="auto"/>
          </w:tcPr>
          <w:p w14:paraId="595A1128" w14:textId="77777777" w:rsidR="005C149A" w:rsidRPr="00E447B4" w:rsidRDefault="005C149A" w:rsidP="00865E79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Y</w:t>
            </w:r>
            <w:r w:rsidRPr="00E447B4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F511F1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3</w:t>
            </w:r>
            <w:r w:rsidRPr="00E447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621D2D4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AA1C80A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</w:tcPr>
          <w:p w14:paraId="1B83E3E1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14:paraId="2DC9E3B7" w14:textId="77777777" w:rsidR="005C149A" w:rsidRPr="00E447B4" w:rsidRDefault="005C149A" w:rsidP="00865E79">
            <w:pPr>
              <w:jc w:val="center"/>
              <w:rPr>
                <w:rFonts w:ascii="Times New Roman" w:hAnsi="Times New Roman" w:cs="Times New Roman"/>
              </w:rPr>
            </w:pPr>
            <w:r w:rsidRPr="00E447B4">
              <w:rPr>
                <w:rFonts w:ascii="Times New Roman" w:hAnsi="Times New Roman" w:cs="Times New Roman" w:hint="eastAsia"/>
              </w:rPr>
              <w:t>0</w:t>
            </w:r>
            <w:r w:rsidRPr="00E447B4">
              <w:rPr>
                <w:rFonts w:ascii="Times New Roman" w:hAnsi="Times New Roman" w:cs="Times New Roman"/>
              </w:rPr>
              <w:t>.351</w:t>
            </w:r>
          </w:p>
        </w:tc>
      </w:tr>
    </w:tbl>
    <w:p w14:paraId="4CE30ADF" w14:textId="77777777" w:rsidR="005C149A" w:rsidRPr="00E447B4" w:rsidRDefault="005C149A" w:rsidP="005C149A">
      <w:pPr>
        <w:rPr>
          <w:rFonts w:ascii="Times New Roman" w:hAnsi="Times New Roman" w:cs="Times New Roman"/>
          <w:b/>
          <w:bCs/>
        </w:rPr>
      </w:pPr>
      <w:r w:rsidRPr="00E447B4">
        <w:rPr>
          <w:rFonts w:ascii="Times New Roman" w:hAnsi="Times New Roman" w:cs="Times New Roman"/>
          <w:b/>
          <w:bCs/>
        </w:rPr>
        <w:t xml:space="preserve">Abbreviations: </w:t>
      </w:r>
    </w:p>
    <w:p w14:paraId="4EBDD0C2" w14:textId="656464DE" w:rsidR="00BD66AF" w:rsidRPr="00E447B4" w:rsidRDefault="005C149A" w:rsidP="000865A1">
      <w:pPr>
        <w:rPr>
          <w:rFonts w:ascii="Times New Roman" w:hAnsi="Times New Roman" w:cs="Times New Roman"/>
          <w:color w:val="231F20"/>
        </w:rPr>
      </w:pPr>
      <w:r w:rsidRPr="00E447B4">
        <w:rPr>
          <w:rFonts w:ascii="Times New Roman" w:hAnsi="Times New Roman" w:cs="Times New Roman"/>
        </w:rPr>
        <w:t>CSS, Cancer-specific survival</w:t>
      </w:r>
      <w:r w:rsidRPr="00E447B4">
        <w:rPr>
          <w:rFonts w:ascii="Times New Roman" w:hAnsi="Times New Roman" w:cs="Times New Roman"/>
          <w:color w:val="231F20"/>
        </w:rPr>
        <w:t>; HR, hazard ratio; CI, confidence intervals; AJCC,</w:t>
      </w:r>
      <w:r w:rsidRPr="00E447B4">
        <w:t xml:space="preserve"> </w:t>
      </w:r>
      <w:r w:rsidRPr="00E447B4">
        <w:rPr>
          <w:rFonts w:ascii="Times New Roman" w:hAnsi="Times New Roman" w:cs="Times New Roman"/>
          <w:color w:val="231F20"/>
        </w:rPr>
        <w:t>American Joint Committee on Cancer; SEER, Surveillance, Epidemiology, and End Results</w:t>
      </w:r>
      <w:r w:rsidR="00D15CEF" w:rsidRPr="00E447B4">
        <w:rPr>
          <w:rFonts w:ascii="Times New Roman" w:hAnsi="Times New Roman" w:cs="Times New Roman"/>
          <w:color w:val="231F20"/>
        </w:rPr>
        <w:t xml:space="preserve">; </w:t>
      </w:r>
      <w:r w:rsidR="00D15CEF" w:rsidRPr="00E447B4">
        <w:rPr>
          <w:rFonts w:ascii="Times New Roman" w:hAnsi="Times New Roman" w:cs="Times New Roman"/>
        </w:rPr>
        <w:t>RCC-NOS, Renal cell carcinoma not otherwise specified; CCRCC, Clear cell renal cell carcinoma; PRCC, Papillary renal cell carcinoma.</w:t>
      </w:r>
      <w:bookmarkEnd w:id="0"/>
      <w:bookmarkEnd w:id="1"/>
    </w:p>
    <w:sectPr w:rsidR="00BD66AF" w:rsidRPr="00E447B4" w:rsidSect="00086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77E2" w14:textId="77777777" w:rsidR="007319DC" w:rsidRDefault="007319DC" w:rsidP="004224F4">
      <w:r>
        <w:separator/>
      </w:r>
    </w:p>
  </w:endnote>
  <w:endnote w:type="continuationSeparator" w:id="0">
    <w:p w14:paraId="3E47A773" w14:textId="77777777" w:rsidR="007319DC" w:rsidRDefault="007319DC" w:rsidP="0042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Oblique">
    <w:altName w:val="Univers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BD64" w14:textId="77777777" w:rsidR="007319DC" w:rsidRDefault="007319DC" w:rsidP="004224F4">
      <w:r>
        <w:separator/>
      </w:r>
    </w:p>
  </w:footnote>
  <w:footnote w:type="continuationSeparator" w:id="0">
    <w:p w14:paraId="0B93C9BB" w14:textId="77777777" w:rsidR="007319DC" w:rsidRDefault="007319DC" w:rsidP="0042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9B"/>
    <w:rsid w:val="00000365"/>
    <w:rsid w:val="00000AD1"/>
    <w:rsid w:val="00006A13"/>
    <w:rsid w:val="00011394"/>
    <w:rsid w:val="0001476F"/>
    <w:rsid w:val="00017151"/>
    <w:rsid w:val="000171B3"/>
    <w:rsid w:val="00017629"/>
    <w:rsid w:val="0002076F"/>
    <w:rsid w:val="00022051"/>
    <w:rsid w:val="00033740"/>
    <w:rsid w:val="00036128"/>
    <w:rsid w:val="00036D25"/>
    <w:rsid w:val="000408BC"/>
    <w:rsid w:val="00044999"/>
    <w:rsid w:val="00045A09"/>
    <w:rsid w:val="000462F0"/>
    <w:rsid w:val="00046571"/>
    <w:rsid w:val="00050C54"/>
    <w:rsid w:val="000524E8"/>
    <w:rsid w:val="00052749"/>
    <w:rsid w:val="000547B4"/>
    <w:rsid w:val="0005703B"/>
    <w:rsid w:val="00061A80"/>
    <w:rsid w:val="000634FE"/>
    <w:rsid w:val="000642AB"/>
    <w:rsid w:val="00064807"/>
    <w:rsid w:val="00067595"/>
    <w:rsid w:val="000723A4"/>
    <w:rsid w:val="0007293D"/>
    <w:rsid w:val="00073843"/>
    <w:rsid w:val="000749E1"/>
    <w:rsid w:val="00075376"/>
    <w:rsid w:val="000771EB"/>
    <w:rsid w:val="000856F3"/>
    <w:rsid w:val="000865A1"/>
    <w:rsid w:val="000902F3"/>
    <w:rsid w:val="00091777"/>
    <w:rsid w:val="00091D79"/>
    <w:rsid w:val="00092416"/>
    <w:rsid w:val="000939A9"/>
    <w:rsid w:val="00097581"/>
    <w:rsid w:val="000A07B8"/>
    <w:rsid w:val="000A207C"/>
    <w:rsid w:val="000A4D00"/>
    <w:rsid w:val="000A6442"/>
    <w:rsid w:val="000A6852"/>
    <w:rsid w:val="000A6AF3"/>
    <w:rsid w:val="000B375E"/>
    <w:rsid w:val="000C3E09"/>
    <w:rsid w:val="000C4092"/>
    <w:rsid w:val="000C44AA"/>
    <w:rsid w:val="000C49F6"/>
    <w:rsid w:val="000C56E3"/>
    <w:rsid w:val="000C6CCB"/>
    <w:rsid w:val="000C7F10"/>
    <w:rsid w:val="000D1A12"/>
    <w:rsid w:val="000D31D0"/>
    <w:rsid w:val="000D3DCD"/>
    <w:rsid w:val="000D6F21"/>
    <w:rsid w:val="000D771D"/>
    <w:rsid w:val="000D7793"/>
    <w:rsid w:val="000E2C76"/>
    <w:rsid w:val="000E3C3E"/>
    <w:rsid w:val="000E57E0"/>
    <w:rsid w:val="000E7408"/>
    <w:rsid w:val="000F0E40"/>
    <w:rsid w:val="000F1ACA"/>
    <w:rsid w:val="000F2E9B"/>
    <w:rsid w:val="000F5332"/>
    <w:rsid w:val="000F6D69"/>
    <w:rsid w:val="000F70E7"/>
    <w:rsid w:val="000F7235"/>
    <w:rsid w:val="0010109C"/>
    <w:rsid w:val="0010277D"/>
    <w:rsid w:val="00105DB0"/>
    <w:rsid w:val="001071D1"/>
    <w:rsid w:val="00110350"/>
    <w:rsid w:val="00111030"/>
    <w:rsid w:val="001115D3"/>
    <w:rsid w:val="00111EE4"/>
    <w:rsid w:val="0011260D"/>
    <w:rsid w:val="001135EB"/>
    <w:rsid w:val="00117178"/>
    <w:rsid w:val="00124BE8"/>
    <w:rsid w:val="00125566"/>
    <w:rsid w:val="00127B5B"/>
    <w:rsid w:val="00130DF5"/>
    <w:rsid w:val="001314B1"/>
    <w:rsid w:val="00132817"/>
    <w:rsid w:val="001333E5"/>
    <w:rsid w:val="00134737"/>
    <w:rsid w:val="00134ADC"/>
    <w:rsid w:val="001351C9"/>
    <w:rsid w:val="001357F5"/>
    <w:rsid w:val="00136933"/>
    <w:rsid w:val="001416DE"/>
    <w:rsid w:val="0014184B"/>
    <w:rsid w:val="00143E34"/>
    <w:rsid w:val="001441AD"/>
    <w:rsid w:val="001443A6"/>
    <w:rsid w:val="00150BB1"/>
    <w:rsid w:val="0015590E"/>
    <w:rsid w:val="001576C0"/>
    <w:rsid w:val="00166B81"/>
    <w:rsid w:val="0016773A"/>
    <w:rsid w:val="0017414B"/>
    <w:rsid w:val="00175A36"/>
    <w:rsid w:val="001776E6"/>
    <w:rsid w:val="0018201F"/>
    <w:rsid w:val="001831F7"/>
    <w:rsid w:val="00185E16"/>
    <w:rsid w:val="001869E9"/>
    <w:rsid w:val="0018709E"/>
    <w:rsid w:val="0019063B"/>
    <w:rsid w:val="00195B96"/>
    <w:rsid w:val="001A2D7C"/>
    <w:rsid w:val="001A3264"/>
    <w:rsid w:val="001A7129"/>
    <w:rsid w:val="001B014D"/>
    <w:rsid w:val="001B328A"/>
    <w:rsid w:val="001B5EDC"/>
    <w:rsid w:val="001C24EA"/>
    <w:rsid w:val="001C2A72"/>
    <w:rsid w:val="001C3743"/>
    <w:rsid w:val="001C3BE4"/>
    <w:rsid w:val="001C4A32"/>
    <w:rsid w:val="001C74E0"/>
    <w:rsid w:val="001D0837"/>
    <w:rsid w:val="001D0CFB"/>
    <w:rsid w:val="001D17FE"/>
    <w:rsid w:val="001D46C0"/>
    <w:rsid w:val="001D5414"/>
    <w:rsid w:val="001D5BFE"/>
    <w:rsid w:val="001D5FE5"/>
    <w:rsid w:val="001E1CE9"/>
    <w:rsid w:val="001F0933"/>
    <w:rsid w:val="001F16FD"/>
    <w:rsid w:val="001F1D8D"/>
    <w:rsid w:val="001F2CE1"/>
    <w:rsid w:val="001F413A"/>
    <w:rsid w:val="001F56E0"/>
    <w:rsid w:val="00202C13"/>
    <w:rsid w:val="00216885"/>
    <w:rsid w:val="002173F7"/>
    <w:rsid w:val="0022692E"/>
    <w:rsid w:val="00230DF3"/>
    <w:rsid w:val="00234850"/>
    <w:rsid w:val="00236CB9"/>
    <w:rsid w:val="00242D49"/>
    <w:rsid w:val="00247A32"/>
    <w:rsid w:val="00250CFF"/>
    <w:rsid w:val="00252290"/>
    <w:rsid w:val="002530DF"/>
    <w:rsid w:val="0025368B"/>
    <w:rsid w:val="00257E16"/>
    <w:rsid w:val="00260988"/>
    <w:rsid w:val="002616B8"/>
    <w:rsid w:val="00262966"/>
    <w:rsid w:val="00263603"/>
    <w:rsid w:val="00265146"/>
    <w:rsid w:val="00267E96"/>
    <w:rsid w:val="0027344E"/>
    <w:rsid w:val="002748D0"/>
    <w:rsid w:val="002778C7"/>
    <w:rsid w:val="00280220"/>
    <w:rsid w:val="0028112A"/>
    <w:rsid w:val="00282B14"/>
    <w:rsid w:val="00283303"/>
    <w:rsid w:val="002848F8"/>
    <w:rsid w:val="0029345D"/>
    <w:rsid w:val="00294418"/>
    <w:rsid w:val="00296C4C"/>
    <w:rsid w:val="002973E8"/>
    <w:rsid w:val="002A3AEF"/>
    <w:rsid w:val="002A5C81"/>
    <w:rsid w:val="002A5E99"/>
    <w:rsid w:val="002B0B42"/>
    <w:rsid w:val="002B680B"/>
    <w:rsid w:val="002B74B2"/>
    <w:rsid w:val="002C08EC"/>
    <w:rsid w:val="002C0CFF"/>
    <w:rsid w:val="002C12C8"/>
    <w:rsid w:val="002C1C89"/>
    <w:rsid w:val="002C2B45"/>
    <w:rsid w:val="002C2D70"/>
    <w:rsid w:val="002C3A91"/>
    <w:rsid w:val="002C4F92"/>
    <w:rsid w:val="002C6959"/>
    <w:rsid w:val="002D1B7F"/>
    <w:rsid w:val="002E13BC"/>
    <w:rsid w:val="002E70FC"/>
    <w:rsid w:val="002F0294"/>
    <w:rsid w:val="002F3EA5"/>
    <w:rsid w:val="002F5234"/>
    <w:rsid w:val="002F75A4"/>
    <w:rsid w:val="002F7BBB"/>
    <w:rsid w:val="003003CB"/>
    <w:rsid w:val="0030152A"/>
    <w:rsid w:val="0030524C"/>
    <w:rsid w:val="003073DA"/>
    <w:rsid w:val="003108DA"/>
    <w:rsid w:val="0031195D"/>
    <w:rsid w:val="00312C82"/>
    <w:rsid w:val="00313E97"/>
    <w:rsid w:val="00314557"/>
    <w:rsid w:val="003150D7"/>
    <w:rsid w:val="00321927"/>
    <w:rsid w:val="00322134"/>
    <w:rsid w:val="0032428A"/>
    <w:rsid w:val="0032480A"/>
    <w:rsid w:val="00333FF3"/>
    <w:rsid w:val="00336450"/>
    <w:rsid w:val="00336913"/>
    <w:rsid w:val="0033692B"/>
    <w:rsid w:val="00336F81"/>
    <w:rsid w:val="00340387"/>
    <w:rsid w:val="003453CC"/>
    <w:rsid w:val="00346E42"/>
    <w:rsid w:val="0034713B"/>
    <w:rsid w:val="00352782"/>
    <w:rsid w:val="003562D4"/>
    <w:rsid w:val="00360A7A"/>
    <w:rsid w:val="00363804"/>
    <w:rsid w:val="0036578D"/>
    <w:rsid w:val="00365C65"/>
    <w:rsid w:val="00367349"/>
    <w:rsid w:val="00381309"/>
    <w:rsid w:val="00382D79"/>
    <w:rsid w:val="00384C62"/>
    <w:rsid w:val="00385E6D"/>
    <w:rsid w:val="0039145C"/>
    <w:rsid w:val="00393A78"/>
    <w:rsid w:val="00394A8C"/>
    <w:rsid w:val="00394F4F"/>
    <w:rsid w:val="00397AA3"/>
    <w:rsid w:val="003A2BB3"/>
    <w:rsid w:val="003A2F94"/>
    <w:rsid w:val="003A6381"/>
    <w:rsid w:val="003B08F9"/>
    <w:rsid w:val="003B124E"/>
    <w:rsid w:val="003B5C60"/>
    <w:rsid w:val="003C08F7"/>
    <w:rsid w:val="003C1411"/>
    <w:rsid w:val="003C19A7"/>
    <w:rsid w:val="003C222A"/>
    <w:rsid w:val="003C2B7A"/>
    <w:rsid w:val="003C5E00"/>
    <w:rsid w:val="003D06C7"/>
    <w:rsid w:val="003D18FF"/>
    <w:rsid w:val="003D5DCE"/>
    <w:rsid w:val="003D5F5A"/>
    <w:rsid w:val="003D78C0"/>
    <w:rsid w:val="003E018D"/>
    <w:rsid w:val="003E3A91"/>
    <w:rsid w:val="003E3BE4"/>
    <w:rsid w:val="003E3BF4"/>
    <w:rsid w:val="003E4393"/>
    <w:rsid w:val="003E6EEA"/>
    <w:rsid w:val="003F2F92"/>
    <w:rsid w:val="003F4139"/>
    <w:rsid w:val="00400D76"/>
    <w:rsid w:val="00405322"/>
    <w:rsid w:val="00407707"/>
    <w:rsid w:val="004105D7"/>
    <w:rsid w:val="00410ABB"/>
    <w:rsid w:val="00420148"/>
    <w:rsid w:val="004224F4"/>
    <w:rsid w:val="00423996"/>
    <w:rsid w:val="00423C87"/>
    <w:rsid w:val="00430391"/>
    <w:rsid w:val="0043110B"/>
    <w:rsid w:val="00431666"/>
    <w:rsid w:val="00433FFC"/>
    <w:rsid w:val="00434EEB"/>
    <w:rsid w:val="0043615A"/>
    <w:rsid w:val="00443D4A"/>
    <w:rsid w:val="0044407F"/>
    <w:rsid w:val="00446538"/>
    <w:rsid w:val="00450882"/>
    <w:rsid w:val="00453597"/>
    <w:rsid w:val="00455871"/>
    <w:rsid w:val="00455E7B"/>
    <w:rsid w:val="0045674D"/>
    <w:rsid w:val="00461B95"/>
    <w:rsid w:val="00463B14"/>
    <w:rsid w:val="0046451A"/>
    <w:rsid w:val="00467B99"/>
    <w:rsid w:val="00471B41"/>
    <w:rsid w:val="00472214"/>
    <w:rsid w:val="0047508C"/>
    <w:rsid w:val="004757AB"/>
    <w:rsid w:val="00476C83"/>
    <w:rsid w:val="00480E1D"/>
    <w:rsid w:val="00481555"/>
    <w:rsid w:val="00490FE9"/>
    <w:rsid w:val="00491822"/>
    <w:rsid w:val="004930D8"/>
    <w:rsid w:val="0049467F"/>
    <w:rsid w:val="004A09F5"/>
    <w:rsid w:val="004A10C1"/>
    <w:rsid w:val="004A503D"/>
    <w:rsid w:val="004B2382"/>
    <w:rsid w:val="004B41E5"/>
    <w:rsid w:val="004B506F"/>
    <w:rsid w:val="004B53ED"/>
    <w:rsid w:val="004C0A30"/>
    <w:rsid w:val="004C14BD"/>
    <w:rsid w:val="004C2CEB"/>
    <w:rsid w:val="004C62F1"/>
    <w:rsid w:val="004C6AC8"/>
    <w:rsid w:val="004D478B"/>
    <w:rsid w:val="004D6F0E"/>
    <w:rsid w:val="004F0460"/>
    <w:rsid w:val="004F0A2D"/>
    <w:rsid w:val="004F5D65"/>
    <w:rsid w:val="004F5EB5"/>
    <w:rsid w:val="004F7521"/>
    <w:rsid w:val="004F7F46"/>
    <w:rsid w:val="00500E69"/>
    <w:rsid w:val="005045DD"/>
    <w:rsid w:val="00510522"/>
    <w:rsid w:val="005134F3"/>
    <w:rsid w:val="0051364D"/>
    <w:rsid w:val="005154D1"/>
    <w:rsid w:val="00516418"/>
    <w:rsid w:val="00517181"/>
    <w:rsid w:val="00520A56"/>
    <w:rsid w:val="00522F4F"/>
    <w:rsid w:val="00523279"/>
    <w:rsid w:val="00527BCE"/>
    <w:rsid w:val="00533861"/>
    <w:rsid w:val="005356D0"/>
    <w:rsid w:val="0053788E"/>
    <w:rsid w:val="005455CF"/>
    <w:rsid w:val="00545C4E"/>
    <w:rsid w:val="0055140A"/>
    <w:rsid w:val="00556939"/>
    <w:rsid w:val="005602FA"/>
    <w:rsid w:val="00560F73"/>
    <w:rsid w:val="00561080"/>
    <w:rsid w:val="005619B6"/>
    <w:rsid w:val="005620F2"/>
    <w:rsid w:val="005633A3"/>
    <w:rsid w:val="00563E39"/>
    <w:rsid w:val="0056666F"/>
    <w:rsid w:val="00570A0B"/>
    <w:rsid w:val="00574FCF"/>
    <w:rsid w:val="00580A98"/>
    <w:rsid w:val="00584CF8"/>
    <w:rsid w:val="00585924"/>
    <w:rsid w:val="00586174"/>
    <w:rsid w:val="0058769A"/>
    <w:rsid w:val="005901A4"/>
    <w:rsid w:val="00591413"/>
    <w:rsid w:val="0059199B"/>
    <w:rsid w:val="00592C4A"/>
    <w:rsid w:val="00595470"/>
    <w:rsid w:val="005973DE"/>
    <w:rsid w:val="00597F4F"/>
    <w:rsid w:val="005A3556"/>
    <w:rsid w:val="005A6D3C"/>
    <w:rsid w:val="005A71A6"/>
    <w:rsid w:val="005B0385"/>
    <w:rsid w:val="005B313B"/>
    <w:rsid w:val="005B6CDF"/>
    <w:rsid w:val="005C149A"/>
    <w:rsid w:val="005C390C"/>
    <w:rsid w:val="005C738C"/>
    <w:rsid w:val="005C7643"/>
    <w:rsid w:val="005D1F73"/>
    <w:rsid w:val="005D420A"/>
    <w:rsid w:val="005D59E8"/>
    <w:rsid w:val="005D6943"/>
    <w:rsid w:val="005D7AFB"/>
    <w:rsid w:val="005E04DC"/>
    <w:rsid w:val="005E1480"/>
    <w:rsid w:val="005E5BA2"/>
    <w:rsid w:val="005E5C45"/>
    <w:rsid w:val="005E69E8"/>
    <w:rsid w:val="005F359A"/>
    <w:rsid w:val="006000F9"/>
    <w:rsid w:val="0060066A"/>
    <w:rsid w:val="006055A3"/>
    <w:rsid w:val="00606E51"/>
    <w:rsid w:val="00607892"/>
    <w:rsid w:val="006140F4"/>
    <w:rsid w:val="00614BB7"/>
    <w:rsid w:val="00620289"/>
    <w:rsid w:val="00623D5D"/>
    <w:rsid w:val="00625F00"/>
    <w:rsid w:val="006277CF"/>
    <w:rsid w:val="00630895"/>
    <w:rsid w:val="00630B35"/>
    <w:rsid w:val="0063271D"/>
    <w:rsid w:val="00635281"/>
    <w:rsid w:val="00636097"/>
    <w:rsid w:val="006361A1"/>
    <w:rsid w:val="00642C66"/>
    <w:rsid w:val="00652A14"/>
    <w:rsid w:val="0066130E"/>
    <w:rsid w:val="00661BC4"/>
    <w:rsid w:val="00662971"/>
    <w:rsid w:val="00662BA0"/>
    <w:rsid w:val="00663C98"/>
    <w:rsid w:val="00667565"/>
    <w:rsid w:val="0066759E"/>
    <w:rsid w:val="0067404E"/>
    <w:rsid w:val="00674A2C"/>
    <w:rsid w:val="00683022"/>
    <w:rsid w:val="0068454C"/>
    <w:rsid w:val="00686BD7"/>
    <w:rsid w:val="00686D8F"/>
    <w:rsid w:val="0069184B"/>
    <w:rsid w:val="00692403"/>
    <w:rsid w:val="00692699"/>
    <w:rsid w:val="006959EB"/>
    <w:rsid w:val="006A3904"/>
    <w:rsid w:val="006A498D"/>
    <w:rsid w:val="006A5B50"/>
    <w:rsid w:val="006B6F3A"/>
    <w:rsid w:val="006C2705"/>
    <w:rsid w:val="006C634B"/>
    <w:rsid w:val="006C77CF"/>
    <w:rsid w:val="006D0C30"/>
    <w:rsid w:val="006D7B91"/>
    <w:rsid w:val="006D7D80"/>
    <w:rsid w:val="006E03C8"/>
    <w:rsid w:val="006E153C"/>
    <w:rsid w:val="006E3ABA"/>
    <w:rsid w:val="006E3CAF"/>
    <w:rsid w:val="006E4C55"/>
    <w:rsid w:val="006E5101"/>
    <w:rsid w:val="006E57D2"/>
    <w:rsid w:val="006F0B53"/>
    <w:rsid w:val="006F0D81"/>
    <w:rsid w:val="006F1480"/>
    <w:rsid w:val="006F54B4"/>
    <w:rsid w:val="00701BF3"/>
    <w:rsid w:val="00702096"/>
    <w:rsid w:val="00702B6F"/>
    <w:rsid w:val="00702DBE"/>
    <w:rsid w:val="0070321F"/>
    <w:rsid w:val="00705229"/>
    <w:rsid w:val="007102AB"/>
    <w:rsid w:val="007110FE"/>
    <w:rsid w:val="007154B5"/>
    <w:rsid w:val="00715F99"/>
    <w:rsid w:val="00717255"/>
    <w:rsid w:val="007206D7"/>
    <w:rsid w:val="00720A83"/>
    <w:rsid w:val="00727424"/>
    <w:rsid w:val="007319DC"/>
    <w:rsid w:val="0073234C"/>
    <w:rsid w:val="00732F59"/>
    <w:rsid w:val="007374B5"/>
    <w:rsid w:val="00737BE6"/>
    <w:rsid w:val="007429C4"/>
    <w:rsid w:val="00756998"/>
    <w:rsid w:val="00760D2E"/>
    <w:rsid w:val="00762344"/>
    <w:rsid w:val="00763305"/>
    <w:rsid w:val="00763F0B"/>
    <w:rsid w:val="007674E7"/>
    <w:rsid w:val="0077067B"/>
    <w:rsid w:val="00771594"/>
    <w:rsid w:val="00771A77"/>
    <w:rsid w:val="00780807"/>
    <w:rsid w:val="00780822"/>
    <w:rsid w:val="00781377"/>
    <w:rsid w:val="0078296F"/>
    <w:rsid w:val="0079112A"/>
    <w:rsid w:val="00793ED7"/>
    <w:rsid w:val="00794BCC"/>
    <w:rsid w:val="007A122F"/>
    <w:rsid w:val="007A1365"/>
    <w:rsid w:val="007A15AB"/>
    <w:rsid w:val="007A193E"/>
    <w:rsid w:val="007A1AE5"/>
    <w:rsid w:val="007A26A6"/>
    <w:rsid w:val="007A2799"/>
    <w:rsid w:val="007A3FDB"/>
    <w:rsid w:val="007A5B1E"/>
    <w:rsid w:val="007A64CC"/>
    <w:rsid w:val="007A66B8"/>
    <w:rsid w:val="007B01EA"/>
    <w:rsid w:val="007B0A91"/>
    <w:rsid w:val="007B1A4D"/>
    <w:rsid w:val="007C0E23"/>
    <w:rsid w:val="007C4823"/>
    <w:rsid w:val="007C62B5"/>
    <w:rsid w:val="007D1022"/>
    <w:rsid w:val="007D253D"/>
    <w:rsid w:val="007D4A53"/>
    <w:rsid w:val="007D6A70"/>
    <w:rsid w:val="007D796A"/>
    <w:rsid w:val="007E0977"/>
    <w:rsid w:val="007E170C"/>
    <w:rsid w:val="007E29E5"/>
    <w:rsid w:val="007E44DA"/>
    <w:rsid w:val="007E4BAC"/>
    <w:rsid w:val="007E5A31"/>
    <w:rsid w:val="007E5C69"/>
    <w:rsid w:val="007E6760"/>
    <w:rsid w:val="007E6B5A"/>
    <w:rsid w:val="007F643B"/>
    <w:rsid w:val="00802E8F"/>
    <w:rsid w:val="00810251"/>
    <w:rsid w:val="0081485E"/>
    <w:rsid w:val="00816234"/>
    <w:rsid w:val="008217B9"/>
    <w:rsid w:val="008253B1"/>
    <w:rsid w:val="0082586F"/>
    <w:rsid w:val="00826133"/>
    <w:rsid w:val="008261B1"/>
    <w:rsid w:val="00826243"/>
    <w:rsid w:val="00827433"/>
    <w:rsid w:val="00827660"/>
    <w:rsid w:val="00830948"/>
    <w:rsid w:val="00832113"/>
    <w:rsid w:val="00832B16"/>
    <w:rsid w:val="00841A26"/>
    <w:rsid w:val="008471B2"/>
    <w:rsid w:val="00851253"/>
    <w:rsid w:val="00851575"/>
    <w:rsid w:val="008519E0"/>
    <w:rsid w:val="00852011"/>
    <w:rsid w:val="008610A3"/>
    <w:rsid w:val="008612FB"/>
    <w:rsid w:val="00861F36"/>
    <w:rsid w:val="00862A2D"/>
    <w:rsid w:val="00863751"/>
    <w:rsid w:val="00864371"/>
    <w:rsid w:val="008658DC"/>
    <w:rsid w:val="00865FB3"/>
    <w:rsid w:val="00866DA6"/>
    <w:rsid w:val="008708C0"/>
    <w:rsid w:val="00872D0A"/>
    <w:rsid w:val="00873555"/>
    <w:rsid w:val="00874859"/>
    <w:rsid w:val="00876765"/>
    <w:rsid w:val="00877629"/>
    <w:rsid w:val="00881915"/>
    <w:rsid w:val="008914FE"/>
    <w:rsid w:val="008919C9"/>
    <w:rsid w:val="0089253A"/>
    <w:rsid w:val="008933F1"/>
    <w:rsid w:val="00894622"/>
    <w:rsid w:val="00895020"/>
    <w:rsid w:val="00895E9F"/>
    <w:rsid w:val="008976EF"/>
    <w:rsid w:val="008A1AA0"/>
    <w:rsid w:val="008A6B6D"/>
    <w:rsid w:val="008B22B4"/>
    <w:rsid w:val="008B2F24"/>
    <w:rsid w:val="008B3A88"/>
    <w:rsid w:val="008B4B39"/>
    <w:rsid w:val="008C39A4"/>
    <w:rsid w:val="008C4D54"/>
    <w:rsid w:val="008C5A44"/>
    <w:rsid w:val="008C5CC1"/>
    <w:rsid w:val="008C5E05"/>
    <w:rsid w:val="008D20E7"/>
    <w:rsid w:val="008D20FE"/>
    <w:rsid w:val="008D2188"/>
    <w:rsid w:val="008D232A"/>
    <w:rsid w:val="008D3777"/>
    <w:rsid w:val="008D656D"/>
    <w:rsid w:val="008E0367"/>
    <w:rsid w:val="008E0FA1"/>
    <w:rsid w:val="008E354B"/>
    <w:rsid w:val="008E51D1"/>
    <w:rsid w:val="008E537F"/>
    <w:rsid w:val="008E62EC"/>
    <w:rsid w:val="00900B98"/>
    <w:rsid w:val="00900D39"/>
    <w:rsid w:val="00901561"/>
    <w:rsid w:val="00904D6D"/>
    <w:rsid w:val="00912290"/>
    <w:rsid w:val="00913BF9"/>
    <w:rsid w:val="0091582D"/>
    <w:rsid w:val="00915CC9"/>
    <w:rsid w:val="009165BA"/>
    <w:rsid w:val="00920C7E"/>
    <w:rsid w:val="00922BB8"/>
    <w:rsid w:val="0092334B"/>
    <w:rsid w:val="00923CCC"/>
    <w:rsid w:val="0092419D"/>
    <w:rsid w:val="00931B11"/>
    <w:rsid w:val="00931F86"/>
    <w:rsid w:val="0093254B"/>
    <w:rsid w:val="00932D25"/>
    <w:rsid w:val="00933083"/>
    <w:rsid w:val="009345C5"/>
    <w:rsid w:val="009347C1"/>
    <w:rsid w:val="009356D8"/>
    <w:rsid w:val="009365F7"/>
    <w:rsid w:val="0094082F"/>
    <w:rsid w:val="00941CB1"/>
    <w:rsid w:val="0094426C"/>
    <w:rsid w:val="00944D83"/>
    <w:rsid w:val="00946393"/>
    <w:rsid w:val="0094788A"/>
    <w:rsid w:val="0095178F"/>
    <w:rsid w:val="00952D1A"/>
    <w:rsid w:val="00954830"/>
    <w:rsid w:val="00955372"/>
    <w:rsid w:val="0095598A"/>
    <w:rsid w:val="00963167"/>
    <w:rsid w:val="00972AC1"/>
    <w:rsid w:val="009731D7"/>
    <w:rsid w:val="00974A26"/>
    <w:rsid w:val="00982740"/>
    <w:rsid w:val="00982B29"/>
    <w:rsid w:val="00983EFC"/>
    <w:rsid w:val="00985CFD"/>
    <w:rsid w:val="009920E9"/>
    <w:rsid w:val="00992DEF"/>
    <w:rsid w:val="00992F89"/>
    <w:rsid w:val="00994F2D"/>
    <w:rsid w:val="009970FF"/>
    <w:rsid w:val="009A268B"/>
    <w:rsid w:val="009A3383"/>
    <w:rsid w:val="009A338D"/>
    <w:rsid w:val="009A5080"/>
    <w:rsid w:val="009A5A19"/>
    <w:rsid w:val="009A5B91"/>
    <w:rsid w:val="009A7A21"/>
    <w:rsid w:val="009B2AD6"/>
    <w:rsid w:val="009B2D73"/>
    <w:rsid w:val="009B2DB9"/>
    <w:rsid w:val="009B770D"/>
    <w:rsid w:val="009B77D1"/>
    <w:rsid w:val="009C260D"/>
    <w:rsid w:val="009C7B74"/>
    <w:rsid w:val="009D01A2"/>
    <w:rsid w:val="009D1239"/>
    <w:rsid w:val="009D52EA"/>
    <w:rsid w:val="009F01AA"/>
    <w:rsid w:val="009F0858"/>
    <w:rsid w:val="009F4367"/>
    <w:rsid w:val="009F5DC2"/>
    <w:rsid w:val="009F68F2"/>
    <w:rsid w:val="00A04573"/>
    <w:rsid w:val="00A059C3"/>
    <w:rsid w:val="00A11432"/>
    <w:rsid w:val="00A17CB9"/>
    <w:rsid w:val="00A17F75"/>
    <w:rsid w:val="00A20479"/>
    <w:rsid w:val="00A225CB"/>
    <w:rsid w:val="00A22907"/>
    <w:rsid w:val="00A24EFF"/>
    <w:rsid w:val="00A25346"/>
    <w:rsid w:val="00A25BDE"/>
    <w:rsid w:val="00A330F6"/>
    <w:rsid w:val="00A340C3"/>
    <w:rsid w:val="00A34FAA"/>
    <w:rsid w:val="00A34FD8"/>
    <w:rsid w:val="00A370F4"/>
    <w:rsid w:val="00A40EFE"/>
    <w:rsid w:val="00A41A9A"/>
    <w:rsid w:val="00A42CD3"/>
    <w:rsid w:val="00A43041"/>
    <w:rsid w:val="00A4481C"/>
    <w:rsid w:val="00A47802"/>
    <w:rsid w:val="00A54236"/>
    <w:rsid w:val="00A57035"/>
    <w:rsid w:val="00A574CC"/>
    <w:rsid w:val="00A61ADE"/>
    <w:rsid w:val="00A6228A"/>
    <w:rsid w:val="00A62E51"/>
    <w:rsid w:val="00A63463"/>
    <w:rsid w:val="00A71200"/>
    <w:rsid w:val="00A71720"/>
    <w:rsid w:val="00A72B96"/>
    <w:rsid w:val="00A7463F"/>
    <w:rsid w:val="00A74E7F"/>
    <w:rsid w:val="00A76EC1"/>
    <w:rsid w:val="00A8261B"/>
    <w:rsid w:val="00A864CB"/>
    <w:rsid w:val="00A900B3"/>
    <w:rsid w:val="00A925BC"/>
    <w:rsid w:val="00A9477B"/>
    <w:rsid w:val="00AA11E9"/>
    <w:rsid w:val="00AA5F06"/>
    <w:rsid w:val="00AC1BC6"/>
    <w:rsid w:val="00AC361D"/>
    <w:rsid w:val="00AC4EA5"/>
    <w:rsid w:val="00AC70AB"/>
    <w:rsid w:val="00AC7CAB"/>
    <w:rsid w:val="00AD05C7"/>
    <w:rsid w:val="00AD4D1B"/>
    <w:rsid w:val="00AD52CC"/>
    <w:rsid w:val="00AD5308"/>
    <w:rsid w:val="00AD6800"/>
    <w:rsid w:val="00AE0957"/>
    <w:rsid w:val="00AE2EBE"/>
    <w:rsid w:val="00AE4630"/>
    <w:rsid w:val="00AF16C6"/>
    <w:rsid w:val="00AF5A49"/>
    <w:rsid w:val="00AF6B23"/>
    <w:rsid w:val="00AF6C09"/>
    <w:rsid w:val="00B03B2E"/>
    <w:rsid w:val="00B04E29"/>
    <w:rsid w:val="00B1335A"/>
    <w:rsid w:val="00B137BC"/>
    <w:rsid w:val="00B15754"/>
    <w:rsid w:val="00B173F4"/>
    <w:rsid w:val="00B211F1"/>
    <w:rsid w:val="00B24083"/>
    <w:rsid w:val="00B24C44"/>
    <w:rsid w:val="00B2558F"/>
    <w:rsid w:val="00B26BAC"/>
    <w:rsid w:val="00B273F9"/>
    <w:rsid w:val="00B2749C"/>
    <w:rsid w:val="00B30B21"/>
    <w:rsid w:val="00B310EF"/>
    <w:rsid w:val="00B332C1"/>
    <w:rsid w:val="00B37858"/>
    <w:rsid w:val="00B41A5D"/>
    <w:rsid w:val="00B45E47"/>
    <w:rsid w:val="00B51CF2"/>
    <w:rsid w:val="00B543D9"/>
    <w:rsid w:val="00B54753"/>
    <w:rsid w:val="00B557FE"/>
    <w:rsid w:val="00B56076"/>
    <w:rsid w:val="00B56670"/>
    <w:rsid w:val="00B5751D"/>
    <w:rsid w:val="00B6126A"/>
    <w:rsid w:val="00B62713"/>
    <w:rsid w:val="00B70D37"/>
    <w:rsid w:val="00B7100D"/>
    <w:rsid w:val="00B77660"/>
    <w:rsid w:val="00B84492"/>
    <w:rsid w:val="00B85FFC"/>
    <w:rsid w:val="00B870EC"/>
    <w:rsid w:val="00B91A69"/>
    <w:rsid w:val="00B93624"/>
    <w:rsid w:val="00B93761"/>
    <w:rsid w:val="00B937EE"/>
    <w:rsid w:val="00B95642"/>
    <w:rsid w:val="00B95ED5"/>
    <w:rsid w:val="00B960FE"/>
    <w:rsid w:val="00BA273F"/>
    <w:rsid w:val="00BA27DE"/>
    <w:rsid w:val="00BA5644"/>
    <w:rsid w:val="00BA7F20"/>
    <w:rsid w:val="00BB0715"/>
    <w:rsid w:val="00BB09DD"/>
    <w:rsid w:val="00BB1E86"/>
    <w:rsid w:val="00BB5423"/>
    <w:rsid w:val="00BC0CE5"/>
    <w:rsid w:val="00BC2664"/>
    <w:rsid w:val="00BC2AC7"/>
    <w:rsid w:val="00BC3BC5"/>
    <w:rsid w:val="00BC4EAE"/>
    <w:rsid w:val="00BD57DE"/>
    <w:rsid w:val="00BD66AF"/>
    <w:rsid w:val="00BD6CEA"/>
    <w:rsid w:val="00BD741A"/>
    <w:rsid w:val="00BD7BC3"/>
    <w:rsid w:val="00BE0067"/>
    <w:rsid w:val="00BE4232"/>
    <w:rsid w:val="00BE4541"/>
    <w:rsid w:val="00BE5804"/>
    <w:rsid w:val="00BE7C2A"/>
    <w:rsid w:val="00BF1314"/>
    <w:rsid w:val="00BF1D13"/>
    <w:rsid w:val="00BF1EDA"/>
    <w:rsid w:val="00BF3177"/>
    <w:rsid w:val="00BF33ED"/>
    <w:rsid w:val="00BF3612"/>
    <w:rsid w:val="00BF4BDE"/>
    <w:rsid w:val="00BF62B4"/>
    <w:rsid w:val="00C028F9"/>
    <w:rsid w:val="00C053BE"/>
    <w:rsid w:val="00C1125F"/>
    <w:rsid w:val="00C118DD"/>
    <w:rsid w:val="00C203DC"/>
    <w:rsid w:val="00C22D7E"/>
    <w:rsid w:val="00C22FB1"/>
    <w:rsid w:val="00C31C91"/>
    <w:rsid w:val="00C3531E"/>
    <w:rsid w:val="00C401D0"/>
    <w:rsid w:val="00C406C2"/>
    <w:rsid w:val="00C4657E"/>
    <w:rsid w:val="00C468BB"/>
    <w:rsid w:val="00C53D96"/>
    <w:rsid w:val="00C57076"/>
    <w:rsid w:val="00C629FD"/>
    <w:rsid w:val="00C62B7E"/>
    <w:rsid w:val="00C62D71"/>
    <w:rsid w:val="00C67BE5"/>
    <w:rsid w:val="00C7144C"/>
    <w:rsid w:val="00C7430E"/>
    <w:rsid w:val="00C771E3"/>
    <w:rsid w:val="00C82BE4"/>
    <w:rsid w:val="00C83F10"/>
    <w:rsid w:val="00C86646"/>
    <w:rsid w:val="00C87D12"/>
    <w:rsid w:val="00C922B8"/>
    <w:rsid w:val="00C94095"/>
    <w:rsid w:val="00C9431A"/>
    <w:rsid w:val="00C95741"/>
    <w:rsid w:val="00C96368"/>
    <w:rsid w:val="00CA2E43"/>
    <w:rsid w:val="00CB0D3F"/>
    <w:rsid w:val="00CB27B3"/>
    <w:rsid w:val="00CB2C71"/>
    <w:rsid w:val="00CB6928"/>
    <w:rsid w:val="00CC15BC"/>
    <w:rsid w:val="00CC1C11"/>
    <w:rsid w:val="00CC2E69"/>
    <w:rsid w:val="00CC4EEE"/>
    <w:rsid w:val="00CC72EF"/>
    <w:rsid w:val="00CD539A"/>
    <w:rsid w:val="00CD64A9"/>
    <w:rsid w:val="00CD7EB6"/>
    <w:rsid w:val="00CE1CFA"/>
    <w:rsid w:val="00CE2020"/>
    <w:rsid w:val="00CE2CF4"/>
    <w:rsid w:val="00CE3F91"/>
    <w:rsid w:val="00CE5B4D"/>
    <w:rsid w:val="00CE736E"/>
    <w:rsid w:val="00CE7FF0"/>
    <w:rsid w:val="00CF008A"/>
    <w:rsid w:val="00CF2F4D"/>
    <w:rsid w:val="00CF4828"/>
    <w:rsid w:val="00CF4EFD"/>
    <w:rsid w:val="00CF5A35"/>
    <w:rsid w:val="00CF6C76"/>
    <w:rsid w:val="00D00289"/>
    <w:rsid w:val="00D00776"/>
    <w:rsid w:val="00D03843"/>
    <w:rsid w:val="00D058E1"/>
    <w:rsid w:val="00D061C6"/>
    <w:rsid w:val="00D12D22"/>
    <w:rsid w:val="00D15CEF"/>
    <w:rsid w:val="00D170B5"/>
    <w:rsid w:val="00D2517C"/>
    <w:rsid w:val="00D25A6E"/>
    <w:rsid w:val="00D26D21"/>
    <w:rsid w:val="00D27848"/>
    <w:rsid w:val="00D27F35"/>
    <w:rsid w:val="00D31A0A"/>
    <w:rsid w:val="00D331D8"/>
    <w:rsid w:val="00D36A84"/>
    <w:rsid w:val="00D371ED"/>
    <w:rsid w:val="00D409A0"/>
    <w:rsid w:val="00D4176F"/>
    <w:rsid w:val="00D4219C"/>
    <w:rsid w:val="00D4249C"/>
    <w:rsid w:val="00D44C2F"/>
    <w:rsid w:val="00D46D08"/>
    <w:rsid w:val="00D471FE"/>
    <w:rsid w:val="00D5400D"/>
    <w:rsid w:val="00D5592B"/>
    <w:rsid w:val="00D61B48"/>
    <w:rsid w:val="00D66DFD"/>
    <w:rsid w:val="00D66E3B"/>
    <w:rsid w:val="00D67943"/>
    <w:rsid w:val="00D70C70"/>
    <w:rsid w:val="00D71AB7"/>
    <w:rsid w:val="00D742B2"/>
    <w:rsid w:val="00D77406"/>
    <w:rsid w:val="00D8250F"/>
    <w:rsid w:val="00D82884"/>
    <w:rsid w:val="00D83F87"/>
    <w:rsid w:val="00D86085"/>
    <w:rsid w:val="00D879D4"/>
    <w:rsid w:val="00D87B45"/>
    <w:rsid w:val="00D9384F"/>
    <w:rsid w:val="00D94348"/>
    <w:rsid w:val="00D976FF"/>
    <w:rsid w:val="00DA0DC7"/>
    <w:rsid w:val="00DA146F"/>
    <w:rsid w:val="00DA473C"/>
    <w:rsid w:val="00DB2B04"/>
    <w:rsid w:val="00DB2C44"/>
    <w:rsid w:val="00DB5F18"/>
    <w:rsid w:val="00DB6539"/>
    <w:rsid w:val="00DC1D69"/>
    <w:rsid w:val="00DC266D"/>
    <w:rsid w:val="00DC32CC"/>
    <w:rsid w:val="00DC410D"/>
    <w:rsid w:val="00DD4386"/>
    <w:rsid w:val="00DD4DD4"/>
    <w:rsid w:val="00DE0C90"/>
    <w:rsid w:val="00DE3C73"/>
    <w:rsid w:val="00DE5ABE"/>
    <w:rsid w:val="00DE6681"/>
    <w:rsid w:val="00DF08CC"/>
    <w:rsid w:val="00DF2BBD"/>
    <w:rsid w:val="00DF3F00"/>
    <w:rsid w:val="00DF3F4D"/>
    <w:rsid w:val="00DF4462"/>
    <w:rsid w:val="00E1143D"/>
    <w:rsid w:val="00E11CAD"/>
    <w:rsid w:val="00E12858"/>
    <w:rsid w:val="00E15E57"/>
    <w:rsid w:val="00E16297"/>
    <w:rsid w:val="00E205AE"/>
    <w:rsid w:val="00E2185B"/>
    <w:rsid w:val="00E21875"/>
    <w:rsid w:val="00E23623"/>
    <w:rsid w:val="00E23D4A"/>
    <w:rsid w:val="00E26754"/>
    <w:rsid w:val="00E26F48"/>
    <w:rsid w:val="00E31C1F"/>
    <w:rsid w:val="00E40C48"/>
    <w:rsid w:val="00E41DF5"/>
    <w:rsid w:val="00E4449F"/>
    <w:rsid w:val="00E447B4"/>
    <w:rsid w:val="00E50EAD"/>
    <w:rsid w:val="00E519DF"/>
    <w:rsid w:val="00E52953"/>
    <w:rsid w:val="00E57BD7"/>
    <w:rsid w:val="00E633F4"/>
    <w:rsid w:val="00E6369B"/>
    <w:rsid w:val="00E64D51"/>
    <w:rsid w:val="00E64D84"/>
    <w:rsid w:val="00E65784"/>
    <w:rsid w:val="00E67155"/>
    <w:rsid w:val="00E72306"/>
    <w:rsid w:val="00E7289B"/>
    <w:rsid w:val="00E74220"/>
    <w:rsid w:val="00E749F2"/>
    <w:rsid w:val="00E74C45"/>
    <w:rsid w:val="00E76310"/>
    <w:rsid w:val="00E8271B"/>
    <w:rsid w:val="00E839D7"/>
    <w:rsid w:val="00E87EAC"/>
    <w:rsid w:val="00E9214B"/>
    <w:rsid w:val="00E9286D"/>
    <w:rsid w:val="00E93616"/>
    <w:rsid w:val="00EA1CA9"/>
    <w:rsid w:val="00EB09FD"/>
    <w:rsid w:val="00EB0BD4"/>
    <w:rsid w:val="00EB3768"/>
    <w:rsid w:val="00EB4A41"/>
    <w:rsid w:val="00EC3882"/>
    <w:rsid w:val="00ED11CF"/>
    <w:rsid w:val="00ED487D"/>
    <w:rsid w:val="00ED7012"/>
    <w:rsid w:val="00EE2CBF"/>
    <w:rsid w:val="00EE2FB3"/>
    <w:rsid w:val="00EE44DF"/>
    <w:rsid w:val="00EE5303"/>
    <w:rsid w:val="00EE71EE"/>
    <w:rsid w:val="00EF2547"/>
    <w:rsid w:val="00EF5FC3"/>
    <w:rsid w:val="00EF7F73"/>
    <w:rsid w:val="00F00EDE"/>
    <w:rsid w:val="00F06092"/>
    <w:rsid w:val="00F06664"/>
    <w:rsid w:val="00F07BCE"/>
    <w:rsid w:val="00F1275D"/>
    <w:rsid w:val="00F149A1"/>
    <w:rsid w:val="00F20838"/>
    <w:rsid w:val="00F21EA2"/>
    <w:rsid w:val="00F32DAE"/>
    <w:rsid w:val="00F349A4"/>
    <w:rsid w:val="00F35881"/>
    <w:rsid w:val="00F43CBC"/>
    <w:rsid w:val="00F44EA7"/>
    <w:rsid w:val="00F45065"/>
    <w:rsid w:val="00F46C5D"/>
    <w:rsid w:val="00F508D0"/>
    <w:rsid w:val="00F51BD9"/>
    <w:rsid w:val="00F52C41"/>
    <w:rsid w:val="00F53193"/>
    <w:rsid w:val="00F557AD"/>
    <w:rsid w:val="00F56ED2"/>
    <w:rsid w:val="00F5773E"/>
    <w:rsid w:val="00F57E98"/>
    <w:rsid w:val="00F647A3"/>
    <w:rsid w:val="00F65317"/>
    <w:rsid w:val="00F71738"/>
    <w:rsid w:val="00F728F1"/>
    <w:rsid w:val="00F7433A"/>
    <w:rsid w:val="00F74C9B"/>
    <w:rsid w:val="00F75AFB"/>
    <w:rsid w:val="00F8334F"/>
    <w:rsid w:val="00F84805"/>
    <w:rsid w:val="00F87087"/>
    <w:rsid w:val="00F87C93"/>
    <w:rsid w:val="00F96262"/>
    <w:rsid w:val="00FA076F"/>
    <w:rsid w:val="00FA0C09"/>
    <w:rsid w:val="00FA0F84"/>
    <w:rsid w:val="00FA1C5C"/>
    <w:rsid w:val="00FA376E"/>
    <w:rsid w:val="00FB125D"/>
    <w:rsid w:val="00FB432B"/>
    <w:rsid w:val="00FB705E"/>
    <w:rsid w:val="00FC0F71"/>
    <w:rsid w:val="00FC1E1C"/>
    <w:rsid w:val="00FC3365"/>
    <w:rsid w:val="00FC5B13"/>
    <w:rsid w:val="00FC6395"/>
    <w:rsid w:val="00FD3379"/>
    <w:rsid w:val="00FD5785"/>
    <w:rsid w:val="00FD7A32"/>
    <w:rsid w:val="00FE3B8C"/>
    <w:rsid w:val="00FE565B"/>
    <w:rsid w:val="00FF289D"/>
    <w:rsid w:val="00FF2CA6"/>
    <w:rsid w:val="00FF30B8"/>
    <w:rsid w:val="00FF3700"/>
    <w:rsid w:val="00FF5039"/>
    <w:rsid w:val="00FF58E4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377D3"/>
  <w15:chartTrackingRefBased/>
  <w15:docId w15:val="{D2F5E0D6-9CC4-41E1-B0F6-A3093BD0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F4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4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24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4F4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24F4"/>
    <w:rPr>
      <w:sz w:val="18"/>
      <w:szCs w:val="18"/>
    </w:rPr>
  </w:style>
  <w:style w:type="table" w:styleId="a7">
    <w:name w:val="Table Grid"/>
    <w:basedOn w:val="a1"/>
    <w:uiPriority w:val="39"/>
    <w:rsid w:val="000C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A1C5C"/>
    <w:rPr>
      <w:rFonts w:ascii="Univers-LightOblique" w:hAnsi="Univers-LightOblique" w:hint="default"/>
      <w:b w:val="0"/>
      <w:bCs w:val="0"/>
      <w:i/>
      <w:iCs/>
      <w:color w:val="231F20"/>
      <w:sz w:val="14"/>
      <w:szCs w:val="14"/>
    </w:rPr>
  </w:style>
  <w:style w:type="paragraph" w:styleId="a8">
    <w:name w:val="List Paragraph"/>
    <w:basedOn w:val="a"/>
    <w:uiPriority w:val="34"/>
    <w:qFormat/>
    <w:rsid w:val="00E839D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8612F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612FB"/>
    <w:rPr>
      <w:rFonts w:ascii="Calibri" w:hAnsi="Calibri" w:cs="Arial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879D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879D4"/>
  </w:style>
  <w:style w:type="character" w:customStyle="1" w:styleId="ad">
    <w:name w:val="批注文字 字符"/>
    <w:basedOn w:val="a0"/>
    <w:link w:val="ac"/>
    <w:uiPriority w:val="99"/>
    <w:semiHidden/>
    <w:rsid w:val="00D879D4"/>
    <w:rPr>
      <w:rFonts w:ascii="Calibri" w:hAnsi="Calibri" w:cs="Arial"/>
      <w:kern w:val="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79D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879D4"/>
    <w:rPr>
      <w:rFonts w:ascii="Calibri" w:hAnsi="Calibri" w:cs="Arial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3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2D29-C71A-4882-8C05-C5B81E3A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5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1297882302@qq.com</dc:creator>
  <cp:keywords/>
  <dc:description/>
  <cp:lastModifiedBy>3083240681@qq.com</cp:lastModifiedBy>
  <cp:revision>83</cp:revision>
  <cp:lastPrinted>2018-08-05T12:44:00Z</cp:lastPrinted>
  <dcterms:created xsi:type="dcterms:W3CDTF">2020-02-23T13:42:00Z</dcterms:created>
  <dcterms:modified xsi:type="dcterms:W3CDTF">2021-08-20T22:35:00Z</dcterms:modified>
</cp:coreProperties>
</file>