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A6" w:rsidRDefault="00BF7E7A" w:rsidP="00BF7E7A">
      <w:pPr>
        <w:jc w:val="center"/>
        <w:rPr>
          <w:rFonts w:ascii="Times New Roman" w:hAnsi="Times New Roman" w:cs="Times New Roman"/>
          <w:b/>
          <w:sz w:val="32"/>
        </w:rPr>
      </w:pPr>
      <w:r w:rsidRPr="00BF7E7A">
        <w:rPr>
          <w:rFonts w:ascii="Times New Roman" w:hAnsi="Times New Roman" w:cs="Times New Roman"/>
          <w:b/>
          <w:sz w:val="32"/>
        </w:rPr>
        <w:t>Supplementary materials</w:t>
      </w: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page" w:horzAnchor="margin" w:tblpXSpec="center" w:tblpY="2682"/>
        <w:tblW w:w="109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  <w:gridCol w:w="2410"/>
        <w:gridCol w:w="1418"/>
        <w:gridCol w:w="1274"/>
        <w:gridCol w:w="710"/>
        <w:gridCol w:w="705"/>
      </w:tblGrid>
      <w:tr w:rsidR="00BF7E7A" w:rsidTr="00BF7E7A">
        <w:trPr>
          <w:trHeight w:val="56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ountry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Sample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GEO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ICM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NF</w:t>
            </w:r>
          </w:p>
        </w:tc>
      </w:tr>
      <w:tr w:rsidR="00BF7E7A" w:rsidTr="00BF7E7A">
        <w:trPr>
          <w:trHeight w:val="567"/>
        </w:trPr>
        <w:tc>
          <w:tcPr>
            <w:tcW w:w="2552" w:type="dxa"/>
            <w:tcBorders>
              <w:top w:val="single" w:sz="4" w:space="0" w:color="auto"/>
            </w:tcBorders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5E3D">
              <w:rPr>
                <w:rFonts w:ascii="Times New Roman" w:hAnsi="Times New Roman" w:cs="Times New Roman"/>
                <w:sz w:val="24"/>
                <w:szCs w:val="24"/>
              </w:rPr>
              <w:t>Aurora,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CO,</w:t>
            </w:r>
            <w:r w:rsidRPr="00955E3D">
              <w:rPr>
                <w:rFonts w:ascii="Times New Roman" w:hAnsi="Times New Roman" w:cs="Times New Roman"/>
                <w:sz w:val="24"/>
                <w:szCs w:val="24"/>
              </w:rPr>
              <w:t xml:space="preserve"> USA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Sweet ME et al. (2018)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Human left ventricular myocardial tissue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SE116250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GPL16791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</w:tr>
      <w:tr w:rsidR="00BF7E7A" w:rsidTr="00BF7E7A">
        <w:trPr>
          <w:trHeight w:val="567"/>
        </w:trPr>
        <w:tc>
          <w:tcPr>
            <w:tcW w:w="2552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3D8B">
              <w:rPr>
                <w:rFonts w:ascii="Times New Roman" w:hAnsi="Times New Roman" w:cs="Times New Roman"/>
                <w:sz w:val="24"/>
                <w:szCs w:val="24"/>
              </w:rPr>
              <w:t>St. Louis, 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</w:p>
        </w:tc>
        <w:tc>
          <w:tcPr>
            <w:tcW w:w="1842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 xml:space="preserve">Yang KC </w:t>
            </w: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et</w:t>
            </w: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al.</w:t>
            </w: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 xml:space="preserve"> (2014)</w:t>
            </w:r>
          </w:p>
        </w:tc>
        <w:tc>
          <w:tcPr>
            <w:tcW w:w="2410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Human left ventricular myocardial tissue</w:t>
            </w:r>
          </w:p>
        </w:tc>
        <w:tc>
          <w:tcPr>
            <w:tcW w:w="1418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SE46224</w:t>
            </w:r>
          </w:p>
        </w:tc>
        <w:tc>
          <w:tcPr>
            <w:tcW w:w="1274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GPL11154</w:t>
            </w:r>
          </w:p>
        </w:tc>
        <w:tc>
          <w:tcPr>
            <w:tcW w:w="710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BF7E7A" w:rsidTr="00BF7E7A">
        <w:trPr>
          <w:trHeight w:val="567"/>
        </w:trPr>
        <w:tc>
          <w:tcPr>
            <w:tcW w:w="2552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3D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Philadelphia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PA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USA</w:t>
            </w:r>
          </w:p>
        </w:tc>
        <w:tc>
          <w:tcPr>
            <w:tcW w:w="1842" w:type="dxa"/>
          </w:tcPr>
          <w:p w:rsidR="00BF7E7A" w:rsidRDefault="00BF7E7A" w:rsidP="00BF7E7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7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Hannenhalli</w:t>
            </w:r>
            <w:proofErr w:type="spellEnd"/>
            <w:r w:rsidRPr="00CD7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 </w:t>
            </w:r>
          </w:p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D7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et al. (2006)</w:t>
            </w:r>
          </w:p>
        </w:tc>
        <w:tc>
          <w:tcPr>
            <w:tcW w:w="2410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Human left ventricular myocardial tissue</w:t>
            </w:r>
          </w:p>
        </w:tc>
        <w:tc>
          <w:tcPr>
            <w:tcW w:w="1418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SE5406</w:t>
            </w:r>
          </w:p>
        </w:tc>
        <w:tc>
          <w:tcPr>
            <w:tcW w:w="1274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GPL96</w:t>
            </w: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0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5" w:type="dxa"/>
          </w:tcPr>
          <w:p w:rsidR="00BF7E7A" w:rsidRPr="00CD7882" w:rsidRDefault="00BF7E7A" w:rsidP="00BF7E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82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CD7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  <w:r w:rsidRPr="002A273C">
        <w:rPr>
          <w:rFonts w:ascii="Times New Roman" w:hAnsi="Times New Roman" w:cs="Times New Roman"/>
          <w:b/>
          <w:bCs/>
        </w:rPr>
        <w:t>Supplementary</w:t>
      </w:r>
      <w:r w:rsidRPr="002A273C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 w:hint="eastAsia"/>
          <w:b/>
          <w:bCs/>
        </w:rPr>
        <w:t>：</w:t>
      </w:r>
      <w:r w:rsidRPr="00E8287B">
        <w:rPr>
          <w:rFonts w:ascii="Times New Roman" w:hAnsi="Times New Roman" w:cs="Times New Roman"/>
          <w:b/>
          <w:bCs/>
        </w:rPr>
        <w:t xml:space="preserve">Characteristics </w:t>
      </w:r>
      <w:r>
        <w:rPr>
          <w:rFonts w:ascii="Times New Roman" w:hAnsi="Times New Roman" w:cs="Arial" w:hint="eastAsia"/>
          <w:b/>
          <w:bCs/>
        </w:rPr>
        <w:t>of datasets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in</w:t>
      </w:r>
      <w:r>
        <w:rPr>
          <w:rFonts w:ascii="Times New Roman" w:hAnsi="Times New Roman" w:cs="Times New Roman"/>
          <w:b/>
          <w:bCs/>
        </w:rPr>
        <w:t xml:space="preserve"> </w:t>
      </w:r>
      <w:r w:rsidRPr="0009257F">
        <w:rPr>
          <w:rFonts w:ascii="Times New Roman" w:hAnsi="Times New Roman" w:cs="Times New Roman"/>
          <w:b/>
          <w:bCs/>
        </w:rPr>
        <w:t>ICM</w:t>
      </w:r>
      <w:r>
        <w:rPr>
          <w:rFonts w:ascii="Times New Roman" w:hAnsi="Times New Roman" w:cs="Times New Roman"/>
          <w:b/>
          <w:bCs/>
        </w:rPr>
        <w:t xml:space="preserve"> </w:t>
      </w:r>
      <w:r w:rsidRPr="0009257F">
        <w:rPr>
          <w:rFonts w:ascii="Times New Roman" w:hAnsi="Times New Roman" w:cs="Times New Roman"/>
          <w:b/>
          <w:bCs/>
        </w:rPr>
        <w:t>patients</w:t>
      </w: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eastAsia="宋体" w:hAnsi="Times New Roman" w:cs="Times New Roman"/>
          <w:b/>
          <w:bCs/>
          <w:color w:val="231F20"/>
          <w:kern w:val="0"/>
        </w:rPr>
      </w:pPr>
      <w:r w:rsidRPr="002A273C">
        <w:rPr>
          <w:rFonts w:ascii="Times New Roman" w:hAnsi="Times New Roman" w:cs="Times New Roman"/>
          <w:b/>
          <w:bCs/>
        </w:rPr>
        <w:lastRenderedPageBreak/>
        <w:t>Supplementary</w:t>
      </w:r>
      <w:r w:rsidRPr="002A273C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table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2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: The top 10 hub genes identified in protein-protein interaction (PPI) network </w:t>
      </w:r>
      <w:r>
        <w:rPr>
          <w:rFonts w:ascii="Times New Roman" w:eastAsia="宋体" w:hAnsi="Times New Roman" w:cs="Times New Roman" w:hint="eastAsia"/>
          <w:b/>
          <w:bCs/>
          <w:color w:val="231F20"/>
          <w:kern w:val="0"/>
        </w:rPr>
        <w:t>of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>GSE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116250 </w:t>
      </w:r>
      <w:r>
        <w:rPr>
          <w:rFonts w:ascii="Times New Roman" w:eastAsia="宋体" w:hAnsi="Times New Roman" w:cs="Times New Roman" w:hint="eastAsia"/>
          <w:b/>
          <w:bCs/>
          <w:color w:val="231F20"/>
          <w:kern w:val="0"/>
        </w:rPr>
        <w:t>dataset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>.</w:t>
      </w:r>
    </w:p>
    <w:p w:rsidR="00BF7E7A" w:rsidRPr="00EE4D3F" w:rsidRDefault="00BF7E7A" w:rsidP="00BF7E7A">
      <w:pPr>
        <w:widowControl/>
        <w:jc w:val="left"/>
        <w:rPr>
          <w:rFonts w:ascii="Times New Roman" w:eastAsia="宋体" w:hAnsi="Times New Roman" w:cs="Times New Roman"/>
          <w:b/>
          <w:bCs/>
          <w:color w:val="231F20"/>
          <w:kern w:val="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3733"/>
        <w:gridCol w:w="1134"/>
      </w:tblGrid>
      <w:tr w:rsidR="00BF7E7A" w:rsidTr="00760494">
        <w:trPr>
          <w:trHeight w:val="567"/>
        </w:trPr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0" w:name="_Hlk43277408"/>
            <w:r w:rsidRPr="00DB499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G</w:t>
            </w:r>
            <w:r w:rsidRPr="00DB499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ene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B5D3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Descriptio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ode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  <w:tcBorders>
              <w:top w:val="single" w:sz="4" w:space="0" w:color="auto"/>
            </w:tcBorders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COL1A1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alpha-1(I) chain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COL3A1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alpha-1(III) chain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COL1A2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alpha-2(I) chain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MMP2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matrix metalloproteinase-2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BGN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Biglycan</w:t>
            </w:r>
            <w:proofErr w:type="spellEnd"/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COL5A1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alpha-1(V) chain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CTGF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Connective tissue growth factor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LUM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Lumican</w:t>
            </w:r>
            <w:proofErr w:type="spellEnd"/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FMOD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Fibromodulin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PENK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Proenkephalin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bookmarkEnd w:id="0"/>
    </w:tbl>
    <w:p w:rsidR="00BF7E7A" w:rsidRDefault="00BF7E7A" w:rsidP="00BF7E7A"/>
    <w:p w:rsidR="00BF7E7A" w:rsidRDefault="00BF7E7A" w:rsidP="00BF7E7A"/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eastAsia="宋体" w:hAnsi="Times New Roman" w:cs="Times New Roman"/>
          <w:b/>
          <w:bCs/>
          <w:color w:val="231F20"/>
          <w:kern w:val="0"/>
        </w:rPr>
      </w:pPr>
      <w:r w:rsidRPr="002A273C">
        <w:rPr>
          <w:rFonts w:ascii="Times New Roman" w:hAnsi="Times New Roman" w:cs="Times New Roman"/>
          <w:b/>
          <w:bCs/>
        </w:rPr>
        <w:lastRenderedPageBreak/>
        <w:t>Supplementary</w:t>
      </w:r>
      <w:r w:rsidRPr="002A273C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table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3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>: The top 10 hub genes identified in protein-protein interaction (PPI) network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231F20"/>
          <w:kern w:val="0"/>
        </w:rPr>
        <w:t>of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>GSE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4622</w:t>
      </w:r>
      <w:r>
        <w:rPr>
          <w:rFonts w:ascii="Times New Roman" w:eastAsia="宋体" w:hAnsi="Times New Roman" w:cs="Times New Roman" w:hint="eastAsia"/>
          <w:b/>
          <w:bCs/>
          <w:color w:val="231F20"/>
          <w:kern w:val="0"/>
        </w:rPr>
        <w:t>4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231F20"/>
          <w:kern w:val="0"/>
        </w:rPr>
        <w:t>dataset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.</w:t>
      </w:r>
    </w:p>
    <w:p w:rsidR="00BF7E7A" w:rsidRDefault="00BF7E7A" w:rsidP="00BF7E7A">
      <w:pPr>
        <w:widowControl/>
        <w:jc w:val="left"/>
        <w:rPr>
          <w:rFonts w:ascii="Times New Roman" w:eastAsia="宋体" w:hAnsi="Times New Roman" w:cs="Times New Roman"/>
          <w:b/>
          <w:bCs/>
          <w:color w:val="231F20"/>
          <w:kern w:val="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3733"/>
        <w:gridCol w:w="1134"/>
      </w:tblGrid>
      <w:tr w:rsidR="00BF7E7A" w:rsidTr="00760494">
        <w:trPr>
          <w:trHeight w:val="567"/>
        </w:trPr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499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G</w:t>
            </w:r>
            <w:r w:rsidRPr="00DB499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ene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B5D3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Descriptio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ode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CB5D36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BF7E7A" w:rsidTr="00760494">
        <w:trPr>
          <w:trHeight w:val="567"/>
        </w:trPr>
        <w:tc>
          <w:tcPr>
            <w:tcW w:w="2074" w:type="dxa"/>
            <w:tcBorders>
              <w:top w:val="single" w:sz="4" w:space="0" w:color="auto"/>
            </w:tcBorders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COL1A1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alpha-1(I) chain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COL3A1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alpha-1(III) chain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COL1A2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alpha-2(I) chain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BGN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Biglycan</w:t>
            </w:r>
            <w:proofErr w:type="spellEnd"/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LUM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Lumican</w:t>
            </w:r>
            <w:proofErr w:type="spellEnd"/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POSTN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Periosti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THBS2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</w:t>
            </w:r>
            <w:r w:rsidRPr="00B75EA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hrombospondin-2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FMOD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75EA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Fibromodulin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CTGF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Connective tissue growth factor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COL16A1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F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alpha-1(XVI) chain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</w:tr>
    </w:tbl>
    <w:p w:rsidR="00BF7E7A" w:rsidRDefault="00BF7E7A" w:rsidP="00BF7E7A">
      <w:pPr>
        <w:widowControl/>
        <w:jc w:val="left"/>
        <w:rPr>
          <w:rFonts w:ascii="Times New Roman" w:eastAsia="宋体" w:hAnsi="Times New Roman" w:cs="Times New Roman"/>
          <w:b/>
          <w:bCs/>
          <w:color w:val="231F20"/>
          <w:kern w:val="0"/>
        </w:rPr>
      </w:pPr>
    </w:p>
    <w:p w:rsidR="00BF7E7A" w:rsidRDefault="00BF7E7A" w:rsidP="00BF7E7A"/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Pr="00DF74F8" w:rsidRDefault="00BF7E7A" w:rsidP="00BF7E7A">
      <w:pPr>
        <w:widowControl/>
        <w:jc w:val="left"/>
        <w:rPr>
          <w:rFonts w:ascii="Times New Roman" w:eastAsia="宋体" w:hAnsi="Times New Roman" w:cs="Times New Roman"/>
          <w:b/>
          <w:bCs/>
          <w:color w:val="231F20"/>
          <w:kern w:val="0"/>
        </w:rPr>
      </w:pPr>
      <w:r w:rsidRPr="002A273C">
        <w:rPr>
          <w:rFonts w:ascii="Times New Roman" w:hAnsi="Times New Roman" w:cs="Times New Roman"/>
          <w:b/>
          <w:bCs/>
        </w:rPr>
        <w:lastRenderedPageBreak/>
        <w:t>Supplementary</w:t>
      </w:r>
      <w:r w:rsidRPr="002A273C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table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4: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The top 10 hub genes identified in protein-protein interaction (PPI) network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231F20"/>
          <w:kern w:val="0"/>
        </w:rPr>
        <w:t>of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GSE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5406 </w:t>
      </w:r>
      <w:r>
        <w:rPr>
          <w:rFonts w:ascii="Times New Roman" w:eastAsia="宋体" w:hAnsi="Times New Roman" w:cs="Times New Roman" w:hint="eastAsia"/>
          <w:b/>
          <w:bCs/>
          <w:color w:val="231F20"/>
          <w:kern w:val="0"/>
        </w:rPr>
        <w:t>dataset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3733"/>
        <w:gridCol w:w="1134"/>
      </w:tblGrid>
      <w:tr w:rsidR="00BF7E7A" w:rsidTr="00760494">
        <w:trPr>
          <w:trHeight w:val="567"/>
        </w:trPr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499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G</w:t>
            </w:r>
            <w:r w:rsidRPr="00DB499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ene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B5D3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Descriptio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DB499C" w:rsidRDefault="00BF7E7A" w:rsidP="0076049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ode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  <w:tcBorders>
              <w:top w:val="single" w:sz="4" w:space="0" w:color="auto"/>
            </w:tcBorders>
          </w:tcPr>
          <w:p w:rsidR="00BF7E7A" w:rsidRPr="00DB499C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COL3A1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:rsidR="00BF7E7A" w:rsidRPr="00CB5D36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alpha-1(III) chain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7E7A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DF74F8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COL1A2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Collagen alpha-2(I) chain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DF74F8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OGN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760B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Osteoglycin</w:t>
            </w:r>
            <w:proofErr w:type="spellEnd"/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DF74F8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LUM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6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Lumican</w:t>
            </w:r>
            <w:proofErr w:type="spellEnd"/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DF74F8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ASPN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760B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Asporin</w:t>
            </w:r>
            <w:proofErr w:type="spellEnd"/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DF74F8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FLNC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0B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Filamin C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DF74F8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MYOT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0B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Myotilin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DF74F8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MYH6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0B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Myosin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</w:t>
            </w:r>
            <w:r w:rsidRPr="00760B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eavy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</w:t>
            </w:r>
            <w:r w:rsidRPr="00760B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hain 6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DF74F8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SERPINE1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737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Serpin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</w:t>
            </w:r>
            <w:r w:rsidRPr="003737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amily E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3737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ember 1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BF7E7A" w:rsidTr="00760494">
        <w:trPr>
          <w:trHeight w:val="567"/>
        </w:trPr>
        <w:tc>
          <w:tcPr>
            <w:tcW w:w="2074" w:type="dxa"/>
          </w:tcPr>
          <w:p w:rsidR="00BF7E7A" w:rsidRPr="00DF74F8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74F8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PTX3</w:t>
            </w:r>
          </w:p>
        </w:tc>
        <w:tc>
          <w:tcPr>
            <w:tcW w:w="3733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737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Pentraxin 3</w:t>
            </w:r>
          </w:p>
        </w:tc>
        <w:tc>
          <w:tcPr>
            <w:tcW w:w="1134" w:type="dxa"/>
          </w:tcPr>
          <w:p w:rsidR="00BF7E7A" w:rsidRPr="00C062C7" w:rsidRDefault="00BF7E7A" w:rsidP="0076049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</w:tr>
    </w:tbl>
    <w:p w:rsidR="00BF7E7A" w:rsidRDefault="00BF7E7A" w:rsidP="00BF7E7A"/>
    <w:p w:rsidR="00BF7E7A" w:rsidRPr="00C579EF" w:rsidRDefault="00BF7E7A" w:rsidP="00BF7E7A"/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 w:hint="eastAsia"/>
          <w:b/>
          <w:bCs/>
        </w:rPr>
      </w:pPr>
    </w:p>
    <w:p w:rsidR="00BF7E7A" w:rsidRDefault="00BF7E7A" w:rsidP="00BF7E7A">
      <w:r w:rsidRPr="002A273C">
        <w:rPr>
          <w:rFonts w:ascii="Times New Roman" w:hAnsi="Times New Roman" w:cs="Times New Roman"/>
          <w:b/>
          <w:bCs/>
        </w:rPr>
        <w:lastRenderedPageBreak/>
        <w:t>Supplementary</w:t>
      </w:r>
      <w:r w:rsidRPr="002A273C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table</w:t>
      </w:r>
      <w:r w:rsidRPr="00DB499C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5: </w:t>
      </w:r>
      <w:r w:rsidRPr="0046092B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Baseline clinical characteristics of 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patients</w:t>
      </w:r>
      <w:r>
        <w:rPr>
          <w:rFonts w:ascii="Times New Roman" w:eastAsia="宋体" w:hAnsi="Times New Roman" w:cs="Times New Roman" w:hint="eastAsia"/>
          <w:b/>
          <w:bCs/>
          <w:color w:val="231F20"/>
          <w:kern w:val="0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2977"/>
      </w:tblGrid>
      <w:tr w:rsidR="00BF7E7A" w:rsidRPr="0046092B" w:rsidTr="00760494">
        <w:tc>
          <w:tcPr>
            <w:tcW w:w="2127" w:type="dxa"/>
            <w:tcBorders>
              <w:top w:val="single" w:sz="4" w:space="0" w:color="auto"/>
            </w:tcBorders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ormal (n=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CM(n=4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BF7E7A" w:rsidRPr="0046092B" w:rsidTr="00760494">
        <w:tc>
          <w:tcPr>
            <w:tcW w:w="2127" w:type="dxa"/>
            <w:tcBorders>
              <w:top w:val="single" w:sz="4" w:space="0" w:color="auto"/>
            </w:tcBorders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52.25±4.732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56.00±4.473</w:t>
            </w:r>
          </w:p>
        </w:tc>
      </w:tr>
      <w:tr w:rsidR="00BF7E7A" w:rsidRPr="0046092B" w:rsidTr="00760494">
        <w:tc>
          <w:tcPr>
            <w:tcW w:w="2127" w:type="dxa"/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LVEF</w:t>
            </w:r>
          </w:p>
        </w:tc>
        <w:tc>
          <w:tcPr>
            <w:tcW w:w="2126" w:type="dxa"/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69.00±0.408</w:t>
            </w:r>
          </w:p>
        </w:tc>
        <w:tc>
          <w:tcPr>
            <w:tcW w:w="2977" w:type="dxa"/>
          </w:tcPr>
          <w:p w:rsidR="00BF7E7A" w:rsidRPr="0046092B" w:rsidRDefault="00BF7E7A" w:rsidP="00760494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46092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28.75</w:t>
            </w:r>
            <w:r w:rsidRPr="0046092B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±4.608</w:t>
            </w:r>
          </w:p>
        </w:tc>
      </w:tr>
      <w:tr w:rsidR="00BF7E7A" w:rsidRPr="0046092B" w:rsidTr="00760494">
        <w:tc>
          <w:tcPr>
            <w:tcW w:w="2127" w:type="dxa"/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LVEDD</w:t>
            </w:r>
          </w:p>
        </w:tc>
        <w:tc>
          <w:tcPr>
            <w:tcW w:w="2126" w:type="dxa"/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45.50±2.901</w:t>
            </w:r>
          </w:p>
        </w:tc>
        <w:tc>
          <w:tcPr>
            <w:tcW w:w="2977" w:type="dxa"/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62.75±2.78</w:t>
            </w:r>
          </w:p>
        </w:tc>
      </w:tr>
      <w:tr w:rsidR="00BF7E7A" w:rsidRPr="0046092B" w:rsidTr="00760494">
        <w:tc>
          <w:tcPr>
            <w:tcW w:w="2127" w:type="dxa"/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LVEDs</w:t>
            </w:r>
          </w:p>
        </w:tc>
        <w:tc>
          <w:tcPr>
            <w:tcW w:w="2126" w:type="dxa"/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33.5±1.936</w:t>
            </w:r>
          </w:p>
        </w:tc>
        <w:tc>
          <w:tcPr>
            <w:tcW w:w="2977" w:type="dxa"/>
          </w:tcPr>
          <w:p w:rsidR="00BF7E7A" w:rsidRPr="0046092B" w:rsidRDefault="00BF7E7A" w:rsidP="00760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2B">
              <w:rPr>
                <w:rFonts w:ascii="Times New Roman" w:hAnsi="Times New Roman" w:cs="Times New Roman"/>
                <w:sz w:val="24"/>
                <w:szCs w:val="24"/>
              </w:rPr>
              <w:t>52±4.528</w:t>
            </w:r>
          </w:p>
        </w:tc>
      </w:tr>
    </w:tbl>
    <w:p w:rsidR="00BF7E7A" w:rsidRDefault="00BF7E7A" w:rsidP="00BF7E7A">
      <w:pPr>
        <w:rPr>
          <w:b/>
          <w:bCs/>
        </w:rPr>
      </w:pPr>
    </w:p>
    <w:p w:rsidR="00BF7E7A" w:rsidRDefault="00BF7E7A" w:rsidP="00BF7E7A"/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widowControl/>
        <w:jc w:val="left"/>
        <w:rPr>
          <w:rFonts w:ascii="Times New Roman" w:hAnsi="Times New Roman" w:cs="Times New Roman"/>
          <w:b/>
          <w:bCs/>
        </w:rPr>
      </w:pPr>
    </w:p>
    <w:p w:rsidR="00BF7E7A" w:rsidRDefault="00BF7E7A" w:rsidP="00BF7E7A">
      <w:pPr>
        <w:rPr>
          <w:rFonts w:ascii="Times New Roman" w:eastAsia="宋体" w:hAnsi="Times New Roman" w:cs="Times New Roman"/>
          <w:b/>
          <w:bCs/>
          <w:color w:val="231F20"/>
          <w:kern w:val="0"/>
        </w:rPr>
      </w:pPr>
      <w:r w:rsidRPr="002A273C">
        <w:rPr>
          <w:rFonts w:ascii="Times New Roman" w:hAnsi="Times New Roman" w:cs="Times New Roman"/>
          <w:b/>
          <w:bCs/>
        </w:rPr>
        <w:lastRenderedPageBreak/>
        <w:t>Supplementary</w:t>
      </w:r>
      <w:r w:rsidRPr="002A273C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table</w:t>
      </w:r>
      <w:r w:rsidRPr="00D3049D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6</w:t>
      </w:r>
      <w:r w:rsidRPr="00D3049D">
        <w:rPr>
          <w:rFonts w:ascii="Times New Roman" w:eastAsia="宋体" w:hAnsi="Times New Roman" w:cs="Times New Roman"/>
          <w:b/>
          <w:bCs/>
          <w:color w:val="231F20"/>
          <w:kern w:val="0"/>
        </w:rPr>
        <w:t xml:space="preserve">: 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P</w:t>
      </w:r>
      <w:r w:rsidRPr="00D3049D">
        <w:rPr>
          <w:rFonts w:ascii="Times New Roman" w:eastAsia="宋体" w:hAnsi="Times New Roman" w:cs="Times New Roman"/>
          <w:b/>
          <w:bCs/>
          <w:color w:val="231F20"/>
          <w:kern w:val="0"/>
        </w:rPr>
        <w:t>rimer sequences for real-time PCR</w:t>
      </w:r>
      <w:r>
        <w:rPr>
          <w:rFonts w:ascii="Times New Roman" w:eastAsia="宋体" w:hAnsi="Times New Roman" w:cs="Times New Roman"/>
          <w:b/>
          <w:bCs/>
          <w:color w:val="231F20"/>
          <w:kern w:val="0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F7E7A" w:rsidRPr="001B5294" w:rsidTr="00760494"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 xml:space="preserve">Primer name 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sequence</w:t>
            </w:r>
          </w:p>
        </w:tc>
      </w:tr>
      <w:tr w:rsidR="00BF7E7A" w:rsidRPr="001B5294" w:rsidTr="00760494">
        <w:tc>
          <w:tcPr>
            <w:tcW w:w="4148" w:type="dxa"/>
            <w:tcBorders>
              <w:top w:val="single" w:sz="4" w:space="0" w:color="auto"/>
            </w:tcBorders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SERPINA3-forward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CTTCACCAGCAAGGCTGACC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SERPINA3-reverse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GCACAGCCTTATGGACCACC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FCN3-forward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TTGTCCTCCTGCCCAGTT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FCN3-reverse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GATCTCCTGGCTCACCCTT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LUM-forward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CAGACTGCCTTCTGGTCTCC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LUM-reverse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GCTCAACCAGGGATGACAC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COL1A2-forward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GAGACCCTTCTTACTCCTGAA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COL1A2-reverse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GTGATGTTCTGAGAGGCATAG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ASPN-forward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TTTAGCCCTTCACACATCGC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ASPN-reverse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TGGTTGGGACTGAGGTCAAA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HBB-forward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CCCAGAGGTTCTTTGAGTC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HBB-reverse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TGAGGTTGTCCAGGTGAG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COL3A1-forward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TCTTGGTCAGTCCTATGCGGATA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COL3A1-reverse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CATCGCAGAGAACGGATCCT</w:t>
            </w:r>
          </w:p>
        </w:tc>
      </w:tr>
      <w:tr w:rsidR="00BF7E7A" w:rsidRPr="001B5294" w:rsidTr="00760494"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MXRA5-forward</w:t>
            </w:r>
          </w:p>
        </w:tc>
        <w:tc>
          <w:tcPr>
            <w:tcW w:w="4148" w:type="dxa"/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CCTTGTGCCTGCTACGTCC</w:t>
            </w:r>
          </w:p>
        </w:tc>
      </w:tr>
      <w:tr w:rsidR="00BF7E7A" w:rsidRPr="001B5294" w:rsidTr="00760494">
        <w:tc>
          <w:tcPr>
            <w:tcW w:w="4148" w:type="dxa"/>
            <w:tcBorders>
              <w:bottom w:val="single" w:sz="4" w:space="0" w:color="auto"/>
            </w:tcBorders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MXRA5-reverse</w:t>
            </w: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:rsidR="00BF7E7A" w:rsidRPr="001B5294" w:rsidRDefault="00BF7E7A" w:rsidP="00760494">
            <w:pPr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</w:pPr>
            <w:r w:rsidRPr="001B529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szCs w:val="24"/>
              </w:rPr>
              <w:t>TTGGTCAGTCCTGCAAATGAG</w:t>
            </w:r>
          </w:p>
        </w:tc>
      </w:tr>
    </w:tbl>
    <w:p w:rsidR="00BF7E7A" w:rsidRPr="001B5294" w:rsidRDefault="00BF7E7A" w:rsidP="00BF7E7A">
      <w:pPr>
        <w:spacing w:line="360" w:lineRule="auto"/>
        <w:rPr>
          <w:rFonts w:ascii="Times New Roman" w:eastAsia="宋体" w:hAnsi="Times New Roman" w:cs="Times New Roman"/>
          <w:color w:val="231F20"/>
          <w:kern w:val="0"/>
        </w:rPr>
      </w:pPr>
    </w:p>
    <w:p w:rsidR="00BF7E7A" w:rsidRPr="00684718" w:rsidRDefault="00BF7E7A" w:rsidP="00BF7E7A">
      <w:pPr>
        <w:jc w:val="left"/>
        <w:rPr>
          <w:b/>
          <w:bCs/>
        </w:rPr>
      </w:pPr>
    </w:p>
    <w:p w:rsidR="00BF7E7A" w:rsidRDefault="00BF7E7A" w:rsidP="00BF7E7A"/>
    <w:p w:rsidR="00BF7E7A" w:rsidRPr="00BF7E7A" w:rsidRDefault="00BF7E7A" w:rsidP="00BF7E7A">
      <w:pPr>
        <w:widowControl/>
        <w:jc w:val="left"/>
        <w:rPr>
          <w:rFonts w:ascii="Times New Roman" w:hAnsi="Times New Roman" w:cs="Times New Roman" w:hint="eastAsia"/>
          <w:b/>
          <w:bCs/>
        </w:rPr>
      </w:pPr>
      <w:bookmarkStart w:id="1" w:name="_GoBack"/>
      <w:bookmarkEnd w:id="1"/>
    </w:p>
    <w:sectPr w:rsidR="00BF7E7A" w:rsidRPr="00BF7E7A" w:rsidSect="0096385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7A"/>
    <w:rsid w:val="00010918"/>
    <w:rsid w:val="000133CF"/>
    <w:rsid w:val="00013953"/>
    <w:rsid w:val="0003121D"/>
    <w:rsid w:val="00043223"/>
    <w:rsid w:val="00043C9C"/>
    <w:rsid w:val="00050265"/>
    <w:rsid w:val="000509BF"/>
    <w:rsid w:val="00070E43"/>
    <w:rsid w:val="000717E5"/>
    <w:rsid w:val="00072E8B"/>
    <w:rsid w:val="00083624"/>
    <w:rsid w:val="00087EAF"/>
    <w:rsid w:val="00091964"/>
    <w:rsid w:val="00092E00"/>
    <w:rsid w:val="000A28D2"/>
    <w:rsid w:val="000A4198"/>
    <w:rsid w:val="000B2B61"/>
    <w:rsid w:val="000D4E28"/>
    <w:rsid w:val="000E0A6C"/>
    <w:rsid w:val="000E6133"/>
    <w:rsid w:val="000F0601"/>
    <w:rsid w:val="000F08D9"/>
    <w:rsid w:val="001004BE"/>
    <w:rsid w:val="00100EBE"/>
    <w:rsid w:val="00106990"/>
    <w:rsid w:val="001129B4"/>
    <w:rsid w:val="0011379E"/>
    <w:rsid w:val="00120E58"/>
    <w:rsid w:val="00126F2F"/>
    <w:rsid w:val="001322D8"/>
    <w:rsid w:val="00132687"/>
    <w:rsid w:val="00135BD5"/>
    <w:rsid w:val="0013679E"/>
    <w:rsid w:val="00143BD1"/>
    <w:rsid w:val="00145BE6"/>
    <w:rsid w:val="001510D0"/>
    <w:rsid w:val="00152E5F"/>
    <w:rsid w:val="001544C7"/>
    <w:rsid w:val="0015774E"/>
    <w:rsid w:val="00161B60"/>
    <w:rsid w:val="00163DAC"/>
    <w:rsid w:val="00164042"/>
    <w:rsid w:val="0016408E"/>
    <w:rsid w:val="001666E4"/>
    <w:rsid w:val="00166FC6"/>
    <w:rsid w:val="00174134"/>
    <w:rsid w:val="00175785"/>
    <w:rsid w:val="001766FA"/>
    <w:rsid w:val="00180BC2"/>
    <w:rsid w:val="001910B1"/>
    <w:rsid w:val="001910CB"/>
    <w:rsid w:val="001925FA"/>
    <w:rsid w:val="001955B9"/>
    <w:rsid w:val="001B627A"/>
    <w:rsid w:val="001C36C5"/>
    <w:rsid w:val="001C4739"/>
    <w:rsid w:val="001C666E"/>
    <w:rsid w:val="001D5234"/>
    <w:rsid w:val="001D6466"/>
    <w:rsid w:val="001E0BF6"/>
    <w:rsid w:val="001F1F1C"/>
    <w:rsid w:val="00215FEC"/>
    <w:rsid w:val="00217D3F"/>
    <w:rsid w:val="002221A2"/>
    <w:rsid w:val="00223A70"/>
    <w:rsid w:val="00224B3A"/>
    <w:rsid w:val="0022673B"/>
    <w:rsid w:val="002308AA"/>
    <w:rsid w:val="00230A35"/>
    <w:rsid w:val="002325F9"/>
    <w:rsid w:val="002570D0"/>
    <w:rsid w:val="002577CE"/>
    <w:rsid w:val="00257C64"/>
    <w:rsid w:val="002667B3"/>
    <w:rsid w:val="0027060F"/>
    <w:rsid w:val="002730D2"/>
    <w:rsid w:val="0028567E"/>
    <w:rsid w:val="00287160"/>
    <w:rsid w:val="00297769"/>
    <w:rsid w:val="002A47CF"/>
    <w:rsid w:val="002A598F"/>
    <w:rsid w:val="002A6A1F"/>
    <w:rsid w:val="002A79C6"/>
    <w:rsid w:val="002C5B73"/>
    <w:rsid w:val="002D502A"/>
    <w:rsid w:val="002E3FDA"/>
    <w:rsid w:val="002F09FA"/>
    <w:rsid w:val="002F1071"/>
    <w:rsid w:val="002F6997"/>
    <w:rsid w:val="00305E4D"/>
    <w:rsid w:val="00317356"/>
    <w:rsid w:val="003179B7"/>
    <w:rsid w:val="0032056C"/>
    <w:rsid w:val="00331558"/>
    <w:rsid w:val="0033665F"/>
    <w:rsid w:val="0034070C"/>
    <w:rsid w:val="00344C25"/>
    <w:rsid w:val="00345EAC"/>
    <w:rsid w:val="003460B8"/>
    <w:rsid w:val="00361083"/>
    <w:rsid w:val="0037230A"/>
    <w:rsid w:val="00376CA1"/>
    <w:rsid w:val="003B2B82"/>
    <w:rsid w:val="003B3E55"/>
    <w:rsid w:val="003C1456"/>
    <w:rsid w:val="003C73B4"/>
    <w:rsid w:val="003E0683"/>
    <w:rsid w:val="003E16F6"/>
    <w:rsid w:val="003E342F"/>
    <w:rsid w:val="003E3817"/>
    <w:rsid w:val="003F0D4A"/>
    <w:rsid w:val="003F412E"/>
    <w:rsid w:val="004006D6"/>
    <w:rsid w:val="0040714A"/>
    <w:rsid w:val="00413183"/>
    <w:rsid w:val="00414DD0"/>
    <w:rsid w:val="00415E49"/>
    <w:rsid w:val="00416DF6"/>
    <w:rsid w:val="00423797"/>
    <w:rsid w:val="0043631A"/>
    <w:rsid w:val="00442811"/>
    <w:rsid w:val="00444EC9"/>
    <w:rsid w:val="00451BFF"/>
    <w:rsid w:val="00456685"/>
    <w:rsid w:val="00457A73"/>
    <w:rsid w:val="0046036E"/>
    <w:rsid w:val="00461CC3"/>
    <w:rsid w:val="00463E73"/>
    <w:rsid w:val="00470349"/>
    <w:rsid w:val="00474865"/>
    <w:rsid w:val="00476533"/>
    <w:rsid w:val="00487D4B"/>
    <w:rsid w:val="004B0B8A"/>
    <w:rsid w:val="004D112D"/>
    <w:rsid w:val="004D2D82"/>
    <w:rsid w:val="004E12BB"/>
    <w:rsid w:val="004E6744"/>
    <w:rsid w:val="004E7881"/>
    <w:rsid w:val="004F2DF0"/>
    <w:rsid w:val="004F4214"/>
    <w:rsid w:val="0050093D"/>
    <w:rsid w:val="00501971"/>
    <w:rsid w:val="00506B1B"/>
    <w:rsid w:val="00512EF5"/>
    <w:rsid w:val="005235BE"/>
    <w:rsid w:val="0053625D"/>
    <w:rsid w:val="00541EC9"/>
    <w:rsid w:val="0054514E"/>
    <w:rsid w:val="0054539E"/>
    <w:rsid w:val="00560D81"/>
    <w:rsid w:val="00561670"/>
    <w:rsid w:val="00563CAA"/>
    <w:rsid w:val="005642AE"/>
    <w:rsid w:val="005671E7"/>
    <w:rsid w:val="00573855"/>
    <w:rsid w:val="00576E46"/>
    <w:rsid w:val="00584A53"/>
    <w:rsid w:val="00592F1C"/>
    <w:rsid w:val="00593AEF"/>
    <w:rsid w:val="005A3116"/>
    <w:rsid w:val="005A4753"/>
    <w:rsid w:val="005B2C5D"/>
    <w:rsid w:val="005B443E"/>
    <w:rsid w:val="005B47E2"/>
    <w:rsid w:val="005B518E"/>
    <w:rsid w:val="005B65B4"/>
    <w:rsid w:val="005C6501"/>
    <w:rsid w:val="005C7741"/>
    <w:rsid w:val="005C7E57"/>
    <w:rsid w:val="005D1EDF"/>
    <w:rsid w:val="005D682F"/>
    <w:rsid w:val="005E2621"/>
    <w:rsid w:val="005F5D91"/>
    <w:rsid w:val="005F6925"/>
    <w:rsid w:val="006011A5"/>
    <w:rsid w:val="006015FF"/>
    <w:rsid w:val="00621464"/>
    <w:rsid w:val="00625BB8"/>
    <w:rsid w:val="00626275"/>
    <w:rsid w:val="00653B4B"/>
    <w:rsid w:val="00660D54"/>
    <w:rsid w:val="00667146"/>
    <w:rsid w:val="00667E5D"/>
    <w:rsid w:val="0068083D"/>
    <w:rsid w:val="00685C52"/>
    <w:rsid w:val="00687301"/>
    <w:rsid w:val="0069023E"/>
    <w:rsid w:val="0069672B"/>
    <w:rsid w:val="006A3A70"/>
    <w:rsid w:val="006A3CA7"/>
    <w:rsid w:val="006C0617"/>
    <w:rsid w:val="006C58AB"/>
    <w:rsid w:val="006C668E"/>
    <w:rsid w:val="006D1BF9"/>
    <w:rsid w:val="006D6A7F"/>
    <w:rsid w:val="006E18E7"/>
    <w:rsid w:val="006E2B16"/>
    <w:rsid w:val="006E6AA2"/>
    <w:rsid w:val="006F1D1C"/>
    <w:rsid w:val="006F5596"/>
    <w:rsid w:val="006F67A3"/>
    <w:rsid w:val="00711E62"/>
    <w:rsid w:val="00713530"/>
    <w:rsid w:val="00726682"/>
    <w:rsid w:val="00727905"/>
    <w:rsid w:val="00732060"/>
    <w:rsid w:val="00744AE3"/>
    <w:rsid w:val="00746A14"/>
    <w:rsid w:val="00747C21"/>
    <w:rsid w:val="0075341E"/>
    <w:rsid w:val="00761FD4"/>
    <w:rsid w:val="00772D8A"/>
    <w:rsid w:val="00774DCF"/>
    <w:rsid w:val="00774FC2"/>
    <w:rsid w:val="0077598F"/>
    <w:rsid w:val="00775A6B"/>
    <w:rsid w:val="00777B2F"/>
    <w:rsid w:val="00793010"/>
    <w:rsid w:val="00793F8B"/>
    <w:rsid w:val="0079479C"/>
    <w:rsid w:val="007947AC"/>
    <w:rsid w:val="00794A99"/>
    <w:rsid w:val="00795313"/>
    <w:rsid w:val="007A3505"/>
    <w:rsid w:val="007B5D37"/>
    <w:rsid w:val="007C02CD"/>
    <w:rsid w:val="007C187F"/>
    <w:rsid w:val="007C4CBB"/>
    <w:rsid w:val="007D6D03"/>
    <w:rsid w:val="007E049B"/>
    <w:rsid w:val="007E575F"/>
    <w:rsid w:val="007F1475"/>
    <w:rsid w:val="007F53DA"/>
    <w:rsid w:val="00801C7D"/>
    <w:rsid w:val="008021DA"/>
    <w:rsid w:val="00802623"/>
    <w:rsid w:val="008064A4"/>
    <w:rsid w:val="00814BCD"/>
    <w:rsid w:val="00815B3A"/>
    <w:rsid w:val="00817718"/>
    <w:rsid w:val="00821C05"/>
    <w:rsid w:val="008229B4"/>
    <w:rsid w:val="00830528"/>
    <w:rsid w:val="00834252"/>
    <w:rsid w:val="008438C5"/>
    <w:rsid w:val="00843D56"/>
    <w:rsid w:val="00850680"/>
    <w:rsid w:val="0085356C"/>
    <w:rsid w:val="00855074"/>
    <w:rsid w:val="0086112E"/>
    <w:rsid w:val="008663AA"/>
    <w:rsid w:val="00867D63"/>
    <w:rsid w:val="00871BA2"/>
    <w:rsid w:val="008743E0"/>
    <w:rsid w:val="00874B38"/>
    <w:rsid w:val="008751DC"/>
    <w:rsid w:val="00876285"/>
    <w:rsid w:val="008824FB"/>
    <w:rsid w:val="00884E30"/>
    <w:rsid w:val="008850D4"/>
    <w:rsid w:val="008851C5"/>
    <w:rsid w:val="008956F9"/>
    <w:rsid w:val="008A0600"/>
    <w:rsid w:val="008A1887"/>
    <w:rsid w:val="008A5A62"/>
    <w:rsid w:val="008A7424"/>
    <w:rsid w:val="008C6E75"/>
    <w:rsid w:val="008C7A55"/>
    <w:rsid w:val="008C7ADA"/>
    <w:rsid w:val="008D3246"/>
    <w:rsid w:val="008D72D8"/>
    <w:rsid w:val="008E597E"/>
    <w:rsid w:val="00905F88"/>
    <w:rsid w:val="0091178E"/>
    <w:rsid w:val="00916BF7"/>
    <w:rsid w:val="009208E8"/>
    <w:rsid w:val="00920F7D"/>
    <w:rsid w:val="00921F33"/>
    <w:rsid w:val="0092218C"/>
    <w:rsid w:val="00936DAF"/>
    <w:rsid w:val="00952B47"/>
    <w:rsid w:val="009617B7"/>
    <w:rsid w:val="0096385E"/>
    <w:rsid w:val="0096607D"/>
    <w:rsid w:val="009670A3"/>
    <w:rsid w:val="009812F6"/>
    <w:rsid w:val="00981410"/>
    <w:rsid w:val="009833DE"/>
    <w:rsid w:val="009863AE"/>
    <w:rsid w:val="00992A0F"/>
    <w:rsid w:val="00992D67"/>
    <w:rsid w:val="009A04D5"/>
    <w:rsid w:val="009A16D3"/>
    <w:rsid w:val="009A5342"/>
    <w:rsid w:val="009A752F"/>
    <w:rsid w:val="009B1AB5"/>
    <w:rsid w:val="009C3028"/>
    <w:rsid w:val="009C44C5"/>
    <w:rsid w:val="009D3405"/>
    <w:rsid w:val="009D48C1"/>
    <w:rsid w:val="009E0204"/>
    <w:rsid w:val="009E3FCD"/>
    <w:rsid w:val="009E4184"/>
    <w:rsid w:val="009E4F26"/>
    <w:rsid w:val="009E5301"/>
    <w:rsid w:val="009E6939"/>
    <w:rsid w:val="009E7FFE"/>
    <w:rsid w:val="009F1104"/>
    <w:rsid w:val="009F57D2"/>
    <w:rsid w:val="00A042A8"/>
    <w:rsid w:val="00A10A55"/>
    <w:rsid w:val="00A2241C"/>
    <w:rsid w:val="00A22B6A"/>
    <w:rsid w:val="00A261AD"/>
    <w:rsid w:val="00A27CF2"/>
    <w:rsid w:val="00A33CBA"/>
    <w:rsid w:val="00A4409B"/>
    <w:rsid w:val="00A5494F"/>
    <w:rsid w:val="00A57924"/>
    <w:rsid w:val="00A615A6"/>
    <w:rsid w:val="00A61E20"/>
    <w:rsid w:val="00A64FB1"/>
    <w:rsid w:val="00A70E6A"/>
    <w:rsid w:val="00A81EB6"/>
    <w:rsid w:val="00A82371"/>
    <w:rsid w:val="00A90D6D"/>
    <w:rsid w:val="00A96903"/>
    <w:rsid w:val="00A9707D"/>
    <w:rsid w:val="00AA2431"/>
    <w:rsid w:val="00AB5E83"/>
    <w:rsid w:val="00AB6AB2"/>
    <w:rsid w:val="00AC1ADF"/>
    <w:rsid w:val="00AC3323"/>
    <w:rsid w:val="00AD20BB"/>
    <w:rsid w:val="00AF008C"/>
    <w:rsid w:val="00AF10E2"/>
    <w:rsid w:val="00AF2415"/>
    <w:rsid w:val="00B01F5A"/>
    <w:rsid w:val="00B03C76"/>
    <w:rsid w:val="00B05895"/>
    <w:rsid w:val="00B05F95"/>
    <w:rsid w:val="00B0770E"/>
    <w:rsid w:val="00B12E43"/>
    <w:rsid w:val="00B151B0"/>
    <w:rsid w:val="00B15AD8"/>
    <w:rsid w:val="00B16DC9"/>
    <w:rsid w:val="00B21029"/>
    <w:rsid w:val="00B21D9D"/>
    <w:rsid w:val="00B23AED"/>
    <w:rsid w:val="00B26061"/>
    <w:rsid w:val="00B3198C"/>
    <w:rsid w:val="00B34165"/>
    <w:rsid w:val="00B40287"/>
    <w:rsid w:val="00B42261"/>
    <w:rsid w:val="00B43123"/>
    <w:rsid w:val="00B46924"/>
    <w:rsid w:val="00B4710E"/>
    <w:rsid w:val="00B52282"/>
    <w:rsid w:val="00B60CE0"/>
    <w:rsid w:val="00B61A0C"/>
    <w:rsid w:val="00B64F3B"/>
    <w:rsid w:val="00B72257"/>
    <w:rsid w:val="00B75DB9"/>
    <w:rsid w:val="00B779D7"/>
    <w:rsid w:val="00B85F46"/>
    <w:rsid w:val="00B87CDF"/>
    <w:rsid w:val="00B943BE"/>
    <w:rsid w:val="00B96C98"/>
    <w:rsid w:val="00B9731C"/>
    <w:rsid w:val="00BA135C"/>
    <w:rsid w:val="00BA2F86"/>
    <w:rsid w:val="00BA58D2"/>
    <w:rsid w:val="00BB046E"/>
    <w:rsid w:val="00BB1072"/>
    <w:rsid w:val="00BB287B"/>
    <w:rsid w:val="00BC57A2"/>
    <w:rsid w:val="00BD4649"/>
    <w:rsid w:val="00BD74EB"/>
    <w:rsid w:val="00BD7BD6"/>
    <w:rsid w:val="00BE0202"/>
    <w:rsid w:val="00BE19A7"/>
    <w:rsid w:val="00BF7E7A"/>
    <w:rsid w:val="00C1041E"/>
    <w:rsid w:val="00C23E3D"/>
    <w:rsid w:val="00C316DF"/>
    <w:rsid w:val="00C33CED"/>
    <w:rsid w:val="00C35C90"/>
    <w:rsid w:val="00C456F7"/>
    <w:rsid w:val="00C459C8"/>
    <w:rsid w:val="00C47E06"/>
    <w:rsid w:val="00C52511"/>
    <w:rsid w:val="00C52C66"/>
    <w:rsid w:val="00C53E7D"/>
    <w:rsid w:val="00C62D1F"/>
    <w:rsid w:val="00C65E41"/>
    <w:rsid w:val="00C77459"/>
    <w:rsid w:val="00C774E2"/>
    <w:rsid w:val="00C80CDB"/>
    <w:rsid w:val="00C81261"/>
    <w:rsid w:val="00C848DF"/>
    <w:rsid w:val="00C9286B"/>
    <w:rsid w:val="00CA5976"/>
    <w:rsid w:val="00CB54C8"/>
    <w:rsid w:val="00CC3AB5"/>
    <w:rsid w:val="00CD03A9"/>
    <w:rsid w:val="00CD129F"/>
    <w:rsid w:val="00CD6BA2"/>
    <w:rsid w:val="00CE2EBB"/>
    <w:rsid w:val="00CE4BAB"/>
    <w:rsid w:val="00CE677C"/>
    <w:rsid w:val="00D0086E"/>
    <w:rsid w:val="00D01105"/>
    <w:rsid w:val="00D03D2E"/>
    <w:rsid w:val="00D111C4"/>
    <w:rsid w:val="00D11F38"/>
    <w:rsid w:val="00D16040"/>
    <w:rsid w:val="00D17710"/>
    <w:rsid w:val="00D2231C"/>
    <w:rsid w:val="00D23C73"/>
    <w:rsid w:val="00D25BEC"/>
    <w:rsid w:val="00D2612E"/>
    <w:rsid w:val="00D422D7"/>
    <w:rsid w:val="00D46AB0"/>
    <w:rsid w:val="00D47C99"/>
    <w:rsid w:val="00D5156F"/>
    <w:rsid w:val="00D5571F"/>
    <w:rsid w:val="00D64D8B"/>
    <w:rsid w:val="00D64FD4"/>
    <w:rsid w:val="00D70F2C"/>
    <w:rsid w:val="00D72D4F"/>
    <w:rsid w:val="00D7498A"/>
    <w:rsid w:val="00D813AE"/>
    <w:rsid w:val="00DA06FF"/>
    <w:rsid w:val="00DA318D"/>
    <w:rsid w:val="00DA6B4F"/>
    <w:rsid w:val="00DA6BC5"/>
    <w:rsid w:val="00DB023C"/>
    <w:rsid w:val="00DB2081"/>
    <w:rsid w:val="00DB794E"/>
    <w:rsid w:val="00DC01AB"/>
    <w:rsid w:val="00DC1572"/>
    <w:rsid w:val="00DC4C1F"/>
    <w:rsid w:val="00DD0B35"/>
    <w:rsid w:val="00DD22DC"/>
    <w:rsid w:val="00DD4DA2"/>
    <w:rsid w:val="00DD619E"/>
    <w:rsid w:val="00DE272E"/>
    <w:rsid w:val="00DE278C"/>
    <w:rsid w:val="00DE425A"/>
    <w:rsid w:val="00DF1A1D"/>
    <w:rsid w:val="00DF482C"/>
    <w:rsid w:val="00DF7029"/>
    <w:rsid w:val="00DF7DF9"/>
    <w:rsid w:val="00E014C9"/>
    <w:rsid w:val="00E044FB"/>
    <w:rsid w:val="00E1249A"/>
    <w:rsid w:val="00E15BB3"/>
    <w:rsid w:val="00E16994"/>
    <w:rsid w:val="00E22FEB"/>
    <w:rsid w:val="00E475C3"/>
    <w:rsid w:val="00E53740"/>
    <w:rsid w:val="00E552F1"/>
    <w:rsid w:val="00E60107"/>
    <w:rsid w:val="00E61CD4"/>
    <w:rsid w:val="00E674B0"/>
    <w:rsid w:val="00E72A36"/>
    <w:rsid w:val="00E85D0F"/>
    <w:rsid w:val="00EA0084"/>
    <w:rsid w:val="00EA2DD4"/>
    <w:rsid w:val="00EA510F"/>
    <w:rsid w:val="00EB61AD"/>
    <w:rsid w:val="00EB664F"/>
    <w:rsid w:val="00EC01EC"/>
    <w:rsid w:val="00EC5446"/>
    <w:rsid w:val="00EC739A"/>
    <w:rsid w:val="00ED22E2"/>
    <w:rsid w:val="00ED4D74"/>
    <w:rsid w:val="00ED7770"/>
    <w:rsid w:val="00EE480A"/>
    <w:rsid w:val="00EF0C2A"/>
    <w:rsid w:val="00EF36A0"/>
    <w:rsid w:val="00EF3FFE"/>
    <w:rsid w:val="00EF4AB0"/>
    <w:rsid w:val="00F104AA"/>
    <w:rsid w:val="00F10FF4"/>
    <w:rsid w:val="00F119AF"/>
    <w:rsid w:val="00F17ABA"/>
    <w:rsid w:val="00F17FC1"/>
    <w:rsid w:val="00F20914"/>
    <w:rsid w:val="00F30145"/>
    <w:rsid w:val="00F30633"/>
    <w:rsid w:val="00F36B01"/>
    <w:rsid w:val="00F552C5"/>
    <w:rsid w:val="00F7029B"/>
    <w:rsid w:val="00F763B7"/>
    <w:rsid w:val="00F81ABD"/>
    <w:rsid w:val="00F835B0"/>
    <w:rsid w:val="00F877EA"/>
    <w:rsid w:val="00FB162D"/>
    <w:rsid w:val="00FB1C23"/>
    <w:rsid w:val="00FB3586"/>
    <w:rsid w:val="00FB4A36"/>
    <w:rsid w:val="00FB7F62"/>
    <w:rsid w:val="00FC1B28"/>
    <w:rsid w:val="00FD0916"/>
    <w:rsid w:val="00FD6937"/>
    <w:rsid w:val="00FD6D9E"/>
    <w:rsid w:val="00FE699B"/>
    <w:rsid w:val="00FE7ACF"/>
    <w:rsid w:val="00FF4735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0E0D1"/>
  <w14:defaultImageDpi w14:val="32767"/>
  <w15:chartTrackingRefBased/>
  <w15:docId w15:val="{1D689D28-1C09-EB4F-8D89-0FE624D1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F7E7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E7A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F7E7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2021-07-17T09:04:00Z</dcterms:created>
  <dcterms:modified xsi:type="dcterms:W3CDTF">2021-07-17T09:08:00Z</dcterms:modified>
</cp:coreProperties>
</file>