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207D" w14:textId="77777777" w:rsidR="00E62332" w:rsidRPr="00E62332" w:rsidRDefault="00E62332" w:rsidP="00435CA0">
      <w:pPr>
        <w:pStyle w:val="Heading2"/>
        <w:jc w:val="center"/>
        <w:rPr>
          <w:rFonts w:asciiTheme="majorBidi" w:hAnsiTheme="majorBidi" w:cstheme="majorBidi"/>
          <w:color w:val="auto"/>
          <w:sz w:val="22"/>
          <w:szCs w:val="22"/>
          <w:u w:val="single"/>
          <w:lang w:val="en-US"/>
        </w:rPr>
      </w:pPr>
      <w:bookmarkStart w:id="0" w:name="_Toc334259648"/>
      <w:bookmarkStart w:id="1" w:name="_Toc335467015"/>
      <w:bookmarkStart w:id="2" w:name="_Toc337023383"/>
      <w:bookmarkStart w:id="3" w:name="_Toc355787615"/>
      <w:r w:rsidRPr="00E62332">
        <w:rPr>
          <w:rFonts w:asciiTheme="majorBidi" w:hAnsiTheme="majorBidi" w:cstheme="majorBidi"/>
          <w:color w:val="auto"/>
          <w:sz w:val="22"/>
          <w:szCs w:val="22"/>
          <w:u w:val="single"/>
          <w:lang w:val="en-US"/>
        </w:rPr>
        <w:t>Supplementary material</w:t>
      </w:r>
    </w:p>
    <w:p w14:paraId="1CD7466F" w14:textId="77777777" w:rsidR="00E62332" w:rsidRDefault="00E62332" w:rsidP="00435CA0">
      <w:pPr>
        <w:pStyle w:val="Heading2"/>
        <w:jc w:val="center"/>
        <w:rPr>
          <w:rFonts w:asciiTheme="majorBidi" w:hAnsiTheme="majorBidi" w:cstheme="majorBidi"/>
          <w:color w:val="auto"/>
          <w:sz w:val="22"/>
          <w:szCs w:val="22"/>
          <w:lang w:val="en-US"/>
        </w:rPr>
      </w:pPr>
    </w:p>
    <w:p w14:paraId="55D2C92C" w14:textId="036A3747" w:rsidR="00C85306" w:rsidRDefault="00D00AE2" w:rsidP="00435CA0">
      <w:pPr>
        <w:pStyle w:val="Heading2"/>
        <w:jc w:val="center"/>
        <w:rPr>
          <w:rFonts w:asciiTheme="majorBidi" w:hAnsiTheme="majorBidi" w:cstheme="majorBidi"/>
          <w:color w:val="auto"/>
          <w:sz w:val="22"/>
          <w:szCs w:val="22"/>
          <w:lang w:val="en-US"/>
        </w:rPr>
      </w:pPr>
      <w:r>
        <w:rPr>
          <w:rFonts w:asciiTheme="majorBidi" w:hAnsiTheme="majorBidi" w:cstheme="majorBidi"/>
          <w:color w:val="auto"/>
          <w:sz w:val="22"/>
          <w:szCs w:val="22"/>
          <w:lang w:val="en-US"/>
        </w:rPr>
        <w:t xml:space="preserve">Supplemental </w:t>
      </w:r>
      <w:r w:rsidR="00C85306" w:rsidRPr="00435CA0">
        <w:rPr>
          <w:rFonts w:asciiTheme="majorBidi" w:hAnsiTheme="majorBidi" w:cstheme="majorBidi"/>
          <w:color w:val="auto"/>
          <w:sz w:val="22"/>
          <w:szCs w:val="22"/>
        </w:rPr>
        <w:t xml:space="preserve">Table </w:t>
      </w:r>
      <w:r>
        <w:rPr>
          <w:rFonts w:asciiTheme="majorBidi" w:hAnsiTheme="majorBidi" w:cstheme="majorBidi"/>
          <w:color w:val="auto"/>
          <w:sz w:val="22"/>
          <w:szCs w:val="22"/>
          <w:lang w:val="en-US"/>
        </w:rPr>
        <w:t>1</w:t>
      </w:r>
      <w:r w:rsidR="00C85306" w:rsidRPr="00435CA0">
        <w:rPr>
          <w:rFonts w:asciiTheme="majorBidi" w:hAnsiTheme="majorBidi" w:cstheme="majorBidi"/>
          <w:color w:val="auto"/>
          <w:sz w:val="22"/>
          <w:szCs w:val="22"/>
        </w:rPr>
        <w:t xml:space="preserve">: </w:t>
      </w:r>
      <w:r w:rsidR="00C47763" w:rsidRPr="00435CA0">
        <w:rPr>
          <w:rFonts w:asciiTheme="majorBidi" w:hAnsiTheme="majorBidi" w:cstheme="majorBidi"/>
          <w:color w:val="auto"/>
          <w:sz w:val="22"/>
          <w:szCs w:val="22"/>
          <w:lang w:val="en-US"/>
        </w:rPr>
        <w:t>Screening</w:t>
      </w:r>
      <w:r w:rsidR="00C85306" w:rsidRPr="00435CA0">
        <w:rPr>
          <w:rFonts w:asciiTheme="majorBidi" w:hAnsiTheme="majorBidi" w:cstheme="majorBidi"/>
          <w:color w:val="auto"/>
          <w:sz w:val="22"/>
          <w:szCs w:val="22"/>
          <w:lang w:val="en-US"/>
        </w:rPr>
        <w:t xml:space="preserve"> </w:t>
      </w:r>
      <w:r w:rsidR="004752C6">
        <w:rPr>
          <w:rFonts w:asciiTheme="majorBidi" w:hAnsiTheme="majorBidi" w:cstheme="majorBidi"/>
          <w:color w:val="auto"/>
          <w:sz w:val="22"/>
          <w:szCs w:val="22"/>
          <w:lang w:val="en-US"/>
        </w:rPr>
        <w:t xml:space="preserve">Care Practices </w:t>
      </w:r>
      <w:r w:rsidR="00C85306" w:rsidRPr="00435CA0">
        <w:rPr>
          <w:rFonts w:asciiTheme="majorBidi" w:hAnsiTheme="majorBidi" w:cstheme="majorBidi"/>
          <w:color w:val="auto"/>
          <w:sz w:val="22"/>
          <w:szCs w:val="22"/>
        </w:rPr>
        <w:t>of the Study</w:t>
      </w:r>
      <w:bookmarkEnd w:id="0"/>
      <w:bookmarkEnd w:id="1"/>
      <w:bookmarkEnd w:id="2"/>
      <w:bookmarkEnd w:id="3"/>
      <w:r w:rsidR="00C47763" w:rsidRPr="00435CA0">
        <w:rPr>
          <w:rFonts w:asciiTheme="majorBidi" w:hAnsiTheme="majorBidi" w:cstheme="majorBidi"/>
          <w:color w:val="auto"/>
          <w:sz w:val="22"/>
          <w:szCs w:val="22"/>
          <w:lang w:val="en-US"/>
        </w:rPr>
        <w:t xml:space="preserve"> Cohort</w:t>
      </w:r>
    </w:p>
    <w:p w14:paraId="127C78C6" w14:textId="77777777" w:rsidR="00435CA0" w:rsidRPr="00435CA0" w:rsidRDefault="00435CA0" w:rsidP="00435CA0">
      <w:pPr>
        <w:rPr>
          <w:lang w:eastAsia="x-none"/>
        </w:rPr>
      </w:pPr>
    </w:p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2"/>
        <w:gridCol w:w="1685"/>
      </w:tblGrid>
      <w:tr w:rsidR="00C47763" w:rsidRPr="006C1A13" w14:paraId="19198AFF" w14:textId="77777777" w:rsidTr="001F5C83">
        <w:trPr>
          <w:tblHeader/>
          <w:jc w:val="center"/>
        </w:trPr>
        <w:tc>
          <w:tcPr>
            <w:tcW w:w="6902" w:type="dxa"/>
          </w:tcPr>
          <w:p w14:paraId="4C320AF6" w14:textId="77777777" w:rsidR="00C47763" w:rsidRPr="006C1A13" w:rsidRDefault="00C47763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sz w:val="22"/>
                <w:szCs w:val="22"/>
              </w:rPr>
              <w:t>Variables</w:t>
            </w:r>
          </w:p>
        </w:tc>
        <w:tc>
          <w:tcPr>
            <w:tcW w:w="1685" w:type="dxa"/>
          </w:tcPr>
          <w:p w14:paraId="36DB60B3" w14:textId="77777777" w:rsidR="00F24C40" w:rsidRPr="006C1A13" w:rsidRDefault="001F5C83" w:rsidP="00434524">
            <w:pPr>
              <w:spacing w:after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Pr="006C1A13">
              <w:rPr>
                <w:rFonts w:asciiTheme="majorBidi" w:hAnsiTheme="majorBidi" w:cstheme="majorBidi"/>
                <w:b w:val="0"/>
                <w:sz w:val="22"/>
                <w:szCs w:val="22"/>
              </w:rPr>
              <w:t>n(</w:t>
            </w:r>
            <w:proofErr w:type="gramEnd"/>
            <w:r w:rsidRPr="006C1A13">
              <w:rPr>
                <w:rFonts w:asciiTheme="majorBidi" w:hAnsiTheme="majorBidi" w:cstheme="majorBidi"/>
                <w:b w:val="0"/>
                <w:sz w:val="22"/>
                <w:szCs w:val="22"/>
              </w:rPr>
              <w:t>%)</w:t>
            </w:r>
          </w:p>
        </w:tc>
      </w:tr>
      <w:tr w:rsidR="000B33D1" w:rsidRPr="006C1A13" w14:paraId="7A4096DD" w14:textId="77777777" w:rsidTr="001F5C83">
        <w:trPr>
          <w:jc w:val="center"/>
        </w:trPr>
        <w:tc>
          <w:tcPr>
            <w:tcW w:w="6902" w:type="dxa"/>
          </w:tcPr>
          <w:p w14:paraId="03F6158F" w14:textId="77777777" w:rsidR="000B33D1" w:rsidRPr="006C1A13" w:rsidRDefault="000B33D1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In your opinion, a reminder will be helpful for self-screening? (yes)</w:t>
            </w:r>
          </w:p>
        </w:tc>
        <w:tc>
          <w:tcPr>
            <w:tcW w:w="1685" w:type="dxa"/>
          </w:tcPr>
          <w:p w14:paraId="12A5B5EA" w14:textId="77777777" w:rsidR="000B33D1" w:rsidRPr="006C1A13" w:rsidRDefault="000B33D1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353(94.39)</w:t>
            </w:r>
          </w:p>
        </w:tc>
      </w:tr>
      <w:tr w:rsidR="00C47763" w:rsidRPr="006C1A13" w14:paraId="741B25CD" w14:textId="77777777" w:rsidTr="001F5C83">
        <w:trPr>
          <w:jc w:val="center"/>
        </w:trPr>
        <w:tc>
          <w:tcPr>
            <w:tcW w:w="6902" w:type="dxa"/>
          </w:tcPr>
          <w:p w14:paraId="1AE899B8" w14:textId="77777777" w:rsidR="00C47763" w:rsidRPr="006C1A13" w:rsidRDefault="00F24C40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proofErr w:type="gramStart"/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Have</w:t>
            </w:r>
            <w:proofErr w:type="gramEnd"/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your treating physician referred you for screening test?</w:t>
            </w:r>
            <w:r w:rsidR="00E96937"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(yes)</w:t>
            </w:r>
          </w:p>
        </w:tc>
        <w:tc>
          <w:tcPr>
            <w:tcW w:w="1685" w:type="dxa"/>
          </w:tcPr>
          <w:p w14:paraId="685DDE04" w14:textId="77777777" w:rsidR="00C47763" w:rsidRPr="006C1A13" w:rsidRDefault="00E96937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96(25.53)</w:t>
            </w:r>
          </w:p>
        </w:tc>
      </w:tr>
      <w:tr w:rsidR="00C47763" w:rsidRPr="006C1A13" w14:paraId="4A1383CC" w14:textId="77777777" w:rsidTr="001F5C83">
        <w:trPr>
          <w:jc w:val="center"/>
        </w:trPr>
        <w:tc>
          <w:tcPr>
            <w:tcW w:w="6902" w:type="dxa"/>
          </w:tcPr>
          <w:p w14:paraId="50862E52" w14:textId="77777777" w:rsidR="00C47763" w:rsidRPr="006C1A13" w:rsidRDefault="00E96937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Did you ever request your treating physician to have a screening test? (yes)</w:t>
            </w:r>
          </w:p>
        </w:tc>
        <w:tc>
          <w:tcPr>
            <w:tcW w:w="1685" w:type="dxa"/>
          </w:tcPr>
          <w:p w14:paraId="46ABDB93" w14:textId="77777777" w:rsidR="00C47763" w:rsidRPr="006C1A13" w:rsidRDefault="00E96937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124(33.24)</w:t>
            </w:r>
          </w:p>
        </w:tc>
      </w:tr>
      <w:tr w:rsidR="00C47763" w:rsidRPr="006C1A13" w14:paraId="4026A1BC" w14:textId="77777777" w:rsidTr="001F5C83">
        <w:trPr>
          <w:jc w:val="center"/>
        </w:trPr>
        <w:tc>
          <w:tcPr>
            <w:tcW w:w="6902" w:type="dxa"/>
          </w:tcPr>
          <w:p w14:paraId="69B40A70" w14:textId="77777777" w:rsidR="00C47763" w:rsidRPr="006C1A13" w:rsidRDefault="00E96937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Did you ever not attend a requested screening test? (yes)</w:t>
            </w:r>
          </w:p>
        </w:tc>
        <w:tc>
          <w:tcPr>
            <w:tcW w:w="1685" w:type="dxa"/>
          </w:tcPr>
          <w:p w14:paraId="3B016904" w14:textId="77777777" w:rsidR="00C47763" w:rsidRPr="006C1A13" w:rsidRDefault="00E96937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63(16.94)</w:t>
            </w:r>
          </w:p>
        </w:tc>
      </w:tr>
      <w:tr w:rsidR="00C47763" w:rsidRPr="006C1A13" w14:paraId="6749469D" w14:textId="77777777" w:rsidTr="001F5C83">
        <w:trPr>
          <w:jc w:val="center"/>
        </w:trPr>
        <w:tc>
          <w:tcPr>
            <w:tcW w:w="6902" w:type="dxa"/>
          </w:tcPr>
          <w:p w14:paraId="251776A0" w14:textId="77777777" w:rsidR="00C47763" w:rsidRPr="006C1A13" w:rsidRDefault="00E96937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If you did not attend a screening test, what are the reasons of not attending?</w:t>
            </w:r>
          </w:p>
        </w:tc>
        <w:tc>
          <w:tcPr>
            <w:tcW w:w="1685" w:type="dxa"/>
          </w:tcPr>
          <w:p w14:paraId="102E9CFD" w14:textId="77777777" w:rsidR="00C47763" w:rsidRPr="006C1A13" w:rsidRDefault="00C47763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</w:tr>
      <w:tr w:rsidR="00C47763" w:rsidRPr="006C1A13" w14:paraId="42826B08" w14:textId="77777777" w:rsidTr="001F5C83">
        <w:trPr>
          <w:jc w:val="center"/>
        </w:trPr>
        <w:tc>
          <w:tcPr>
            <w:tcW w:w="6902" w:type="dxa"/>
          </w:tcPr>
          <w:p w14:paraId="0126D16D" w14:textId="77777777" w:rsidR="00C47763" w:rsidRPr="006C1A13" w:rsidRDefault="000467B1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  </w:t>
            </w:r>
            <w:r w:rsidR="00E96937"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Busy schedule           </w:t>
            </w:r>
          </w:p>
        </w:tc>
        <w:tc>
          <w:tcPr>
            <w:tcW w:w="1685" w:type="dxa"/>
          </w:tcPr>
          <w:p w14:paraId="493CF4A6" w14:textId="77777777" w:rsidR="00C47763" w:rsidRPr="006C1A13" w:rsidRDefault="00E96937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195(</w:t>
            </w: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79.27)</w:t>
            </w:r>
          </w:p>
        </w:tc>
      </w:tr>
      <w:tr w:rsidR="00C47763" w:rsidRPr="006C1A13" w14:paraId="70202678" w14:textId="77777777" w:rsidTr="001F5C83">
        <w:trPr>
          <w:jc w:val="center"/>
        </w:trPr>
        <w:tc>
          <w:tcPr>
            <w:tcW w:w="6902" w:type="dxa"/>
            <w:vAlign w:val="center"/>
          </w:tcPr>
          <w:p w14:paraId="2050F856" w14:textId="77777777" w:rsidR="00C47763" w:rsidRPr="006C1A13" w:rsidRDefault="000467B1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  </w:t>
            </w:r>
            <w:r w:rsidR="00E96937"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It’s not important         </w:t>
            </w:r>
          </w:p>
        </w:tc>
        <w:tc>
          <w:tcPr>
            <w:tcW w:w="1685" w:type="dxa"/>
          </w:tcPr>
          <w:p w14:paraId="5D53BA55" w14:textId="77777777" w:rsidR="00C47763" w:rsidRPr="006C1A13" w:rsidRDefault="00E96937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20(</w:t>
            </w: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8.13)</w:t>
            </w:r>
          </w:p>
        </w:tc>
      </w:tr>
      <w:tr w:rsidR="00C47763" w:rsidRPr="006C1A13" w14:paraId="7354611C" w14:textId="77777777" w:rsidTr="001F5C83">
        <w:trPr>
          <w:jc w:val="center"/>
        </w:trPr>
        <w:tc>
          <w:tcPr>
            <w:tcW w:w="6902" w:type="dxa"/>
            <w:vAlign w:val="center"/>
          </w:tcPr>
          <w:p w14:paraId="1C70B066" w14:textId="77777777" w:rsidR="00C47763" w:rsidRPr="006C1A13" w:rsidRDefault="000467B1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   </w:t>
            </w:r>
            <w:r w:rsidR="00E96937"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Scared of positive results         </w:t>
            </w:r>
          </w:p>
        </w:tc>
        <w:tc>
          <w:tcPr>
            <w:tcW w:w="1685" w:type="dxa"/>
          </w:tcPr>
          <w:p w14:paraId="2A2BF4A0" w14:textId="77777777" w:rsidR="00C47763" w:rsidRPr="006C1A13" w:rsidRDefault="00AA7800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31(</w:t>
            </w: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12.60)</w:t>
            </w:r>
          </w:p>
        </w:tc>
      </w:tr>
      <w:tr w:rsidR="00C47763" w:rsidRPr="006C1A13" w14:paraId="6F9472B2" w14:textId="77777777" w:rsidTr="001F5C83">
        <w:trPr>
          <w:jc w:val="center"/>
        </w:trPr>
        <w:tc>
          <w:tcPr>
            <w:tcW w:w="6902" w:type="dxa"/>
            <w:vAlign w:val="center"/>
          </w:tcPr>
          <w:p w14:paraId="071E57DA" w14:textId="77777777" w:rsidR="000467B1" w:rsidRPr="006C1A13" w:rsidRDefault="00435CA0" w:rsidP="00180E45">
            <w:pPr>
              <w:spacing w:after="0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How many times have you attended a well women clinic? </w:t>
            </w:r>
          </w:p>
          <w:p w14:paraId="321CF03B" w14:textId="77777777" w:rsidR="00C47763" w:rsidRPr="006C1A13" w:rsidRDefault="00435CA0" w:rsidP="00180E45">
            <w:pPr>
              <w:spacing w:after="0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f</w:t>
            </w:r>
            <w:r w:rsidR="000467B1"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or female h</w:t>
            </w: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ealthcare </w:t>
            </w:r>
            <w:r w:rsidR="000467B1"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p</w:t>
            </w: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rofessionals only</w:t>
            </w:r>
            <w:r w:rsidR="00434524"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 (n=24</w:t>
            </w:r>
            <w:r w:rsidR="00EB0E6D"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85" w:type="dxa"/>
          </w:tcPr>
          <w:p w14:paraId="1B38DD74" w14:textId="77777777" w:rsidR="00C47763" w:rsidRPr="006C1A13" w:rsidRDefault="00C47763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</w:p>
        </w:tc>
      </w:tr>
      <w:tr w:rsidR="00435CA0" w:rsidRPr="006C1A13" w14:paraId="46223AC5" w14:textId="77777777" w:rsidTr="001F5C83">
        <w:trPr>
          <w:jc w:val="center"/>
        </w:trPr>
        <w:tc>
          <w:tcPr>
            <w:tcW w:w="6902" w:type="dxa"/>
            <w:vAlign w:val="center"/>
          </w:tcPr>
          <w:p w14:paraId="2D01026A" w14:textId="77777777" w:rsidR="00435CA0" w:rsidRPr="006C1A13" w:rsidRDefault="000467B1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r w:rsidR="00435CA0"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Never</w:t>
            </w:r>
          </w:p>
        </w:tc>
        <w:tc>
          <w:tcPr>
            <w:tcW w:w="1685" w:type="dxa"/>
          </w:tcPr>
          <w:p w14:paraId="1AC657C7" w14:textId="77777777" w:rsidR="00435CA0" w:rsidRPr="006C1A13" w:rsidRDefault="00435CA0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181(</w:t>
            </w: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71.26)</w:t>
            </w:r>
          </w:p>
        </w:tc>
      </w:tr>
      <w:tr w:rsidR="00435CA0" w:rsidRPr="006C1A13" w14:paraId="15417DD0" w14:textId="77777777" w:rsidTr="001F5C83">
        <w:trPr>
          <w:jc w:val="center"/>
        </w:trPr>
        <w:tc>
          <w:tcPr>
            <w:tcW w:w="6902" w:type="dxa"/>
            <w:vAlign w:val="center"/>
          </w:tcPr>
          <w:p w14:paraId="2A356A5D" w14:textId="77777777" w:rsidR="00435CA0" w:rsidRPr="006C1A13" w:rsidRDefault="000467B1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r w:rsidR="00435CA0"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Once during last year</w:t>
            </w:r>
          </w:p>
        </w:tc>
        <w:tc>
          <w:tcPr>
            <w:tcW w:w="1685" w:type="dxa"/>
          </w:tcPr>
          <w:p w14:paraId="5E3E409C" w14:textId="77777777" w:rsidR="00435CA0" w:rsidRPr="006C1A13" w:rsidRDefault="00435CA0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12(</w:t>
            </w: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4.72)</w:t>
            </w:r>
          </w:p>
        </w:tc>
      </w:tr>
      <w:tr w:rsidR="00435CA0" w:rsidRPr="006C1A13" w14:paraId="1741C115" w14:textId="77777777" w:rsidTr="001F5C83">
        <w:trPr>
          <w:jc w:val="center"/>
        </w:trPr>
        <w:tc>
          <w:tcPr>
            <w:tcW w:w="6902" w:type="dxa"/>
            <w:vAlign w:val="center"/>
          </w:tcPr>
          <w:p w14:paraId="0C843F93" w14:textId="77777777" w:rsidR="00435CA0" w:rsidRPr="006C1A13" w:rsidRDefault="000467B1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   </w:t>
            </w:r>
            <w:r w:rsidR="00435CA0"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Every year</w:t>
            </w:r>
          </w:p>
        </w:tc>
        <w:tc>
          <w:tcPr>
            <w:tcW w:w="1685" w:type="dxa"/>
          </w:tcPr>
          <w:p w14:paraId="4887A7EB" w14:textId="77777777" w:rsidR="00435CA0" w:rsidRPr="006C1A13" w:rsidRDefault="00435CA0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50(19.69)</w:t>
            </w:r>
          </w:p>
        </w:tc>
      </w:tr>
      <w:tr w:rsidR="000854E7" w:rsidRPr="006C1A13" w14:paraId="246275D6" w14:textId="77777777" w:rsidTr="001F5C83">
        <w:trPr>
          <w:jc w:val="center"/>
        </w:trPr>
        <w:tc>
          <w:tcPr>
            <w:tcW w:w="6902" w:type="dxa"/>
            <w:vAlign w:val="center"/>
          </w:tcPr>
          <w:p w14:paraId="50990CE2" w14:textId="77777777" w:rsidR="000854E7" w:rsidRPr="006C1A13" w:rsidRDefault="00F91388" w:rsidP="00147F7B">
            <w:pPr>
              <w:spacing w:after="0" w:line="360" w:lineRule="auto"/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Received influenza</w:t>
            </w:r>
            <w:r w:rsidR="000854E7" w:rsidRPr="006C1A13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 xml:space="preserve"> vaccine during last year (yes)</w:t>
            </w:r>
          </w:p>
        </w:tc>
        <w:tc>
          <w:tcPr>
            <w:tcW w:w="1685" w:type="dxa"/>
          </w:tcPr>
          <w:p w14:paraId="1A90142B" w14:textId="77777777" w:rsidR="000854E7" w:rsidRPr="006C1A13" w:rsidRDefault="000C09F3" w:rsidP="00147F7B">
            <w:pPr>
              <w:spacing w:after="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248(66.31</w:t>
            </w:r>
            <w:r w:rsidR="000854E7" w:rsidRPr="006C1A13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14:paraId="704F5FC4" w14:textId="268315BB" w:rsidR="00C85306" w:rsidRPr="006C1A13" w:rsidRDefault="00C85306" w:rsidP="00C47763">
      <w:pPr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6C1A13">
        <w:rPr>
          <w:rFonts w:asciiTheme="majorBidi" w:hAnsiTheme="majorBidi" w:cstheme="majorBidi"/>
          <w:b w:val="0"/>
          <w:bCs w:val="0"/>
        </w:rPr>
        <w:t xml:space="preserve">   </w:t>
      </w:r>
      <w:r w:rsidR="00650DD0" w:rsidRPr="006C1A13">
        <w:rPr>
          <w:rFonts w:asciiTheme="majorBidi" w:hAnsiTheme="majorBidi" w:cstheme="majorBidi"/>
          <w:b w:val="0"/>
          <w:bCs w:val="0"/>
        </w:rPr>
        <w:t xml:space="preserve"> </w:t>
      </w:r>
      <w:r w:rsidR="00AF563D" w:rsidRPr="006C1A13">
        <w:rPr>
          <w:rFonts w:asciiTheme="majorBidi" w:hAnsiTheme="majorBidi" w:cstheme="majorBidi"/>
          <w:b w:val="0"/>
          <w:bCs w:val="0"/>
        </w:rPr>
        <w:t xml:space="preserve">         </w:t>
      </w:r>
      <w:r w:rsidR="00435CA0" w:rsidRPr="006C1A13">
        <w:rPr>
          <w:rFonts w:asciiTheme="majorBidi" w:hAnsiTheme="majorBidi" w:cstheme="majorBidi"/>
          <w:b w:val="0"/>
          <w:bCs w:val="0"/>
          <w:sz w:val="22"/>
          <w:szCs w:val="22"/>
        </w:rPr>
        <w:t>Missing is not reported</w:t>
      </w:r>
      <w:r w:rsidR="00A80C30" w:rsidRPr="006C1A13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 </w:t>
      </w:r>
    </w:p>
    <w:p w14:paraId="3019D7EB" w14:textId="77777777" w:rsidR="00435CA0" w:rsidRPr="00435CA0" w:rsidRDefault="00435CA0" w:rsidP="00C47763">
      <w:pPr>
        <w:rPr>
          <w:rFonts w:asciiTheme="majorBidi" w:hAnsiTheme="majorBidi" w:cstheme="majorBidi"/>
          <w:b w:val="0"/>
          <w:i/>
        </w:rPr>
      </w:pPr>
      <w:r w:rsidRPr="00435CA0">
        <w:rPr>
          <w:rFonts w:asciiTheme="majorBidi" w:hAnsiTheme="majorBidi" w:cstheme="majorBidi"/>
          <w:b w:val="0"/>
          <w:i/>
        </w:rPr>
        <w:t xml:space="preserve">              </w:t>
      </w:r>
    </w:p>
    <w:p w14:paraId="6A7D13A2" w14:textId="77777777" w:rsidR="00D21E4E" w:rsidRPr="00435CA0" w:rsidRDefault="00D21E4E">
      <w:pPr>
        <w:rPr>
          <w:rFonts w:asciiTheme="majorBidi" w:hAnsiTheme="majorBidi" w:cstheme="majorBidi"/>
        </w:rPr>
      </w:pPr>
    </w:p>
    <w:sectPr w:rsidR="00D21E4E" w:rsidRPr="0043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D457A"/>
    <w:multiLevelType w:val="hybridMultilevel"/>
    <w:tmpl w:val="5B183322"/>
    <w:lvl w:ilvl="0" w:tplc="C8503D02">
      <w:start w:val="1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06"/>
    <w:rsid w:val="000467B1"/>
    <w:rsid w:val="000854E7"/>
    <w:rsid w:val="000920C7"/>
    <w:rsid w:val="000B33D1"/>
    <w:rsid w:val="000C09F3"/>
    <w:rsid w:val="00147F7B"/>
    <w:rsid w:val="00180E45"/>
    <w:rsid w:val="001F5C83"/>
    <w:rsid w:val="004232DA"/>
    <w:rsid w:val="00434524"/>
    <w:rsid w:val="00435CA0"/>
    <w:rsid w:val="004752C6"/>
    <w:rsid w:val="0056635B"/>
    <w:rsid w:val="005B22C4"/>
    <w:rsid w:val="00650DD0"/>
    <w:rsid w:val="006C1A13"/>
    <w:rsid w:val="006F4088"/>
    <w:rsid w:val="00816B91"/>
    <w:rsid w:val="008A3CFF"/>
    <w:rsid w:val="008D5144"/>
    <w:rsid w:val="009608EA"/>
    <w:rsid w:val="00A24EE0"/>
    <w:rsid w:val="00A80C30"/>
    <w:rsid w:val="00AA7800"/>
    <w:rsid w:val="00AF563D"/>
    <w:rsid w:val="00BE1AE4"/>
    <w:rsid w:val="00C1398D"/>
    <w:rsid w:val="00C47763"/>
    <w:rsid w:val="00C52835"/>
    <w:rsid w:val="00C7749F"/>
    <w:rsid w:val="00C85306"/>
    <w:rsid w:val="00D00AE2"/>
    <w:rsid w:val="00D1574E"/>
    <w:rsid w:val="00D21E4E"/>
    <w:rsid w:val="00D84B5F"/>
    <w:rsid w:val="00DE02E7"/>
    <w:rsid w:val="00E5137C"/>
    <w:rsid w:val="00E5761E"/>
    <w:rsid w:val="00E62332"/>
    <w:rsid w:val="00E96937"/>
    <w:rsid w:val="00EB0E6D"/>
    <w:rsid w:val="00F24C40"/>
    <w:rsid w:val="00F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7523"/>
  <w15:docId w15:val="{0F98526D-DBAB-43AD-8F11-5CA37023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06"/>
    <w:rPr>
      <w:rFonts w:ascii="Times New Roman" w:eastAsia="Calibri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306"/>
    <w:pPr>
      <w:keepNext/>
      <w:keepLines/>
      <w:spacing w:before="200" w:after="0"/>
      <w:outlineLvl w:val="1"/>
    </w:pPr>
    <w:rPr>
      <w:rFonts w:ascii="Cambria" w:eastAsia="Times New Roman" w:hAnsi="Cambria"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530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customStyle="1" w:styleId="MediumGrid21">
    <w:name w:val="Medium Grid 21"/>
    <w:link w:val="MediumGrid2Char"/>
    <w:uiPriority w:val="1"/>
    <w:qFormat/>
    <w:rsid w:val="00A24E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ediumGrid2Char">
    <w:name w:val="Medium Grid 2 Char"/>
    <w:link w:val="MediumGrid21"/>
    <w:uiPriority w:val="1"/>
    <w:rsid w:val="00A24EE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24"/>
    <w:rPr>
      <w:rFonts w:ascii="Segoe UI" w:eastAsia="Calibri" w:hAnsi="Segoe UI" w:cs="Segoe UI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7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6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61E"/>
    <w:rPr>
      <w:rFonts w:ascii="Times New Roman" w:eastAsia="Calibri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61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61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Ashraf, Naila Shaheen</dc:creator>
  <cp:lastModifiedBy>Mel Phimester</cp:lastModifiedBy>
  <cp:revision>3</cp:revision>
  <cp:lastPrinted>2021-06-01T10:00:00Z</cp:lastPrinted>
  <dcterms:created xsi:type="dcterms:W3CDTF">2021-10-11T03:24:00Z</dcterms:created>
  <dcterms:modified xsi:type="dcterms:W3CDTF">2021-10-11T03:25:00Z</dcterms:modified>
</cp:coreProperties>
</file>