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AD7A1" w14:textId="5E95C74C" w:rsidR="00151C87" w:rsidRPr="006B5DE9" w:rsidRDefault="00CF0F40" w:rsidP="00151C87">
      <w:pPr>
        <w:rPr>
          <w:rFonts w:eastAsia="游明朝"/>
          <w:lang w:eastAsia="ja-JP"/>
        </w:rPr>
      </w:pPr>
      <w:bookmarkStart w:id="0" w:name="OLE_LINK5"/>
      <w:bookmarkStart w:id="1" w:name="OLE_LINK6"/>
      <w:r>
        <w:rPr>
          <w:rFonts w:ascii="Times New Roman" w:eastAsia="ＭＳ ゴシック" w:hAnsi="Times New Roman" w:cs="Times New Roman"/>
          <w:kern w:val="24"/>
        </w:rPr>
        <w:t xml:space="preserve">Supplementary </w:t>
      </w:r>
      <w:r w:rsidR="00151C87" w:rsidRPr="006B5DE9">
        <w:rPr>
          <w:rFonts w:ascii="Times New Roman" w:eastAsia="ＭＳ ゴシック" w:hAnsi="Times New Roman" w:cs="Times New Roman"/>
          <w:kern w:val="24"/>
        </w:rPr>
        <w:t xml:space="preserve">Table </w:t>
      </w:r>
      <w:r w:rsidR="00151C87">
        <w:rPr>
          <w:rFonts w:ascii="Times New Roman" w:eastAsia="ＭＳ ゴシック" w:hAnsi="Times New Roman" w:cs="Times New Roman"/>
          <w:kern w:val="24"/>
        </w:rPr>
        <w:t>S1</w:t>
      </w:r>
      <w:r w:rsidR="00151C87" w:rsidRPr="006B5DE9">
        <w:rPr>
          <w:rFonts w:ascii="Times New Roman" w:eastAsia="ＭＳ ゴシック" w:hAnsi="Times New Roman" w:cs="Times New Roman"/>
          <w:kern w:val="24"/>
        </w:rPr>
        <w:t xml:space="preserve">. </w:t>
      </w:r>
      <w:r w:rsidR="00151C87" w:rsidRPr="006B5DE9">
        <w:rPr>
          <w:rFonts w:ascii="Times New Roman" w:eastAsia="游明朝" w:hAnsi="Times New Roman" w:cs="Times New Roman"/>
          <w:lang w:eastAsia="ja-JP"/>
        </w:rPr>
        <w:t>Measurement and data resource for SMA-level variables</w:t>
      </w:r>
    </w:p>
    <w:tbl>
      <w:tblPr>
        <w:tblStyle w:val="TableGrid"/>
        <w:tblW w:w="1247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1418"/>
        <w:gridCol w:w="3969"/>
        <w:gridCol w:w="708"/>
      </w:tblGrid>
      <w:tr w:rsidR="00151C87" w14:paraId="7405725B" w14:textId="77777777" w:rsidTr="00CD2AC3">
        <w:trPr>
          <w:trHeight w:val="412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017F2404" w14:textId="77777777" w:rsidR="00151C87" w:rsidRPr="00050677" w:rsidRDefault="00151C87" w:rsidP="00CD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Variable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5956FEB" w14:textId="77777777" w:rsidR="00151C87" w:rsidRDefault="00151C87" w:rsidP="00CD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Definition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F34245" w14:textId="77777777" w:rsidR="00151C87" w:rsidRPr="00050677" w:rsidRDefault="00151C87" w:rsidP="00CD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Measurement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F42235F" w14:textId="77777777" w:rsidR="00151C87" w:rsidRPr="00050677" w:rsidRDefault="00151C87" w:rsidP="00CD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753C6FB" w14:textId="77777777" w:rsidR="00151C87" w:rsidRPr="00E7233A" w:rsidRDefault="00151C87" w:rsidP="00CD2AC3">
            <w:pPr>
              <w:rPr>
                <w:rFonts w:ascii="Times New Roman" w:hAnsi="Times New Roman" w:cs="Times New Roman"/>
              </w:rPr>
            </w:pPr>
            <w:r w:rsidRPr="00E7233A">
              <w:rPr>
                <w:rFonts w:ascii="Times New Roman" w:hAnsi="Times New Roman" w:cs="Times New Roman"/>
              </w:rPr>
              <w:t>Year</w:t>
            </w:r>
          </w:p>
        </w:tc>
      </w:tr>
      <w:tr w:rsidR="00151C87" w14:paraId="32748D36" w14:textId="77777777" w:rsidTr="00CD2AC3">
        <w:trPr>
          <w:trHeight w:val="273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0111D6" w14:textId="77777777" w:rsidR="00151C87" w:rsidRPr="008B7C3A" w:rsidRDefault="00151C87" w:rsidP="00CD2AC3">
            <w:pPr>
              <w:rPr>
                <w:rFonts w:ascii="Times New Roman" w:hAnsi="Times New Roman" w:cs="Times New Roman"/>
              </w:rPr>
            </w:pPr>
            <w:bookmarkStart w:id="2" w:name="_Hlk60507465"/>
            <w:r w:rsidRPr="008B7C3A">
              <w:rPr>
                <w:rFonts w:ascii="Times New Roman" w:hAnsi="Times New Roman" w:cs="Times New Roman"/>
              </w:rPr>
              <w:t xml:space="preserve">Population density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15ED20" w14:textId="3D1215E5" w:rsidR="00151C87" w:rsidRPr="008B7C3A" w:rsidRDefault="00151C87" w:rsidP="00CD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8B7C3A">
              <w:rPr>
                <w:rFonts w:ascii="Times New Roman" w:hAnsi="Times New Roman" w:cs="Times New Roman"/>
              </w:rPr>
              <w:t xml:space="preserve">he number of people living in an </w:t>
            </w:r>
            <w:r>
              <w:rPr>
                <w:rFonts w:ascii="Times New Roman" w:hAnsi="Times New Roman" w:cs="Times New Roman"/>
              </w:rPr>
              <w:t>SMA area</w:t>
            </w:r>
            <w:r w:rsidRPr="008B7C3A">
              <w:rPr>
                <w:rFonts w:ascii="Times New Roman" w:hAnsi="Times New Roman" w:cs="Times New Roman"/>
              </w:rPr>
              <w:t xml:space="preserve"> per square </w:t>
            </w:r>
            <w:r w:rsidR="004574AB" w:rsidRPr="008B7C3A">
              <w:rPr>
                <w:rFonts w:ascii="Times New Roman" w:hAnsi="Times New Roman" w:cs="Times New Roman"/>
              </w:rPr>
              <w:t>kilomet</w:t>
            </w:r>
            <w:r w:rsidR="004574AB">
              <w:rPr>
                <w:rFonts w:ascii="Times New Roman" w:hAnsi="Times New Roman" w:cs="Times New Roman"/>
              </w:rPr>
              <w:t>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36A8D0" w14:textId="77777777" w:rsidR="00151C87" w:rsidRPr="000C4CC6" w:rsidRDefault="00151C87" w:rsidP="00CD2AC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6F247" w14:textId="77777777" w:rsidR="00151C87" w:rsidRDefault="00151C87" w:rsidP="00CD2AC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lang w:eastAsia="ja-JP"/>
              </w:rPr>
              <w:t>Statistics Bureau of Japan</w:t>
            </w:r>
          </w:p>
          <w:p w14:paraId="43B968E8" w14:textId="77777777" w:rsidR="00151C87" w:rsidRPr="000C4CC6" w:rsidRDefault="00151C87" w:rsidP="00CD2AC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lang w:eastAsia="ja-JP"/>
              </w:rPr>
              <w:t xml:space="preserve">Japan </w:t>
            </w:r>
            <w:r w:rsidRPr="006F6E46">
              <w:rPr>
                <w:rFonts w:ascii="Times New Roman" w:eastAsiaTheme="minorEastAsia" w:hAnsi="Times New Roman" w:cs="Times New Roman"/>
                <w:lang w:eastAsia="ja-JP"/>
              </w:rPr>
              <w:t>Population Census</w:t>
            </w:r>
            <w:r>
              <w:rPr>
                <w:rFonts w:ascii="Times New Roman" w:eastAsiaTheme="minorEastAsia" w:hAnsi="Times New Roman" w:cs="Times New Roman"/>
                <w:lang w:eastAsia="ja-JP"/>
              </w:rPr>
              <w:t xml:space="preserve"> Survey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FA6153" w14:textId="77777777" w:rsidR="00151C87" w:rsidRPr="009B247B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 w:rsidRPr="002E566D">
              <w:rPr>
                <w:rFonts w:ascii="Times New Roman" w:hAnsi="Times New Roman" w:cs="Times New Roman"/>
                <w:lang w:eastAsia="ja-JP"/>
              </w:rPr>
              <w:t>201</w:t>
            </w:r>
            <w:r>
              <w:rPr>
                <w:rFonts w:ascii="Times New Roman" w:hAnsi="Times New Roman" w:cs="Times New Roman"/>
                <w:lang w:eastAsia="ja-JP"/>
              </w:rPr>
              <w:t>5</w:t>
            </w:r>
          </w:p>
        </w:tc>
      </w:tr>
      <w:tr w:rsidR="00151C87" w14:paraId="763CB2DB" w14:textId="77777777" w:rsidTr="00CD2AC3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A2536" w14:textId="4D33172C" w:rsidR="00151C87" w:rsidRPr="00042877" w:rsidRDefault="00B53D2D" w:rsidP="00CD2A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 ag</w:t>
            </w:r>
            <w:r w:rsidR="00151C87" w:rsidRPr="008B7C3A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="00151C87" w:rsidRPr="008B7C3A">
              <w:rPr>
                <w:rFonts w:ascii="Times New Roman" w:hAnsi="Times New Roman" w:cs="Times New Roman"/>
              </w:rPr>
              <w:t xml:space="preserve"> more than 75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2653A" w14:textId="66569A9E" w:rsidR="00151C87" w:rsidRPr="008B7C3A" w:rsidRDefault="00151C87" w:rsidP="00CD2AC3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Percentage </w:t>
            </w:r>
            <w:r w:rsidR="004574AB">
              <w:rPr>
                <w:rFonts w:ascii="Times New Roman" w:hAnsi="Times New Roman" w:cs="Times New Roman"/>
              </w:rPr>
              <w:t xml:space="preserve">of people who aged </w:t>
            </w:r>
            <w:r w:rsidRPr="008B7C3A">
              <w:rPr>
                <w:rFonts w:ascii="Times New Roman" w:hAnsi="Times New Roman" w:cs="Times New Roman"/>
              </w:rPr>
              <w:t>over 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24F65" w14:textId="77777777" w:rsidR="00151C87" w:rsidRPr="009B247B" w:rsidRDefault="00151C87" w:rsidP="00CD2AC3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C89B2" w14:textId="77777777" w:rsidR="00151C87" w:rsidRDefault="00151C87" w:rsidP="00CD2AC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lang w:eastAsia="ja-JP"/>
              </w:rPr>
              <w:t>Statistics Bureau of Japan</w:t>
            </w:r>
          </w:p>
          <w:p w14:paraId="5E2B2763" w14:textId="77777777" w:rsidR="00151C87" w:rsidRPr="009B247B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lang w:eastAsia="ja-JP"/>
              </w:rPr>
              <w:t xml:space="preserve">Japan </w:t>
            </w:r>
            <w:r w:rsidRPr="006F6E46">
              <w:rPr>
                <w:rFonts w:ascii="Times New Roman" w:eastAsiaTheme="minorEastAsia" w:hAnsi="Times New Roman" w:cs="Times New Roman"/>
                <w:lang w:eastAsia="ja-JP"/>
              </w:rPr>
              <w:t>Population Census</w:t>
            </w:r>
            <w:r>
              <w:rPr>
                <w:rFonts w:ascii="Times New Roman" w:eastAsiaTheme="minorEastAsia" w:hAnsi="Times New Roman" w:cs="Times New Roman"/>
                <w:lang w:eastAsia="ja-JP"/>
              </w:rPr>
              <w:t xml:space="preserve"> Survey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E3DF" w14:textId="77777777" w:rsidR="00151C87" w:rsidRPr="009B247B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2015</w:t>
            </w:r>
          </w:p>
        </w:tc>
      </w:tr>
      <w:tr w:rsidR="00151C87" w14:paraId="03575355" w14:textId="77777777" w:rsidTr="00CD2AC3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67B64" w14:textId="77777777" w:rsidR="00151C87" w:rsidRPr="000C4CC6" w:rsidRDefault="00151C87" w:rsidP="00CD2AC3">
            <w:pPr>
              <w:rPr>
                <w:rFonts w:ascii="Times New Roman" w:hAnsi="Times New Roman" w:cs="Times New Roman"/>
              </w:rPr>
            </w:pPr>
            <w:bookmarkStart w:id="3" w:name="_Hlk70336579"/>
            <w:r w:rsidRPr="008B7C3A">
              <w:rPr>
                <w:rFonts w:ascii="Times New Roman" w:hAnsi="Times New Roman" w:cs="Times New Roman"/>
              </w:rPr>
              <w:t xml:space="preserve">Psychiatrist density </w:t>
            </w:r>
            <w:bookmarkEnd w:id="3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85A4F" w14:textId="77777777" w:rsidR="00151C87" w:rsidRPr="008B7C3A" w:rsidRDefault="00151C87" w:rsidP="00CD2AC3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Psychiatrist per 100,000 population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5E45" w14:textId="77777777" w:rsidR="00151C87" w:rsidRPr="009B247B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6412D" w14:textId="77777777" w:rsidR="00151C87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 w:rsidRPr="000C4CC6">
              <w:rPr>
                <w:rFonts w:ascii="Times New Roman" w:hAnsi="Times New Roman" w:cs="Times New Roman"/>
                <w:lang w:eastAsia="ja-JP"/>
              </w:rPr>
              <w:t>Ministry of Health, Labor and Welfare</w:t>
            </w:r>
            <w:r>
              <w:rPr>
                <w:rFonts w:ascii="Times New Roman" w:hAnsi="Times New Roman" w:cs="Times New Roman"/>
                <w:lang w:eastAsia="ja-JP"/>
              </w:rPr>
              <w:t>, Japan</w:t>
            </w:r>
          </w:p>
          <w:p w14:paraId="0C5F3976" w14:textId="77777777" w:rsidR="00151C87" w:rsidRPr="00C52C24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Office of </w:t>
            </w:r>
            <w:r w:rsidRPr="00DF6464">
              <w:rPr>
                <w:rFonts w:ascii="Times New Roman" w:hAnsi="Times New Roman" w:cs="Times New Roman"/>
                <w:lang w:eastAsia="ja-JP"/>
              </w:rPr>
              <w:t>Health Statistics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C1CBD" w14:textId="77777777" w:rsidR="00151C87" w:rsidRPr="009B247B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2014</w:t>
            </w:r>
          </w:p>
        </w:tc>
      </w:tr>
      <w:tr w:rsidR="00151C87" w14:paraId="19305437" w14:textId="77777777" w:rsidTr="00CD2AC3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A118" w14:textId="77777777" w:rsidR="00151C87" w:rsidRPr="00042877" w:rsidRDefault="00151C87" w:rsidP="00CD2AC3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Cardiologist density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FEEB" w14:textId="77777777" w:rsidR="00151C87" w:rsidRPr="008B7C3A" w:rsidRDefault="00151C87" w:rsidP="00CD2AC3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Cardiologist per 100,000 population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4581C" w14:textId="77777777" w:rsidR="00151C87" w:rsidRPr="00050677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02BE" w14:textId="77777777" w:rsidR="00151C87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 w:rsidRPr="000C4CC6">
              <w:rPr>
                <w:rFonts w:ascii="Times New Roman" w:hAnsi="Times New Roman" w:cs="Times New Roman"/>
                <w:lang w:eastAsia="ja-JP"/>
              </w:rPr>
              <w:t>Ministry of Health, Labor and Welfare</w:t>
            </w:r>
            <w:r>
              <w:rPr>
                <w:rFonts w:ascii="Times New Roman" w:hAnsi="Times New Roman" w:cs="Times New Roman"/>
                <w:lang w:eastAsia="ja-JP"/>
              </w:rPr>
              <w:t>, Japan</w:t>
            </w:r>
          </w:p>
          <w:p w14:paraId="3DA6DAF6" w14:textId="77777777" w:rsidR="00151C87" w:rsidRPr="00A554B7" w:rsidRDefault="00151C87" w:rsidP="00CD2AC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Office of </w:t>
            </w:r>
            <w:r w:rsidRPr="00DF6464">
              <w:rPr>
                <w:rFonts w:ascii="Times New Roman" w:hAnsi="Times New Roman" w:cs="Times New Roman"/>
                <w:lang w:eastAsia="ja-JP"/>
              </w:rPr>
              <w:t>Health Statistics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AE217" w14:textId="77777777" w:rsidR="00151C87" w:rsidRPr="00050677" w:rsidRDefault="00151C87" w:rsidP="00CD2AC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2014</w:t>
            </w:r>
          </w:p>
        </w:tc>
      </w:tr>
      <w:tr w:rsidR="006C569D" w14:paraId="5BF54B5E" w14:textId="77777777" w:rsidTr="00CD2AC3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B8A52" w14:textId="02737B4C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Dementia rate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64136" w14:textId="234DC856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Incidence rate of dementia aged 75 and over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06ACA" w14:textId="7A0B47C9" w:rsidR="006C569D" w:rsidRPr="000C4CC6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DADBD" w14:textId="1DCDD1DF" w:rsidR="006C569D" w:rsidRPr="000C4CC6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 w:rsidRPr="0088392C">
              <w:rPr>
                <w:rFonts w:ascii="Times New Roman" w:hAnsi="Times New Roman" w:cs="Times New Roman"/>
                <w:lang w:eastAsia="ja-JP"/>
              </w:rPr>
              <w:t>Wide-</w:t>
            </w:r>
            <w:r>
              <w:rPr>
                <w:rFonts w:ascii="Times New Roman" w:hAnsi="Times New Roman" w:cs="Times New Roman"/>
                <w:lang w:eastAsia="ja-JP"/>
              </w:rPr>
              <w:t>a</w:t>
            </w:r>
            <w:r w:rsidRPr="0088392C">
              <w:rPr>
                <w:rFonts w:ascii="Times New Roman" w:hAnsi="Times New Roman" w:cs="Times New Roman"/>
                <w:lang w:eastAsia="ja-JP"/>
              </w:rPr>
              <w:t>rea Association of Latter-</w:t>
            </w:r>
            <w:r>
              <w:rPr>
                <w:rFonts w:ascii="Times New Roman" w:hAnsi="Times New Roman" w:cs="Times New Roman"/>
                <w:lang w:eastAsia="ja-JP"/>
              </w:rPr>
              <w:t>s</w:t>
            </w:r>
            <w:r w:rsidRPr="0088392C">
              <w:rPr>
                <w:rFonts w:ascii="Times New Roman" w:hAnsi="Times New Roman" w:cs="Times New Roman"/>
                <w:lang w:eastAsia="ja-JP"/>
              </w:rPr>
              <w:t>tage Elderly Healthcare of Fukuoka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88392C">
              <w:rPr>
                <w:rFonts w:ascii="Times New Roman" w:hAnsi="Times New Roman" w:cs="Times New Roman"/>
                <w:lang w:eastAsia="ja-JP"/>
              </w:rPr>
              <w:t>Prefecture</w:t>
            </w:r>
            <w:r>
              <w:rPr>
                <w:rFonts w:ascii="Times New Roman" w:hAnsi="Times New Roman" w:cs="Times New Roman"/>
                <w:lang w:eastAsia="ja-JP"/>
              </w:rPr>
              <w:t>, Japan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E3C8" w14:textId="7BF9288E" w:rsidR="006C569D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2014</w:t>
            </w:r>
          </w:p>
        </w:tc>
      </w:tr>
      <w:tr w:rsidR="006C569D" w14:paraId="2075EC3C" w14:textId="77777777" w:rsidTr="00CD2AC3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8C9EA" w14:textId="2095D9E8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 rate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6F7A5" w14:textId="2FD558BF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Incidence rate of myocardial infarction aged 75 and over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71C0F" w14:textId="26BA6B75" w:rsidR="006C569D" w:rsidRPr="000C4CC6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C17E2" w14:textId="58B939B3" w:rsidR="006C569D" w:rsidRPr="000C4CC6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 w:rsidRPr="0088392C">
              <w:rPr>
                <w:rFonts w:ascii="Times New Roman" w:hAnsi="Times New Roman" w:cs="Times New Roman"/>
                <w:lang w:eastAsia="ja-JP"/>
              </w:rPr>
              <w:t>Wide-</w:t>
            </w:r>
            <w:r>
              <w:rPr>
                <w:rFonts w:ascii="Times New Roman" w:hAnsi="Times New Roman" w:cs="Times New Roman"/>
                <w:lang w:eastAsia="ja-JP"/>
              </w:rPr>
              <w:t>a</w:t>
            </w:r>
            <w:r w:rsidRPr="0088392C">
              <w:rPr>
                <w:rFonts w:ascii="Times New Roman" w:hAnsi="Times New Roman" w:cs="Times New Roman"/>
                <w:lang w:eastAsia="ja-JP"/>
              </w:rPr>
              <w:t>rea Association of Latter-</w:t>
            </w:r>
            <w:r>
              <w:rPr>
                <w:rFonts w:ascii="Times New Roman" w:hAnsi="Times New Roman" w:cs="Times New Roman"/>
                <w:lang w:eastAsia="ja-JP"/>
              </w:rPr>
              <w:t>s</w:t>
            </w:r>
            <w:r w:rsidRPr="0088392C">
              <w:rPr>
                <w:rFonts w:ascii="Times New Roman" w:hAnsi="Times New Roman" w:cs="Times New Roman"/>
                <w:lang w:eastAsia="ja-JP"/>
              </w:rPr>
              <w:t>tage Elderly Healthcare of Fukuoka</w:t>
            </w:r>
            <w:r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Pr="0088392C">
              <w:rPr>
                <w:rFonts w:ascii="Times New Roman" w:hAnsi="Times New Roman" w:cs="Times New Roman"/>
                <w:lang w:eastAsia="ja-JP"/>
              </w:rPr>
              <w:t>Prefecture</w:t>
            </w:r>
            <w:r>
              <w:rPr>
                <w:rFonts w:ascii="Times New Roman" w:hAnsi="Times New Roman" w:cs="Times New Roman"/>
                <w:lang w:eastAsia="ja-JP"/>
              </w:rPr>
              <w:t>, Japan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07ED" w14:textId="54E76BD5" w:rsidR="006C569D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2014</w:t>
            </w:r>
          </w:p>
        </w:tc>
      </w:tr>
      <w:tr w:rsidR="006C569D" w14:paraId="1D60CE69" w14:textId="77777777" w:rsidTr="00CD2AC3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B7CDF" w14:textId="02E4A114" w:rsidR="006C569D" w:rsidRPr="00042877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Psychiatric bed density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26E60" w14:textId="77777777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Number of psychiatric beds per 100,000 population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19FD" w14:textId="77777777" w:rsidR="006C569D" w:rsidRPr="00050677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D2D5" w14:textId="77777777" w:rsidR="006C569D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 xml:space="preserve">Japan Medical Association </w:t>
            </w:r>
          </w:p>
          <w:p w14:paraId="709AF9A3" w14:textId="77777777" w:rsidR="006C569D" w:rsidRPr="00EB0275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Japan Medical Analysis Platform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7CE45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2015</w:t>
            </w:r>
          </w:p>
        </w:tc>
      </w:tr>
      <w:tr w:rsidR="006C569D" w:rsidRPr="00DA348E" w14:paraId="4274A6D3" w14:textId="77777777" w:rsidTr="00CD2AC3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B6577" w14:textId="180422A2" w:rsidR="006C569D" w:rsidRPr="00042877" w:rsidRDefault="006C569D" w:rsidP="006C569D">
            <w:pPr>
              <w:rPr>
                <w:rFonts w:ascii="Times New Roman" w:hAnsi="Times New Roman" w:cs="Times New Roman"/>
              </w:rPr>
            </w:pPr>
            <w:bookmarkStart w:id="4" w:name="_Hlk64903435"/>
            <w:r w:rsidRPr="008B7C3A">
              <w:rPr>
                <w:rFonts w:ascii="Times New Roman" w:hAnsi="Times New Roman" w:cs="Times New Roman"/>
              </w:rPr>
              <w:t>General bed density</w:t>
            </w:r>
            <w:bookmarkEnd w:id="4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05F78" w14:textId="77777777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Number of general beds per 100,000 population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6540" w14:textId="77777777" w:rsidR="006C569D" w:rsidRPr="00DA348E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7F608" w14:textId="77777777" w:rsidR="006C569D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 xml:space="preserve">Japan Medical Association Japan </w:t>
            </w:r>
          </w:p>
          <w:p w14:paraId="2DC66A13" w14:textId="77777777" w:rsidR="006C569D" w:rsidRPr="00DA348E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Medical Analysis Platform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01439" w14:textId="77777777" w:rsidR="006C569D" w:rsidRPr="00DA348E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2015</w:t>
            </w:r>
          </w:p>
        </w:tc>
      </w:tr>
      <w:tr w:rsidR="006C569D" w:rsidRPr="00DA348E" w14:paraId="411CABA9" w14:textId="77777777" w:rsidTr="00CD2AC3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B782" w14:textId="71B15454" w:rsidR="006C569D" w:rsidRPr="00042877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Medical chronic care bed density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CBB50" w14:textId="77777777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Number of medical chronic care beds per 100,000 population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AB1AB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EE382" w14:textId="77777777" w:rsidR="006C569D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 xml:space="preserve">Japan Medical Association </w:t>
            </w:r>
          </w:p>
          <w:p w14:paraId="291ACBC5" w14:textId="77777777" w:rsidR="006C569D" w:rsidRPr="00050677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Japan Medical Analysis Platform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7FA5E" w14:textId="77777777" w:rsidR="006C569D" w:rsidRPr="00050677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2015</w:t>
            </w:r>
          </w:p>
        </w:tc>
      </w:tr>
      <w:tr w:rsidR="006C569D" w:rsidRPr="00DA348E" w14:paraId="2948E95F" w14:textId="77777777" w:rsidTr="00CD2AC3">
        <w:trPr>
          <w:trHeight w:val="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23F20" w14:textId="3AFD0331" w:rsidR="006C569D" w:rsidRPr="00042877" w:rsidRDefault="006C569D" w:rsidP="006C569D">
            <w:pPr>
              <w:rPr>
                <w:rFonts w:ascii="Times New Roman" w:hAnsi="Times New Roman" w:cs="Times New Roman"/>
              </w:rPr>
            </w:pPr>
            <w:bookmarkStart w:id="5" w:name="_Hlk64903464"/>
            <w:r w:rsidRPr="008B7C3A">
              <w:rPr>
                <w:rFonts w:ascii="Times New Roman" w:hAnsi="Times New Roman" w:cs="Times New Roman"/>
              </w:rPr>
              <w:t xml:space="preserve">Bed density in general clinics </w:t>
            </w:r>
            <w:bookmarkEnd w:id="5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6219" w14:textId="77777777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Number of beds in general clinics per 100,000 population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C511D" w14:textId="77777777" w:rsidR="006C569D" w:rsidRPr="006F4771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C571" w14:textId="77777777" w:rsidR="006C569D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 xml:space="preserve">Japan Medical Association </w:t>
            </w:r>
          </w:p>
          <w:p w14:paraId="136335ED" w14:textId="77777777" w:rsidR="006C569D" w:rsidRPr="006F4771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Japan Medical Analysis Platform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88F93" w14:textId="77777777" w:rsidR="006C569D" w:rsidRPr="006F4771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2015</w:t>
            </w:r>
          </w:p>
        </w:tc>
      </w:tr>
      <w:tr w:rsidR="006C569D" w:rsidRPr="00DA348E" w14:paraId="794E0C2C" w14:textId="77777777" w:rsidTr="00CD2AC3">
        <w:trPr>
          <w:trHeight w:val="5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DBBB9" w14:textId="4B7CEA8D" w:rsidR="006C569D" w:rsidRPr="00042877" w:rsidRDefault="006C569D" w:rsidP="006C569D">
            <w:pPr>
              <w:rPr>
                <w:rFonts w:ascii="Times New Roman" w:hAnsi="Times New Roman" w:cs="Times New Roman"/>
              </w:rPr>
            </w:pPr>
            <w:bookmarkStart w:id="6" w:name="_Hlk64903400"/>
            <w:r w:rsidRPr="008B7C3A">
              <w:rPr>
                <w:rFonts w:ascii="Times New Roman" w:hAnsi="Times New Roman" w:cs="Times New Roman"/>
              </w:rPr>
              <w:t>Home</w:t>
            </w:r>
            <w:r>
              <w:rPr>
                <w:rFonts w:ascii="Times New Roman" w:hAnsi="Times New Roman" w:cs="Times New Roman"/>
              </w:rPr>
              <w:t xml:space="preserve">-visit care </w:t>
            </w:r>
            <w:r w:rsidR="004574AB">
              <w:rPr>
                <w:rFonts w:ascii="Times New Roman" w:hAnsi="Times New Roman" w:cs="Times New Roman"/>
              </w:rPr>
              <w:t>hospital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7C3A">
              <w:rPr>
                <w:rFonts w:ascii="Times New Roman" w:hAnsi="Times New Roman" w:cs="Times New Roman"/>
              </w:rPr>
              <w:t>density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79CB9" w14:textId="5DC43FDE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Number of </w:t>
            </w:r>
            <w:r w:rsidR="004574AB" w:rsidRPr="004574AB">
              <w:rPr>
                <w:rFonts w:ascii="Times New Roman" w:hAnsi="Times New Roman" w:cs="Times New Roman"/>
              </w:rPr>
              <w:t xml:space="preserve">home-visit care </w:t>
            </w:r>
            <w:r w:rsidR="004574AB">
              <w:rPr>
                <w:rFonts w:ascii="Times New Roman" w:hAnsi="Times New Roman" w:cs="Times New Roman"/>
              </w:rPr>
              <w:t xml:space="preserve">hospitals </w:t>
            </w:r>
            <w:r w:rsidRPr="008B7C3A">
              <w:rPr>
                <w:rFonts w:ascii="Times New Roman" w:hAnsi="Times New Roman" w:cs="Times New Roman"/>
              </w:rPr>
              <w:t>per 100,000 population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42A12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EA53E" w14:textId="77777777" w:rsidR="006C569D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 xml:space="preserve">Japan Medical Association </w:t>
            </w:r>
          </w:p>
          <w:p w14:paraId="40B617E9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Japan Medical Analysis Platform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01E10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2015</w:t>
            </w:r>
          </w:p>
        </w:tc>
      </w:tr>
      <w:tr w:rsidR="006C569D" w:rsidRPr="00DA348E" w14:paraId="5D72A923" w14:textId="77777777" w:rsidTr="00CD2AC3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F550" w14:textId="614F8E9E" w:rsidR="006C569D" w:rsidRPr="00042877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Home</w:t>
            </w:r>
            <w:r>
              <w:rPr>
                <w:rFonts w:ascii="Times New Roman" w:hAnsi="Times New Roman" w:cs="Times New Roman"/>
              </w:rPr>
              <w:t xml:space="preserve">-visit care </w:t>
            </w:r>
            <w:r w:rsidR="004574AB">
              <w:rPr>
                <w:rFonts w:ascii="Times New Roman" w:hAnsi="Times New Roman" w:cs="Times New Roman"/>
              </w:rPr>
              <w:t>clinic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7C3A">
              <w:rPr>
                <w:rFonts w:ascii="Times New Roman" w:hAnsi="Times New Roman" w:cs="Times New Roman"/>
              </w:rPr>
              <w:t>density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0C552" w14:textId="2DCE5995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 xml:space="preserve">Number of </w:t>
            </w:r>
            <w:r w:rsidR="004574AB">
              <w:rPr>
                <w:rFonts w:ascii="Times New Roman" w:hAnsi="Times New Roman" w:cs="Times New Roman"/>
              </w:rPr>
              <w:t>h</w:t>
            </w:r>
            <w:r w:rsidR="004574AB" w:rsidRPr="004574AB">
              <w:rPr>
                <w:rFonts w:ascii="Times New Roman" w:hAnsi="Times New Roman" w:cs="Times New Roman"/>
              </w:rPr>
              <w:t>ome-visit care clinic</w:t>
            </w:r>
            <w:r w:rsidR="004574AB">
              <w:rPr>
                <w:rFonts w:ascii="Times New Roman" w:hAnsi="Times New Roman" w:cs="Times New Roman"/>
              </w:rPr>
              <w:t>s</w:t>
            </w:r>
            <w:r w:rsidRPr="008B7C3A">
              <w:rPr>
                <w:rFonts w:ascii="Times New Roman" w:hAnsi="Times New Roman" w:cs="Times New Roman"/>
              </w:rPr>
              <w:t xml:space="preserve"> per 100,000 population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EAAAA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6075C" w14:textId="77777777" w:rsidR="006C569D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 xml:space="preserve">Japan Medical Association </w:t>
            </w:r>
          </w:p>
          <w:p w14:paraId="6BA538D3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Japan Medical Analysis Platform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1DFC7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2015</w:t>
            </w:r>
          </w:p>
        </w:tc>
      </w:tr>
      <w:tr w:rsidR="006C569D" w:rsidRPr="00DA348E" w14:paraId="767DFF58" w14:textId="77777777" w:rsidTr="006C569D">
        <w:trPr>
          <w:trHeight w:val="25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F875F" w14:textId="7F22EC4E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Long-term care</w:t>
            </w:r>
            <w:r w:rsidRPr="008B7C3A">
              <w:rPr>
                <w:rFonts w:ascii="Times New Roman" w:hAnsi="Times New Roman" w:cs="Times New Roman"/>
              </w:rPr>
              <w:t xml:space="preserve"> facilit</w:t>
            </w:r>
            <w:r>
              <w:rPr>
                <w:rFonts w:ascii="Times New Roman" w:hAnsi="Times New Roman" w:cs="Times New Roman"/>
              </w:rPr>
              <w:t>y</w:t>
            </w:r>
            <w:r w:rsidRPr="008B7C3A">
              <w:rPr>
                <w:rFonts w:ascii="Times New Roman" w:hAnsi="Times New Roman" w:cs="Times New Roman"/>
              </w:rPr>
              <w:t xml:space="preserve"> density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91151" w14:textId="77777777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Number of nursing homes facilities per 1,000 people aged 75 and over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270B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A9F0" w14:textId="77777777" w:rsidR="006C569D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 xml:space="preserve">Japan Medical Association </w:t>
            </w:r>
          </w:p>
          <w:p w14:paraId="244C26F8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Japan Medical Analysis Platform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FB636" w14:textId="77777777" w:rsidR="006C569D" w:rsidRPr="00050677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2015</w:t>
            </w:r>
          </w:p>
        </w:tc>
      </w:tr>
      <w:tr w:rsidR="006C569D" w14:paraId="2EC89572" w14:textId="77777777" w:rsidTr="006C569D">
        <w:trPr>
          <w:trHeight w:val="273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B9C8FB" w14:textId="79D07321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Long-term care</w:t>
            </w:r>
            <w:r w:rsidRPr="008B7C3A">
              <w:rPr>
                <w:rFonts w:ascii="Times New Roman" w:hAnsi="Times New Roman" w:cs="Times New Roman"/>
              </w:rPr>
              <w:t xml:space="preserve"> staff density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02252" w14:textId="77777777" w:rsidR="006C569D" w:rsidRPr="008B7C3A" w:rsidRDefault="006C569D" w:rsidP="006C569D">
            <w:pPr>
              <w:rPr>
                <w:rFonts w:ascii="Times New Roman" w:hAnsi="Times New Roman" w:cs="Times New Roman"/>
              </w:rPr>
            </w:pPr>
            <w:r w:rsidRPr="008B7C3A">
              <w:rPr>
                <w:rFonts w:ascii="Times New Roman" w:hAnsi="Times New Roman" w:cs="Times New Roman"/>
              </w:rPr>
              <w:t>Number of nursing home staff per 1,000 people aged 75 and over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1752A" w14:textId="77777777" w:rsidR="006C569D" w:rsidRPr="00DA348E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Continuous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889C7" w14:textId="77777777" w:rsidR="006C569D" w:rsidRDefault="006C569D" w:rsidP="006C569D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 xml:space="preserve">Japan Medical Association </w:t>
            </w:r>
          </w:p>
          <w:p w14:paraId="0F5A4FA4" w14:textId="77777777" w:rsidR="006C569D" w:rsidRPr="00DA348E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 w:rsidRPr="000C4CC6">
              <w:rPr>
                <w:rFonts w:ascii="Times New Roman" w:eastAsiaTheme="minorEastAsia" w:hAnsi="Times New Roman" w:cs="Times New Roman"/>
                <w:lang w:eastAsia="ja-JP"/>
              </w:rPr>
              <w:t>Japan Medical Analysis Platform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E10D6" w14:textId="77777777" w:rsidR="006C569D" w:rsidRPr="00DA348E" w:rsidRDefault="006C569D" w:rsidP="006C569D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2015</w:t>
            </w:r>
          </w:p>
        </w:tc>
      </w:tr>
      <w:bookmarkEnd w:id="2"/>
      <w:bookmarkEnd w:id="6"/>
    </w:tbl>
    <w:p w14:paraId="5E4B823D" w14:textId="77777777" w:rsidR="00151C87" w:rsidRPr="00B839A9" w:rsidRDefault="00151C87" w:rsidP="00151C87">
      <w:pPr>
        <w:rPr>
          <w:rFonts w:ascii="Times New Roman" w:hAnsi="Times New Roman" w:cs="Times New Roman"/>
          <w:color w:val="FF0000"/>
          <w:kern w:val="24"/>
        </w:rPr>
        <w:sectPr w:rsidR="00151C87" w:rsidRPr="00B839A9" w:rsidSect="00CD2AC3">
          <w:pgSz w:w="15840" w:h="12240" w:orient="landscape"/>
          <w:pgMar w:top="1701" w:right="1701" w:bottom="1701" w:left="1701" w:header="709" w:footer="709" w:gutter="0"/>
          <w:cols w:space="708"/>
          <w:docGrid w:linePitch="360"/>
        </w:sectPr>
      </w:pPr>
    </w:p>
    <w:bookmarkEnd w:id="0"/>
    <w:bookmarkEnd w:id="1"/>
    <w:p w14:paraId="5754980A" w14:textId="330B8980" w:rsidR="0028735F" w:rsidRPr="003E271F" w:rsidRDefault="00CF0F40" w:rsidP="002873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ＭＳ ゴシック" w:hAnsi="Times New Roman" w:cs="Times New Roman"/>
          <w:kern w:val="24"/>
        </w:rPr>
        <w:lastRenderedPageBreak/>
        <w:t>Supplementary</w:t>
      </w:r>
      <w:r w:rsidRPr="003E271F">
        <w:rPr>
          <w:rFonts w:ascii="Times New Roman" w:hAnsi="Times New Roman" w:cs="Times New Roman"/>
        </w:rPr>
        <w:t xml:space="preserve"> </w:t>
      </w:r>
      <w:r w:rsidR="0028735F" w:rsidRPr="003E271F">
        <w:rPr>
          <w:rFonts w:ascii="Times New Roman" w:hAnsi="Times New Roman" w:cs="Times New Roman"/>
        </w:rPr>
        <w:t>Table S</w:t>
      </w:r>
      <w:r w:rsidR="00151C87">
        <w:rPr>
          <w:rFonts w:ascii="Times New Roman" w:hAnsi="Times New Roman" w:cs="Times New Roman"/>
        </w:rPr>
        <w:t>2</w:t>
      </w:r>
      <w:r w:rsidR="0028735F" w:rsidRPr="003E271F">
        <w:rPr>
          <w:rFonts w:ascii="Times New Roman" w:hAnsi="Times New Roman" w:cs="Times New Roman"/>
        </w:rPr>
        <w:t>. Baseline characteristics of patients by sex</w:t>
      </w:r>
    </w:p>
    <w:tbl>
      <w:tblPr>
        <w:tblW w:w="8794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127"/>
        <w:gridCol w:w="1984"/>
        <w:gridCol w:w="1843"/>
      </w:tblGrid>
      <w:tr w:rsidR="004A4639" w:rsidRPr="004A4639" w14:paraId="79FD43D6" w14:textId="77777777" w:rsidTr="00782007">
        <w:trPr>
          <w:trHeight w:val="306"/>
        </w:trPr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6359A58D" w14:textId="77777777" w:rsidR="0028735F" w:rsidRPr="004A4639" w:rsidRDefault="0028735F" w:rsidP="007820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Characteristic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130FDF9" w14:textId="77777777" w:rsidR="0028735F" w:rsidRPr="004A4639" w:rsidRDefault="0028735F" w:rsidP="0078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8BF493" w14:textId="77777777" w:rsidR="0028735F" w:rsidRPr="004A4639" w:rsidRDefault="0028735F" w:rsidP="0078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Women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32914E" w14:textId="77777777" w:rsidR="0028735F" w:rsidRPr="004A4639" w:rsidRDefault="0028735F" w:rsidP="00782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46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4A4639" w:rsidRPr="004A4639" w14:paraId="7DB1910D" w14:textId="77777777" w:rsidTr="003246D4">
        <w:trPr>
          <w:trHeight w:val="284"/>
        </w:trPr>
        <w:tc>
          <w:tcPr>
            <w:tcW w:w="2840" w:type="dxa"/>
            <w:tcBorders>
              <w:left w:val="nil"/>
              <w:bottom w:val="nil"/>
              <w:right w:val="nil"/>
            </w:tcBorders>
            <w:vAlign w:val="center"/>
          </w:tcPr>
          <w:p w14:paraId="0420552B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category (%)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676FFFCD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499E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1BD60CB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2B259B69" w14:textId="77777777" w:rsidTr="003246D4">
        <w:trPr>
          <w:trHeight w:val="13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6AD1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65−74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0216" w14:textId="47E1A43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 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8C394" w14:textId="60A1B5AD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 (1.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410CF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65F39F97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7C63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75−84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AFE5E" w14:textId="36659E09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2,478 (4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61AB" w14:textId="3FE1F1C2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2,686 (3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8D157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08313F8C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4B68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85−94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FAFAB" w14:textId="736C80C1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2,301 (4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19A0" w14:textId="18B46C32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4,600 (5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AD530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07694FBE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9EA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≥95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70AE5" w14:textId="249462E0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 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9C7EF" w14:textId="16D87D72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956 (1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80660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422C77FF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4EEB5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Type of AMI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88EC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F804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122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4FAE479B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43CB7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STEMI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1279" w14:textId="4FA62335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 (1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36534" w14:textId="26F20DBF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1,033 (1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E4D0A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6BA14597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F06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Non-STEMI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BA8BC" w14:textId="6BA201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4,479 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4F290" w14:textId="340E5DE8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7,314 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A55FA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501BB725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8FB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Invasive management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366D" w14:textId="5B06DB66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951 (1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EDB9A" w14:textId="0327DA1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1,003 (1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B5AEC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46CF4236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24DF51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7" w:name="_Hlk62659647"/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Type of dementia disorder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117E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DCB0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1F56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7DE429CE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82BDF65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Alzheimer disease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5EDFF" w14:textId="411F271E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3,060 (5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83457" w14:textId="0DC92A1F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5,248 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CCC3E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48357C77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524C863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Vascular dementia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83DE1" w14:textId="17D52ADD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 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AB842" w14:textId="2DF1002E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 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B757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5B8F36EE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6F4CA34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Mixed dementia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E1917" w14:textId="632C9186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 (6.2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545EC" w14:textId="65C53075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 (4.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83BEA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4765B47F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03B27C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Other dementias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18C35" w14:textId="3FD7A389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1,559 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29.72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C8659" w14:textId="4EA9A126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2,390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(28.63)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EDE7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736B3037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43E37F5" w14:textId="2547F5DA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DPC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565ED" w14:textId="61607E46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1,608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(30.65)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43095" w14:textId="6D0D3880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2,236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(26.79)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884CB" w14:textId="243C7E1D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bookmarkEnd w:id="7"/>
      <w:tr w:rsidR="004A4639" w:rsidRPr="004A4639" w14:paraId="19181AFB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A567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Comorbidity score, median (IQR)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3BD0B" w14:textId="3E1F6B34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8101C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ED617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3990A856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FD4D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Drugs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61FA4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8ABFF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B322D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11CAD0B9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6C9B9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Antithrombotic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C049" w14:textId="782E508C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3,913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E7095" w14:textId="0A0F677D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5,512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1E99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29A38D68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609A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Statins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CE0DF" w14:textId="2FE968A2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2,276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BB45C" w14:textId="17AD31EA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3,845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31619" w14:textId="4377A6B0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A4639" w:rsidRPr="004A4639" w14:paraId="25C344AB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49DD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Beta blocks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7C00E" w14:textId="0BB4A566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1,353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FC476" w14:textId="76A5CA88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2,157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B883" w14:textId="324E28E9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948</w:t>
            </w:r>
          </w:p>
        </w:tc>
      </w:tr>
      <w:tr w:rsidR="004A4639" w:rsidRPr="004A4639" w14:paraId="30877D46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E2E1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Calcium channel blockers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BC7C8" w14:textId="706E0E87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2,876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4.82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14CF" w14:textId="397943F5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4,757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6.99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1CF" w14:textId="11865DE2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4A4639" w:rsidRPr="004A4639" w14:paraId="42BE6EBE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AF8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ACE-I/ARB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4E594" w14:textId="6F46CDC3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1,821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4.71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8366F" w14:textId="52441907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2,701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D07BC" w14:textId="14E1B67D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4A4639" w:rsidRPr="004A4639" w14:paraId="53CE105A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58C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Vasodilators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87C8B" w14:textId="2618CDE2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4,403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E9C36" w14:textId="779EB50C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7,173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BBAE7" w14:textId="4042CC20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4A4639" w:rsidRPr="004A4639" w14:paraId="09487560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1DC5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Diuretics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0D693" w14:textId="7D45B8E7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3,575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(68.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48E3C" w14:textId="00061FA1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6,062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(72.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5C8E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3CFF4676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A9C9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Antidiabetic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D608D" w14:textId="581D8846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1,493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DB1ED" w14:textId="265C8BC6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1,767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21.17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AD7C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6E2F3EEF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F0398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Lipid-lowering drugs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9B92F" w14:textId="0A509220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2,383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2072F" w14:textId="4F7FFEEB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4,020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A5803" w14:textId="64202E2D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A4639" w:rsidRPr="004A4639" w14:paraId="4425453B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E3A7B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Cholinesterase inhibitors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4AA3" w14:textId="24DA7585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1,170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A33C4" w14:textId="548E98D4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1,486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(17.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0DD44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6C72758E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DC5D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Antipsychotic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CC2E5" w14:textId="1477DACB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4,121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D9E96" w14:textId="1A1076A5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6,317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9C0B4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6B5A01EA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C35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Anxiolytics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5E8A4" w14:textId="52579E66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4,919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AE345" w14:textId="3D322A94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7,709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CC78" w14:textId="3CD12CC1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4A4639" w:rsidRPr="004A4639" w14:paraId="45750DA5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8649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Hypnotics and sedatives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8EFEC" w14:textId="3DF7907F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4,557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8E137" w14:textId="1A6E1DAE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7,119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60DDB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4C276" w14:textId="01C11E3F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A4639" w:rsidRPr="004A4639" w14:paraId="2F048AEA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9588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 number of drugs, median (IQR)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B206" w14:textId="4FEE74AB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86EBD" w14:textId="0AED01C1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D2B57" w14:textId="6E27A225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</w:tr>
      <w:tr w:rsidR="004A4639" w:rsidRPr="004A4639" w14:paraId="44F3F8F9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C51F278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Home medical care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FE007" w14:textId="500298D6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2,602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23EBE" w14:textId="696ED7C5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4,358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DBC76" w14:textId="44BF1569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="007A5634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</w:t>
            </w:r>
          </w:p>
        </w:tc>
      </w:tr>
      <w:tr w:rsidR="004A4639" w:rsidRPr="004A4639" w14:paraId="334A22A9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EA336E8" w14:textId="1E7C1DCF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Type of </w:t>
            </w:r>
            <w:r w:rsidR="00324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long-term care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E42F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AD72B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D484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0D9922C4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E206BA9" w14:textId="6A384818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No </w:t>
            </w:r>
            <w:r w:rsidR="00324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Long-term care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F0A0F" w14:textId="61DED7F2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980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1CF38" w14:textId="6EC9A257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763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F37753A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5BFECE2D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6D773D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Home-visit care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51477" w14:textId="0EAE20F6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2,207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F0CFE" w14:textId="2F81AF0B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3,067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7D525E7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12DD3AA6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938712F" w14:textId="72D557E9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324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Residential facility 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F3EF" w14:textId="49334154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1,329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D0C2F" w14:textId="0B36479A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3,088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3FD96AA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6A809521" w14:textId="77777777" w:rsidTr="003246D4">
        <w:trPr>
          <w:trHeight w:val="273"/>
        </w:trPr>
        <w:tc>
          <w:tcPr>
            <w:tcW w:w="2840" w:type="dxa"/>
            <w:tcBorders>
              <w:top w:val="nil"/>
              <w:left w:val="nil"/>
              <w:right w:val="nil"/>
            </w:tcBorders>
          </w:tcPr>
          <w:p w14:paraId="4C1FABB3" w14:textId="20AE04D4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="003246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Outpatient facility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care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760AD11C" w14:textId="78510D1D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050C45" w14:textId="1AB4F87D" w:rsidR="0028735F" w:rsidRPr="004A4639" w:rsidRDefault="007A563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1,429 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B6BC0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28735F"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tcBorders>
              <w:left w:val="nil"/>
              <w:right w:val="nil"/>
            </w:tcBorders>
            <w:vAlign w:val="center"/>
          </w:tcPr>
          <w:p w14:paraId="14B47887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1E5F4C5" w14:textId="709DE989" w:rsidR="0028735F" w:rsidRPr="00A5436F" w:rsidRDefault="00A5436F" w:rsidP="004A46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5436F">
        <w:rPr>
          <w:rFonts w:ascii="Times New Roman" w:hAnsi="Times New Roman" w:cs="Times New Roman"/>
          <w:b/>
          <w:sz w:val="20"/>
          <w:szCs w:val="20"/>
        </w:rPr>
        <w:t>Abbreviations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28735F" w:rsidRPr="00A5436F">
        <w:rPr>
          <w:rFonts w:ascii="Times New Roman" w:hAnsi="Times New Roman" w:cs="Times New Roman"/>
          <w:sz w:val="20"/>
          <w:szCs w:val="20"/>
        </w:rPr>
        <w:t>AMI, acute myocardial infarction; STEMI, ST-elevation myocardial infarction; ACE-I, angiotensin-converting enzyme inhibitor; ARB, angiotensin receptor blocker; DPC, Diagnosis Procedure Combination</w:t>
      </w:r>
      <w:r w:rsidR="0046769D" w:rsidRPr="00A5436F">
        <w:rPr>
          <w:rFonts w:ascii="Times New Roman" w:hAnsi="Times New Roman" w:cs="Times New Roman"/>
          <w:sz w:val="20"/>
          <w:szCs w:val="20"/>
        </w:rPr>
        <w:t>.</w:t>
      </w:r>
    </w:p>
    <w:p w14:paraId="4DEC04FA" w14:textId="751E5506" w:rsidR="0028735F" w:rsidRPr="00EE45BE" w:rsidRDefault="0028735F" w:rsidP="002873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kern w:val="24"/>
        </w:rPr>
        <w:br w:type="page"/>
      </w:r>
      <w:r w:rsidR="00CF0F40">
        <w:rPr>
          <w:rFonts w:ascii="Times New Roman" w:eastAsia="ＭＳ ゴシック" w:hAnsi="Times New Roman" w:cs="Times New Roman"/>
          <w:kern w:val="24"/>
        </w:rPr>
        <w:lastRenderedPageBreak/>
        <w:t>Supplementary</w:t>
      </w:r>
      <w:r w:rsidR="00CF0F40" w:rsidRPr="003E271F">
        <w:rPr>
          <w:rFonts w:ascii="Times New Roman" w:hAnsi="Times New Roman" w:cs="Times New Roman"/>
        </w:rPr>
        <w:t xml:space="preserve"> </w:t>
      </w:r>
      <w:r w:rsidRPr="003E271F">
        <w:rPr>
          <w:rFonts w:ascii="Times New Roman" w:hAnsi="Times New Roman" w:cs="Times New Roman"/>
        </w:rPr>
        <w:t>Table S</w:t>
      </w:r>
      <w:r w:rsidR="00151C87">
        <w:rPr>
          <w:rFonts w:ascii="Times New Roman" w:hAnsi="Times New Roman" w:cs="Times New Roman"/>
        </w:rPr>
        <w:t>3</w:t>
      </w:r>
      <w:r w:rsidRPr="003E271F">
        <w:rPr>
          <w:rFonts w:ascii="Times New Roman" w:hAnsi="Times New Roman" w:cs="Times New Roman"/>
        </w:rPr>
        <w:t>. Baseline characteristics of patients by the type of AMI</w:t>
      </w:r>
    </w:p>
    <w:tbl>
      <w:tblPr>
        <w:tblW w:w="8794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9"/>
        <w:gridCol w:w="2126"/>
        <w:gridCol w:w="2268"/>
        <w:gridCol w:w="1701"/>
      </w:tblGrid>
      <w:tr w:rsidR="004A4639" w:rsidRPr="004A4639" w14:paraId="58FBCD1A" w14:textId="77777777" w:rsidTr="00782007">
        <w:trPr>
          <w:trHeight w:val="554"/>
        </w:trPr>
        <w:tc>
          <w:tcPr>
            <w:tcW w:w="2699" w:type="dxa"/>
            <w:tcBorders>
              <w:bottom w:val="single" w:sz="4" w:space="0" w:color="auto"/>
            </w:tcBorders>
            <w:vAlign w:val="center"/>
          </w:tcPr>
          <w:p w14:paraId="7287DBB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Characteristic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105B13B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STEMI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26D210A" w14:textId="033F6CC8" w:rsidR="0028735F" w:rsidRPr="004A4639" w:rsidRDefault="007B68B0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Non-STEMI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995919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46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Value</w:t>
            </w:r>
          </w:p>
        </w:tc>
      </w:tr>
      <w:tr w:rsidR="004A4639" w:rsidRPr="004A4639" w14:paraId="04C20F79" w14:textId="77777777" w:rsidTr="00782007">
        <w:trPr>
          <w:trHeight w:val="273"/>
        </w:trPr>
        <w:tc>
          <w:tcPr>
            <w:tcW w:w="2699" w:type="dxa"/>
            <w:tcBorders>
              <w:left w:val="nil"/>
              <w:bottom w:val="nil"/>
              <w:right w:val="nil"/>
            </w:tcBorders>
            <w:vAlign w:val="center"/>
          </w:tcPr>
          <w:p w14:paraId="4EF8410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category (%)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14:paraId="24E46B10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69EC086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1F0B04C0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65149BF1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40A4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65−74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A972" w14:textId="0C248477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(1.50)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55A66" w14:textId="453AFBB0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(2.37)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C8AF" w14:textId="3C389FC6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4A4639" w:rsidRPr="004A4639" w14:paraId="2F75896F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F597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75−84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93B05" w14:textId="4343E070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(40.94)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A1F83" w14:textId="0F964F77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4,427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(37.54)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79F4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3CBBC0BC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634B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85−94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18F67" w14:textId="378C6868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(49.89)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0F01" w14:textId="77172018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6,003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(50.90)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74FC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5C447F57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DBE6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≥95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EEBB6" w14:textId="10AE3B82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(7.67)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55A9D" w14:textId="5837E605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1,084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(9.19)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22D6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70C4D9B4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60BE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3EBA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3F867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D4AA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07D2C954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0B8B7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Men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14BB" w14:textId="3E623145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(42.61)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71203" w14:textId="64D550AA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4,479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(37.98)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AF342" w14:textId="4F8C4BAB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4E8E6E97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23E49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Women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C4049" w14:textId="58B3896E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1,033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(57.39)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B16DF" w14:textId="5444286E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7,314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(62.02)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947A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04FDB96C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5750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Invasive management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E6D6" w14:textId="03C6C6F8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1,182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(65.67)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F704A" w14:textId="09EA696D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772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(6.55)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3AAD5" w14:textId="489B0F1D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4DB33688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4BF2A7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Type of dementia disorder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C127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CF17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734D8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0BBF1CC1" w14:textId="77777777" w:rsidTr="00782007">
        <w:trPr>
          <w:trHeight w:val="16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6F3FE71B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Alzheimer disease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1DFA3" w14:textId="716FCF32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1,069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(59.39)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282F" w14:textId="619EB37A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7,239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(61.38)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8737" w14:textId="085A2278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2F423E00" w14:textId="77777777" w:rsidTr="00782007">
        <w:trPr>
          <w:trHeight w:val="15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DBECE7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Vascular dementia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26C9D" w14:textId="79954F91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(4.94)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D9947" w14:textId="68D8DF87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539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(4.57)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E1540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062796D8" w14:textId="77777777" w:rsidTr="00782007">
        <w:trPr>
          <w:trHeight w:val="16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B51425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Mixed dementia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9FFBC" w14:textId="3EC42DCE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(5.39)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8EC3" w14:textId="7132AB57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(5.18)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5A2E8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0A96ECDE" w14:textId="77777777" w:rsidTr="00782007">
        <w:trPr>
          <w:trHeight w:val="50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7D299F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Other dementias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A3742" w14:textId="45EEDB61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545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(30.28)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A93A" w14:textId="0E0A3478" w:rsidR="0028735F" w:rsidRPr="004A4639" w:rsidRDefault="000159EE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3,404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(28.86)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71680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55458B47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BCBA46E" w14:textId="284218EA" w:rsidR="00021E3D" w:rsidRPr="004A4639" w:rsidRDefault="00021E3D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DPC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E65A" w14:textId="55ECEB40" w:rsidR="00021E3D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1,561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(86.72)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F519" w14:textId="3C48B032" w:rsidR="00021E3D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2,283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(19.36)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B70DC" w14:textId="6908C769" w:rsidR="00021E3D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5225DB6F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9B53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Comorbidity score, median (IQR)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B1F5C" w14:textId="72665931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ECE5B" w14:textId="4FA66FEB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F7344" w14:textId="209CDCED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3C758657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021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Drugs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D4B94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94614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25AE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A4639" w:rsidRPr="004A4639" w14:paraId="7211F287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F833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Antithrombotic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96CA7" w14:textId="62E840AC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1,684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(93.56)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A5228" w14:textId="03313416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7,741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(65.64)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E9C60" w14:textId="26A283C1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51D9575E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2153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Statins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8F4F" w14:textId="275D0D30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1,357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(75.39)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AA99C" w14:textId="5C2C3F73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4,764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(40.40)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8C54" w14:textId="43A53D68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4B2CE47F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99DB9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Beta blocks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7D41" w14:textId="586AD8D7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(37.39)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5DF2F" w14:textId="5B78A774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2,837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(24.06)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ED3B" w14:textId="3531A4C2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1E65D04E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6C3E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Calcium channel blockers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B16F" w14:textId="44262891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1,080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(60.00)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1EFD4" w14:textId="546600B1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6,553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(55.57)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A5F47" w14:textId="4C8A887B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10B6F07B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50BF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ACE-I/ARB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7DA97" w14:textId="2CF84469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1,043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(57.94)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9BBFA" w14:textId="13AE49E8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3,479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(29.50)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D5FF4" w14:textId="79A2C6FF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21B09823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4542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Vasodilators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E5D13" w14:textId="31268520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1,742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(96.78)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7F1E" w14:textId="5E887B0F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9,834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(83.39)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A53E0" w14:textId="74B92F8D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69245B87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92F7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Diuretics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A26B" w14:textId="24FAE450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1,414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(78.56)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CCEB2" w14:textId="26417D44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8,223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(69.73)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44C0" w14:textId="7F622B6E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0359EFE2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84BD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Antidiabetic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181D8" w14:textId="2A76D5CF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30.33</w:t>
            </w:r>
            <w:r w:rsidR="000F78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F0B0C" w14:textId="5286E6F9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2,714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(23.01)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7B17" w14:textId="74291ADC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45CCC36C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4725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Lipid-lowering drugs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3BA4" w14:textId="5C1FC4AB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1,381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(76.72)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0E4F6" w14:textId="4559E5C9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5,022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(42.58)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C77CC" w14:textId="67F86C85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6A62487D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1D8C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Cholinesterase inhibitors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371F" w14:textId="2AD24186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(18.28)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6365" w14:textId="357639AE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2,327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(19.73)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4104D" w14:textId="4E050E1B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0.147</w:t>
            </w:r>
          </w:p>
        </w:tc>
      </w:tr>
      <w:tr w:rsidR="004A4639" w:rsidRPr="004A4639" w14:paraId="0DF2CEC0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3E08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Antipsychotic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F502" w14:textId="2AF68EB4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1,470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(81.67)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936A1" w14:textId="09E1EADD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8,968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(76.05)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7D5B" w14:textId="40681B3C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6CF4F0D7" w14:textId="77777777" w:rsidTr="00782007">
        <w:trPr>
          <w:trHeight w:val="50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423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Anxiolytics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20C40" w14:textId="651F0B66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1,690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(93.89)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C9A70" w14:textId="725176ED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10,938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(92.75)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D9473" w14:textId="3E8DC80E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0.080</w:t>
            </w:r>
          </w:p>
        </w:tc>
      </w:tr>
      <w:tr w:rsidR="004A4639" w:rsidRPr="004A4639" w14:paraId="48FFA0EC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86C0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Hypnotics and sedatives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629FB" w14:textId="40AFADCE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1,591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(88.39)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544D" w14:textId="16AC13C8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10,085</w:t>
            </w:r>
            <w:r w:rsidR="00E8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(85.52)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112C" w14:textId="408C9A3F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4A4639" w:rsidRPr="004A4639" w14:paraId="1C3E43BA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52B5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 number of drugs, median (IQR)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A9C7C" w14:textId="59A1BD81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 (2)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1F367" w14:textId="40C92F5F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36C4A" w14:textId="4BC9D6E8" w:rsidR="0028735F" w:rsidRPr="004A4639" w:rsidRDefault="005214C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A4639" w:rsidRPr="004A4639" w14:paraId="5D2374B3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1BB8FF2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Home-visit treatment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23B90" w14:textId="22DDBBFD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915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(50.83)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3D176" w14:textId="422B5147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6,045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(51.26)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8703" w14:textId="369EDECA" w:rsidR="0028735F" w:rsidRPr="004A4639" w:rsidRDefault="00766869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0.736</w:t>
            </w:r>
          </w:p>
        </w:tc>
      </w:tr>
      <w:tr w:rsidR="003246D4" w:rsidRPr="004A4639" w14:paraId="5D7057C8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440E58C" w14:textId="5A3C2A14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Type of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long-term care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302A1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89B00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F37E7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46D4" w:rsidRPr="004A4639" w14:paraId="64CA9449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9E47CB5" w14:textId="63591736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No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Long-term care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0F88F" w14:textId="2F6725C5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(15.72)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C4066" w14:textId="0C7D98EE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1,460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(12.38)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F303E" w14:textId="75FFDC3A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246D4" w:rsidRPr="004A4639" w14:paraId="1DAB5833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4AA7A596" w14:textId="02A0DA4D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Home-visit care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84901" w14:textId="522341C0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(40.28)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57937" w14:textId="5B33E18F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4,549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(38.57)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80241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46D4" w:rsidRPr="004A4639" w14:paraId="6998D2CA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5163552C" w14:textId="04AD0FA5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Residential facility 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75F1C" w14:textId="6F3CC5EE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(26.67)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A51C" w14:textId="3E8D590C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(33.38)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331C2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46D4" w:rsidRPr="004A4639" w14:paraId="75B5DD2E" w14:textId="77777777" w:rsidTr="00782007">
        <w:trPr>
          <w:trHeight w:val="273"/>
        </w:trPr>
        <w:tc>
          <w:tcPr>
            <w:tcW w:w="2699" w:type="dxa"/>
            <w:tcBorders>
              <w:top w:val="nil"/>
              <w:left w:val="nil"/>
              <w:right w:val="nil"/>
            </w:tcBorders>
          </w:tcPr>
          <w:p w14:paraId="26DB7E21" w14:textId="24AF5360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Outpatient facility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care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14:paraId="4D827D4C" w14:textId="63417BCA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(17.33)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220DA720" w14:textId="0BDAB05F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1,847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(15.66)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0D13A4A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CF325AC" w14:textId="08C5DC42" w:rsidR="0028735F" w:rsidRPr="00A5436F" w:rsidRDefault="00A5436F" w:rsidP="004A46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436F">
        <w:rPr>
          <w:rFonts w:ascii="Times New Roman" w:hAnsi="Times New Roman" w:cs="Times New Roman"/>
          <w:b/>
          <w:sz w:val="20"/>
          <w:szCs w:val="20"/>
        </w:rPr>
        <w:t>Abbreviations</w:t>
      </w:r>
      <w:r w:rsidRPr="00A5436F">
        <w:rPr>
          <w:rFonts w:ascii="Times New Roman" w:hAnsi="Times New Roman" w:cs="Times New Roman"/>
          <w:sz w:val="20"/>
          <w:szCs w:val="20"/>
        </w:rPr>
        <w:t xml:space="preserve">: </w:t>
      </w:r>
      <w:r w:rsidR="0028735F" w:rsidRPr="00A5436F">
        <w:rPr>
          <w:rFonts w:ascii="Times New Roman" w:hAnsi="Times New Roman" w:cs="Times New Roman"/>
          <w:color w:val="000000" w:themeColor="text1"/>
          <w:sz w:val="20"/>
          <w:szCs w:val="20"/>
        </w:rPr>
        <w:t>AMI, acute myocardial infarction; STEMI, ST-elevation myocardial infarction; ACE-I, angiotensin-converting enzyme inhibitor; ARB, angiotensin receptor blocker; DPC, Diagnosis Procedure Combination.</w:t>
      </w:r>
    </w:p>
    <w:p w14:paraId="4CBB6795" w14:textId="1318391C" w:rsidR="0028735F" w:rsidRPr="003E271F" w:rsidRDefault="00CF0F40" w:rsidP="002873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ＭＳ ゴシック" w:hAnsi="Times New Roman" w:cs="Times New Roman"/>
          <w:kern w:val="24"/>
        </w:rPr>
        <w:lastRenderedPageBreak/>
        <w:t>Supplementary</w:t>
      </w:r>
      <w:r w:rsidRPr="003E271F">
        <w:rPr>
          <w:rFonts w:ascii="Times New Roman" w:hAnsi="Times New Roman" w:cs="Times New Roman"/>
        </w:rPr>
        <w:t xml:space="preserve"> </w:t>
      </w:r>
      <w:r w:rsidR="0028735F" w:rsidRPr="003E271F">
        <w:rPr>
          <w:rFonts w:ascii="Times New Roman" w:hAnsi="Times New Roman" w:cs="Times New Roman"/>
        </w:rPr>
        <w:t>Table S</w:t>
      </w:r>
      <w:r w:rsidR="00151C87">
        <w:rPr>
          <w:rFonts w:ascii="Times New Roman" w:hAnsi="Times New Roman" w:cs="Times New Roman"/>
        </w:rPr>
        <w:t>4</w:t>
      </w:r>
      <w:r w:rsidR="0028735F" w:rsidRPr="003E271F">
        <w:rPr>
          <w:rFonts w:ascii="Times New Roman" w:hAnsi="Times New Roman" w:cs="Times New Roman"/>
        </w:rPr>
        <w:t>. Baseline characteristics of patients by invasive management</w:t>
      </w:r>
    </w:p>
    <w:tbl>
      <w:tblPr>
        <w:tblW w:w="8794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127"/>
        <w:gridCol w:w="1984"/>
        <w:gridCol w:w="1843"/>
      </w:tblGrid>
      <w:tr w:rsidR="0028735F" w:rsidRPr="004A4639" w14:paraId="4623E0BD" w14:textId="77777777" w:rsidTr="00782007">
        <w:trPr>
          <w:trHeight w:val="554"/>
        </w:trPr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4C81981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Characteristic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2B3B55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Invasive management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3FC8E7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invasive management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0B360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46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28735F" w:rsidRPr="004A4639" w14:paraId="5293B010" w14:textId="77777777" w:rsidTr="00782007">
        <w:trPr>
          <w:trHeight w:val="273"/>
        </w:trPr>
        <w:tc>
          <w:tcPr>
            <w:tcW w:w="2840" w:type="dxa"/>
            <w:tcBorders>
              <w:left w:val="nil"/>
              <w:bottom w:val="nil"/>
              <w:right w:val="nil"/>
            </w:tcBorders>
            <w:vAlign w:val="center"/>
          </w:tcPr>
          <w:p w14:paraId="69718FB8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category (%)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44A3769C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A26AC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767A72D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12A8F65C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44A3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65−74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3C720" w14:textId="22A6061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(2.92)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B1361" w14:textId="3957E9D8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249 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(2.14)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35AA4" w14:textId="60A99481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5019D039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E469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75−84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8ACD" w14:textId="12FD2376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923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(47.24)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BC1A6" w14:textId="17E68829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4,241 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(36.44)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0DBB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1280E449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6054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85−94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73B1" w14:textId="369F7632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899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(46.01)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72869" w14:textId="477E4D18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6,002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(51.57)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63F8E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19C4FB0E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72B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≥95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90C5D" w14:textId="216F2DF1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(3.84)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C12BE" w14:textId="5600CA82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1,147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(9.85)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7DD64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456D6AE9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004A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E6557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26DB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78DF4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6F717DC2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390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Men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682FF" w14:textId="0EADBCDB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951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(48.67)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7436" w14:textId="504C4AC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4,295 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(36.90)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313F5" w14:textId="5A9695D1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735BE7AC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80E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Women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8CAE8" w14:textId="781DB189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1,003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(51.33)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CF2C9" w14:textId="0D2FB3E6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7,344 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(63.10)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ACDF4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5A12E4C8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3B01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Type of AMI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82179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91019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B73B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1E681D89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FBA6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STEMI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FC569" w14:textId="4B8CECFA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1,182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(60.49)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51081" w14:textId="27855FD9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(5.31)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70A04" w14:textId="4886ECFE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13457F26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1E1B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Non-STEMI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C23BC" w14:textId="3FF28400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772</w:t>
            </w:r>
            <w:r w:rsidR="002414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(39.51)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3B45F" w14:textId="1E2DDB85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11,021 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(94.69)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B688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17AF4A0F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C2B9D8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Type of dementia disorder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85F19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52E8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5DE5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4F58D0B2" w14:textId="77777777" w:rsidTr="00782007">
        <w:trPr>
          <w:trHeight w:val="16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3AB8D97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Alzheimer disease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B1E1" w14:textId="6457244D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1,164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(59.57)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0EF4A" w14:textId="49481BD7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7,144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(61.38)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8A899" w14:textId="084962BC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0.506</w:t>
            </w:r>
          </w:p>
        </w:tc>
      </w:tr>
      <w:tr w:rsidR="0028735F" w:rsidRPr="004A4639" w14:paraId="4119BD67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D4B11B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Vascular dementia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32CCF" w14:textId="2EDA6C27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(4.76)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AFC29" w14:textId="14472FC6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535 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(4.60)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86724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1E5F1186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383E36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Mixed dementia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7941" w14:textId="6AA7ED72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(5.48)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09658" w14:textId="0927E71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(5.16)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47EBF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1DB8A8C6" w14:textId="77777777" w:rsidTr="00782007">
        <w:trPr>
          <w:trHeight w:val="10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02FF4A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Other dementias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B21D" w14:textId="0C091C31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(30.19)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5AC0B" w14:textId="1F89ED2A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3,359 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(28.86)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613F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C6BB6" w:rsidRPr="004A4639" w14:paraId="20175D72" w14:textId="77777777" w:rsidTr="00782007">
        <w:trPr>
          <w:trHeight w:val="13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59F5FB4" w14:textId="44BFB0E8" w:rsidR="007C6BB6" w:rsidRPr="004A4639" w:rsidRDefault="007C6BB6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DPC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74872" w14:textId="4CD889A8" w:rsidR="007C6BB6" w:rsidRPr="007C6BB6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1,482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(75.84)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2FEE6" w14:textId="513BC3BC" w:rsidR="007C6BB6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2,362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(20.29)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9B451" w14:textId="5BE3AD92" w:rsidR="007C6BB6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52CE31E1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76B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Comorbidity score, median (IQR)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3812" w14:textId="16D9DAE9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(2)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8E739" w14:textId="5E32646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B69FF" w14:textId="43EA60C7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35488371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C6133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Drugs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C0EA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A8D40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9AB9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2CCC3774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759B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Antithrombotic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ACA1A" w14:textId="2C060CDC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1,945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(99.54)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83FDB" w14:textId="7BFA64B5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7,480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(64.27)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68A80" w14:textId="4D4AE221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2180C854" w14:textId="77777777" w:rsidTr="00782007">
        <w:trPr>
          <w:trHeight w:val="17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826A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Statins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690C" w14:textId="5453F47A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1,654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(84.65)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DDAC8" w14:textId="164056E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4,467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(38.38)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F1A4C" w14:textId="4CD1F6D6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40C072C7" w14:textId="77777777" w:rsidTr="00782007">
        <w:trPr>
          <w:trHeight w:val="131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F59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Beta blocks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768BD" w14:textId="2932D33C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(43.76)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9EE0E" w14:textId="1139224A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2,655 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(22.81)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E6F4B" w14:textId="2DF74A55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1CB0A485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010A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Calcium channel blockers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1177" w14:textId="1FB4CBEE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1,303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(66.68)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6D58D" w14:textId="775BD68E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6,330 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(54.39)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5B76" w14:textId="02EB6983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A960493" w14:textId="77777777" w:rsidTr="00782007">
        <w:trPr>
          <w:trHeight w:val="5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4565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ACE-I/ARB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0064B" w14:textId="47212099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1,103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(56.45)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E2CD0" w14:textId="230EC423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3,419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(29.38)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9D891" w14:textId="1C3B76C5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66D6C71F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A435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Vasodilators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FC1B" w14:textId="00619DDB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1,950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(99.80)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564AF" w14:textId="6A84DA99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9,626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(82.70)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755A" w14:textId="3048358B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312CDE54" w14:textId="77777777" w:rsidTr="00782007">
        <w:trPr>
          <w:trHeight w:val="1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1F0C3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Diuretics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E5662" w14:textId="4C4023BD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1,503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(76.92)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4DCDE" w14:textId="1B231F0A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8,134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(69.89)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26BC" w14:textId="5D3AD509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58C398AF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02C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Antidiabetic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A347D" w14:textId="71770648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(37.00)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C53DD" w14:textId="4BEC92B0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2,537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(21.80)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FE75" w14:textId="350B954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6272CF07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544AB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Lipid-lowering drugs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83ED2" w14:textId="1AD876F1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1,678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(85.88)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ECAF1" w14:textId="1168508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4,725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(40.60)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C526C" w14:textId="186BC5C7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5908F463" w14:textId="77777777" w:rsidTr="00782007">
        <w:trPr>
          <w:trHeight w:val="127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D188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Cholinesterase inhibitors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3F7B1" w14:textId="5D4C1450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(17.91)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24806" w14:textId="79A1675D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2,306 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(19.81)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D870" w14:textId="766E5F20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0.050</w:t>
            </w:r>
          </w:p>
        </w:tc>
      </w:tr>
      <w:tr w:rsidR="0028735F" w:rsidRPr="004A4639" w14:paraId="4E4F8FA1" w14:textId="77777777" w:rsidTr="00782007">
        <w:trPr>
          <w:trHeight w:val="1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4608B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Antipsychotic  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88CFD" w14:textId="77B6448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1,656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(84.75)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58D3E" w14:textId="1450882B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8,782 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(75.45)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85A5D" w14:textId="798F211B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72645EE2" w14:textId="77777777" w:rsidTr="00782007">
        <w:trPr>
          <w:trHeight w:val="77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5F86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Anxiolytics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EE0C" w14:textId="13D2FD6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1,871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(95.75)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41FA6" w14:textId="729A86D0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10,757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(92.42)</w:t>
            </w: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EDC40" w14:textId="02F60365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6579AD32" w14:textId="77777777" w:rsidTr="00782007">
        <w:trPr>
          <w:trHeight w:val="127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909E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Hypnotics and sedatives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E8C74" w14:textId="6FCECF4F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1,787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(91.45)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F49A9" w14:textId="29F13712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6B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9,889 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(84.96)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99443" w14:textId="32ECF376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1685F27A" w14:textId="77777777" w:rsidTr="00782007">
        <w:trPr>
          <w:trHeight w:val="27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655B9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 number of drugs, median (IQR)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345AB" w14:textId="25B38B89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(3)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47215" w14:textId="6C70183B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7BFA" w14:textId="5FED74C5" w:rsidR="0028735F" w:rsidRPr="004A4639" w:rsidRDefault="007C6BB6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6B9C0EF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BB3DED4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Home medical care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840CF" w14:textId="0E830794" w:rsidR="0028735F" w:rsidRPr="004A4639" w:rsidRDefault="00185801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981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(50.20)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B1E37" w14:textId="0F6D8039" w:rsidR="0028735F" w:rsidRPr="004A4639" w:rsidRDefault="00185801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5,979 </w:t>
            </w:r>
            <w:r w:rsidR="00E05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(51.37)</w:t>
            </w: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2F5BB" w14:textId="549D777F" w:rsidR="0028735F" w:rsidRPr="004A4639" w:rsidRDefault="00185801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0.340</w:t>
            </w:r>
          </w:p>
        </w:tc>
      </w:tr>
      <w:tr w:rsidR="003246D4" w:rsidRPr="004A4639" w14:paraId="2D94E822" w14:textId="77777777" w:rsidTr="00782007">
        <w:trPr>
          <w:trHeight w:val="22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1F2B3492" w14:textId="197FF561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Type of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long-term care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C764E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36571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76CC8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46D4" w:rsidRPr="004A4639" w14:paraId="53CBD48E" w14:textId="77777777" w:rsidTr="00782007">
        <w:trPr>
          <w:trHeight w:val="1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49A3206" w14:textId="4A63E396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No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Long-term care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DE991" w14:textId="65959B4B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(17.35)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65443" w14:textId="41907C7A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1,404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(12.06)</w:t>
            </w: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B8076" w14:textId="7F0F4129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246D4" w:rsidRPr="004A4639" w14:paraId="51A509B0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DA63370" w14:textId="3BFD8FF0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Home-visit care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2015" w14:textId="3F6F0415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(43.09)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BC203" w14:textId="4E20E0D3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4,432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(38.08)</w:t>
            </w: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EB4A6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46D4" w:rsidRPr="004A4639" w14:paraId="62778FBE" w14:textId="77777777" w:rsidTr="00782007">
        <w:trPr>
          <w:trHeight w:val="5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371866B" w14:textId="34F73A91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Residential facility 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E9CC5" w14:textId="4452432D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(22.21)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32F7" w14:textId="1FC8979D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(34.22)</w:t>
            </w: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223E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46D4" w:rsidRPr="004A4639" w14:paraId="6A4BB6C3" w14:textId="77777777" w:rsidTr="00782007">
        <w:trPr>
          <w:trHeight w:val="102"/>
        </w:trPr>
        <w:tc>
          <w:tcPr>
            <w:tcW w:w="2840" w:type="dxa"/>
            <w:tcBorders>
              <w:top w:val="nil"/>
              <w:left w:val="nil"/>
              <w:right w:val="nil"/>
            </w:tcBorders>
          </w:tcPr>
          <w:p w14:paraId="1FD26988" w14:textId="77BCC878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Outpatient facility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care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66274365" w14:textId="3B3A4CBF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(17.35)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51745A" w14:textId="5E50941B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1,820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(15.64)</w:t>
            </w:r>
            <w:r w:rsidRPr="001858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EE9616F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5AF5611" w14:textId="68B93CD8" w:rsidR="0028735F" w:rsidRPr="00A5436F" w:rsidRDefault="00A5436F" w:rsidP="004A46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436F">
        <w:rPr>
          <w:rFonts w:ascii="Times New Roman" w:hAnsi="Times New Roman" w:cs="Times New Roman"/>
          <w:b/>
          <w:sz w:val="20"/>
          <w:szCs w:val="20"/>
        </w:rPr>
        <w:t>Abbreviations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28735F" w:rsidRPr="00A5436F">
        <w:rPr>
          <w:rFonts w:ascii="Times New Roman" w:hAnsi="Times New Roman" w:cs="Times New Roman"/>
          <w:color w:val="000000" w:themeColor="text1"/>
          <w:sz w:val="20"/>
          <w:szCs w:val="20"/>
        </w:rPr>
        <w:t>AMI, acute myocardial infarction; STEMI, ST-elevation myocardial infarction; ACE-I, angiotensin-converting enzyme inhibitor; ARB, angiotensin receptor blocker; DPC, Diagnosis Procedure Combination.</w:t>
      </w:r>
    </w:p>
    <w:p w14:paraId="6285B459" w14:textId="58DE3424" w:rsidR="0028735F" w:rsidRPr="003E271F" w:rsidRDefault="00CF0F40" w:rsidP="002873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ＭＳ ゴシック" w:hAnsi="Times New Roman" w:cs="Times New Roman"/>
          <w:kern w:val="24"/>
        </w:rPr>
        <w:lastRenderedPageBreak/>
        <w:t>Supplementary</w:t>
      </w:r>
      <w:r w:rsidRPr="003E271F">
        <w:rPr>
          <w:rFonts w:ascii="Times New Roman" w:hAnsi="Times New Roman" w:cs="Times New Roman"/>
        </w:rPr>
        <w:t xml:space="preserve"> </w:t>
      </w:r>
      <w:r w:rsidR="0028735F" w:rsidRPr="003E271F">
        <w:rPr>
          <w:rFonts w:ascii="Times New Roman" w:hAnsi="Times New Roman" w:cs="Times New Roman"/>
        </w:rPr>
        <w:t>Table S</w:t>
      </w:r>
      <w:r w:rsidR="00151C87">
        <w:rPr>
          <w:rFonts w:ascii="Times New Roman" w:hAnsi="Times New Roman" w:cs="Times New Roman"/>
        </w:rPr>
        <w:t>5</w:t>
      </w:r>
      <w:r w:rsidR="0028735F" w:rsidRPr="003E271F">
        <w:rPr>
          <w:rFonts w:ascii="Times New Roman" w:hAnsi="Times New Roman" w:cs="Times New Roman"/>
        </w:rPr>
        <w:t>. Baseline characteristics of patients by the type of dementia.</w:t>
      </w:r>
    </w:p>
    <w:tbl>
      <w:tblPr>
        <w:tblW w:w="9073" w:type="dxa"/>
        <w:tblInd w:w="-28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417"/>
        <w:gridCol w:w="1418"/>
        <w:gridCol w:w="1417"/>
        <w:gridCol w:w="851"/>
      </w:tblGrid>
      <w:tr w:rsidR="0028735F" w:rsidRPr="004A4639" w14:paraId="38F1DF20" w14:textId="77777777" w:rsidTr="00782007">
        <w:trPr>
          <w:trHeight w:val="55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4A30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Characteristic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E540D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Alzheimer disease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B45C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Vascular dementia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0889B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Mixed dementias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58DAE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 dementias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9313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46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Value</w:t>
            </w:r>
          </w:p>
        </w:tc>
      </w:tr>
      <w:tr w:rsidR="0028735F" w:rsidRPr="004A4639" w14:paraId="6DBD6A79" w14:textId="77777777" w:rsidTr="00782007">
        <w:trPr>
          <w:trHeight w:val="273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209A7C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category (%)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776D01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18F44A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C60AC1A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3B72688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44DF50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593EA289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16AAA3D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65−74</w:t>
            </w:r>
          </w:p>
        </w:tc>
        <w:tc>
          <w:tcPr>
            <w:tcW w:w="1418" w:type="dxa"/>
            <w:vAlign w:val="center"/>
          </w:tcPr>
          <w:p w14:paraId="2B5D0B29" w14:textId="2EE7B84D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2,423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(29.16)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1EE60" w14:textId="13911F81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167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(26.59)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32A2A17B" w14:textId="7B190CAA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153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(21.61)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vAlign w:val="center"/>
          </w:tcPr>
          <w:p w14:paraId="2419C5E6" w14:textId="6F746973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1,215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(30.77)</w:t>
            </w:r>
          </w:p>
        </w:tc>
        <w:tc>
          <w:tcPr>
            <w:tcW w:w="851" w:type="dxa"/>
            <w:vMerge w:val="restart"/>
            <w:vAlign w:val="center"/>
          </w:tcPr>
          <w:p w14:paraId="0BC9D6B5" w14:textId="403AECF6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468B356E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52EE583B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75−84</w:t>
            </w:r>
          </w:p>
        </w:tc>
        <w:tc>
          <w:tcPr>
            <w:tcW w:w="1418" w:type="dxa"/>
            <w:vAlign w:val="center"/>
          </w:tcPr>
          <w:p w14:paraId="1CBBAFF2" w14:textId="3A66377C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2,160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(26.00)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598897" w14:textId="0A4CC7B8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(30.41)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70D9F31A" w14:textId="42410442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(27.68)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4501C03" w14:textId="439186C9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1,029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(26.06)</w:t>
            </w:r>
          </w:p>
        </w:tc>
        <w:tc>
          <w:tcPr>
            <w:tcW w:w="851" w:type="dxa"/>
            <w:vMerge/>
            <w:vAlign w:val="center"/>
          </w:tcPr>
          <w:p w14:paraId="404F8AC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5B710131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658D879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85−94</w:t>
            </w:r>
          </w:p>
        </w:tc>
        <w:tc>
          <w:tcPr>
            <w:tcW w:w="1418" w:type="dxa"/>
            <w:vAlign w:val="center"/>
          </w:tcPr>
          <w:p w14:paraId="01978267" w14:textId="493D1692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3,392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(40.83)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725507" w14:textId="381FA9F1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(39.01)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3934BC72" w14:textId="7FC7CFB4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309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(43.64)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72E2AA8" w14:textId="6782415D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1,549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(39.23)</w:t>
            </w:r>
          </w:p>
        </w:tc>
        <w:tc>
          <w:tcPr>
            <w:tcW w:w="851" w:type="dxa"/>
            <w:vMerge/>
            <w:vAlign w:val="center"/>
          </w:tcPr>
          <w:p w14:paraId="01274AE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7AAFD9C4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19479204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≥95</w:t>
            </w:r>
          </w:p>
        </w:tc>
        <w:tc>
          <w:tcPr>
            <w:tcW w:w="1418" w:type="dxa"/>
            <w:vAlign w:val="center"/>
          </w:tcPr>
          <w:p w14:paraId="69B960E4" w14:textId="271297B0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333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(4.01)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C708F0" w14:textId="07356777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(3.98)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79AE8732" w14:textId="1FC3BA75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(7.06)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37858938" w14:textId="3EB67C87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(3.95)</w:t>
            </w:r>
          </w:p>
        </w:tc>
        <w:tc>
          <w:tcPr>
            <w:tcW w:w="851" w:type="dxa"/>
            <w:vMerge/>
            <w:vAlign w:val="center"/>
          </w:tcPr>
          <w:p w14:paraId="18EDED28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0877C755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474223E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 (%)</w:t>
            </w:r>
          </w:p>
        </w:tc>
        <w:tc>
          <w:tcPr>
            <w:tcW w:w="1418" w:type="dxa"/>
            <w:vAlign w:val="center"/>
          </w:tcPr>
          <w:p w14:paraId="4F68E7FB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985A7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D2FEEA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8A2AA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92313D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2568BB2D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7626B70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Men</w:t>
            </w:r>
          </w:p>
        </w:tc>
        <w:tc>
          <w:tcPr>
            <w:tcW w:w="1418" w:type="dxa"/>
            <w:vAlign w:val="center"/>
          </w:tcPr>
          <w:p w14:paraId="4647AB3B" w14:textId="752ADC8F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3,060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(36.83)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80D8AA" w14:textId="7FB1AF00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297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(47.29)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5804D09E" w14:textId="1326FF92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330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(46.61)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4BC41597" w14:textId="1109E337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1,559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(39.48)</w:t>
            </w:r>
          </w:p>
        </w:tc>
        <w:tc>
          <w:tcPr>
            <w:tcW w:w="851" w:type="dxa"/>
            <w:vMerge w:val="restart"/>
            <w:vAlign w:val="center"/>
          </w:tcPr>
          <w:p w14:paraId="3C7D13AD" w14:textId="3647FD90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82B12BF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3DE17355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Women</w:t>
            </w:r>
          </w:p>
        </w:tc>
        <w:tc>
          <w:tcPr>
            <w:tcW w:w="1418" w:type="dxa"/>
            <w:vAlign w:val="center"/>
          </w:tcPr>
          <w:p w14:paraId="0D125062" w14:textId="41881674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5,248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(63.17)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A2848A" w14:textId="5F96F986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331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(52.71)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7FC359CD" w14:textId="706E08EC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(53.39)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4590C1B" w14:textId="20604515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2,390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(60.52)</w:t>
            </w:r>
          </w:p>
        </w:tc>
        <w:tc>
          <w:tcPr>
            <w:tcW w:w="851" w:type="dxa"/>
            <w:vMerge/>
            <w:vAlign w:val="center"/>
          </w:tcPr>
          <w:p w14:paraId="67321A6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4A99BFC3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777AE78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Type of AMI (%)</w:t>
            </w:r>
          </w:p>
        </w:tc>
        <w:tc>
          <w:tcPr>
            <w:tcW w:w="1418" w:type="dxa"/>
            <w:vAlign w:val="center"/>
          </w:tcPr>
          <w:p w14:paraId="41100998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4CDBDF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9BB0B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D7008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3BD65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07030D60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075E699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STEMI</w:t>
            </w:r>
          </w:p>
        </w:tc>
        <w:tc>
          <w:tcPr>
            <w:tcW w:w="1418" w:type="dxa"/>
            <w:vAlign w:val="center"/>
          </w:tcPr>
          <w:p w14:paraId="4C069AB4" w14:textId="3FFD2A68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1,069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(12.87)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69D018" w14:textId="14CD408B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(14.17)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5A61075A" w14:textId="09A13CBE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(13.70)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5763F158" w14:textId="70C8FF3D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545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(13.80)</w:t>
            </w:r>
          </w:p>
        </w:tc>
        <w:tc>
          <w:tcPr>
            <w:tcW w:w="851" w:type="dxa"/>
            <w:vMerge w:val="restart"/>
            <w:vAlign w:val="center"/>
          </w:tcPr>
          <w:p w14:paraId="302E9B28" w14:textId="267080FD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0.441</w:t>
            </w:r>
          </w:p>
        </w:tc>
      </w:tr>
      <w:tr w:rsidR="0028735F" w:rsidRPr="004A4639" w14:paraId="11E5A52A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1B24C61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Non-STEMI</w:t>
            </w:r>
          </w:p>
        </w:tc>
        <w:tc>
          <w:tcPr>
            <w:tcW w:w="1418" w:type="dxa"/>
            <w:vAlign w:val="center"/>
          </w:tcPr>
          <w:p w14:paraId="6CCF1167" w14:textId="3BDC466F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7,239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(87.13)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DB8218" w14:textId="56DCAB85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539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(85.83)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 w14:paraId="261ABF4B" w14:textId="28444720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611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(86.30)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6B295B4A" w14:textId="0503CB63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3,404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(86.20)</w:t>
            </w:r>
          </w:p>
        </w:tc>
        <w:tc>
          <w:tcPr>
            <w:tcW w:w="851" w:type="dxa"/>
            <w:vMerge/>
            <w:vAlign w:val="center"/>
          </w:tcPr>
          <w:p w14:paraId="2CA004D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107C66F3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31FDEA9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Invasive management (%)</w:t>
            </w:r>
          </w:p>
        </w:tc>
        <w:tc>
          <w:tcPr>
            <w:tcW w:w="1418" w:type="dxa"/>
            <w:vAlign w:val="center"/>
          </w:tcPr>
          <w:p w14:paraId="751C79E4" w14:textId="4B72EDE7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1,164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(14.01)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7D0907" w14:textId="618A77DB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93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(14.81)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37D02C48" w14:textId="2995EF51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107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(15.11)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483F9EB9" w14:textId="609564E2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(14.94)</w:t>
            </w:r>
          </w:p>
        </w:tc>
        <w:tc>
          <w:tcPr>
            <w:tcW w:w="851" w:type="dxa"/>
            <w:vAlign w:val="center"/>
          </w:tcPr>
          <w:p w14:paraId="4BB8ED82" w14:textId="22DD2E9F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0.506</w:t>
            </w:r>
          </w:p>
        </w:tc>
      </w:tr>
      <w:tr w:rsidR="00611DC5" w:rsidRPr="004A4639" w14:paraId="563B0E4E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282DA9DA" w14:textId="791AA57B" w:rsidR="00611DC5" w:rsidRPr="004A4639" w:rsidRDefault="00611DC5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DPC (%)</w:t>
            </w:r>
          </w:p>
        </w:tc>
        <w:tc>
          <w:tcPr>
            <w:tcW w:w="1418" w:type="dxa"/>
            <w:vAlign w:val="center"/>
          </w:tcPr>
          <w:p w14:paraId="7AD9E6CF" w14:textId="2E009337" w:rsidR="00611DC5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2,249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(27.07)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89281" w14:textId="41997C4E" w:rsidR="00611DC5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189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(30.10)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 w14:paraId="709929B7" w14:textId="04898D17" w:rsidR="00611DC5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(28.39)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EE23CEE" w14:textId="2A6AB491" w:rsidR="00611DC5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1,205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(30.51)</w:t>
            </w:r>
          </w:p>
        </w:tc>
        <w:tc>
          <w:tcPr>
            <w:tcW w:w="851" w:type="dxa"/>
            <w:vAlign w:val="center"/>
          </w:tcPr>
          <w:p w14:paraId="08483C39" w14:textId="6F0A4B38" w:rsidR="00611DC5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28735F" w:rsidRPr="004A4639" w14:paraId="3624508D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1A07D128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Comorbidity score, median (IQR)</w:t>
            </w:r>
          </w:p>
        </w:tc>
        <w:tc>
          <w:tcPr>
            <w:tcW w:w="1418" w:type="dxa"/>
            <w:vAlign w:val="center"/>
          </w:tcPr>
          <w:p w14:paraId="38EF9CE9" w14:textId="6C680E24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636505" w14:textId="748A6E58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1418" w:type="dxa"/>
            <w:vAlign w:val="center"/>
          </w:tcPr>
          <w:p w14:paraId="0F274A82" w14:textId="7DB813CF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1417" w:type="dxa"/>
            <w:vAlign w:val="center"/>
          </w:tcPr>
          <w:p w14:paraId="716220F6" w14:textId="19DCF77E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851" w:type="dxa"/>
            <w:vAlign w:val="center"/>
          </w:tcPr>
          <w:p w14:paraId="5C975EFF" w14:textId="08622813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6785918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2A330AF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Drugs (%)</w:t>
            </w:r>
          </w:p>
        </w:tc>
        <w:tc>
          <w:tcPr>
            <w:tcW w:w="1418" w:type="dxa"/>
            <w:vAlign w:val="center"/>
          </w:tcPr>
          <w:p w14:paraId="0339569E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BCA28C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B4A2B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D3066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AA9283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6BC047DA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51FE928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Antithrombotic</w:t>
            </w:r>
          </w:p>
        </w:tc>
        <w:tc>
          <w:tcPr>
            <w:tcW w:w="1418" w:type="dxa"/>
            <w:vAlign w:val="center"/>
          </w:tcPr>
          <w:p w14:paraId="2E47662F" w14:textId="54C349AE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5,727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(68.93)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7F491" w14:textId="137F69A2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485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(77.23)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418" w:type="dxa"/>
            <w:vAlign w:val="center"/>
          </w:tcPr>
          <w:p w14:paraId="0BDE09D7" w14:textId="7B667C31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473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(66.81)</w:t>
            </w: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2C2231" w14:textId="67033A9E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1D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2,740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(69.38)</w:t>
            </w:r>
          </w:p>
        </w:tc>
        <w:tc>
          <w:tcPr>
            <w:tcW w:w="851" w:type="dxa"/>
            <w:vAlign w:val="center"/>
          </w:tcPr>
          <w:p w14:paraId="1828AEA2" w14:textId="2B55CE2E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2ED82A27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4A916F94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Statins</w:t>
            </w:r>
          </w:p>
        </w:tc>
        <w:tc>
          <w:tcPr>
            <w:tcW w:w="1418" w:type="dxa"/>
            <w:vAlign w:val="center"/>
          </w:tcPr>
          <w:p w14:paraId="4872647F" w14:textId="564A2480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3,769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(45.37)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862CE8" w14:textId="431A345D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(46.97)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2175B925" w14:textId="3F2DB54E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(44.49)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C4C7365" w14:textId="4D0F359D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1,742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(44.11)</w:t>
            </w:r>
          </w:p>
        </w:tc>
        <w:tc>
          <w:tcPr>
            <w:tcW w:w="851" w:type="dxa"/>
            <w:vAlign w:val="center"/>
          </w:tcPr>
          <w:p w14:paraId="5BF3B0F2" w14:textId="1E8B58AC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0.429</w:t>
            </w:r>
          </w:p>
        </w:tc>
      </w:tr>
      <w:tr w:rsidR="0028735F" w:rsidRPr="004A4639" w14:paraId="479CDF18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35D5E5C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Beta blocks</w:t>
            </w:r>
          </w:p>
        </w:tc>
        <w:tc>
          <w:tcPr>
            <w:tcW w:w="1418" w:type="dxa"/>
            <w:vAlign w:val="center"/>
          </w:tcPr>
          <w:p w14:paraId="69DC9AF8" w14:textId="0A3DAFAA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2,064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(24.84)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320538" w14:textId="7B69B8D3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(27.23)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4CFF091D" w14:textId="3A1DBEBF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160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(22.60)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F0D7A38" w14:textId="691E938B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1,115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(28.23)</w:t>
            </w:r>
          </w:p>
        </w:tc>
        <w:tc>
          <w:tcPr>
            <w:tcW w:w="851" w:type="dxa"/>
            <w:vAlign w:val="center"/>
          </w:tcPr>
          <w:p w14:paraId="7316AAA1" w14:textId="15D38079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3D67B8C5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6827784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Calcium channel blockers</w:t>
            </w:r>
          </w:p>
        </w:tc>
        <w:tc>
          <w:tcPr>
            <w:tcW w:w="1418" w:type="dxa"/>
            <w:vAlign w:val="center"/>
          </w:tcPr>
          <w:p w14:paraId="4D3D3BF7" w14:textId="4500DAE6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4,645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(55.91)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325137" w14:textId="5E272195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390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(62.10)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426286B1" w14:textId="39C62394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362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(51.13)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8D61ABA" w14:textId="7F752C65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2,236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(56.62)</w:t>
            </w:r>
          </w:p>
        </w:tc>
        <w:tc>
          <w:tcPr>
            <w:tcW w:w="851" w:type="dxa"/>
            <w:vAlign w:val="center"/>
          </w:tcPr>
          <w:p w14:paraId="28CC3706" w14:textId="22D2A1ED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28735F" w:rsidRPr="004A4639" w14:paraId="69D2CC1F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4F28445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ACE-I/ARB</w:t>
            </w:r>
          </w:p>
        </w:tc>
        <w:tc>
          <w:tcPr>
            <w:tcW w:w="1418" w:type="dxa"/>
            <w:vAlign w:val="center"/>
          </w:tcPr>
          <w:p w14:paraId="56D3AC14" w14:textId="1A942798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2,639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(31.76)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7D649E" w14:textId="15620E4D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(38.06)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1289C3B7" w14:textId="21BC343D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210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(29.66)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A25ED71" w14:textId="75B53F15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1,434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(36.31)</w:t>
            </w:r>
          </w:p>
        </w:tc>
        <w:tc>
          <w:tcPr>
            <w:tcW w:w="851" w:type="dxa"/>
            <w:vAlign w:val="center"/>
          </w:tcPr>
          <w:p w14:paraId="2C12D71A" w14:textId="6DF4598D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7D24222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56EDACA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Vasodilators</w:t>
            </w:r>
          </w:p>
        </w:tc>
        <w:tc>
          <w:tcPr>
            <w:tcW w:w="1418" w:type="dxa"/>
            <w:vAlign w:val="center"/>
          </w:tcPr>
          <w:p w14:paraId="7704A7DA" w14:textId="56AB2175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7,035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(84.68)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850B5" w14:textId="2784D43D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543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(86.46)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3C2CE2A1" w14:textId="7542D708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(82.63)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0FF2124" w14:textId="6B342894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3,413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(86.43)</w:t>
            </w:r>
          </w:p>
        </w:tc>
        <w:tc>
          <w:tcPr>
            <w:tcW w:w="851" w:type="dxa"/>
            <w:vAlign w:val="center"/>
          </w:tcPr>
          <w:p w14:paraId="76A73612" w14:textId="4D827644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0.012</w:t>
            </w:r>
          </w:p>
        </w:tc>
      </w:tr>
      <w:tr w:rsidR="0028735F" w:rsidRPr="004A4639" w14:paraId="052AB6FE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283FD3E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Diuretics</w:t>
            </w:r>
          </w:p>
        </w:tc>
        <w:tc>
          <w:tcPr>
            <w:tcW w:w="1418" w:type="dxa"/>
            <w:vAlign w:val="center"/>
          </w:tcPr>
          <w:p w14:paraId="33B18F60" w14:textId="7824DD1B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5,766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(69.40)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D627C6" w14:textId="2361138A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474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(75.48)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5BC09EDC" w14:textId="743E074F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(66.81)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79B4627" w14:textId="78635DD9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2,924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(74.04)</w:t>
            </w:r>
          </w:p>
        </w:tc>
        <w:tc>
          <w:tcPr>
            <w:tcW w:w="851" w:type="dxa"/>
            <w:vAlign w:val="center"/>
          </w:tcPr>
          <w:p w14:paraId="6ADEECAE" w14:textId="521C6DE2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10937254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52BAD16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Antidiabetic</w:t>
            </w:r>
          </w:p>
        </w:tc>
        <w:tc>
          <w:tcPr>
            <w:tcW w:w="1418" w:type="dxa"/>
            <w:vAlign w:val="center"/>
          </w:tcPr>
          <w:p w14:paraId="6400B09D" w14:textId="78FCBBC2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1,909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(22.98)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846077" w14:textId="1B635DE4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186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(29.62)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36755826" w14:textId="36070372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(24.01)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4EC37602" w14:textId="03363A5F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995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(25.20)</w:t>
            </w:r>
          </w:p>
        </w:tc>
        <w:tc>
          <w:tcPr>
            <w:tcW w:w="851" w:type="dxa"/>
            <w:vAlign w:val="center"/>
          </w:tcPr>
          <w:p w14:paraId="3B92FA27" w14:textId="27B05417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5C5335B7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0395B0EC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Lipid-lowering drugs</w:t>
            </w:r>
          </w:p>
        </w:tc>
        <w:tc>
          <w:tcPr>
            <w:tcW w:w="1418" w:type="dxa"/>
            <w:vAlign w:val="center"/>
          </w:tcPr>
          <w:p w14:paraId="20B10E40" w14:textId="0A7C2279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3,948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(47.52)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C6FC9" w14:textId="21AA8308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(49.36)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17D95740" w14:textId="509FC3CA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(47.32)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7F4F4F1" w14:textId="4A8ED72E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1,810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(45.83)</w:t>
            </w:r>
          </w:p>
        </w:tc>
        <w:tc>
          <w:tcPr>
            <w:tcW w:w="851" w:type="dxa"/>
            <w:vAlign w:val="center"/>
          </w:tcPr>
          <w:p w14:paraId="5B6567FD" w14:textId="5E2F3D97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0.218</w:t>
            </w:r>
          </w:p>
        </w:tc>
      </w:tr>
      <w:tr w:rsidR="0028735F" w:rsidRPr="004A4639" w14:paraId="0D7013F3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7F40A164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Cholinesterase inhibitors</w:t>
            </w:r>
          </w:p>
        </w:tc>
        <w:tc>
          <w:tcPr>
            <w:tcW w:w="1418" w:type="dxa"/>
            <w:vAlign w:val="center"/>
          </w:tcPr>
          <w:p w14:paraId="6D7C7974" w14:textId="084E46A2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1,558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(18.75)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4C485B" w14:textId="0E4BE9FB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(19.59)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1880B695" w14:textId="29A103EB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286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(40.40)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1CE93EB5" w14:textId="44FF7997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(17.45)</w:t>
            </w:r>
          </w:p>
        </w:tc>
        <w:tc>
          <w:tcPr>
            <w:tcW w:w="851" w:type="dxa"/>
            <w:vAlign w:val="center"/>
          </w:tcPr>
          <w:p w14:paraId="3B1771A8" w14:textId="3296B9CB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7D8C88C4" w14:textId="77777777" w:rsidTr="00782007">
        <w:trPr>
          <w:trHeight w:val="50"/>
        </w:trPr>
        <w:tc>
          <w:tcPr>
            <w:tcW w:w="2552" w:type="dxa"/>
            <w:vAlign w:val="center"/>
          </w:tcPr>
          <w:p w14:paraId="1FBA038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Antipsychotic      </w:t>
            </w:r>
          </w:p>
        </w:tc>
        <w:tc>
          <w:tcPr>
            <w:tcW w:w="1418" w:type="dxa"/>
            <w:vAlign w:val="center"/>
          </w:tcPr>
          <w:p w14:paraId="3E2733DB" w14:textId="5538AA43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6,423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(77.31)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FD272A" w14:textId="1589C499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491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(78.18)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0AD41821" w14:textId="0ECD280A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617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(87.15)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5AE615E" w14:textId="27254E3C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2,907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(73.61)</w:t>
            </w:r>
          </w:p>
        </w:tc>
        <w:tc>
          <w:tcPr>
            <w:tcW w:w="851" w:type="dxa"/>
            <w:vAlign w:val="center"/>
          </w:tcPr>
          <w:p w14:paraId="0DD9F4AF" w14:textId="5B626681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20AA13ED" w14:textId="77777777" w:rsidTr="00782007">
        <w:trPr>
          <w:trHeight w:val="90"/>
        </w:trPr>
        <w:tc>
          <w:tcPr>
            <w:tcW w:w="2552" w:type="dxa"/>
            <w:vAlign w:val="center"/>
          </w:tcPr>
          <w:p w14:paraId="1367CFB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Anxiolytics    </w:t>
            </w:r>
          </w:p>
        </w:tc>
        <w:tc>
          <w:tcPr>
            <w:tcW w:w="1418" w:type="dxa"/>
            <w:vAlign w:val="center"/>
          </w:tcPr>
          <w:p w14:paraId="10975434" w14:textId="7FD3D453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7,999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(96.28)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860A63" w14:textId="65D9B309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574 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(91.40)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694933FB" w14:textId="4074C2B1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(97.74)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85C10FB" w14:textId="6F2E26CC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3,363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(85.16)</w:t>
            </w:r>
          </w:p>
        </w:tc>
        <w:tc>
          <w:tcPr>
            <w:tcW w:w="851" w:type="dxa"/>
            <w:vAlign w:val="center"/>
          </w:tcPr>
          <w:p w14:paraId="3F043D22" w14:textId="690340D2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6D801E3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37CB2505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Hypnotics and sedatives</w:t>
            </w:r>
          </w:p>
        </w:tc>
        <w:tc>
          <w:tcPr>
            <w:tcW w:w="1418" w:type="dxa"/>
            <w:vAlign w:val="center"/>
          </w:tcPr>
          <w:p w14:paraId="0757F3F5" w14:textId="14C02BA5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7,115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(85.64)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36A7E3" w14:textId="445A9DA1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(88.06)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4FD39DE9" w14:textId="67D940C2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630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(88.98)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45DC372" w14:textId="125B841D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3,378</w:t>
            </w:r>
            <w:r w:rsidR="007A5D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(85.54)</w:t>
            </w:r>
          </w:p>
        </w:tc>
        <w:tc>
          <w:tcPr>
            <w:tcW w:w="851" w:type="dxa"/>
            <w:vAlign w:val="center"/>
          </w:tcPr>
          <w:p w14:paraId="1C1FB10D" w14:textId="667674E0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0.031</w:t>
            </w:r>
          </w:p>
        </w:tc>
      </w:tr>
      <w:tr w:rsidR="0028735F" w:rsidRPr="004A4639" w14:paraId="4A3A0255" w14:textId="77777777" w:rsidTr="00782007">
        <w:trPr>
          <w:trHeight w:val="273"/>
        </w:trPr>
        <w:tc>
          <w:tcPr>
            <w:tcW w:w="2552" w:type="dxa"/>
            <w:vAlign w:val="center"/>
          </w:tcPr>
          <w:p w14:paraId="27CD23D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 number of drugs, median (IQR)</w:t>
            </w:r>
          </w:p>
        </w:tc>
        <w:tc>
          <w:tcPr>
            <w:tcW w:w="1418" w:type="dxa"/>
            <w:vAlign w:val="center"/>
          </w:tcPr>
          <w:p w14:paraId="03E5397E" w14:textId="1F7489A8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(3)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DB3B58" w14:textId="6A5DB7D7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(4)</w:t>
            </w:r>
          </w:p>
        </w:tc>
        <w:tc>
          <w:tcPr>
            <w:tcW w:w="1418" w:type="dxa"/>
            <w:vAlign w:val="center"/>
          </w:tcPr>
          <w:p w14:paraId="748044A8" w14:textId="4694B677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(3)</w:t>
            </w:r>
          </w:p>
        </w:tc>
        <w:tc>
          <w:tcPr>
            <w:tcW w:w="1417" w:type="dxa"/>
            <w:vAlign w:val="center"/>
          </w:tcPr>
          <w:p w14:paraId="77D6C8E1" w14:textId="77943169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(3)</w:t>
            </w:r>
          </w:p>
        </w:tc>
        <w:tc>
          <w:tcPr>
            <w:tcW w:w="851" w:type="dxa"/>
            <w:vAlign w:val="center"/>
          </w:tcPr>
          <w:p w14:paraId="05E556A7" w14:textId="14178F34" w:rsidR="0028735F" w:rsidRPr="004A4639" w:rsidRDefault="00611DC5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</w:tr>
      <w:tr w:rsidR="0028735F" w:rsidRPr="004A4639" w14:paraId="3418D0FC" w14:textId="77777777" w:rsidTr="00782007">
        <w:trPr>
          <w:trHeight w:val="273"/>
        </w:trPr>
        <w:tc>
          <w:tcPr>
            <w:tcW w:w="2552" w:type="dxa"/>
          </w:tcPr>
          <w:p w14:paraId="2E786387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Home medical care (%) </w:t>
            </w:r>
          </w:p>
        </w:tc>
        <w:tc>
          <w:tcPr>
            <w:tcW w:w="1418" w:type="dxa"/>
            <w:vAlign w:val="center"/>
          </w:tcPr>
          <w:p w14:paraId="5B8EF40E" w14:textId="0D5C449D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4,218 </w:t>
            </w:r>
            <w:r w:rsidR="00AA61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(50.77)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597E7" w14:textId="42160E09" w:rsidR="0028735F" w:rsidRPr="004A4639" w:rsidRDefault="004A7B27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336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(53.50)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21113217" w14:textId="4F66C77A" w:rsidR="0028735F" w:rsidRPr="004A4639" w:rsidRDefault="004A7B27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376 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(53.11)</w:t>
            </w:r>
          </w:p>
        </w:tc>
        <w:tc>
          <w:tcPr>
            <w:tcW w:w="1417" w:type="dxa"/>
            <w:vAlign w:val="center"/>
          </w:tcPr>
          <w:p w14:paraId="2BBB6689" w14:textId="0AA11B02" w:rsidR="0028735F" w:rsidRPr="004A4639" w:rsidRDefault="004A7B27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2,030</w:t>
            </w:r>
            <w:r w:rsidR="000A1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(51.41)</w:t>
            </w:r>
          </w:p>
        </w:tc>
        <w:tc>
          <w:tcPr>
            <w:tcW w:w="851" w:type="dxa"/>
            <w:vAlign w:val="center"/>
          </w:tcPr>
          <w:p w14:paraId="4F5968DD" w14:textId="54B0C2B1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0.385</w:t>
            </w:r>
          </w:p>
        </w:tc>
      </w:tr>
      <w:tr w:rsidR="003246D4" w:rsidRPr="004A4639" w14:paraId="6C08CBBA" w14:textId="77777777" w:rsidTr="00782007">
        <w:trPr>
          <w:trHeight w:val="273"/>
        </w:trPr>
        <w:tc>
          <w:tcPr>
            <w:tcW w:w="2552" w:type="dxa"/>
          </w:tcPr>
          <w:p w14:paraId="37162033" w14:textId="6DC500A9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Type of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long-term care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418" w:type="dxa"/>
            <w:vAlign w:val="center"/>
          </w:tcPr>
          <w:p w14:paraId="66DE1765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3479D8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3352DA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FE2095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34AE1F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46D4" w:rsidRPr="004A4639" w14:paraId="2A080D51" w14:textId="77777777" w:rsidTr="00782007">
        <w:trPr>
          <w:trHeight w:val="273"/>
        </w:trPr>
        <w:tc>
          <w:tcPr>
            <w:tcW w:w="2552" w:type="dxa"/>
          </w:tcPr>
          <w:p w14:paraId="287C9110" w14:textId="49CC9DCB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No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Long-term care</w:t>
            </w:r>
          </w:p>
        </w:tc>
        <w:tc>
          <w:tcPr>
            <w:tcW w:w="1418" w:type="dxa"/>
            <w:vAlign w:val="center"/>
          </w:tcPr>
          <w:p w14:paraId="4DD5DB45" w14:textId="4674B3C1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1,009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(12.14)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49B258" w14:textId="1CFA2903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70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(11.15)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vAlign w:val="center"/>
          </w:tcPr>
          <w:p w14:paraId="464BB05C" w14:textId="0BDE43F1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(12.57)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  <w:vAlign w:val="center"/>
          </w:tcPr>
          <w:p w14:paraId="60B9A3D2" w14:textId="012554B2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(14.56)</w:t>
            </w:r>
          </w:p>
        </w:tc>
        <w:tc>
          <w:tcPr>
            <w:tcW w:w="851" w:type="dxa"/>
            <w:vMerge w:val="restart"/>
            <w:vAlign w:val="center"/>
          </w:tcPr>
          <w:p w14:paraId="4CCE866E" w14:textId="3F4204DE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3246D4" w:rsidRPr="004A4639" w14:paraId="3E0B8975" w14:textId="77777777" w:rsidTr="00782007">
        <w:trPr>
          <w:trHeight w:val="273"/>
        </w:trPr>
        <w:tc>
          <w:tcPr>
            <w:tcW w:w="2552" w:type="dxa"/>
          </w:tcPr>
          <w:p w14:paraId="11F3B0B9" w14:textId="0B1F7CDD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Home-visit care</w:t>
            </w:r>
          </w:p>
        </w:tc>
        <w:tc>
          <w:tcPr>
            <w:tcW w:w="1418" w:type="dxa"/>
            <w:vAlign w:val="center"/>
          </w:tcPr>
          <w:p w14:paraId="4CCF69F2" w14:textId="07B5D401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3,285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(39.54)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20405B" w14:textId="49F1E4D4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(30.41)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 w14:paraId="0C51BBED" w14:textId="51101442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304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(42.94)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36A336E9" w14:textId="241FB856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1,494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(37.83)</w:t>
            </w:r>
          </w:p>
        </w:tc>
        <w:tc>
          <w:tcPr>
            <w:tcW w:w="851" w:type="dxa"/>
            <w:vMerge/>
            <w:vAlign w:val="center"/>
          </w:tcPr>
          <w:p w14:paraId="2E7E4AE2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46D4" w:rsidRPr="004A4639" w14:paraId="03B2FC23" w14:textId="77777777" w:rsidTr="00782007">
        <w:trPr>
          <w:trHeight w:val="273"/>
        </w:trPr>
        <w:tc>
          <w:tcPr>
            <w:tcW w:w="2552" w:type="dxa"/>
          </w:tcPr>
          <w:p w14:paraId="5BA520AC" w14:textId="4974CCD8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Residential facility 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care</w:t>
            </w:r>
          </w:p>
        </w:tc>
        <w:tc>
          <w:tcPr>
            <w:tcW w:w="1418" w:type="dxa"/>
            <w:vAlign w:val="center"/>
          </w:tcPr>
          <w:p w14:paraId="68E35826" w14:textId="5852D2D3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2,581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(31.07)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B998B2" w14:textId="6EE0FEAE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(39.97)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0F23DE47" w14:textId="0AC7D212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(25.85)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E12F5C6" w14:textId="771DBB9B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(35.50)</w:t>
            </w:r>
          </w:p>
        </w:tc>
        <w:tc>
          <w:tcPr>
            <w:tcW w:w="851" w:type="dxa"/>
            <w:vMerge/>
            <w:vAlign w:val="center"/>
          </w:tcPr>
          <w:p w14:paraId="686B9EAB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46D4" w:rsidRPr="004A4639" w14:paraId="7ABF71AB" w14:textId="77777777" w:rsidTr="00782007">
        <w:trPr>
          <w:trHeight w:val="273"/>
        </w:trPr>
        <w:tc>
          <w:tcPr>
            <w:tcW w:w="2552" w:type="dxa"/>
          </w:tcPr>
          <w:p w14:paraId="047F816B" w14:textId="4B659509" w:rsidR="003246D4" w:rsidRPr="004A4639" w:rsidRDefault="003246D4" w:rsidP="003246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Outpatient facility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care</w:t>
            </w:r>
          </w:p>
        </w:tc>
        <w:tc>
          <w:tcPr>
            <w:tcW w:w="1418" w:type="dxa"/>
            <w:vAlign w:val="center"/>
          </w:tcPr>
          <w:p w14:paraId="2A9489EA" w14:textId="2FC4798C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1,433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(17.25)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B97A6" w14:textId="3B0FDB89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116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(18.47)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63757346" w14:textId="39F8FC89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(18.64)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2BD43892" w14:textId="7B8CB30B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(12.10)</w:t>
            </w:r>
          </w:p>
        </w:tc>
        <w:tc>
          <w:tcPr>
            <w:tcW w:w="851" w:type="dxa"/>
            <w:vMerge/>
            <w:vAlign w:val="center"/>
          </w:tcPr>
          <w:p w14:paraId="078B0159" w14:textId="77777777" w:rsidR="003246D4" w:rsidRPr="004A4639" w:rsidRDefault="003246D4" w:rsidP="003246D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D78B21F" w14:textId="71CB42C3" w:rsidR="0028735F" w:rsidRPr="00A5436F" w:rsidRDefault="00A5436F" w:rsidP="004A46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436F">
        <w:rPr>
          <w:rFonts w:ascii="Times New Roman" w:hAnsi="Times New Roman" w:cs="Times New Roman"/>
          <w:b/>
          <w:sz w:val="20"/>
          <w:szCs w:val="20"/>
        </w:rPr>
        <w:t>Abbreviations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28735F" w:rsidRPr="00A5436F">
        <w:rPr>
          <w:rFonts w:ascii="Times New Roman" w:hAnsi="Times New Roman" w:cs="Times New Roman"/>
          <w:color w:val="000000" w:themeColor="text1"/>
          <w:sz w:val="20"/>
          <w:szCs w:val="20"/>
        </w:rPr>
        <w:t>AMI, acute myocardial infarction; STEMI, ST-elevation myocardial infarction; ACE-I, angiotensin-converting enzyme inhibitor; ARB, angiotensin receptor blocker; DPC, Diagnosis Procedure Combination.</w:t>
      </w:r>
    </w:p>
    <w:p w14:paraId="3A56129F" w14:textId="7F958D01" w:rsidR="0028735F" w:rsidRPr="003E271F" w:rsidRDefault="0028735F" w:rsidP="004A4639">
      <w:pPr>
        <w:spacing w:after="0" w:line="240" w:lineRule="auto"/>
        <w:rPr>
          <w:rFonts w:ascii="Times New Roman" w:hAnsi="Times New Roman" w:cs="Times New Roman"/>
        </w:rPr>
      </w:pPr>
      <w:r w:rsidRPr="004A4639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  <w:r w:rsidR="00CF0F40">
        <w:rPr>
          <w:rFonts w:ascii="Times New Roman" w:eastAsia="ＭＳ ゴシック" w:hAnsi="Times New Roman" w:cs="Times New Roman"/>
          <w:kern w:val="24"/>
        </w:rPr>
        <w:lastRenderedPageBreak/>
        <w:t>Supplementary</w:t>
      </w:r>
      <w:r w:rsidR="00CF0F40" w:rsidRPr="003E271F">
        <w:rPr>
          <w:rFonts w:ascii="Times New Roman" w:hAnsi="Times New Roman" w:cs="Times New Roman"/>
        </w:rPr>
        <w:t xml:space="preserve"> </w:t>
      </w:r>
      <w:r w:rsidRPr="003E271F">
        <w:rPr>
          <w:rFonts w:ascii="Times New Roman" w:hAnsi="Times New Roman" w:cs="Times New Roman"/>
        </w:rPr>
        <w:t>Table S</w:t>
      </w:r>
      <w:r w:rsidR="00151C87">
        <w:rPr>
          <w:rFonts w:ascii="Times New Roman" w:hAnsi="Times New Roman" w:cs="Times New Roman"/>
        </w:rPr>
        <w:t>6</w:t>
      </w:r>
      <w:r w:rsidRPr="003E271F">
        <w:rPr>
          <w:rFonts w:ascii="Times New Roman" w:hAnsi="Times New Roman" w:cs="Times New Roman"/>
        </w:rPr>
        <w:t>. Baseline characteristics of patients by the type of long-term care</w:t>
      </w:r>
    </w:p>
    <w:tbl>
      <w:tblPr>
        <w:tblW w:w="8931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417"/>
        <w:gridCol w:w="851"/>
      </w:tblGrid>
      <w:tr w:rsidR="0028735F" w:rsidRPr="004A4639" w14:paraId="7A51ED9B" w14:textId="77777777" w:rsidTr="00782007">
        <w:trPr>
          <w:trHeight w:val="55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31542EB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Characteristic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B4ED17" w14:textId="2372CC2E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long-term care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F85C48" w14:textId="089A3507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Home-visit care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F8F03A" w14:textId="63231BBC" w:rsidR="0028735F" w:rsidRPr="004A4639" w:rsidRDefault="003246D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Residential facility</w:t>
            </w:r>
            <w:r w:rsid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care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24B224" w14:textId="3D785A13" w:rsidR="0028735F" w:rsidRPr="004A4639" w:rsidRDefault="003246D4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Outpatient facility </w:t>
            </w:r>
            <w:r w:rsid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D2FD7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246D4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P </w:t>
            </w: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Value</w:t>
            </w:r>
          </w:p>
        </w:tc>
      </w:tr>
      <w:tr w:rsidR="0028735F" w:rsidRPr="004A4639" w14:paraId="06BCBFBC" w14:textId="77777777" w:rsidTr="00782007">
        <w:trPr>
          <w:trHeight w:val="273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14:paraId="3415426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 category (%)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2EA237D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6688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B1E30D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5043B1B8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14:paraId="5005B9FB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369DAA9F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31D8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65−74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8D4D5" w14:textId="68CF45EE" w:rsidR="0028735F" w:rsidRPr="004A4639" w:rsidRDefault="008F3552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 </w:t>
            </w:r>
            <w:r w:rsidR="008E1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(5.22)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9AD0B" w14:textId="1F82FFDC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128 </w:t>
            </w:r>
            <w:r w:rsidR="008E1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(2.43)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06BA4" w14:textId="7C4108DB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63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(1.43)</w:t>
            </w: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E5AF3" w14:textId="1040125D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35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(1.11)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41D88" w14:textId="34810FE0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62461DC3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62C9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75−84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5AEBC" w14:textId="50BEA294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992 </w:t>
            </w:r>
            <w:r w:rsidR="008E1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(56.91)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D237B" w14:textId="427926D3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2,057 </w:t>
            </w:r>
            <w:r w:rsidR="008E1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(39.00)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726EF" w14:textId="2797FD44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1,354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(30.65)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8566" w14:textId="6643BEB9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(35.25)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38D7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081FB8A9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0A977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85−94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21C16" w14:textId="419C7E6F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603 </w:t>
            </w:r>
            <w:r w:rsidR="008E1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(34.60)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5A5F" w14:textId="7BC4C612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2,670 </w:t>
            </w:r>
            <w:r w:rsidR="008E1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(50.63)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3DB4F" w14:textId="0FCE09CB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2,438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(55.20)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135A6" w14:textId="59B113E4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1,190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(55.12)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3F3DF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69619C75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EE9B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≥95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D8787" w14:textId="4F3A3E10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57 </w:t>
            </w:r>
            <w:r w:rsidR="008E1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(3.27)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50A01" w14:textId="73726CFA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419 </w:t>
            </w:r>
            <w:r w:rsidR="008E1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7.94</w:t>
            </w:r>
            <w:r w:rsidR="008E1D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D9889" w14:textId="00AFB0FE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562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(12.72)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1A740" w14:textId="532E24D2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(8.52)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9EFCE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5242545F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C208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Sex (%)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9837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14B66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66498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DDB3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F5EBD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255E54FC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BA6F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Men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02AA4" w14:textId="1D71A28C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980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(56.22)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0AD2C" w14:textId="13A36943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2,207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(41.85)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0316D" w14:textId="5C38A9CC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1,329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(30.09)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4DE2A" w14:textId="76471A34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(33.81)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BDA9B" w14:textId="37364435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34862774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F17F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Women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74EF" w14:textId="445C0CC7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763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(43.78)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0BC61" w14:textId="179E2069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3,067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(58.15)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7C0FD" w14:textId="5407F133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3,088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(69.91)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36508" w14:textId="68329F58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1,429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(66.19)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A37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37809866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45B38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Type of AMI (%)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3129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6C61C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26AB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749C3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76F0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3383B334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35845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STEMI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3965" w14:textId="1564AA3E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(16.24)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C8181" w14:textId="4E8AA3FE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(13.75)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0F2F9" w14:textId="6F6E0CFC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(10.87)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34BE" w14:textId="37EEA20E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(14.45)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2148" w14:textId="41039B07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3EF897D1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EA908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Non-STEMI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77B43" w14:textId="05AF27E1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1,460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(83.76)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08DA2" w14:textId="43EE11B6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4,549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(86.25)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666F3" w14:textId="410DE902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3,937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(89.13)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87615" w14:textId="66EB0394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1,847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(85.55)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DC91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4A068752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51167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Invasive management (%)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98C83" w14:textId="175925BB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339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(19.45)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04D3D" w14:textId="58E10EA2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842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(15.97)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FFA39" w14:textId="76A50216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434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(9.83)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F271C" w14:textId="664CCBD8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339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(14.45)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C452C" w14:textId="425F299E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6A040D54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744E05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Type of dementia disorder (%)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C70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2DAFD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8036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C0E2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88B9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43AD4AA1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802D7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Alzheimer disease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D729F" w14:textId="1DEBF809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1,009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(57.89)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2F450" w14:textId="069E0AEC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3,285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(62.29)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5D88" w14:textId="281B8F65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2,581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(58.43)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7F44A" w14:textId="6496AE84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1,433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(66.37)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3721C" w14:textId="57CC7694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26A1AE2D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A14CDA4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Vascular dementia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ED89" w14:textId="5D2D0510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70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(4.02)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27C42" w14:textId="31F5D457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(3.62)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C180" w14:textId="56888056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251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(5.68)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D16F4" w14:textId="52F4F15A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(5.37)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6651D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5CE8DCE0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A3C75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Mixed dementia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444E0" w14:textId="3CEC1620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(5.11)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33C83" w14:textId="64BAE200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304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(5.76)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54017" w14:textId="668E5C7E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183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(4.14)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8654F" w14:textId="278FDACC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(6.11)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4EF5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5D22EE5A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C6E6F57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Other dementias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24102" w14:textId="5A6FFD95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575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(32.99)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4D2DA" w14:textId="2FB95FC9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1,494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(28.33)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9C8F7" w14:textId="4D3EC79B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1,402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(31.74)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F886C" w14:textId="69F18891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(22.14)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13ECD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F3552" w:rsidRPr="004A4639" w14:paraId="3CD0BF2B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07BF02" w14:textId="302E0D2A" w:rsidR="008F3552" w:rsidRPr="004A4639" w:rsidRDefault="008F3552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DPC (%)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61C6" w14:textId="1AEE4725" w:rsidR="008F3552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518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(29.72)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EF604" w14:textId="73674885" w:rsidR="008F3552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1,549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(29.37)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0F8DB" w14:textId="0EFF9B5C" w:rsidR="008F3552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1,111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(25.15)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B7B5" w14:textId="3CD68E10" w:rsidR="008F3552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(30.85)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F85E7" w14:textId="59EDDFFC" w:rsidR="008F3552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180D56C6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CF29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Comorbidity score, median (IQR)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E10EA" w14:textId="21615F47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BC39E" w14:textId="0E5C9F1A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395F" w14:textId="12506571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1DB76" w14:textId="31504DFC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(2)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11B6" w14:textId="173F0F18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47615BF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6B3E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Drugs (%)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C9A8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02BB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D8B77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C0B4F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A7639" w14:textId="77777777" w:rsidR="0028735F" w:rsidRPr="004A4639" w:rsidRDefault="0028735F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8735F" w:rsidRPr="004A4639" w14:paraId="2EBDA692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CEAD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Antithrombotic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B4679" w14:textId="7CA27753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1,139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65.35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B8B84" w14:textId="7B52BEFA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3,835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(72.72)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0EAA" w14:textId="0AA7A7FE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2,926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(66.24)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33CB6" w14:textId="63CD07CC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1,525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(70.63)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D11B9" w14:textId="55D99D82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6D3C424B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C0A01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Statins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88F79" w14:textId="06BFB781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823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(47.22)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D6E4" w14:textId="45752016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2,522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(47.82)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4E308" w14:textId="23DD23D0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1,739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(39.37)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6B3FF" w14:textId="0119F1E2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1,037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(48.03)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434D9" w14:textId="187C6A6E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9D305B3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832CE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Beta blocks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1D08C" w14:textId="70192969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453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(25.99)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A37D0" w14:textId="038F7236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1,496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(28.37)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262B" w14:textId="551F443C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993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(22.48)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0FFFC" w14:textId="36EED3B6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568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(26.31)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94183" w14:textId="780BCE81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5B1D1905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E65F6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Calcium channel blockers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A8894" w14:textId="5315BEAE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929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(53.30)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65323" w14:textId="7059A975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3,076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(58.32)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1020" w14:textId="190E8A5D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2,358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(53.38)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6E1F" w14:textId="14B9C47C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1,270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(58.82)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87493" w14:textId="77FE352E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3D1A1144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5CB0F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ACE-I/ARB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BA3B1" w14:textId="72A90E3A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528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(30.19)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37B57" w14:textId="312D5D54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1,797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(34.07)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FA1BB" w14:textId="6052D947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1,475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(33.39)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56B3" w14:textId="1979FEB8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6C6A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33.44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71414" w14:textId="4FF1317B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28735F" w:rsidRPr="004A4639" w14:paraId="78E32BC4" w14:textId="77777777" w:rsidTr="00782007">
        <w:trPr>
          <w:trHeight w:val="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53AEA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Vasodilators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FB59" w14:textId="35598C39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1,429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(81.99)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46518" w14:textId="1B9D2812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4,582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(86.88)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70271" w14:textId="4B09754B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3,687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(83.47)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56FC9" w14:textId="3A392D86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1,878</w:t>
            </w:r>
            <w:r w:rsidR="006C6A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(86.98)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E377B" w14:textId="55230F24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756833C1" w14:textId="77777777" w:rsidTr="00782007">
        <w:trPr>
          <w:trHeight w:val="1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30659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Diuretics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75FD1" w14:textId="2946B9C9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1,081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(62.02)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3CCD0" w14:textId="35063771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3,742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(70.95)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51304" w14:textId="6C169342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3,247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(73.51)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756EB" w14:textId="17F52C79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1,567</w:t>
            </w:r>
            <w:r w:rsidR="006C6A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(72.58)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E66BD" w14:textId="3D08C001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207AED5" w14:textId="77777777" w:rsidTr="00782007">
        <w:trPr>
          <w:trHeight w:val="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5DD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Antidiabetic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C137" w14:textId="48F67292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466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(26.74)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62DDB" w14:textId="5C4F43DE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1,369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(25.96)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9D9FD" w14:textId="60C3978A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915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(20.71)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C97EC" w14:textId="36D75521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</w:t>
            </w:r>
            <w:r w:rsidR="006C6A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(23.62)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D30D7" w14:textId="13BABDBC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2201BF28" w14:textId="77777777" w:rsidTr="00782007">
        <w:trPr>
          <w:trHeight w:val="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AC544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Lipid-lowering drugs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EC222" w14:textId="264E2D58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861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(49.40)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A69A5" w14:textId="15EBA7E5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2,645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(50.15)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3A9DF" w14:textId="564922D9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1,819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(41.18)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89C11" w14:textId="2189C5AC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1,078</w:t>
            </w:r>
            <w:r w:rsidR="006C6A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(49.93)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7F9A9" w14:textId="7E0D80D4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CC5BCA6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378D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Cholinesterase inhibitors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2E3C8" w14:textId="1BE38CD9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327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(18.76)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9350A" w14:textId="73064572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1,080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(20.48)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4A21E" w14:textId="2B3C4510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833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(18.86)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C1870" w14:textId="6AB0DFA5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416</w:t>
            </w:r>
            <w:r w:rsidR="006C6A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(19.27)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25BBB" w14:textId="34B261F2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0.170</w:t>
            </w:r>
          </w:p>
        </w:tc>
      </w:tr>
      <w:tr w:rsidR="0028735F" w:rsidRPr="004A4639" w14:paraId="2EB85096" w14:textId="77777777" w:rsidTr="00782007">
        <w:trPr>
          <w:trHeight w:val="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2EA20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Antipsychotic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C89DB" w14:textId="70A20EA0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1,263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(72.46)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18903" w14:textId="6AA84FB8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4,105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(77.83)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21034" w14:textId="147AFEC6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3,350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(75.84)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48C1C" w14:textId="53CAF3D0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1,720</w:t>
            </w:r>
            <w:r w:rsidR="006C6A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(79.67)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FD342" w14:textId="6714334F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53C567AE" w14:textId="77777777" w:rsidTr="00782007">
        <w:trPr>
          <w:trHeight w:val="5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85A83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Anxiolytics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5537F" w14:textId="5EAC5F47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1,591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(91.28)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0E503" w14:textId="50324E0E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4,962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(94.08)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6E92" w14:textId="187A5BFD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4,028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(91.19)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9FA5" w14:textId="0D1D9FC6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2,047</w:t>
            </w:r>
            <w:r w:rsidR="006C6A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(94.81)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D5728" w14:textId="0D0145EE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50B554EF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7695B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Hypnotics and sedatives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BE86" w14:textId="5CC80F43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1,468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(84.22)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6D4D3" w14:textId="09C3E06A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4,592 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(87.07)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7AB1" w14:textId="7C50D2A9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3,754</w:t>
            </w:r>
            <w:r w:rsidR="006129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(84.99)</w:t>
            </w: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2C28C" w14:textId="768EEBDB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40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1,862</w:t>
            </w:r>
            <w:r w:rsidR="006C6A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(86.24)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6493" w14:textId="5BF50EB3" w:rsidR="0028735F" w:rsidRPr="004A4639" w:rsidRDefault="0061409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28735F" w:rsidRPr="004A4639" w14:paraId="6E4EC824" w14:textId="77777777" w:rsidTr="00782007">
        <w:trPr>
          <w:trHeight w:val="27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846A4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 number of drugs, median (IQR)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AD80C" w14:textId="3DC139A4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F0F5E" w14:textId="1C26B10A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D35CD" w14:textId="0EF74BF3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(4)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0391" w14:textId="18C9F6FC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A286" w14:textId="6BED41A5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28735F" w:rsidRPr="004A4639" w14:paraId="0528D760" w14:textId="77777777" w:rsidTr="00782007">
        <w:trPr>
          <w:trHeight w:val="67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5F6108A2" w14:textId="77777777" w:rsidR="0028735F" w:rsidRPr="004A4639" w:rsidRDefault="0028735F" w:rsidP="004A463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4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Home medical care (%)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28951CEC" w14:textId="00A8A932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410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(23.52)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835D0D" w14:textId="77AFA57C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2,982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(56.54)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7995BB53" w14:textId="24E57117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2,139 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(48.43)</w:t>
            </w: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004045E2" w14:textId="67A6C983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6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1,429</w:t>
            </w:r>
            <w:r w:rsidR="000C01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(66.19)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3CC5A3C7" w14:textId="1DDCF547" w:rsidR="0028735F" w:rsidRPr="004A4639" w:rsidRDefault="00EE67BB" w:rsidP="004A463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</w:tbl>
    <w:p w14:paraId="0ADB23B8" w14:textId="1DCD2841" w:rsidR="0028735F" w:rsidRPr="00A5436F" w:rsidRDefault="00A5436F" w:rsidP="004A463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436F">
        <w:rPr>
          <w:rFonts w:ascii="Times New Roman" w:hAnsi="Times New Roman" w:cs="Times New Roman"/>
          <w:b/>
          <w:sz w:val="20"/>
          <w:szCs w:val="20"/>
        </w:rPr>
        <w:t>Abbreviations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bookmarkStart w:id="8" w:name="_GoBack"/>
      <w:bookmarkEnd w:id="8"/>
      <w:r w:rsidR="0028735F" w:rsidRPr="00A5436F">
        <w:rPr>
          <w:rFonts w:ascii="Times New Roman" w:hAnsi="Times New Roman" w:cs="Times New Roman"/>
          <w:color w:val="000000" w:themeColor="text1"/>
          <w:sz w:val="20"/>
          <w:szCs w:val="20"/>
        </w:rPr>
        <w:t>AMI, acute myocardial infarction; STEMI, ST-elevation myocardial infarction; ACE-I, angiotensin-converting enzyme inhibitor; ARB, angiotensin receptor blocker; DPC, Diagnosis Procedure Combination.</w:t>
      </w:r>
    </w:p>
    <w:sectPr w:rsidR="0028735F" w:rsidRPr="00A5436F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4800E" w14:textId="77777777" w:rsidR="0067120D" w:rsidRDefault="0067120D" w:rsidP="0028735F">
      <w:pPr>
        <w:spacing w:after="0" w:line="240" w:lineRule="auto"/>
      </w:pPr>
      <w:r>
        <w:separator/>
      </w:r>
    </w:p>
  </w:endnote>
  <w:endnote w:type="continuationSeparator" w:id="0">
    <w:p w14:paraId="329C0208" w14:textId="77777777" w:rsidR="0067120D" w:rsidRDefault="0067120D" w:rsidP="0028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58DD1" w14:textId="77777777" w:rsidR="0067120D" w:rsidRDefault="0067120D" w:rsidP="0028735F">
      <w:pPr>
        <w:spacing w:after="0" w:line="240" w:lineRule="auto"/>
      </w:pPr>
      <w:r>
        <w:separator/>
      </w:r>
    </w:p>
  </w:footnote>
  <w:footnote w:type="continuationSeparator" w:id="0">
    <w:p w14:paraId="21BE572F" w14:textId="77777777" w:rsidR="0067120D" w:rsidRDefault="0067120D" w:rsidP="00287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65B8"/>
    <w:multiLevelType w:val="hybridMultilevel"/>
    <w:tmpl w:val="D5605E36"/>
    <w:lvl w:ilvl="0" w:tplc="B5A87E6C">
      <w:start w:val="1"/>
      <w:numFmt w:val="decimal"/>
      <w:lvlText w:val="%1."/>
      <w:lvlJc w:val="left"/>
      <w:pPr>
        <w:ind w:left="720" w:hanging="360"/>
      </w:pPr>
      <w:rPr>
        <w:rFonts w:ascii="Times New Roman" w:eastAsia="游明朝" w:hAnsi="Times New Roman" w:cs="Times New Roman"/>
      </w:rPr>
    </w:lvl>
    <w:lvl w:ilvl="1" w:tplc="7A64AB4A" w:tentative="1">
      <w:start w:val="1"/>
      <w:numFmt w:val="lowerLetter"/>
      <w:lvlText w:val="%2."/>
      <w:lvlJc w:val="left"/>
      <w:pPr>
        <w:ind w:left="1440" w:hanging="360"/>
      </w:pPr>
    </w:lvl>
    <w:lvl w:ilvl="2" w:tplc="BA003BB8" w:tentative="1">
      <w:start w:val="1"/>
      <w:numFmt w:val="lowerRoman"/>
      <w:lvlText w:val="%3."/>
      <w:lvlJc w:val="right"/>
      <w:pPr>
        <w:ind w:left="2160" w:hanging="180"/>
      </w:pPr>
    </w:lvl>
    <w:lvl w:ilvl="3" w:tplc="65CCCBCE" w:tentative="1">
      <w:start w:val="1"/>
      <w:numFmt w:val="decimal"/>
      <w:lvlText w:val="%4."/>
      <w:lvlJc w:val="left"/>
      <w:pPr>
        <w:ind w:left="2880" w:hanging="360"/>
      </w:pPr>
    </w:lvl>
    <w:lvl w:ilvl="4" w:tplc="21AC3DFE" w:tentative="1">
      <w:start w:val="1"/>
      <w:numFmt w:val="lowerLetter"/>
      <w:lvlText w:val="%5."/>
      <w:lvlJc w:val="left"/>
      <w:pPr>
        <w:ind w:left="3600" w:hanging="360"/>
      </w:pPr>
    </w:lvl>
    <w:lvl w:ilvl="5" w:tplc="860C1342" w:tentative="1">
      <w:start w:val="1"/>
      <w:numFmt w:val="lowerRoman"/>
      <w:lvlText w:val="%6."/>
      <w:lvlJc w:val="right"/>
      <w:pPr>
        <w:ind w:left="4320" w:hanging="180"/>
      </w:pPr>
    </w:lvl>
    <w:lvl w:ilvl="6" w:tplc="0EA88262" w:tentative="1">
      <w:start w:val="1"/>
      <w:numFmt w:val="decimal"/>
      <w:lvlText w:val="%7."/>
      <w:lvlJc w:val="left"/>
      <w:pPr>
        <w:ind w:left="5040" w:hanging="360"/>
      </w:pPr>
    </w:lvl>
    <w:lvl w:ilvl="7" w:tplc="6C6845F0" w:tentative="1">
      <w:start w:val="1"/>
      <w:numFmt w:val="lowerLetter"/>
      <w:lvlText w:val="%8."/>
      <w:lvlJc w:val="left"/>
      <w:pPr>
        <w:ind w:left="5760" w:hanging="360"/>
      </w:pPr>
    </w:lvl>
    <w:lvl w:ilvl="8" w:tplc="662AF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5C93"/>
    <w:multiLevelType w:val="hybridMultilevel"/>
    <w:tmpl w:val="6AE4141E"/>
    <w:lvl w:ilvl="0" w:tplc="30B874FA">
      <w:start w:val="1"/>
      <w:numFmt w:val="decimal"/>
      <w:lvlText w:val="%1."/>
      <w:lvlJc w:val="left"/>
      <w:pPr>
        <w:ind w:left="360" w:hanging="360"/>
      </w:pPr>
      <w:rPr>
        <w:rFonts w:ascii="Times New Roman" w:eastAsia="ＭＳ ゴシック" w:hAnsi="Times New Roman" w:cs="Times New Roman"/>
      </w:rPr>
    </w:lvl>
    <w:lvl w:ilvl="1" w:tplc="3BB6313A" w:tentative="1">
      <w:start w:val="1"/>
      <w:numFmt w:val="lowerLetter"/>
      <w:lvlText w:val="%2."/>
      <w:lvlJc w:val="left"/>
      <w:pPr>
        <w:ind w:left="1080" w:hanging="360"/>
      </w:pPr>
    </w:lvl>
    <w:lvl w:ilvl="2" w:tplc="C9E03E0E" w:tentative="1">
      <w:start w:val="1"/>
      <w:numFmt w:val="lowerRoman"/>
      <w:lvlText w:val="%3."/>
      <w:lvlJc w:val="right"/>
      <w:pPr>
        <w:ind w:left="1800" w:hanging="180"/>
      </w:pPr>
    </w:lvl>
    <w:lvl w:ilvl="3" w:tplc="17C40ACA" w:tentative="1">
      <w:start w:val="1"/>
      <w:numFmt w:val="decimal"/>
      <w:lvlText w:val="%4."/>
      <w:lvlJc w:val="left"/>
      <w:pPr>
        <w:ind w:left="2520" w:hanging="360"/>
      </w:pPr>
    </w:lvl>
    <w:lvl w:ilvl="4" w:tplc="40C430FA" w:tentative="1">
      <w:start w:val="1"/>
      <w:numFmt w:val="lowerLetter"/>
      <w:lvlText w:val="%5."/>
      <w:lvlJc w:val="left"/>
      <w:pPr>
        <w:ind w:left="3240" w:hanging="360"/>
      </w:pPr>
    </w:lvl>
    <w:lvl w:ilvl="5" w:tplc="6FD4A7C6" w:tentative="1">
      <w:start w:val="1"/>
      <w:numFmt w:val="lowerRoman"/>
      <w:lvlText w:val="%6."/>
      <w:lvlJc w:val="right"/>
      <w:pPr>
        <w:ind w:left="3960" w:hanging="180"/>
      </w:pPr>
    </w:lvl>
    <w:lvl w:ilvl="6" w:tplc="E9C0EDEE" w:tentative="1">
      <w:start w:val="1"/>
      <w:numFmt w:val="decimal"/>
      <w:lvlText w:val="%7."/>
      <w:lvlJc w:val="left"/>
      <w:pPr>
        <w:ind w:left="4680" w:hanging="360"/>
      </w:pPr>
    </w:lvl>
    <w:lvl w:ilvl="7" w:tplc="644E9D8E" w:tentative="1">
      <w:start w:val="1"/>
      <w:numFmt w:val="lowerLetter"/>
      <w:lvlText w:val="%8."/>
      <w:lvlJc w:val="left"/>
      <w:pPr>
        <w:ind w:left="5400" w:hanging="360"/>
      </w:pPr>
    </w:lvl>
    <w:lvl w:ilvl="8" w:tplc="EEF83B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442959"/>
    <w:multiLevelType w:val="hybridMultilevel"/>
    <w:tmpl w:val="6AE4141E"/>
    <w:lvl w:ilvl="0" w:tplc="DB0E2D8C">
      <w:start w:val="1"/>
      <w:numFmt w:val="decimal"/>
      <w:lvlText w:val="%1."/>
      <w:lvlJc w:val="left"/>
      <w:pPr>
        <w:ind w:left="360" w:hanging="360"/>
      </w:pPr>
      <w:rPr>
        <w:rFonts w:ascii="Times New Roman" w:eastAsia="ＭＳ ゴシック" w:hAnsi="Times New Roman" w:cs="Times New Roman"/>
      </w:rPr>
    </w:lvl>
    <w:lvl w:ilvl="1" w:tplc="BAA00DA8" w:tentative="1">
      <w:start w:val="1"/>
      <w:numFmt w:val="lowerLetter"/>
      <w:lvlText w:val="%2."/>
      <w:lvlJc w:val="left"/>
      <w:pPr>
        <w:ind w:left="1080" w:hanging="360"/>
      </w:pPr>
    </w:lvl>
    <w:lvl w:ilvl="2" w:tplc="5128CC9C" w:tentative="1">
      <w:start w:val="1"/>
      <w:numFmt w:val="lowerRoman"/>
      <w:lvlText w:val="%3."/>
      <w:lvlJc w:val="right"/>
      <w:pPr>
        <w:ind w:left="1800" w:hanging="180"/>
      </w:pPr>
    </w:lvl>
    <w:lvl w:ilvl="3" w:tplc="048A7A9E" w:tentative="1">
      <w:start w:val="1"/>
      <w:numFmt w:val="decimal"/>
      <w:lvlText w:val="%4."/>
      <w:lvlJc w:val="left"/>
      <w:pPr>
        <w:ind w:left="2520" w:hanging="360"/>
      </w:pPr>
    </w:lvl>
    <w:lvl w:ilvl="4" w:tplc="87C4DC48" w:tentative="1">
      <w:start w:val="1"/>
      <w:numFmt w:val="lowerLetter"/>
      <w:lvlText w:val="%5."/>
      <w:lvlJc w:val="left"/>
      <w:pPr>
        <w:ind w:left="3240" w:hanging="360"/>
      </w:pPr>
    </w:lvl>
    <w:lvl w:ilvl="5" w:tplc="2F36B838" w:tentative="1">
      <w:start w:val="1"/>
      <w:numFmt w:val="lowerRoman"/>
      <w:lvlText w:val="%6."/>
      <w:lvlJc w:val="right"/>
      <w:pPr>
        <w:ind w:left="3960" w:hanging="180"/>
      </w:pPr>
    </w:lvl>
    <w:lvl w:ilvl="6" w:tplc="BE680BEC" w:tentative="1">
      <w:start w:val="1"/>
      <w:numFmt w:val="decimal"/>
      <w:lvlText w:val="%7."/>
      <w:lvlJc w:val="left"/>
      <w:pPr>
        <w:ind w:left="4680" w:hanging="360"/>
      </w:pPr>
    </w:lvl>
    <w:lvl w:ilvl="7" w:tplc="98F43C92" w:tentative="1">
      <w:start w:val="1"/>
      <w:numFmt w:val="lowerLetter"/>
      <w:lvlText w:val="%8."/>
      <w:lvlJc w:val="left"/>
      <w:pPr>
        <w:ind w:left="5400" w:hanging="360"/>
      </w:pPr>
    </w:lvl>
    <w:lvl w:ilvl="8" w:tplc="3ACC09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F5744"/>
    <w:multiLevelType w:val="hybridMultilevel"/>
    <w:tmpl w:val="95BCEEE0"/>
    <w:lvl w:ilvl="0" w:tplc="182A7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1E3974" w:tentative="1">
      <w:start w:val="1"/>
      <w:numFmt w:val="lowerLetter"/>
      <w:lvlText w:val="%2."/>
      <w:lvlJc w:val="left"/>
      <w:pPr>
        <w:ind w:left="1440" w:hanging="360"/>
      </w:pPr>
    </w:lvl>
    <w:lvl w:ilvl="2" w:tplc="9E78CC86" w:tentative="1">
      <w:start w:val="1"/>
      <w:numFmt w:val="lowerRoman"/>
      <w:lvlText w:val="%3."/>
      <w:lvlJc w:val="right"/>
      <w:pPr>
        <w:ind w:left="2160" w:hanging="180"/>
      </w:pPr>
    </w:lvl>
    <w:lvl w:ilvl="3" w:tplc="C6C27B80" w:tentative="1">
      <w:start w:val="1"/>
      <w:numFmt w:val="decimal"/>
      <w:lvlText w:val="%4."/>
      <w:lvlJc w:val="left"/>
      <w:pPr>
        <w:ind w:left="2880" w:hanging="360"/>
      </w:pPr>
    </w:lvl>
    <w:lvl w:ilvl="4" w:tplc="5D3E77B2" w:tentative="1">
      <w:start w:val="1"/>
      <w:numFmt w:val="lowerLetter"/>
      <w:lvlText w:val="%5."/>
      <w:lvlJc w:val="left"/>
      <w:pPr>
        <w:ind w:left="3600" w:hanging="360"/>
      </w:pPr>
    </w:lvl>
    <w:lvl w:ilvl="5" w:tplc="5E8EF6FE" w:tentative="1">
      <w:start w:val="1"/>
      <w:numFmt w:val="lowerRoman"/>
      <w:lvlText w:val="%6."/>
      <w:lvlJc w:val="right"/>
      <w:pPr>
        <w:ind w:left="4320" w:hanging="180"/>
      </w:pPr>
    </w:lvl>
    <w:lvl w:ilvl="6" w:tplc="08D8C4A6" w:tentative="1">
      <w:start w:val="1"/>
      <w:numFmt w:val="decimal"/>
      <w:lvlText w:val="%7."/>
      <w:lvlJc w:val="left"/>
      <w:pPr>
        <w:ind w:left="5040" w:hanging="360"/>
      </w:pPr>
    </w:lvl>
    <w:lvl w:ilvl="7" w:tplc="CC322948" w:tentative="1">
      <w:start w:val="1"/>
      <w:numFmt w:val="lowerLetter"/>
      <w:lvlText w:val="%8."/>
      <w:lvlJc w:val="left"/>
      <w:pPr>
        <w:ind w:left="5760" w:hanging="360"/>
      </w:pPr>
    </w:lvl>
    <w:lvl w:ilvl="8" w:tplc="20BAD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26262"/>
    <w:multiLevelType w:val="hybridMultilevel"/>
    <w:tmpl w:val="1D06ED8C"/>
    <w:lvl w:ilvl="0" w:tplc="E716F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8A9B58" w:tentative="1">
      <w:start w:val="1"/>
      <w:numFmt w:val="lowerLetter"/>
      <w:lvlText w:val="%2."/>
      <w:lvlJc w:val="left"/>
      <w:pPr>
        <w:ind w:left="1440" w:hanging="360"/>
      </w:pPr>
    </w:lvl>
    <w:lvl w:ilvl="2" w:tplc="E8F0BBF4" w:tentative="1">
      <w:start w:val="1"/>
      <w:numFmt w:val="lowerRoman"/>
      <w:lvlText w:val="%3."/>
      <w:lvlJc w:val="right"/>
      <w:pPr>
        <w:ind w:left="2160" w:hanging="180"/>
      </w:pPr>
    </w:lvl>
    <w:lvl w:ilvl="3" w:tplc="FA08C6EE" w:tentative="1">
      <w:start w:val="1"/>
      <w:numFmt w:val="decimal"/>
      <w:lvlText w:val="%4."/>
      <w:lvlJc w:val="left"/>
      <w:pPr>
        <w:ind w:left="2880" w:hanging="360"/>
      </w:pPr>
    </w:lvl>
    <w:lvl w:ilvl="4" w:tplc="1E5C01B2" w:tentative="1">
      <w:start w:val="1"/>
      <w:numFmt w:val="lowerLetter"/>
      <w:lvlText w:val="%5."/>
      <w:lvlJc w:val="left"/>
      <w:pPr>
        <w:ind w:left="3600" w:hanging="360"/>
      </w:pPr>
    </w:lvl>
    <w:lvl w:ilvl="5" w:tplc="729EA616" w:tentative="1">
      <w:start w:val="1"/>
      <w:numFmt w:val="lowerRoman"/>
      <w:lvlText w:val="%6."/>
      <w:lvlJc w:val="right"/>
      <w:pPr>
        <w:ind w:left="4320" w:hanging="180"/>
      </w:pPr>
    </w:lvl>
    <w:lvl w:ilvl="6" w:tplc="1292C5AC" w:tentative="1">
      <w:start w:val="1"/>
      <w:numFmt w:val="decimal"/>
      <w:lvlText w:val="%7."/>
      <w:lvlJc w:val="left"/>
      <w:pPr>
        <w:ind w:left="5040" w:hanging="360"/>
      </w:pPr>
    </w:lvl>
    <w:lvl w:ilvl="7" w:tplc="0DD871E4" w:tentative="1">
      <w:start w:val="1"/>
      <w:numFmt w:val="lowerLetter"/>
      <w:lvlText w:val="%8."/>
      <w:lvlJc w:val="left"/>
      <w:pPr>
        <w:ind w:left="5760" w:hanging="360"/>
      </w:pPr>
    </w:lvl>
    <w:lvl w:ilvl="8" w:tplc="CE4019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F79D4"/>
    <w:multiLevelType w:val="hybridMultilevel"/>
    <w:tmpl w:val="18B67184"/>
    <w:lvl w:ilvl="0" w:tplc="49E07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006EE" w:tentative="1">
      <w:start w:val="1"/>
      <w:numFmt w:val="lowerLetter"/>
      <w:lvlText w:val="%2."/>
      <w:lvlJc w:val="left"/>
      <w:pPr>
        <w:ind w:left="1440" w:hanging="360"/>
      </w:pPr>
    </w:lvl>
    <w:lvl w:ilvl="2" w:tplc="1B504DF8" w:tentative="1">
      <w:start w:val="1"/>
      <w:numFmt w:val="lowerRoman"/>
      <w:lvlText w:val="%3."/>
      <w:lvlJc w:val="right"/>
      <w:pPr>
        <w:ind w:left="2160" w:hanging="180"/>
      </w:pPr>
    </w:lvl>
    <w:lvl w:ilvl="3" w:tplc="A2B23992" w:tentative="1">
      <w:start w:val="1"/>
      <w:numFmt w:val="decimal"/>
      <w:lvlText w:val="%4."/>
      <w:lvlJc w:val="left"/>
      <w:pPr>
        <w:ind w:left="2880" w:hanging="360"/>
      </w:pPr>
    </w:lvl>
    <w:lvl w:ilvl="4" w:tplc="E092CDAC" w:tentative="1">
      <w:start w:val="1"/>
      <w:numFmt w:val="lowerLetter"/>
      <w:lvlText w:val="%5."/>
      <w:lvlJc w:val="left"/>
      <w:pPr>
        <w:ind w:left="3600" w:hanging="360"/>
      </w:pPr>
    </w:lvl>
    <w:lvl w:ilvl="5" w:tplc="ED86C6D0" w:tentative="1">
      <w:start w:val="1"/>
      <w:numFmt w:val="lowerRoman"/>
      <w:lvlText w:val="%6."/>
      <w:lvlJc w:val="right"/>
      <w:pPr>
        <w:ind w:left="4320" w:hanging="180"/>
      </w:pPr>
    </w:lvl>
    <w:lvl w:ilvl="6" w:tplc="9516ECBE" w:tentative="1">
      <w:start w:val="1"/>
      <w:numFmt w:val="decimal"/>
      <w:lvlText w:val="%7."/>
      <w:lvlJc w:val="left"/>
      <w:pPr>
        <w:ind w:left="5040" w:hanging="360"/>
      </w:pPr>
    </w:lvl>
    <w:lvl w:ilvl="7" w:tplc="CBE83458" w:tentative="1">
      <w:start w:val="1"/>
      <w:numFmt w:val="lowerLetter"/>
      <w:lvlText w:val="%8."/>
      <w:lvlJc w:val="left"/>
      <w:pPr>
        <w:ind w:left="5760" w:hanging="360"/>
      </w:pPr>
    </w:lvl>
    <w:lvl w:ilvl="8" w:tplc="6DE69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058A9"/>
    <w:multiLevelType w:val="hybridMultilevel"/>
    <w:tmpl w:val="88A212CC"/>
    <w:lvl w:ilvl="0" w:tplc="6DDAC5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B0ACBEC" w:tentative="1">
      <w:start w:val="1"/>
      <w:numFmt w:val="lowerLetter"/>
      <w:lvlText w:val="%2."/>
      <w:lvlJc w:val="left"/>
      <w:pPr>
        <w:ind w:left="1440" w:hanging="360"/>
      </w:pPr>
    </w:lvl>
    <w:lvl w:ilvl="2" w:tplc="9122308C" w:tentative="1">
      <w:start w:val="1"/>
      <w:numFmt w:val="lowerRoman"/>
      <w:lvlText w:val="%3."/>
      <w:lvlJc w:val="right"/>
      <w:pPr>
        <w:ind w:left="2160" w:hanging="180"/>
      </w:pPr>
    </w:lvl>
    <w:lvl w:ilvl="3" w:tplc="D72E84C0" w:tentative="1">
      <w:start w:val="1"/>
      <w:numFmt w:val="decimal"/>
      <w:lvlText w:val="%4."/>
      <w:lvlJc w:val="left"/>
      <w:pPr>
        <w:ind w:left="2880" w:hanging="360"/>
      </w:pPr>
    </w:lvl>
    <w:lvl w:ilvl="4" w:tplc="1A6613A0" w:tentative="1">
      <w:start w:val="1"/>
      <w:numFmt w:val="lowerLetter"/>
      <w:lvlText w:val="%5."/>
      <w:lvlJc w:val="left"/>
      <w:pPr>
        <w:ind w:left="3600" w:hanging="360"/>
      </w:pPr>
    </w:lvl>
    <w:lvl w:ilvl="5" w:tplc="55E6B3FC" w:tentative="1">
      <w:start w:val="1"/>
      <w:numFmt w:val="lowerRoman"/>
      <w:lvlText w:val="%6."/>
      <w:lvlJc w:val="right"/>
      <w:pPr>
        <w:ind w:left="4320" w:hanging="180"/>
      </w:pPr>
    </w:lvl>
    <w:lvl w:ilvl="6" w:tplc="675800CA" w:tentative="1">
      <w:start w:val="1"/>
      <w:numFmt w:val="decimal"/>
      <w:lvlText w:val="%7."/>
      <w:lvlJc w:val="left"/>
      <w:pPr>
        <w:ind w:left="5040" w:hanging="360"/>
      </w:pPr>
    </w:lvl>
    <w:lvl w:ilvl="7" w:tplc="A80C5F4E" w:tentative="1">
      <w:start w:val="1"/>
      <w:numFmt w:val="lowerLetter"/>
      <w:lvlText w:val="%8."/>
      <w:lvlJc w:val="left"/>
      <w:pPr>
        <w:ind w:left="5760" w:hanging="360"/>
      </w:pPr>
    </w:lvl>
    <w:lvl w:ilvl="8" w:tplc="99887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B31F6"/>
    <w:multiLevelType w:val="hybridMultilevel"/>
    <w:tmpl w:val="88A212CC"/>
    <w:lvl w:ilvl="0" w:tplc="F0906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B914DE24" w:tentative="1">
      <w:start w:val="1"/>
      <w:numFmt w:val="lowerLetter"/>
      <w:lvlText w:val="%2."/>
      <w:lvlJc w:val="left"/>
      <w:pPr>
        <w:ind w:left="1440" w:hanging="360"/>
      </w:pPr>
    </w:lvl>
    <w:lvl w:ilvl="2" w:tplc="8A5C868E" w:tentative="1">
      <w:start w:val="1"/>
      <w:numFmt w:val="lowerRoman"/>
      <w:lvlText w:val="%3."/>
      <w:lvlJc w:val="right"/>
      <w:pPr>
        <w:ind w:left="2160" w:hanging="180"/>
      </w:pPr>
    </w:lvl>
    <w:lvl w:ilvl="3" w:tplc="73F86D6A" w:tentative="1">
      <w:start w:val="1"/>
      <w:numFmt w:val="decimal"/>
      <w:lvlText w:val="%4."/>
      <w:lvlJc w:val="left"/>
      <w:pPr>
        <w:ind w:left="2880" w:hanging="360"/>
      </w:pPr>
    </w:lvl>
    <w:lvl w:ilvl="4" w:tplc="11788206" w:tentative="1">
      <w:start w:val="1"/>
      <w:numFmt w:val="lowerLetter"/>
      <w:lvlText w:val="%5."/>
      <w:lvlJc w:val="left"/>
      <w:pPr>
        <w:ind w:left="3600" w:hanging="360"/>
      </w:pPr>
    </w:lvl>
    <w:lvl w:ilvl="5" w:tplc="8E528164" w:tentative="1">
      <w:start w:val="1"/>
      <w:numFmt w:val="lowerRoman"/>
      <w:lvlText w:val="%6."/>
      <w:lvlJc w:val="right"/>
      <w:pPr>
        <w:ind w:left="4320" w:hanging="180"/>
      </w:pPr>
    </w:lvl>
    <w:lvl w:ilvl="6" w:tplc="6FB84264" w:tentative="1">
      <w:start w:val="1"/>
      <w:numFmt w:val="decimal"/>
      <w:lvlText w:val="%7."/>
      <w:lvlJc w:val="left"/>
      <w:pPr>
        <w:ind w:left="5040" w:hanging="360"/>
      </w:pPr>
    </w:lvl>
    <w:lvl w:ilvl="7" w:tplc="8AD6D2A4" w:tentative="1">
      <w:start w:val="1"/>
      <w:numFmt w:val="lowerLetter"/>
      <w:lvlText w:val="%8."/>
      <w:lvlJc w:val="left"/>
      <w:pPr>
        <w:ind w:left="5760" w:hanging="360"/>
      </w:pPr>
    </w:lvl>
    <w:lvl w:ilvl="8" w:tplc="83247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5BC2"/>
    <w:multiLevelType w:val="hybridMultilevel"/>
    <w:tmpl w:val="5D8E99F2"/>
    <w:lvl w:ilvl="0" w:tplc="955ED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0F7C0" w:tentative="1">
      <w:start w:val="1"/>
      <w:numFmt w:val="lowerLetter"/>
      <w:lvlText w:val="%2."/>
      <w:lvlJc w:val="left"/>
      <w:pPr>
        <w:ind w:left="1440" w:hanging="360"/>
      </w:pPr>
    </w:lvl>
    <w:lvl w:ilvl="2" w:tplc="3EC2E928" w:tentative="1">
      <w:start w:val="1"/>
      <w:numFmt w:val="lowerRoman"/>
      <w:lvlText w:val="%3."/>
      <w:lvlJc w:val="right"/>
      <w:pPr>
        <w:ind w:left="2160" w:hanging="180"/>
      </w:pPr>
    </w:lvl>
    <w:lvl w:ilvl="3" w:tplc="4AD0A212" w:tentative="1">
      <w:start w:val="1"/>
      <w:numFmt w:val="decimal"/>
      <w:lvlText w:val="%4."/>
      <w:lvlJc w:val="left"/>
      <w:pPr>
        <w:ind w:left="2880" w:hanging="360"/>
      </w:pPr>
    </w:lvl>
    <w:lvl w:ilvl="4" w:tplc="3EF6B74A" w:tentative="1">
      <w:start w:val="1"/>
      <w:numFmt w:val="lowerLetter"/>
      <w:lvlText w:val="%5."/>
      <w:lvlJc w:val="left"/>
      <w:pPr>
        <w:ind w:left="3600" w:hanging="360"/>
      </w:pPr>
    </w:lvl>
    <w:lvl w:ilvl="5" w:tplc="2BFCBE2C" w:tentative="1">
      <w:start w:val="1"/>
      <w:numFmt w:val="lowerRoman"/>
      <w:lvlText w:val="%6."/>
      <w:lvlJc w:val="right"/>
      <w:pPr>
        <w:ind w:left="4320" w:hanging="180"/>
      </w:pPr>
    </w:lvl>
    <w:lvl w:ilvl="6" w:tplc="1968351C" w:tentative="1">
      <w:start w:val="1"/>
      <w:numFmt w:val="decimal"/>
      <w:lvlText w:val="%7."/>
      <w:lvlJc w:val="left"/>
      <w:pPr>
        <w:ind w:left="5040" w:hanging="360"/>
      </w:pPr>
    </w:lvl>
    <w:lvl w:ilvl="7" w:tplc="D646DC8A" w:tentative="1">
      <w:start w:val="1"/>
      <w:numFmt w:val="lowerLetter"/>
      <w:lvlText w:val="%8."/>
      <w:lvlJc w:val="left"/>
      <w:pPr>
        <w:ind w:left="5760" w:hanging="360"/>
      </w:pPr>
    </w:lvl>
    <w:lvl w:ilvl="8" w:tplc="5DF87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E73D4"/>
    <w:multiLevelType w:val="hybridMultilevel"/>
    <w:tmpl w:val="A628B5C8"/>
    <w:lvl w:ilvl="0" w:tplc="132E3A7E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8578F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25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098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0F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CCC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3CD3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01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4A4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72B5C"/>
    <w:multiLevelType w:val="hybridMultilevel"/>
    <w:tmpl w:val="88A212CC"/>
    <w:lvl w:ilvl="0" w:tplc="25D23F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51A3368" w:tentative="1">
      <w:start w:val="1"/>
      <w:numFmt w:val="lowerLetter"/>
      <w:lvlText w:val="%2."/>
      <w:lvlJc w:val="left"/>
      <w:pPr>
        <w:ind w:left="1440" w:hanging="360"/>
      </w:pPr>
    </w:lvl>
    <w:lvl w:ilvl="2" w:tplc="78362488" w:tentative="1">
      <w:start w:val="1"/>
      <w:numFmt w:val="lowerRoman"/>
      <w:lvlText w:val="%3."/>
      <w:lvlJc w:val="right"/>
      <w:pPr>
        <w:ind w:left="2160" w:hanging="180"/>
      </w:pPr>
    </w:lvl>
    <w:lvl w:ilvl="3" w:tplc="D3560A56" w:tentative="1">
      <w:start w:val="1"/>
      <w:numFmt w:val="decimal"/>
      <w:lvlText w:val="%4."/>
      <w:lvlJc w:val="left"/>
      <w:pPr>
        <w:ind w:left="2880" w:hanging="360"/>
      </w:pPr>
    </w:lvl>
    <w:lvl w:ilvl="4" w:tplc="F0FA505A" w:tentative="1">
      <w:start w:val="1"/>
      <w:numFmt w:val="lowerLetter"/>
      <w:lvlText w:val="%5."/>
      <w:lvlJc w:val="left"/>
      <w:pPr>
        <w:ind w:left="3600" w:hanging="360"/>
      </w:pPr>
    </w:lvl>
    <w:lvl w:ilvl="5" w:tplc="F73683B4" w:tentative="1">
      <w:start w:val="1"/>
      <w:numFmt w:val="lowerRoman"/>
      <w:lvlText w:val="%6."/>
      <w:lvlJc w:val="right"/>
      <w:pPr>
        <w:ind w:left="4320" w:hanging="180"/>
      </w:pPr>
    </w:lvl>
    <w:lvl w:ilvl="6" w:tplc="3168BC82" w:tentative="1">
      <w:start w:val="1"/>
      <w:numFmt w:val="decimal"/>
      <w:lvlText w:val="%7."/>
      <w:lvlJc w:val="left"/>
      <w:pPr>
        <w:ind w:left="5040" w:hanging="360"/>
      </w:pPr>
    </w:lvl>
    <w:lvl w:ilvl="7" w:tplc="756C32DE" w:tentative="1">
      <w:start w:val="1"/>
      <w:numFmt w:val="lowerLetter"/>
      <w:lvlText w:val="%8."/>
      <w:lvlJc w:val="left"/>
      <w:pPr>
        <w:ind w:left="5760" w:hanging="360"/>
      </w:pPr>
    </w:lvl>
    <w:lvl w:ilvl="8" w:tplc="D5F0DD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BF"/>
    <w:rsid w:val="00002D5A"/>
    <w:rsid w:val="000159EE"/>
    <w:rsid w:val="00021E3D"/>
    <w:rsid w:val="000A1B07"/>
    <w:rsid w:val="000C014E"/>
    <w:rsid w:val="000F7811"/>
    <w:rsid w:val="00131B18"/>
    <w:rsid w:val="00151C87"/>
    <w:rsid w:val="00154E41"/>
    <w:rsid w:val="00185801"/>
    <w:rsid w:val="001B6BC0"/>
    <w:rsid w:val="0024148C"/>
    <w:rsid w:val="0028735F"/>
    <w:rsid w:val="003246D4"/>
    <w:rsid w:val="00353D33"/>
    <w:rsid w:val="00360DDB"/>
    <w:rsid w:val="004574AB"/>
    <w:rsid w:val="0046769D"/>
    <w:rsid w:val="004A4639"/>
    <w:rsid w:val="004A7B27"/>
    <w:rsid w:val="005214C9"/>
    <w:rsid w:val="005273BA"/>
    <w:rsid w:val="00571EA4"/>
    <w:rsid w:val="00576F86"/>
    <w:rsid w:val="00611DC5"/>
    <w:rsid w:val="00612983"/>
    <w:rsid w:val="0061409B"/>
    <w:rsid w:val="0067120D"/>
    <w:rsid w:val="00697C5C"/>
    <w:rsid w:val="006C569D"/>
    <w:rsid w:val="006C6A47"/>
    <w:rsid w:val="00766869"/>
    <w:rsid w:val="00782007"/>
    <w:rsid w:val="007A5634"/>
    <w:rsid w:val="007A5DA7"/>
    <w:rsid w:val="007B68B0"/>
    <w:rsid w:val="007C6BB6"/>
    <w:rsid w:val="008E1D61"/>
    <w:rsid w:val="008F3552"/>
    <w:rsid w:val="009D203A"/>
    <w:rsid w:val="00A152BF"/>
    <w:rsid w:val="00A5436F"/>
    <w:rsid w:val="00AA6162"/>
    <w:rsid w:val="00B53D2D"/>
    <w:rsid w:val="00BB604E"/>
    <w:rsid w:val="00BC2AE0"/>
    <w:rsid w:val="00C802DF"/>
    <w:rsid w:val="00CC7733"/>
    <w:rsid w:val="00CD2AC3"/>
    <w:rsid w:val="00CF0F40"/>
    <w:rsid w:val="00D835A5"/>
    <w:rsid w:val="00E05D61"/>
    <w:rsid w:val="00E84050"/>
    <w:rsid w:val="00EA5B45"/>
    <w:rsid w:val="00EE67BB"/>
    <w:rsid w:val="00F2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195E4"/>
  <w15:chartTrackingRefBased/>
  <w15:docId w15:val="{2D71D24B-652F-4A3C-82FB-90A51D72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735F"/>
    <w:rPr>
      <w:rFonts w:ascii="Calibri" w:eastAsia="DengXi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E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7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735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87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5F"/>
  </w:style>
  <w:style w:type="paragraph" w:styleId="Footer">
    <w:name w:val="footer"/>
    <w:basedOn w:val="Normal"/>
    <w:link w:val="FooterChar"/>
    <w:uiPriority w:val="99"/>
    <w:unhideWhenUsed/>
    <w:rsid w:val="00287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35F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35F"/>
    <w:rPr>
      <w:rFonts w:ascii="Segoe UI" w:eastAsia="DengXian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35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735F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28735F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link w:val="EndNoteBibliographyTitle"/>
    <w:rsid w:val="0028735F"/>
    <w:rPr>
      <w:rFonts w:ascii="Calibri" w:eastAsia="DengXian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8735F"/>
    <w:pPr>
      <w:spacing w:line="240" w:lineRule="auto"/>
      <w:jc w:val="both"/>
    </w:pPr>
    <w:rPr>
      <w:rFonts w:cs="Calibri"/>
      <w:noProof/>
    </w:rPr>
  </w:style>
  <w:style w:type="character" w:customStyle="1" w:styleId="EndNoteBibliographyChar">
    <w:name w:val="EndNote Bibliography Char"/>
    <w:link w:val="EndNoteBibliography"/>
    <w:rsid w:val="0028735F"/>
    <w:rPr>
      <w:rFonts w:ascii="Calibri" w:eastAsia="DengXian" w:hAnsi="Calibri" w:cs="Calibri"/>
      <w:noProof/>
    </w:rPr>
  </w:style>
  <w:style w:type="character" w:styleId="Hyperlink">
    <w:name w:val="Hyperlink"/>
    <w:uiPriority w:val="99"/>
    <w:unhideWhenUsed/>
    <w:rsid w:val="0028735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873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735F"/>
    <w:pPr>
      <w:spacing w:after="0" w:line="240" w:lineRule="auto"/>
    </w:pPr>
    <w:rPr>
      <w:rFonts w:ascii="Calibri" w:eastAsia="DengXi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28735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3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35F"/>
    <w:rPr>
      <w:rFonts w:ascii="Calibri" w:eastAsia="DengXian" w:hAnsi="Calibri" w:cs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35F"/>
    <w:rPr>
      <w:rFonts w:ascii="Calibri" w:eastAsia="DengXian" w:hAnsi="Calibri" w:cs="Arial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35F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735F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735F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8735F"/>
    <w:rPr>
      <w:i/>
      <w:iCs/>
    </w:rPr>
  </w:style>
  <w:style w:type="character" w:styleId="UnresolvedMention">
    <w:name w:val="Unresolved Mention"/>
    <w:basedOn w:val="DefaultParagraphFont"/>
    <w:uiPriority w:val="99"/>
    <w:rsid w:val="0028735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8735F"/>
    <w:rPr>
      <w:b/>
      <w:bCs/>
    </w:rPr>
  </w:style>
  <w:style w:type="paragraph" w:styleId="NoSpacing">
    <w:name w:val="No Spacing"/>
    <w:uiPriority w:val="1"/>
    <w:qFormat/>
    <w:rsid w:val="00F22E7C"/>
    <w:pPr>
      <w:spacing w:after="0" w:line="240" w:lineRule="auto"/>
    </w:pPr>
    <w:rPr>
      <w:rFonts w:ascii="Calibri" w:eastAsia="DengXian" w:hAnsi="Calibri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F22E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B5D5-6938-43B0-B7D8-0D712DEB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李云飞</dc:creator>
  <cp:keywords/>
  <dc:description/>
  <cp:lastModifiedBy>李云飞</cp:lastModifiedBy>
  <cp:revision>24</cp:revision>
  <cp:lastPrinted>2021-04-24T09:57:00Z</cp:lastPrinted>
  <dcterms:created xsi:type="dcterms:W3CDTF">2021-04-24T07:24:00Z</dcterms:created>
  <dcterms:modified xsi:type="dcterms:W3CDTF">2021-07-02T03:31:00Z</dcterms:modified>
</cp:coreProperties>
</file>