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3701"/>
        <w:tblW w:w="939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7"/>
        <w:gridCol w:w="1522"/>
        <w:gridCol w:w="1329"/>
        <w:gridCol w:w="1626"/>
        <w:gridCol w:w="1434"/>
        <w:gridCol w:w="1902"/>
      </w:tblGrid>
      <w:tr w:rsidR="00067C17" w:rsidRPr="00067C17" w14:paraId="68E150B2" w14:textId="77777777" w:rsidTr="00775B53">
        <w:trPr>
          <w:trHeight w:val="432"/>
        </w:trPr>
        <w:tc>
          <w:tcPr>
            <w:tcW w:w="1577" w:type="dxa"/>
            <w:vMerge w:val="restart"/>
            <w:tcBorders>
              <w:top w:val="single" w:sz="4" w:space="0" w:color="auto"/>
            </w:tcBorders>
            <w:vAlign w:val="center"/>
          </w:tcPr>
          <w:p w14:paraId="55746673" w14:textId="77777777" w:rsidR="00775B53" w:rsidRPr="00067C17" w:rsidRDefault="00775B53" w:rsidP="00775B53">
            <w:pPr>
              <w:rPr>
                <w:rFonts w:ascii="Arial" w:hAnsi="Arial" w:cs="Arial"/>
                <w:b/>
                <w:color w:val="000000" w:themeColor="text1"/>
              </w:rPr>
            </w:pPr>
            <w:r w:rsidRPr="00067C17">
              <w:rPr>
                <w:rFonts w:ascii="Arial" w:hAnsi="Arial" w:cs="Arial"/>
                <w:b/>
                <w:color w:val="000000" w:themeColor="text1"/>
              </w:rPr>
              <w:t>Etiology</w:t>
            </w:r>
          </w:p>
        </w:tc>
        <w:tc>
          <w:tcPr>
            <w:tcW w:w="1522" w:type="dxa"/>
            <w:vMerge w:val="restart"/>
            <w:tcBorders>
              <w:top w:val="single" w:sz="4" w:space="0" w:color="auto"/>
            </w:tcBorders>
            <w:vAlign w:val="center"/>
          </w:tcPr>
          <w:p w14:paraId="6D8B2869" w14:textId="77777777" w:rsidR="00775B53" w:rsidRPr="00067C17" w:rsidRDefault="00775B53" w:rsidP="00775B53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67C17">
              <w:rPr>
                <w:rFonts w:ascii="Arial" w:hAnsi="Arial" w:cs="Arial"/>
                <w:b/>
                <w:color w:val="000000" w:themeColor="text1"/>
              </w:rPr>
              <w:t>Number</w:t>
            </w:r>
          </w:p>
        </w:tc>
        <w:tc>
          <w:tcPr>
            <w:tcW w:w="295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DBA315" w14:textId="754662E1" w:rsidR="00775B53" w:rsidRPr="00067C17" w:rsidRDefault="00775B53" w:rsidP="00775B53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67C17">
              <w:rPr>
                <w:rFonts w:ascii="Arial" w:hAnsi="Arial" w:cs="Arial"/>
                <w:b/>
                <w:color w:val="000000" w:themeColor="text1"/>
              </w:rPr>
              <w:t>P62 expression</w:t>
            </w:r>
          </w:p>
        </w:tc>
        <w:tc>
          <w:tcPr>
            <w:tcW w:w="333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C3A017" w14:textId="16119087" w:rsidR="00775B53" w:rsidRPr="00067C17" w:rsidRDefault="00775B53" w:rsidP="00775B53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67C17">
              <w:rPr>
                <w:rFonts w:ascii="Arial" w:hAnsi="Arial" w:cs="Arial"/>
                <w:b/>
                <w:color w:val="000000" w:themeColor="text1"/>
              </w:rPr>
              <w:t>Glypican 3 expression*</w:t>
            </w:r>
          </w:p>
        </w:tc>
      </w:tr>
      <w:tr w:rsidR="00067C17" w:rsidRPr="00067C17" w14:paraId="0ADF96B4" w14:textId="77777777" w:rsidTr="00775B53">
        <w:trPr>
          <w:trHeight w:val="432"/>
        </w:trPr>
        <w:tc>
          <w:tcPr>
            <w:tcW w:w="1577" w:type="dxa"/>
            <w:vMerge/>
            <w:tcBorders>
              <w:bottom w:val="single" w:sz="4" w:space="0" w:color="auto"/>
            </w:tcBorders>
            <w:vAlign w:val="center"/>
          </w:tcPr>
          <w:p w14:paraId="245B3103" w14:textId="77777777" w:rsidR="00775B53" w:rsidRPr="00067C17" w:rsidRDefault="00775B53" w:rsidP="00775B53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22" w:type="dxa"/>
            <w:vMerge/>
            <w:tcBorders>
              <w:bottom w:val="single" w:sz="4" w:space="0" w:color="auto"/>
            </w:tcBorders>
            <w:vAlign w:val="center"/>
          </w:tcPr>
          <w:p w14:paraId="5973FB35" w14:textId="77777777" w:rsidR="00775B53" w:rsidRPr="00067C17" w:rsidRDefault="00775B53" w:rsidP="00775B53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790628" w14:textId="79BBFD21" w:rsidR="00775B53" w:rsidRPr="00067C17" w:rsidRDefault="00775B53" w:rsidP="00775B53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67C17">
              <w:rPr>
                <w:rFonts w:ascii="Arial" w:hAnsi="Arial" w:cs="Arial"/>
                <w:b/>
                <w:color w:val="000000" w:themeColor="text1"/>
              </w:rPr>
              <w:t>Tumor</w:t>
            </w:r>
          </w:p>
        </w:tc>
        <w:tc>
          <w:tcPr>
            <w:tcW w:w="16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EE0792" w14:textId="395E15C7" w:rsidR="00775B53" w:rsidRPr="00067C17" w:rsidRDefault="00775B53" w:rsidP="00775B53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67C17">
              <w:rPr>
                <w:rFonts w:ascii="Arial" w:hAnsi="Arial" w:cs="Arial"/>
                <w:b/>
                <w:color w:val="000000" w:themeColor="text1"/>
              </w:rPr>
              <w:t>Non-tumor</w:t>
            </w:r>
          </w:p>
        </w:tc>
        <w:tc>
          <w:tcPr>
            <w:tcW w:w="14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A53A1E" w14:textId="49302783" w:rsidR="00775B53" w:rsidRPr="00067C17" w:rsidRDefault="00775B53" w:rsidP="00775B53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67C17">
              <w:rPr>
                <w:rFonts w:ascii="Arial" w:hAnsi="Arial" w:cs="Arial"/>
                <w:b/>
                <w:color w:val="000000" w:themeColor="text1"/>
              </w:rPr>
              <w:t>Tumor</w:t>
            </w:r>
          </w:p>
        </w:tc>
        <w:tc>
          <w:tcPr>
            <w:tcW w:w="1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B34EB7" w14:textId="2F8AA771" w:rsidR="00775B53" w:rsidRPr="00067C17" w:rsidRDefault="00775B53" w:rsidP="00775B53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67C17">
              <w:rPr>
                <w:rFonts w:ascii="Arial" w:hAnsi="Arial" w:cs="Arial"/>
                <w:b/>
                <w:color w:val="000000" w:themeColor="text1"/>
              </w:rPr>
              <w:t>Non-tumor</w:t>
            </w:r>
          </w:p>
        </w:tc>
      </w:tr>
      <w:tr w:rsidR="00067C17" w:rsidRPr="00067C17" w14:paraId="045894E2" w14:textId="77777777" w:rsidTr="00775B53">
        <w:trPr>
          <w:trHeight w:val="1323"/>
        </w:trPr>
        <w:tc>
          <w:tcPr>
            <w:tcW w:w="1577" w:type="dxa"/>
            <w:tcBorders>
              <w:top w:val="single" w:sz="4" w:space="0" w:color="auto"/>
            </w:tcBorders>
            <w:vAlign w:val="center"/>
          </w:tcPr>
          <w:p w14:paraId="26E19B4D" w14:textId="77777777" w:rsidR="00A90259" w:rsidRPr="00067C17" w:rsidRDefault="00A90259" w:rsidP="00775B53">
            <w:pPr>
              <w:rPr>
                <w:rFonts w:ascii="Arial" w:hAnsi="Arial" w:cs="Arial"/>
                <w:b/>
                <w:color w:val="000000" w:themeColor="text1"/>
              </w:rPr>
            </w:pPr>
            <w:r w:rsidRPr="00067C17">
              <w:rPr>
                <w:rFonts w:ascii="Arial" w:hAnsi="Arial" w:cs="Arial"/>
                <w:b/>
                <w:color w:val="000000" w:themeColor="text1"/>
              </w:rPr>
              <w:t>ETOH</w:t>
            </w:r>
          </w:p>
        </w:tc>
        <w:tc>
          <w:tcPr>
            <w:tcW w:w="1522" w:type="dxa"/>
            <w:tcBorders>
              <w:top w:val="single" w:sz="4" w:space="0" w:color="auto"/>
            </w:tcBorders>
            <w:vAlign w:val="center"/>
          </w:tcPr>
          <w:p w14:paraId="380F9C42" w14:textId="77777777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10</w:t>
            </w:r>
          </w:p>
        </w:tc>
        <w:tc>
          <w:tcPr>
            <w:tcW w:w="1329" w:type="dxa"/>
            <w:tcBorders>
              <w:top w:val="single" w:sz="4" w:space="0" w:color="auto"/>
            </w:tcBorders>
            <w:vAlign w:val="center"/>
          </w:tcPr>
          <w:p w14:paraId="49EA6E29" w14:textId="77777777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10/10 (100%)</w:t>
            </w:r>
          </w:p>
        </w:tc>
        <w:tc>
          <w:tcPr>
            <w:tcW w:w="1626" w:type="dxa"/>
            <w:tcBorders>
              <w:top w:val="single" w:sz="4" w:space="0" w:color="auto"/>
            </w:tcBorders>
            <w:vAlign w:val="center"/>
          </w:tcPr>
          <w:p w14:paraId="0A524C12" w14:textId="77777777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 xml:space="preserve">5/10 </w:t>
            </w:r>
          </w:p>
          <w:p w14:paraId="41910119" w14:textId="19EBE8E5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(50%)</w:t>
            </w:r>
          </w:p>
        </w:tc>
        <w:tc>
          <w:tcPr>
            <w:tcW w:w="1434" w:type="dxa"/>
            <w:tcBorders>
              <w:top w:val="single" w:sz="4" w:space="0" w:color="auto"/>
            </w:tcBorders>
            <w:vAlign w:val="center"/>
          </w:tcPr>
          <w:p w14:paraId="4B6EAF03" w14:textId="77777777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 xml:space="preserve">8/9 </w:t>
            </w:r>
          </w:p>
          <w:p w14:paraId="72E3ECA1" w14:textId="123D0ED5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(88.8%)</w:t>
            </w:r>
          </w:p>
        </w:tc>
        <w:tc>
          <w:tcPr>
            <w:tcW w:w="1902" w:type="dxa"/>
            <w:tcBorders>
              <w:top w:val="single" w:sz="4" w:space="0" w:color="auto"/>
            </w:tcBorders>
            <w:vAlign w:val="center"/>
          </w:tcPr>
          <w:p w14:paraId="6836F859" w14:textId="77777777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 xml:space="preserve">0/9 </w:t>
            </w:r>
          </w:p>
          <w:p w14:paraId="2CF9C072" w14:textId="703CD151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(0%)</w:t>
            </w:r>
          </w:p>
        </w:tc>
      </w:tr>
      <w:tr w:rsidR="00067C17" w:rsidRPr="00067C17" w14:paraId="673DD7CE" w14:textId="77777777" w:rsidTr="00775B53">
        <w:trPr>
          <w:trHeight w:val="1323"/>
        </w:trPr>
        <w:tc>
          <w:tcPr>
            <w:tcW w:w="1577" w:type="dxa"/>
            <w:vAlign w:val="center"/>
          </w:tcPr>
          <w:p w14:paraId="55544FCF" w14:textId="77777777" w:rsidR="00A90259" w:rsidRPr="00067C17" w:rsidRDefault="00A90259" w:rsidP="00775B53">
            <w:pPr>
              <w:rPr>
                <w:rFonts w:ascii="Arial" w:hAnsi="Arial" w:cs="Arial"/>
                <w:b/>
                <w:color w:val="000000" w:themeColor="text1"/>
              </w:rPr>
            </w:pPr>
            <w:r w:rsidRPr="00067C17">
              <w:rPr>
                <w:rFonts w:ascii="Arial" w:hAnsi="Arial" w:cs="Arial"/>
                <w:b/>
                <w:color w:val="000000" w:themeColor="text1"/>
              </w:rPr>
              <w:t>HBV</w:t>
            </w:r>
          </w:p>
        </w:tc>
        <w:tc>
          <w:tcPr>
            <w:tcW w:w="1522" w:type="dxa"/>
            <w:vAlign w:val="center"/>
          </w:tcPr>
          <w:p w14:paraId="1E868A66" w14:textId="77777777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14</w:t>
            </w:r>
          </w:p>
        </w:tc>
        <w:tc>
          <w:tcPr>
            <w:tcW w:w="1329" w:type="dxa"/>
            <w:vAlign w:val="center"/>
          </w:tcPr>
          <w:p w14:paraId="2A78287F" w14:textId="77777777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12/14 (85.7%)</w:t>
            </w:r>
          </w:p>
        </w:tc>
        <w:tc>
          <w:tcPr>
            <w:tcW w:w="1626" w:type="dxa"/>
            <w:vAlign w:val="center"/>
          </w:tcPr>
          <w:p w14:paraId="15A92ECF" w14:textId="77777777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6/14</w:t>
            </w:r>
          </w:p>
          <w:p w14:paraId="5EB667E0" w14:textId="31F16B2B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(42.8%)</w:t>
            </w:r>
          </w:p>
        </w:tc>
        <w:tc>
          <w:tcPr>
            <w:tcW w:w="1434" w:type="dxa"/>
            <w:vAlign w:val="center"/>
          </w:tcPr>
          <w:p w14:paraId="16BBF11E" w14:textId="0D2C8C83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9/13 (69.2%)</w:t>
            </w:r>
          </w:p>
        </w:tc>
        <w:tc>
          <w:tcPr>
            <w:tcW w:w="1902" w:type="dxa"/>
            <w:vAlign w:val="center"/>
          </w:tcPr>
          <w:p w14:paraId="4C5B5394" w14:textId="77777777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 xml:space="preserve">0/13 </w:t>
            </w:r>
          </w:p>
          <w:p w14:paraId="431DBF39" w14:textId="1FE26C24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(0%)</w:t>
            </w:r>
          </w:p>
        </w:tc>
      </w:tr>
      <w:tr w:rsidR="00067C17" w:rsidRPr="00067C17" w14:paraId="34DF5434" w14:textId="77777777" w:rsidTr="00775B53">
        <w:trPr>
          <w:trHeight w:val="1323"/>
        </w:trPr>
        <w:tc>
          <w:tcPr>
            <w:tcW w:w="1577" w:type="dxa"/>
            <w:vAlign w:val="center"/>
          </w:tcPr>
          <w:p w14:paraId="4A8CDB78" w14:textId="77777777" w:rsidR="00A90259" w:rsidRPr="00067C17" w:rsidRDefault="00A90259" w:rsidP="00775B53">
            <w:pPr>
              <w:rPr>
                <w:rFonts w:ascii="Arial" w:hAnsi="Arial" w:cs="Arial"/>
                <w:b/>
                <w:color w:val="000000" w:themeColor="text1"/>
              </w:rPr>
            </w:pPr>
            <w:r w:rsidRPr="00067C17">
              <w:rPr>
                <w:rFonts w:ascii="Arial" w:hAnsi="Arial" w:cs="Arial"/>
                <w:b/>
                <w:color w:val="000000" w:themeColor="text1"/>
              </w:rPr>
              <w:t>HCV</w:t>
            </w:r>
          </w:p>
        </w:tc>
        <w:tc>
          <w:tcPr>
            <w:tcW w:w="1522" w:type="dxa"/>
            <w:vAlign w:val="center"/>
          </w:tcPr>
          <w:p w14:paraId="18CC5813" w14:textId="77777777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18</w:t>
            </w:r>
          </w:p>
        </w:tc>
        <w:tc>
          <w:tcPr>
            <w:tcW w:w="1329" w:type="dxa"/>
            <w:vAlign w:val="center"/>
          </w:tcPr>
          <w:p w14:paraId="725B7D55" w14:textId="77777777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14/18 (77.7%)</w:t>
            </w:r>
          </w:p>
        </w:tc>
        <w:tc>
          <w:tcPr>
            <w:tcW w:w="1626" w:type="dxa"/>
            <w:vAlign w:val="center"/>
          </w:tcPr>
          <w:p w14:paraId="32336BAB" w14:textId="77777777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8/18</w:t>
            </w:r>
          </w:p>
          <w:p w14:paraId="3AE41B11" w14:textId="33FDFF2F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(44.4%)</w:t>
            </w:r>
          </w:p>
        </w:tc>
        <w:tc>
          <w:tcPr>
            <w:tcW w:w="1434" w:type="dxa"/>
            <w:vAlign w:val="center"/>
          </w:tcPr>
          <w:p w14:paraId="5BEF384F" w14:textId="77777777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17/19 (89.4%)</w:t>
            </w:r>
          </w:p>
        </w:tc>
        <w:tc>
          <w:tcPr>
            <w:tcW w:w="1902" w:type="dxa"/>
            <w:vAlign w:val="center"/>
          </w:tcPr>
          <w:p w14:paraId="795565C9" w14:textId="77777777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 xml:space="preserve">0/19 </w:t>
            </w:r>
          </w:p>
          <w:p w14:paraId="03502670" w14:textId="66A23EF0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(0%)</w:t>
            </w:r>
          </w:p>
        </w:tc>
      </w:tr>
      <w:tr w:rsidR="00067C17" w:rsidRPr="00067C17" w14:paraId="113CA791" w14:textId="77777777" w:rsidTr="00775B53">
        <w:trPr>
          <w:trHeight w:val="1323"/>
        </w:trPr>
        <w:tc>
          <w:tcPr>
            <w:tcW w:w="1577" w:type="dxa"/>
            <w:tcBorders>
              <w:bottom w:val="single" w:sz="4" w:space="0" w:color="auto"/>
            </w:tcBorders>
            <w:vAlign w:val="center"/>
          </w:tcPr>
          <w:p w14:paraId="76AE2D99" w14:textId="77777777" w:rsidR="00A90259" w:rsidRPr="00067C17" w:rsidRDefault="00A90259" w:rsidP="00775B53">
            <w:pPr>
              <w:rPr>
                <w:rFonts w:ascii="Arial" w:hAnsi="Arial" w:cs="Arial"/>
                <w:b/>
                <w:color w:val="000000" w:themeColor="text1"/>
              </w:rPr>
            </w:pPr>
            <w:r w:rsidRPr="00067C17">
              <w:rPr>
                <w:rFonts w:ascii="Arial" w:hAnsi="Arial" w:cs="Arial"/>
                <w:b/>
                <w:color w:val="000000" w:themeColor="text1"/>
              </w:rPr>
              <w:t>NAFLD</w:t>
            </w:r>
          </w:p>
        </w:tc>
        <w:tc>
          <w:tcPr>
            <w:tcW w:w="1522" w:type="dxa"/>
            <w:tcBorders>
              <w:bottom w:val="single" w:sz="4" w:space="0" w:color="auto"/>
            </w:tcBorders>
            <w:vAlign w:val="center"/>
          </w:tcPr>
          <w:p w14:paraId="13184E35" w14:textId="77777777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16</w:t>
            </w:r>
          </w:p>
        </w:tc>
        <w:tc>
          <w:tcPr>
            <w:tcW w:w="1329" w:type="dxa"/>
            <w:tcBorders>
              <w:bottom w:val="single" w:sz="4" w:space="0" w:color="auto"/>
            </w:tcBorders>
            <w:vAlign w:val="center"/>
          </w:tcPr>
          <w:p w14:paraId="267CF20A" w14:textId="77777777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16/16 (100%)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vAlign w:val="center"/>
          </w:tcPr>
          <w:p w14:paraId="225E389C" w14:textId="77777777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10/16 (62.5%)</w:t>
            </w:r>
          </w:p>
        </w:tc>
        <w:tc>
          <w:tcPr>
            <w:tcW w:w="1434" w:type="dxa"/>
            <w:tcBorders>
              <w:bottom w:val="single" w:sz="4" w:space="0" w:color="auto"/>
            </w:tcBorders>
            <w:vAlign w:val="center"/>
          </w:tcPr>
          <w:p w14:paraId="13AE7D62" w14:textId="77777777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10/14 (71.4%)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vAlign w:val="center"/>
          </w:tcPr>
          <w:p w14:paraId="400838A1" w14:textId="77777777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 xml:space="preserve">1/14 </w:t>
            </w:r>
          </w:p>
          <w:p w14:paraId="280CE1BC" w14:textId="641CCD98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(7.1%)</w:t>
            </w:r>
          </w:p>
        </w:tc>
      </w:tr>
      <w:tr w:rsidR="00067C17" w:rsidRPr="00067C17" w14:paraId="4A1B6893" w14:textId="77777777" w:rsidTr="00775B53">
        <w:trPr>
          <w:trHeight w:val="1323"/>
        </w:trPr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F516FA" w14:textId="0AB4097F" w:rsidR="00A90259" w:rsidRPr="00067C17" w:rsidRDefault="00A90259" w:rsidP="00775B53">
            <w:pPr>
              <w:rPr>
                <w:rFonts w:ascii="Arial" w:hAnsi="Arial" w:cs="Arial"/>
                <w:b/>
                <w:color w:val="000000" w:themeColor="text1"/>
              </w:rPr>
            </w:pPr>
            <w:r w:rsidRPr="00067C17">
              <w:rPr>
                <w:rFonts w:ascii="Arial" w:hAnsi="Arial" w:cs="Arial"/>
                <w:b/>
                <w:color w:val="000000" w:themeColor="text1"/>
              </w:rPr>
              <w:t>Total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7F6296" w14:textId="77777777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58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F618AA" w14:textId="77777777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52/58 (89.6%)</w:t>
            </w:r>
          </w:p>
        </w:tc>
        <w:tc>
          <w:tcPr>
            <w:tcW w:w="16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220503" w14:textId="77777777" w:rsidR="00775B53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29/58</w:t>
            </w:r>
          </w:p>
          <w:p w14:paraId="5C1D1B7B" w14:textId="07A34F33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(50%)</w:t>
            </w:r>
          </w:p>
        </w:tc>
        <w:tc>
          <w:tcPr>
            <w:tcW w:w="14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24DC7E" w14:textId="77777777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 xml:space="preserve">44/55 </w:t>
            </w:r>
          </w:p>
          <w:p w14:paraId="63B422D6" w14:textId="5AAE489F" w:rsidR="00A90259" w:rsidRPr="00067C17" w:rsidRDefault="00A90259" w:rsidP="00775B53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(80%)</w:t>
            </w:r>
          </w:p>
        </w:tc>
        <w:tc>
          <w:tcPr>
            <w:tcW w:w="1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D7D90B" w14:textId="77777777" w:rsidR="00A90259" w:rsidRPr="00067C17" w:rsidRDefault="00A90259" w:rsidP="00775B53">
            <w:pPr>
              <w:keepNext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 xml:space="preserve">1/55 </w:t>
            </w:r>
          </w:p>
          <w:p w14:paraId="10A94DD4" w14:textId="16714E5C" w:rsidR="00A90259" w:rsidRPr="00067C17" w:rsidRDefault="00A90259" w:rsidP="00775B53">
            <w:pPr>
              <w:keepNext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067C17">
              <w:rPr>
                <w:rFonts w:ascii="Arial" w:hAnsi="Arial" w:cs="Arial"/>
                <w:bCs/>
                <w:color w:val="000000" w:themeColor="text1"/>
              </w:rPr>
              <w:t>(1.8%)</w:t>
            </w:r>
          </w:p>
        </w:tc>
      </w:tr>
    </w:tbl>
    <w:p w14:paraId="67D23C6C" w14:textId="5E9A8447" w:rsidR="00B135EB" w:rsidRDefault="00A90259">
      <w:pPr>
        <w:rPr>
          <w:rFonts w:ascii="Arial" w:hAnsi="Arial" w:cs="Arial"/>
          <w:noProof/>
        </w:rPr>
      </w:pPr>
      <w:r w:rsidRPr="00A90259">
        <w:rPr>
          <w:rFonts w:ascii="Arial" w:hAnsi="Arial" w:cs="Arial"/>
          <w:noProof/>
        </w:rPr>
        <w:t xml:space="preserve"> </w:t>
      </w:r>
    </w:p>
    <w:p w14:paraId="553DE99C" w14:textId="4337E967" w:rsidR="00775B53" w:rsidRPr="00775B53" w:rsidRDefault="00775B53" w:rsidP="00775B53">
      <w:pPr>
        <w:rPr>
          <w:rFonts w:ascii="Arial" w:hAnsi="Arial" w:cs="Arial"/>
        </w:rPr>
      </w:pPr>
    </w:p>
    <w:p w14:paraId="5301E531" w14:textId="0AC25B4D" w:rsidR="00775B53" w:rsidRPr="00775B53" w:rsidRDefault="00775B53" w:rsidP="00775B53">
      <w:pPr>
        <w:rPr>
          <w:rFonts w:ascii="Arial" w:hAnsi="Arial" w:cs="Arial"/>
        </w:rPr>
      </w:pPr>
    </w:p>
    <w:p w14:paraId="292F8C21" w14:textId="77777777" w:rsidR="002761E9" w:rsidRPr="00775B53" w:rsidRDefault="002761E9" w:rsidP="002761E9">
      <w:pPr>
        <w:pStyle w:val="Caption"/>
        <w:framePr w:hSpace="180" w:wrap="around" w:vAnchor="page" w:hAnchor="page" w:x="1479" w:y="2563"/>
        <w:spacing w:line="360" w:lineRule="auto"/>
        <w:rPr>
          <w:rFonts w:ascii="Arial" w:hAnsi="Arial" w:cs="Arial"/>
          <w:b/>
          <w:bCs/>
          <w:i w:val="0"/>
          <w:iCs w:val="0"/>
          <w:color w:val="000000" w:themeColor="text1"/>
          <w:sz w:val="28"/>
          <w:szCs w:val="28"/>
        </w:rPr>
      </w:pPr>
      <w:r w:rsidRPr="00775B53">
        <w:rPr>
          <w:rFonts w:ascii="Arial" w:hAnsi="Arial" w:cs="Arial"/>
          <w:b/>
          <w:bCs/>
          <w:i w:val="0"/>
          <w:iCs w:val="0"/>
          <w:color w:val="000000" w:themeColor="text1"/>
          <w:sz w:val="28"/>
          <w:szCs w:val="28"/>
        </w:rPr>
        <w:t xml:space="preserve">Supplementary Table </w:t>
      </w:r>
      <w:r w:rsidRPr="00775B53">
        <w:rPr>
          <w:rFonts w:ascii="Arial" w:hAnsi="Arial" w:cs="Arial"/>
          <w:b/>
          <w:bCs/>
          <w:i w:val="0"/>
          <w:iCs w:val="0"/>
          <w:color w:val="000000" w:themeColor="text1"/>
          <w:sz w:val="28"/>
          <w:szCs w:val="28"/>
        </w:rPr>
        <w:fldChar w:fldCharType="begin"/>
      </w:r>
      <w:r w:rsidRPr="00775B53">
        <w:rPr>
          <w:rFonts w:ascii="Arial" w:hAnsi="Arial" w:cs="Arial"/>
          <w:b/>
          <w:bCs/>
          <w:i w:val="0"/>
          <w:iCs w:val="0"/>
          <w:color w:val="000000" w:themeColor="text1"/>
          <w:sz w:val="28"/>
          <w:szCs w:val="28"/>
        </w:rPr>
        <w:instrText xml:space="preserve"> SEQ Supplementary_Table \* ARABIC </w:instrText>
      </w:r>
      <w:r w:rsidRPr="00775B53">
        <w:rPr>
          <w:rFonts w:ascii="Arial" w:hAnsi="Arial" w:cs="Arial"/>
          <w:b/>
          <w:bCs/>
          <w:i w:val="0"/>
          <w:iCs w:val="0"/>
          <w:color w:val="000000" w:themeColor="text1"/>
          <w:sz w:val="28"/>
          <w:szCs w:val="28"/>
        </w:rPr>
        <w:fldChar w:fldCharType="separate"/>
      </w:r>
      <w:r w:rsidRPr="00775B53">
        <w:rPr>
          <w:rFonts w:ascii="Arial" w:hAnsi="Arial" w:cs="Arial"/>
          <w:b/>
          <w:bCs/>
          <w:i w:val="0"/>
          <w:iCs w:val="0"/>
          <w:noProof/>
          <w:color w:val="000000" w:themeColor="text1"/>
          <w:sz w:val="28"/>
          <w:szCs w:val="28"/>
        </w:rPr>
        <w:t>1</w:t>
      </w:r>
      <w:r w:rsidRPr="00775B53">
        <w:rPr>
          <w:rFonts w:ascii="Arial" w:hAnsi="Arial" w:cs="Arial"/>
          <w:b/>
          <w:bCs/>
          <w:i w:val="0"/>
          <w:iCs w:val="0"/>
          <w:color w:val="000000" w:themeColor="text1"/>
          <w:sz w:val="28"/>
          <w:szCs w:val="28"/>
        </w:rPr>
        <w:fldChar w:fldCharType="end"/>
      </w:r>
      <w:r>
        <w:rPr>
          <w:rFonts w:ascii="Arial" w:hAnsi="Arial" w:cs="Arial"/>
          <w:b/>
          <w:bCs/>
          <w:i w:val="0"/>
          <w:iCs w:val="0"/>
          <w:color w:val="000000" w:themeColor="text1"/>
          <w:sz w:val="28"/>
          <w:szCs w:val="28"/>
        </w:rPr>
        <w:t xml:space="preserve">. </w:t>
      </w:r>
      <w:r w:rsidRPr="00775B53">
        <w:rPr>
          <w:rFonts w:ascii="Arial" w:hAnsi="Arial" w:cs="Arial"/>
          <w:b/>
          <w:bCs/>
          <w:i w:val="0"/>
          <w:iCs w:val="0"/>
          <w:color w:val="000000" w:themeColor="text1"/>
          <w:sz w:val="28"/>
          <w:szCs w:val="28"/>
        </w:rPr>
        <w:t>Summary of p62 and glypican 3 expression in HCC and adjacent cirrhotic tissues</w:t>
      </w:r>
    </w:p>
    <w:p w14:paraId="5D354BEC" w14:textId="4009A32D" w:rsidR="00775B53" w:rsidRPr="00775B53" w:rsidRDefault="00775B53" w:rsidP="00775B53">
      <w:pPr>
        <w:rPr>
          <w:rFonts w:ascii="Arial" w:hAnsi="Arial" w:cs="Arial"/>
        </w:rPr>
      </w:pPr>
    </w:p>
    <w:p w14:paraId="22FE94EF" w14:textId="1BA4606E" w:rsidR="00775B53" w:rsidRPr="00775B53" w:rsidRDefault="00775B53" w:rsidP="00775B53">
      <w:pPr>
        <w:rPr>
          <w:rFonts w:ascii="Arial" w:hAnsi="Arial" w:cs="Arial"/>
        </w:rPr>
      </w:pPr>
    </w:p>
    <w:p w14:paraId="37617D4E" w14:textId="77777777" w:rsidR="00067C17" w:rsidRDefault="00067C17" w:rsidP="00775B53">
      <w:pPr>
        <w:rPr>
          <w:rFonts w:ascii="Arial" w:eastAsia="Times New Roman" w:hAnsi="Arial" w:cs="Arial"/>
          <w:bCs/>
          <w:i/>
          <w:iCs/>
          <w:color w:val="000000"/>
          <w:sz w:val="18"/>
          <w:szCs w:val="18"/>
        </w:rPr>
      </w:pPr>
      <w:r w:rsidRPr="00775B53">
        <w:rPr>
          <w:rFonts w:ascii="Arial" w:eastAsia="Times New Roman" w:hAnsi="Arial" w:cs="Arial"/>
          <w:bCs/>
          <w:i/>
          <w:iCs/>
          <w:color w:val="000000"/>
          <w:sz w:val="18"/>
          <w:szCs w:val="18"/>
        </w:rPr>
        <w:t xml:space="preserve">ETOH: Ethanol, HBV: Hepatitis B Virus, HCV: Hepatitis C Virus, NAFLD: Non-Alcoholic Fatty Liver Disease </w:t>
      </w:r>
    </w:p>
    <w:p w14:paraId="0C141A01" w14:textId="0B0159FE" w:rsidR="00775B53" w:rsidRPr="00775B53" w:rsidRDefault="00067C17" w:rsidP="00775B53">
      <w:pPr>
        <w:rPr>
          <w:rFonts w:ascii="Arial" w:hAnsi="Arial" w:cs="Arial"/>
        </w:rPr>
      </w:pPr>
      <w:r w:rsidRPr="00775B53">
        <w:rPr>
          <w:rFonts w:ascii="Arial" w:eastAsia="Times New Roman" w:hAnsi="Arial" w:cs="Arial"/>
          <w:bCs/>
          <w:i/>
          <w:iCs/>
          <w:color w:val="000000"/>
          <w:sz w:val="18"/>
          <w:szCs w:val="18"/>
        </w:rPr>
        <w:t xml:space="preserve">* </w:t>
      </w:r>
      <w:r>
        <w:rPr>
          <w:rFonts w:ascii="Arial" w:eastAsia="Times New Roman" w:hAnsi="Arial" w:cs="Arial"/>
          <w:bCs/>
          <w:i/>
          <w:iCs/>
          <w:color w:val="000000"/>
          <w:sz w:val="18"/>
          <w:szCs w:val="18"/>
        </w:rPr>
        <w:t>I</w:t>
      </w:r>
      <w:r w:rsidRPr="00775B53">
        <w:rPr>
          <w:rFonts w:ascii="Arial" w:eastAsia="Times New Roman" w:hAnsi="Arial" w:cs="Arial"/>
          <w:bCs/>
          <w:i/>
          <w:iCs/>
          <w:color w:val="000000"/>
          <w:sz w:val="18"/>
          <w:szCs w:val="18"/>
        </w:rPr>
        <w:t xml:space="preserve">mmunostaining </w:t>
      </w:r>
      <w:r>
        <w:rPr>
          <w:rFonts w:ascii="Arial" w:eastAsia="Times New Roman" w:hAnsi="Arial" w:cs="Arial"/>
          <w:bCs/>
          <w:i/>
          <w:iCs/>
          <w:color w:val="000000"/>
          <w:sz w:val="18"/>
          <w:szCs w:val="18"/>
        </w:rPr>
        <w:t xml:space="preserve">of glypican 3 </w:t>
      </w:r>
      <w:r w:rsidRPr="00775B53">
        <w:rPr>
          <w:rFonts w:ascii="Arial" w:eastAsia="Times New Roman" w:hAnsi="Arial" w:cs="Arial"/>
          <w:bCs/>
          <w:i/>
          <w:iCs/>
          <w:color w:val="000000"/>
          <w:sz w:val="18"/>
          <w:szCs w:val="18"/>
        </w:rPr>
        <w:t xml:space="preserve">was not performed in </w:t>
      </w:r>
      <w:r w:rsidR="00981199">
        <w:rPr>
          <w:rFonts w:ascii="Arial" w:eastAsia="Times New Roman" w:hAnsi="Arial" w:cs="Arial"/>
          <w:bCs/>
          <w:i/>
          <w:iCs/>
          <w:color w:val="000000"/>
          <w:sz w:val="18"/>
          <w:szCs w:val="18"/>
        </w:rPr>
        <w:t xml:space="preserve">three </w:t>
      </w:r>
      <w:r w:rsidRPr="00775B53">
        <w:rPr>
          <w:rFonts w:ascii="Arial" w:eastAsia="Times New Roman" w:hAnsi="Arial" w:cs="Arial"/>
          <w:bCs/>
          <w:i/>
          <w:iCs/>
          <w:color w:val="000000"/>
          <w:sz w:val="18"/>
          <w:szCs w:val="18"/>
        </w:rPr>
        <w:t>patients due to the lack of enough tissue</w:t>
      </w:r>
      <w:r>
        <w:rPr>
          <w:rFonts w:ascii="Arial" w:eastAsia="Times New Roman" w:hAnsi="Arial" w:cs="Arial"/>
          <w:bCs/>
          <w:i/>
          <w:iCs/>
          <w:color w:val="000000"/>
          <w:sz w:val="18"/>
          <w:szCs w:val="18"/>
        </w:rPr>
        <w:t>.</w:t>
      </w:r>
    </w:p>
    <w:p w14:paraId="1252AE66" w14:textId="08F93588" w:rsidR="00775B53" w:rsidRPr="00775B53" w:rsidRDefault="00775B53" w:rsidP="00775B53">
      <w:pPr>
        <w:rPr>
          <w:rFonts w:ascii="Arial" w:hAnsi="Arial" w:cs="Arial"/>
        </w:rPr>
      </w:pPr>
    </w:p>
    <w:p w14:paraId="5B8757E7" w14:textId="72442D47" w:rsidR="00775B53" w:rsidRPr="00775B53" w:rsidRDefault="00775B53" w:rsidP="00775B53">
      <w:pPr>
        <w:rPr>
          <w:rFonts w:ascii="Arial" w:hAnsi="Arial" w:cs="Arial"/>
        </w:rPr>
      </w:pPr>
    </w:p>
    <w:p w14:paraId="3C8A005E" w14:textId="153CEE7E" w:rsidR="00775B53" w:rsidRPr="00775B53" w:rsidRDefault="00775B53" w:rsidP="00775B53">
      <w:pPr>
        <w:rPr>
          <w:rFonts w:ascii="Arial" w:hAnsi="Arial" w:cs="Arial"/>
        </w:rPr>
      </w:pPr>
    </w:p>
    <w:p w14:paraId="5D96112B" w14:textId="611D7DB4" w:rsidR="00775B53" w:rsidRPr="00775B53" w:rsidRDefault="00775B53" w:rsidP="00775B53">
      <w:pPr>
        <w:rPr>
          <w:rFonts w:ascii="Arial" w:hAnsi="Arial" w:cs="Arial"/>
        </w:rPr>
      </w:pPr>
    </w:p>
    <w:p w14:paraId="436C4F7D" w14:textId="2D3233DF" w:rsidR="00775B53" w:rsidRPr="00775B53" w:rsidRDefault="00775B53" w:rsidP="00775B53">
      <w:pPr>
        <w:rPr>
          <w:rFonts w:ascii="Arial" w:hAnsi="Arial" w:cs="Arial"/>
        </w:rPr>
      </w:pPr>
    </w:p>
    <w:p w14:paraId="79FCB418" w14:textId="6E9604DC" w:rsidR="00775B53" w:rsidRPr="00775B53" w:rsidRDefault="00775B53" w:rsidP="00775B53">
      <w:pPr>
        <w:rPr>
          <w:rFonts w:ascii="Arial" w:hAnsi="Arial" w:cs="Arial"/>
        </w:rPr>
      </w:pPr>
    </w:p>
    <w:p w14:paraId="0C456DC7" w14:textId="5E911686" w:rsidR="00775B53" w:rsidRPr="00775B53" w:rsidRDefault="00775B53" w:rsidP="00775B53">
      <w:pPr>
        <w:rPr>
          <w:rFonts w:ascii="Arial" w:hAnsi="Arial" w:cs="Arial"/>
        </w:rPr>
      </w:pPr>
    </w:p>
    <w:p w14:paraId="3CA14738" w14:textId="123605D0" w:rsidR="00775B53" w:rsidRPr="00775B53" w:rsidRDefault="00775B53" w:rsidP="00775B53">
      <w:pPr>
        <w:rPr>
          <w:rFonts w:ascii="Arial" w:hAnsi="Arial" w:cs="Arial"/>
        </w:rPr>
      </w:pPr>
    </w:p>
    <w:p w14:paraId="3D89C791" w14:textId="69B9D8B2" w:rsidR="00775B53" w:rsidRPr="00775B53" w:rsidRDefault="00775B53" w:rsidP="00775B53">
      <w:pPr>
        <w:rPr>
          <w:rFonts w:ascii="Arial" w:hAnsi="Arial" w:cs="Arial"/>
        </w:rPr>
      </w:pPr>
    </w:p>
    <w:p w14:paraId="17E426A5" w14:textId="1AE6453B" w:rsidR="00DC609A" w:rsidRPr="005B3FEA" w:rsidRDefault="00DC609A" w:rsidP="005B3FEA">
      <w:pPr>
        <w:tabs>
          <w:tab w:val="left" w:pos="-180"/>
          <w:tab w:val="left" w:pos="11250"/>
          <w:tab w:val="left" w:pos="11790"/>
        </w:tabs>
        <w:spacing w:line="360" w:lineRule="auto"/>
        <w:ind w:right="-540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5B3FEA">
        <w:rPr>
          <w:rFonts w:ascii="Arial" w:eastAsia="Times New Roman" w:hAnsi="Arial" w:cs="Arial"/>
          <w:b/>
          <w:color w:val="000000"/>
          <w:sz w:val="28"/>
          <w:szCs w:val="28"/>
        </w:rPr>
        <w:t>Supplementary Table 2</w:t>
      </w:r>
      <w:r w:rsidR="00981199">
        <w:rPr>
          <w:rFonts w:ascii="Arial" w:eastAsia="Times New Roman" w:hAnsi="Arial" w:cs="Arial"/>
          <w:b/>
          <w:color w:val="000000"/>
          <w:sz w:val="28"/>
          <w:szCs w:val="28"/>
        </w:rPr>
        <w:t>.</w:t>
      </w:r>
      <w:r w:rsidRPr="005B3FEA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Demographical data of patients with cirrhosis, </w:t>
      </w:r>
      <w:r w:rsidR="005B3FEA" w:rsidRPr="005B3FEA">
        <w:rPr>
          <w:rFonts w:ascii="Arial" w:eastAsia="Times New Roman" w:hAnsi="Arial" w:cs="Arial"/>
          <w:b/>
          <w:color w:val="000000"/>
          <w:sz w:val="28"/>
          <w:szCs w:val="28"/>
        </w:rPr>
        <w:t>HCC,</w:t>
      </w:r>
      <w:r w:rsidRPr="005B3FEA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and non-liver cancer</w:t>
      </w:r>
    </w:p>
    <w:p w14:paraId="43FB04CA" w14:textId="4C27BF82" w:rsidR="005B3FEA" w:rsidRPr="005B3FEA" w:rsidRDefault="005B3FEA" w:rsidP="005B3FEA">
      <w:pPr>
        <w:tabs>
          <w:tab w:val="left" w:pos="-360"/>
        </w:tabs>
        <w:ind w:right="-540" w:hanging="540"/>
        <w:jc w:val="both"/>
        <w:rPr>
          <w:rFonts w:ascii="Arial" w:hAnsi="Arial" w:cs="Arial"/>
        </w:rPr>
      </w:pPr>
    </w:p>
    <w:tbl>
      <w:tblPr>
        <w:tblStyle w:val="PlainTable21"/>
        <w:tblpPr w:leftFromText="180" w:rightFromText="180" w:vertAnchor="page" w:horzAnchor="margin" w:tblpY="2831"/>
        <w:tblW w:w="5000" w:type="pct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9"/>
        <w:gridCol w:w="1891"/>
        <w:gridCol w:w="1260"/>
        <w:gridCol w:w="2160"/>
      </w:tblGrid>
      <w:tr w:rsidR="005B3FEA" w:rsidRPr="00DC609A" w14:paraId="78241BBA" w14:textId="77777777" w:rsidTr="009811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3FB1C0" w14:textId="77777777" w:rsidR="005B3FEA" w:rsidRPr="00DC609A" w:rsidRDefault="005B3FEA" w:rsidP="005B3FEA">
            <w:pPr>
              <w:spacing w:line="360" w:lineRule="auto"/>
              <w:ind w:left="1080" w:right="-360" w:hanging="1080"/>
              <w:rPr>
                <w:rFonts w:ascii="Arial" w:hAnsi="Arial" w:cs="Arial"/>
              </w:rPr>
            </w:pPr>
          </w:p>
        </w:tc>
        <w:tc>
          <w:tcPr>
            <w:tcW w:w="10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92BD75" w14:textId="77777777" w:rsidR="005B3FEA" w:rsidRDefault="005B3FEA" w:rsidP="005B3FEA">
            <w:pPr>
              <w:spacing w:line="360" w:lineRule="auto"/>
              <w:ind w:left="798" w:right="-23" w:hanging="9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DC609A">
              <w:rPr>
                <w:rFonts w:ascii="Arial" w:hAnsi="Arial" w:cs="Arial"/>
              </w:rPr>
              <w:t xml:space="preserve">Cirrhosis </w:t>
            </w:r>
          </w:p>
          <w:p w14:paraId="3F7B1FE0" w14:textId="77777777" w:rsidR="005B3FEA" w:rsidRPr="00DC609A" w:rsidRDefault="005B3FEA" w:rsidP="005B3FEA">
            <w:pPr>
              <w:spacing w:line="360" w:lineRule="auto"/>
              <w:ind w:left="798" w:right="-23" w:hanging="9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C609A">
              <w:rPr>
                <w:rFonts w:ascii="Arial" w:hAnsi="Arial" w:cs="Arial"/>
              </w:rPr>
              <w:t>(n=25)</w:t>
            </w:r>
          </w:p>
        </w:tc>
        <w:tc>
          <w:tcPr>
            <w:tcW w:w="6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829D34" w14:textId="77777777" w:rsidR="005B3FEA" w:rsidRDefault="005B3FEA" w:rsidP="005B3FEA">
            <w:pPr>
              <w:spacing w:line="360" w:lineRule="auto"/>
              <w:ind w:left="436" w:right="-360" w:hanging="7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DC609A">
              <w:rPr>
                <w:rFonts w:ascii="Arial" w:hAnsi="Arial" w:cs="Arial"/>
              </w:rPr>
              <w:t>HCC</w:t>
            </w:r>
          </w:p>
          <w:p w14:paraId="3AD5C303" w14:textId="77777777" w:rsidR="005B3FEA" w:rsidRPr="00DC609A" w:rsidRDefault="005B3FEA" w:rsidP="005B3FEA">
            <w:pPr>
              <w:spacing w:line="360" w:lineRule="auto"/>
              <w:ind w:left="346" w:right="-360" w:hanging="5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C609A">
              <w:rPr>
                <w:rFonts w:ascii="Arial" w:hAnsi="Arial" w:cs="Arial"/>
              </w:rPr>
              <w:t>(n=25)</w:t>
            </w:r>
          </w:p>
        </w:tc>
        <w:tc>
          <w:tcPr>
            <w:tcW w:w="11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A70BF4" w14:textId="77777777" w:rsidR="005B3FEA" w:rsidRDefault="005B3FEA" w:rsidP="005B3FEA">
            <w:pPr>
              <w:spacing w:line="360" w:lineRule="auto"/>
              <w:ind w:left="1080" w:right="-90" w:hanging="10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DC609A">
              <w:rPr>
                <w:rFonts w:ascii="Arial" w:hAnsi="Arial" w:cs="Arial"/>
              </w:rPr>
              <w:t>Non-liver</w:t>
            </w:r>
            <w:r>
              <w:rPr>
                <w:rFonts w:ascii="Arial" w:hAnsi="Arial" w:cs="Arial"/>
              </w:rPr>
              <w:t xml:space="preserve"> </w:t>
            </w:r>
            <w:r w:rsidRPr="00DC609A">
              <w:rPr>
                <w:rFonts w:ascii="Arial" w:hAnsi="Arial" w:cs="Arial"/>
              </w:rPr>
              <w:t>cancer</w:t>
            </w:r>
          </w:p>
          <w:p w14:paraId="64825C84" w14:textId="77777777" w:rsidR="005B3FEA" w:rsidRPr="00DC609A" w:rsidRDefault="005B3FEA" w:rsidP="005B3FEA">
            <w:pPr>
              <w:spacing w:line="360" w:lineRule="auto"/>
              <w:ind w:left="1080" w:right="-90" w:hanging="10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C609A">
              <w:rPr>
                <w:rFonts w:ascii="Arial" w:hAnsi="Arial" w:cs="Arial"/>
              </w:rPr>
              <w:t>(n=10)</w:t>
            </w:r>
          </w:p>
        </w:tc>
      </w:tr>
      <w:tr w:rsidR="005B3FEA" w:rsidRPr="00DC609A" w14:paraId="16246A8A" w14:textId="77777777" w:rsidTr="00981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tcBorders>
              <w:top w:val="single" w:sz="4" w:space="0" w:color="auto"/>
              <w:bottom w:val="none" w:sz="0" w:space="0" w:color="auto"/>
            </w:tcBorders>
            <w:vAlign w:val="center"/>
          </w:tcPr>
          <w:p w14:paraId="1C489E5E" w14:textId="77777777" w:rsidR="005B3FEA" w:rsidRPr="00DC609A" w:rsidRDefault="005B3FEA" w:rsidP="005B3FEA">
            <w:pPr>
              <w:spacing w:line="360" w:lineRule="auto"/>
              <w:ind w:left="1080" w:right="-360" w:hanging="1080"/>
              <w:rPr>
                <w:rFonts w:ascii="Arial" w:hAnsi="Arial" w:cs="Arial"/>
              </w:rPr>
            </w:pPr>
            <w:r w:rsidRPr="00DC609A">
              <w:rPr>
                <w:rFonts w:ascii="Arial" w:hAnsi="Arial" w:cs="Arial"/>
              </w:rPr>
              <w:t>Age (years) (</w:t>
            </w:r>
            <w:proofErr w:type="spellStart"/>
            <w:r w:rsidRPr="00DC609A">
              <w:rPr>
                <w:rFonts w:ascii="Arial" w:hAnsi="Arial" w:cs="Arial"/>
              </w:rPr>
              <w:t>mean±SD</w:t>
            </w:r>
            <w:proofErr w:type="spellEnd"/>
            <w:r w:rsidRPr="00DC609A">
              <w:rPr>
                <w:rFonts w:ascii="Arial" w:hAnsi="Arial" w:cs="Arial"/>
              </w:rPr>
              <w:t>)</w:t>
            </w:r>
          </w:p>
        </w:tc>
        <w:tc>
          <w:tcPr>
            <w:tcW w:w="1010" w:type="pct"/>
            <w:tcBorders>
              <w:top w:val="single" w:sz="4" w:space="0" w:color="auto"/>
              <w:bottom w:val="none" w:sz="0" w:space="0" w:color="auto"/>
            </w:tcBorders>
            <w:vAlign w:val="center"/>
          </w:tcPr>
          <w:p w14:paraId="28F02FED" w14:textId="77777777" w:rsidR="005B3FEA" w:rsidRPr="00DC609A" w:rsidRDefault="005B3FEA" w:rsidP="00D65F84">
            <w:pPr>
              <w:spacing w:line="360" w:lineRule="auto"/>
              <w:ind w:left="348" w:right="-113" w:hanging="5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61±4.8</w:t>
            </w:r>
          </w:p>
        </w:tc>
        <w:tc>
          <w:tcPr>
            <w:tcW w:w="673" w:type="pct"/>
            <w:tcBorders>
              <w:top w:val="single" w:sz="4" w:space="0" w:color="auto"/>
              <w:bottom w:val="none" w:sz="0" w:space="0" w:color="auto"/>
            </w:tcBorders>
            <w:vAlign w:val="center"/>
          </w:tcPr>
          <w:p w14:paraId="216B5E48" w14:textId="77777777" w:rsidR="005B3FEA" w:rsidRPr="00DC609A" w:rsidRDefault="005B3FEA" w:rsidP="005B3FEA">
            <w:pPr>
              <w:spacing w:line="360" w:lineRule="auto"/>
              <w:ind w:left="1080" w:right="-360" w:hanging="11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66.5±8</w:t>
            </w:r>
          </w:p>
        </w:tc>
        <w:tc>
          <w:tcPr>
            <w:tcW w:w="1154" w:type="pct"/>
            <w:tcBorders>
              <w:top w:val="single" w:sz="4" w:space="0" w:color="auto"/>
              <w:bottom w:val="none" w:sz="0" w:space="0" w:color="auto"/>
            </w:tcBorders>
            <w:vAlign w:val="center"/>
          </w:tcPr>
          <w:p w14:paraId="2F0CB910" w14:textId="77777777" w:rsidR="005B3FEA" w:rsidRPr="00DC609A" w:rsidRDefault="005B3FEA" w:rsidP="005B3FEA">
            <w:pPr>
              <w:spacing w:line="360" w:lineRule="auto"/>
              <w:ind w:left="1080" w:right="-90" w:hanging="10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59.4±12.3</w:t>
            </w:r>
          </w:p>
        </w:tc>
      </w:tr>
      <w:tr w:rsidR="005B3FEA" w:rsidRPr="00DC609A" w14:paraId="255B4F3E" w14:textId="77777777" w:rsidTr="005B3FEA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vAlign w:val="center"/>
          </w:tcPr>
          <w:p w14:paraId="0E17EDCD" w14:textId="77777777" w:rsidR="005B3FEA" w:rsidRPr="00DC609A" w:rsidRDefault="005B3FEA" w:rsidP="005B3FEA">
            <w:pPr>
              <w:spacing w:line="360" w:lineRule="auto"/>
              <w:ind w:left="1080" w:right="-360" w:hanging="1080"/>
              <w:rPr>
                <w:rFonts w:ascii="Arial" w:hAnsi="Arial" w:cs="Arial"/>
              </w:rPr>
            </w:pPr>
            <w:r w:rsidRPr="00DC609A">
              <w:rPr>
                <w:rFonts w:ascii="Arial" w:hAnsi="Arial" w:cs="Arial"/>
              </w:rPr>
              <w:t>Gender (n/%)</w:t>
            </w:r>
          </w:p>
        </w:tc>
        <w:tc>
          <w:tcPr>
            <w:tcW w:w="1010" w:type="pct"/>
            <w:vAlign w:val="center"/>
          </w:tcPr>
          <w:p w14:paraId="470A97C1" w14:textId="77777777" w:rsidR="005B3FEA" w:rsidRPr="00DC609A" w:rsidRDefault="005B3FEA" w:rsidP="00D65F84">
            <w:pPr>
              <w:spacing w:line="360" w:lineRule="auto"/>
              <w:ind w:left="348" w:right="-360" w:hanging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</w:p>
        </w:tc>
        <w:tc>
          <w:tcPr>
            <w:tcW w:w="673" w:type="pct"/>
            <w:vAlign w:val="center"/>
          </w:tcPr>
          <w:p w14:paraId="7C6CAF7C" w14:textId="77777777" w:rsidR="005B3FEA" w:rsidRPr="00DC609A" w:rsidRDefault="005B3FEA" w:rsidP="005B3FEA">
            <w:pPr>
              <w:spacing w:line="360" w:lineRule="auto"/>
              <w:ind w:left="1080" w:right="-360" w:hanging="1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</w:p>
        </w:tc>
        <w:tc>
          <w:tcPr>
            <w:tcW w:w="1154" w:type="pct"/>
            <w:vAlign w:val="center"/>
          </w:tcPr>
          <w:p w14:paraId="70952938" w14:textId="77777777" w:rsidR="005B3FEA" w:rsidRPr="00DC609A" w:rsidRDefault="005B3FEA" w:rsidP="005B3FEA">
            <w:pPr>
              <w:spacing w:line="360" w:lineRule="auto"/>
              <w:ind w:left="1080" w:right="-90" w:hanging="10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</w:p>
        </w:tc>
      </w:tr>
      <w:tr w:rsidR="005B3FEA" w:rsidRPr="00DC609A" w14:paraId="0B068FE0" w14:textId="77777777" w:rsidTr="00981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AFBC7C7" w14:textId="77777777" w:rsidR="005B3FEA" w:rsidRPr="00DC609A" w:rsidRDefault="005B3FEA" w:rsidP="005B3FEA">
            <w:pPr>
              <w:spacing w:line="360" w:lineRule="auto"/>
              <w:ind w:left="1080" w:right="-360" w:hanging="460"/>
              <w:rPr>
                <w:rFonts w:ascii="Arial" w:hAnsi="Arial" w:cs="Arial"/>
              </w:rPr>
            </w:pPr>
            <w:r w:rsidRPr="00DC609A">
              <w:rPr>
                <w:rFonts w:ascii="Arial" w:hAnsi="Arial" w:cs="Arial"/>
              </w:rPr>
              <w:t xml:space="preserve">Female </w:t>
            </w:r>
          </w:p>
        </w:tc>
        <w:tc>
          <w:tcPr>
            <w:tcW w:w="1010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82BF75B" w14:textId="77777777" w:rsidR="005B3FEA" w:rsidRPr="00DC609A" w:rsidRDefault="005B3FEA" w:rsidP="00D65F84">
            <w:pPr>
              <w:spacing w:line="360" w:lineRule="auto"/>
              <w:ind w:left="348" w:right="-360" w:hanging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10/40</w:t>
            </w:r>
          </w:p>
        </w:tc>
        <w:tc>
          <w:tcPr>
            <w:tcW w:w="67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9BD44A2" w14:textId="77777777" w:rsidR="005B3FEA" w:rsidRPr="00DC609A" w:rsidRDefault="005B3FEA" w:rsidP="005B3FEA">
            <w:pPr>
              <w:spacing w:line="360" w:lineRule="auto"/>
              <w:ind w:left="1080" w:right="-360" w:hanging="11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7/28</w:t>
            </w:r>
          </w:p>
        </w:tc>
        <w:tc>
          <w:tcPr>
            <w:tcW w:w="1154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CFEEE3D" w14:textId="77777777" w:rsidR="005B3FEA" w:rsidRPr="00DC609A" w:rsidRDefault="005B3FEA" w:rsidP="005B3FEA">
            <w:pPr>
              <w:spacing w:line="360" w:lineRule="auto"/>
              <w:ind w:left="1080" w:right="-90" w:hanging="10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5/50</w:t>
            </w:r>
          </w:p>
        </w:tc>
      </w:tr>
      <w:tr w:rsidR="005B3FEA" w:rsidRPr="00DC609A" w14:paraId="62BF6991" w14:textId="77777777" w:rsidTr="005B3FEA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vAlign w:val="center"/>
          </w:tcPr>
          <w:p w14:paraId="15CA45A4" w14:textId="77777777" w:rsidR="005B3FEA" w:rsidRPr="00DC609A" w:rsidRDefault="005B3FEA" w:rsidP="005B3FEA">
            <w:pPr>
              <w:spacing w:line="360" w:lineRule="auto"/>
              <w:ind w:left="1080" w:right="-360" w:hanging="460"/>
              <w:rPr>
                <w:rFonts w:ascii="Arial" w:hAnsi="Arial" w:cs="Arial"/>
              </w:rPr>
            </w:pPr>
            <w:r w:rsidRPr="00DC609A">
              <w:rPr>
                <w:rFonts w:ascii="Arial" w:hAnsi="Arial" w:cs="Arial"/>
              </w:rPr>
              <w:t xml:space="preserve">Male </w:t>
            </w:r>
          </w:p>
        </w:tc>
        <w:tc>
          <w:tcPr>
            <w:tcW w:w="1010" w:type="pct"/>
            <w:vAlign w:val="center"/>
          </w:tcPr>
          <w:p w14:paraId="0BDE6013" w14:textId="77777777" w:rsidR="005B3FEA" w:rsidRPr="00DC609A" w:rsidRDefault="005B3FEA" w:rsidP="00D65F84">
            <w:pPr>
              <w:spacing w:line="360" w:lineRule="auto"/>
              <w:ind w:left="348" w:right="-360" w:hanging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15/60</w:t>
            </w:r>
          </w:p>
        </w:tc>
        <w:tc>
          <w:tcPr>
            <w:tcW w:w="673" w:type="pct"/>
            <w:vAlign w:val="center"/>
          </w:tcPr>
          <w:p w14:paraId="6D1874EB" w14:textId="77777777" w:rsidR="005B3FEA" w:rsidRPr="00DC609A" w:rsidRDefault="005B3FEA" w:rsidP="005B3FEA">
            <w:pPr>
              <w:spacing w:line="360" w:lineRule="auto"/>
              <w:ind w:left="1080" w:right="-360" w:hanging="1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18/72</w:t>
            </w:r>
          </w:p>
        </w:tc>
        <w:tc>
          <w:tcPr>
            <w:tcW w:w="1154" w:type="pct"/>
            <w:vAlign w:val="center"/>
          </w:tcPr>
          <w:p w14:paraId="5E4A482A" w14:textId="77777777" w:rsidR="005B3FEA" w:rsidRPr="00DC609A" w:rsidRDefault="005B3FEA" w:rsidP="005B3FEA">
            <w:pPr>
              <w:spacing w:line="360" w:lineRule="auto"/>
              <w:ind w:left="1080" w:right="-90" w:hanging="10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5/50</w:t>
            </w:r>
          </w:p>
        </w:tc>
      </w:tr>
      <w:tr w:rsidR="005B3FEA" w:rsidRPr="00DC609A" w14:paraId="7CDE0198" w14:textId="77777777" w:rsidTr="00981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441D89C" w14:textId="77777777" w:rsidR="005B3FEA" w:rsidRPr="00DC609A" w:rsidRDefault="005B3FEA" w:rsidP="005B3FEA">
            <w:pPr>
              <w:spacing w:line="360" w:lineRule="auto"/>
              <w:ind w:left="1080" w:right="-360" w:hanging="1080"/>
              <w:rPr>
                <w:rFonts w:ascii="Arial" w:hAnsi="Arial" w:cs="Arial"/>
              </w:rPr>
            </w:pPr>
            <w:r w:rsidRPr="00DC609A">
              <w:rPr>
                <w:rFonts w:ascii="Arial" w:hAnsi="Arial" w:cs="Arial"/>
              </w:rPr>
              <w:t>Race (n/%)</w:t>
            </w:r>
          </w:p>
        </w:tc>
        <w:tc>
          <w:tcPr>
            <w:tcW w:w="1010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D1FB8F4" w14:textId="77777777" w:rsidR="005B3FEA" w:rsidRPr="00DC609A" w:rsidRDefault="005B3FEA" w:rsidP="00D65F84">
            <w:pPr>
              <w:spacing w:line="360" w:lineRule="auto"/>
              <w:ind w:left="348" w:right="-360" w:hanging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</w:p>
        </w:tc>
        <w:tc>
          <w:tcPr>
            <w:tcW w:w="67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5075224" w14:textId="77777777" w:rsidR="005B3FEA" w:rsidRPr="00DC609A" w:rsidRDefault="005B3FEA" w:rsidP="005B3FEA">
            <w:pPr>
              <w:spacing w:line="360" w:lineRule="auto"/>
              <w:ind w:left="1080" w:right="-360" w:hanging="11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</w:p>
        </w:tc>
        <w:tc>
          <w:tcPr>
            <w:tcW w:w="1154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4E6FF54" w14:textId="77777777" w:rsidR="005B3FEA" w:rsidRPr="00DC609A" w:rsidRDefault="005B3FEA" w:rsidP="005B3FEA">
            <w:pPr>
              <w:spacing w:line="360" w:lineRule="auto"/>
              <w:ind w:left="1080" w:right="-90" w:hanging="10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</w:p>
        </w:tc>
      </w:tr>
      <w:tr w:rsidR="005B3FEA" w:rsidRPr="00DC609A" w14:paraId="3AEE5D77" w14:textId="77777777" w:rsidTr="005B3FEA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vAlign w:val="center"/>
          </w:tcPr>
          <w:p w14:paraId="6BF01A61" w14:textId="77777777" w:rsidR="005B3FEA" w:rsidRPr="00DC609A" w:rsidRDefault="005B3FEA" w:rsidP="005B3FEA">
            <w:pPr>
              <w:spacing w:line="360" w:lineRule="auto"/>
              <w:ind w:left="1080" w:right="-360" w:hanging="460"/>
              <w:rPr>
                <w:rFonts w:ascii="Arial" w:hAnsi="Arial" w:cs="Arial"/>
              </w:rPr>
            </w:pPr>
            <w:r w:rsidRPr="00DC609A">
              <w:rPr>
                <w:rFonts w:ascii="Arial" w:hAnsi="Arial" w:cs="Arial"/>
              </w:rPr>
              <w:t>White</w:t>
            </w:r>
          </w:p>
        </w:tc>
        <w:tc>
          <w:tcPr>
            <w:tcW w:w="1010" w:type="pct"/>
            <w:vAlign w:val="center"/>
          </w:tcPr>
          <w:p w14:paraId="7530E64F" w14:textId="77777777" w:rsidR="005B3FEA" w:rsidRPr="00DC609A" w:rsidRDefault="005B3FEA" w:rsidP="00D65F84">
            <w:pPr>
              <w:spacing w:line="360" w:lineRule="auto"/>
              <w:ind w:left="348" w:right="-360" w:hanging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11/44</w:t>
            </w:r>
          </w:p>
        </w:tc>
        <w:tc>
          <w:tcPr>
            <w:tcW w:w="673" w:type="pct"/>
            <w:vAlign w:val="center"/>
          </w:tcPr>
          <w:p w14:paraId="70005444" w14:textId="77777777" w:rsidR="005B3FEA" w:rsidRPr="00DC609A" w:rsidRDefault="005B3FEA" w:rsidP="005B3FEA">
            <w:pPr>
              <w:spacing w:line="360" w:lineRule="auto"/>
              <w:ind w:left="1080" w:right="-360" w:hanging="1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4/16</w:t>
            </w:r>
          </w:p>
        </w:tc>
        <w:tc>
          <w:tcPr>
            <w:tcW w:w="1154" w:type="pct"/>
            <w:vAlign w:val="center"/>
          </w:tcPr>
          <w:p w14:paraId="57ADA060" w14:textId="77777777" w:rsidR="005B3FEA" w:rsidRPr="00DC609A" w:rsidRDefault="005B3FEA" w:rsidP="005B3FEA">
            <w:pPr>
              <w:spacing w:line="360" w:lineRule="auto"/>
              <w:ind w:left="1080" w:right="-90" w:hanging="10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4/40</w:t>
            </w:r>
          </w:p>
        </w:tc>
      </w:tr>
      <w:tr w:rsidR="005B3FEA" w:rsidRPr="00DC609A" w14:paraId="477ECB7D" w14:textId="77777777" w:rsidTr="00981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58468DB" w14:textId="77777777" w:rsidR="005B3FEA" w:rsidRPr="00DC609A" w:rsidRDefault="005B3FEA" w:rsidP="005B3FEA">
            <w:pPr>
              <w:spacing w:line="360" w:lineRule="auto"/>
              <w:ind w:left="1080" w:right="-360" w:hanging="460"/>
              <w:rPr>
                <w:rFonts w:ascii="Arial" w:hAnsi="Arial" w:cs="Arial"/>
                <w:b w:val="0"/>
              </w:rPr>
            </w:pPr>
            <w:r w:rsidRPr="00DC609A">
              <w:rPr>
                <w:rFonts w:ascii="Arial" w:hAnsi="Arial" w:cs="Arial"/>
              </w:rPr>
              <w:t>African American</w:t>
            </w:r>
          </w:p>
        </w:tc>
        <w:tc>
          <w:tcPr>
            <w:tcW w:w="1010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3B79677" w14:textId="77777777" w:rsidR="005B3FEA" w:rsidRPr="00DC609A" w:rsidRDefault="005B3FEA" w:rsidP="00D65F84">
            <w:pPr>
              <w:spacing w:line="360" w:lineRule="auto"/>
              <w:ind w:left="348" w:right="-360" w:hanging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5/20</w:t>
            </w:r>
          </w:p>
        </w:tc>
        <w:tc>
          <w:tcPr>
            <w:tcW w:w="67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5142533" w14:textId="77777777" w:rsidR="005B3FEA" w:rsidRPr="00DC609A" w:rsidRDefault="005B3FEA" w:rsidP="005B3FEA">
            <w:pPr>
              <w:spacing w:line="360" w:lineRule="auto"/>
              <w:ind w:left="1080" w:right="-360" w:hanging="11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8/32</w:t>
            </w:r>
          </w:p>
        </w:tc>
        <w:tc>
          <w:tcPr>
            <w:tcW w:w="1154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0E40ACB" w14:textId="77777777" w:rsidR="005B3FEA" w:rsidRPr="00DC609A" w:rsidRDefault="005B3FEA" w:rsidP="005B3FEA">
            <w:pPr>
              <w:spacing w:line="360" w:lineRule="auto"/>
              <w:ind w:left="1080" w:right="-90" w:hanging="10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5/50</w:t>
            </w:r>
          </w:p>
        </w:tc>
      </w:tr>
      <w:tr w:rsidR="005B3FEA" w:rsidRPr="00DC609A" w14:paraId="28AE700E" w14:textId="77777777" w:rsidTr="005B3FEA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vAlign w:val="center"/>
          </w:tcPr>
          <w:p w14:paraId="665147A9" w14:textId="77777777" w:rsidR="005B3FEA" w:rsidRPr="00DC609A" w:rsidRDefault="005B3FEA" w:rsidP="005B3FEA">
            <w:pPr>
              <w:spacing w:line="360" w:lineRule="auto"/>
              <w:ind w:left="1080" w:right="-360" w:hanging="460"/>
              <w:rPr>
                <w:rFonts w:ascii="Arial" w:hAnsi="Arial" w:cs="Arial"/>
              </w:rPr>
            </w:pPr>
            <w:r w:rsidRPr="00DC609A">
              <w:rPr>
                <w:rFonts w:ascii="Arial" w:hAnsi="Arial" w:cs="Arial"/>
              </w:rPr>
              <w:t>Caucasian</w:t>
            </w:r>
          </w:p>
        </w:tc>
        <w:tc>
          <w:tcPr>
            <w:tcW w:w="1010" w:type="pct"/>
            <w:vAlign w:val="center"/>
          </w:tcPr>
          <w:p w14:paraId="57370E1D" w14:textId="77777777" w:rsidR="005B3FEA" w:rsidRPr="00DC609A" w:rsidRDefault="005B3FEA" w:rsidP="00D65F84">
            <w:pPr>
              <w:spacing w:line="360" w:lineRule="auto"/>
              <w:ind w:left="348" w:right="-360" w:hanging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8/32</w:t>
            </w:r>
          </w:p>
        </w:tc>
        <w:tc>
          <w:tcPr>
            <w:tcW w:w="673" w:type="pct"/>
            <w:vAlign w:val="center"/>
          </w:tcPr>
          <w:p w14:paraId="762541B4" w14:textId="77777777" w:rsidR="005B3FEA" w:rsidRPr="00DC609A" w:rsidRDefault="005B3FEA" w:rsidP="005B3FEA">
            <w:pPr>
              <w:spacing w:line="360" w:lineRule="auto"/>
              <w:ind w:left="1080" w:right="-360" w:hanging="1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9/36</w:t>
            </w:r>
          </w:p>
        </w:tc>
        <w:tc>
          <w:tcPr>
            <w:tcW w:w="1154" w:type="pct"/>
            <w:vAlign w:val="center"/>
          </w:tcPr>
          <w:p w14:paraId="0E56880F" w14:textId="77777777" w:rsidR="005B3FEA" w:rsidRPr="00DC609A" w:rsidRDefault="005B3FEA" w:rsidP="005B3FEA">
            <w:pPr>
              <w:spacing w:line="360" w:lineRule="auto"/>
              <w:ind w:left="1080" w:right="-90" w:hanging="10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0/0</w:t>
            </w:r>
          </w:p>
        </w:tc>
      </w:tr>
      <w:tr w:rsidR="005B3FEA" w:rsidRPr="00DC609A" w14:paraId="4C4DA1C6" w14:textId="77777777" w:rsidTr="00981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70DA34D" w14:textId="77777777" w:rsidR="005B3FEA" w:rsidRPr="00DC609A" w:rsidRDefault="005B3FEA" w:rsidP="005B3FEA">
            <w:pPr>
              <w:spacing w:line="360" w:lineRule="auto"/>
              <w:ind w:left="1080" w:right="-360" w:hanging="460"/>
              <w:rPr>
                <w:rFonts w:ascii="Arial" w:hAnsi="Arial" w:cs="Arial"/>
              </w:rPr>
            </w:pPr>
            <w:r w:rsidRPr="00DC609A">
              <w:rPr>
                <w:rFonts w:ascii="Arial" w:hAnsi="Arial" w:cs="Arial"/>
              </w:rPr>
              <w:t>Other</w:t>
            </w:r>
          </w:p>
        </w:tc>
        <w:tc>
          <w:tcPr>
            <w:tcW w:w="1010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13E8F1F" w14:textId="77777777" w:rsidR="005B3FEA" w:rsidRPr="00DC609A" w:rsidRDefault="005B3FEA" w:rsidP="00D65F84">
            <w:pPr>
              <w:spacing w:line="360" w:lineRule="auto"/>
              <w:ind w:left="348" w:right="-360" w:hanging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1/4</w:t>
            </w:r>
          </w:p>
        </w:tc>
        <w:tc>
          <w:tcPr>
            <w:tcW w:w="67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805836A" w14:textId="77777777" w:rsidR="005B3FEA" w:rsidRPr="00DC609A" w:rsidRDefault="005B3FEA" w:rsidP="005B3FEA">
            <w:pPr>
              <w:spacing w:line="360" w:lineRule="auto"/>
              <w:ind w:left="1080" w:right="-360" w:hanging="11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4/16</w:t>
            </w:r>
          </w:p>
        </w:tc>
        <w:tc>
          <w:tcPr>
            <w:tcW w:w="1154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68F2364" w14:textId="77777777" w:rsidR="005B3FEA" w:rsidRPr="00DC609A" w:rsidRDefault="005B3FEA" w:rsidP="005B3FEA">
            <w:pPr>
              <w:spacing w:line="360" w:lineRule="auto"/>
              <w:ind w:left="1080" w:right="-90" w:hanging="10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1/10</w:t>
            </w:r>
          </w:p>
        </w:tc>
      </w:tr>
      <w:tr w:rsidR="005B3FEA" w:rsidRPr="00DC609A" w14:paraId="18E71916" w14:textId="77777777" w:rsidTr="005B3FEA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vAlign w:val="center"/>
          </w:tcPr>
          <w:p w14:paraId="5943F8BA" w14:textId="77777777" w:rsidR="005B3FEA" w:rsidRPr="00DC609A" w:rsidRDefault="005B3FEA" w:rsidP="005B3FEA">
            <w:pPr>
              <w:spacing w:line="360" w:lineRule="auto"/>
              <w:ind w:left="1080" w:right="-360" w:hanging="1080"/>
              <w:rPr>
                <w:rFonts w:ascii="Arial" w:hAnsi="Arial" w:cs="Arial"/>
              </w:rPr>
            </w:pPr>
            <w:r w:rsidRPr="00DC609A">
              <w:rPr>
                <w:rFonts w:ascii="Arial" w:hAnsi="Arial" w:cs="Arial"/>
              </w:rPr>
              <w:t>Cirrhosis Etiology (n/%)</w:t>
            </w:r>
          </w:p>
        </w:tc>
        <w:tc>
          <w:tcPr>
            <w:tcW w:w="1010" w:type="pct"/>
            <w:vAlign w:val="center"/>
          </w:tcPr>
          <w:p w14:paraId="1FA9E292" w14:textId="77777777" w:rsidR="005B3FEA" w:rsidRPr="00DC609A" w:rsidRDefault="005B3FEA" w:rsidP="00D65F84">
            <w:pPr>
              <w:spacing w:line="360" w:lineRule="auto"/>
              <w:ind w:left="348" w:right="-360" w:hanging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</w:p>
        </w:tc>
        <w:tc>
          <w:tcPr>
            <w:tcW w:w="673" w:type="pct"/>
            <w:vAlign w:val="center"/>
          </w:tcPr>
          <w:p w14:paraId="5365BD33" w14:textId="77777777" w:rsidR="005B3FEA" w:rsidRPr="00DC609A" w:rsidRDefault="005B3FEA" w:rsidP="005B3FEA">
            <w:pPr>
              <w:spacing w:line="360" w:lineRule="auto"/>
              <w:ind w:left="1080" w:right="-360" w:hanging="1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</w:p>
        </w:tc>
        <w:tc>
          <w:tcPr>
            <w:tcW w:w="1154" w:type="pct"/>
            <w:vAlign w:val="center"/>
          </w:tcPr>
          <w:p w14:paraId="01183648" w14:textId="77777777" w:rsidR="005B3FEA" w:rsidRPr="00DC609A" w:rsidRDefault="005B3FEA" w:rsidP="005B3FEA">
            <w:pPr>
              <w:spacing w:line="360" w:lineRule="auto"/>
              <w:ind w:left="1080" w:right="-90" w:hanging="10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</w:p>
        </w:tc>
      </w:tr>
      <w:tr w:rsidR="005B3FEA" w:rsidRPr="00DC609A" w14:paraId="4FCE551F" w14:textId="77777777" w:rsidTr="00981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4BA2BEB" w14:textId="77777777" w:rsidR="005B3FEA" w:rsidRPr="00DC609A" w:rsidRDefault="005B3FEA" w:rsidP="005B3FEA">
            <w:pPr>
              <w:spacing w:line="360" w:lineRule="auto"/>
              <w:ind w:left="1080" w:right="-360" w:hanging="460"/>
              <w:rPr>
                <w:rFonts w:ascii="Arial" w:hAnsi="Arial" w:cs="Arial"/>
              </w:rPr>
            </w:pPr>
            <w:r w:rsidRPr="00DC609A">
              <w:rPr>
                <w:rFonts w:ascii="Arial" w:hAnsi="Arial" w:cs="Arial"/>
              </w:rPr>
              <w:t>HCV</w:t>
            </w:r>
          </w:p>
        </w:tc>
        <w:tc>
          <w:tcPr>
            <w:tcW w:w="1010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533D44A" w14:textId="77777777" w:rsidR="005B3FEA" w:rsidRPr="00DC609A" w:rsidRDefault="005B3FEA" w:rsidP="00D65F84">
            <w:pPr>
              <w:spacing w:line="360" w:lineRule="auto"/>
              <w:ind w:left="348" w:right="-360" w:hanging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19/76</w:t>
            </w:r>
          </w:p>
        </w:tc>
        <w:tc>
          <w:tcPr>
            <w:tcW w:w="67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063EB21" w14:textId="77777777" w:rsidR="005B3FEA" w:rsidRPr="00DC609A" w:rsidRDefault="005B3FEA" w:rsidP="005B3FEA">
            <w:pPr>
              <w:spacing w:line="360" w:lineRule="auto"/>
              <w:ind w:left="1080" w:right="-360" w:hanging="11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16/64</w:t>
            </w:r>
          </w:p>
        </w:tc>
        <w:tc>
          <w:tcPr>
            <w:tcW w:w="1154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4403F6F" w14:textId="77777777" w:rsidR="005B3FEA" w:rsidRPr="00DC609A" w:rsidRDefault="005B3FEA" w:rsidP="005B3FEA">
            <w:pPr>
              <w:spacing w:line="360" w:lineRule="auto"/>
              <w:ind w:left="1080" w:right="-90" w:hanging="10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N/A</w:t>
            </w:r>
          </w:p>
        </w:tc>
      </w:tr>
      <w:tr w:rsidR="005B3FEA" w:rsidRPr="00DC609A" w14:paraId="4057A12B" w14:textId="77777777" w:rsidTr="005B3FEA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vAlign w:val="center"/>
          </w:tcPr>
          <w:p w14:paraId="39A47143" w14:textId="77777777" w:rsidR="005B3FEA" w:rsidRPr="00DC609A" w:rsidRDefault="005B3FEA" w:rsidP="005B3FEA">
            <w:pPr>
              <w:spacing w:line="360" w:lineRule="auto"/>
              <w:ind w:left="1080" w:right="-360" w:hanging="460"/>
              <w:rPr>
                <w:rFonts w:ascii="Arial" w:hAnsi="Arial" w:cs="Arial"/>
                <w:b w:val="0"/>
              </w:rPr>
            </w:pPr>
            <w:r w:rsidRPr="00DC609A">
              <w:rPr>
                <w:rFonts w:ascii="Arial" w:hAnsi="Arial" w:cs="Arial"/>
              </w:rPr>
              <w:t>ETOH</w:t>
            </w:r>
          </w:p>
        </w:tc>
        <w:tc>
          <w:tcPr>
            <w:tcW w:w="1010" w:type="pct"/>
            <w:vAlign w:val="center"/>
          </w:tcPr>
          <w:p w14:paraId="7499D980" w14:textId="77777777" w:rsidR="005B3FEA" w:rsidRPr="00DC609A" w:rsidRDefault="005B3FEA" w:rsidP="00D65F84">
            <w:pPr>
              <w:spacing w:line="360" w:lineRule="auto"/>
              <w:ind w:left="348" w:right="-360" w:hanging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3/12</w:t>
            </w:r>
          </w:p>
        </w:tc>
        <w:tc>
          <w:tcPr>
            <w:tcW w:w="673" w:type="pct"/>
            <w:vAlign w:val="center"/>
          </w:tcPr>
          <w:p w14:paraId="4D39EC40" w14:textId="77777777" w:rsidR="005B3FEA" w:rsidRPr="00DC609A" w:rsidRDefault="005B3FEA" w:rsidP="005B3FEA">
            <w:pPr>
              <w:spacing w:line="360" w:lineRule="auto"/>
              <w:ind w:left="1080" w:right="-360" w:hanging="1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1/4</w:t>
            </w:r>
          </w:p>
        </w:tc>
        <w:tc>
          <w:tcPr>
            <w:tcW w:w="1154" w:type="pct"/>
            <w:vAlign w:val="center"/>
          </w:tcPr>
          <w:p w14:paraId="42292AB1" w14:textId="77777777" w:rsidR="005B3FEA" w:rsidRPr="00DC609A" w:rsidRDefault="005B3FEA" w:rsidP="005B3FEA">
            <w:pPr>
              <w:spacing w:line="360" w:lineRule="auto"/>
              <w:ind w:left="1080" w:right="-90" w:hanging="10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N/A</w:t>
            </w:r>
          </w:p>
        </w:tc>
      </w:tr>
      <w:tr w:rsidR="005B3FEA" w:rsidRPr="00DC609A" w14:paraId="74D61A8C" w14:textId="77777777" w:rsidTr="00981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CCEB26E" w14:textId="77777777" w:rsidR="005B3FEA" w:rsidRPr="00DC609A" w:rsidRDefault="005B3FEA" w:rsidP="005B3FEA">
            <w:pPr>
              <w:spacing w:line="360" w:lineRule="auto"/>
              <w:ind w:left="1080" w:right="-360" w:hanging="460"/>
              <w:rPr>
                <w:rFonts w:ascii="Arial" w:hAnsi="Arial" w:cs="Arial"/>
              </w:rPr>
            </w:pPr>
            <w:r w:rsidRPr="00DC609A">
              <w:rPr>
                <w:rFonts w:ascii="Arial" w:hAnsi="Arial" w:cs="Arial"/>
              </w:rPr>
              <w:t>Other</w:t>
            </w:r>
          </w:p>
        </w:tc>
        <w:tc>
          <w:tcPr>
            <w:tcW w:w="1010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0A00E90" w14:textId="77777777" w:rsidR="005B3FEA" w:rsidRPr="00DC609A" w:rsidRDefault="005B3FEA" w:rsidP="00D65F84">
            <w:pPr>
              <w:spacing w:line="360" w:lineRule="auto"/>
              <w:ind w:left="348" w:right="-360" w:hanging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3/12</w:t>
            </w:r>
          </w:p>
        </w:tc>
        <w:tc>
          <w:tcPr>
            <w:tcW w:w="67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75B73AB" w14:textId="77777777" w:rsidR="005B3FEA" w:rsidRPr="00DC609A" w:rsidRDefault="005B3FEA" w:rsidP="005B3FEA">
            <w:pPr>
              <w:spacing w:line="360" w:lineRule="auto"/>
              <w:ind w:left="1080" w:right="-360" w:hanging="11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8/32</w:t>
            </w:r>
          </w:p>
        </w:tc>
        <w:tc>
          <w:tcPr>
            <w:tcW w:w="1154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A713A4B" w14:textId="77777777" w:rsidR="005B3FEA" w:rsidRPr="00DC609A" w:rsidRDefault="005B3FEA" w:rsidP="005B3FEA">
            <w:pPr>
              <w:spacing w:line="360" w:lineRule="auto"/>
              <w:ind w:left="1080" w:right="-90" w:hanging="10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N/A</w:t>
            </w:r>
          </w:p>
        </w:tc>
      </w:tr>
      <w:tr w:rsidR="005B3FEA" w:rsidRPr="00DC609A" w14:paraId="354E4B34" w14:textId="77777777" w:rsidTr="005B3FEA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vAlign w:val="center"/>
          </w:tcPr>
          <w:p w14:paraId="0F7E4D5B" w14:textId="538FC436" w:rsidR="00981199" w:rsidRDefault="005B3FEA" w:rsidP="005B3FEA">
            <w:pPr>
              <w:spacing w:line="360" w:lineRule="auto"/>
              <w:ind w:left="1080" w:right="-360" w:hanging="1080"/>
              <w:rPr>
                <w:rFonts w:ascii="Arial" w:hAnsi="Arial" w:cs="Arial"/>
                <w:b w:val="0"/>
                <w:bCs w:val="0"/>
              </w:rPr>
            </w:pPr>
            <w:r w:rsidRPr="00DC609A">
              <w:rPr>
                <w:rFonts w:ascii="Arial" w:hAnsi="Arial" w:cs="Arial"/>
              </w:rPr>
              <w:t>Serum AFP (</w:t>
            </w:r>
            <w:r w:rsidR="00981199">
              <w:rPr>
                <w:rFonts w:ascii="Arial" w:hAnsi="Arial" w:cs="Arial"/>
              </w:rPr>
              <w:t xml:space="preserve">median, </w:t>
            </w:r>
            <w:r w:rsidRPr="00DC609A">
              <w:rPr>
                <w:rFonts w:ascii="Arial" w:hAnsi="Arial" w:cs="Arial"/>
              </w:rPr>
              <w:t>ng/ml)</w:t>
            </w:r>
          </w:p>
          <w:p w14:paraId="54C55BC1" w14:textId="4D673591" w:rsidR="005B3FEA" w:rsidRPr="005B3FEA" w:rsidRDefault="00981199" w:rsidP="005B3FEA">
            <w:pPr>
              <w:spacing w:line="360" w:lineRule="auto"/>
              <w:ind w:left="1080" w:right="-360" w:hanging="10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5B3FEA">
              <w:rPr>
                <w:rFonts w:ascii="Arial" w:hAnsi="Arial" w:cs="Arial"/>
              </w:rPr>
              <w:t>[</w:t>
            </w:r>
            <w:r w:rsidR="005B3FEA" w:rsidRPr="00DC609A">
              <w:rPr>
                <w:rFonts w:ascii="Arial" w:hAnsi="Arial" w:cs="Arial"/>
              </w:rPr>
              <w:t>IQR</w:t>
            </w:r>
            <w:r w:rsidR="005B3FEA">
              <w:rPr>
                <w:rFonts w:ascii="Arial" w:hAnsi="Arial" w:cs="Arial"/>
              </w:rPr>
              <w:t>]</w:t>
            </w:r>
          </w:p>
        </w:tc>
        <w:tc>
          <w:tcPr>
            <w:tcW w:w="1010" w:type="pct"/>
            <w:vAlign w:val="center"/>
          </w:tcPr>
          <w:p w14:paraId="325DCE5C" w14:textId="77777777" w:rsidR="005B3FEA" w:rsidRDefault="005B3FEA" w:rsidP="00D65F84">
            <w:pPr>
              <w:spacing w:line="360" w:lineRule="auto"/>
              <w:ind w:left="348" w:right="-360" w:hanging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 xml:space="preserve">3.6 </w:t>
            </w:r>
          </w:p>
          <w:p w14:paraId="53C271B1" w14:textId="77777777" w:rsidR="005B3FEA" w:rsidRPr="00DC609A" w:rsidRDefault="005B3FEA" w:rsidP="00D65F84">
            <w:pPr>
              <w:spacing w:line="360" w:lineRule="auto"/>
              <w:ind w:left="348" w:right="-360" w:hanging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[2.3-8.3]</w:t>
            </w:r>
          </w:p>
        </w:tc>
        <w:tc>
          <w:tcPr>
            <w:tcW w:w="673" w:type="pct"/>
            <w:vAlign w:val="center"/>
          </w:tcPr>
          <w:p w14:paraId="65907E12" w14:textId="77777777" w:rsidR="005B3FEA" w:rsidRDefault="005B3FEA" w:rsidP="005B3FEA">
            <w:pPr>
              <w:spacing w:line="360" w:lineRule="auto"/>
              <w:ind w:left="-104" w:right="-1360" w:hanging="10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81</w:t>
            </w:r>
          </w:p>
          <w:p w14:paraId="73417285" w14:textId="77777777" w:rsidR="005B3FEA" w:rsidRPr="00DC609A" w:rsidRDefault="005B3FEA" w:rsidP="005B3FEA">
            <w:pPr>
              <w:spacing w:line="360" w:lineRule="auto"/>
              <w:ind w:left="-104" w:right="-1180" w:hanging="10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[12-1089]</w:t>
            </w:r>
          </w:p>
        </w:tc>
        <w:tc>
          <w:tcPr>
            <w:tcW w:w="1154" w:type="pct"/>
            <w:vAlign w:val="center"/>
          </w:tcPr>
          <w:p w14:paraId="30D34D6E" w14:textId="77777777" w:rsidR="005B3FEA" w:rsidRPr="00DC609A" w:rsidRDefault="005B3FEA" w:rsidP="005B3FEA">
            <w:pPr>
              <w:spacing w:line="360" w:lineRule="auto"/>
              <w:ind w:left="1080" w:right="-90" w:hanging="10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N/A</w:t>
            </w:r>
          </w:p>
        </w:tc>
      </w:tr>
      <w:tr w:rsidR="005B3FEA" w:rsidRPr="00DC609A" w14:paraId="41E2E95B" w14:textId="77777777" w:rsidTr="00981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7A7E65B" w14:textId="77777777" w:rsidR="005B3FEA" w:rsidRPr="00DC609A" w:rsidRDefault="005B3FEA" w:rsidP="005B3FEA">
            <w:pPr>
              <w:spacing w:line="360" w:lineRule="auto"/>
              <w:ind w:left="1080" w:right="-360" w:hanging="1080"/>
              <w:rPr>
                <w:rFonts w:ascii="Arial" w:hAnsi="Arial" w:cs="Arial"/>
              </w:rPr>
            </w:pPr>
            <w:r w:rsidRPr="00DC609A">
              <w:rPr>
                <w:rFonts w:ascii="Arial" w:hAnsi="Arial" w:cs="Arial"/>
              </w:rPr>
              <w:t xml:space="preserve">Tumor Type (n/%) </w:t>
            </w:r>
          </w:p>
        </w:tc>
        <w:tc>
          <w:tcPr>
            <w:tcW w:w="1010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F3CEA15" w14:textId="77777777" w:rsidR="005B3FEA" w:rsidRPr="00DC609A" w:rsidRDefault="005B3FEA" w:rsidP="00D65F84">
            <w:pPr>
              <w:spacing w:line="360" w:lineRule="auto"/>
              <w:ind w:left="348" w:right="-360" w:hanging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</w:p>
        </w:tc>
        <w:tc>
          <w:tcPr>
            <w:tcW w:w="67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EECE3DE" w14:textId="77777777" w:rsidR="005B3FEA" w:rsidRPr="00DC609A" w:rsidRDefault="005B3FEA" w:rsidP="005B3FEA">
            <w:pPr>
              <w:spacing w:line="360" w:lineRule="auto"/>
              <w:ind w:left="1080" w:right="-360" w:hanging="11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</w:p>
        </w:tc>
        <w:tc>
          <w:tcPr>
            <w:tcW w:w="1154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0EEBD59" w14:textId="77777777" w:rsidR="005B3FEA" w:rsidRPr="00DC609A" w:rsidRDefault="005B3FEA" w:rsidP="005B3FEA">
            <w:pPr>
              <w:spacing w:line="360" w:lineRule="auto"/>
              <w:ind w:left="1080" w:right="-90" w:hanging="10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</w:p>
        </w:tc>
      </w:tr>
      <w:tr w:rsidR="005B3FEA" w:rsidRPr="00DC609A" w14:paraId="520BC688" w14:textId="77777777" w:rsidTr="005B3FEA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vAlign w:val="center"/>
          </w:tcPr>
          <w:p w14:paraId="391F22B9" w14:textId="77777777" w:rsidR="005B3FEA" w:rsidRPr="00DC609A" w:rsidRDefault="005B3FEA" w:rsidP="005B3FEA">
            <w:pPr>
              <w:spacing w:line="360" w:lineRule="auto"/>
              <w:ind w:left="1080" w:right="-360" w:hanging="460"/>
              <w:rPr>
                <w:rFonts w:ascii="Arial" w:hAnsi="Arial" w:cs="Arial"/>
              </w:rPr>
            </w:pPr>
            <w:r w:rsidRPr="00DC609A">
              <w:rPr>
                <w:rFonts w:ascii="Arial" w:hAnsi="Arial" w:cs="Arial"/>
              </w:rPr>
              <w:t>HCC</w:t>
            </w:r>
          </w:p>
        </w:tc>
        <w:tc>
          <w:tcPr>
            <w:tcW w:w="1010" w:type="pct"/>
            <w:vAlign w:val="center"/>
          </w:tcPr>
          <w:p w14:paraId="7A83E4CD" w14:textId="77777777" w:rsidR="005B3FEA" w:rsidRPr="00DC609A" w:rsidRDefault="005B3FEA" w:rsidP="00D65F84">
            <w:pPr>
              <w:spacing w:line="360" w:lineRule="auto"/>
              <w:ind w:left="348" w:right="-360" w:hanging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0/0</w:t>
            </w:r>
          </w:p>
        </w:tc>
        <w:tc>
          <w:tcPr>
            <w:tcW w:w="673" w:type="pct"/>
            <w:vAlign w:val="center"/>
          </w:tcPr>
          <w:p w14:paraId="30ED8542" w14:textId="77777777" w:rsidR="005B3FEA" w:rsidRPr="00DC609A" w:rsidRDefault="005B3FEA" w:rsidP="005B3FEA">
            <w:pPr>
              <w:spacing w:line="360" w:lineRule="auto"/>
              <w:ind w:left="1080" w:right="-360" w:hanging="1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25/100</w:t>
            </w:r>
          </w:p>
        </w:tc>
        <w:tc>
          <w:tcPr>
            <w:tcW w:w="1154" w:type="pct"/>
            <w:vAlign w:val="center"/>
          </w:tcPr>
          <w:p w14:paraId="231E0753" w14:textId="77777777" w:rsidR="005B3FEA" w:rsidRPr="00DC609A" w:rsidRDefault="005B3FEA" w:rsidP="005B3FEA">
            <w:pPr>
              <w:spacing w:line="360" w:lineRule="auto"/>
              <w:ind w:left="1080" w:right="-90" w:hanging="10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0/0</w:t>
            </w:r>
          </w:p>
        </w:tc>
      </w:tr>
      <w:tr w:rsidR="005B3FEA" w:rsidRPr="00DC609A" w14:paraId="30463B36" w14:textId="77777777" w:rsidTr="00981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8CC1EE8" w14:textId="77777777" w:rsidR="005B3FEA" w:rsidRPr="00DC609A" w:rsidRDefault="005B3FEA" w:rsidP="005B3FEA">
            <w:pPr>
              <w:spacing w:line="360" w:lineRule="auto"/>
              <w:ind w:left="1080" w:right="-360" w:hanging="460"/>
              <w:rPr>
                <w:rFonts w:ascii="Arial" w:hAnsi="Arial" w:cs="Arial"/>
              </w:rPr>
            </w:pPr>
            <w:r w:rsidRPr="00DC609A">
              <w:rPr>
                <w:rFonts w:ascii="Arial" w:hAnsi="Arial" w:cs="Arial"/>
              </w:rPr>
              <w:t xml:space="preserve">Prostate </w:t>
            </w:r>
          </w:p>
        </w:tc>
        <w:tc>
          <w:tcPr>
            <w:tcW w:w="1010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9CA7968" w14:textId="77777777" w:rsidR="005B3FEA" w:rsidRPr="00DC609A" w:rsidRDefault="005B3FEA" w:rsidP="00D65F84">
            <w:pPr>
              <w:spacing w:line="360" w:lineRule="auto"/>
              <w:ind w:left="348" w:right="-360" w:hanging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0/0</w:t>
            </w:r>
          </w:p>
        </w:tc>
        <w:tc>
          <w:tcPr>
            <w:tcW w:w="67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7A05D6E" w14:textId="77777777" w:rsidR="005B3FEA" w:rsidRPr="00DC609A" w:rsidRDefault="005B3FEA" w:rsidP="005B3FEA">
            <w:pPr>
              <w:spacing w:line="360" w:lineRule="auto"/>
              <w:ind w:left="1080" w:right="-360" w:hanging="11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0/0</w:t>
            </w:r>
          </w:p>
        </w:tc>
        <w:tc>
          <w:tcPr>
            <w:tcW w:w="1154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E2D05D9" w14:textId="77777777" w:rsidR="005B3FEA" w:rsidRPr="00DC609A" w:rsidRDefault="005B3FEA" w:rsidP="005B3FEA">
            <w:pPr>
              <w:spacing w:line="360" w:lineRule="auto"/>
              <w:ind w:left="1080" w:right="-90" w:hanging="10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3/30</w:t>
            </w:r>
          </w:p>
        </w:tc>
      </w:tr>
      <w:tr w:rsidR="005B3FEA" w:rsidRPr="00DC609A" w14:paraId="39C4A6E8" w14:textId="77777777" w:rsidTr="00981199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vAlign w:val="center"/>
          </w:tcPr>
          <w:p w14:paraId="115A573E" w14:textId="77777777" w:rsidR="005B3FEA" w:rsidRPr="00DC609A" w:rsidRDefault="005B3FEA" w:rsidP="005B3FEA">
            <w:pPr>
              <w:spacing w:line="360" w:lineRule="auto"/>
              <w:ind w:left="1080" w:right="-360" w:hanging="460"/>
              <w:rPr>
                <w:rFonts w:ascii="Arial" w:hAnsi="Arial" w:cs="Arial"/>
              </w:rPr>
            </w:pPr>
            <w:r w:rsidRPr="00DC609A">
              <w:rPr>
                <w:rFonts w:ascii="Arial" w:hAnsi="Arial" w:cs="Arial"/>
              </w:rPr>
              <w:t xml:space="preserve">Breast </w:t>
            </w:r>
          </w:p>
        </w:tc>
        <w:tc>
          <w:tcPr>
            <w:tcW w:w="1010" w:type="pct"/>
            <w:vAlign w:val="center"/>
          </w:tcPr>
          <w:p w14:paraId="51D1AA15" w14:textId="77777777" w:rsidR="005B3FEA" w:rsidRPr="00DC609A" w:rsidRDefault="005B3FEA" w:rsidP="00D65F84">
            <w:pPr>
              <w:spacing w:line="360" w:lineRule="auto"/>
              <w:ind w:left="348" w:right="-360" w:hanging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0/0</w:t>
            </w:r>
          </w:p>
        </w:tc>
        <w:tc>
          <w:tcPr>
            <w:tcW w:w="673" w:type="pct"/>
            <w:vAlign w:val="center"/>
          </w:tcPr>
          <w:p w14:paraId="7376C92F" w14:textId="77777777" w:rsidR="005B3FEA" w:rsidRPr="00DC609A" w:rsidRDefault="005B3FEA" w:rsidP="005B3FEA">
            <w:pPr>
              <w:spacing w:line="360" w:lineRule="auto"/>
              <w:ind w:left="1080" w:right="-360" w:hanging="1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0/0</w:t>
            </w:r>
          </w:p>
        </w:tc>
        <w:tc>
          <w:tcPr>
            <w:tcW w:w="1154" w:type="pct"/>
            <w:vAlign w:val="center"/>
          </w:tcPr>
          <w:p w14:paraId="2F10FCF2" w14:textId="77777777" w:rsidR="005B3FEA" w:rsidRPr="00DC609A" w:rsidRDefault="005B3FEA" w:rsidP="005B3FEA">
            <w:pPr>
              <w:spacing w:line="360" w:lineRule="auto"/>
              <w:ind w:left="1080" w:right="-90" w:hanging="10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4/40</w:t>
            </w:r>
          </w:p>
        </w:tc>
      </w:tr>
      <w:tr w:rsidR="005B3FEA" w:rsidRPr="00DC609A" w14:paraId="681CA9FA" w14:textId="77777777" w:rsidTr="00981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tcBorders>
              <w:top w:val="none" w:sz="0" w:space="0" w:color="auto"/>
              <w:bottom w:val="single" w:sz="4" w:space="0" w:color="auto"/>
            </w:tcBorders>
            <w:vAlign w:val="center"/>
          </w:tcPr>
          <w:p w14:paraId="4843E7B3" w14:textId="77777777" w:rsidR="005B3FEA" w:rsidRPr="00DC609A" w:rsidRDefault="005B3FEA" w:rsidP="005B3FEA">
            <w:pPr>
              <w:spacing w:line="360" w:lineRule="auto"/>
              <w:ind w:left="1080" w:right="-360" w:hanging="460"/>
              <w:rPr>
                <w:rFonts w:ascii="Arial" w:hAnsi="Arial" w:cs="Arial"/>
              </w:rPr>
            </w:pPr>
            <w:r w:rsidRPr="00DC609A">
              <w:rPr>
                <w:rFonts w:ascii="Arial" w:hAnsi="Arial" w:cs="Arial"/>
              </w:rPr>
              <w:t xml:space="preserve">Pancreas </w:t>
            </w:r>
          </w:p>
        </w:tc>
        <w:tc>
          <w:tcPr>
            <w:tcW w:w="1010" w:type="pct"/>
            <w:tcBorders>
              <w:top w:val="none" w:sz="0" w:space="0" w:color="auto"/>
              <w:bottom w:val="single" w:sz="4" w:space="0" w:color="auto"/>
            </w:tcBorders>
            <w:vAlign w:val="center"/>
          </w:tcPr>
          <w:p w14:paraId="701C9A90" w14:textId="77777777" w:rsidR="005B3FEA" w:rsidRPr="00DC609A" w:rsidRDefault="005B3FEA" w:rsidP="00D65F84">
            <w:pPr>
              <w:spacing w:line="360" w:lineRule="auto"/>
              <w:ind w:left="348" w:right="-360" w:hanging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0/0</w:t>
            </w:r>
          </w:p>
        </w:tc>
        <w:tc>
          <w:tcPr>
            <w:tcW w:w="673" w:type="pct"/>
            <w:tcBorders>
              <w:top w:val="none" w:sz="0" w:space="0" w:color="auto"/>
              <w:bottom w:val="single" w:sz="4" w:space="0" w:color="auto"/>
            </w:tcBorders>
            <w:vAlign w:val="center"/>
          </w:tcPr>
          <w:p w14:paraId="14626CAB" w14:textId="77777777" w:rsidR="005B3FEA" w:rsidRPr="00DC609A" w:rsidRDefault="005B3FEA" w:rsidP="005B3FEA">
            <w:pPr>
              <w:spacing w:line="360" w:lineRule="auto"/>
              <w:ind w:left="1080" w:right="-360" w:hanging="11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0/0</w:t>
            </w:r>
          </w:p>
        </w:tc>
        <w:tc>
          <w:tcPr>
            <w:tcW w:w="1154" w:type="pct"/>
            <w:tcBorders>
              <w:top w:val="none" w:sz="0" w:space="0" w:color="auto"/>
              <w:bottom w:val="single" w:sz="4" w:space="0" w:color="auto"/>
            </w:tcBorders>
            <w:vAlign w:val="center"/>
          </w:tcPr>
          <w:p w14:paraId="1EEF9465" w14:textId="77777777" w:rsidR="005B3FEA" w:rsidRPr="00DC609A" w:rsidRDefault="005B3FEA" w:rsidP="005B3FEA">
            <w:pPr>
              <w:spacing w:line="360" w:lineRule="auto"/>
              <w:ind w:left="1080" w:right="-90" w:hanging="10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C609A">
              <w:rPr>
                <w:rFonts w:ascii="Arial" w:hAnsi="Arial" w:cs="Arial"/>
                <w:bCs/>
              </w:rPr>
              <w:t>3/30</w:t>
            </w:r>
          </w:p>
        </w:tc>
      </w:tr>
    </w:tbl>
    <w:p w14:paraId="24383211" w14:textId="41AA7944" w:rsidR="005B3FEA" w:rsidRDefault="00DC609A" w:rsidP="005B3FEA">
      <w:pPr>
        <w:tabs>
          <w:tab w:val="left" w:pos="-360"/>
        </w:tabs>
        <w:ind w:right="-540"/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</w:rPr>
      </w:pPr>
      <w:r w:rsidRPr="00DC609A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HCC: Hepatocellular carcinoma AFP: Alpha </w:t>
      </w:r>
      <w:proofErr w:type="spellStart"/>
      <w:r w:rsidRPr="00DC609A">
        <w:rPr>
          <w:rFonts w:ascii="Arial" w:eastAsia="Times New Roman" w:hAnsi="Arial" w:cs="Arial"/>
          <w:i/>
          <w:iCs/>
          <w:color w:val="000000"/>
          <w:sz w:val="20"/>
          <w:szCs w:val="20"/>
        </w:rPr>
        <w:t>feto</w:t>
      </w:r>
      <w:proofErr w:type="spellEnd"/>
      <w:r w:rsidRPr="00DC609A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protein, IQR: Interquartile range 25th-75th percentile, </w:t>
      </w:r>
    </w:p>
    <w:p w14:paraId="1999A72E" w14:textId="350537BE" w:rsidR="00775B53" w:rsidRPr="005B3FEA" w:rsidRDefault="00DC609A" w:rsidP="005B3FEA">
      <w:pPr>
        <w:tabs>
          <w:tab w:val="left" w:pos="-360"/>
        </w:tabs>
        <w:ind w:right="-90"/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</w:rPr>
      </w:pPr>
      <w:r w:rsidRPr="00DC609A">
        <w:rPr>
          <w:rFonts w:ascii="Arial" w:eastAsia="Times New Roman" w:hAnsi="Arial" w:cs="Arial"/>
          <w:i/>
          <w:iCs/>
          <w:color w:val="000000"/>
          <w:sz w:val="20"/>
          <w:szCs w:val="20"/>
        </w:rPr>
        <w:t>ETOH: Ethanol, HBV: Hepatitis B Virus, HCV: Hepatitis C Virus,</w:t>
      </w:r>
      <w:r w:rsidR="005B3FEA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r w:rsidRPr="00DC609A">
        <w:rPr>
          <w:rFonts w:ascii="Arial" w:hAnsi="Arial" w:cs="Arial"/>
          <w:i/>
          <w:iCs/>
          <w:sz w:val="20"/>
          <w:szCs w:val="20"/>
        </w:rPr>
        <w:t>N/A: Non-applicable</w:t>
      </w:r>
    </w:p>
    <w:p w14:paraId="7EB3E2F5" w14:textId="5616C7FD" w:rsidR="00775B53" w:rsidRPr="00775B53" w:rsidRDefault="00775B53" w:rsidP="00775B53">
      <w:pPr>
        <w:rPr>
          <w:rFonts w:ascii="Arial" w:hAnsi="Arial" w:cs="Arial"/>
        </w:rPr>
      </w:pPr>
    </w:p>
    <w:p w14:paraId="43031FD5" w14:textId="69E90FEF" w:rsidR="00775B53" w:rsidRPr="00775B53" w:rsidRDefault="00775B53" w:rsidP="00775B53">
      <w:pPr>
        <w:rPr>
          <w:rFonts w:ascii="Arial" w:hAnsi="Arial" w:cs="Arial"/>
        </w:rPr>
      </w:pPr>
    </w:p>
    <w:p w14:paraId="2D1530B2" w14:textId="20F9F395" w:rsidR="00775B53" w:rsidRPr="00775B53" w:rsidRDefault="00775B53" w:rsidP="00775B53">
      <w:pPr>
        <w:rPr>
          <w:rFonts w:ascii="Arial" w:hAnsi="Arial" w:cs="Arial"/>
        </w:rPr>
      </w:pPr>
    </w:p>
    <w:p w14:paraId="30026995" w14:textId="6799336C" w:rsidR="00775B53" w:rsidRPr="00775B53" w:rsidRDefault="00775B53" w:rsidP="00775B53">
      <w:pPr>
        <w:rPr>
          <w:rFonts w:ascii="Arial" w:hAnsi="Arial" w:cs="Arial"/>
        </w:rPr>
      </w:pPr>
    </w:p>
    <w:p w14:paraId="7B569C35" w14:textId="44B3A5A0" w:rsidR="00775B53" w:rsidRPr="00775B53" w:rsidRDefault="00775B53" w:rsidP="00775B53">
      <w:pPr>
        <w:rPr>
          <w:rFonts w:ascii="Arial" w:hAnsi="Arial" w:cs="Arial"/>
        </w:rPr>
      </w:pPr>
    </w:p>
    <w:p w14:paraId="3AE5B514" w14:textId="2853B4C2" w:rsidR="00775B53" w:rsidRPr="00C3198A" w:rsidRDefault="00C3198A" w:rsidP="00C3198A">
      <w:pPr>
        <w:tabs>
          <w:tab w:val="left" w:pos="-180"/>
        </w:tabs>
        <w:spacing w:line="360" w:lineRule="auto"/>
        <w:ind w:right="-450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C3198A">
        <w:rPr>
          <w:rFonts w:ascii="Arial" w:eastAsia="Times New Roman" w:hAnsi="Arial" w:cs="Arial"/>
          <w:b/>
          <w:color w:val="000000"/>
          <w:sz w:val="28"/>
          <w:szCs w:val="28"/>
        </w:rPr>
        <w:lastRenderedPageBreak/>
        <w:t>Supplementary Table 3. Demographic data of patients with HCC undergoing DEB-TACE</w:t>
      </w:r>
    </w:p>
    <w:tbl>
      <w:tblPr>
        <w:tblStyle w:val="PlainTable21"/>
        <w:tblpPr w:leftFromText="180" w:rightFromText="180" w:vertAnchor="page" w:horzAnchor="margin" w:tblpY="2613"/>
        <w:tblW w:w="943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3310"/>
      </w:tblGrid>
      <w:tr w:rsidR="00C3198A" w:rsidRPr="00C3198A" w14:paraId="446DAA4C" w14:textId="77777777" w:rsidTr="00C31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4B622B" w14:textId="77777777" w:rsidR="00C3198A" w:rsidRPr="00C3198A" w:rsidRDefault="00C3198A" w:rsidP="00C3198A">
            <w:pPr>
              <w:spacing w:line="276" w:lineRule="auto"/>
              <w:ind w:left="-10" w:hanging="9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33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01E9A8" w14:textId="77777777" w:rsidR="00C3198A" w:rsidRPr="00C3198A" w:rsidRDefault="00C3198A" w:rsidP="00C3198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Total (n=43)</w:t>
            </w:r>
          </w:p>
        </w:tc>
      </w:tr>
      <w:tr w:rsidR="00C3198A" w:rsidRPr="00C3198A" w14:paraId="32223AB3" w14:textId="77777777" w:rsidTr="00C3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top w:val="single" w:sz="4" w:space="0" w:color="auto"/>
              <w:bottom w:val="none" w:sz="0" w:space="0" w:color="auto"/>
            </w:tcBorders>
            <w:vAlign w:val="center"/>
          </w:tcPr>
          <w:p w14:paraId="3E2AFE66" w14:textId="77777777" w:rsidR="00C3198A" w:rsidRPr="00C3198A" w:rsidRDefault="00C3198A" w:rsidP="00C3198A">
            <w:pPr>
              <w:spacing w:line="276" w:lineRule="auto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Age (years) (</w:t>
            </w:r>
            <w:proofErr w:type="spellStart"/>
            <w:r w:rsidRPr="00C3198A">
              <w:rPr>
                <w:rFonts w:ascii="Arial" w:hAnsi="Arial" w:cs="Arial"/>
              </w:rPr>
              <w:t>mean±SD</w:t>
            </w:r>
            <w:proofErr w:type="spellEnd"/>
            <w:r w:rsidRPr="00C3198A">
              <w:rPr>
                <w:rFonts w:ascii="Arial" w:hAnsi="Arial" w:cs="Arial"/>
              </w:rPr>
              <w:t>)</w:t>
            </w:r>
          </w:p>
        </w:tc>
        <w:tc>
          <w:tcPr>
            <w:tcW w:w="3310" w:type="dxa"/>
            <w:tcBorders>
              <w:top w:val="single" w:sz="4" w:space="0" w:color="auto"/>
              <w:bottom w:val="none" w:sz="0" w:space="0" w:color="auto"/>
            </w:tcBorders>
            <w:vAlign w:val="center"/>
          </w:tcPr>
          <w:p w14:paraId="126E7243" w14:textId="77777777" w:rsidR="00C3198A" w:rsidRPr="00C3198A" w:rsidRDefault="00C3198A" w:rsidP="00C3198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60.1±6.1</w:t>
            </w:r>
          </w:p>
        </w:tc>
      </w:tr>
      <w:tr w:rsidR="00C3198A" w:rsidRPr="00C3198A" w14:paraId="5C553DC7" w14:textId="77777777" w:rsidTr="00C3198A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vAlign w:val="center"/>
          </w:tcPr>
          <w:p w14:paraId="6632AE01" w14:textId="77777777" w:rsidR="00C3198A" w:rsidRPr="00C3198A" w:rsidRDefault="00C3198A" w:rsidP="00C3198A">
            <w:pPr>
              <w:spacing w:line="276" w:lineRule="auto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Gender (n/%)</w:t>
            </w:r>
          </w:p>
        </w:tc>
        <w:tc>
          <w:tcPr>
            <w:tcW w:w="3310" w:type="dxa"/>
            <w:vAlign w:val="center"/>
          </w:tcPr>
          <w:p w14:paraId="414A596B" w14:textId="77777777" w:rsidR="00C3198A" w:rsidRPr="00C3198A" w:rsidRDefault="00C3198A" w:rsidP="00C319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3198A" w:rsidRPr="00C3198A" w14:paraId="3584E294" w14:textId="77777777" w:rsidTr="00C3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D2FE850" w14:textId="77777777" w:rsidR="00C3198A" w:rsidRPr="00C3198A" w:rsidRDefault="00C3198A" w:rsidP="00C3198A">
            <w:pPr>
              <w:spacing w:line="276" w:lineRule="auto"/>
              <w:ind w:left="738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 xml:space="preserve">Female </w:t>
            </w:r>
          </w:p>
        </w:tc>
        <w:tc>
          <w:tcPr>
            <w:tcW w:w="331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1F029EB" w14:textId="77777777" w:rsidR="00C3198A" w:rsidRPr="00C3198A" w:rsidRDefault="00C3198A" w:rsidP="00C3198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18/41.9</w:t>
            </w:r>
          </w:p>
        </w:tc>
      </w:tr>
      <w:tr w:rsidR="00C3198A" w:rsidRPr="00C3198A" w14:paraId="58882587" w14:textId="77777777" w:rsidTr="00C3198A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vAlign w:val="center"/>
          </w:tcPr>
          <w:p w14:paraId="45F5292C" w14:textId="77777777" w:rsidR="00C3198A" w:rsidRPr="00C3198A" w:rsidRDefault="00C3198A" w:rsidP="00C3198A">
            <w:pPr>
              <w:spacing w:line="276" w:lineRule="auto"/>
              <w:ind w:left="738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 xml:space="preserve">Male </w:t>
            </w:r>
          </w:p>
        </w:tc>
        <w:tc>
          <w:tcPr>
            <w:tcW w:w="3310" w:type="dxa"/>
            <w:vAlign w:val="center"/>
          </w:tcPr>
          <w:p w14:paraId="69395BEB" w14:textId="77777777" w:rsidR="00C3198A" w:rsidRPr="00C3198A" w:rsidRDefault="00C3198A" w:rsidP="00C319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25/58.1</w:t>
            </w:r>
          </w:p>
        </w:tc>
      </w:tr>
      <w:tr w:rsidR="00C3198A" w:rsidRPr="00C3198A" w14:paraId="68AC4B0D" w14:textId="77777777" w:rsidTr="00C3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A14A01B" w14:textId="77777777" w:rsidR="00C3198A" w:rsidRPr="00C3198A" w:rsidRDefault="00C3198A" w:rsidP="00C3198A">
            <w:pPr>
              <w:spacing w:line="276" w:lineRule="auto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Race (n/%)</w:t>
            </w:r>
          </w:p>
        </w:tc>
        <w:tc>
          <w:tcPr>
            <w:tcW w:w="331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44F1383" w14:textId="77777777" w:rsidR="00C3198A" w:rsidRPr="00C3198A" w:rsidRDefault="00C3198A" w:rsidP="00C3198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3198A" w:rsidRPr="00C3198A" w14:paraId="5219587C" w14:textId="77777777" w:rsidTr="00C3198A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vAlign w:val="center"/>
          </w:tcPr>
          <w:p w14:paraId="34C80FFC" w14:textId="77777777" w:rsidR="00C3198A" w:rsidRPr="00C3198A" w:rsidRDefault="00C3198A" w:rsidP="00C3198A">
            <w:pPr>
              <w:spacing w:line="276" w:lineRule="auto"/>
              <w:ind w:left="738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Caucasian</w:t>
            </w:r>
          </w:p>
        </w:tc>
        <w:tc>
          <w:tcPr>
            <w:tcW w:w="3310" w:type="dxa"/>
            <w:vAlign w:val="center"/>
          </w:tcPr>
          <w:p w14:paraId="7A19FD5A" w14:textId="77777777" w:rsidR="00C3198A" w:rsidRPr="00C3198A" w:rsidRDefault="00C3198A" w:rsidP="00C319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34/79.1</w:t>
            </w:r>
          </w:p>
        </w:tc>
      </w:tr>
      <w:tr w:rsidR="00C3198A" w:rsidRPr="00C3198A" w14:paraId="3E7DD4CC" w14:textId="77777777" w:rsidTr="00C3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1647161" w14:textId="77777777" w:rsidR="00C3198A" w:rsidRPr="00C3198A" w:rsidRDefault="00C3198A" w:rsidP="00C3198A">
            <w:pPr>
              <w:spacing w:line="276" w:lineRule="auto"/>
              <w:ind w:left="738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African American</w:t>
            </w:r>
          </w:p>
        </w:tc>
        <w:tc>
          <w:tcPr>
            <w:tcW w:w="331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55E5207" w14:textId="77777777" w:rsidR="00C3198A" w:rsidRPr="00C3198A" w:rsidRDefault="00C3198A" w:rsidP="00C3198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3/7</w:t>
            </w:r>
          </w:p>
        </w:tc>
      </w:tr>
      <w:tr w:rsidR="00C3198A" w:rsidRPr="00C3198A" w14:paraId="6A5AE9F2" w14:textId="77777777" w:rsidTr="00C3198A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vAlign w:val="center"/>
          </w:tcPr>
          <w:p w14:paraId="7C59727E" w14:textId="77777777" w:rsidR="00C3198A" w:rsidRPr="00C3198A" w:rsidRDefault="00C3198A" w:rsidP="00C3198A">
            <w:pPr>
              <w:spacing w:line="276" w:lineRule="auto"/>
              <w:ind w:left="738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Other</w:t>
            </w:r>
          </w:p>
        </w:tc>
        <w:tc>
          <w:tcPr>
            <w:tcW w:w="3310" w:type="dxa"/>
            <w:vAlign w:val="center"/>
          </w:tcPr>
          <w:p w14:paraId="0E8A4A8E" w14:textId="77777777" w:rsidR="00C3198A" w:rsidRPr="00C3198A" w:rsidRDefault="00C3198A" w:rsidP="00C319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6/14</w:t>
            </w:r>
          </w:p>
        </w:tc>
      </w:tr>
      <w:tr w:rsidR="00C3198A" w:rsidRPr="00C3198A" w14:paraId="121DEFCB" w14:textId="77777777" w:rsidTr="00C3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CCDEA3E" w14:textId="77777777" w:rsidR="00C3198A" w:rsidRPr="00C3198A" w:rsidRDefault="00C3198A" w:rsidP="00C3198A">
            <w:pPr>
              <w:spacing w:line="276" w:lineRule="auto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Cirrhosis Etiology (n/%)</w:t>
            </w:r>
          </w:p>
        </w:tc>
        <w:tc>
          <w:tcPr>
            <w:tcW w:w="331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2A013A1" w14:textId="77777777" w:rsidR="00C3198A" w:rsidRPr="00C3198A" w:rsidRDefault="00C3198A" w:rsidP="00C3198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3198A" w:rsidRPr="00C3198A" w14:paraId="2D90B960" w14:textId="77777777" w:rsidTr="00C3198A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vAlign w:val="center"/>
          </w:tcPr>
          <w:p w14:paraId="2184EC3B" w14:textId="77777777" w:rsidR="00C3198A" w:rsidRPr="00C3198A" w:rsidRDefault="00C3198A" w:rsidP="00C3198A">
            <w:pPr>
              <w:spacing w:line="276" w:lineRule="auto"/>
              <w:ind w:left="738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HCV</w:t>
            </w:r>
          </w:p>
        </w:tc>
        <w:tc>
          <w:tcPr>
            <w:tcW w:w="3310" w:type="dxa"/>
            <w:vAlign w:val="center"/>
          </w:tcPr>
          <w:p w14:paraId="036750BB" w14:textId="77777777" w:rsidR="00C3198A" w:rsidRPr="00C3198A" w:rsidRDefault="00C3198A" w:rsidP="00C319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23/53.5</w:t>
            </w:r>
          </w:p>
        </w:tc>
      </w:tr>
      <w:tr w:rsidR="00C3198A" w:rsidRPr="00C3198A" w14:paraId="031B2743" w14:textId="77777777" w:rsidTr="00C3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4246E7E" w14:textId="77777777" w:rsidR="00C3198A" w:rsidRPr="00C3198A" w:rsidRDefault="00C3198A" w:rsidP="00C3198A">
            <w:pPr>
              <w:spacing w:line="276" w:lineRule="auto"/>
              <w:ind w:left="738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HCV+ETOH</w:t>
            </w:r>
          </w:p>
        </w:tc>
        <w:tc>
          <w:tcPr>
            <w:tcW w:w="331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4AFB0B7" w14:textId="77777777" w:rsidR="00C3198A" w:rsidRPr="00C3198A" w:rsidRDefault="00C3198A" w:rsidP="00C3198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6/18.6</w:t>
            </w:r>
          </w:p>
        </w:tc>
      </w:tr>
      <w:tr w:rsidR="00C3198A" w:rsidRPr="00C3198A" w14:paraId="2ED07973" w14:textId="77777777" w:rsidTr="00C3198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vAlign w:val="center"/>
          </w:tcPr>
          <w:p w14:paraId="43BDF375" w14:textId="77777777" w:rsidR="00C3198A" w:rsidRPr="00C3198A" w:rsidRDefault="00C3198A" w:rsidP="00C3198A">
            <w:pPr>
              <w:spacing w:line="276" w:lineRule="auto"/>
              <w:ind w:left="738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NAFLD</w:t>
            </w:r>
          </w:p>
        </w:tc>
        <w:tc>
          <w:tcPr>
            <w:tcW w:w="3310" w:type="dxa"/>
            <w:vAlign w:val="center"/>
          </w:tcPr>
          <w:p w14:paraId="6931993C" w14:textId="77777777" w:rsidR="00C3198A" w:rsidRPr="00C3198A" w:rsidRDefault="00C3198A" w:rsidP="00C319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8/18.6</w:t>
            </w:r>
          </w:p>
        </w:tc>
      </w:tr>
      <w:tr w:rsidR="00C3198A" w:rsidRPr="00C3198A" w14:paraId="77714574" w14:textId="77777777" w:rsidTr="00C3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ED004C6" w14:textId="77777777" w:rsidR="00C3198A" w:rsidRPr="00C3198A" w:rsidRDefault="00C3198A" w:rsidP="00C3198A">
            <w:pPr>
              <w:spacing w:line="276" w:lineRule="auto"/>
              <w:ind w:left="738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ETOH</w:t>
            </w:r>
          </w:p>
        </w:tc>
        <w:tc>
          <w:tcPr>
            <w:tcW w:w="331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D53EB28" w14:textId="77777777" w:rsidR="00C3198A" w:rsidRPr="00C3198A" w:rsidRDefault="00C3198A" w:rsidP="00C3198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4/9.3</w:t>
            </w:r>
          </w:p>
        </w:tc>
      </w:tr>
      <w:tr w:rsidR="00C3198A" w:rsidRPr="00C3198A" w14:paraId="22032E52" w14:textId="77777777" w:rsidTr="00C3198A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vAlign w:val="center"/>
          </w:tcPr>
          <w:p w14:paraId="4F8270DF" w14:textId="77777777" w:rsidR="00C3198A" w:rsidRPr="00C3198A" w:rsidRDefault="00C3198A" w:rsidP="00C3198A">
            <w:pPr>
              <w:spacing w:line="276" w:lineRule="auto"/>
              <w:ind w:left="738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HBV</w:t>
            </w:r>
          </w:p>
        </w:tc>
        <w:tc>
          <w:tcPr>
            <w:tcW w:w="3310" w:type="dxa"/>
            <w:vAlign w:val="center"/>
          </w:tcPr>
          <w:p w14:paraId="5A30ED0F" w14:textId="77777777" w:rsidR="00C3198A" w:rsidRPr="00C3198A" w:rsidRDefault="00C3198A" w:rsidP="00C319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1/2.3</w:t>
            </w:r>
          </w:p>
        </w:tc>
      </w:tr>
      <w:tr w:rsidR="00C3198A" w:rsidRPr="00C3198A" w14:paraId="3BB86C4D" w14:textId="77777777" w:rsidTr="00C3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F14B968" w14:textId="77777777" w:rsidR="00C3198A" w:rsidRPr="00C3198A" w:rsidRDefault="00C3198A" w:rsidP="00C3198A">
            <w:pPr>
              <w:spacing w:line="276" w:lineRule="auto"/>
              <w:ind w:left="738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AIH</w:t>
            </w:r>
          </w:p>
        </w:tc>
        <w:tc>
          <w:tcPr>
            <w:tcW w:w="331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919BEC6" w14:textId="77777777" w:rsidR="00C3198A" w:rsidRPr="00C3198A" w:rsidRDefault="00C3198A" w:rsidP="00C3198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1/2.3</w:t>
            </w:r>
          </w:p>
        </w:tc>
      </w:tr>
      <w:tr w:rsidR="00C3198A" w:rsidRPr="00C3198A" w14:paraId="34254949" w14:textId="77777777" w:rsidTr="00C3198A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vAlign w:val="center"/>
          </w:tcPr>
          <w:p w14:paraId="2D1F8C8E" w14:textId="1937380E" w:rsidR="00C3198A" w:rsidRPr="00C3198A" w:rsidRDefault="00C3198A" w:rsidP="00C3198A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r w:rsidRPr="00C3198A">
              <w:rPr>
                <w:rFonts w:ascii="Arial" w:hAnsi="Arial" w:cs="Arial"/>
              </w:rPr>
              <w:t>MELDNa</w:t>
            </w:r>
            <w:proofErr w:type="spellEnd"/>
            <w:r w:rsidRPr="00C3198A">
              <w:rPr>
                <w:rFonts w:ascii="Arial" w:hAnsi="Arial" w:cs="Arial"/>
              </w:rPr>
              <w:t xml:space="preserve"> </w:t>
            </w:r>
            <w:r w:rsidR="00767767">
              <w:rPr>
                <w:rFonts w:ascii="Arial" w:hAnsi="Arial" w:cs="Arial"/>
              </w:rPr>
              <w:t xml:space="preserve">score </w:t>
            </w:r>
            <w:r w:rsidRPr="00C3198A">
              <w:rPr>
                <w:rFonts w:ascii="Arial" w:hAnsi="Arial" w:cs="Arial"/>
              </w:rPr>
              <w:t>median [IQR]</w:t>
            </w:r>
          </w:p>
        </w:tc>
        <w:tc>
          <w:tcPr>
            <w:tcW w:w="3310" w:type="dxa"/>
            <w:vAlign w:val="center"/>
          </w:tcPr>
          <w:p w14:paraId="2E600179" w14:textId="77777777" w:rsidR="00C3198A" w:rsidRPr="00C3198A" w:rsidRDefault="00C3198A" w:rsidP="00C319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11 [9-16]</w:t>
            </w:r>
          </w:p>
        </w:tc>
      </w:tr>
      <w:tr w:rsidR="00C3198A" w:rsidRPr="00C3198A" w14:paraId="1DB67D9D" w14:textId="77777777" w:rsidTr="00C3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579568E" w14:textId="77777777" w:rsidR="00C3198A" w:rsidRPr="00C3198A" w:rsidRDefault="00C3198A" w:rsidP="00C3198A">
            <w:pPr>
              <w:spacing w:line="276" w:lineRule="auto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Number of lesion median (min-max)</w:t>
            </w:r>
          </w:p>
        </w:tc>
        <w:tc>
          <w:tcPr>
            <w:tcW w:w="331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AFA41AD" w14:textId="77777777" w:rsidR="00C3198A" w:rsidRPr="00C3198A" w:rsidRDefault="00C3198A" w:rsidP="00C3198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1(1-3)</w:t>
            </w:r>
          </w:p>
        </w:tc>
      </w:tr>
      <w:tr w:rsidR="00C3198A" w:rsidRPr="00C3198A" w14:paraId="36197E16" w14:textId="77777777" w:rsidTr="00C3198A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vAlign w:val="center"/>
          </w:tcPr>
          <w:p w14:paraId="7CFDBBEF" w14:textId="77777777" w:rsidR="00C3198A" w:rsidRPr="00C3198A" w:rsidRDefault="00C3198A" w:rsidP="00C3198A">
            <w:pPr>
              <w:spacing w:line="276" w:lineRule="auto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Largest lesion diameter (cm) (</w:t>
            </w:r>
            <w:proofErr w:type="spellStart"/>
            <w:r w:rsidRPr="00C3198A">
              <w:rPr>
                <w:rFonts w:ascii="Arial" w:hAnsi="Arial" w:cs="Arial"/>
              </w:rPr>
              <w:t>mean±SD</w:t>
            </w:r>
            <w:proofErr w:type="spellEnd"/>
            <w:r w:rsidRPr="00C3198A">
              <w:rPr>
                <w:rFonts w:ascii="Arial" w:hAnsi="Arial" w:cs="Arial"/>
              </w:rPr>
              <w:t>)</w:t>
            </w:r>
          </w:p>
        </w:tc>
        <w:tc>
          <w:tcPr>
            <w:tcW w:w="3310" w:type="dxa"/>
            <w:vAlign w:val="center"/>
          </w:tcPr>
          <w:p w14:paraId="2D1FC01A" w14:textId="77777777" w:rsidR="00C3198A" w:rsidRPr="00C3198A" w:rsidRDefault="00C3198A" w:rsidP="00C319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2.8±0.7</w:t>
            </w:r>
          </w:p>
        </w:tc>
      </w:tr>
      <w:tr w:rsidR="00C3198A" w:rsidRPr="00C3198A" w14:paraId="7083BCC7" w14:textId="77777777" w:rsidTr="00C3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B06E744" w14:textId="77777777" w:rsidR="00C3198A" w:rsidRPr="00C3198A" w:rsidRDefault="00C3198A" w:rsidP="00C3198A">
            <w:pPr>
              <w:spacing w:line="276" w:lineRule="auto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Cumulative burden size (cm) (</w:t>
            </w:r>
            <w:proofErr w:type="spellStart"/>
            <w:r w:rsidRPr="00C3198A">
              <w:rPr>
                <w:rFonts w:ascii="Arial" w:hAnsi="Arial" w:cs="Arial"/>
              </w:rPr>
              <w:t>mean±SD</w:t>
            </w:r>
            <w:proofErr w:type="spellEnd"/>
            <w:r w:rsidRPr="00C3198A">
              <w:rPr>
                <w:rFonts w:ascii="Arial" w:hAnsi="Arial" w:cs="Arial"/>
              </w:rPr>
              <w:t>)</w:t>
            </w:r>
          </w:p>
        </w:tc>
        <w:tc>
          <w:tcPr>
            <w:tcW w:w="331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2E2C3F1" w14:textId="77777777" w:rsidR="00C3198A" w:rsidRPr="00C3198A" w:rsidRDefault="00C3198A" w:rsidP="00C3198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3±0.9</w:t>
            </w:r>
          </w:p>
        </w:tc>
      </w:tr>
      <w:tr w:rsidR="00C3198A" w:rsidRPr="00C3198A" w14:paraId="475FA3C6" w14:textId="77777777" w:rsidTr="00C3198A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vAlign w:val="center"/>
          </w:tcPr>
          <w:p w14:paraId="08EE2265" w14:textId="77777777" w:rsidR="00C3198A" w:rsidRPr="00C3198A" w:rsidRDefault="00C3198A" w:rsidP="00C3198A">
            <w:pPr>
              <w:spacing w:line="276" w:lineRule="auto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Pre-treatment AFP (ng/ml) median, [IQR]</w:t>
            </w:r>
          </w:p>
        </w:tc>
        <w:tc>
          <w:tcPr>
            <w:tcW w:w="3310" w:type="dxa"/>
            <w:vAlign w:val="center"/>
          </w:tcPr>
          <w:p w14:paraId="32AA3929" w14:textId="77777777" w:rsidR="00C3198A" w:rsidRPr="00C3198A" w:rsidRDefault="00C3198A" w:rsidP="00C319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10 [5.4-31]</w:t>
            </w:r>
          </w:p>
        </w:tc>
      </w:tr>
      <w:tr w:rsidR="00C3198A" w:rsidRPr="00C3198A" w14:paraId="34EBE315" w14:textId="77777777" w:rsidTr="00C3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B1AC084" w14:textId="77777777" w:rsidR="00C3198A" w:rsidRPr="00C3198A" w:rsidRDefault="00C3198A" w:rsidP="00C3198A">
            <w:pPr>
              <w:spacing w:line="276" w:lineRule="auto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Post-treatment AFP (ng/ml) median, [IQR]</w:t>
            </w:r>
          </w:p>
        </w:tc>
        <w:tc>
          <w:tcPr>
            <w:tcW w:w="331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C585CC7" w14:textId="77777777" w:rsidR="00C3198A" w:rsidRPr="00C3198A" w:rsidRDefault="00C3198A" w:rsidP="00C3198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11 [4.5-36]</w:t>
            </w:r>
          </w:p>
        </w:tc>
      </w:tr>
      <w:tr w:rsidR="00C3198A" w:rsidRPr="00C3198A" w14:paraId="2E9C74B5" w14:textId="77777777" w:rsidTr="00C3198A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vAlign w:val="center"/>
          </w:tcPr>
          <w:p w14:paraId="58737D96" w14:textId="77777777" w:rsidR="00C3198A" w:rsidRPr="00C3198A" w:rsidRDefault="00C3198A" w:rsidP="00C3198A">
            <w:pPr>
              <w:spacing w:line="276" w:lineRule="auto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 xml:space="preserve">Objective Response </w:t>
            </w:r>
          </w:p>
        </w:tc>
        <w:tc>
          <w:tcPr>
            <w:tcW w:w="3310" w:type="dxa"/>
            <w:vAlign w:val="center"/>
          </w:tcPr>
          <w:p w14:paraId="61A5BEFA" w14:textId="77777777" w:rsidR="00C3198A" w:rsidRPr="00C3198A" w:rsidRDefault="00C3198A" w:rsidP="00C319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3198A" w:rsidRPr="00C3198A" w14:paraId="66C39635" w14:textId="77777777" w:rsidTr="00C31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3360F35" w14:textId="77777777" w:rsidR="00C3198A" w:rsidRPr="00C3198A" w:rsidRDefault="00C3198A" w:rsidP="00C3198A">
            <w:pPr>
              <w:spacing w:line="276" w:lineRule="auto"/>
              <w:ind w:left="738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Present (n/%)</w:t>
            </w:r>
          </w:p>
        </w:tc>
        <w:tc>
          <w:tcPr>
            <w:tcW w:w="331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BF23ABA" w14:textId="77777777" w:rsidR="00C3198A" w:rsidRPr="00C3198A" w:rsidRDefault="00C3198A" w:rsidP="00C3198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24/55.8</w:t>
            </w:r>
          </w:p>
        </w:tc>
      </w:tr>
      <w:tr w:rsidR="00C3198A" w:rsidRPr="00C3198A" w14:paraId="3CCECCC3" w14:textId="77777777" w:rsidTr="00C3198A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bottom w:val="single" w:sz="4" w:space="0" w:color="auto"/>
            </w:tcBorders>
            <w:vAlign w:val="center"/>
          </w:tcPr>
          <w:p w14:paraId="786668A2" w14:textId="77777777" w:rsidR="00C3198A" w:rsidRPr="00C3198A" w:rsidRDefault="00C3198A" w:rsidP="00C3198A">
            <w:pPr>
              <w:spacing w:line="276" w:lineRule="auto"/>
              <w:ind w:left="738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Absent (n/%)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vAlign w:val="center"/>
          </w:tcPr>
          <w:p w14:paraId="0BC918F3" w14:textId="77777777" w:rsidR="00C3198A" w:rsidRPr="00C3198A" w:rsidRDefault="00C3198A" w:rsidP="00C3198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3198A">
              <w:rPr>
                <w:rFonts w:ascii="Arial" w:hAnsi="Arial" w:cs="Arial"/>
              </w:rPr>
              <w:t>19/44.2</w:t>
            </w:r>
          </w:p>
        </w:tc>
      </w:tr>
    </w:tbl>
    <w:p w14:paraId="6A868AA9" w14:textId="77777777" w:rsidR="00C3198A" w:rsidRDefault="00C3198A" w:rsidP="00C3198A">
      <w:pPr>
        <w:tabs>
          <w:tab w:val="left" w:pos="-180"/>
        </w:tabs>
        <w:ind w:left="-90" w:right="-90" w:hanging="270"/>
        <w:jc w:val="both"/>
        <w:rPr>
          <w:rFonts w:ascii="Arial" w:eastAsia="Times New Roman" w:hAnsi="Arial" w:cs="Arial"/>
          <w:bCs/>
          <w:i/>
          <w:iCs/>
          <w:color w:val="000000"/>
          <w:sz w:val="20"/>
          <w:szCs w:val="20"/>
        </w:rPr>
      </w:pPr>
      <w:r>
        <w:rPr>
          <w:rFonts w:ascii="Times" w:eastAsia="Times New Roman" w:hAnsi="Times" w:cs="Times New Roman"/>
          <w:b/>
          <w:color w:val="000000"/>
          <w:sz w:val="36"/>
          <w:szCs w:val="27"/>
        </w:rPr>
        <w:t xml:space="preserve"> </w:t>
      </w:r>
      <w:r w:rsidRPr="00C3198A">
        <w:rPr>
          <w:rFonts w:ascii="Arial" w:eastAsia="Times New Roman" w:hAnsi="Arial" w:cs="Arial"/>
          <w:bCs/>
          <w:i/>
          <w:iCs/>
          <w:color w:val="000000"/>
          <w:sz w:val="20"/>
          <w:szCs w:val="20"/>
        </w:rPr>
        <w:t xml:space="preserve">   </w:t>
      </w:r>
      <w:r>
        <w:rPr>
          <w:rFonts w:ascii="Arial" w:eastAsia="Times New Roman" w:hAnsi="Arial" w:cs="Arial"/>
          <w:bCs/>
          <w:i/>
          <w:iCs/>
          <w:color w:val="000000"/>
          <w:sz w:val="20"/>
          <w:szCs w:val="20"/>
        </w:rPr>
        <w:t xml:space="preserve"> </w:t>
      </w:r>
    </w:p>
    <w:p w14:paraId="65F28D76" w14:textId="15CCBD4A" w:rsidR="00C3198A" w:rsidRPr="00C3198A" w:rsidRDefault="00C3198A" w:rsidP="00C3198A">
      <w:pPr>
        <w:tabs>
          <w:tab w:val="left" w:pos="0"/>
        </w:tabs>
        <w:ind w:right="-90"/>
        <w:jc w:val="both"/>
        <w:rPr>
          <w:rFonts w:ascii="Arial" w:eastAsia="Times New Roman" w:hAnsi="Arial" w:cs="Arial"/>
          <w:bCs/>
          <w:i/>
          <w:iCs/>
          <w:color w:val="000000"/>
          <w:sz w:val="20"/>
          <w:szCs w:val="20"/>
        </w:rPr>
      </w:pPr>
      <w:r w:rsidRPr="00C3198A">
        <w:rPr>
          <w:rFonts w:ascii="Arial" w:eastAsia="Times New Roman" w:hAnsi="Arial" w:cs="Arial"/>
          <w:bCs/>
          <w:i/>
          <w:iCs/>
          <w:color w:val="000000"/>
          <w:sz w:val="20"/>
          <w:szCs w:val="20"/>
        </w:rPr>
        <w:t xml:space="preserve">AFP: Alpha </w:t>
      </w:r>
      <w:proofErr w:type="spellStart"/>
      <w:r w:rsidRPr="00C3198A">
        <w:rPr>
          <w:rFonts w:ascii="Arial" w:eastAsia="Times New Roman" w:hAnsi="Arial" w:cs="Arial"/>
          <w:bCs/>
          <w:i/>
          <w:iCs/>
          <w:color w:val="000000"/>
          <w:sz w:val="20"/>
          <w:szCs w:val="20"/>
        </w:rPr>
        <w:t>feto</w:t>
      </w:r>
      <w:proofErr w:type="spellEnd"/>
      <w:r w:rsidRPr="00C3198A">
        <w:rPr>
          <w:rFonts w:ascii="Arial" w:eastAsia="Times New Roman" w:hAnsi="Arial" w:cs="Arial"/>
          <w:bCs/>
          <w:i/>
          <w:iCs/>
          <w:color w:val="000000"/>
          <w:sz w:val="20"/>
          <w:szCs w:val="20"/>
        </w:rPr>
        <w:t xml:space="preserve"> protein, IQR: Interquartile range 25th-75th percentile, AIH: Autoimmune hepatitis, ETOH: Ethanol, HBV: Hepatitis B Virus, HCV: Hepatitis C Virus, NAFLD: Non-Alcoholic Fatty Liver Disease</w:t>
      </w:r>
    </w:p>
    <w:p w14:paraId="516E6698" w14:textId="77777777" w:rsidR="00C3198A" w:rsidRPr="00C3198A" w:rsidRDefault="00C3198A" w:rsidP="00C3198A">
      <w:pPr>
        <w:tabs>
          <w:tab w:val="left" w:pos="-180"/>
        </w:tabs>
        <w:ind w:left="-360" w:right="-450"/>
        <w:jc w:val="both"/>
        <w:rPr>
          <w:rFonts w:ascii="Times" w:eastAsia="Times New Roman" w:hAnsi="Times" w:cs="Times New Roman"/>
          <w:b/>
          <w:color w:val="000000"/>
          <w:sz w:val="36"/>
          <w:szCs w:val="27"/>
        </w:rPr>
      </w:pPr>
    </w:p>
    <w:p w14:paraId="749A03E0" w14:textId="71CD4B13" w:rsidR="00775B53" w:rsidRDefault="00775B53" w:rsidP="00775B53">
      <w:pPr>
        <w:rPr>
          <w:rFonts w:ascii="Arial" w:hAnsi="Arial" w:cs="Arial"/>
        </w:rPr>
      </w:pPr>
    </w:p>
    <w:p w14:paraId="3AC0EA60" w14:textId="40621FC3" w:rsidR="00794E77" w:rsidRDefault="00794E77" w:rsidP="004521B1">
      <w:pPr>
        <w:spacing w:line="480" w:lineRule="auto"/>
        <w:jc w:val="both"/>
        <w:rPr>
          <w:rFonts w:ascii="Arial" w:hAnsi="Arial" w:cs="Arial"/>
          <w:b/>
          <w:bCs/>
          <w:color w:val="0E101A"/>
        </w:rPr>
      </w:pPr>
      <w:r>
        <w:rPr>
          <w:rFonts w:ascii="Arial" w:hAnsi="Arial" w:cs="Arial"/>
          <w:b/>
          <w:bCs/>
          <w:noProof/>
          <w:color w:val="0E101A"/>
        </w:rPr>
        <w:lastRenderedPageBreak/>
        <w:drawing>
          <wp:inline distT="0" distB="0" distL="0" distR="0" wp14:anchorId="4D56626D" wp14:editId="6430D4D7">
            <wp:extent cx="5866482" cy="4399862"/>
            <wp:effectExtent l="0" t="0" r="127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3992" cy="44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21600" w14:textId="77777777" w:rsidR="00794E77" w:rsidRDefault="00794E77" w:rsidP="004521B1">
      <w:pPr>
        <w:spacing w:line="480" w:lineRule="auto"/>
        <w:jc w:val="both"/>
        <w:rPr>
          <w:rFonts w:ascii="Arial" w:hAnsi="Arial" w:cs="Arial"/>
          <w:b/>
          <w:bCs/>
          <w:color w:val="0E101A"/>
        </w:rPr>
      </w:pPr>
    </w:p>
    <w:p w14:paraId="0274D1D6" w14:textId="5B1B0A2D" w:rsidR="004521B1" w:rsidRPr="00536E5D" w:rsidRDefault="004521B1" w:rsidP="004521B1">
      <w:pPr>
        <w:spacing w:line="480" w:lineRule="auto"/>
        <w:jc w:val="both"/>
        <w:rPr>
          <w:rFonts w:ascii="Arial" w:hAnsi="Arial" w:cs="Arial"/>
          <w:color w:val="0E101A"/>
        </w:rPr>
      </w:pPr>
      <w:r>
        <w:rPr>
          <w:rFonts w:ascii="Arial" w:hAnsi="Arial" w:cs="Arial"/>
          <w:b/>
          <w:bCs/>
          <w:color w:val="0E101A"/>
        </w:rPr>
        <w:t>Supplementa</w:t>
      </w:r>
      <w:r w:rsidR="00794E77">
        <w:rPr>
          <w:rFonts w:ascii="Arial" w:hAnsi="Arial" w:cs="Arial"/>
          <w:b/>
          <w:bCs/>
          <w:color w:val="0E101A"/>
        </w:rPr>
        <w:t>ry</w:t>
      </w:r>
      <w:r>
        <w:rPr>
          <w:rFonts w:ascii="Arial" w:hAnsi="Arial" w:cs="Arial"/>
          <w:b/>
          <w:bCs/>
          <w:color w:val="0E101A"/>
        </w:rPr>
        <w:t xml:space="preserve"> Figure 1</w:t>
      </w:r>
      <w:r w:rsidRPr="00536E5D">
        <w:rPr>
          <w:rFonts w:ascii="Arial" w:hAnsi="Arial" w:cs="Arial"/>
          <w:b/>
          <w:bCs/>
          <w:color w:val="0E101A"/>
        </w:rPr>
        <w:t>:</w:t>
      </w:r>
      <w:r w:rsidRPr="00536E5D">
        <w:rPr>
          <w:rFonts w:ascii="Arial" w:hAnsi="Arial" w:cs="Arial"/>
          <w:color w:val="0E101A"/>
        </w:rPr>
        <w:t> </w:t>
      </w:r>
      <w:r>
        <w:rPr>
          <w:rFonts w:ascii="Arial" w:hAnsi="Arial" w:cs="Arial"/>
          <w:color w:val="0E101A"/>
        </w:rPr>
        <w:t>Exosome capture by a</w:t>
      </w:r>
      <w:r w:rsidRPr="00536E5D">
        <w:rPr>
          <w:rFonts w:ascii="Arial" w:hAnsi="Arial" w:cs="Arial"/>
          <w:color w:val="0E101A"/>
        </w:rPr>
        <w:t xml:space="preserve">ffinity ELISA </w:t>
      </w:r>
      <w:r>
        <w:rPr>
          <w:rFonts w:ascii="Arial" w:hAnsi="Arial" w:cs="Arial"/>
          <w:color w:val="0E101A"/>
        </w:rPr>
        <w:t xml:space="preserve">for multiplex surface analysis of exosome-associated molecules. </w:t>
      </w:r>
      <w:r w:rsidRPr="00536E5D">
        <w:rPr>
          <w:rFonts w:ascii="Arial" w:hAnsi="Arial" w:cs="Arial"/>
          <w:b/>
          <w:bCs/>
          <w:color w:val="0E101A"/>
        </w:rPr>
        <w:t>A.</w:t>
      </w:r>
      <w:r w:rsidRPr="00536E5D">
        <w:rPr>
          <w:rFonts w:ascii="Arial" w:hAnsi="Arial" w:cs="Arial"/>
          <w:color w:val="0E101A"/>
        </w:rPr>
        <w:t xml:space="preserve"> Schematic illustration of the affinity ELISA </w:t>
      </w:r>
      <w:r>
        <w:rPr>
          <w:rFonts w:ascii="Arial" w:hAnsi="Arial" w:cs="Arial"/>
          <w:color w:val="0E101A"/>
        </w:rPr>
        <w:t xml:space="preserve">capture and analytic approach. </w:t>
      </w:r>
      <w:r w:rsidRPr="00536E5D">
        <w:rPr>
          <w:rFonts w:ascii="Arial" w:hAnsi="Arial" w:cs="Arial"/>
          <w:b/>
          <w:bCs/>
          <w:color w:val="0E101A"/>
        </w:rPr>
        <w:t>B</w:t>
      </w:r>
      <w:r w:rsidRPr="00536E5D">
        <w:rPr>
          <w:rFonts w:ascii="Arial" w:hAnsi="Arial" w:cs="Arial"/>
          <w:color w:val="0E101A"/>
        </w:rPr>
        <w:t xml:space="preserve">. A representative affinity ELISA </w:t>
      </w:r>
      <w:r>
        <w:rPr>
          <w:rFonts w:ascii="Arial" w:hAnsi="Arial" w:cs="Arial"/>
          <w:color w:val="0E101A"/>
        </w:rPr>
        <w:t xml:space="preserve">plate of multiplex analysis of </w:t>
      </w:r>
      <w:r w:rsidRPr="00536E5D">
        <w:rPr>
          <w:rFonts w:ascii="Arial" w:hAnsi="Arial" w:cs="Arial"/>
          <w:color w:val="0E101A"/>
        </w:rPr>
        <w:t xml:space="preserve">HSC70, </w:t>
      </w:r>
      <w:r>
        <w:rPr>
          <w:rFonts w:ascii="Arial" w:hAnsi="Arial" w:cs="Arial"/>
          <w:color w:val="0E101A"/>
        </w:rPr>
        <w:t>g</w:t>
      </w:r>
      <w:r w:rsidRPr="00536E5D">
        <w:rPr>
          <w:rFonts w:ascii="Arial" w:hAnsi="Arial" w:cs="Arial"/>
          <w:color w:val="0E101A"/>
        </w:rPr>
        <w:t>lypican</w:t>
      </w:r>
      <w:r>
        <w:rPr>
          <w:rFonts w:ascii="Arial" w:hAnsi="Arial" w:cs="Arial"/>
          <w:color w:val="0E101A"/>
        </w:rPr>
        <w:t xml:space="preserve"> </w:t>
      </w:r>
      <w:r w:rsidRPr="00536E5D">
        <w:rPr>
          <w:rFonts w:ascii="Arial" w:hAnsi="Arial" w:cs="Arial"/>
          <w:color w:val="0E101A"/>
        </w:rPr>
        <w:t xml:space="preserve">3, and CD9 </w:t>
      </w:r>
      <w:r>
        <w:rPr>
          <w:rFonts w:ascii="Arial" w:hAnsi="Arial" w:cs="Arial"/>
          <w:color w:val="0E101A"/>
        </w:rPr>
        <w:t>in exosomes bound from the microplate</w:t>
      </w:r>
      <w:r w:rsidRPr="00536E5D">
        <w:rPr>
          <w:rFonts w:ascii="Arial" w:hAnsi="Arial" w:cs="Arial"/>
          <w:color w:val="0E101A"/>
        </w:rPr>
        <w:t>. </w:t>
      </w:r>
      <w:r w:rsidRPr="00536E5D">
        <w:rPr>
          <w:rFonts w:ascii="Arial" w:hAnsi="Arial" w:cs="Arial"/>
          <w:b/>
          <w:bCs/>
          <w:color w:val="0E101A"/>
        </w:rPr>
        <w:t>C.</w:t>
      </w:r>
      <w:r w:rsidRPr="00536E5D">
        <w:rPr>
          <w:rFonts w:ascii="Arial" w:hAnsi="Arial" w:cs="Arial"/>
          <w:color w:val="0E101A"/>
        </w:rPr>
        <w:t> Show</w:t>
      </w:r>
      <w:r>
        <w:rPr>
          <w:rFonts w:ascii="Arial" w:hAnsi="Arial" w:cs="Arial"/>
          <w:color w:val="0E101A"/>
        </w:rPr>
        <w:t>s</w:t>
      </w:r>
      <w:r w:rsidRPr="00536E5D">
        <w:rPr>
          <w:rFonts w:ascii="Arial" w:hAnsi="Arial" w:cs="Arial"/>
          <w:color w:val="0E101A"/>
        </w:rPr>
        <w:t xml:space="preserve"> concentration-dependent detection of HSC70, CD9, and </w:t>
      </w:r>
      <w:r>
        <w:rPr>
          <w:rFonts w:ascii="Arial" w:hAnsi="Arial" w:cs="Arial"/>
          <w:color w:val="0E101A"/>
        </w:rPr>
        <w:t>g</w:t>
      </w:r>
      <w:r w:rsidRPr="00536E5D">
        <w:rPr>
          <w:rFonts w:ascii="Arial" w:hAnsi="Arial" w:cs="Arial"/>
          <w:color w:val="0E101A"/>
        </w:rPr>
        <w:t>lypican</w:t>
      </w:r>
      <w:r>
        <w:rPr>
          <w:rFonts w:ascii="Arial" w:hAnsi="Arial" w:cs="Arial"/>
          <w:color w:val="0E101A"/>
        </w:rPr>
        <w:t xml:space="preserve"> </w:t>
      </w:r>
      <w:r w:rsidRPr="00536E5D">
        <w:rPr>
          <w:rFonts w:ascii="Arial" w:hAnsi="Arial" w:cs="Arial"/>
          <w:color w:val="0E101A"/>
        </w:rPr>
        <w:t>3 on exosome surface.</w:t>
      </w:r>
      <w:r w:rsidRPr="00536E5D">
        <w:rPr>
          <w:rFonts w:ascii="Arial" w:hAnsi="Arial" w:cs="Arial"/>
          <w:b/>
          <w:bCs/>
          <w:color w:val="0E101A"/>
        </w:rPr>
        <w:t> D. </w:t>
      </w:r>
      <w:r w:rsidRPr="00536E5D">
        <w:rPr>
          <w:rFonts w:ascii="Arial" w:hAnsi="Arial" w:cs="Arial"/>
          <w:color w:val="0E101A"/>
        </w:rPr>
        <w:t xml:space="preserve">A representative picture of affinity ELISA for CD9 and </w:t>
      </w:r>
      <w:r>
        <w:rPr>
          <w:rFonts w:ascii="Arial" w:hAnsi="Arial" w:cs="Arial"/>
          <w:color w:val="0E101A"/>
        </w:rPr>
        <w:t>g</w:t>
      </w:r>
      <w:r w:rsidRPr="00536E5D">
        <w:rPr>
          <w:rFonts w:ascii="Arial" w:hAnsi="Arial" w:cs="Arial"/>
          <w:color w:val="0E101A"/>
        </w:rPr>
        <w:t>lypican</w:t>
      </w:r>
      <w:r>
        <w:rPr>
          <w:rFonts w:ascii="Arial" w:hAnsi="Arial" w:cs="Arial"/>
          <w:color w:val="0E101A"/>
        </w:rPr>
        <w:t xml:space="preserve"> </w:t>
      </w:r>
      <w:r w:rsidRPr="00536E5D">
        <w:rPr>
          <w:rFonts w:ascii="Arial" w:hAnsi="Arial" w:cs="Arial"/>
          <w:color w:val="0E101A"/>
        </w:rPr>
        <w:t>3 detection on HCC exosomes isolated from the serum of HCC patients before and after chemotherapy.</w:t>
      </w:r>
    </w:p>
    <w:p w14:paraId="19D10335" w14:textId="77777777" w:rsidR="004521B1" w:rsidRPr="00775B53" w:rsidRDefault="004521B1" w:rsidP="00775B53">
      <w:pPr>
        <w:rPr>
          <w:rFonts w:ascii="Arial" w:hAnsi="Arial" w:cs="Arial"/>
        </w:rPr>
      </w:pPr>
    </w:p>
    <w:sectPr w:rsidR="004521B1" w:rsidRPr="00775B53" w:rsidSect="00A902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5"/>
  <w:drawingGridVerticalSpacing w:val="187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F7"/>
    <w:rsid w:val="00031CF8"/>
    <w:rsid w:val="00032646"/>
    <w:rsid w:val="00067C17"/>
    <w:rsid w:val="00105108"/>
    <w:rsid w:val="001440BE"/>
    <w:rsid w:val="0023348F"/>
    <w:rsid w:val="002761E9"/>
    <w:rsid w:val="002F1CD4"/>
    <w:rsid w:val="00381E8C"/>
    <w:rsid w:val="004521B1"/>
    <w:rsid w:val="004C150D"/>
    <w:rsid w:val="00565E4F"/>
    <w:rsid w:val="005963A2"/>
    <w:rsid w:val="005B3FEA"/>
    <w:rsid w:val="006B4431"/>
    <w:rsid w:val="00767767"/>
    <w:rsid w:val="00775B53"/>
    <w:rsid w:val="00794E77"/>
    <w:rsid w:val="00797E53"/>
    <w:rsid w:val="007B197B"/>
    <w:rsid w:val="0087644A"/>
    <w:rsid w:val="008C4FD3"/>
    <w:rsid w:val="008D617D"/>
    <w:rsid w:val="008F4C92"/>
    <w:rsid w:val="00981199"/>
    <w:rsid w:val="00A14D2F"/>
    <w:rsid w:val="00A90259"/>
    <w:rsid w:val="00AC0933"/>
    <w:rsid w:val="00AF2ECF"/>
    <w:rsid w:val="00B135EB"/>
    <w:rsid w:val="00B13CBD"/>
    <w:rsid w:val="00B324CB"/>
    <w:rsid w:val="00BA405F"/>
    <w:rsid w:val="00BE22D6"/>
    <w:rsid w:val="00BF1DEB"/>
    <w:rsid w:val="00C3198A"/>
    <w:rsid w:val="00C85CA4"/>
    <w:rsid w:val="00D65F84"/>
    <w:rsid w:val="00D73DC3"/>
    <w:rsid w:val="00D874B8"/>
    <w:rsid w:val="00DB19F7"/>
    <w:rsid w:val="00DC609A"/>
    <w:rsid w:val="00E37993"/>
    <w:rsid w:val="00E4468C"/>
    <w:rsid w:val="00F5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652E8C"/>
  <w14:defaultImageDpi w14:val="32767"/>
  <w15:docId w15:val="{DDC7BA57-F012-3444-A402-06C1885F2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19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D617D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0259"/>
    <w:pPr>
      <w:spacing w:after="200"/>
    </w:pPr>
    <w:rPr>
      <w:i/>
      <w:iCs/>
      <w:color w:val="44546A" w:themeColor="text2"/>
      <w:sz w:val="18"/>
      <w:szCs w:val="18"/>
    </w:rPr>
  </w:style>
  <w:style w:type="table" w:customStyle="1" w:styleId="PlainTable21">
    <w:name w:val="Plain Table 21"/>
    <w:basedOn w:val="TableNormal"/>
    <w:uiPriority w:val="42"/>
    <w:rsid w:val="00DC609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E22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22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22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22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22D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Campus Agreement</Company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Chava, Srinivas</dc:creator>
  <cp:keywords/>
  <dc:description/>
  <cp:lastModifiedBy>Valida Delalic</cp:lastModifiedBy>
  <cp:revision>5</cp:revision>
  <cp:lastPrinted>2016-12-19T17:43:00Z</cp:lastPrinted>
  <dcterms:created xsi:type="dcterms:W3CDTF">2021-10-20T16:47:00Z</dcterms:created>
  <dcterms:modified xsi:type="dcterms:W3CDTF">2021-10-27T19:32:00Z</dcterms:modified>
</cp:coreProperties>
</file>