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06F7" w14:textId="77777777" w:rsidR="00653FBE" w:rsidRPr="00653FBE" w:rsidRDefault="00653FBE" w:rsidP="00653FB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53FBE">
        <w:rPr>
          <w:rFonts w:ascii="Arial" w:hAnsi="Arial" w:cs="Arial"/>
          <w:b/>
          <w:bCs/>
          <w:sz w:val="24"/>
          <w:szCs w:val="24"/>
        </w:rPr>
        <w:t>Appendix 1. Study centers and investigators.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3868"/>
        <w:gridCol w:w="5128"/>
      </w:tblGrid>
      <w:tr w:rsidR="00653FBE" w:rsidRPr="00653FBE" w14:paraId="2E034A73" w14:textId="77777777" w:rsidTr="00F743D8">
        <w:trPr>
          <w:trHeight w:val="332"/>
        </w:trPr>
        <w:tc>
          <w:tcPr>
            <w:tcW w:w="900" w:type="dxa"/>
          </w:tcPr>
          <w:p w14:paraId="155F0774" w14:textId="77777777" w:rsidR="00653FBE" w:rsidRPr="00653FBE" w:rsidRDefault="00653FBE" w:rsidP="00F743D8">
            <w:pPr>
              <w:pStyle w:val="TableParagraph"/>
              <w:spacing w:before="27"/>
              <w:ind w:left="256"/>
              <w:rPr>
                <w:b/>
                <w:sz w:val="24"/>
              </w:rPr>
            </w:pPr>
            <w:r w:rsidRPr="00653FBE">
              <w:rPr>
                <w:b/>
                <w:sz w:val="24"/>
              </w:rPr>
              <w:t>Site</w:t>
            </w:r>
          </w:p>
        </w:tc>
        <w:tc>
          <w:tcPr>
            <w:tcW w:w="3868" w:type="dxa"/>
          </w:tcPr>
          <w:p w14:paraId="79AD98D2" w14:textId="77777777" w:rsidR="00653FBE" w:rsidRPr="00653FBE" w:rsidRDefault="00653FBE" w:rsidP="00F743D8">
            <w:pPr>
              <w:pStyle w:val="TableParagraph"/>
              <w:spacing w:before="27"/>
              <w:ind w:left="1343"/>
              <w:rPr>
                <w:b/>
                <w:sz w:val="24"/>
              </w:rPr>
            </w:pPr>
            <w:r w:rsidRPr="00653FBE">
              <w:rPr>
                <w:b/>
                <w:sz w:val="24"/>
              </w:rPr>
              <w:t>Investigator</w:t>
            </w:r>
          </w:p>
        </w:tc>
        <w:tc>
          <w:tcPr>
            <w:tcW w:w="5128" w:type="dxa"/>
          </w:tcPr>
          <w:p w14:paraId="13CCAC86" w14:textId="77777777" w:rsidR="00653FBE" w:rsidRPr="00653FBE" w:rsidRDefault="00653FBE" w:rsidP="00F743D8">
            <w:pPr>
              <w:pStyle w:val="TableParagraph"/>
              <w:spacing w:before="27"/>
              <w:ind w:left="1769" w:right="1762"/>
              <w:jc w:val="center"/>
              <w:rPr>
                <w:b/>
                <w:sz w:val="24"/>
              </w:rPr>
            </w:pPr>
            <w:r w:rsidRPr="00653FBE">
              <w:rPr>
                <w:b/>
                <w:sz w:val="24"/>
              </w:rPr>
              <w:t>Clinic/Hospital</w:t>
            </w:r>
          </w:p>
        </w:tc>
      </w:tr>
      <w:tr w:rsidR="00653FBE" w:rsidRPr="00653FBE" w14:paraId="2DA8441F" w14:textId="77777777" w:rsidTr="00F743D8">
        <w:trPr>
          <w:trHeight w:val="1125"/>
        </w:trPr>
        <w:tc>
          <w:tcPr>
            <w:tcW w:w="900" w:type="dxa"/>
            <w:tcBorders>
              <w:bottom w:val="nil"/>
            </w:tcBorders>
          </w:tcPr>
          <w:p w14:paraId="4F4BF957" w14:textId="77777777" w:rsidR="00653FBE" w:rsidRPr="00653FBE" w:rsidRDefault="00653FBE" w:rsidP="00F743D8">
            <w:pPr>
              <w:pStyle w:val="TableParagraph"/>
              <w:rPr>
                <w:sz w:val="24"/>
              </w:rPr>
            </w:pPr>
          </w:p>
        </w:tc>
        <w:tc>
          <w:tcPr>
            <w:tcW w:w="3868" w:type="dxa"/>
            <w:tcBorders>
              <w:bottom w:val="nil"/>
            </w:tcBorders>
          </w:tcPr>
          <w:p w14:paraId="30A95719" w14:textId="77777777" w:rsidR="00653FBE" w:rsidRPr="00653FBE" w:rsidRDefault="00653FBE" w:rsidP="00F743D8">
            <w:pPr>
              <w:pStyle w:val="TableParagraph"/>
              <w:spacing w:before="1" w:line="228" w:lineRule="auto"/>
              <w:ind w:left="107" w:right="241"/>
              <w:rPr>
                <w:sz w:val="24"/>
              </w:rPr>
            </w:pPr>
            <w:r w:rsidRPr="00653FBE">
              <w:rPr>
                <w:sz w:val="24"/>
              </w:rPr>
              <w:t xml:space="preserve">Yong </w:t>
            </w:r>
            <w:proofErr w:type="spellStart"/>
            <w:r w:rsidRPr="00653FBE">
              <w:rPr>
                <w:sz w:val="24"/>
              </w:rPr>
              <w:t>Huo</w:t>
            </w:r>
            <w:proofErr w:type="spellEnd"/>
            <w:r w:rsidRPr="00653FBE">
              <w:rPr>
                <w:sz w:val="24"/>
              </w:rPr>
              <w:t xml:space="preserve"> (Leading PI)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霍勇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>(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牵头</w:t>
            </w:r>
            <w:r w:rsidRPr="00653FBE">
              <w:rPr>
                <w:sz w:val="24"/>
              </w:rPr>
              <w:t>PI</w:t>
            </w:r>
            <w:proofErr w:type="spellEnd"/>
            <w:r w:rsidRPr="00653FBE">
              <w:rPr>
                <w:sz w:val="24"/>
              </w:rPr>
              <w:t xml:space="preserve"> )</w:t>
            </w:r>
          </w:p>
          <w:p w14:paraId="6B7F2169" w14:textId="77777777" w:rsidR="00653FBE" w:rsidRPr="00653FBE" w:rsidRDefault="00653FBE" w:rsidP="00F743D8">
            <w:pPr>
              <w:pStyle w:val="TableParagraph"/>
              <w:spacing w:line="422" w:lineRule="exact"/>
              <w:ind w:left="107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sz w:val="24"/>
              </w:rPr>
              <w:t>Litong</w:t>
            </w:r>
            <w:proofErr w:type="spellEnd"/>
            <w:r w:rsidRPr="00653FBE">
              <w:rPr>
                <w:sz w:val="24"/>
              </w:rPr>
              <w:t xml:space="preserve"> Qi (Principal Investigator) </w:t>
            </w:r>
            <w:r w:rsidRPr="00653FBE">
              <w:rPr>
                <w:rFonts w:ascii="Droid Sans Fallback" w:eastAsia="Droid Sans Fallback" w:hint="eastAsia"/>
                <w:sz w:val="24"/>
              </w:rPr>
              <w:t>齐</w:t>
            </w:r>
          </w:p>
        </w:tc>
        <w:tc>
          <w:tcPr>
            <w:tcW w:w="5128" w:type="dxa"/>
            <w:tcBorders>
              <w:bottom w:val="nil"/>
            </w:tcBorders>
          </w:tcPr>
          <w:p w14:paraId="0731B65A" w14:textId="77777777" w:rsidR="00653FBE" w:rsidRPr="00653FBE" w:rsidRDefault="00653FBE" w:rsidP="00F743D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653FBE">
              <w:rPr>
                <w:sz w:val="24"/>
              </w:rPr>
              <w:t>Peking University First Hospital</w:t>
            </w:r>
          </w:p>
          <w:p w14:paraId="192D6241" w14:textId="77777777" w:rsidR="00653FBE" w:rsidRPr="00653FBE" w:rsidRDefault="00653FBE" w:rsidP="00F743D8">
            <w:pPr>
              <w:pStyle w:val="TableParagraph"/>
              <w:ind w:left="106" w:right="898"/>
              <w:rPr>
                <w:sz w:val="24"/>
              </w:rPr>
            </w:pPr>
            <w:r w:rsidRPr="00653FBE">
              <w:rPr>
                <w:sz w:val="24"/>
              </w:rPr>
              <w:t xml:space="preserve">No. 8 </w:t>
            </w:r>
            <w:proofErr w:type="spellStart"/>
            <w:r w:rsidRPr="00653FBE">
              <w:rPr>
                <w:sz w:val="24"/>
              </w:rPr>
              <w:t>Xishiku</w:t>
            </w:r>
            <w:proofErr w:type="spellEnd"/>
            <w:r w:rsidRPr="00653FBE">
              <w:rPr>
                <w:sz w:val="24"/>
              </w:rPr>
              <w:t xml:space="preserve"> St. Xicheng District Beijing </w:t>
            </w:r>
            <w:proofErr w:type="spellStart"/>
            <w:r w:rsidRPr="00653FBE">
              <w:rPr>
                <w:sz w:val="24"/>
              </w:rPr>
              <w:t>Beijing</w:t>
            </w:r>
            <w:proofErr w:type="spellEnd"/>
            <w:r w:rsidRPr="00653FBE">
              <w:rPr>
                <w:sz w:val="24"/>
              </w:rPr>
              <w:t xml:space="preserve"> 100034</w:t>
            </w:r>
          </w:p>
          <w:p w14:paraId="7D1F1CFE" w14:textId="77777777" w:rsidR="00653FBE" w:rsidRPr="00653FBE" w:rsidRDefault="00653FBE" w:rsidP="00F743D8">
            <w:pPr>
              <w:pStyle w:val="TableParagraph"/>
              <w:ind w:left="106"/>
              <w:rPr>
                <w:sz w:val="24"/>
              </w:rPr>
            </w:pPr>
            <w:r w:rsidRPr="00653FBE">
              <w:rPr>
                <w:sz w:val="24"/>
              </w:rPr>
              <w:t>China</w:t>
            </w:r>
          </w:p>
        </w:tc>
      </w:tr>
      <w:tr w:rsidR="00653FBE" w:rsidRPr="00653FBE" w14:paraId="7AA4E423" w14:textId="77777777" w:rsidTr="00F743D8">
        <w:trPr>
          <w:trHeight w:val="371"/>
        </w:trPr>
        <w:tc>
          <w:tcPr>
            <w:tcW w:w="900" w:type="dxa"/>
            <w:tcBorders>
              <w:top w:val="nil"/>
              <w:bottom w:val="nil"/>
            </w:tcBorders>
          </w:tcPr>
          <w:p w14:paraId="2B4A18E1" w14:textId="77777777" w:rsidR="00653FBE" w:rsidRPr="00653FBE" w:rsidRDefault="00653FBE" w:rsidP="00F743D8">
            <w:pPr>
              <w:pStyle w:val="TableParagraph"/>
              <w:rPr>
                <w:sz w:val="24"/>
              </w:rPr>
            </w:pPr>
          </w:p>
        </w:tc>
        <w:tc>
          <w:tcPr>
            <w:tcW w:w="3868" w:type="dxa"/>
            <w:tcBorders>
              <w:top w:val="nil"/>
              <w:bottom w:val="nil"/>
            </w:tcBorders>
          </w:tcPr>
          <w:p w14:paraId="54A92B61" w14:textId="77777777" w:rsidR="00653FBE" w:rsidRPr="00653FBE" w:rsidRDefault="00653FBE" w:rsidP="00F743D8">
            <w:pPr>
              <w:pStyle w:val="TableParagraph"/>
              <w:spacing w:line="351" w:lineRule="exact"/>
              <w:ind w:left="107"/>
              <w:rPr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丽彤</w:t>
            </w:r>
            <w:proofErr w:type="spellEnd"/>
            <w:r w:rsidRPr="00653FBE">
              <w:rPr>
                <w:sz w:val="24"/>
              </w:rPr>
              <w:t>(PI )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14:paraId="78F2188D" w14:textId="77777777" w:rsidR="00653FBE" w:rsidRPr="00653FBE" w:rsidRDefault="00653FBE" w:rsidP="00F743D8">
            <w:pPr>
              <w:pStyle w:val="TableParagraph"/>
              <w:spacing w:line="351" w:lineRule="exact"/>
              <w:ind w:left="106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北京大学第一医院</w:t>
            </w:r>
            <w:proofErr w:type="spellEnd"/>
          </w:p>
        </w:tc>
      </w:tr>
      <w:tr w:rsidR="00653FBE" w:rsidRPr="00653FBE" w14:paraId="593C03BF" w14:textId="77777777" w:rsidTr="00F743D8">
        <w:trPr>
          <w:trHeight w:val="432"/>
        </w:trPr>
        <w:tc>
          <w:tcPr>
            <w:tcW w:w="900" w:type="dxa"/>
            <w:tcBorders>
              <w:top w:val="nil"/>
              <w:bottom w:val="nil"/>
            </w:tcBorders>
          </w:tcPr>
          <w:p w14:paraId="22D109EE" w14:textId="77777777" w:rsidR="00653FBE" w:rsidRPr="00653FBE" w:rsidRDefault="00653FBE" w:rsidP="00F743D8">
            <w:pPr>
              <w:pStyle w:val="TableParagraph"/>
              <w:spacing w:before="17"/>
              <w:ind w:left="208"/>
              <w:rPr>
                <w:sz w:val="24"/>
              </w:rPr>
            </w:pPr>
            <w:r w:rsidRPr="00653FBE">
              <w:rPr>
                <w:sz w:val="24"/>
              </w:rPr>
              <w:t>1001</w:t>
            </w:r>
          </w:p>
        </w:tc>
        <w:tc>
          <w:tcPr>
            <w:tcW w:w="3868" w:type="dxa"/>
            <w:tcBorders>
              <w:top w:val="nil"/>
              <w:bottom w:val="nil"/>
            </w:tcBorders>
          </w:tcPr>
          <w:p w14:paraId="4876A2A3" w14:textId="77777777" w:rsidR="00653FBE" w:rsidRPr="00653FBE" w:rsidRDefault="00653FBE" w:rsidP="00F743D8">
            <w:pPr>
              <w:pStyle w:val="TableParagraph"/>
              <w:spacing w:before="4" w:line="408" w:lineRule="exact"/>
              <w:ind w:left="107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sz w:val="24"/>
              </w:rPr>
              <w:t>Chunyan</w:t>
            </w:r>
            <w:proofErr w:type="spellEnd"/>
            <w:r w:rsidRPr="00653FBE">
              <w:rPr>
                <w:sz w:val="24"/>
              </w:rPr>
              <w:t xml:space="preserve"> Wang</w:t>
            </w:r>
            <w:r w:rsidRPr="00653FBE">
              <w:rPr>
                <w:spacing w:val="59"/>
                <w:sz w:val="24"/>
              </w:rPr>
              <w:t xml:space="preserve">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王春燕</w:t>
            </w:r>
            <w:proofErr w:type="spellEnd"/>
          </w:p>
        </w:tc>
        <w:tc>
          <w:tcPr>
            <w:tcW w:w="5128" w:type="dxa"/>
            <w:tcBorders>
              <w:top w:val="nil"/>
              <w:bottom w:val="nil"/>
            </w:tcBorders>
          </w:tcPr>
          <w:p w14:paraId="0A4A2361" w14:textId="77777777" w:rsidR="00653FBE" w:rsidRPr="00653FBE" w:rsidRDefault="00653FBE" w:rsidP="00F743D8">
            <w:pPr>
              <w:pStyle w:val="TableParagraph"/>
              <w:spacing w:before="8" w:line="404" w:lineRule="exact"/>
              <w:ind w:left="106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北京市西城区西什库大街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 xml:space="preserve">8 </w:t>
            </w:r>
            <w:r w:rsidRPr="00653FBE">
              <w:rPr>
                <w:rFonts w:ascii="Droid Sans Fallback" w:eastAsia="Droid Sans Fallback" w:hint="eastAsia"/>
                <w:sz w:val="24"/>
              </w:rPr>
              <w:t>号</w:t>
            </w:r>
          </w:p>
        </w:tc>
      </w:tr>
      <w:tr w:rsidR="00653FBE" w:rsidRPr="00653FBE" w14:paraId="1E2BD0F0" w14:textId="77777777" w:rsidTr="00F743D8">
        <w:trPr>
          <w:trHeight w:val="412"/>
        </w:trPr>
        <w:tc>
          <w:tcPr>
            <w:tcW w:w="900" w:type="dxa"/>
            <w:tcBorders>
              <w:top w:val="nil"/>
              <w:bottom w:val="nil"/>
            </w:tcBorders>
          </w:tcPr>
          <w:p w14:paraId="6E68A979" w14:textId="77777777" w:rsidR="00653FBE" w:rsidRPr="00653FBE" w:rsidRDefault="00653FBE" w:rsidP="00F743D8">
            <w:pPr>
              <w:pStyle w:val="TableParagraph"/>
              <w:rPr>
                <w:sz w:val="24"/>
              </w:rPr>
            </w:pPr>
          </w:p>
        </w:tc>
        <w:tc>
          <w:tcPr>
            <w:tcW w:w="3868" w:type="dxa"/>
            <w:tcBorders>
              <w:top w:val="nil"/>
              <w:bottom w:val="nil"/>
            </w:tcBorders>
          </w:tcPr>
          <w:p w14:paraId="403A8729" w14:textId="77777777" w:rsidR="00653FBE" w:rsidRPr="00653FBE" w:rsidRDefault="00653FBE" w:rsidP="00F743D8">
            <w:pPr>
              <w:pStyle w:val="TableParagraph"/>
              <w:rPr>
                <w:sz w:val="24"/>
              </w:rPr>
            </w:pPr>
          </w:p>
        </w:tc>
        <w:tc>
          <w:tcPr>
            <w:tcW w:w="5128" w:type="dxa"/>
            <w:tcBorders>
              <w:top w:val="nil"/>
              <w:bottom w:val="nil"/>
            </w:tcBorders>
          </w:tcPr>
          <w:p w14:paraId="206001A5" w14:textId="77777777" w:rsidR="00653FBE" w:rsidRPr="00653FBE" w:rsidRDefault="00653FBE" w:rsidP="00F743D8">
            <w:pPr>
              <w:pStyle w:val="TableParagraph"/>
              <w:spacing w:line="393" w:lineRule="exact"/>
              <w:ind w:left="106"/>
              <w:rPr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北京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>100034</w:t>
            </w:r>
          </w:p>
        </w:tc>
      </w:tr>
      <w:tr w:rsidR="00653FBE" w:rsidRPr="00653FBE" w14:paraId="2C0ECE3B" w14:textId="77777777" w:rsidTr="00F743D8">
        <w:trPr>
          <w:trHeight w:val="966"/>
        </w:trPr>
        <w:tc>
          <w:tcPr>
            <w:tcW w:w="900" w:type="dxa"/>
            <w:tcBorders>
              <w:top w:val="nil"/>
            </w:tcBorders>
          </w:tcPr>
          <w:p w14:paraId="11FB514B" w14:textId="77777777" w:rsidR="00653FBE" w:rsidRPr="00653FBE" w:rsidRDefault="00653FBE" w:rsidP="00F743D8">
            <w:pPr>
              <w:pStyle w:val="TableParagraph"/>
              <w:rPr>
                <w:sz w:val="24"/>
              </w:rPr>
            </w:pPr>
          </w:p>
        </w:tc>
        <w:tc>
          <w:tcPr>
            <w:tcW w:w="3868" w:type="dxa"/>
            <w:tcBorders>
              <w:top w:val="nil"/>
            </w:tcBorders>
          </w:tcPr>
          <w:p w14:paraId="716A765F" w14:textId="77777777" w:rsidR="00653FBE" w:rsidRPr="00653FBE" w:rsidRDefault="00653FBE" w:rsidP="00F743D8">
            <w:pPr>
              <w:pStyle w:val="TableParagraph"/>
              <w:rPr>
                <w:sz w:val="24"/>
              </w:rPr>
            </w:pPr>
          </w:p>
        </w:tc>
        <w:tc>
          <w:tcPr>
            <w:tcW w:w="5128" w:type="dxa"/>
            <w:tcBorders>
              <w:top w:val="nil"/>
            </w:tcBorders>
          </w:tcPr>
          <w:p w14:paraId="1C4C0955" w14:textId="77777777" w:rsidR="00653FBE" w:rsidRPr="00653FBE" w:rsidRDefault="00653FBE" w:rsidP="00F743D8">
            <w:pPr>
              <w:pStyle w:val="TableParagraph"/>
              <w:spacing w:line="431" w:lineRule="exact"/>
              <w:ind w:left="106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中国</w:t>
            </w:r>
            <w:proofErr w:type="spellEnd"/>
          </w:p>
        </w:tc>
      </w:tr>
      <w:tr w:rsidR="00653FBE" w:rsidRPr="00653FBE" w14:paraId="06C9B85B" w14:textId="77777777" w:rsidTr="00F743D8">
        <w:trPr>
          <w:trHeight w:val="294"/>
        </w:trPr>
        <w:tc>
          <w:tcPr>
            <w:tcW w:w="900" w:type="dxa"/>
            <w:tcBorders>
              <w:bottom w:val="nil"/>
            </w:tcBorders>
          </w:tcPr>
          <w:p w14:paraId="4F0A8ACB" w14:textId="77777777" w:rsidR="00653FBE" w:rsidRPr="00653FBE" w:rsidRDefault="00653FBE" w:rsidP="00F743D8">
            <w:pPr>
              <w:pStyle w:val="TableParagraph"/>
            </w:pPr>
          </w:p>
        </w:tc>
        <w:tc>
          <w:tcPr>
            <w:tcW w:w="3868" w:type="dxa"/>
            <w:tcBorders>
              <w:bottom w:val="nil"/>
            </w:tcBorders>
          </w:tcPr>
          <w:p w14:paraId="627B7405" w14:textId="77777777" w:rsidR="00653FBE" w:rsidRPr="00653FBE" w:rsidRDefault="00653FBE" w:rsidP="00F743D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 w:rsidRPr="00653FBE">
              <w:rPr>
                <w:sz w:val="24"/>
              </w:rPr>
              <w:t>Qiuling</w:t>
            </w:r>
            <w:proofErr w:type="spellEnd"/>
            <w:r w:rsidRPr="00653FBE">
              <w:rPr>
                <w:sz w:val="24"/>
              </w:rPr>
              <w:t xml:space="preserve"> Zhang (Principal</w:t>
            </w:r>
          </w:p>
        </w:tc>
        <w:tc>
          <w:tcPr>
            <w:tcW w:w="5128" w:type="dxa"/>
            <w:vMerge w:val="restart"/>
          </w:tcPr>
          <w:p w14:paraId="351EE1B2" w14:textId="77777777" w:rsidR="00653FBE" w:rsidRPr="00653FBE" w:rsidRDefault="00653FBE" w:rsidP="00F743D8">
            <w:pPr>
              <w:pStyle w:val="TableParagraph"/>
              <w:ind w:left="106"/>
              <w:rPr>
                <w:sz w:val="24"/>
              </w:rPr>
            </w:pPr>
            <w:r w:rsidRPr="00653FBE">
              <w:rPr>
                <w:sz w:val="24"/>
              </w:rPr>
              <w:t>The Affiliated Hospital of Hangzhou Normal University</w:t>
            </w:r>
          </w:p>
          <w:p w14:paraId="7CC5497E" w14:textId="77777777" w:rsidR="00653FBE" w:rsidRPr="00653FBE" w:rsidRDefault="00653FBE" w:rsidP="00F743D8">
            <w:pPr>
              <w:pStyle w:val="TableParagraph"/>
              <w:spacing w:before="1"/>
              <w:ind w:left="106" w:right="2752"/>
              <w:rPr>
                <w:sz w:val="24"/>
              </w:rPr>
            </w:pPr>
            <w:r w:rsidRPr="00653FBE">
              <w:rPr>
                <w:sz w:val="24"/>
              </w:rPr>
              <w:t xml:space="preserve">Wenzhou Road </w:t>
            </w:r>
            <w:r w:rsidRPr="00653FBE">
              <w:rPr>
                <w:spacing w:val="-3"/>
                <w:sz w:val="24"/>
              </w:rPr>
              <w:t xml:space="preserve">No.126 </w:t>
            </w:r>
            <w:r w:rsidRPr="00653FBE">
              <w:rPr>
                <w:sz w:val="24"/>
              </w:rPr>
              <w:t>Hangzhou City Zhejiang 310015 China</w:t>
            </w:r>
          </w:p>
          <w:p w14:paraId="37A17331" w14:textId="77777777" w:rsidR="00653FBE" w:rsidRPr="00653FBE" w:rsidRDefault="00653FBE" w:rsidP="00F743D8">
            <w:pPr>
              <w:pStyle w:val="TableParagraph"/>
              <w:spacing w:before="11" w:line="223" w:lineRule="auto"/>
              <w:ind w:left="106" w:right="2550" w:firstLine="60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杭州师范大学附属医院温州路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 xml:space="preserve">126 </w:t>
            </w:r>
            <w:r w:rsidRPr="00653FBE">
              <w:rPr>
                <w:rFonts w:ascii="Droid Sans Fallback" w:eastAsia="Droid Sans Fallback" w:hint="eastAsia"/>
                <w:sz w:val="24"/>
              </w:rPr>
              <w:t>号</w:t>
            </w:r>
          </w:p>
          <w:p w14:paraId="47CCE190" w14:textId="77777777" w:rsidR="00653FBE" w:rsidRPr="00653FBE" w:rsidRDefault="00653FBE" w:rsidP="00F743D8">
            <w:pPr>
              <w:pStyle w:val="TableParagraph"/>
              <w:spacing w:line="408" w:lineRule="exact"/>
              <w:ind w:left="106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杭州市</w:t>
            </w:r>
            <w:proofErr w:type="spellEnd"/>
          </w:p>
          <w:p w14:paraId="19F62516" w14:textId="77777777" w:rsidR="00653FBE" w:rsidRPr="00653FBE" w:rsidRDefault="00653FBE" w:rsidP="00F743D8">
            <w:pPr>
              <w:pStyle w:val="TableParagraph"/>
              <w:spacing w:line="411" w:lineRule="exact"/>
              <w:ind w:left="106"/>
              <w:rPr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浙江省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>310015</w:t>
            </w:r>
          </w:p>
          <w:p w14:paraId="12F97351" w14:textId="77777777" w:rsidR="00653FBE" w:rsidRPr="00653FBE" w:rsidRDefault="00653FBE" w:rsidP="00F743D8">
            <w:pPr>
              <w:pStyle w:val="TableParagraph"/>
              <w:spacing w:line="427" w:lineRule="exact"/>
              <w:ind w:left="106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中国</w:t>
            </w:r>
            <w:proofErr w:type="spellEnd"/>
          </w:p>
        </w:tc>
      </w:tr>
      <w:tr w:rsidR="00653FBE" w:rsidRPr="00653FBE" w14:paraId="459F228B" w14:textId="77777777" w:rsidTr="00F743D8">
        <w:trPr>
          <w:trHeight w:val="379"/>
        </w:trPr>
        <w:tc>
          <w:tcPr>
            <w:tcW w:w="900" w:type="dxa"/>
            <w:tcBorders>
              <w:top w:val="nil"/>
              <w:bottom w:val="nil"/>
            </w:tcBorders>
          </w:tcPr>
          <w:p w14:paraId="03B22AF1" w14:textId="77777777" w:rsidR="00653FBE" w:rsidRPr="00653FBE" w:rsidRDefault="00653FBE" w:rsidP="00F743D8">
            <w:pPr>
              <w:pStyle w:val="TableParagraph"/>
              <w:rPr>
                <w:sz w:val="24"/>
              </w:rPr>
            </w:pPr>
          </w:p>
        </w:tc>
        <w:tc>
          <w:tcPr>
            <w:tcW w:w="3868" w:type="dxa"/>
            <w:tcBorders>
              <w:top w:val="nil"/>
              <w:bottom w:val="nil"/>
            </w:tcBorders>
          </w:tcPr>
          <w:p w14:paraId="652615A6" w14:textId="77777777" w:rsidR="00653FBE" w:rsidRPr="00653FBE" w:rsidRDefault="00653FBE" w:rsidP="00F743D8">
            <w:pPr>
              <w:pStyle w:val="TableParagraph"/>
              <w:spacing w:line="359" w:lineRule="exact"/>
              <w:ind w:left="107"/>
              <w:rPr>
                <w:rFonts w:ascii="Droid Sans Fallback" w:eastAsia="Droid Sans Fallback"/>
                <w:sz w:val="24"/>
              </w:rPr>
            </w:pPr>
            <w:r w:rsidRPr="00653FBE">
              <w:rPr>
                <w:sz w:val="24"/>
              </w:rPr>
              <w:t xml:space="preserve">Investigator)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张秋玲（</w:t>
            </w:r>
            <w:r w:rsidRPr="00653FBE">
              <w:rPr>
                <w:sz w:val="24"/>
              </w:rPr>
              <w:t>PI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>）</w:t>
            </w:r>
          </w:p>
        </w:tc>
        <w:tc>
          <w:tcPr>
            <w:tcW w:w="5128" w:type="dxa"/>
            <w:vMerge/>
            <w:tcBorders>
              <w:top w:val="nil"/>
            </w:tcBorders>
          </w:tcPr>
          <w:p w14:paraId="011960B1" w14:textId="77777777" w:rsidR="00653FBE" w:rsidRPr="00653FBE" w:rsidRDefault="00653FBE" w:rsidP="00F743D8">
            <w:pPr>
              <w:rPr>
                <w:sz w:val="2"/>
                <w:szCs w:val="2"/>
              </w:rPr>
            </w:pPr>
          </w:p>
        </w:tc>
      </w:tr>
      <w:tr w:rsidR="00653FBE" w:rsidRPr="00653FBE" w14:paraId="2E8F22C2" w14:textId="77777777" w:rsidTr="00F743D8">
        <w:trPr>
          <w:trHeight w:val="402"/>
        </w:trPr>
        <w:tc>
          <w:tcPr>
            <w:tcW w:w="900" w:type="dxa"/>
            <w:tcBorders>
              <w:top w:val="nil"/>
              <w:bottom w:val="nil"/>
            </w:tcBorders>
          </w:tcPr>
          <w:p w14:paraId="04FD09D7" w14:textId="77777777" w:rsidR="00653FBE" w:rsidRPr="00653FBE" w:rsidRDefault="00653FBE" w:rsidP="00F743D8">
            <w:pPr>
              <w:pStyle w:val="TableParagraph"/>
              <w:rPr>
                <w:sz w:val="24"/>
              </w:rPr>
            </w:pPr>
          </w:p>
        </w:tc>
        <w:tc>
          <w:tcPr>
            <w:tcW w:w="3868" w:type="dxa"/>
            <w:tcBorders>
              <w:top w:val="nil"/>
              <w:bottom w:val="nil"/>
            </w:tcBorders>
          </w:tcPr>
          <w:p w14:paraId="7A6F25CA" w14:textId="77777777" w:rsidR="00653FBE" w:rsidRPr="00653FBE" w:rsidRDefault="00653FBE" w:rsidP="00F743D8">
            <w:pPr>
              <w:pStyle w:val="TableParagraph"/>
              <w:spacing w:line="383" w:lineRule="exact"/>
              <w:ind w:left="107"/>
              <w:rPr>
                <w:rFonts w:ascii="Droid Sans Fallback" w:eastAsia="Droid Sans Fallback"/>
                <w:sz w:val="24"/>
              </w:rPr>
            </w:pPr>
            <w:r w:rsidRPr="00653FBE">
              <w:rPr>
                <w:sz w:val="24"/>
              </w:rPr>
              <w:t>Lan Shou</w:t>
            </w:r>
            <w:r w:rsidRPr="00653FBE">
              <w:rPr>
                <w:spacing w:val="56"/>
                <w:sz w:val="24"/>
              </w:rPr>
              <w:t xml:space="preserve"> </w:t>
            </w:r>
            <w:r w:rsidRPr="00653FBE">
              <w:rPr>
                <w:rFonts w:ascii="Droid Sans Fallback" w:eastAsia="Droid Sans Fallback" w:hint="eastAsia"/>
                <w:sz w:val="24"/>
              </w:rPr>
              <w:t>寿 岚</w:t>
            </w:r>
          </w:p>
        </w:tc>
        <w:tc>
          <w:tcPr>
            <w:tcW w:w="5128" w:type="dxa"/>
            <w:vMerge/>
            <w:tcBorders>
              <w:top w:val="nil"/>
            </w:tcBorders>
          </w:tcPr>
          <w:p w14:paraId="1509A86D" w14:textId="77777777" w:rsidR="00653FBE" w:rsidRPr="00653FBE" w:rsidRDefault="00653FBE" w:rsidP="00F743D8">
            <w:pPr>
              <w:rPr>
                <w:sz w:val="2"/>
                <w:szCs w:val="2"/>
              </w:rPr>
            </w:pPr>
          </w:p>
        </w:tc>
      </w:tr>
      <w:tr w:rsidR="00653FBE" w:rsidRPr="00653FBE" w14:paraId="43266F4B" w14:textId="77777777" w:rsidTr="00F743D8">
        <w:trPr>
          <w:trHeight w:val="401"/>
        </w:trPr>
        <w:tc>
          <w:tcPr>
            <w:tcW w:w="900" w:type="dxa"/>
            <w:tcBorders>
              <w:top w:val="nil"/>
              <w:bottom w:val="nil"/>
            </w:tcBorders>
          </w:tcPr>
          <w:p w14:paraId="4435390E" w14:textId="77777777" w:rsidR="00653FBE" w:rsidRPr="00653FBE" w:rsidRDefault="00653FBE" w:rsidP="00F743D8">
            <w:pPr>
              <w:pStyle w:val="TableParagraph"/>
              <w:rPr>
                <w:sz w:val="24"/>
              </w:rPr>
            </w:pPr>
          </w:p>
        </w:tc>
        <w:tc>
          <w:tcPr>
            <w:tcW w:w="3868" w:type="dxa"/>
            <w:tcBorders>
              <w:top w:val="nil"/>
              <w:bottom w:val="nil"/>
            </w:tcBorders>
          </w:tcPr>
          <w:p w14:paraId="48DA99FD" w14:textId="77777777" w:rsidR="00653FBE" w:rsidRPr="00653FBE" w:rsidRDefault="00653FBE" w:rsidP="00F743D8">
            <w:pPr>
              <w:pStyle w:val="TableParagraph"/>
              <w:spacing w:line="382" w:lineRule="exact"/>
              <w:ind w:left="107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sz w:val="24"/>
              </w:rPr>
              <w:t>Meiqing</w:t>
            </w:r>
            <w:proofErr w:type="spellEnd"/>
            <w:r w:rsidRPr="00653FBE">
              <w:rPr>
                <w:sz w:val="24"/>
              </w:rPr>
              <w:t xml:space="preserve"> Song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宋美情</w:t>
            </w:r>
            <w:proofErr w:type="spellEnd"/>
          </w:p>
        </w:tc>
        <w:tc>
          <w:tcPr>
            <w:tcW w:w="5128" w:type="dxa"/>
            <w:vMerge/>
            <w:tcBorders>
              <w:top w:val="nil"/>
            </w:tcBorders>
          </w:tcPr>
          <w:p w14:paraId="055258D4" w14:textId="77777777" w:rsidR="00653FBE" w:rsidRPr="00653FBE" w:rsidRDefault="00653FBE" w:rsidP="00F743D8">
            <w:pPr>
              <w:rPr>
                <w:sz w:val="2"/>
                <w:szCs w:val="2"/>
              </w:rPr>
            </w:pPr>
          </w:p>
        </w:tc>
      </w:tr>
      <w:tr w:rsidR="00653FBE" w:rsidRPr="00653FBE" w14:paraId="1EAB61AA" w14:textId="77777777" w:rsidTr="00F743D8">
        <w:trPr>
          <w:trHeight w:val="402"/>
        </w:trPr>
        <w:tc>
          <w:tcPr>
            <w:tcW w:w="900" w:type="dxa"/>
            <w:tcBorders>
              <w:top w:val="nil"/>
              <w:bottom w:val="nil"/>
            </w:tcBorders>
          </w:tcPr>
          <w:p w14:paraId="34886584" w14:textId="77777777" w:rsidR="00653FBE" w:rsidRPr="00653FBE" w:rsidRDefault="00653FBE" w:rsidP="00F743D8">
            <w:pPr>
              <w:pStyle w:val="TableParagraph"/>
              <w:rPr>
                <w:sz w:val="24"/>
              </w:rPr>
            </w:pPr>
          </w:p>
        </w:tc>
        <w:tc>
          <w:tcPr>
            <w:tcW w:w="3868" w:type="dxa"/>
            <w:tcBorders>
              <w:top w:val="nil"/>
              <w:bottom w:val="nil"/>
            </w:tcBorders>
          </w:tcPr>
          <w:p w14:paraId="6FAB478D" w14:textId="77777777" w:rsidR="00653FBE" w:rsidRPr="00653FBE" w:rsidRDefault="00653FBE" w:rsidP="00F743D8">
            <w:pPr>
              <w:pStyle w:val="TableParagraph"/>
              <w:spacing w:line="383" w:lineRule="exact"/>
              <w:ind w:left="107"/>
              <w:rPr>
                <w:rFonts w:ascii="Droid Sans Fallback" w:eastAsia="Droid Sans Fallback"/>
                <w:sz w:val="24"/>
              </w:rPr>
            </w:pPr>
            <w:r w:rsidRPr="00653FBE">
              <w:rPr>
                <w:sz w:val="24"/>
              </w:rPr>
              <w:t xml:space="preserve">Lu Yang </w:t>
            </w:r>
            <w:r w:rsidRPr="00653FBE">
              <w:rPr>
                <w:rFonts w:ascii="Droid Sans Fallback" w:eastAsia="Droid Sans Fallback" w:hint="eastAsia"/>
                <w:sz w:val="24"/>
              </w:rPr>
              <w:t>杨 璐</w:t>
            </w:r>
          </w:p>
        </w:tc>
        <w:tc>
          <w:tcPr>
            <w:tcW w:w="5128" w:type="dxa"/>
            <w:vMerge/>
            <w:tcBorders>
              <w:top w:val="nil"/>
            </w:tcBorders>
          </w:tcPr>
          <w:p w14:paraId="18E4DAD2" w14:textId="77777777" w:rsidR="00653FBE" w:rsidRPr="00653FBE" w:rsidRDefault="00653FBE" w:rsidP="00F743D8">
            <w:pPr>
              <w:rPr>
                <w:sz w:val="2"/>
                <w:szCs w:val="2"/>
              </w:rPr>
            </w:pPr>
          </w:p>
        </w:tc>
      </w:tr>
      <w:tr w:rsidR="00653FBE" w:rsidRPr="00653FBE" w14:paraId="702176E6" w14:textId="77777777" w:rsidTr="00F743D8">
        <w:trPr>
          <w:trHeight w:val="402"/>
        </w:trPr>
        <w:tc>
          <w:tcPr>
            <w:tcW w:w="900" w:type="dxa"/>
            <w:tcBorders>
              <w:top w:val="nil"/>
              <w:bottom w:val="nil"/>
            </w:tcBorders>
          </w:tcPr>
          <w:p w14:paraId="2FCE7327" w14:textId="77777777" w:rsidR="00653FBE" w:rsidRPr="00653FBE" w:rsidRDefault="00653FBE" w:rsidP="00F743D8">
            <w:pPr>
              <w:pStyle w:val="TableParagraph"/>
              <w:spacing w:before="67"/>
              <w:ind w:left="208"/>
              <w:rPr>
                <w:sz w:val="24"/>
              </w:rPr>
            </w:pPr>
            <w:r w:rsidRPr="00653FBE">
              <w:rPr>
                <w:sz w:val="24"/>
              </w:rPr>
              <w:t>1002</w:t>
            </w:r>
          </w:p>
        </w:tc>
        <w:tc>
          <w:tcPr>
            <w:tcW w:w="3868" w:type="dxa"/>
            <w:tcBorders>
              <w:top w:val="nil"/>
              <w:bottom w:val="nil"/>
            </w:tcBorders>
          </w:tcPr>
          <w:p w14:paraId="1E246215" w14:textId="77777777" w:rsidR="00653FBE" w:rsidRPr="00653FBE" w:rsidRDefault="00653FBE" w:rsidP="00F743D8">
            <w:pPr>
              <w:pStyle w:val="TableParagraph"/>
              <w:spacing w:line="383" w:lineRule="exact"/>
              <w:ind w:left="107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sz w:val="24"/>
              </w:rPr>
              <w:t>Yanli</w:t>
            </w:r>
            <w:proofErr w:type="spellEnd"/>
            <w:r w:rsidRPr="00653FBE">
              <w:rPr>
                <w:sz w:val="24"/>
              </w:rPr>
              <w:t xml:space="preserve"> Yang 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杨燕丽</w:t>
            </w:r>
            <w:proofErr w:type="spellEnd"/>
          </w:p>
        </w:tc>
        <w:tc>
          <w:tcPr>
            <w:tcW w:w="5128" w:type="dxa"/>
            <w:vMerge/>
            <w:tcBorders>
              <w:top w:val="nil"/>
            </w:tcBorders>
          </w:tcPr>
          <w:p w14:paraId="74D37AF8" w14:textId="77777777" w:rsidR="00653FBE" w:rsidRPr="00653FBE" w:rsidRDefault="00653FBE" w:rsidP="00F743D8">
            <w:pPr>
              <w:rPr>
                <w:sz w:val="2"/>
                <w:szCs w:val="2"/>
              </w:rPr>
            </w:pPr>
          </w:p>
        </w:tc>
      </w:tr>
      <w:tr w:rsidR="00653FBE" w:rsidRPr="00653FBE" w14:paraId="08838446" w14:textId="77777777" w:rsidTr="00F743D8">
        <w:trPr>
          <w:trHeight w:val="1930"/>
        </w:trPr>
        <w:tc>
          <w:tcPr>
            <w:tcW w:w="900" w:type="dxa"/>
            <w:tcBorders>
              <w:top w:val="nil"/>
            </w:tcBorders>
          </w:tcPr>
          <w:p w14:paraId="4EDB4AAB" w14:textId="77777777" w:rsidR="00653FBE" w:rsidRPr="00653FBE" w:rsidRDefault="00653FBE" w:rsidP="00F743D8">
            <w:pPr>
              <w:pStyle w:val="TableParagraph"/>
              <w:rPr>
                <w:sz w:val="24"/>
              </w:rPr>
            </w:pPr>
          </w:p>
        </w:tc>
        <w:tc>
          <w:tcPr>
            <w:tcW w:w="3868" w:type="dxa"/>
            <w:tcBorders>
              <w:top w:val="nil"/>
            </w:tcBorders>
          </w:tcPr>
          <w:p w14:paraId="4DCC585D" w14:textId="77777777" w:rsidR="00653FBE" w:rsidRPr="00653FBE" w:rsidRDefault="00653FBE" w:rsidP="00F743D8">
            <w:pPr>
              <w:pStyle w:val="TableParagraph"/>
              <w:spacing w:line="424" w:lineRule="exact"/>
              <w:ind w:left="107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sz w:val="24"/>
              </w:rPr>
              <w:t>Rihong</w:t>
            </w:r>
            <w:proofErr w:type="spellEnd"/>
            <w:r w:rsidRPr="00653FBE">
              <w:rPr>
                <w:sz w:val="24"/>
              </w:rPr>
              <w:t xml:space="preserve"> Wang 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汪日红</w:t>
            </w:r>
            <w:proofErr w:type="spellEnd"/>
          </w:p>
        </w:tc>
        <w:tc>
          <w:tcPr>
            <w:tcW w:w="5128" w:type="dxa"/>
            <w:vMerge/>
            <w:tcBorders>
              <w:top w:val="nil"/>
            </w:tcBorders>
          </w:tcPr>
          <w:p w14:paraId="3366C43F" w14:textId="77777777" w:rsidR="00653FBE" w:rsidRPr="00653FBE" w:rsidRDefault="00653FBE" w:rsidP="00F743D8">
            <w:pPr>
              <w:rPr>
                <w:sz w:val="2"/>
                <w:szCs w:val="2"/>
              </w:rPr>
            </w:pPr>
          </w:p>
        </w:tc>
      </w:tr>
    </w:tbl>
    <w:p w14:paraId="38762DAC" w14:textId="77777777" w:rsidR="00653FBE" w:rsidRPr="00653FBE" w:rsidRDefault="00653FBE" w:rsidP="00653FBE">
      <w:r w:rsidRPr="00653FBE">
        <w:br w:type="page"/>
      </w:r>
    </w:p>
    <w:tbl>
      <w:tblPr>
        <w:tblW w:w="1007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3868"/>
        <w:gridCol w:w="5308"/>
      </w:tblGrid>
      <w:tr w:rsidR="00653FBE" w:rsidRPr="00653FBE" w14:paraId="2E9E807F" w14:textId="77777777" w:rsidTr="00F743D8">
        <w:trPr>
          <w:trHeight w:val="386"/>
        </w:trPr>
        <w:tc>
          <w:tcPr>
            <w:tcW w:w="900" w:type="dxa"/>
            <w:tcBorders>
              <w:bottom w:val="nil"/>
            </w:tcBorders>
          </w:tcPr>
          <w:p w14:paraId="28C2FAD3" w14:textId="77777777" w:rsidR="00653FBE" w:rsidRPr="00653FBE" w:rsidRDefault="00653FBE" w:rsidP="00F743D8">
            <w:pPr>
              <w:pStyle w:val="TableParagraph"/>
              <w:rPr>
                <w:sz w:val="24"/>
              </w:rPr>
            </w:pPr>
          </w:p>
        </w:tc>
        <w:tc>
          <w:tcPr>
            <w:tcW w:w="3868" w:type="dxa"/>
            <w:tcBorders>
              <w:bottom w:val="nil"/>
            </w:tcBorders>
          </w:tcPr>
          <w:p w14:paraId="5B1D343D" w14:textId="77777777" w:rsidR="00653FBE" w:rsidRPr="00653FBE" w:rsidRDefault="00653FBE" w:rsidP="00F743D8">
            <w:pPr>
              <w:pStyle w:val="TableParagraph"/>
              <w:spacing w:line="366" w:lineRule="exact"/>
              <w:ind w:left="107"/>
              <w:rPr>
                <w:rFonts w:ascii="Droid Sans Fallback" w:eastAsia="Droid Sans Fallback"/>
                <w:sz w:val="24"/>
              </w:rPr>
            </w:pPr>
            <w:r w:rsidRPr="00653FBE">
              <w:rPr>
                <w:sz w:val="24"/>
              </w:rPr>
              <w:t xml:space="preserve">Li Ding (Principal Investigator)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丁里</w:t>
            </w:r>
            <w:proofErr w:type="spellEnd"/>
          </w:p>
        </w:tc>
        <w:tc>
          <w:tcPr>
            <w:tcW w:w="5308" w:type="dxa"/>
            <w:vMerge w:val="restart"/>
          </w:tcPr>
          <w:p w14:paraId="0A69DBDC" w14:textId="77777777" w:rsidR="00653FBE" w:rsidRPr="00653FBE" w:rsidRDefault="00653FBE" w:rsidP="00F743D8">
            <w:pPr>
              <w:pStyle w:val="TableParagraph"/>
              <w:ind w:left="106" w:right="1851"/>
              <w:rPr>
                <w:sz w:val="24"/>
              </w:rPr>
            </w:pPr>
            <w:r w:rsidRPr="00653FBE">
              <w:rPr>
                <w:sz w:val="24"/>
              </w:rPr>
              <w:t xml:space="preserve">Yunnan First People’s Hospital No. 157 </w:t>
            </w:r>
            <w:proofErr w:type="spellStart"/>
            <w:r w:rsidRPr="00653FBE">
              <w:rPr>
                <w:sz w:val="24"/>
              </w:rPr>
              <w:t>Jinbi</w:t>
            </w:r>
            <w:proofErr w:type="spellEnd"/>
            <w:r w:rsidRPr="00653FBE">
              <w:rPr>
                <w:sz w:val="24"/>
              </w:rPr>
              <w:t xml:space="preserve"> St. </w:t>
            </w:r>
            <w:proofErr w:type="spellStart"/>
            <w:r w:rsidRPr="00653FBE">
              <w:rPr>
                <w:sz w:val="24"/>
              </w:rPr>
              <w:t>Xishan</w:t>
            </w:r>
            <w:proofErr w:type="spellEnd"/>
            <w:r w:rsidRPr="00653FBE">
              <w:rPr>
                <w:sz w:val="24"/>
              </w:rPr>
              <w:t xml:space="preserve"> District Kunming City</w:t>
            </w:r>
          </w:p>
          <w:p w14:paraId="1A243647" w14:textId="77777777" w:rsidR="00653FBE" w:rsidRPr="00653FBE" w:rsidRDefault="00653FBE" w:rsidP="00F743D8">
            <w:pPr>
              <w:pStyle w:val="TableParagraph"/>
              <w:spacing w:before="1"/>
              <w:ind w:left="106" w:right="3452"/>
              <w:rPr>
                <w:sz w:val="24"/>
              </w:rPr>
            </w:pPr>
            <w:r w:rsidRPr="00653FBE">
              <w:rPr>
                <w:sz w:val="24"/>
              </w:rPr>
              <w:t>Yunnan 650032 China</w:t>
            </w:r>
          </w:p>
          <w:p w14:paraId="7A4313D6" w14:textId="77777777" w:rsidR="00653FBE" w:rsidRPr="00653FBE" w:rsidRDefault="00653FBE" w:rsidP="00F743D8">
            <w:pPr>
              <w:pStyle w:val="TableParagraph"/>
              <w:spacing w:before="9" w:line="223" w:lineRule="auto"/>
              <w:ind w:left="106" w:right="2850"/>
              <w:jc w:val="both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pacing w:val="-2"/>
                <w:sz w:val="24"/>
              </w:rPr>
              <w:t>云南省第一人民医院</w:t>
            </w:r>
            <w:r w:rsidRPr="00653FBE">
              <w:rPr>
                <w:rFonts w:ascii="Droid Sans Fallback" w:eastAsia="Droid Sans Fallback" w:hint="eastAsia"/>
                <w:spacing w:val="-1"/>
                <w:sz w:val="24"/>
              </w:rPr>
              <w:t>西山区金碧路</w:t>
            </w:r>
            <w:proofErr w:type="spellEnd"/>
            <w:r w:rsidRPr="00653FBE">
              <w:rPr>
                <w:rFonts w:ascii="Droid Sans Fallback" w:eastAsia="Droid Sans Fallback" w:hint="eastAsia"/>
                <w:spacing w:val="-1"/>
                <w:sz w:val="24"/>
              </w:rPr>
              <w:t xml:space="preserve"> </w:t>
            </w:r>
            <w:r w:rsidRPr="00653FBE">
              <w:rPr>
                <w:sz w:val="24"/>
              </w:rPr>
              <w:t xml:space="preserve">157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号昆明市</w:t>
            </w:r>
            <w:proofErr w:type="spellEnd"/>
          </w:p>
          <w:p w14:paraId="7A5CF4F8" w14:textId="77777777" w:rsidR="00653FBE" w:rsidRPr="00653FBE" w:rsidRDefault="00653FBE" w:rsidP="00F743D8">
            <w:pPr>
              <w:pStyle w:val="TableParagraph"/>
              <w:spacing w:line="410" w:lineRule="exact"/>
              <w:ind w:left="106"/>
              <w:rPr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云南省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>650032</w:t>
            </w:r>
          </w:p>
          <w:p w14:paraId="5B2ED497" w14:textId="77777777" w:rsidR="00653FBE" w:rsidRPr="00653FBE" w:rsidRDefault="00653FBE" w:rsidP="00F743D8">
            <w:pPr>
              <w:pStyle w:val="TableParagraph"/>
              <w:spacing w:line="426" w:lineRule="exact"/>
              <w:ind w:left="106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中国</w:t>
            </w:r>
            <w:proofErr w:type="spellEnd"/>
          </w:p>
        </w:tc>
      </w:tr>
      <w:tr w:rsidR="00653FBE" w:rsidRPr="00653FBE" w14:paraId="73078CDF" w14:textId="77777777" w:rsidTr="00F743D8">
        <w:trPr>
          <w:trHeight w:val="309"/>
        </w:trPr>
        <w:tc>
          <w:tcPr>
            <w:tcW w:w="900" w:type="dxa"/>
            <w:tcBorders>
              <w:top w:val="nil"/>
              <w:bottom w:val="nil"/>
            </w:tcBorders>
          </w:tcPr>
          <w:p w14:paraId="11B4413C" w14:textId="77777777" w:rsidR="00653FBE" w:rsidRPr="00653FBE" w:rsidRDefault="00653FBE" w:rsidP="00F743D8">
            <w:pPr>
              <w:pStyle w:val="TableParagraph"/>
            </w:pPr>
          </w:p>
        </w:tc>
        <w:tc>
          <w:tcPr>
            <w:tcW w:w="3868" w:type="dxa"/>
            <w:tcBorders>
              <w:top w:val="nil"/>
              <w:bottom w:val="nil"/>
            </w:tcBorders>
          </w:tcPr>
          <w:p w14:paraId="4B375E02" w14:textId="77777777" w:rsidR="00653FBE" w:rsidRPr="00653FBE" w:rsidRDefault="00653FBE" w:rsidP="00F743D8">
            <w:pPr>
              <w:pStyle w:val="TableParagraph"/>
              <w:spacing w:before="13"/>
              <w:ind w:left="107"/>
              <w:rPr>
                <w:sz w:val="24"/>
              </w:rPr>
            </w:pPr>
            <w:r w:rsidRPr="00653FBE">
              <w:rPr>
                <w:sz w:val="24"/>
              </w:rPr>
              <w:t>(PI)</w:t>
            </w:r>
          </w:p>
        </w:tc>
        <w:tc>
          <w:tcPr>
            <w:tcW w:w="5308" w:type="dxa"/>
            <w:vMerge/>
            <w:tcBorders>
              <w:top w:val="nil"/>
            </w:tcBorders>
          </w:tcPr>
          <w:p w14:paraId="261E49F2" w14:textId="77777777" w:rsidR="00653FBE" w:rsidRPr="00653FBE" w:rsidRDefault="00653FBE" w:rsidP="00F743D8">
            <w:pPr>
              <w:rPr>
                <w:sz w:val="2"/>
                <w:szCs w:val="2"/>
              </w:rPr>
            </w:pPr>
          </w:p>
        </w:tc>
      </w:tr>
      <w:tr w:rsidR="00653FBE" w:rsidRPr="00653FBE" w14:paraId="39C3014D" w14:textId="77777777" w:rsidTr="00F743D8">
        <w:trPr>
          <w:trHeight w:val="379"/>
        </w:trPr>
        <w:tc>
          <w:tcPr>
            <w:tcW w:w="900" w:type="dxa"/>
            <w:tcBorders>
              <w:top w:val="nil"/>
              <w:bottom w:val="nil"/>
            </w:tcBorders>
          </w:tcPr>
          <w:p w14:paraId="03B43D8D" w14:textId="77777777" w:rsidR="00653FBE" w:rsidRPr="00653FBE" w:rsidRDefault="00653FBE" w:rsidP="00F743D8">
            <w:pPr>
              <w:pStyle w:val="TableParagraph"/>
              <w:rPr>
                <w:sz w:val="24"/>
              </w:rPr>
            </w:pPr>
          </w:p>
        </w:tc>
        <w:tc>
          <w:tcPr>
            <w:tcW w:w="3868" w:type="dxa"/>
            <w:tcBorders>
              <w:top w:val="nil"/>
              <w:bottom w:val="nil"/>
            </w:tcBorders>
          </w:tcPr>
          <w:p w14:paraId="34AA0B7C" w14:textId="77777777" w:rsidR="00653FBE" w:rsidRPr="00653FBE" w:rsidRDefault="00653FBE" w:rsidP="00F743D8">
            <w:pPr>
              <w:pStyle w:val="TableParagraph"/>
              <w:spacing w:line="359" w:lineRule="exact"/>
              <w:ind w:left="107"/>
              <w:rPr>
                <w:rFonts w:ascii="Droid Sans Fallback" w:eastAsia="Droid Sans Fallback"/>
                <w:sz w:val="24"/>
              </w:rPr>
            </w:pPr>
            <w:r w:rsidRPr="00653FBE">
              <w:rPr>
                <w:sz w:val="24"/>
              </w:rPr>
              <w:t xml:space="preserve">Hao Fu </w:t>
            </w:r>
            <w:r w:rsidRPr="00653FBE">
              <w:rPr>
                <w:rFonts w:ascii="Droid Sans Fallback" w:eastAsia="Droid Sans Fallback" w:hint="eastAsia"/>
                <w:sz w:val="24"/>
              </w:rPr>
              <w:t>符 浩</w:t>
            </w:r>
          </w:p>
        </w:tc>
        <w:tc>
          <w:tcPr>
            <w:tcW w:w="5308" w:type="dxa"/>
            <w:vMerge/>
            <w:tcBorders>
              <w:top w:val="nil"/>
            </w:tcBorders>
          </w:tcPr>
          <w:p w14:paraId="7A8775E6" w14:textId="77777777" w:rsidR="00653FBE" w:rsidRPr="00653FBE" w:rsidRDefault="00653FBE" w:rsidP="00F743D8">
            <w:pPr>
              <w:rPr>
                <w:sz w:val="2"/>
                <w:szCs w:val="2"/>
              </w:rPr>
            </w:pPr>
          </w:p>
        </w:tc>
      </w:tr>
      <w:tr w:rsidR="00653FBE" w:rsidRPr="00653FBE" w14:paraId="5AC3AB59" w14:textId="77777777" w:rsidTr="00F743D8">
        <w:trPr>
          <w:trHeight w:val="401"/>
        </w:trPr>
        <w:tc>
          <w:tcPr>
            <w:tcW w:w="900" w:type="dxa"/>
            <w:tcBorders>
              <w:top w:val="nil"/>
              <w:bottom w:val="nil"/>
            </w:tcBorders>
          </w:tcPr>
          <w:p w14:paraId="0915AD7C" w14:textId="77777777" w:rsidR="00653FBE" w:rsidRPr="00653FBE" w:rsidRDefault="00653FBE" w:rsidP="00F743D8">
            <w:pPr>
              <w:pStyle w:val="TableParagraph"/>
              <w:rPr>
                <w:sz w:val="24"/>
              </w:rPr>
            </w:pPr>
          </w:p>
        </w:tc>
        <w:tc>
          <w:tcPr>
            <w:tcW w:w="3868" w:type="dxa"/>
            <w:tcBorders>
              <w:top w:val="nil"/>
              <w:bottom w:val="nil"/>
            </w:tcBorders>
          </w:tcPr>
          <w:p w14:paraId="1FAD1E9A" w14:textId="77777777" w:rsidR="00653FBE" w:rsidRPr="00653FBE" w:rsidRDefault="00653FBE" w:rsidP="00F743D8">
            <w:pPr>
              <w:pStyle w:val="TableParagraph"/>
              <w:spacing w:line="382" w:lineRule="exact"/>
              <w:ind w:left="107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sz w:val="24"/>
              </w:rPr>
              <w:t>Lingchun</w:t>
            </w:r>
            <w:proofErr w:type="spellEnd"/>
            <w:r w:rsidRPr="00653FBE">
              <w:rPr>
                <w:sz w:val="24"/>
              </w:rPr>
              <w:t xml:space="preserve"> Liu 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刘玲春</w:t>
            </w:r>
            <w:proofErr w:type="spellEnd"/>
          </w:p>
        </w:tc>
        <w:tc>
          <w:tcPr>
            <w:tcW w:w="5308" w:type="dxa"/>
            <w:vMerge/>
            <w:tcBorders>
              <w:top w:val="nil"/>
            </w:tcBorders>
          </w:tcPr>
          <w:p w14:paraId="4F7BC865" w14:textId="77777777" w:rsidR="00653FBE" w:rsidRPr="00653FBE" w:rsidRDefault="00653FBE" w:rsidP="00F743D8">
            <w:pPr>
              <w:rPr>
                <w:sz w:val="2"/>
                <w:szCs w:val="2"/>
              </w:rPr>
            </w:pPr>
          </w:p>
        </w:tc>
      </w:tr>
      <w:tr w:rsidR="00653FBE" w:rsidRPr="00653FBE" w14:paraId="19A4E796" w14:textId="77777777" w:rsidTr="00F743D8">
        <w:trPr>
          <w:trHeight w:val="814"/>
        </w:trPr>
        <w:tc>
          <w:tcPr>
            <w:tcW w:w="900" w:type="dxa"/>
            <w:tcBorders>
              <w:top w:val="nil"/>
              <w:bottom w:val="nil"/>
            </w:tcBorders>
          </w:tcPr>
          <w:p w14:paraId="1F915B50" w14:textId="77777777" w:rsidR="00653FBE" w:rsidRPr="00653FBE" w:rsidRDefault="00653FBE" w:rsidP="00F743D8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2668C7B5" w14:textId="77777777" w:rsidR="00653FBE" w:rsidRPr="00653FBE" w:rsidRDefault="00653FBE" w:rsidP="00F743D8">
            <w:pPr>
              <w:pStyle w:val="TableParagraph"/>
              <w:ind w:left="208"/>
              <w:rPr>
                <w:sz w:val="24"/>
              </w:rPr>
            </w:pPr>
            <w:r w:rsidRPr="00653FBE">
              <w:rPr>
                <w:sz w:val="24"/>
              </w:rPr>
              <w:t>1003</w:t>
            </w:r>
          </w:p>
        </w:tc>
        <w:tc>
          <w:tcPr>
            <w:tcW w:w="3868" w:type="dxa"/>
            <w:tcBorders>
              <w:top w:val="nil"/>
              <w:bottom w:val="nil"/>
            </w:tcBorders>
          </w:tcPr>
          <w:p w14:paraId="1CC234B6" w14:textId="77777777" w:rsidR="00653FBE" w:rsidRPr="00653FBE" w:rsidRDefault="00653FBE" w:rsidP="00F743D8">
            <w:pPr>
              <w:pStyle w:val="TableParagraph"/>
              <w:spacing w:line="409" w:lineRule="exact"/>
              <w:ind w:left="107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sz w:val="24"/>
              </w:rPr>
              <w:t>Wenli</w:t>
            </w:r>
            <w:proofErr w:type="spellEnd"/>
            <w:r w:rsidRPr="00653FBE">
              <w:rPr>
                <w:sz w:val="24"/>
              </w:rPr>
              <w:t xml:space="preserve"> Chen 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陈文利</w:t>
            </w:r>
            <w:proofErr w:type="spellEnd"/>
          </w:p>
          <w:p w14:paraId="616CE84E" w14:textId="77777777" w:rsidR="00653FBE" w:rsidRPr="00653FBE" w:rsidRDefault="00653FBE" w:rsidP="00F743D8">
            <w:pPr>
              <w:pStyle w:val="TableParagraph"/>
              <w:spacing w:line="385" w:lineRule="exact"/>
              <w:ind w:left="107"/>
              <w:rPr>
                <w:rFonts w:ascii="Droid Sans Fallback" w:eastAsia="Droid Sans Fallback"/>
                <w:sz w:val="24"/>
              </w:rPr>
            </w:pPr>
            <w:r w:rsidRPr="00653FBE">
              <w:rPr>
                <w:sz w:val="24"/>
              </w:rPr>
              <w:t xml:space="preserve">Lan Lin </w:t>
            </w:r>
            <w:r w:rsidRPr="00653FBE">
              <w:rPr>
                <w:rFonts w:ascii="Droid Sans Fallback" w:eastAsia="Droid Sans Fallback" w:hint="eastAsia"/>
                <w:sz w:val="24"/>
              </w:rPr>
              <w:t>林 岚</w:t>
            </w:r>
          </w:p>
        </w:tc>
        <w:tc>
          <w:tcPr>
            <w:tcW w:w="5308" w:type="dxa"/>
            <w:vMerge/>
            <w:tcBorders>
              <w:top w:val="nil"/>
            </w:tcBorders>
          </w:tcPr>
          <w:p w14:paraId="2A18EF66" w14:textId="77777777" w:rsidR="00653FBE" w:rsidRPr="00653FBE" w:rsidRDefault="00653FBE" w:rsidP="00F743D8">
            <w:pPr>
              <w:rPr>
                <w:sz w:val="2"/>
                <w:szCs w:val="2"/>
              </w:rPr>
            </w:pPr>
          </w:p>
        </w:tc>
      </w:tr>
      <w:tr w:rsidR="00653FBE" w:rsidRPr="00653FBE" w14:paraId="240F822E" w14:textId="77777777" w:rsidTr="00F743D8">
        <w:trPr>
          <w:trHeight w:val="404"/>
        </w:trPr>
        <w:tc>
          <w:tcPr>
            <w:tcW w:w="900" w:type="dxa"/>
            <w:tcBorders>
              <w:top w:val="nil"/>
              <w:bottom w:val="nil"/>
            </w:tcBorders>
          </w:tcPr>
          <w:p w14:paraId="66551C90" w14:textId="77777777" w:rsidR="00653FBE" w:rsidRPr="00653FBE" w:rsidRDefault="00653FBE" w:rsidP="00F743D8">
            <w:pPr>
              <w:pStyle w:val="TableParagraph"/>
              <w:rPr>
                <w:sz w:val="24"/>
              </w:rPr>
            </w:pPr>
          </w:p>
        </w:tc>
        <w:tc>
          <w:tcPr>
            <w:tcW w:w="3868" w:type="dxa"/>
            <w:tcBorders>
              <w:top w:val="nil"/>
              <w:bottom w:val="nil"/>
            </w:tcBorders>
          </w:tcPr>
          <w:p w14:paraId="6A35AD8E" w14:textId="77777777" w:rsidR="00653FBE" w:rsidRPr="00653FBE" w:rsidRDefault="00653FBE" w:rsidP="00F743D8">
            <w:pPr>
              <w:pStyle w:val="TableParagraph"/>
              <w:spacing w:line="384" w:lineRule="exact"/>
              <w:ind w:left="107"/>
              <w:rPr>
                <w:rFonts w:ascii="Droid Sans Fallback" w:eastAsia="Droid Sans Fallback"/>
                <w:sz w:val="24"/>
              </w:rPr>
            </w:pPr>
            <w:r w:rsidRPr="00653FBE">
              <w:rPr>
                <w:sz w:val="24"/>
              </w:rPr>
              <w:t xml:space="preserve">Jiang Liu </w:t>
            </w:r>
            <w:r w:rsidRPr="00653FBE">
              <w:rPr>
                <w:rFonts w:ascii="Droid Sans Fallback" w:eastAsia="Droid Sans Fallback" w:hint="eastAsia"/>
                <w:sz w:val="24"/>
              </w:rPr>
              <w:t>刘 江</w:t>
            </w:r>
          </w:p>
        </w:tc>
        <w:tc>
          <w:tcPr>
            <w:tcW w:w="5308" w:type="dxa"/>
            <w:vMerge/>
            <w:tcBorders>
              <w:top w:val="nil"/>
            </w:tcBorders>
          </w:tcPr>
          <w:p w14:paraId="28501A59" w14:textId="77777777" w:rsidR="00653FBE" w:rsidRPr="00653FBE" w:rsidRDefault="00653FBE" w:rsidP="00F743D8">
            <w:pPr>
              <w:rPr>
                <w:sz w:val="2"/>
                <w:szCs w:val="2"/>
              </w:rPr>
            </w:pPr>
          </w:p>
        </w:tc>
      </w:tr>
      <w:tr w:rsidR="00653FBE" w:rsidRPr="00653FBE" w14:paraId="48904510" w14:textId="77777777" w:rsidTr="00F743D8">
        <w:trPr>
          <w:trHeight w:val="1242"/>
        </w:trPr>
        <w:tc>
          <w:tcPr>
            <w:tcW w:w="900" w:type="dxa"/>
            <w:tcBorders>
              <w:top w:val="nil"/>
            </w:tcBorders>
          </w:tcPr>
          <w:p w14:paraId="0201DAE2" w14:textId="77777777" w:rsidR="00653FBE" w:rsidRPr="00653FBE" w:rsidRDefault="00653FBE" w:rsidP="00F743D8">
            <w:pPr>
              <w:pStyle w:val="TableParagraph"/>
              <w:rPr>
                <w:sz w:val="24"/>
              </w:rPr>
            </w:pPr>
          </w:p>
        </w:tc>
        <w:tc>
          <w:tcPr>
            <w:tcW w:w="3868" w:type="dxa"/>
            <w:tcBorders>
              <w:top w:val="nil"/>
            </w:tcBorders>
          </w:tcPr>
          <w:p w14:paraId="1C36BE1C" w14:textId="77777777" w:rsidR="00653FBE" w:rsidRPr="00653FBE" w:rsidRDefault="00653FBE" w:rsidP="00F743D8">
            <w:pPr>
              <w:pStyle w:val="TableParagraph"/>
              <w:spacing w:line="425" w:lineRule="exact"/>
              <w:ind w:left="107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sz w:val="24"/>
              </w:rPr>
              <w:t>Qiang</w:t>
            </w:r>
            <w:proofErr w:type="spellEnd"/>
            <w:r w:rsidRPr="00653FBE">
              <w:rPr>
                <w:sz w:val="24"/>
              </w:rPr>
              <w:t xml:space="preserve"> Meng </w:t>
            </w:r>
            <w:r w:rsidRPr="00653FBE">
              <w:rPr>
                <w:rFonts w:ascii="Droid Sans Fallback" w:eastAsia="Droid Sans Fallback" w:hint="eastAsia"/>
                <w:sz w:val="24"/>
              </w:rPr>
              <w:t>孟 强</w:t>
            </w:r>
          </w:p>
        </w:tc>
        <w:tc>
          <w:tcPr>
            <w:tcW w:w="5308" w:type="dxa"/>
            <w:vMerge/>
            <w:tcBorders>
              <w:top w:val="nil"/>
            </w:tcBorders>
          </w:tcPr>
          <w:p w14:paraId="7B27FFE1" w14:textId="77777777" w:rsidR="00653FBE" w:rsidRPr="00653FBE" w:rsidRDefault="00653FBE" w:rsidP="00F743D8">
            <w:pPr>
              <w:rPr>
                <w:sz w:val="2"/>
                <w:szCs w:val="2"/>
              </w:rPr>
            </w:pPr>
          </w:p>
        </w:tc>
      </w:tr>
      <w:tr w:rsidR="00653FBE" w:rsidRPr="00653FBE" w14:paraId="7C551015" w14:textId="77777777" w:rsidTr="00F743D8">
        <w:trPr>
          <w:trHeight w:val="3585"/>
        </w:trPr>
        <w:tc>
          <w:tcPr>
            <w:tcW w:w="900" w:type="dxa"/>
          </w:tcPr>
          <w:p w14:paraId="61B6470F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28D0F8E5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73E938FD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553C2CE8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0093A8CF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3BBFCF96" w14:textId="77777777" w:rsidR="00653FBE" w:rsidRPr="00653FBE" w:rsidRDefault="00653FBE" w:rsidP="00F743D8">
            <w:pPr>
              <w:pStyle w:val="TableParagraph"/>
              <w:spacing w:before="157"/>
              <w:ind w:left="208"/>
              <w:rPr>
                <w:sz w:val="24"/>
              </w:rPr>
            </w:pPr>
            <w:r w:rsidRPr="00653FBE">
              <w:rPr>
                <w:sz w:val="24"/>
              </w:rPr>
              <w:t>1004</w:t>
            </w:r>
          </w:p>
        </w:tc>
        <w:tc>
          <w:tcPr>
            <w:tcW w:w="3868" w:type="dxa"/>
          </w:tcPr>
          <w:p w14:paraId="488B84C9" w14:textId="77777777" w:rsidR="00653FBE" w:rsidRPr="00653FBE" w:rsidRDefault="00653FBE" w:rsidP="00F743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 w:rsidRPr="00653FBE">
              <w:rPr>
                <w:sz w:val="24"/>
              </w:rPr>
              <w:t>Aidong</w:t>
            </w:r>
            <w:proofErr w:type="spellEnd"/>
            <w:r w:rsidRPr="00653FBE">
              <w:rPr>
                <w:sz w:val="24"/>
              </w:rPr>
              <w:t xml:space="preserve"> Shen (Principal Investigator)</w:t>
            </w:r>
          </w:p>
          <w:p w14:paraId="2B71E96A" w14:textId="77777777" w:rsidR="00653FBE" w:rsidRPr="00653FBE" w:rsidRDefault="00653FBE" w:rsidP="00F743D8">
            <w:pPr>
              <w:pStyle w:val="TableParagraph"/>
              <w:spacing w:line="422" w:lineRule="exact"/>
              <w:ind w:left="107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沈爱东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>(PI</w:t>
            </w:r>
            <w:r w:rsidRPr="00653FBE">
              <w:rPr>
                <w:rFonts w:ascii="Droid Sans Fallback" w:eastAsia="Droid Sans Fallback" w:hint="eastAsia"/>
                <w:sz w:val="24"/>
              </w:rPr>
              <w:t>）</w:t>
            </w:r>
          </w:p>
          <w:p w14:paraId="4C144B8B" w14:textId="77777777" w:rsidR="00653FBE" w:rsidRPr="00653FBE" w:rsidRDefault="00653FBE" w:rsidP="00F743D8">
            <w:pPr>
              <w:pStyle w:val="TableParagraph"/>
              <w:spacing w:line="427" w:lineRule="exact"/>
              <w:ind w:left="107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sz w:val="24"/>
              </w:rPr>
              <w:t>Yongliang</w:t>
            </w:r>
            <w:proofErr w:type="spellEnd"/>
            <w:r w:rsidRPr="00653FBE">
              <w:rPr>
                <w:sz w:val="24"/>
              </w:rPr>
              <w:t xml:space="preserve"> Wang 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王永亮</w:t>
            </w:r>
            <w:proofErr w:type="spellEnd"/>
          </w:p>
        </w:tc>
        <w:tc>
          <w:tcPr>
            <w:tcW w:w="5308" w:type="dxa"/>
          </w:tcPr>
          <w:p w14:paraId="41A2EAA3" w14:textId="77777777" w:rsidR="00653FBE" w:rsidRPr="00653FBE" w:rsidRDefault="00653FBE" w:rsidP="00F743D8">
            <w:pPr>
              <w:pStyle w:val="TableParagraph"/>
              <w:ind w:left="106"/>
              <w:rPr>
                <w:sz w:val="24"/>
              </w:rPr>
            </w:pPr>
            <w:r w:rsidRPr="00653FBE">
              <w:rPr>
                <w:sz w:val="24"/>
              </w:rPr>
              <w:t>Beijing Friendship Hospital Capital Medical University</w:t>
            </w:r>
          </w:p>
          <w:p w14:paraId="22105292" w14:textId="77777777" w:rsidR="00653FBE" w:rsidRPr="00653FBE" w:rsidRDefault="00653FBE" w:rsidP="00F743D8">
            <w:pPr>
              <w:pStyle w:val="TableParagraph"/>
              <w:spacing w:before="1"/>
              <w:ind w:left="106" w:right="898"/>
              <w:rPr>
                <w:sz w:val="24"/>
              </w:rPr>
            </w:pPr>
            <w:r w:rsidRPr="00653FBE">
              <w:rPr>
                <w:sz w:val="24"/>
              </w:rPr>
              <w:t xml:space="preserve">No. 95, </w:t>
            </w:r>
            <w:proofErr w:type="spellStart"/>
            <w:r w:rsidRPr="00653FBE">
              <w:rPr>
                <w:sz w:val="24"/>
              </w:rPr>
              <w:t>Yongan</w:t>
            </w:r>
            <w:proofErr w:type="spellEnd"/>
            <w:r w:rsidRPr="00653FBE">
              <w:rPr>
                <w:sz w:val="24"/>
              </w:rPr>
              <w:t xml:space="preserve"> Road, Xicheng District, Beijing 100050</w:t>
            </w:r>
          </w:p>
          <w:p w14:paraId="673C7F55" w14:textId="77777777" w:rsidR="00653FBE" w:rsidRPr="00653FBE" w:rsidRDefault="00653FBE" w:rsidP="00F743D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653FBE">
              <w:rPr>
                <w:sz w:val="24"/>
              </w:rPr>
              <w:t>China</w:t>
            </w:r>
          </w:p>
          <w:p w14:paraId="16EDC6FC" w14:textId="77777777" w:rsidR="00653FBE" w:rsidRPr="00653FBE" w:rsidRDefault="00653FBE" w:rsidP="00F743D8">
            <w:pPr>
              <w:pStyle w:val="TableParagraph"/>
              <w:spacing w:before="16" w:line="223" w:lineRule="auto"/>
              <w:ind w:left="106" w:right="1650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首都医科大学附属北京友谊医院西城区永安路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 xml:space="preserve">95 </w:t>
            </w:r>
            <w:r w:rsidRPr="00653FBE">
              <w:rPr>
                <w:rFonts w:ascii="Droid Sans Fallback" w:eastAsia="Droid Sans Fallback" w:hint="eastAsia"/>
                <w:sz w:val="24"/>
              </w:rPr>
              <w:t>号</w:t>
            </w:r>
          </w:p>
          <w:p w14:paraId="3AF762A0" w14:textId="77777777" w:rsidR="00653FBE" w:rsidRPr="00653FBE" w:rsidRDefault="00653FBE" w:rsidP="00F743D8">
            <w:pPr>
              <w:pStyle w:val="TableParagraph"/>
              <w:spacing w:line="408" w:lineRule="exact"/>
              <w:ind w:left="106"/>
              <w:rPr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北京市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>100050</w:t>
            </w:r>
          </w:p>
          <w:p w14:paraId="3F8F6CFE" w14:textId="77777777" w:rsidR="00653FBE" w:rsidRPr="00653FBE" w:rsidRDefault="00653FBE" w:rsidP="00F743D8">
            <w:pPr>
              <w:pStyle w:val="TableParagraph"/>
              <w:spacing w:line="426" w:lineRule="exact"/>
              <w:ind w:left="106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中国</w:t>
            </w:r>
            <w:proofErr w:type="spellEnd"/>
          </w:p>
        </w:tc>
      </w:tr>
      <w:tr w:rsidR="00653FBE" w:rsidRPr="00653FBE" w14:paraId="3CA60445" w14:textId="77777777" w:rsidTr="00F743D8">
        <w:trPr>
          <w:trHeight w:val="3995"/>
        </w:trPr>
        <w:tc>
          <w:tcPr>
            <w:tcW w:w="900" w:type="dxa"/>
          </w:tcPr>
          <w:p w14:paraId="6656DE3A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2D9846CA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45E0868E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5196C0E3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1F72B35C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0E57A3AC" w14:textId="77777777" w:rsidR="00653FBE" w:rsidRPr="00653FBE" w:rsidRDefault="00653FBE" w:rsidP="00F743D8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532EA964" w14:textId="77777777" w:rsidR="00653FBE" w:rsidRPr="00653FBE" w:rsidRDefault="00653FBE" w:rsidP="00F743D8">
            <w:pPr>
              <w:pStyle w:val="TableParagraph"/>
              <w:ind w:left="208"/>
              <w:rPr>
                <w:sz w:val="24"/>
              </w:rPr>
            </w:pPr>
            <w:r w:rsidRPr="00653FBE">
              <w:rPr>
                <w:sz w:val="24"/>
              </w:rPr>
              <w:t>1005</w:t>
            </w:r>
          </w:p>
        </w:tc>
        <w:tc>
          <w:tcPr>
            <w:tcW w:w="3868" w:type="dxa"/>
          </w:tcPr>
          <w:p w14:paraId="40254C1A" w14:textId="77777777" w:rsidR="00653FBE" w:rsidRPr="00653FBE" w:rsidRDefault="00653FBE" w:rsidP="00F743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 w:rsidRPr="00653FBE">
              <w:rPr>
                <w:sz w:val="24"/>
              </w:rPr>
              <w:t>Zhaohui</w:t>
            </w:r>
            <w:proofErr w:type="spellEnd"/>
            <w:r w:rsidRPr="00653FBE">
              <w:rPr>
                <w:sz w:val="24"/>
              </w:rPr>
              <w:t xml:space="preserve"> Pei (Principal Investigator)</w:t>
            </w:r>
          </w:p>
          <w:p w14:paraId="71E55510" w14:textId="77777777" w:rsidR="00653FBE" w:rsidRPr="00653FBE" w:rsidRDefault="00653FBE" w:rsidP="00F743D8">
            <w:pPr>
              <w:pStyle w:val="TableParagraph"/>
              <w:spacing w:before="16" w:line="223" w:lineRule="auto"/>
              <w:ind w:left="107" w:right="2408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裴兆辉（</w:t>
            </w:r>
            <w:r w:rsidRPr="00653FBE">
              <w:rPr>
                <w:sz w:val="24"/>
              </w:rPr>
              <w:t>PI</w:t>
            </w:r>
            <w:proofErr w:type="spellEnd"/>
            <w:r w:rsidRPr="00653FBE">
              <w:rPr>
                <w:sz w:val="24"/>
              </w:rPr>
              <w:t xml:space="preserve">) Wei </w:t>
            </w:r>
            <w:proofErr w:type="spellStart"/>
            <w:r w:rsidRPr="00653FBE">
              <w:rPr>
                <w:sz w:val="24"/>
              </w:rPr>
              <w:t>Jin</w:t>
            </w:r>
            <w:proofErr w:type="spellEnd"/>
            <w:r w:rsidRPr="00653FBE">
              <w:rPr>
                <w:sz w:val="24"/>
              </w:rPr>
              <w:t xml:space="preserve"> </w:t>
            </w:r>
            <w:r w:rsidRPr="00653FBE">
              <w:rPr>
                <w:rFonts w:ascii="Droid Sans Fallback" w:eastAsia="Droid Sans Fallback" w:hint="eastAsia"/>
                <w:sz w:val="24"/>
              </w:rPr>
              <w:t>金 伟</w:t>
            </w:r>
          </w:p>
          <w:p w14:paraId="05FD3BEE" w14:textId="77777777" w:rsidR="00653FBE" w:rsidRPr="00653FBE" w:rsidRDefault="00653FBE" w:rsidP="00F743D8">
            <w:pPr>
              <w:pStyle w:val="TableParagraph"/>
              <w:spacing w:line="421" w:lineRule="exact"/>
              <w:ind w:left="107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sz w:val="24"/>
              </w:rPr>
              <w:t>Zhenxing</w:t>
            </w:r>
            <w:proofErr w:type="spellEnd"/>
            <w:r w:rsidRPr="00653FBE">
              <w:rPr>
                <w:sz w:val="24"/>
              </w:rPr>
              <w:t xml:space="preserve"> Lu 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卢振兴</w:t>
            </w:r>
            <w:proofErr w:type="spellEnd"/>
          </w:p>
        </w:tc>
        <w:tc>
          <w:tcPr>
            <w:tcW w:w="5308" w:type="dxa"/>
          </w:tcPr>
          <w:p w14:paraId="5EF0C957" w14:textId="77777777" w:rsidR="00653FBE" w:rsidRPr="00653FBE" w:rsidRDefault="00653FBE" w:rsidP="00F743D8">
            <w:pPr>
              <w:pStyle w:val="TableParagraph"/>
              <w:ind w:left="106" w:right="599"/>
              <w:rPr>
                <w:sz w:val="24"/>
              </w:rPr>
            </w:pPr>
            <w:r w:rsidRPr="00653FBE">
              <w:rPr>
                <w:sz w:val="24"/>
              </w:rPr>
              <w:t xml:space="preserve">The Third Hospital of Nanchang </w:t>
            </w:r>
          </w:p>
          <w:p w14:paraId="5668EB11" w14:textId="77777777" w:rsidR="00653FBE" w:rsidRPr="00653FBE" w:rsidRDefault="00653FBE" w:rsidP="00F743D8">
            <w:pPr>
              <w:pStyle w:val="TableParagraph"/>
              <w:ind w:left="106" w:right="599"/>
              <w:rPr>
                <w:sz w:val="24"/>
              </w:rPr>
            </w:pPr>
            <w:r w:rsidRPr="00653FBE">
              <w:rPr>
                <w:sz w:val="24"/>
              </w:rPr>
              <w:t xml:space="preserve">No. 2 </w:t>
            </w:r>
            <w:proofErr w:type="spellStart"/>
            <w:r w:rsidRPr="00653FBE">
              <w:rPr>
                <w:sz w:val="24"/>
              </w:rPr>
              <w:t>Xiangshan</w:t>
            </w:r>
            <w:proofErr w:type="spellEnd"/>
            <w:r w:rsidRPr="00653FBE">
              <w:rPr>
                <w:sz w:val="24"/>
              </w:rPr>
              <w:t xml:space="preserve"> South Road</w:t>
            </w:r>
          </w:p>
          <w:p w14:paraId="120ECA90" w14:textId="77777777" w:rsidR="00653FBE" w:rsidRPr="00653FBE" w:rsidRDefault="00653FBE" w:rsidP="00F743D8">
            <w:pPr>
              <w:pStyle w:val="TableParagraph"/>
              <w:ind w:left="106" w:right="3518"/>
              <w:rPr>
                <w:sz w:val="24"/>
              </w:rPr>
            </w:pPr>
            <w:r w:rsidRPr="00653FBE">
              <w:rPr>
                <w:sz w:val="24"/>
              </w:rPr>
              <w:t>Nanchang City Jiangxi 330000 China</w:t>
            </w:r>
          </w:p>
          <w:p w14:paraId="5C7DB28E" w14:textId="77777777" w:rsidR="00653FBE" w:rsidRPr="00653FBE" w:rsidRDefault="00653FBE" w:rsidP="00F743D8">
            <w:pPr>
              <w:pStyle w:val="TableParagraph"/>
              <w:spacing w:before="12" w:line="223" w:lineRule="auto"/>
              <w:ind w:left="106" w:right="3329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南昌市第三医院象山南路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 xml:space="preserve">2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号南昌市</w:t>
            </w:r>
            <w:proofErr w:type="spellEnd"/>
          </w:p>
          <w:p w14:paraId="5D37CCEC" w14:textId="77777777" w:rsidR="00653FBE" w:rsidRPr="00653FBE" w:rsidRDefault="00653FBE" w:rsidP="00F743D8">
            <w:pPr>
              <w:pStyle w:val="TableParagraph"/>
              <w:spacing w:line="409" w:lineRule="exact"/>
              <w:ind w:left="106"/>
              <w:rPr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江西省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>330000</w:t>
            </w:r>
          </w:p>
          <w:p w14:paraId="40BD63AF" w14:textId="77777777" w:rsidR="00653FBE" w:rsidRPr="00653FBE" w:rsidRDefault="00653FBE" w:rsidP="00F743D8">
            <w:pPr>
              <w:pStyle w:val="TableParagraph"/>
              <w:spacing w:line="427" w:lineRule="exact"/>
              <w:ind w:left="106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中国</w:t>
            </w:r>
            <w:proofErr w:type="spellEnd"/>
          </w:p>
        </w:tc>
      </w:tr>
      <w:tr w:rsidR="00653FBE" w:rsidRPr="00653FBE" w14:paraId="3CD43E09" w14:textId="77777777" w:rsidTr="00F743D8">
        <w:trPr>
          <w:trHeight w:val="3309"/>
        </w:trPr>
        <w:tc>
          <w:tcPr>
            <w:tcW w:w="900" w:type="dxa"/>
          </w:tcPr>
          <w:p w14:paraId="47FEA0C9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0E6B1112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3C7A8F0B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44CE78FB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400402CF" w14:textId="77777777" w:rsidR="00653FBE" w:rsidRPr="00653FBE" w:rsidRDefault="00653FBE" w:rsidP="00F743D8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74EC9FEE" w14:textId="77777777" w:rsidR="00653FBE" w:rsidRPr="00653FBE" w:rsidRDefault="00653FBE" w:rsidP="00F743D8">
            <w:pPr>
              <w:pStyle w:val="TableParagraph"/>
              <w:ind w:left="208"/>
              <w:rPr>
                <w:sz w:val="24"/>
              </w:rPr>
            </w:pPr>
            <w:r w:rsidRPr="00653FBE">
              <w:rPr>
                <w:sz w:val="24"/>
              </w:rPr>
              <w:t>1006</w:t>
            </w:r>
          </w:p>
        </w:tc>
        <w:tc>
          <w:tcPr>
            <w:tcW w:w="3868" w:type="dxa"/>
          </w:tcPr>
          <w:p w14:paraId="34C05A68" w14:textId="77777777" w:rsidR="00653FBE" w:rsidRPr="00653FBE" w:rsidRDefault="00653FBE" w:rsidP="00F743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 w:rsidRPr="00653FBE">
              <w:rPr>
                <w:sz w:val="24"/>
              </w:rPr>
              <w:t>Yuemin</w:t>
            </w:r>
            <w:proofErr w:type="spellEnd"/>
            <w:r w:rsidRPr="00653FBE">
              <w:rPr>
                <w:sz w:val="24"/>
              </w:rPr>
              <w:t xml:space="preserve"> Sun (Principal Investigator)</w:t>
            </w:r>
          </w:p>
          <w:p w14:paraId="525925D1" w14:textId="77777777" w:rsidR="00653FBE" w:rsidRPr="00653FBE" w:rsidRDefault="00653FBE" w:rsidP="00F743D8">
            <w:pPr>
              <w:pStyle w:val="TableParagraph"/>
              <w:spacing w:line="422" w:lineRule="exact"/>
              <w:ind w:left="107"/>
              <w:rPr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孙跃民（</w:t>
            </w:r>
            <w:r w:rsidRPr="00653FBE">
              <w:rPr>
                <w:sz w:val="24"/>
              </w:rPr>
              <w:t>PI</w:t>
            </w:r>
            <w:proofErr w:type="spellEnd"/>
            <w:r w:rsidRPr="00653FBE">
              <w:rPr>
                <w:sz w:val="24"/>
              </w:rPr>
              <w:t>)</w:t>
            </w:r>
          </w:p>
          <w:p w14:paraId="410C9B31" w14:textId="77777777" w:rsidR="00653FBE" w:rsidRPr="00653FBE" w:rsidRDefault="00653FBE" w:rsidP="00F743D8">
            <w:pPr>
              <w:pStyle w:val="TableParagraph"/>
              <w:spacing w:line="426" w:lineRule="exact"/>
              <w:ind w:left="107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sz w:val="24"/>
              </w:rPr>
              <w:t>Guoyan</w:t>
            </w:r>
            <w:proofErr w:type="spellEnd"/>
            <w:r w:rsidRPr="00653FBE">
              <w:rPr>
                <w:sz w:val="24"/>
              </w:rPr>
              <w:t xml:space="preserve"> Zhao 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赵国炎</w:t>
            </w:r>
            <w:proofErr w:type="spellEnd"/>
          </w:p>
        </w:tc>
        <w:tc>
          <w:tcPr>
            <w:tcW w:w="5308" w:type="dxa"/>
          </w:tcPr>
          <w:p w14:paraId="1BAA7F98" w14:textId="77777777" w:rsidR="00653FBE" w:rsidRPr="00653FBE" w:rsidRDefault="00653FBE" w:rsidP="00F743D8">
            <w:pPr>
              <w:pStyle w:val="TableParagraph"/>
              <w:ind w:left="106" w:right="599"/>
              <w:rPr>
                <w:sz w:val="24"/>
              </w:rPr>
            </w:pPr>
            <w:r w:rsidRPr="00653FBE">
              <w:rPr>
                <w:sz w:val="24"/>
              </w:rPr>
              <w:t xml:space="preserve">Tianjin Medical University General Hospital No.154, Anshan Road, </w:t>
            </w:r>
            <w:proofErr w:type="spellStart"/>
            <w:r w:rsidRPr="00653FBE">
              <w:rPr>
                <w:sz w:val="24"/>
              </w:rPr>
              <w:t>Heping</w:t>
            </w:r>
            <w:proofErr w:type="spellEnd"/>
            <w:r w:rsidRPr="00653FBE">
              <w:rPr>
                <w:sz w:val="24"/>
              </w:rPr>
              <w:t xml:space="preserve"> District Tianjin 300052</w:t>
            </w:r>
          </w:p>
          <w:p w14:paraId="76EDA70F" w14:textId="77777777" w:rsidR="00653FBE" w:rsidRPr="00653FBE" w:rsidRDefault="00653FBE" w:rsidP="00F743D8">
            <w:pPr>
              <w:pStyle w:val="TableParagraph"/>
              <w:spacing w:before="1" w:line="270" w:lineRule="exact"/>
              <w:ind w:left="106"/>
              <w:rPr>
                <w:sz w:val="24"/>
              </w:rPr>
            </w:pPr>
            <w:r w:rsidRPr="00653FBE">
              <w:rPr>
                <w:sz w:val="24"/>
              </w:rPr>
              <w:t>China</w:t>
            </w:r>
          </w:p>
          <w:p w14:paraId="162ED72C" w14:textId="77777777" w:rsidR="00653FBE" w:rsidRPr="00653FBE" w:rsidRDefault="00653FBE" w:rsidP="00F743D8">
            <w:pPr>
              <w:pStyle w:val="TableParagraph"/>
              <w:spacing w:before="17" w:line="223" w:lineRule="auto"/>
              <w:ind w:left="106" w:right="2809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天津医科大学总医院和平区鞍山道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 xml:space="preserve">154 </w:t>
            </w:r>
            <w:r w:rsidRPr="00653FBE">
              <w:rPr>
                <w:rFonts w:ascii="Droid Sans Fallback" w:eastAsia="Droid Sans Fallback" w:hint="eastAsia"/>
                <w:sz w:val="24"/>
              </w:rPr>
              <w:t>号</w:t>
            </w:r>
          </w:p>
          <w:p w14:paraId="1E017C0B" w14:textId="77777777" w:rsidR="00653FBE" w:rsidRPr="00653FBE" w:rsidRDefault="00653FBE" w:rsidP="00F743D8">
            <w:pPr>
              <w:pStyle w:val="TableParagraph"/>
              <w:spacing w:line="408" w:lineRule="exact"/>
              <w:ind w:left="106"/>
              <w:rPr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天津市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>300052</w:t>
            </w:r>
          </w:p>
          <w:p w14:paraId="3A00694B" w14:textId="77777777" w:rsidR="00653FBE" w:rsidRPr="00653FBE" w:rsidRDefault="00653FBE" w:rsidP="00F743D8">
            <w:pPr>
              <w:pStyle w:val="TableParagraph"/>
              <w:spacing w:line="426" w:lineRule="exact"/>
              <w:ind w:left="106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中国</w:t>
            </w:r>
            <w:proofErr w:type="spellEnd"/>
          </w:p>
        </w:tc>
      </w:tr>
      <w:tr w:rsidR="00653FBE" w:rsidRPr="00653FBE" w14:paraId="7CD3CAEB" w14:textId="77777777" w:rsidTr="00F743D8">
        <w:trPr>
          <w:trHeight w:val="3721"/>
        </w:trPr>
        <w:tc>
          <w:tcPr>
            <w:tcW w:w="900" w:type="dxa"/>
          </w:tcPr>
          <w:p w14:paraId="355CA64D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3E64B94E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3925BD4D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77DC1640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514E88F0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4CE84A69" w14:textId="77777777" w:rsidR="00653FBE" w:rsidRPr="00653FBE" w:rsidRDefault="00653FBE" w:rsidP="00F743D8">
            <w:pPr>
              <w:pStyle w:val="TableParagraph"/>
              <w:spacing w:before="224"/>
              <w:ind w:left="208"/>
              <w:rPr>
                <w:sz w:val="24"/>
              </w:rPr>
            </w:pPr>
            <w:r w:rsidRPr="00653FBE">
              <w:rPr>
                <w:sz w:val="24"/>
              </w:rPr>
              <w:t>1007</w:t>
            </w:r>
          </w:p>
        </w:tc>
        <w:tc>
          <w:tcPr>
            <w:tcW w:w="3868" w:type="dxa"/>
          </w:tcPr>
          <w:p w14:paraId="067B7537" w14:textId="77777777" w:rsidR="00653FBE" w:rsidRPr="00653FBE" w:rsidRDefault="00653FBE" w:rsidP="00F743D8">
            <w:pPr>
              <w:pStyle w:val="TableParagraph"/>
              <w:spacing w:before="10" w:line="228" w:lineRule="auto"/>
              <w:ind w:left="107" w:right="1197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sz w:val="24"/>
              </w:rPr>
              <w:t>Shuguang</w:t>
            </w:r>
            <w:proofErr w:type="spellEnd"/>
            <w:r w:rsidRPr="00653FBE">
              <w:rPr>
                <w:sz w:val="24"/>
              </w:rPr>
              <w:t xml:space="preserve"> Pang (Principal Investigator)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逄曙光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 xml:space="preserve">(PI) </w:t>
            </w:r>
            <w:proofErr w:type="spellStart"/>
            <w:r w:rsidRPr="00653FBE">
              <w:rPr>
                <w:sz w:val="24"/>
              </w:rPr>
              <w:t>Qiang</w:t>
            </w:r>
            <w:proofErr w:type="spellEnd"/>
            <w:r w:rsidRPr="00653FBE">
              <w:rPr>
                <w:sz w:val="24"/>
              </w:rPr>
              <w:t xml:space="preserve"> Jiang </w:t>
            </w:r>
            <w:r w:rsidRPr="00653FBE">
              <w:rPr>
                <w:rFonts w:ascii="Droid Sans Fallback" w:eastAsia="Droid Sans Fallback" w:hint="eastAsia"/>
                <w:sz w:val="24"/>
              </w:rPr>
              <w:t xml:space="preserve">姜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强</w:t>
            </w:r>
            <w:r w:rsidRPr="00653FBE">
              <w:rPr>
                <w:sz w:val="24"/>
              </w:rPr>
              <w:t>Jianting</w:t>
            </w:r>
            <w:proofErr w:type="spellEnd"/>
            <w:r w:rsidRPr="00653FBE">
              <w:rPr>
                <w:sz w:val="24"/>
              </w:rPr>
              <w:t xml:space="preserve"> Li 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李建婷</w:t>
            </w:r>
            <w:proofErr w:type="spellEnd"/>
          </w:p>
        </w:tc>
        <w:tc>
          <w:tcPr>
            <w:tcW w:w="5308" w:type="dxa"/>
          </w:tcPr>
          <w:p w14:paraId="494C7501" w14:textId="77777777" w:rsidR="00653FBE" w:rsidRPr="00653FBE" w:rsidRDefault="00653FBE" w:rsidP="00F743D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653FBE">
              <w:rPr>
                <w:sz w:val="24"/>
              </w:rPr>
              <w:t>Jinan Central Hospital</w:t>
            </w:r>
          </w:p>
          <w:p w14:paraId="15317FC8" w14:textId="77777777" w:rsidR="00653FBE" w:rsidRPr="00653FBE" w:rsidRDefault="00653FBE" w:rsidP="00F743D8">
            <w:pPr>
              <w:pStyle w:val="TableParagraph"/>
              <w:spacing w:line="242" w:lineRule="auto"/>
              <w:ind w:left="106" w:right="1650"/>
              <w:rPr>
                <w:sz w:val="24"/>
              </w:rPr>
            </w:pPr>
            <w:r w:rsidRPr="00653FBE">
              <w:rPr>
                <w:sz w:val="24"/>
              </w:rPr>
              <w:t xml:space="preserve">No.105 </w:t>
            </w:r>
            <w:proofErr w:type="spellStart"/>
            <w:r w:rsidRPr="00653FBE">
              <w:rPr>
                <w:sz w:val="24"/>
              </w:rPr>
              <w:t>Jiefang</w:t>
            </w:r>
            <w:proofErr w:type="spellEnd"/>
            <w:r w:rsidRPr="00653FBE">
              <w:rPr>
                <w:sz w:val="24"/>
              </w:rPr>
              <w:t xml:space="preserve"> Road, Jinan City Shandong</w:t>
            </w:r>
            <w:r w:rsidRPr="00653FBE">
              <w:rPr>
                <w:spacing w:val="58"/>
                <w:sz w:val="24"/>
              </w:rPr>
              <w:t xml:space="preserve"> </w:t>
            </w:r>
            <w:r w:rsidRPr="00653FBE">
              <w:rPr>
                <w:sz w:val="24"/>
              </w:rPr>
              <w:t>250013</w:t>
            </w:r>
          </w:p>
          <w:p w14:paraId="26FFDC06" w14:textId="77777777" w:rsidR="00653FBE" w:rsidRPr="00653FBE" w:rsidRDefault="00653FBE" w:rsidP="00F743D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653FBE">
              <w:rPr>
                <w:sz w:val="24"/>
              </w:rPr>
              <w:t>China</w:t>
            </w:r>
          </w:p>
          <w:p w14:paraId="40A886C8" w14:textId="77777777" w:rsidR="00653FBE" w:rsidRPr="00653FBE" w:rsidRDefault="00653FBE" w:rsidP="00F743D8">
            <w:pPr>
              <w:pStyle w:val="TableParagraph"/>
              <w:spacing w:before="13" w:line="225" w:lineRule="auto"/>
              <w:ind w:left="106" w:right="3329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济南市中心医院解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放 路 </w:t>
            </w:r>
            <w:r w:rsidRPr="00653FBE">
              <w:rPr>
                <w:sz w:val="24"/>
              </w:rPr>
              <w:t xml:space="preserve">105 </w:t>
            </w:r>
            <w:r w:rsidRPr="00653FBE">
              <w:rPr>
                <w:rFonts w:ascii="Droid Sans Fallback" w:eastAsia="Droid Sans Fallback" w:hint="eastAsia"/>
                <w:sz w:val="24"/>
              </w:rPr>
              <w:t xml:space="preserve">号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济南市</w:t>
            </w:r>
            <w:proofErr w:type="spellEnd"/>
          </w:p>
          <w:p w14:paraId="1C476DC4" w14:textId="77777777" w:rsidR="00653FBE" w:rsidRPr="00653FBE" w:rsidRDefault="00653FBE" w:rsidP="00F743D8">
            <w:pPr>
              <w:pStyle w:val="TableParagraph"/>
              <w:spacing w:line="399" w:lineRule="exact"/>
              <w:ind w:left="106"/>
              <w:rPr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山东省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>250013</w:t>
            </w:r>
          </w:p>
          <w:p w14:paraId="7B4ABA23" w14:textId="77777777" w:rsidR="00653FBE" w:rsidRPr="00653FBE" w:rsidRDefault="00653FBE" w:rsidP="00F743D8">
            <w:pPr>
              <w:pStyle w:val="TableParagraph"/>
              <w:spacing w:line="427" w:lineRule="exact"/>
              <w:ind w:left="106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中国</w:t>
            </w:r>
            <w:proofErr w:type="spellEnd"/>
          </w:p>
        </w:tc>
      </w:tr>
      <w:tr w:rsidR="00653FBE" w:rsidRPr="00653FBE" w14:paraId="17701D90" w14:textId="77777777" w:rsidTr="00F743D8">
        <w:trPr>
          <w:trHeight w:val="3995"/>
        </w:trPr>
        <w:tc>
          <w:tcPr>
            <w:tcW w:w="900" w:type="dxa"/>
          </w:tcPr>
          <w:p w14:paraId="641CA376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39B7DD14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5DA921BB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3C7FD821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0F93319F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1CE36D1E" w14:textId="77777777" w:rsidR="00653FBE" w:rsidRPr="00653FBE" w:rsidRDefault="00653FBE" w:rsidP="00F743D8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5BDDCEE5" w14:textId="77777777" w:rsidR="00653FBE" w:rsidRPr="00653FBE" w:rsidRDefault="00653FBE" w:rsidP="00F743D8">
            <w:pPr>
              <w:pStyle w:val="TableParagraph"/>
              <w:ind w:left="208"/>
              <w:rPr>
                <w:sz w:val="24"/>
              </w:rPr>
            </w:pPr>
            <w:r w:rsidRPr="00653FBE">
              <w:rPr>
                <w:sz w:val="24"/>
              </w:rPr>
              <w:t>1008</w:t>
            </w:r>
          </w:p>
        </w:tc>
        <w:tc>
          <w:tcPr>
            <w:tcW w:w="3868" w:type="dxa"/>
          </w:tcPr>
          <w:p w14:paraId="67570D77" w14:textId="77777777" w:rsidR="00653FBE" w:rsidRPr="00653FBE" w:rsidRDefault="00653FBE" w:rsidP="00F743D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53FBE">
              <w:rPr>
                <w:sz w:val="24"/>
              </w:rPr>
              <w:t>Hong Mao (Principal Investigator)</w:t>
            </w:r>
          </w:p>
          <w:p w14:paraId="11AC8C1D" w14:textId="77777777" w:rsidR="00653FBE" w:rsidRPr="00653FBE" w:rsidRDefault="00653FBE" w:rsidP="00F743D8">
            <w:pPr>
              <w:pStyle w:val="TableParagraph"/>
              <w:spacing w:line="421" w:lineRule="exact"/>
              <w:ind w:left="107"/>
              <w:rPr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毛红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>(PI)</w:t>
            </w:r>
          </w:p>
          <w:p w14:paraId="2387EE02" w14:textId="77777777" w:rsidR="00653FBE" w:rsidRPr="00653FBE" w:rsidRDefault="00653FBE" w:rsidP="00F743D8">
            <w:pPr>
              <w:pStyle w:val="TableParagraph"/>
              <w:spacing w:before="7" w:line="223" w:lineRule="auto"/>
              <w:ind w:left="107" w:right="1395"/>
              <w:rPr>
                <w:rFonts w:ascii="Droid Sans Fallback" w:eastAsia="Droid Sans Fallback"/>
                <w:sz w:val="24"/>
              </w:rPr>
            </w:pPr>
            <w:r w:rsidRPr="00653FBE">
              <w:rPr>
                <w:sz w:val="24"/>
              </w:rPr>
              <w:t xml:space="preserve">Chen Cheng </w:t>
            </w:r>
            <w:r w:rsidRPr="00653FBE">
              <w:rPr>
                <w:rFonts w:ascii="Droid Sans Fallback" w:eastAsia="Droid Sans Fallback" w:hint="eastAsia"/>
                <w:sz w:val="24"/>
              </w:rPr>
              <w:t xml:space="preserve">程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晨</w:t>
            </w:r>
            <w:r w:rsidRPr="00653FBE">
              <w:rPr>
                <w:sz w:val="24"/>
              </w:rPr>
              <w:t>Zhongjin</w:t>
            </w:r>
            <w:proofErr w:type="spellEnd"/>
            <w:r w:rsidRPr="00653FBE">
              <w:rPr>
                <w:sz w:val="24"/>
              </w:rPr>
              <w:t xml:space="preserve"> Wang</w:t>
            </w:r>
            <w:r w:rsidRPr="00653FBE">
              <w:rPr>
                <w:spacing w:val="58"/>
                <w:sz w:val="24"/>
              </w:rPr>
              <w:t xml:space="preserve"> </w:t>
            </w:r>
            <w:proofErr w:type="spellStart"/>
            <w:r w:rsidRPr="00653FBE">
              <w:rPr>
                <w:rFonts w:ascii="Droid Sans Fallback" w:eastAsia="Droid Sans Fallback" w:hint="eastAsia"/>
                <w:spacing w:val="-4"/>
                <w:sz w:val="24"/>
              </w:rPr>
              <w:t>王中京</w:t>
            </w:r>
            <w:r w:rsidRPr="00653FBE">
              <w:rPr>
                <w:sz w:val="24"/>
              </w:rPr>
              <w:t>Shi</w:t>
            </w:r>
            <w:proofErr w:type="spellEnd"/>
            <w:r w:rsidRPr="00653FBE">
              <w:rPr>
                <w:sz w:val="24"/>
              </w:rPr>
              <w:t xml:space="preserve"> Zhao </w:t>
            </w:r>
            <w:r w:rsidRPr="00653FBE">
              <w:rPr>
                <w:rFonts w:ascii="Droid Sans Fallback" w:eastAsia="Droid Sans Fallback" w:hint="eastAsia"/>
                <w:sz w:val="24"/>
              </w:rPr>
              <w:t>赵 湜</w:t>
            </w:r>
          </w:p>
          <w:p w14:paraId="30C2826B" w14:textId="77777777" w:rsidR="00653FBE" w:rsidRPr="00653FBE" w:rsidRDefault="00653FBE" w:rsidP="00F743D8">
            <w:pPr>
              <w:pStyle w:val="TableParagraph"/>
              <w:spacing w:line="426" w:lineRule="exact"/>
              <w:ind w:left="107"/>
              <w:rPr>
                <w:rFonts w:ascii="Droid Sans Fallback" w:eastAsia="Droid Sans Fallback"/>
                <w:sz w:val="24"/>
              </w:rPr>
            </w:pPr>
            <w:r w:rsidRPr="00653FBE">
              <w:rPr>
                <w:sz w:val="24"/>
              </w:rPr>
              <w:t xml:space="preserve">Ling Zhou </w:t>
            </w:r>
            <w:r w:rsidRPr="00653FBE">
              <w:rPr>
                <w:rFonts w:ascii="Droid Sans Fallback" w:eastAsia="Droid Sans Fallback" w:hint="eastAsia"/>
                <w:sz w:val="24"/>
              </w:rPr>
              <w:t>周 玲</w:t>
            </w:r>
          </w:p>
        </w:tc>
        <w:tc>
          <w:tcPr>
            <w:tcW w:w="5308" w:type="dxa"/>
          </w:tcPr>
          <w:p w14:paraId="3112057C" w14:textId="77777777" w:rsidR="00653FBE" w:rsidRPr="00653FBE" w:rsidRDefault="00653FBE" w:rsidP="00F743D8">
            <w:pPr>
              <w:pStyle w:val="TableParagraph"/>
              <w:ind w:left="106" w:right="1371"/>
              <w:rPr>
                <w:sz w:val="24"/>
              </w:rPr>
            </w:pPr>
            <w:r w:rsidRPr="00653FBE">
              <w:rPr>
                <w:sz w:val="24"/>
              </w:rPr>
              <w:t xml:space="preserve">The Central Hospital of Wuhan </w:t>
            </w:r>
          </w:p>
          <w:p w14:paraId="1B692BE2" w14:textId="77777777" w:rsidR="00653FBE" w:rsidRPr="00653FBE" w:rsidRDefault="00653FBE" w:rsidP="00F743D8">
            <w:pPr>
              <w:pStyle w:val="TableParagraph"/>
              <w:ind w:left="106" w:right="1371"/>
              <w:rPr>
                <w:sz w:val="24"/>
              </w:rPr>
            </w:pPr>
            <w:r w:rsidRPr="00653FBE">
              <w:rPr>
                <w:sz w:val="24"/>
              </w:rPr>
              <w:t xml:space="preserve">No. 26 </w:t>
            </w:r>
            <w:proofErr w:type="spellStart"/>
            <w:r w:rsidRPr="00653FBE">
              <w:rPr>
                <w:sz w:val="24"/>
              </w:rPr>
              <w:t>Shengli</w:t>
            </w:r>
            <w:proofErr w:type="spellEnd"/>
            <w:r w:rsidRPr="00653FBE">
              <w:rPr>
                <w:sz w:val="24"/>
              </w:rPr>
              <w:t xml:space="preserve"> Street, </w:t>
            </w:r>
            <w:proofErr w:type="spellStart"/>
            <w:r w:rsidRPr="00653FBE">
              <w:rPr>
                <w:sz w:val="24"/>
              </w:rPr>
              <w:t>Jiangan</w:t>
            </w:r>
            <w:proofErr w:type="spellEnd"/>
            <w:r w:rsidRPr="00653FBE">
              <w:rPr>
                <w:spacing w:val="-13"/>
                <w:sz w:val="24"/>
              </w:rPr>
              <w:t xml:space="preserve"> </w:t>
            </w:r>
            <w:r w:rsidRPr="00653FBE">
              <w:rPr>
                <w:sz w:val="24"/>
              </w:rPr>
              <w:t xml:space="preserve">District </w:t>
            </w:r>
          </w:p>
          <w:p w14:paraId="2CC53BAB" w14:textId="77777777" w:rsidR="00653FBE" w:rsidRPr="00653FBE" w:rsidRDefault="00653FBE" w:rsidP="00F743D8">
            <w:pPr>
              <w:pStyle w:val="TableParagraph"/>
              <w:ind w:left="106" w:right="1371"/>
              <w:rPr>
                <w:sz w:val="24"/>
              </w:rPr>
            </w:pPr>
            <w:r w:rsidRPr="00653FBE">
              <w:rPr>
                <w:sz w:val="24"/>
              </w:rPr>
              <w:t>Wuhan</w:t>
            </w:r>
            <w:r w:rsidRPr="00653FBE">
              <w:rPr>
                <w:spacing w:val="-2"/>
                <w:sz w:val="24"/>
              </w:rPr>
              <w:t xml:space="preserve"> </w:t>
            </w:r>
            <w:r w:rsidRPr="00653FBE">
              <w:rPr>
                <w:sz w:val="24"/>
              </w:rPr>
              <w:t>City</w:t>
            </w:r>
          </w:p>
          <w:p w14:paraId="258EDC4D" w14:textId="77777777" w:rsidR="00653FBE" w:rsidRPr="00653FBE" w:rsidRDefault="00653FBE" w:rsidP="00F743D8">
            <w:pPr>
              <w:pStyle w:val="TableParagraph"/>
              <w:spacing w:line="242" w:lineRule="auto"/>
              <w:ind w:left="106" w:right="3625"/>
              <w:rPr>
                <w:sz w:val="24"/>
              </w:rPr>
            </w:pPr>
            <w:r w:rsidRPr="00653FBE">
              <w:rPr>
                <w:sz w:val="24"/>
              </w:rPr>
              <w:t>Hubei 430014 China</w:t>
            </w:r>
          </w:p>
          <w:p w14:paraId="74A62CE4" w14:textId="77777777" w:rsidR="00653FBE" w:rsidRPr="00653FBE" w:rsidRDefault="00653FBE" w:rsidP="00F743D8">
            <w:pPr>
              <w:pStyle w:val="TableParagraph"/>
              <w:spacing w:line="411" w:lineRule="exact"/>
              <w:ind w:left="106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武汉市中心医院</w:t>
            </w:r>
            <w:proofErr w:type="spellEnd"/>
          </w:p>
          <w:p w14:paraId="26152C81" w14:textId="77777777" w:rsidR="00653FBE" w:rsidRPr="00653FBE" w:rsidRDefault="00653FBE" w:rsidP="00F743D8">
            <w:pPr>
              <w:pStyle w:val="TableParagraph"/>
              <w:spacing w:before="7" w:line="223" w:lineRule="auto"/>
              <w:ind w:left="106" w:right="2935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江岸区胜利街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 xml:space="preserve">26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号武汉市</w:t>
            </w:r>
            <w:proofErr w:type="spellEnd"/>
          </w:p>
          <w:p w14:paraId="15590624" w14:textId="77777777" w:rsidR="00653FBE" w:rsidRPr="00653FBE" w:rsidRDefault="00653FBE" w:rsidP="00F743D8">
            <w:pPr>
              <w:pStyle w:val="TableParagraph"/>
              <w:spacing w:line="409" w:lineRule="exact"/>
              <w:ind w:left="106"/>
              <w:rPr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湖北省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>430014</w:t>
            </w:r>
          </w:p>
          <w:p w14:paraId="134D4C2D" w14:textId="77777777" w:rsidR="00653FBE" w:rsidRPr="00653FBE" w:rsidRDefault="00653FBE" w:rsidP="00F743D8">
            <w:pPr>
              <w:pStyle w:val="TableParagraph"/>
              <w:spacing w:line="427" w:lineRule="exact"/>
              <w:ind w:left="106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中国</w:t>
            </w:r>
            <w:proofErr w:type="spellEnd"/>
          </w:p>
        </w:tc>
      </w:tr>
      <w:tr w:rsidR="00653FBE" w:rsidRPr="00653FBE" w14:paraId="5A4D68BE" w14:textId="77777777" w:rsidTr="00F743D8">
        <w:trPr>
          <w:trHeight w:val="4271"/>
        </w:trPr>
        <w:tc>
          <w:tcPr>
            <w:tcW w:w="900" w:type="dxa"/>
          </w:tcPr>
          <w:p w14:paraId="432ACE2A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5C340B94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53AD234D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34302873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368C97B3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4AA47249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21C14691" w14:textId="77777777" w:rsidR="00653FBE" w:rsidRPr="00653FBE" w:rsidRDefault="00653FBE" w:rsidP="00F743D8">
            <w:pPr>
              <w:pStyle w:val="TableParagraph"/>
              <w:spacing w:before="204"/>
              <w:ind w:left="208"/>
              <w:rPr>
                <w:sz w:val="24"/>
              </w:rPr>
            </w:pPr>
            <w:r w:rsidRPr="00653FBE">
              <w:rPr>
                <w:sz w:val="24"/>
              </w:rPr>
              <w:t>1009</w:t>
            </w:r>
          </w:p>
        </w:tc>
        <w:tc>
          <w:tcPr>
            <w:tcW w:w="3868" w:type="dxa"/>
          </w:tcPr>
          <w:p w14:paraId="0EBCFFAC" w14:textId="77777777" w:rsidR="00653FBE" w:rsidRPr="00653FBE" w:rsidRDefault="00653FBE" w:rsidP="00F743D8">
            <w:pPr>
              <w:pStyle w:val="TableParagraph"/>
              <w:spacing w:before="10" w:line="223" w:lineRule="auto"/>
              <w:ind w:left="107" w:right="241"/>
              <w:rPr>
                <w:rFonts w:ascii="Droid Sans Fallback" w:eastAsia="Droid Sans Fallback"/>
                <w:sz w:val="24"/>
              </w:rPr>
            </w:pPr>
            <w:r w:rsidRPr="00653FBE">
              <w:rPr>
                <w:sz w:val="24"/>
              </w:rPr>
              <w:t xml:space="preserve">Xiang Lu (Principal Investigator)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鲁翔（</w:t>
            </w:r>
            <w:r w:rsidRPr="00653FBE">
              <w:rPr>
                <w:sz w:val="24"/>
              </w:rPr>
              <w:t>PI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>）</w:t>
            </w:r>
          </w:p>
          <w:p w14:paraId="03A9188B" w14:textId="77777777" w:rsidR="00653FBE" w:rsidRPr="00653FBE" w:rsidRDefault="00653FBE" w:rsidP="00F743D8">
            <w:pPr>
              <w:pStyle w:val="TableParagraph"/>
              <w:spacing w:before="2" w:line="223" w:lineRule="auto"/>
              <w:ind w:left="107" w:right="135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sz w:val="24"/>
              </w:rPr>
              <w:t>Huiwei</w:t>
            </w:r>
            <w:proofErr w:type="spellEnd"/>
            <w:r w:rsidRPr="00653FBE">
              <w:rPr>
                <w:sz w:val="24"/>
              </w:rPr>
              <w:t xml:space="preserve"> He (Co-PI)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何慧薇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>(Co-PI</w:t>
            </w:r>
            <w:r w:rsidRPr="00653FBE">
              <w:rPr>
                <w:rFonts w:ascii="Droid Sans Fallback" w:eastAsia="Droid Sans Fallback" w:hint="eastAsia"/>
                <w:sz w:val="24"/>
              </w:rPr>
              <w:t xml:space="preserve">） </w:t>
            </w:r>
            <w:proofErr w:type="spellStart"/>
            <w:r w:rsidRPr="00653FBE">
              <w:rPr>
                <w:sz w:val="24"/>
              </w:rPr>
              <w:t>Xilan</w:t>
            </w:r>
            <w:proofErr w:type="spellEnd"/>
            <w:r w:rsidRPr="00653FBE">
              <w:rPr>
                <w:sz w:val="24"/>
              </w:rPr>
              <w:t xml:space="preserve"> Yang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杨茜岚</w:t>
            </w:r>
            <w:proofErr w:type="spellEnd"/>
          </w:p>
        </w:tc>
        <w:tc>
          <w:tcPr>
            <w:tcW w:w="5308" w:type="dxa"/>
          </w:tcPr>
          <w:p w14:paraId="091F42AC" w14:textId="77777777" w:rsidR="00653FBE" w:rsidRPr="00653FBE" w:rsidRDefault="00653FBE" w:rsidP="00F743D8">
            <w:pPr>
              <w:pStyle w:val="TableParagraph"/>
              <w:spacing w:before="1"/>
              <w:ind w:left="106" w:right="893"/>
              <w:rPr>
                <w:sz w:val="24"/>
              </w:rPr>
            </w:pPr>
            <w:r w:rsidRPr="00653FBE">
              <w:rPr>
                <w:sz w:val="24"/>
              </w:rPr>
              <w:t xml:space="preserve">The Second Affiliated Hospital of Nanjing Medical University No. 121, </w:t>
            </w:r>
            <w:proofErr w:type="spellStart"/>
            <w:r w:rsidRPr="00653FBE">
              <w:rPr>
                <w:sz w:val="24"/>
              </w:rPr>
              <w:t>Jiangjiayuan</w:t>
            </w:r>
            <w:proofErr w:type="spellEnd"/>
            <w:r w:rsidRPr="00653FBE">
              <w:rPr>
                <w:sz w:val="24"/>
              </w:rPr>
              <w:t xml:space="preserve"> </w:t>
            </w:r>
          </w:p>
          <w:p w14:paraId="0F4D807A" w14:textId="77777777" w:rsidR="00653FBE" w:rsidRPr="00653FBE" w:rsidRDefault="00653FBE" w:rsidP="00F743D8">
            <w:pPr>
              <w:pStyle w:val="TableParagraph"/>
              <w:spacing w:before="1"/>
              <w:ind w:left="106" w:right="893"/>
              <w:rPr>
                <w:sz w:val="24"/>
              </w:rPr>
            </w:pPr>
            <w:proofErr w:type="spellStart"/>
            <w:r w:rsidRPr="00653FBE">
              <w:rPr>
                <w:sz w:val="24"/>
              </w:rPr>
              <w:t>Gulou</w:t>
            </w:r>
            <w:proofErr w:type="spellEnd"/>
            <w:r w:rsidRPr="00653FBE">
              <w:rPr>
                <w:sz w:val="24"/>
              </w:rPr>
              <w:t xml:space="preserve"> District</w:t>
            </w:r>
          </w:p>
          <w:p w14:paraId="2B468071" w14:textId="77777777" w:rsidR="00653FBE" w:rsidRPr="00653FBE" w:rsidRDefault="00653FBE" w:rsidP="00F743D8">
            <w:pPr>
              <w:pStyle w:val="TableParagraph"/>
              <w:spacing w:before="1"/>
              <w:ind w:left="106" w:right="893"/>
              <w:rPr>
                <w:sz w:val="24"/>
              </w:rPr>
            </w:pPr>
            <w:r w:rsidRPr="00653FBE">
              <w:rPr>
                <w:sz w:val="24"/>
              </w:rPr>
              <w:t>Nanjing City</w:t>
            </w:r>
          </w:p>
          <w:p w14:paraId="4ABA4AC3" w14:textId="77777777" w:rsidR="00653FBE" w:rsidRPr="00653FBE" w:rsidRDefault="00653FBE" w:rsidP="00F743D8">
            <w:pPr>
              <w:pStyle w:val="TableParagraph"/>
              <w:ind w:left="106" w:right="3492"/>
              <w:rPr>
                <w:sz w:val="24"/>
              </w:rPr>
            </w:pPr>
            <w:r w:rsidRPr="00653FBE">
              <w:rPr>
                <w:sz w:val="24"/>
              </w:rPr>
              <w:t>Jiangsu 210000 China</w:t>
            </w:r>
          </w:p>
          <w:p w14:paraId="67D30144" w14:textId="77777777" w:rsidR="00653FBE" w:rsidRPr="00653FBE" w:rsidRDefault="00653FBE" w:rsidP="00F743D8">
            <w:pPr>
              <w:pStyle w:val="TableParagraph"/>
              <w:spacing w:before="8" w:line="225" w:lineRule="auto"/>
              <w:ind w:left="106" w:right="2130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南京医科大学第二附属医院鼓楼区姜家园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 xml:space="preserve">121 </w:t>
            </w:r>
            <w:r w:rsidRPr="00653FBE">
              <w:rPr>
                <w:rFonts w:ascii="Droid Sans Fallback" w:eastAsia="Droid Sans Fallback" w:hint="eastAsia"/>
                <w:sz w:val="24"/>
              </w:rPr>
              <w:t>号</w:t>
            </w:r>
          </w:p>
          <w:p w14:paraId="24E47328" w14:textId="77777777" w:rsidR="00653FBE" w:rsidRPr="00653FBE" w:rsidRDefault="00653FBE" w:rsidP="00F743D8">
            <w:pPr>
              <w:pStyle w:val="TableParagraph"/>
              <w:spacing w:line="403" w:lineRule="exact"/>
              <w:ind w:left="106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南京市</w:t>
            </w:r>
            <w:proofErr w:type="spellEnd"/>
          </w:p>
          <w:p w14:paraId="6B229D1F" w14:textId="77777777" w:rsidR="00653FBE" w:rsidRPr="00653FBE" w:rsidRDefault="00653FBE" w:rsidP="00F743D8">
            <w:pPr>
              <w:pStyle w:val="TableParagraph"/>
              <w:spacing w:line="413" w:lineRule="exact"/>
              <w:ind w:left="106"/>
              <w:rPr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江苏省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>210000</w:t>
            </w:r>
          </w:p>
          <w:p w14:paraId="29F29511" w14:textId="77777777" w:rsidR="00653FBE" w:rsidRPr="00653FBE" w:rsidRDefault="00653FBE" w:rsidP="00F743D8">
            <w:pPr>
              <w:pStyle w:val="TableParagraph"/>
              <w:spacing w:line="426" w:lineRule="exact"/>
              <w:ind w:left="106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中国</w:t>
            </w:r>
            <w:proofErr w:type="spellEnd"/>
          </w:p>
        </w:tc>
      </w:tr>
      <w:tr w:rsidR="00653FBE" w:rsidRPr="00653FBE" w14:paraId="708AB84E" w14:textId="77777777" w:rsidTr="00F743D8">
        <w:trPr>
          <w:trHeight w:val="3306"/>
        </w:trPr>
        <w:tc>
          <w:tcPr>
            <w:tcW w:w="900" w:type="dxa"/>
          </w:tcPr>
          <w:p w14:paraId="66B82A5F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423E6730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6F096CC2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579E43E3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6D9F4D94" w14:textId="77777777" w:rsidR="00653FBE" w:rsidRPr="00653FBE" w:rsidRDefault="00653FBE" w:rsidP="00F743D8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1370191C" w14:textId="77777777" w:rsidR="00653FBE" w:rsidRPr="00653FBE" w:rsidRDefault="00653FBE" w:rsidP="00F743D8">
            <w:pPr>
              <w:pStyle w:val="TableParagraph"/>
              <w:ind w:left="208"/>
              <w:rPr>
                <w:sz w:val="24"/>
              </w:rPr>
            </w:pPr>
            <w:r w:rsidRPr="00653FBE">
              <w:rPr>
                <w:sz w:val="24"/>
              </w:rPr>
              <w:t>1010</w:t>
            </w:r>
          </w:p>
        </w:tc>
        <w:tc>
          <w:tcPr>
            <w:tcW w:w="3868" w:type="dxa"/>
          </w:tcPr>
          <w:p w14:paraId="4E8001D7" w14:textId="77777777" w:rsidR="00653FBE" w:rsidRPr="00653FBE" w:rsidRDefault="00653FBE" w:rsidP="00F743D8">
            <w:pPr>
              <w:pStyle w:val="TableParagraph"/>
              <w:spacing w:before="9" w:line="223" w:lineRule="auto"/>
              <w:ind w:left="107" w:right="262"/>
              <w:rPr>
                <w:rFonts w:ascii="Droid Sans Fallback" w:eastAsia="Droid Sans Fallback"/>
                <w:sz w:val="24"/>
              </w:rPr>
            </w:pPr>
            <w:r w:rsidRPr="00653FBE">
              <w:rPr>
                <w:sz w:val="24"/>
              </w:rPr>
              <w:t xml:space="preserve">Shen Qu (Principal Investigator)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曲伸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>(PI</w:t>
            </w:r>
            <w:r w:rsidRPr="00653FBE">
              <w:rPr>
                <w:rFonts w:ascii="Droid Sans Fallback" w:eastAsia="Droid Sans Fallback" w:hint="eastAsia"/>
                <w:sz w:val="24"/>
              </w:rPr>
              <w:t>）</w:t>
            </w:r>
          </w:p>
          <w:p w14:paraId="1FD37790" w14:textId="77777777" w:rsidR="00653FBE" w:rsidRPr="00653FBE" w:rsidRDefault="00653FBE" w:rsidP="00F743D8">
            <w:pPr>
              <w:pStyle w:val="TableParagraph"/>
              <w:spacing w:line="424" w:lineRule="exact"/>
              <w:ind w:left="107"/>
              <w:rPr>
                <w:rFonts w:ascii="Droid Sans Fallback" w:eastAsia="Droid Sans Fallback"/>
                <w:sz w:val="24"/>
              </w:rPr>
            </w:pPr>
            <w:r w:rsidRPr="00653FBE">
              <w:rPr>
                <w:sz w:val="24"/>
              </w:rPr>
              <w:t xml:space="preserve">Manna Zhang 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张曼娜</w:t>
            </w:r>
            <w:proofErr w:type="spellEnd"/>
          </w:p>
        </w:tc>
        <w:tc>
          <w:tcPr>
            <w:tcW w:w="5308" w:type="dxa"/>
          </w:tcPr>
          <w:p w14:paraId="0E9E9CB7" w14:textId="77777777" w:rsidR="00653FBE" w:rsidRPr="00653FBE" w:rsidRDefault="00653FBE" w:rsidP="00F743D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653FBE">
              <w:rPr>
                <w:sz w:val="24"/>
              </w:rPr>
              <w:t>Shanghai Tenth People’s Hospital</w:t>
            </w:r>
          </w:p>
          <w:p w14:paraId="75EEE44E" w14:textId="77777777" w:rsidR="00653FBE" w:rsidRPr="00653FBE" w:rsidRDefault="00653FBE" w:rsidP="00F743D8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 w:rsidRPr="00653FBE">
              <w:rPr>
                <w:sz w:val="24"/>
              </w:rPr>
              <w:t xml:space="preserve">No. 301, </w:t>
            </w:r>
            <w:proofErr w:type="spellStart"/>
            <w:r w:rsidRPr="00653FBE">
              <w:rPr>
                <w:sz w:val="24"/>
              </w:rPr>
              <w:t>Yanchang</w:t>
            </w:r>
            <w:proofErr w:type="spellEnd"/>
            <w:r w:rsidRPr="00653FBE">
              <w:rPr>
                <w:sz w:val="24"/>
              </w:rPr>
              <w:t xml:space="preserve"> Middle Road </w:t>
            </w:r>
          </w:p>
          <w:p w14:paraId="68B97DA5" w14:textId="77777777" w:rsidR="00653FBE" w:rsidRPr="00653FBE" w:rsidRDefault="00653FBE" w:rsidP="00F743D8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proofErr w:type="spellStart"/>
            <w:r w:rsidRPr="00653FBE">
              <w:rPr>
                <w:sz w:val="24"/>
              </w:rPr>
              <w:t>Jing'an</w:t>
            </w:r>
            <w:proofErr w:type="spellEnd"/>
            <w:r w:rsidRPr="00653FBE">
              <w:rPr>
                <w:sz w:val="24"/>
              </w:rPr>
              <w:t xml:space="preserve"> District </w:t>
            </w:r>
          </w:p>
          <w:p w14:paraId="2F15FFC7" w14:textId="77777777" w:rsidR="00653FBE" w:rsidRPr="00653FBE" w:rsidRDefault="00653FBE" w:rsidP="00F743D8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 w:rsidRPr="00653FBE">
              <w:rPr>
                <w:sz w:val="24"/>
              </w:rPr>
              <w:t>Shanghai 200072</w:t>
            </w:r>
          </w:p>
          <w:p w14:paraId="7A025127" w14:textId="77777777" w:rsidR="00653FBE" w:rsidRPr="00653FBE" w:rsidRDefault="00653FBE" w:rsidP="00F743D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653FBE">
              <w:rPr>
                <w:sz w:val="24"/>
              </w:rPr>
              <w:t>China</w:t>
            </w:r>
          </w:p>
          <w:p w14:paraId="45F03988" w14:textId="77777777" w:rsidR="00653FBE" w:rsidRPr="00653FBE" w:rsidRDefault="00653FBE" w:rsidP="00F743D8">
            <w:pPr>
              <w:pStyle w:val="TableParagraph"/>
              <w:spacing w:before="16" w:line="223" w:lineRule="auto"/>
              <w:ind w:left="106" w:right="2621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上海市第十人民医院</w:t>
            </w:r>
            <w:r w:rsidRPr="00653FBE">
              <w:rPr>
                <w:rFonts w:ascii="Droid Sans Fallback" w:eastAsia="Droid Sans Fallback" w:hint="eastAsia"/>
                <w:spacing w:val="-1"/>
                <w:sz w:val="24"/>
              </w:rPr>
              <w:t>静安区延长中路</w:t>
            </w:r>
            <w:proofErr w:type="spellEnd"/>
            <w:r w:rsidRPr="00653FBE">
              <w:rPr>
                <w:rFonts w:ascii="Droid Sans Fallback" w:eastAsia="Droid Sans Fallback" w:hint="eastAsia"/>
                <w:spacing w:val="-1"/>
                <w:sz w:val="24"/>
              </w:rPr>
              <w:t xml:space="preserve"> </w:t>
            </w:r>
            <w:r w:rsidRPr="00653FBE">
              <w:rPr>
                <w:sz w:val="24"/>
              </w:rPr>
              <w:t xml:space="preserve">301 </w:t>
            </w:r>
            <w:r w:rsidRPr="00653FBE">
              <w:rPr>
                <w:rFonts w:ascii="Droid Sans Fallback" w:eastAsia="Droid Sans Fallback" w:hint="eastAsia"/>
                <w:spacing w:val="-14"/>
                <w:sz w:val="24"/>
              </w:rPr>
              <w:t>号</w:t>
            </w:r>
          </w:p>
          <w:p w14:paraId="2BDBF3B2" w14:textId="77777777" w:rsidR="00653FBE" w:rsidRPr="00653FBE" w:rsidRDefault="00653FBE" w:rsidP="00F743D8">
            <w:pPr>
              <w:pStyle w:val="TableParagraph"/>
              <w:spacing w:line="408" w:lineRule="exact"/>
              <w:ind w:left="106"/>
              <w:rPr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上海市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>200072</w:t>
            </w:r>
          </w:p>
          <w:p w14:paraId="3020AC9C" w14:textId="77777777" w:rsidR="00653FBE" w:rsidRPr="00653FBE" w:rsidRDefault="00653FBE" w:rsidP="00F743D8">
            <w:pPr>
              <w:pStyle w:val="TableParagraph"/>
              <w:spacing w:line="426" w:lineRule="exact"/>
              <w:ind w:left="106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中国</w:t>
            </w:r>
            <w:proofErr w:type="spellEnd"/>
          </w:p>
        </w:tc>
      </w:tr>
      <w:tr w:rsidR="00653FBE" w:rsidRPr="00653FBE" w14:paraId="1E139ED3" w14:textId="77777777" w:rsidTr="00F743D8">
        <w:trPr>
          <w:trHeight w:val="4274"/>
        </w:trPr>
        <w:tc>
          <w:tcPr>
            <w:tcW w:w="900" w:type="dxa"/>
          </w:tcPr>
          <w:p w14:paraId="14CD8E29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2CD37E42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489F68C4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26830949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0C080672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2AEBFD7C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3A684F1F" w14:textId="77777777" w:rsidR="00653FBE" w:rsidRPr="00653FBE" w:rsidRDefault="00653FBE" w:rsidP="00F743D8">
            <w:pPr>
              <w:pStyle w:val="TableParagraph"/>
              <w:spacing w:before="206"/>
              <w:ind w:left="208"/>
              <w:rPr>
                <w:sz w:val="24"/>
              </w:rPr>
            </w:pPr>
            <w:r w:rsidRPr="00653FBE">
              <w:rPr>
                <w:sz w:val="24"/>
              </w:rPr>
              <w:t>1011</w:t>
            </w:r>
          </w:p>
        </w:tc>
        <w:tc>
          <w:tcPr>
            <w:tcW w:w="3868" w:type="dxa"/>
          </w:tcPr>
          <w:p w14:paraId="4EB02044" w14:textId="77777777" w:rsidR="00653FBE" w:rsidRPr="00653FBE" w:rsidRDefault="00653FBE" w:rsidP="00F743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 w:rsidRPr="00653FBE">
              <w:rPr>
                <w:sz w:val="24"/>
              </w:rPr>
              <w:t>Guosheng</w:t>
            </w:r>
            <w:proofErr w:type="spellEnd"/>
            <w:r w:rsidRPr="00653FBE">
              <w:rPr>
                <w:sz w:val="24"/>
              </w:rPr>
              <w:t xml:space="preserve"> Fu (Principal Investigator)</w:t>
            </w:r>
          </w:p>
          <w:p w14:paraId="55D2BFE5" w14:textId="77777777" w:rsidR="00653FBE" w:rsidRPr="00653FBE" w:rsidRDefault="00653FBE" w:rsidP="00F743D8">
            <w:pPr>
              <w:pStyle w:val="TableParagraph"/>
              <w:spacing w:before="17" w:line="223" w:lineRule="auto"/>
              <w:ind w:left="107" w:right="2115"/>
              <w:rPr>
                <w:rFonts w:ascii="Droid Sans Fallback" w:eastAsia="Droid Sans Fallback"/>
                <w:sz w:val="24"/>
              </w:rPr>
            </w:pPr>
            <w:r w:rsidRPr="00653FBE">
              <w:rPr>
                <w:rFonts w:ascii="Droid Sans Fallback" w:eastAsia="Droid Sans Fallback" w:hint="eastAsia"/>
                <w:sz w:val="24"/>
              </w:rPr>
              <w:t xml:space="preserve">傅 国 胜 </w:t>
            </w:r>
            <w:r w:rsidRPr="00653FBE">
              <w:rPr>
                <w:sz w:val="24"/>
              </w:rPr>
              <w:t>(PI</w:t>
            </w:r>
            <w:r w:rsidRPr="00653FBE">
              <w:rPr>
                <w:rFonts w:ascii="Droid Sans Fallback" w:eastAsia="Droid Sans Fallback" w:hint="eastAsia"/>
                <w:sz w:val="24"/>
              </w:rPr>
              <w:t xml:space="preserve">） </w:t>
            </w:r>
            <w:r w:rsidRPr="00653FBE">
              <w:rPr>
                <w:sz w:val="24"/>
              </w:rPr>
              <w:t xml:space="preserve">Min Wang </w:t>
            </w:r>
            <w:r w:rsidRPr="00653FBE">
              <w:rPr>
                <w:rFonts w:ascii="Droid Sans Fallback" w:eastAsia="Droid Sans Fallback" w:hint="eastAsia"/>
                <w:sz w:val="24"/>
              </w:rPr>
              <w:t>王 敏</w:t>
            </w:r>
          </w:p>
          <w:p w14:paraId="1118A350" w14:textId="77777777" w:rsidR="00653FBE" w:rsidRPr="00653FBE" w:rsidRDefault="00653FBE" w:rsidP="00F743D8">
            <w:pPr>
              <w:pStyle w:val="TableParagraph"/>
              <w:spacing w:line="408" w:lineRule="exact"/>
              <w:ind w:left="107"/>
              <w:rPr>
                <w:rFonts w:ascii="Droid Sans Fallback" w:eastAsia="Droid Sans Fallback"/>
                <w:sz w:val="24"/>
                <w:lang w:val="nl-NL"/>
              </w:rPr>
            </w:pPr>
            <w:r w:rsidRPr="00653FBE">
              <w:rPr>
                <w:sz w:val="24"/>
                <w:lang w:val="nl-NL"/>
              </w:rPr>
              <w:t xml:space="preserve">Dongmei Jiang 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姜冬梅</w:t>
            </w:r>
            <w:proofErr w:type="spellEnd"/>
          </w:p>
          <w:p w14:paraId="793DF5D9" w14:textId="77777777" w:rsidR="00653FBE" w:rsidRPr="00653FBE" w:rsidRDefault="00653FBE" w:rsidP="00F743D8">
            <w:pPr>
              <w:pStyle w:val="TableParagraph"/>
              <w:spacing w:line="428" w:lineRule="exact"/>
              <w:ind w:left="107"/>
              <w:rPr>
                <w:rFonts w:ascii="Droid Sans Fallback" w:eastAsia="Droid Sans Fallback"/>
                <w:sz w:val="24"/>
                <w:lang w:val="nl-NL"/>
              </w:rPr>
            </w:pPr>
            <w:r w:rsidRPr="00653FBE">
              <w:rPr>
                <w:sz w:val="24"/>
                <w:lang w:val="nl-NL"/>
              </w:rPr>
              <w:t xml:space="preserve">Jiale Song 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宋佳乐</w:t>
            </w:r>
            <w:proofErr w:type="spellEnd"/>
          </w:p>
        </w:tc>
        <w:tc>
          <w:tcPr>
            <w:tcW w:w="5308" w:type="dxa"/>
          </w:tcPr>
          <w:p w14:paraId="590D721A" w14:textId="77777777" w:rsidR="00653FBE" w:rsidRPr="00653FBE" w:rsidRDefault="00653FBE" w:rsidP="00F743D8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 w:rsidRPr="00653FBE">
              <w:rPr>
                <w:sz w:val="24"/>
              </w:rPr>
              <w:t xml:space="preserve">Sir Sun </w:t>
            </w:r>
            <w:proofErr w:type="spellStart"/>
            <w:r w:rsidRPr="00653FBE">
              <w:rPr>
                <w:sz w:val="24"/>
              </w:rPr>
              <w:t>Sun</w:t>
            </w:r>
            <w:proofErr w:type="spellEnd"/>
            <w:r w:rsidRPr="00653FBE">
              <w:rPr>
                <w:sz w:val="24"/>
              </w:rPr>
              <w:t xml:space="preserve"> Shaw Hospital</w:t>
            </w:r>
          </w:p>
          <w:p w14:paraId="73DF3B6A" w14:textId="77777777" w:rsidR="00653FBE" w:rsidRPr="00653FBE" w:rsidRDefault="00653FBE" w:rsidP="00F743D8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 w:rsidRPr="00653FBE">
              <w:rPr>
                <w:sz w:val="24"/>
              </w:rPr>
              <w:t>School of Medicine</w:t>
            </w:r>
          </w:p>
          <w:p w14:paraId="55F747E5" w14:textId="77777777" w:rsidR="00653FBE" w:rsidRPr="00653FBE" w:rsidRDefault="00653FBE" w:rsidP="00F743D8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 w:rsidRPr="00653FBE">
              <w:rPr>
                <w:sz w:val="24"/>
              </w:rPr>
              <w:t>Zhejiang University</w:t>
            </w:r>
          </w:p>
          <w:p w14:paraId="0A8DF5BC" w14:textId="77777777" w:rsidR="00653FBE" w:rsidRPr="00653FBE" w:rsidRDefault="00653FBE" w:rsidP="00F743D8">
            <w:pPr>
              <w:pStyle w:val="TableParagraph"/>
              <w:ind w:left="106" w:right="2412"/>
              <w:rPr>
                <w:sz w:val="24"/>
              </w:rPr>
            </w:pPr>
            <w:proofErr w:type="spellStart"/>
            <w:r w:rsidRPr="00653FBE">
              <w:rPr>
                <w:sz w:val="24"/>
              </w:rPr>
              <w:t>Qingchun</w:t>
            </w:r>
            <w:proofErr w:type="spellEnd"/>
            <w:r w:rsidRPr="00653FBE">
              <w:rPr>
                <w:sz w:val="24"/>
              </w:rPr>
              <w:t xml:space="preserve"> East Road, No. 3 </w:t>
            </w:r>
          </w:p>
          <w:p w14:paraId="0318E319" w14:textId="77777777" w:rsidR="00653FBE" w:rsidRPr="00653FBE" w:rsidRDefault="00653FBE" w:rsidP="00F743D8">
            <w:pPr>
              <w:pStyle w:val="TableParagraph"/>
              <w:ind w:left="106" w:right="2412"/>
              <w:rPr>
                <w:sz w:val="24"/>
              </w:rPr>
            </w:pPr>
            <w:r w:rsidRPr="00653FBE">
              <w:rPr>
                <w:sz w:val="24"/>
              </w:rPr>
              <w:t>Hangzhou City</w:t>
            </w:r>
          </w:p>
          <w:p w14:paraId="6CCCF997" w14:textId="77777777" w:rsidR="00653FBE" w:rsidRPr="00653FBE" w:rsidRDefault="00653FBE" w:rsidP="00F743D8">
            <w:pPr>
              <w:pStyle w:val="TableParagraph"/>
              <w:ind w:left="106" w:right="3359"/>
              <w:rPr>
                <w:sz w:val="24"/>
              </w:rPr>
            </w:pPr>
            <w:r w:rsidRPr="00653FBE">
              <w:rPr>
                <w:sz w:val="24"/>
              </w:rPr>
              <w:t>Zhejiang 310016 China</w:t>
            </w:r>
          </w:p>
          <w:p w14:paraId="0E9008F3" w14:textId="77777777" w:rsidR="00653FBE" w:rsidRPr="00653FBE" w:rsidRDefault="00653FBE" w:rsidP="00F743D8">
            <w:pPr>
              <w:pStyle w:val="TableParagraph"/>
              <w:spacing w:before="9" w:line="223" w:lineRule="auto"/>
              <w:ind w:left="106" w:right="1650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浙江大学医学院附属邵逸夫医院庆春东路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 xml:space="preserve">3 </w:t>
            </w:r>
            <w:r w:rsidRPr="00653FBE">
              <w:rPr>
                <w:rFonts w:ascii="Droid Sans Fallback" w:eastAsia="Droid Sans Fallback" w:hint="eastAsia"/>
                <w:sz w:val="24"/>
              </w:rPr>
              <w:t>号</w:t>
            </w:r>
          </w:p>
          <w:p w14:paraId="46B41CD5" w14:textId="77777777" w:rsidR="00653FBE" w:rsidRPr="00653FBE" w:rsidRDefault="00653FBE" w:rsidP="00F743D8">
            <w:pPr>
              <w:pStyle w:val="TableParagraph"/>
              <w:spacing w:line="407" w:lineRule="exact"/>
              <w:ind w:left="106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杭州市</w:t>
            </w:r>
            <w:proofErr w:type="spellEnd"/>
          </w:p>
          <w:p w14:paraId="06C2E6F5" w14:textId="77777777" w:rsidR="00653FBE" w:rsidRPr="00653FBE" w:rsidRDefault="00653FBE" w:rsidP="00F743D8">
            <w:pPr>
              <w:pStyle w:val="TableParagraph"/>
              <w:spacing w:line="413" w:lineRule="exact"/>
              <w:ind w:left="106"/>
              <w:rPr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浙江省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>310016</w:t>
            </w:r>
          </w:p>
          <w:p w14:paraId="7E22F4BB" w14:textId="77777777" w:rsidR="00653FBE" w:rsidRPr="00653FBE" w:rsidRDefault="00653FBE" w:rsidP="00F743D8">
            <w:pPr>
              <w:pStyle w:val="TableParagraph"/>
              <w:spacing w:line="427" w:lineRule="exact"/>
              <w:ind w:left="106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中国</w:t>
            </w:r>
            <w:proofErr w:type="spellEnd"/>
          </w:p>
        </w:tc>
      </w:tr>
      <w:tr w:rsidR="00653FBE" w:rsidRPr="00653FBE" w14:paraId="63D92A4D" w14:textId="77777777" w:rsidTr="00F743D8">
        <w:trPr>
          <w:trHeight w:val="3997"/>
        </w:trPr>
        <w:tc>
          <w:tcPr>
            <w:tcW w:w="900" w:type="dxa"/>
          </w:tcPr>
          <w:p w14:paraId="71C0C5EA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0B7583DE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365097D1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4CDD014B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55878851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4B855EBF" w14:textId="77777777" w:rsidR="00653FBE" w:rsidRPr="00653FBE" w:rsidRDefault="00653FBE" w:rsidP="00F743D8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6909EA0" w14:textId="77777777" w:rsidR="00653FBE" w:rsidRPr="00653FBE" w:rsidRDefault="00653FBE" w:rsidP="00F743D8">
            <w:pPr>
              <w:pStyle w:val="TableParagraph"/>
              <w:spacing w:before="1"/>
              <w:ind w:left="208"/>
              <w:rPr>
                <w:sz w:val="24"/>
              </w:rPr>
            </w:pPr>
            <w:r w:rsidRPr="00653FBE">
              <w:rPr>
                <w:sz w:val="24"/>
              </w:rPr>
              <w:t>1012</w:t>
            </w:r>
          </w:p>
        </w:tc>
        <w:tc>
          <w:tcPr>
            <w:tcW w:w="3868" w:type="dxa"/>
          </w:tcPr>
          <w:p w14:paraId="052246C8" w14:textId="77777777" w:rsidR="00653FBE" w:rsidRPr="00653FBE" w:rsidRDefault="00653FBE" w:rsidP="00F743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 w:rsidRPr="00653FBE">
              <w:rPr>
                <w:sz w:val="24"/>
              </w:rPr>
              <w:t>Xiaoqun</w:t>
            </w:r>
            <w:proofErr w:type="spellEnd"/>
            <w:r w:rsidRPr="00653FBE">
              <w:rPr>
                <w:sz w:val="24"/>
              </w:rPr>
              <w:t xml:space="preserve"> Wan (Principal Investigator)</w:t>
            </w:r>
          </w:p>
          <w:p w14:paraId="0F02144A" w14:textId="77777777" w:rsidR="00653FBE" w:rsidRPr="00653FBE" w:rsidRDefault="00653FBE" w:rsidP="00F743D8">
            <w:pPr>
              <w:pStyle w:val="TableParagraph"/>
              <w:spacing w:line="422" w:lineRule="exact"/>
              <w:ind w:left="107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万晓群</w:t>
            </w:r>
            <w:proofErr w:type="spellEnd"/>
            <w:r w:rsidRPr="00653FBE">
              <w:rPr>
                <w:sz w:val="24"/>
              </w:rPr>
              <w:t>(PI</w:t>
            </w:r>
            <w:r w:rsidRPr="00653FBE">
              <w:rPr>
                <w:rFonts w:ascii="Droid Sans Fallback" w:eastAsia="Droid Sans Fallback" w:hint="eastAsia"/>
                <w:sz w:val="24"/>
              </w:rPr>
              <w:t>）</w:t>
            </w:r>
          </w:p>
          <w:p w14:paraId="5DD1261C" w14:textId="77777777" w:rsidR="00653FBE" w:rsidRPr="00653FBE" w:rsidRDefault="00653FBE" w:rsidP="00F743D8">
            <w:pPr>
              <w:pStyle w:val="TableParagraph"/>
              <w:spacing w:before="3" w:line="225" w:lineRule="auto"/>
              <w:ind w:left="107" w:right="1424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sz w:val="24"/>
              </w:rPr>
              <w:t>Yuxiao</w:t>
            </w:r>
            <w:proofErr w:type="spellEnd"/>
            <w:r w:rsidRPr="00653FBE">
              <w:rPr>
                <w:sz w:val="24"/>
              </w:rPr>
              <w:t xml:space="preserve"> Ma</w:t>
            </w:r>
            <w:r w:rsidRPr="00653FBE">
              <w:rPr>
                <w:spacing w:val="59"/>
                <w:sz w:val="24"/>
              </w:rPr>
              <w:t xml:space="preserve">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马欲晓</w:t>
            </w:r>
            <w:r w:rsidRPr="00653FBE">
              <w:rPr>
                <w:sz w:val="24"/>
              </w:rPr>
              <w:t>Yongjun</w:t>
            </w:r>
            <w:proofErr w:type="spellEnd"/>
            <w:r w:rsidRPr="00653FBE">
              <w:rPr>
                <w:sz w:val="24"/>
              </w:rPr>
              <w:t xml:space="preserve"> Guo 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郭拥军</w:t>
            </w:r>
            <w:r w:rsidRPr="00653FBE">
              <w:rPr>
                <w:sz w:val="24"/>
              </w:rPr>
              <w:t>Wuyang</w:t>
            </w:r>
            <w:proofErr w:type="spellEnd"/>
            <w:r w:rsidRPr="00653FBE">
              <w:rPr>
                <w:sz w:val="24"/>
              </w:rPr>
              <w:t xml:space="preserve"> Zheng</w:t>
            </w:r>
            <w:r w:rsidRPr="00653FBE">
              <w:rPr>
                <w:spacing w:val="57"/>
                <w:sz w:val="24"/>
              </w:rPr>
              <w:t xml:space="preserve"> </w:t>
            </w:r>
            <w:proofErr w:type="spellStart"/>
            <w:r w:rsidRPr="00653FBE">
              <w:rPr>
                <w:rFonts w:ascii="Droid Sans Fallback" w:eastAsia="Droid Sans Fallback" w:hint="eastAsia"/>
                <w:spacing w:val="-5"/>
                <w:sz w:val="24"/>
              </w:rPr>
              <w:t>郑武扬</w:t>
            </w:r>
            <w:proofErr w:type="spellEnd"/>
          </w:p>
        </w:tc>
        <w:tc>
          <w:tcPr>
            <w:tcW w:w="5308" w:type="dxa"/>
          </w:tcPr>
          <w:p w14:paraId="3BAFE819" w14:textId="77777777" w:rsidR="00653FBE" w:rsidRPr="00653FBE" w:rsidRDefault="00653FBE" w:rsidP="00F743D8">
            <w:pPr>
              <w:pStyle w:val="TableParagraph"/>
              <w:spacing w:line="242" w:lineRule="auto"/>
              <w:ind w:left="106" w:right="299"/>
              <w:rPr>
                <w:sz w:val="24"/>
              </w:rPr>
            </w:pPr>
            <w:r w:rsidRPr="00653FBE">
              <w:rPr>
                <w:sz w:val="24"/>
              </w:rPr>
              <w:t>The First Affiliated Hospital</w:t>
            </w:r>
          </w:p>
          <w:p w14:paraId="6667DE72" w14:textId="77777777" w:rsidR="00653FBE" w:rsidRPr="00653FBE" w:rsidRDefault="00653FBE" w:rsidP="00F743D8">
            <w:pPr>
              <w:pStyle w:val="TableParagraph"/>
              <w:spacing w:line="242" w:lineRule="auto"/>
              <w:ind w:left="106" w:right="299"/>
              <w:rPr>
                <w:sz w:val="24"/>
              </w:rPr>
            </w:pPr>
            <w:r w:rsidRPr="00653FBE">
              <w:rPr>
                <w:sz w:val="24"/>
              </w:rPr>
              <w:t xml:space="preserve">Xiamen University </w:t>
            </w:r>
          </w:p>
          <w:p w14:paraId="39CDB3AD" w14:textId="77777777" w:rsidR="00653FBE" w:rsidRPr="00653FBE" w:rsidRDefault="00653FBE" w:rsidP="00F743D8">
            <w:pPr>
              <w:pStyle w:val="TableParagraph"/>
              <w:spacing w:line="242" w:lineRule="auto"/>
              <w:ind w:left="106" w:right="299"/>
              <w:rPr>
                <w:sz w:val="24"/>
              </w:rPr>
            </w:pPr>
            <w:r w:rsidRPr="00653FBE">
              <w:rPr>
                <w:sz w:val="24"/>
              </w:rPr>
              <w:t xml:space="preserve">No. 55, </w:t>
            </w:r>
            <w:proofErr w:type="spellStart"/>
            <w:r w:rsidRPr="00653FBE">
              <w:rPr>
                <w:sz w:val="24"/>
              </w:rPr>
              <w:t>Zhenhai</w:t>
            </w:r>
            <w:proofErr w:type="spellEnd"/>
            <w:r w:rsidRPr="00653FBE">
              <w:rPr>
                <w:sz w:val="24"/>
              </w:rPr>
              <w:t xml:space="preserve"> Road</w:t>
            </w:r>
          </w:p>
          <w:p w14:paraId="2372BBC8" w14:textId="77777777" w:rsidR="00653FBE" w:rsidRPr="00653FBE" w:rsidRDefault="00653FBE" w:rsidP="00F743D8">
            <w:pPr>
              <w:pStyle w:val="TableParagraph"/>
              <w:ind w:left="106" w:right="3598"/>
              <w:rPr>
                <w:sz w:val="24"/>
              </w:rPr>
            </w:pPr>
            <w:r w:rsidRPr="00653FBE">
              <w:rPr>
                <w:sz w:val="24"/>
              </w:rPr>
              <w:t>Xiamen City Fujian 361003 China</w:t>
            </w:r>
          </w:p>
          <w:p w14:paraId="039AA986" w14:textId="77777777" w:rsidR="00653FBE" w:rsidRPr="00653FBE" w:rsidRDefault="00653FBE" w:rsidP="00F743D8">
            <w:pPr>
              <w:pStyle w:val="TableParagraph"/>
              <w:spacing w:before="7" w:line="223" w:lineRule="auto"/>
              <w:ind w:left="106" w:right="2610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厦门大学附属第一医院镇海路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 xml:space="preserve">55 </w:t>
            </w:r>
            <w:r w:rsidRPr="00653FBE">
              <w:rPr>
                <w:rFonts w:ascii="Droid Sans Fallback" w:eastAsia="Droid Sans Fallback" w:hint="eastAsia"/>
                <w:sz w:val="24"/>
              </w:rPr>
              <w:t>号</w:t>
            </w:r>
          </w:p>
          <w:p w14:paraId="5F662031" w14:textId="77777777" w:rsidR="00653FBE" w:rsidRPr="00653FBE" w:rsidRDefault="00653FBE" w:rsidP="00F743D8">
            <w:pPr>
              <w:pStyle w:val="TableParagraph"/>
              <w:spacing w:line="408" w:lineRule="exact"/>
              <w:ind w:left="106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厦门市</w:t>
            </w:r>
            <w:proofErr w:type="spellEnd"/>
          </w:p>
          <w:p w14:paraId="6BEDDF93" w14:textId="77777777" w:rsidR="00653FBE" w:rsidRPr="00653FBE" w:rsidRDefault="00653FBE" w:rsidP="00F743D8">
            <w:pPr>
              <w:pStyle w:val="TableParagraph"/>
              <w:spacing w:line="413" w:lineRule="exact"/>
              <w:ind w:left="106"/>
              <w:rPr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福建省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>361003</w:t>
            </w:r>
          </w:p>
          <w:p w14:paraId="1FA6FA33" w14:textId="77777777" w:rsidR="00653FBE" w:rsidRPr="00653FBE" w:rsidRDefault="00653FBE" w:rsidP="00F743D8">
            <w:pPr>
              <w:pStyle w:val="TableParagraph"/>
              <w:spacing w:line="428" w:lineRule="exact"/>
              <w:ind w:left="106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中国</w:t>
            </w:r>
            <w:proofErr w:type="spellEnd"/>
          </w:p>
        </w:tc>
      </w:tr>
      <w:tr w:rsidR="00653FBE" w:rsidRPr="00653FBE" w14:paraId="091770A6" w14:textId="77777777" w:rsidTr="00F743D8">
        <w:trPr>
          <w:trHeight w:val="4273"/>
        </w:trPr>
        <w:tc>
          <w:tcPr>
            <w:tcW w:w="900" w:type="dxa"/>
          </w:tcPr>
          <w:p w14:paraId="1D38B985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2431EC39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2A40166F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77A95DFD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37879F8F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6900F31C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647B61EB" w14:textId="77777777" w:rsidR="00653FBE" w:rsidRPr="00653FBE" w:rsidRDefault="00653FBE" w:rsidP="00F743D8">
            <w:pPr>
              <w:pStyle w:val="TableParagraph"/>
              <w:spacing w:before="203"/>
              <w:ind w:left="208"/>
              <w:rPr>
                <w:sz w:val="24"/>
              </w:rPr>
            </w:pPr>
            <w:r w:rsidRPr="00653FBE">
              <w:rPr>
                <w:sz w:val="24"/>
              </w:rPr>
              <w:t>1013</w:t>
            </w:r>
          </w:p>
        </w:tc>
        <w:tc>
          <w:tcPr>
            <w:tcW w:w="3868" w:type="dxa"/>
          </w:tcPr>
          <w:p w14:paraId="6C687206" w14:textId="77777777" w:rsidR="00653FBE" w:rsidRPr="00653FBE" w:rsidRDefault="00653FBE" w:rsidP="00F743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 w:rsidRPr="00653FBE">
              <w:rPr>
                <w:sz w:val="24"/>
              </w:rPr>
              <w:t>Tingbo</w:t>
            </w:r>
            <w:proofErr w:type="spellEnd"/>
            <w:r w:rsidRPr="00653FBE">
              <w:rPr>
                <w:sz w:val="24"/>
              </w:rPr>
              <w:t xml:space="preserve"> Jiang (Principal Investigator)</w:t>
            </w:r>
          </w:p>
          <w:p w14:paraId="7DEB4178" w14:textId="77777777" w:rsidR="00653FBE" w:rsidRPr="00653FBE" w:rsidRDefault="00653FBE" w:rsidP="00F743D8">
            <w:pPr>
              <w:pStyle w:val="TableParagraph"/>
              <w:spacing w:line="422" w:lineRule="exact"/>
              <w:ind w:left="107"/>
              <w:rPr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蒋廷波</w:t>
            </w:r>
            <w:proofErr w:type="spellEnd"/>
            <w:r w:rsidRPr="00653FBE">
              <w:rPr>
                <w:sz w:val="24"/>
              </w:rPr>
              <w:t>(PI)</w:t>
            </w:r>
          </w:p>
          <w:p w14:paraId="453B8B02" w14:textId="77777777" w:rsidR="00653FBE" w:rsidRPr="00653FBE" w:rsidRDefault="00653FBE" w:rsidP="00F743D8">
            <w:pPr>
              <w:pStyle w:val="TableParagraph"/>
              <w:spacing w:line="427" w:lineRule="exact"/>
              <w:ind w:left="107"/>
              <w:rPr>
                <w:rFonts w:ascii="Droid Sans Fallback" w:eastAsia="Droid Sans Fallback"/>
                <w:sz w:val="24"/>
              </w:rPr>
            </w:pPr>
            <w:r w:rsidRPr="00653FBE">
              <w:rPr>
                <w:sz w:val="24"/>
              </w:rPr>
              <w:t xml:space="preserve">Fangfang Zhang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张方芳</w:t>
            </w:r>
            <w:proofErr w:type="spellEnd"/>
          </w:p>
        </w:tc>
        <w:tc>
          <w:tcPr>
            <w:tcW w:w="5308" w:type="dxa"/>
          </w:tcPr>
          <w:p w14:paraId="1850B3A8" w14:textId="77777777" w:rsidR="00653FBE" w:rsidRPr="00653FBE" w:rsidRDefault="00653FBE" w:rsidP="00F743D8">
            <w:pPr>
              <w:pStyle w:val="TableParagraph"/>
              <w:ind w:left="106" w:right="1039"/>
              <w:rPr>
                <w:sz w:val="24"/>
              </w:rPr>
            </w:pPr>
            <w:r w:rsidRPr="00653FBE">
              <w:rPr>
                <w:sz w:val="24"/>
              </w:rPr>
              <w:t>The First Affiliated Hospital of Soochow University</w:t>
            </w:r>
          </w:p>
          <w:p w14:paraId="6B08E508" w14:textId="77777777" w:rsidR="00653FBE" w:rsidRPr="00653FBE" w:rsidRDefault="00653FBE" w:rsidP="00F743D8">
            <w:pPr>
              <w:pStyle w:val="TableParagraph"/>
              <w:spacing w:before="1"/>
              <w:ind w:left="106" w:right="3065"/>
              <w:rPr>
                <w:sz w:val="24"/>
              </w:rPr>
            </w:pPr>
            <w:r w:rsidRPr="00653FBE">
              <w:rPr>
                <w:sz w:val="24"/>
              </w:rPr>
              <w:t xml:space="preserve">No. 188, </w:t>
            </w:r>
            <w:proofErr w:type="spellStart"/>
            <w:r w:rsidRPr="00653FBE">
              <w:rPr>
                <w:sz w:val="24"/>
              </w:rPr>
              <w:t>Shizi</w:t>
            </w:r>
            <w:proofErr w:type="spellEnd"/>
            <w:r w:rsidRPr="00653FBE">
              <w:rPr>
                <w:sz w:val="24"/>
              </w:rPr>
              <w:t xml:space="preserve"> </w:t>
            </w:r>
            <w:r w:rsidRPr="00653FBE">
              <w:rPr>
                <w:spacing w:val="-5"/>
                <w:sz w:val="24"/>
              </w:rPr>
              <w:t xml:space="preserve">Road </w:t>
            </w:r>
            <w:r w:rsidRPr="00653FBE">
              <w:rPr>
                <w:sz w:val="24"/>
              </w:rPr>
              <w:t>Suzhou City Jiangsu 215006 China</w:t>
            </w:r>
          </w:p>
          <w:p w14:paraId="4F475C2A" w14:textId="77777777" w:rsidR="00653FBE" w:rsidRPr="00653FBE" w:rsidRDefault="00653FBE" w:rsidP="00F743D8">
            <w:pPr>
              <w:pStyle w:val="TableParagraph"/>
              <w:spacing w:before="11" w:line="223" w:lineRule="auto"/>
              <w:ind w:left="106" w:right="2610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苏州大学附属第一医院十梓街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 xml:space="preserve">188 </w:t>
            </w:r>
            <w:r w:rsidRPr="00653FBE">
              <w:rPr>
                <w:rFonts w:ascii="Droid Sans Fallback" w:eastAsia="Droid Sans Fallback" w:hint="eastAsia"/>
                <w:sz w:val="24"/>
              </w:rPr>
              <w:t>号</w:t>
            </w:r>
          </w:p>
          <w:p w14:paraId="7FA7A5A0" w14:textId="77777777" w:rsidR="00653FBE" w:rsidRPr="00653FBE" w:rsidRDefault="00653FBE" w:rsidP="00F743D8">
            <w:pPr>
              <w:pStyle w:val="TableParagraph"/>
              <w:spacing w:line="408" w:lineRule="exact"/>
              <w:ind w:left="106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苏州市</w:t>
            </w:r>
            <w:proofErr w:type="spellEnd"/>
          </w:p>
          <w:p w14:paraId="5D89DA51" w14:textId="77777777" w:rsidR="00653FBE" w:rsidRPr="00653FBE" w:rsidRDefault="00653FBE" w:rsidP="00F743D8">
            <w:pPr>
              <w:pStyle w:val="TableParagraph"/>
              <w:spacing w:line="413" w:lineRule="exact"/>
              <w:ind w:left="106"/>
              <w:rPr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江苏省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>215006</w:t>
            </w:r>
          </w:p>
          <w:p w14:paraId="0C89448C" w14:textId="77777777" w:rsidR="00653FBE" w:rsidRPr="00653FBE" w:rsidRDefault="00653FBE" w:rsidP="00F743D8">
            <w:pPr>
              <w:pStyle w:val="TableParagraph"/>
              <w:spacing w:line="428" w:lineRule="exact"/>
              <w:ind w:left="106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中国</w:t>
            </w:r>
            <w:proofErr w:type="spellEnd"/>
          </w:p>
        </w:tc>
      </w:tr>
      <w:tr w:rsidR="00653FBE" w:rsidRPr="00653FBE" w14:paraId="47B310FD" w14:textId="77777777" w:rsidTr="00F743D8">
        <w:trPr>
          <w:trHeight w:val="3998"/>
        </w:trPr>
        <w:tc>
          <w:tcPr>
            <w:tcW w:w="900" w:type="dxa"/>
          </w:tcPr>
          <w:p w14:paraId="63495636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0F7D4184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53472E02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6CBCE062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24F911C1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022AE039" w14:textId="77777777" w:rsidR="00653FBE" w:rsidRPr="00653FBE" w:rsidRDefault="00653FBE" w:rsidP="00F743D8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41E8ACA5" w14:textId="77777777" w:rsidR="00653FBE" w:rsidRPr="00653FBE" w:rsidRDefault="00653FBE" w:rsidP="00F743D8">
            <w:pPr>
              <w:pStyle w:val="TableParagraph"/>
              <w:ind w:left="208"/>
              <w:rPr>
                <w:sz w:val="24"/>
              </w:rPr>
            </w:pPr>
            <w:r w:rsidRPr="00653FBE">
              <w:rPr>
                <w:sz w:val="24"/>
              </w:rPr>
              <w:t>1014</w:t>
            </w:r>
          </w:p>
        </w:tc>
        <w:tc>
          <w:tcPr>
            <w:tcW w:w="3868" w:type="dxa"/>
          </w:tcPr>
          <w:p w14:paraId="163409CB" w14:textId="77777777" w:rsidR="00653FBE" w:rsidRPr="00653FBE" w:rsidRDefault="00653FBE" w:rsidP="00F743D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53FBE">
              <w:rPr>
                <w:sz w:val="24"/>
              </w:rPr>
              <w:t>Yuan Feng (Principal Investigator)</w:t>
            </w:r>
          </w:p>
          <w:p w14:paraId="65685EAD" w14:textId="77777777" w:rsidR="00653FBE" w:rsidRPr="00653FBE" w:rsidRDefault="00653FBE" w:rsidP="00F743D8">
            <w:pPr>
              <w:pStyle w:val="TableParagraph"/>
              <w:spacing w:line="422" w:lineRule="exact"/>
              <w:ind w:left="107"/>
              <w:rPr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冯沅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>(PI)</w:t>
            </w:r>
          </w:p>
          <w:p w14:paraId="7004F9F2" w14:textId="77777777" w:rsidR="00653FBE" w:rsidRPr="00653FBE" w:rsidRDefault="00653FBE" w:rsidP="00F743D8">
            <w:pPr>
              <w:pStyle w:val="TableParagraph"/>
              <w:spacing w:line="428" w:lineRule="exact"/>
              <w:ind w:left="107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sz w:val="24"/>
              </w:rPr>
              <w:t>Yanbiao</w:t>
            </w:r>
            <w:proofErr w:type="spellEnd"/>
            <w:r w:rsidRPr="00653FBE">
              <w:rPr>
                <w:sz w:val="24"/>
              </w:rPr>
              <w:t xml:space="preserve"> Liao 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廖延标</w:t>
            </w:r>
            <w:proofErr w:type="spellEnd"/>
          </w:p>
        </w:tc>
        <w:tc>
          <w:tcPr>
            <w:tcW w:w="5308" w:type="dxa"/>
          </w:tcPr>
          <w:p w14:paraId="09F5B6B9" w14:textId="77777777" w:rsidR="00653FBE" w:rsidRPr="00653FBE" w:rsidRDefault="00653FBE" w:rsidP="00F743D8">
            <w:pPr>
              <w:pStyle w:val="TableParagraph"/>
              <w:ind w:left="106" w:right="1079"/>
              <w:rPr>
                <w:sz w:val="24"/>
              </w:rPr>
            </w:pPr>
            <w:r w:rsidRPr="00653FBE">
              <w:rPr>
                <w:sz w:val="24"/>
              </w:rPr>
              <w:t>West China Hospital</w:t>
            </w:r>
          </w:p>
          <w:p w14:paraId="326F89C9" w14:textId="77777777" w:rsidR="00653FBE" w:rsidRPr="00653FBE" w:rsidRDefault="00653FBE" w:rsidP="00F743D8">
            <w:pPr>
              <w:pStyle w:val="TableParagraph"/>
              <w:ind w:left="106" w:right="1079"/>
              <w:rPr>
                <w:sz w:val="24"/>
              </w:rPr>
            </w:pPr>
            <w:r w:rsidRPr="00653FBE">
              <w:rPr>
                <w:sz w:val="24"/>
              </w:rPr>
              <w:t xml:space="preserve">Sichuan University </w:t>
            </w:r>
          </w:p>
          <w:p w14:paraId="7C05AECB" w14:textId="77777777" w:rsidR="00653FBE" w:rsidRPr="00653FBE" w:rsidRDefault="00653FBE" w:rsidP="00F743D8">
            <w:pPr>
              <w:pStyle w:val="TableParagraph"/>
              <w:ind w:left="106" w:right="1079"/>
              <w:rPr>
                <w:sz w:val="24"/>
              </w:rPr>
            </w:pPr>
            <w:r w:rsidRPr="00653FBE">
              <w:rPr>
                <w:sz w:val="24"/>
              </w:rPr>
              <w:t xml:space="preserve">No. 37 </w:t>
            </w:r>
            <w:proofErr w:type="spellStart"/>
            <w:r w:rsidRPr="00653FBE">
              <w:rPr>
                <w:sz w:val="24"/>
              </w:rPr>
              <w:t>Guoxue</w:t>
            </w:r>
            <w:proofErr w:type="spellEnd"/>
            <w:r w:rsidRPr="00653FBE">
              <w:rPr>
                <w:sz w:val="24"/>
              </w:rPr>
              <w:t xml:space="preserve"> Street </w:t>
            </w:r>
          </w:p>
          <w:p w14:paraId="010FAC98" w14:textId="77777777" w:rsidR="00653FBE" w:rsidRPr="00653FBE" w:rsidRDefault="00653FBE" w:rsidP="00F743D8">
            <w:pPr>
              <w:pStyle w:val="TableParagraph"/>
              <w:ind w:left="106" w:right="1079"/>
              <w:rPr>
                <w:sz w:val="24"/>
              </w:rPr>
            </w:pPr>
            <w:proofErr w:type="spellStart"/>
            <w:r w:rsidRPr="00653FBE">
              <w:rPr>
                <w:sz w:val="24"/>
              </w:rPr>
              <w:t>Wuhou</w:t>
            </w:r>
            <w:proofErr w:type="spellEnd"/>
            <w:r w:rsidRPr="00653FBE">
              <w:rPr>
                <w:sz w:val="24"/>
              </w:rPr>
              <w:t xml:space="preserve"> District </w:t>
            </w:r>
          </w:p>
          <w:p w14:paraId="515CE6A9" w14:textId="77777777" w:rsidR="00653FBE" w:rsidRPr="00653FBE" w:rsidRDefault="00653FBE" w:rsidP="00F743D8">
            <w:pPr>
              <w:pStyle w:val="TableParagraph"/>
              <w:ind w:left="106" w:right="1079"/>
              <w:rPr>
                <w:sz w:val="24"/>
              </w:rPr>
            </w:pPr>
            <w:r w:rsidRPr="00653FBE">
              <w:rPr>
                <w:sz w:val="24"/>
              </w:rPr>
              <w:t>Chengdu City</w:t>
            </w:r>
          </w:p>
          <w:p w14:paraId="7409B803" w14:textId="77777777" w:rsidR="00653FBE" w:rsidRPr="00653FBE" w:rsidRDefault="00653FBE" w:rsidP="00F743D8">
            <w:pPr>
              <w:pStyle w:val="TableParagraph"/>
              <w:spacing w:before="1"/>
              <w:ind w:left="106" w:right="3438"/>
              <w:rPr>
                <w:sz w:val="24"/>
              </w:rPr>
            </w:pPr>
            <w:r w:rsidRPr="00653FBE">
              <w:rPr>
                <w:sz w:val="24"/>
              </w:rPr>
              <w:t>Sichuan 610041 China</w:t>
            </w:r>
          </w:p>
          <w:p w14:paraId="33E52F7F" w14:textId="77777777" w:rsidR="00653FBE" w:rsidRPr="00653FBE" w:rsidRDefault="00653FBE" w:rsidP="00F743D8">
            <w:pPr>
              <w:pStyle w:val="TableParagraph"/>
              <w:spacing w:before="9" w:line="223" w:lineRule="auto"/>
              <w:ind w:left="106" w:right="2981"/>
              <w:jc w:val="both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四川大学华西医院</w:t>
            </w:r>
            <w:r w:rsidRPr="00653FBE">
              <w:rPr>
                <w:rFonts w:ascii="Droid Sans Fallback" w:eastAsia="Droid Sans Fallback" w:hint="eastAsia"/>
                <w:spacing w:val="-1"/>
                <w:sz w:val="24"/>
              </w:rPr>
              <w:t>武侯区国学巷</w:t>
            </w:r>
            <w:proofErr w:type="spellEnd"/>
            <w:r w:rsidRPr="00653FBE">
              <w:rPr>
                <w:rFonts w:ascii="Droid Sans Fallback" w:eastAsia="Droid Sans Fallback" w:hint="eastAsia"/>
                <w:spacing w:val="-1"/>
                <w:sz w:val="24"/>
              </w:rPr>
              <w:t xml:space="preserve"> </w:t>
            </w:r>
            <w:r w:rsidRPr="00653FBE">
              <w:rPr>
                <w:sz w:val="24"/>
              </w:rPr>
              <w:t xml:space="preserve">37 </w:t>
            </w:r>
            <w:proofErr w:type="spellStart"/>
            <w:r w:rsidRPr="00653FBE">
              <w:rPr>
                <w:rFonts w:ascii="Droid Sans Fallback" w:eastAsia="Droid Sans Fallback" w:hint="eastAsia"/>
                <w:spacing w:val="-15"/>
                <w:sz w:val="24"/>
              </w:rPr>
              <w:t>号</w:t>
            </w:r>
            <w:r w:rsidRPr="00653FBE">
              <w:rPr>
                <w:rFonts w:ascii="Droid Sans Fallback" w:eastAsia="Droid Sans Fallback" w:hint="eastAsia"/>
                <w:sz w:val="24"/>
              </w:rPr>
              <w:t>成都市</w:t>
            </w:r>
            <w:proofErr w:type="spellEnd"/>
          </w:p>
          <w:p w14:paraId="7A5BDDE5" w14:textId="77777777" w:rsidR="00653FBE" w:rsidRPr="00653FBE" w:rsidRDefault="00653FBE" w:rsidP="00F743D8">
            <w:pPr>
              <w:pStyle w:val="TableParagraph"/>
              <w:spacing w:line="412" w:lineRule="exact"/>
              <w:ind w:left="106"/>
              <w:rPr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四川省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>610041</w:t>
            </w:r>
          </w:p>
          <w:p w14:paraId="315C9453" w14:textId="77777777" w:rsidR="00653FBE" w:rsidRPr="00653FBE" w:rsidRDefault="00653FBE" w:rsidP="00F743D8">
            <w:pPr>
              <w:pStyle w:val="TableParagraph"/>
              <w:spacing w:line="427" w:lineRule="exact"/>
              <w:ind w:left="106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中国</w:t>
            </w:r>
            <w:proofErr w:type="spellEnd"/>
          </w:p>
        </w:tc>
      </w:tr>
      <w:tr w:rsidR="00653FBE" w:rsidRPr="00653FBE" w14:paraId="11EF2B67" w14:textId="77777777" w:rsidTr="00F743D8">
        <w:trPr>
          <w:trHeight w:val="3716"/>
        </w:trPr>
        <w:tc>
          <w:tcPr>
            <w:tcW w:w="900" w:type="dxa"/>
          </w:tcPr>
          <w:p w14:paraId="3B9F95C6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74419AED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13E179AD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4C0593D3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0D04E56A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0FE1CC3B" w14:textId="77777777" w:rsidR="00653FBE" w:rsidRPr="00653FBE" w:rsidRDefault="00653FBE" w:rsidP="00F743D8">
            <w:pPr>
              <w:pStyle w:val="TableParagraph"/>
              <w:spacing w:before="224"/>
              <w:ind w:left="208"/>
              <w:rPr>
                <w:sz w:val="24"/>
              </w:rPr>
            </w:pPr>
            <w:r w:rsidRPr="00653FBE">
              <w:rPr>
                <w:sz w:val="24"/>
              </w:rPr>
              <w:t>1015</w:t>
            </w:r>
          </w:p>
        </w:tc>
        <w:tc>
          <w:tcPr>
            <w:tcW w:w="3868" w:type="dxa"/>
          </w:tcPr>
          <w:p w14:paraId="6464BA2A" w14:textId="77777777" w:rsidR="00653FBE" w:rsidRPr="00653FBE" w:rsidRDefault="00653FBE" w:rsidP="00F743D8">
            <w:pPr>
              <w:pStyle w:val="TableParagraph"/>
              <w:spacing w:line="413" w:lineRule="exact"/>
              <w:ind w:left="107"/>
              <w:rPr>
                <w:rFonts w:ascii="Droid Sans Fallback" w:eastAsia="Droid Sans Fallback"/>
                <w:sz w:val="24"/>
              </w:rPr>
            </w:pPr>
            <w:r w:rsidRPr="00653FBE">
              <w:rPr>
                <w:sz w:val="24"/>
              </w:rPr>
              <w:t xml:space="preserve">Ye Gu (Principal Investigator) </w:t>
            </w:r>
            <w:r w:rsidRPr="00653FBE">
              <w:rPr>
                <w:rFonts w:ascii="Droid Sans Fallback" w:eastAsia="Droid Sans Fallback" w:hint="eastAsia"/>
                <w:sz w:val="24"/>
              </w:rPr>
              <w:t>顾 晔</w:t>
            </w:r>
          </w:p>
          <w:p w14:paraId="0746C915" w14:textId="77777777" w:rsidR="00653FBE" w:rsidRPr="00653FBE" w:rsidRDefault="00653FBE" w:rsidP="00F743D8">
            <w:pPr>
              <w:pStyle w:val="TableParagraph"/>
              <w:spacing w:line="413" w:lineRule="exact"/>
              <w:ind w:left="107"/>
              <w:rPr>
                <w:rFonts w:ascii="Droid Sans Fallback" w:eastAsia="Droid Sans Fallback"/>
                <w:sz w:val="24"/>
              </w:rPr>
            </w:pPr>
            <w:r w:rsidRPr="00653FBE">
              <w:rPr>
                <w:sz w:val="24"/>
              </w:rPr>
              <w:t>(PI</w:t>
            </w:r>
            <w:r w:rsidRPr="00653FBE">
              <w:rPr>
                <w:rFonts w:ascii="Droid Sans Fallback" w:eastAsia="Droid Sans Fallback" w:hint="eastAsia"/>
                <w:sz w:val="24"/>
              </w:rPr>
              <w:t>）</w:t>
            </w:r>
          </w:p>
          <w:p w14:paraId="419CECB7" w14:textId="77777777" w:rsidR="00653FBE" w:rsidRPr="00653FBE" w:rsidRDefault="00653FBE" w:rsidP="00F743D8">
            <w:pPr>
              <w:pStyle w:val="TableParagraph"/>
              <w:spacing w:line="413" w:lineRule="exact"/>
              <w:ind w:left="107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sz w:val="24"/>
              </w:rPr>
              <w:t>Xinying</w:t>
            </w:r>
            <w:proofErr w:type="spellEnd"/>
            <w:r w:rsidRPr="00653FBE">
              <w:rPr>
                <w:spacing w:val="-2"/>
                <w:sz w:val="24"/>
              </w:rPr>
              <w:t xml:space="preserve"> </w:t>
            </w:r>
            <w:r w:rsidRPr="00653FBE">
              <w:rPr>
                <w:sz w:val="24"/>
              </w:rPr>
              <w:t>Wu</w:t>
            </w:r>
            <w:r w:rsidRPr="00653FBE">
              <w:rPr>
                <w:spacing w:val="58"/>
                <w:sz w:val="24"/>
              </w:rPr>
              <w:t xml:space="preserve">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武欣迎</w:t>
            </w:r>
            <w:proofErr w:type="spellEnd"/>
          </w:p>
          <w:p w14:paraId="3C320A43" w14:textId="77777777" w:rsidR="00653FBE" w:rsidRPr="00653FBE" w:rsidRDefault="00653FBE" w:rsidP="00F743D8">
            <w:pPr>
              <w:pStyle w:val="TableParagraph"/>
              <w:spacing w:line="427" w:lineRule="exact"/>
              <w:ind w:left="107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sz w:val="24"/>
              </w:rPr>
              <w:t>Xiaoxue</w:t>
            </w:r>
            <w:proofErr w:type="spellEnd"/>
            <w:r w:rsidRPr="00653FBE">
              <w:rPr>
                <w:spacing w:val="-3"/>
                <w:sz w:val="24"/>
              </w:rPr>
              <w:t xml:space="preserve"> </w:t>
            </w:r>
            <w:r w:rsidRPr="00653FBE">
              <w:rPr>
                <w:sz w:val="24"/>
              </w:rPr>
              <w:t>Cui</w:t>
            </w:r>
            <w:r w:rsidRPr="00653FBE">
              <w:rPr>
                <w:spacing w:val="58"/>
                <w:sz w:val="24"/>
              </w:rPr>
              <w:t xml:space="preserve">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崔晓雪</w:t>
            </w:r>
            <w:proofErr w:type="spellEnd"/>
          </w:p>
        </w:tc>
        <w:tc>
          <w:tcPr>
            <w:tcW w:w="5308" w:type="dxa"/>
          </w:tcPr>
          <w:p w14:paraId="66C087C0" w14:textId="77777777" w:rsidR="00653FBE" w:rsidRPr="00653FBE" w:rsidRDefault="00653FBE" w:rsidP="00F743D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653FBE">
              <w:rPr>
                <w:sz w:val="24"/>
              </w:rPr>
              <w:t xml:space="preserve">Wuhan </w:t>
            </w:r>
            <w:proofErr w:type="spellStart"/>
            <w:r w:rsidRPr="00653FBE">
              <w:rPr>
                <w:sz w:val="24"/>
              </w:rPr>
              <w:t>Puai</w:t>
            </w:r>
            <w:proofErr w:type="spellEnd"/>
            <w:r w:rsidRPr="00653FBE">
              <w:rPr>
                <w:sz w:val="24"/>
              </w:rPr>
              <w:t xml:space="preserve"> Hospital</w:t>
            </w:r>
          </w:p>
          <w:p w14:paraId="0324C1AC" w14:textId="77777777" w:rsidR="00653FBE" w:rsidRPr="00653FBE" w:rsidRDefault="00653FBE" w:rsidP="00F743D8">
            <w:pPr>
              <w:pStyle w:val="TableParagraph"/>
              <w:ind w:left="106" w:right="786"/>
              <w:rPr>
                <w:sz w:val="24"/>
              </w:rPr>
            </w:pPr>
            <w:r w:rsidRPr="00653FBE">
              <w:rPr>
                <w:sz w:val="24"/>
              </w:rPr>
              <w:t xml:space="preserve">No. 473 </w:t>
            </w:r>
            <w:proofErr w:type="spellStart"/>
            <w:r w:rsidRPr="00653FBE">
              <w:rPr>
                <w:sz w:val="24"/>
              </w:rPr>
              <w:t>Hanzheng</w:t>
            </w:r>
            <w:proofErr w:type="spellEnd"/>
            <w:r w:rsidRPr="00653FBE">
              <w:rPr>
                <w:sz w:val="24"/>
              </w:rPr>
              <w:t xml:space="preserve"> Street</w:t>
            </w:r>
          </w:p>
          <w:p w14:paraId="34268CB2" w14:textId="77777777" w:rsidR="00653FBE" w:rsidRPr="00653FBE" w:rsidRDefault="00653FBE" w:rsidP="00F743D8">
            <w:pPr>
              <w:pStyle w:val="TableParagraph"/>
              <w:ind w:left="106" w:right="786"/>
              <w:rPr>
                <w:sz w:val="24"/>
              </w:rPr>
            </w:pPr>
            <w:proofErr w:type="spellStart"/>
            <w:r w:rsidRPr="00653FBE">
              <w:rPr>
                <w:sz w:val="24"/>
              </w:rPr>
              <w:t>Qiao</w:t>
            </w:r>
            <w:proofErr w:type="spellEnd"/>
            <w:r w:rsidRPr="00653FBE">
              <w:rPr>
                <w:sz w:val="24"/>
              </w:rPr>
              <w:t xml:space="preserve"> Kou District </w:t>
            </w:r>
          </w:p>
          <w:p w14:paraId="45F05EC2" w14:textId="77777777" w:rsidR="00653FBE" w:rsidRPr="00653FBE" w:rsidRDefault="00653FBE" w:rsidP="00F743D8">
            <w:pPr>
              <w:pStyle w:val="TableParagraph"/>
              <w:ind w:left="106" w:right="786"/>
              <w:rPr>
                <w:sz w:val="24"/>
              </w:rPr>
            </w:pPr>
            <w:r w:rsidRPr="00653FBE">
              <w:rPr>
                <w:sz w:val="24"/>
              </w:rPr>
              <w:t>Wuhan City</w:t>
            </w:r>
          </w:p>
          <w:p w14:paraId="31701E01" w14:textId="77777777" w:rsidR="00653FBE" w:rsidRPr="00653FBE" w:rsidRDefault="00653FBE" w:rsidP="00F743D8">
            <w:pPr>
              <w:pStyle w:val="TableParagraph"/>
              <w:spacing w:line="242" w:lineRule="auto"/>
              <w:ind w:left="106" w:right="3625"/>
              <w:rPr>
                <w:sz w:val="24"/>
              </w:rPr>
            </w:pPr>
            <w:r w:rsidRPr="00653FBE">
              <w:rPr>
                <w:sz w:val="24"/>
              </w:rPr>
              <w:t>Hubei 430033 China</w:t>
            </w:r>
          </w:p>
          <w:p w14:paraId="353BEAEC" w14:textId="77777777" w:rsidR="00653FBE" w:rsidRPr="00653FBE" w:rsidRDefault="00653FBE" w:rsidP="00F743D8">
            <w:pPr>
              <w:pStyle w:val="TableParagraph"/>
              <w:spacing w:line="411" w:lineRule="exact"/>
              <w:ind w:left="106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武汉市普爱医院</w:t>
            </w:r>
            <w:proofErr w:type="spellEnd"/>
          </w:p>
          <w:p w14:paraId="56B0426A" w14:textId="77777777" w:rsidR="00653FBE" w:rsidRPr="00653FBE" w:rsidRDefault="00653FBE" w:rsidP="00F743D8">
            <w:pPr>
              <w:pStyle w:val="TableParagraph"/>
              <w:spacing w:before="8" w:line="223" w:lineRule="auto"/>
              <w:ind w:left="106" w:right="2815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硚口区汉正街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 xml:space="preserve">473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号武汉市</w:t>
            </w:r>
            <w:proofErr w:type="spellEnd"/>
          </w:p>
          <w:p w14:paraId="42F0BED0" w14:textId="77777777" w:rsidR="00653FBE" w:rsidRPr="00653FBE" w:rsidRDefault="00653FBE" w:rsidP="00F743D8">
            <w:pPr>
              <w:pStyle w:val="TableParagraph"/>
              <w:spacing w:line="408" w:lineRule="exact"/>
              <w:ind w:left="106"/>
              <w:rPr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湖北省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>430033</w:t>
            </w:r>
          </w:p>
          <w:p w14:paraId="28D51764" w14:textId="77777777" w:rsidR="00653FBE" w:rsidRPr="00653FBE" w:rsidRDefault="00653FBE" w:rsidP="00F743D8">
            <w:pPr>
              <w:pStyle w:val="TableParagraph"/>
              <w:spacing w:line="426" w:lineRule="exact"/>
              <w:ind w:left="106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中国</w:t>
            </w:r>
            <w:proofErr w:type="spellEnd"/>
          </w:p>
        </w:tc>
      </w:tr>
      <w:tr w:rsidR="00653FBE" w:rsidRPr="00653FBE" w14:paraId="3204BE7F" w14:textId="77777777" w:rsidTr="00F743D8">
        <w:trPr>
          <w:trHeight w:val="4273"/>
        </w:trPr>
        <w:tc>
          <w:tcPr>
            <w:tcW w:w="900" w:type="dxa"/>
          </w:tcPr>
          <w:p w14:paraId="1F60BA41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5CD60D0E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1ABFA9D4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45E2F864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2F5FEE05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0E3AF98E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078477DC" w14:textId="77777777" w:rsidR="00653FBE" w:rsidRPr="00653FBE" w:rsidRDefault="00653FBE" w:rsidP="00F743D8">
            <w:pPr>
              <w:pStyle w:val="TableParagraph"/>
              <w:spacing w:before="203"/>
              <w:ind w:left="208"/>
              <w:rPr>
                <w:sz w:val="24"/>
              </w:rPr>
            </w:pPr>
            <w:r w:rsidRPr="00653FBE">
              <w:rPr>
                <w:sz w:val="24"/>
              </w:rPr>
              <w:t>1016</w:t>
            </w:r>
          </w:p>
        </w:tc>
        <w:tc>
          <w:tcPr>
            <w:tcW w:w="3868" w:type="dxa"/>
          </w:tcPr>
          <w:p w14:paraId="7FF6DA08" w14:textId="77777777" w:rsidR="00653FBE" w:rsidRPr="00653FBE" w:rsidRDefault="00653FBE" w:rsidP="00F743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 w:rsidRPr="00653FBE">
              <w:rPr>
                <w:sz w:val="24"/>
              </w:rPr>
              <w:t>Zeqi</w:t>
            </w:r>
            <w:proofErr w:type="spellEnd"/>
            <w:r w:rsidRPr="00653FBE">
              <w:rPr>
                <w:sz w:val="24"/>
              </w:rPr>
              <w:t xml:space="preserve"> Zheng (Principal Investigator)</w:t>
            </w:r>
          </w:p>
          <w:p w14:paraId="3C175E11" w14:textId="77777777" w:rsidR="00653FBE" w:rsidRPr="00653FBE" w:rsidRDefault="00653FBE" w:rsidP="00F743D8">
            <w:pPr>
              <w:pStyle w:val="TableParagraph"/>
              <w:spacing w:line="422" w:lineRule="exact"/>
              <w:ind w:left="107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郑泽琪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>(PI</w:t>
            </w:r>
            <w:r w:rsidRPr="00653FBE">
              <w:rPr>
                <w:rFonts w:ascii="Droid Sans Fallback" w:eastAsia="Droid Sans Fallback" w:hint="eastAsia"/>
                <w:sz w:val="24"/>
              </w:rPr>
              <w:t>）</w:t>
            </w:r>
          </w:p>
          <w:p w14:paraId="67808113" w14:textId="77777777" w:rsidR="00653FBE" w:rsidRPr="00653FBE" w:rsidRDefault="00653FBE" w:rsidP="00F743D8">
            <w:pPr>
              <w:pStyle w:val="TableParagraph"/>
              <w:spacing w:before="7" w:line="223" w:lineRule="auto"/>
              <w:ind w:left="107" w:right="1544"/>
              <w:jc w:val="both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sz w:val="24"/>
              </w:rPr>
              <w:t>Yuxiao</w:t>
            </w:r>
            <w:proofErr w:type="spellEnd"/>
            <w:r w:rsidRPr="00653FBE">
              <w:rPr>
                <w:sz w:val="24"/>
              </w:rPr>
              <w:t xml:space="preserve"> Deng</w:t>
            </w:r>
            <w:r w:rsidRPr="00653FBE">
              <w:rPr>
                <w:spacing w:val="58"/>
                <w:sz w:val="24"/>
              </w:rPr>
              <w:t xml:space="preserve">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邓宇晓</w:t>
            </w:r>
            <w:r w:rsidRPr="00653FBE">
              <w:rPr>
                <w:sz w:val="24"/>
              </w:rPr>
              <w:t>Zhifang</w:t>
            </w:r>
            <w:proofErr w:type="spellEnd"/>
            <w:r w:rsidRPr="00653FBE">
              <w:rPr>
                <w:sz w:val="24"/>
              </w:rPr>
              <w:t xml:space="preserve"> Song</w:t>
            </w:r>
            <w:r w:rsidRPr="00653FBE">
              <w:rPr>
                <w:spacing w:val="58"/>
                <w:sz w:val="24"/>
              </w:rPr>
              <w:t xml:space="preserve">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宋志芳</w:t>
            </w:r>
            <w:r w:rsidRPr="00653FBE">
              <w:rPr>
                <w:sz w:val="24"/>
              </w:rPr>
              <w:t>Zhenyang</w:t>
            </w:r>
            <w:proofErr w:type="spellEnd"/>
            <w:r w:rsidRPr="00653FBE">
              <w:rPr>
                <w:sz w:val="24"/>
              </w:rPr>
              <w:t xml:space="preserve"> Wu</w:t>
            </w:r>
            <w:r w:rsidRPr="00653FBE">
              <w:rPr>
                <w:spacing w:val="56"/>
                <w:sz w:val="24"/>
              </w:rPr>
              <w:t xml:space="preserve"> </w:t>
            </w:r>
            <w:proofErr w:type="spellStart"/>
            <w:r w:rsidRPr="00653FBE">
              <w:rPr>
                <w:rFonts w:ascii="Droid Sans Fallback" w:eastAsia="Droid Sans Fallback" w:hint="eastAsia"/>
                <w:spacing w:val="-4"/>
                <w:sz w:val="24"/>
              </w:rPr>
              <w:t>吴振洋</w:t>
            </w:r>
            <w:proofErr w:type="spellEnd"/>
          </w:p>
        </w:tc>
        <w:tc>
          <w:tcPr>
            <w:tcW w:w="5308" w:type="dxa"/>
          </w:tcPr>
          <w:p w14:paraId="47E49A02" w14:textId="77777777" w:rsidR="00653FBE" w:rsidRPr="00653FBE" w:rsidRDefault="00653FBE" w:rsidP="00F743D8">
            <w:pPr>
              <w:pStyle w:val="TableParagraph"/>
              <w:ind w:left="106"/>
              <w:rPr>
                <w:sz w:val="24"/>
              </w:rPr>
            </w:pPr>
            <w:r w:rsidRPr="00653FBE">
              <w:rPr>
                <w:sz w:val="24"/>
              </w:rPr>
              <w:t>The First Affiliated Hospital of Nanchang University</w:t>
            </w:r>
          </w:p>
          <w:p w14:paraId="27F50BFB" w14:textId="77777777" w:rsidR="00653FBE" w:rsidRPr="00653FBE" w:rsidRDefault="00653FBE" w:rsidP="00F743D8">
            <w:pPr>
              <w:pStyle w:val="TableParagraph"/>
              <w:spacing w:before="1"/>
              <w:ind w:left="106" w:right="1851"/>
              <w:rPr>
                <w:sz w:val="24"/>
              </w:rPr>
            </w:pPr>
            <w:r w:rsidRPr="00653FBE">
              <w:rPr>
                <w:sz w:val="24"/>
              </w:rPr>
              <w:t xml:space="preserve">No. 17, </w:t>
            </w:r>
            <w:proofErr w:type="spellStart"/>
            <w:r w:rsidRPr="00653FBE">
              <w:rPr>
                <w:sz w:val="24"/>
              </w:rPr>
              <w:t>Yongwai</w:t>
            </w:r>
            <w:proofErr w:type="spellEnd"/>
            <w:r w:rsidRPr="00653FBE">
              <w:rPr>
                <w:sz w:val="24"/>
              </w:rPr>
              <w:t xml:space="preserve"> Zheng Street Nanchang City</w:t>
            </w:r>
          </w:p>
          <w:p w14:paraId="7ED95A12" w14:textId="77777777" w:rsidR="00653FBE" w:rsidRPr="00653FBE" w:rsidRDefault="00653FBE" w:rsidP="00F743D8">
            <w:pPr>
              <w:pStyle w:val="TableParagraph"/>
              <w:ind w:left="106" w:right="3452"/>
              <w:rPr>
                <w:sz w:val="24"/>
              </w:rPr>
            </w:pPr>
            <w:r w:rsidRPr="00653FBE">
              <w:rPr>
                <w:sz w:val="24"/>
              </w:rPr>
              <w:t>Jiangxi 330000 China</w:t>
            </w:r>
          </w:p>
          <w:p w14:paraId="73616616" w14:textId="77777777" w:rsidR="00653FBE" w:rsidRPr="00653FBE" w:rsidRDefault="00653FBE" w:rsidP="00F743D8">
            <w:pPr>
              <w:pStyle w:val="TableParagraph"/>
              <w:spacing w:before="11" w:line="223" w:lineRule="auto"/>
              <w:ind w:left="106" w:right="2610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南昌大学第一附属医院永外正街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 xml:space="preserve">17 </w:t>
            </w:r>
            <w:r w:rsidRPr="00653FBE">
              <w:rPr>
                <w:rFonts w:ascii="Droid Sans Fallback" w:eastAsia="Droid Sans Fallback" w:hint="eastAsia"/>
                <w:sz w:val="24"/>
              </w:rPr>
              <w:t>号</w:t>
            </w:r>
          </w:p>
          <w:p w14:paraId="7A965C70" w14:textId="77777777" w:rsidR="00653FBE" w:rsidRPr="00653FBE" w:rsidRDefault="00653FBE" w:rsidP="00F743D8">
            <w:pPr>
              <w:pStyle w:val="TableParagraph"/>
              <w:spacing w:line="408" w:lineRule="exact"/>
              <w:ind w:left="106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南昌市</w:t>
            </w:r>
            <w:proofErr w:type="spellEnd"/>
          </w:p>
          <w:p w14:paraId="75653E07" w14:textId="77777777" w:rsidR="00653FBE" w:rsidRPr="00653FBE" w:rsidRDefault="00653FBE" w:rsidP="00F743D8">
            <w:pPr>
              <w:pStyle w:val="TableParagraph"/>
              <w:spacing w:line="413" w:lineRule="exact"/>
              <w:ind w:left="106"/>
              <w:rPr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江西省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>330000</w:t>
            </w:r>
          </w:p>
          <w:p w14:paraId="480990CC" w14:textId="77777777" w:rsidR="00653FBE" w:rsidRPr="00653FBE" w:rsidRDefault="00653FBE" w:rsidP="00F743D8">
            <w:pPr>
              <w:pStyle w:val="TableParagraph"/>
              <w:spacing w:line="428" w:lineRule="exact"/>
              <w:ind w:left="106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中国</w:t>
            </w:r>
            <w:proofErr w:type="spellEnd"/>
          </w:p>
        </w:tc>
      </w:tr>
      <w:tr w:rsidR="00653FBE" w:rsidRPr="00653FBE" w14:paraId="5AD3F375" w14:textId="77777777" w:rsidTr="00F743D8">
        <w:trPr>
          <w:trHeight w:val="4674"/>
        </w:trPr>
        <w:tc>
          <w:tcPr>
            <w:tcW w:w="900" w:type="dxa"/>
          </w:tcPr>
          <w:p w14:paraId="7B0CE68C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38F595F3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40866651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7F0FFF7F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23C9B5AE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0C4BA882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4D8C43F7" w14:textId="77777777" w:rsidR="00653FBE" w:rsidRPr="00653FBE" w:rsidRDefault="00653FBE" w:rsidP="00F743D8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1918322D" w14:textId="77777777" w:rsidR="00653FBE" w:rsidRPr="00653FBE" w:rsidRDefault="00653FBE" w:rsidP="00F743D8">
            <w:pPr>
              <w:pStyle w:val="TableParagraph"/>
              <w:ind w:left="208"/>
              <w:rPr>
                <w:sz w:val="24"/>
              </w:rPr>
            </w:pPr>
            <w:r w:rsidRPr="00653FBE">
              <w:rPr>
                <w:sz w:val="24"/>
              </w:rPr>
              <w:t>1017</w:t>
            </w:r>
          </w:p>
        </w:tc>
        <w:tc>
          <w:tcPr>
            <w:tcW w:w="3868" w:type="dxa"/>
          </w:tcPr>
          <w:p w14:paraId="50499AD9" w14:textId="77777777" w:rsidR="00653FBE" w:rsidRPr="00653FBE" w:rsidRDefault="00653FBE" w:rsidP="00F743D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53FBE">
              <w:rPr>
                <w:sz w:val="24"/>
              </w:rPr>
              <w:t>Qian Liang (Principal Investigator)</w:t>
            </w:r>
          </w:p>
          <w:p w14:paraId="32C66102" w14:textId="77777777" w:rsidR="00653FBE" w:rsidRPr="00653FBE" w:rsidRDefault="00653FBE" w:rsidP="00F743D8">
            <w:pPr>
              <w:pStyle w:val="TableParagraph"/>
              <w:spacing w:line="422" w:lineRule="exact"/>
              <w:ind w:left="107"/>
              <w:rPr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梁茜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>(PI)</w:t>
            </w:r>
          </w:p>
          <w:p w14:paraId="7F844BF6" w14:textId="77777777" w:rsidR="00653FBE" w:rsidRPr="00653FBE" w:rsidRDefault="00653FBE" w:rsidP="00F743D8">
            <w:pPr>
              <w:pStyle w:val="TableParagraph"/>
              <w:spacing w:before="5" w:line="225" w:lineRule="auto"/>
              <w:ind w:left="107" w:right="1595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sz w:val="24"/>
              </w:rPr>
              <w:t>Baiqiang</w:t>
            </w:r>
            <w:proofErr w:type="spellEnd"/>
            <w:r w:rsidRPr="00653FBE">
              <w:rPr>
                <w:sz w:val="24"/>
              </w:rPr>
              <w:t xml:space="preserve"> Mei</w:t>
            </w:r>
            <w:r w:rsidRPr="00653FBE">
              <w:rPr>
                <w:spacing w:val="58"/>
                <w:sz w:val="24"/>
              </w:rPr>
              <w:t xml:space="preserve"> </w:t>
            </w:r>
            <w:proofErr w:type="spellStart"/>
            <w:r w:rsidRPr="00653FBE">
              <w:rPr>
                <w:rFonts w:ascii="Droid Sans Fallback" w:eastAsia="Droid Sans Fallback" w:hint="eastAsia"/>
                <w:spacing w:val="-4"/>
                <w:sz w:val="24"/>
              </w:rPr>
              <w:t>梅百强</w:t>
            </w:r>
            <w:r w:rsidRPr="00653FBE">
              <w:rPr>
                <w:sz w:val="24"/>
              </w:rPr>
              <w:t>Xutao</w:t>
            </w:r>
            <w:proofErr w:type="spellEnd"/>
            <w:r w:rsidRPr="00653FBE">
              <w:rPr>
                <w:sz w:val="24"/>
              </w:rPr>
              <w:t xml:space="preserve"> Wen</w:t>
            </w:r>
            <w:r w:rsidRPr="00653FBE">
              <w:rPr>
                <w:spacing w:val="57"/>
                <w:sz w:val="24"/>
              </w:rPr>
              <w:t xml:space="preserve">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温旭涛</w:t>
            </w:r>
            <w:r w:rsidRPr="00653FBE">
              <w:rPr>
                <w:sz w:val="24"/>
              </w:rPr>
              <w:t>Zhaoyan</w:t>
            </w:r>
            <w:proofErr w:type="spellEnd"/>
            <w:r w:rsidRPr="00653FBE">
              <w:rPr>
                <w:sz w:val="24"/>
              </w:rPr>
              <w:t xml:space="preserve"> Xu</w:t>
            </w:r>
            <w:r w:rsidRPr="00653FBE">
              <w:rPr>
                <w:spacing w:val="58"/>
                <w:sz w:val="24"/>
              </w:rPr>
              <w:t xml:space="preserve">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许兆延</w:t>
            </w:r>
            <w:r w:rsidRPr="00653FBE">
              <w:rPr>
                <w:sz w:val="24"/>
              </w:rPr>
              <w:t>Hui</w:t>
            </w:r>
            <w:proofErr w:type="spellEnd"/>
            <w:r w:rsidRPr="00653FBE">
              <w:rPr>
                <w:sz w:val="24"/>
              </w:rPr>
              <w:t xml:space="preserve"> Hu </w:t>
            </w:r>
            <w:r w:rsidRPr="00653FBE">
              <w:rPr>
                <w:rFonts w:ascii="Droid Sans Fallback" w:eastAsia="Droid Sans Fallback" w:hint="eastAsia"/>
                <w:sz w:val="24"/>
              </w:rPr>
              <w:t>胡 晖</w:t>
            </w:r>
          </w:p>
          <w:p w14:paraId="11630C17" w14:textId="77777777" w:rsidR="00653FBE" w:rsidRPr="00653FBE" w:rsidRDefault="00653FBE" w:rsidP="00F743D8">
            <w:pPr>
              <w:pStyle w:val="TableParagraph"/>
              <w:spacing w:line="397" w:lineRule="exact"/>
              <w:ind w:left="107"/>
              <w:rPr>
                <w:rFonts w:ascii="Droid Sans Fallback" w:eastAsia="Droid Sans Fallback"/>
                <w:sz w:val="24"/>
              </w:rPr>
            </w:pPr>
            <w:r w:rsidRPr="00653FBE">
              <w:rPr>
                <w:sz w:val="24"/>
              </w:rPr>
              <w:t xml:space="preserve">Riming Liang 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梁日明</w:t>
            </w:r>
            <w:proofErr w:type="spellEnd"/>
          </w:p>
          <w:p w14:paraId="1FD37B3D" w14:textId="77777777" w:rsidR="00653FBE" w:rsidRPr="00653FBE" w:rsidRDefault="00653FBE" w:rsidP="00F743D8">
            <w:pPr>
              <w:pStyle w:val="TableParagraph"/>
              <w:spacing w:before="8" w:line="223" w:lineRule="auto"/>
              <w:ind w:left="107" w:right="1955"/>
              <w:rPr>
                <w:rFonts w:ascii="Droid Sans Fallback" w:eastAsia="Droid Sans Fallback"/>
                <w:sz w:val="24"/>
              </w:rPr>
            </w:pPr>
            <w:r w:rsidRPr="00653FBE">
              <w:rPr>
                <w:sz w:val="24"/>
              </w:rPr>
              <w:t xml:space="preserve">Wei Wang </w:t>
            </w:r>
            <w:r w:rsidRPr="00653FBE">
              <w:rPr>
                <w:rFonts w:ascii="Droid Sans Fallback" w:eastAsia="Droid Sans Fallback" w:hint="eastAsia"/>
                <w:sz w:val="24"/>
              </w:rPr>
              <w:t xml:space="preserve">王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蔚</w:t>
            </w:r>
            <w:r w:rsidRPr="00653FBE">
              <w:rPr>
                <w:sz w:val="24"/>
              </w:rPr>
              <w:t>Xili</w:t>
            </w:r>
            <w:proofErr w:type="spellEnd"/>
            <w:r w:rsidRPr="00653FBE">
              <w:rPr>
                <w:sz w:val="24"/>
              </w:rPr>
              <w:t xml:space="preserve"> Yang</w:t>
            </w:r>
            <w:r w:rsidRPr="00653FBE">
              <w:rPr>
                <w:spacing w:val="58"/>
                <w:sz w:val="24"/>
              </w:rPr>
              <w:t xml:space="preserve"> </w:t>
            </w:r>
            <w:proofErr w:type="spellStart"/>
            <w:r w:rsidRPr="00653FBE">
              <w:rPr>
                <w:rFonts w:ascii="Droid Sans Fallback" w:eastAsia="Droid Sans Fallback" w:hint="eastAsia"/>
                <w:spacing w:val="-5"/>
                <w:sz w:val="24"/>
              </w:rPr>
              <w:t>杨希立</w:t>
            </w:r>
            <w:r w:rsidRPr="00653FBE">
              <w:rPr>
                <w:sz w:val="24"/>
              </w:rPr>
              <w:t>Jian</w:t>
            </w:r>
            <w:proofErr w:type="spellEnd"/>
            <w:r w:rsidRPr="00653FBE">
              <w:rPr>
                <w:sz w:val="24"/>
              </w:rPr>
              <w:t xml:space="preserve"> Li </w:t>
            </w:r>
            <w:r w:rsidRPr="00653FBE">
              <w:rPr>
                <w:rFonts w:ascii="Droid Sans Fallback" w:eastAsia="Droid Sans Fallback" w:hint="eastAsia"/>
                <w:sz w:val="24"/>
              </w:rPr>
              <w:t>李 健</w:t>
            </w:r>
          </w:p>
          <w:p w14:paraId="0F2BA56F" w14:textId="77777777" w:rsidR="00653FBE" w:rsidRPr="00653FBE" w:rsidRDefault="00653FBE" w:rsidP="00F743D8">
            <w:pPr>
              <w:pStyle w:val="TableParagraph"/>
              <w:spacing w:line="423" w:lineRule="exact"/>
              <w:ind w:left="107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sz w:val="24"/>
              </w:rPr>
              <w:t>Ruijun</w:t>
            </w:r>
            <w:proofErr w:type="spellEnd"/>
            <w:r w:rsidRPr="00653FBE">
              <w:rPr>
                <w:sz w:val="24"/>
              </w:rPr>
              <w:t xml:space="preserve"> Peng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彭瑞君</w:t>
            </w:r>
            <w:proofErr w:type="spellEnd"/>
          </w:p>
        </w:tc>
        <w:tc>
          <w:tcPr>
            <w:tcW w:w="5308" w:type="dxa"/>
          </w:tcPr>
          <w:p w14:paraId="187657BD" w14:textId="77777777" w:rsidR="00653FBE" w:rsidRPr="00653FBE" w:rsidRDefault="00653FBE" w:rsidP="00F743D8">
            <w:pPr>
              <w:pStyle w:val="TableParagraph"/>
              <w:ind w:left="106" w:right="1442"/>
              <w:rPr>
                <w:sz w:val="24"/>
              </w:rPr>
            </w:pPr>
            <w:r w:rsidRPr="00653FBE">
              <w:rPr>
                <w:sz w:val="24"/>
              </w:rPr>
              <w:t xml:space="preserve">The First People’s Hospital of Foshan </w:t>
            </w:r>
          </w:p>
          <w:p w14:paraId="0F109AEC" w14:textId="77777777" w:rsidR="00653FBE" w:rsidRPr="00653FBE" w:rsidRDefault="00653FBE" w:rsidP="00F743D8">
            <w:pPr>
              <w:pStyle w:val="TableParagraph"/>
              <w:ind w:left="106" w:right="1442"/>
              <w:rPr>
                <w:sz w:val="24"/>
              </w:rPr>
            </w:pPr>
            <w:r w:rsidRPr="00653FBE">
              <w:rPr>
                <w:sz w:val="24"/>
              </w:rPr>
              <w:t>No. 81 Lingnan Avenue North Foshan City</w:t>
            </w:r>
          </w:p>
          <w:p w14:paraId="0B13F820" w14:textId="77777777" w:rsidR="00653FBE" w:rsidRPr="00653FBE" w:rsidRDefault="00653FBE" w:rsidP="00F743D8">
            <w:pPr>
              <w:pStyle w:val="TableParagraph"/>
              <w:spacing w:before="1"/>
              <w:ind w:left="106" w:right="3092"/>
              <w:rPr>
                <w:sz w:val="24"/>
              </w:rPr>
            </w:pPr>
            <w:r w:rsidRPr="00653FBE">
              <w:rPr>
                <w:sz w:val="24"/>
              </w:rPr>
              <w:t>Guangdong 528000 China</w:t>
            </w:r>
          </w:p>
          <w:p w14:paraId="1822936F" w14:textId="77777777" w:rsidR="00653FBE" w:rsidRPr="00653FBE" w:rsidRDefault="00653FBE" w:rsidP="00F743D8">
            <w:pPr>
              <w:pStyle w:val="TableParagraph"/>
              <w:spacing w:before="9" w:line="223" w:lineRule="auto"/>
              <w:ind w:left="106" w:right="2850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佛山市第一人民医院岭南大道北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 xml:space="preserve">81 </w:t>
            </w:r>
            <w:r w:rsidRPr="00653FBE">
              <w:rPr>
                <w:rFonts w:ascii="Droid Sans Fallback" w:eastAsia="Droid Sans Fallback" w:hint="eastAsia"/>
                <w:sz w:val="24"/>
              </w:rPr>
              <w:t>号</w:t>
            </w:r>
          </w:p>
          <w:p w14:paraId="017EB875" w14:textId="77777777" w:rsidR="00653FBE" w:rsidRPr="00653FBE" w:rsidRDefault="00653FBE" w:rsidP="00F743D8">
            <w:pPr>
              <w:pStyle w:val="TableParagraph"/>
              <w:spacing w:line="409" w:lineRule="exact"/>
              <w:ind w:left="106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佛山市</w:t>
            </w:r>
            <w:proofErr w:type="spellEnd"/>
          </w:p>
          <w:p w14:paraId="75771DA4" w14:textId="77777777" w:rsidR="00653FBE" w:rsidRPr="00653FBE" w:rsidRDefault="00653FBE" w:rsidP="00F743D8">
            <w:pPr>
              <w:pStyle w:val="TableParagraph"/>
              <w:spacing w:line="413" w:lineRule="exact"/>
              <w:ind w:left="106"/>
              <w:rPr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广东省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>528000</w:t>
            </w:r>
          </w:p>
          <w:p w14:paraId="75B9252C" w14:textId="77777777" w:rsidR="00653FBE" w:rsidRPr="00653FBE" w:rsidRDefault="00653FBE" w:rsidP="00F743D8">
            <w:pPr>
              <w:pStyle w:val="TableParagraph"/>
              <w:spacing w:line="427" w:lineRule="exact"/>
              <w:ind w:left="106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中国</w:t>
            </w:r>
            <w:proofErr w:type="spellEnd"/>
          </w:p>
        </w:tc>
      </w:tr>
      <w:tr w:rsidR="00653FBE" w:rsidRPr="00653FBE" w14:paraId="758AD948" w14:textId="77777777" w:rsidTr="00F743D8">
        <w:trPr>
          <w:trHeight w:val="3722"/>
        </w:trPr>
        <w:tc>
          <w:tcPr>
            <w:tcW w:w="900" w:type="dxa"/>
          </w:tcPr>
          <w:p w14:paraId="102FADB1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10271F25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47E278A0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563A7614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1BD0C2F2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32D3840C" w14:textId="77777777" w:rsidR="00653FBE" w:rsidRPr="00653FBE" w:rsidRDefault="00653FBE" w:rsidP="00F743D8">
            <w:pPr>
              <w:pStyle w:val="TableParagraph"/>
              <w:spacing w:before="230"/>
              <w:ind w:left="208"/>
              <w:rPr>
                <w:sz w:val="24"/>
              </w:rPr>
            </w:pPr>
            <w:r w:rsidRPr="00653FBE">
              <w:rPr>
                <w:sz w:val="24"/>
              </w:rPr>
              <w:t>1018</w:t>
            </w:r>
          </w:p>
        </w:tc>
        <w:tc>
          <w:tcPr>
            <w:tcW w:w="3868" w:type="dxa"/>
          </w:tcPr>
          <w:p w14:paraId="777D9ACB" w14:textId="77777777" w:rsidR="00653FBE" w:rsidRPr="00653FBE" w:rsidRDefault="00653FBE" w:rsidP="00F743D8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8A8672B" w14:textId="77777777" w:rsidR="00653FBE" w:rsidRPr="00653FBE" w:rsidRDefault="00653FBE" w:rsidP="00F743D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653FBE">
              <w:rPr>
                <w:sz w:val="24"/>
              </w:rPr>
              <w:t>Lianpin</w:t>
            </w:r>
            <w:proofErr w:type="spellEnd"/>
            <w:r w:rsidRPr="00653FBE">
              <w:rPr>
                <w:sz w:val="24"/>
              </w:rPr>
              <w:t xml:space="preserve"> Wu (Principal Investigator)</w:t>
            </w:r>
          </w:p>
          <w:p w14:paraId="5F8A9531" w14:textId="77777777" w:rsidR="00653FBE" w:rsidRPr="00653FBE" w:rsidRDefault="00653FBE" w:rsidP="00F743D8">
            <w:pPr>
              <w:pStyle w:val="TableParagraph"/>
              <w:spacing w:before="17" w:line="223" w:lineRule="auto"/>
              <w:ind w:left="107" w:right="2493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吴连拼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 xml:space="preserve">(PI) Jun Ma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马骏</w:t>
            </w:r>
            <w:proofErr w:type="spellEnd"/>
          </w:p>
          <w:p w14:paraId="628A57F5" w14:textId="77777777" w:rsidR="00653FBE" w:rsidRPr="00653FBE" w:rsidRDefault="00653FBE" w:rsidP="00F743D8">
            <w:pPr>
              <w:pStyle w:val="TableParagraph"/>
              <w:spacing w:line="408" w:lineRule="exact"/>
              <w:ind w:left="107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sz w:val="24"/>
              </w:rPr>
              <w:t>Yinqing</w:t>
            </w:r>
            <w:proofErr w:type="spellEnd"/>
            <w:r w:rsidRPr="00653FBE">
              <w:rPr>
                <w:sz w:val="24"/>
              </w:rPr>
              <w:t xml:space="preserve"> Huang 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黄隐青</w:t>
            </w:r>
            <w:proofErr w:type="spellEnd"/>
          </w:p>
          <w:p w14:paraId="705D4611" w14:textId="77777777" w:rsidR="00653FBE" w:rsidRPr="00653FBE" w:rsidRDefault="00653FBE" w:rsidP="00F743D8">
            <w:pPr>
              <w:pStyle w:val="TableParagraph"/>
              <w:spacing w:line="428" w:lineRule="exact"/>
              <w:ind w:left="107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sz w:val="24"/>
              </w:rPr>
              <w:t>Ripeng</w:t>
            </w:r>
            <w:proofErr w:type="spellEnd"/>
            <w:r w:rsidRPr="00653FBE">
              <w:rPr>
                <w:sz w:val="24"/>
              </w:rPr>
              <w:t xml:space="preserve"> Yin 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殷日鹏</w:t>
            </w:r>
            <w:proofErr w:type="spellEnd"/>
          </w:p>
        </w:tc>
        <w:tc>
          <w:tcPr>
            <w:tcW w:w="5308" w:type="dxa"/>
          </w:tcPr>
          <w:p w14:paraId="4555E1E0" w14:textId="77777777" w:rsidR="00653FBE" w:rsidRPr="00653FBE" w:rsidRDefault="00653FBE" w:rsidP="00F743D8">
            <w:pPr>
              <w:pStyle w:val="TableParagraph"/>
              <w:ind w:left="106" w:right="213"/>
              <w:rPr>
                <w:sz w:val="24"/>
              </w:rPr>
            </w:pPr>
            <w:r w:rsidRPr="00653FBE">
              <w:rPr>
                <w:sz w:val="24"/>
              </w:rPr>
              <w:t xml:space="preserve">The Second Affiliated Hospital &amp; </w:t>
            </w:r>
            <w:proofErr w:type="spellStart"/>
            <w:r w:rsidRPr="00653FBE">
              <w:rPr>
                <w:sz w:val="24"/>
              </w:rPr>
              <w:t>Yuying</w:t>
            </w:r>
            <w:proofErr w:type="spellEnd"/>
            <w:r w:rsidRPr="00653FBE">
              <w:rPr>
                <w:sz w:val="24"/>
              </w:rPr>
              <w:t xml:space="preserve"> Children’s Hospital of Wenzhou Medical College No. 306 </w:t>
            </w:r>
            <w:proofErr w:type="spellStart"/>
            <w:r w:rsidRPr="00653FBE">
              <w:rPr>
                <w:sz w:val="24"/>
              </w:rPr>
              <w:t>Hualongqiao</w:t>
            </w:r>
            <w:proofErr w:type="spellEnd"/>
            <w:r w:rsidRPr="00653FBE">
              <w:rPr>
                <w:sz w:val="24"/>
              </w:rPr>
              <w:t xml:space="preserve"> Road</w:t>
            </w:r>
          </w:p>
          <w:p w14:paraId="0AC73734" w14:textId="77777777" w:rsidR="00653FBE" w:rsidRPr="00653FBE" w:rsidRDefault="00653FBE" w:rsidP="00F743D8">
            <w:pPr>
              <w:pStyle w:val="TableParagraph"/>
              <w:spacing w:before="1"/>
              <w:ind w:left="106" w:right="3359"/>
              <w:rPr>
                <w:sz w:val="24"/>
              </w:rPr>
            </w:pPr>
            <w:r w:rsidRPr="00653FBE">
              <w:rPr>
                <w:sz w:val="24"/>
              </w:rPr>
              <w:t>Wenzhou City Zhejiang 325000 China</w:t>
            </w:r>
          </w:p>
          <w:p w14:paraId="179D7DCA" w14:textId="77777777" w:rsidR="00653FBE" w:rsidRPr="00653FBE" w:rsidRDefault="00653FBE" w:rsidP="00F743D8">
            <w:pPr>
              <w:pStyle w:val="TableParagraph"/>
              <w:spacing w:before="14" w:line="223" w:lineRule="auto"/>
              <w:ind w:left="106" w:right="502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温州医科大学附属第二医院</w:t>
            </w:r>
            <w:r w:rsidRPr="00653FBE">
              <w:rPr>
                <w:sz w:val="24"/>
              </w:rPr>
              <w:t>&amp;</w:t>
            </w:r>
            <w:r w:rsidRPr="00653FBE">
              <w:rPr>
                <w:rFonts w:ascii="Droid Sans Fallback" w:eastAsia="Droid Sans Fallback" w:hint="eastAsia"/>
                <w:sz w:val="24"/>
              </w:rPr>
              <w:t>育英儿童医院划龙桥路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 xml:space="preserve">306 </w:t>
            </w:r>
            <w:r w:rsidRPr="00653FBE">
              <w:rPr>
                <w:rFonts w:ascii="Droid Sans Fallback" w:eastAsia="Droid Sans Fallback" w:hint="eastAsia"/>
                <w:sz w:val="24"/>
              </w:rPr>
              <w:t>号</w:t>
            </w:r>
          </w:p>
          <w:p w14:paraId="0FEF7531" w14:textId="77777777" w:rsidR="00653FBE" w:rsidRPr="00653FBE" w:rsidRDefault="00653FBE" w:rsidP="00F743D8">
            <w:pPr>
              <w:pStyle w:val="TableParagraph"/>
              <w:spacing w:line="406" w:lineRule="exact"/>
              <w:ind w:left="106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温州市</w:t>
            </w:r>
            <w:proofErr w:type="spellEnd"/>
          </w:p>
          <w:p w14:paraId="706FA53A" w14:textId="77777777" w:rsidR="00653FBE" w:rsidRPr="00653FBE" w:rsidRDefault="00653FBE" w:rsidP="00F743D8">
            <w:pPr>
              <w:pStyle w:val="TableParagraph"/>
              <w:spacing w:line="413" w:lineRule="exact"/>
              <w:ind w:left="106"/>
              <w:rPr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浙江省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>325000</w:t>
            </w:r>
          </w:p>
          <w:p w14:paraId="06228667" w14:textId="77777777" w:rsidR="00653FBE" w:rsidRPr="00653FBE" w:rsidRDefault="00653FBE" w:rsidP="00F743D8">
            <w:pPr>
              <w:pStyle w:val="TableParagraph"/>
              <w:spacing w:line="391" w:lineRule="exact"/>
              <w:ind w:left="106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中国</w:t>
            </w:r>
            <w:proofErr w:type="spellEnd"/>
          </w:p>
        </w:tc>
      </w:tr>
      <w:tr w:rsidR="00653FBE" w:rsidRPr="00653FBE" w14:paraId="66E90766" w14:textId="77777777" w:rsidTr="00F743D8">
        <w:trPr>
          <w:trHeight w:val="3995"/>
        </w:trPr>
        <w:tc>
          <w:tcPr>
            <w:tcW w:w="900" w:type="dxa"/>
          </w:tcPr>
          <w:p w14:paraId="6ABEA460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2EB4F595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6F3E0E85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3AC009C4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74436B02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596D1E84" w14:textId="77777777" w:rsidR="00653FBE" w:rsidRPr="00653FBE" w:rsidRDefault="00653FBE" w:rsidP="00F743D8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4A389248" w14:textId="77777777" w:rsidR="00653FBE" w:rsidRPr="00653FBE" w:rsidRDefault="00653FBE" w:rsidP="00F743D8">
            <w:pPr>
              <w:pStyle w:val="TableParagraph"/>
              <w:ind w:left="208"/>
              <w:rPr>
                <w:sz w:val="24"/>
              </w:rPr>
            </w:pPr>
            <w:r w:rsidRPr="00653FBE">
              <w:rPr>
                <w:sz w:val="24"/>
              </w:rPr>
              <w:t>1019</w:t>
            </w:r>
          </w:p>
        </w:tc>
        <w:tc>
          <w:tcPr>
            <w:tcW w:w="3868" w:type="dxa"/>
          </w:tcPr>
          <w:p w14:paraId="7750B64F" w14:textId="77777777" w:rsidR="00653FBE" w:rsidRPr="00653FBE" w:rsidRDefault="00653FBE" w:rsidP="00F743D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653FBE">
              <w:rPr>
                <w:sz w:val="24"/>
              </w:rPr>
              <w:t>Chenglin</w:t>
            </w:r>
            <w:proofErr w:type="spellEnd"/>
            <w:r w:rsidRPr="00653FBE">
              <w:rPr>
                <w:sz w:val="24"/>
              </w:rPr>
              <w:t xml:space="preserve"> Sun (Principal Investigator)</w:t>
            </w:r>
          </w:p>
          <w:p w14:paraId="6E6EF2F3" w14:textId="77777777" w:rsidR="00653FBE" w:rsidRPr="00653FBE" w:rsidRDefault="00653FBE" w:rsidP="00F743D8">
            <w:pPr>
              <w:pStyle w:val="TableParagraph"/>
              <w:spacing w:before="16" w:line="223" w:lineRule="auto"/>
              <w:ind w:left="107" w:right="1998"/>
              <w:rPr>
                <w:rFonts w:ascii="Droid Sans Fallback" w:eastAsia="Droid Sans Fallback"/>
                <w:sz w:val="24"/>
              </w:rPr>
            </w:pPr>
            <w:r w:rsidRPr="00653FBE">
              <w:rPr>
                <w:rFonts w:ascii="Droid Sans Fallback" w:eastAsia="Droid Sans Fallback" w:hint="eastAsia"/>
                <w:sz w:val="24"/>
              </w:rPr>
              <w:t xml:space="preserve">孙 成 林 </w:t>
            </w:r>
            <w:r w:rsidRPr="00653FBE">
              <w:rPr>
                <w:sz w:val="24"/>
              </w:rPr>
              <w:t>(PI</w:t>
            </w:r>
            <w:r w:rsidRPr="00653FBE">
              <w:rPr>
                <w:rFonts w:ascii="Droid Sans Fallback" w:eastAsia="Droid Sans Fallback" w:hint="eastAsia"/>
                <w:sz w:val="24"/>
              </w:rPr>
              <w:t xml:space="preserve">） </w:t>
            </w:r>
            <w:r w:rsidRPr="00653FBE">
              <w:rPr>
                <w:sz w:val="24"/>
              </w:rPr>
              <w:t>Gang Wang</w:t>
            </w:r>
            <w:r w:rsidRPr="00653FBE">
              <w:rPr>
                <w:spacing w:val="-8"/>
                <w:sz w:val="24"/>
              </w:rPr>
              <w:t xml:space="preserve"> </w:t>
            </w:r>
            <w:r w:rsidRPr="00653FBE">
              <w:rPr>
                <w:rFonts w:ascii="Droid Sans Fallback" w:eastAsia="Droid Sans Fallback" w:hint="eastAsia"/>
                <w:spacing w:val="-5"/>
                <w:sz w:val="24"/>
              </w:rPr>
              <w:t xml:space="preserve">王 </w:t>
            </w:r>
            <w:proofErr w:type="spellStart"/>
            <w:r w:rsidRPr="00653FBE">
              <w:rPr>
                <w:rFonts w:ascii="Droid Sans Fallback" w:eastAsia="Droid Sans Fallback" w:hint="eastAsia"/>
                <w:spacing w:val="-5"/>
                <w:sz w:val="24"/>
              </w:rPr>
              <w:t>刚</w:t>
            </w:r>
            <w:r w:rsidRPr="00653FBE">
              <w:rPr>
                <w:sz w:val="24"/>
              </w:rPr>
              <w:t>Ying</w:t>
            </w:r>
            <w:proofErr w:type="spellEnd"/>
            <w:r w:rsidRPr="00653FBE">
              <w:rPr>
                <w:sz w:val="24"/>
              </w:rPr>
              <w:t xml:space="preserve"> Gao</w:t>
            </w:r>
            <w:r w:rsidRPr="00653FBE">
              <w:rPr>
                <w:spacing w:val="-5"/>
                <w:sz w:val="24"/>
              </w:rPr>
              <w:t xml:space="preserve"> </w:t>
            </w:r>
            <w:r w:rsidRPr="00653FBE">
              <w:rPr>
                <w:rFonts w:ascii="Droid Sans Fallback" w:eastAsia="Droid Sans Fallback" w:hint="eastAsia"/>
                <w:sz w:val="24"/>
              </w:rPr>
              <w:t>高 影</w:t>
            </w:r>
          </w:p>
          <w:p w14:paraId="316B5707" w14:textId="77777777" w:rsidR="00653FBE" w:rsidRPr="00653FBE" w:rsidRDefault="00653FBE" w:rsidP="00F743D8">
            <w:pPr>
              <w:pStyle w:val="TableParagraph"/>
              <w:spacing w:before="7" w:line="223" w:lineRule="auto"/>
              <w:ind w:left="107" w:right="1503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sz w:val="24"/>
              </w:rPr>
              <w:t>Guixia</w:t>
            </w:r>
            <w:proofErr w:type="spellEnd"/>
            <w:r w:rsidRPr="00653FBE">
              <w:rPr>
                <w:spacing w:val="-3"/>
                <w:sz w:val="24"/>
              </w:rPr>
              <w:t xml:space="preserve"> </w:t>
            </w:r>
            <w:r w:rsidRPr="00653FBE">
              <w:rPr>
                <w:sz w:val="24"/>
              </w:rPr>
              <w:t>Wang</w:t>
            </w:r>
            <w:r w:rsidRPr="00653FBE">
              <w:rPr>
                <w:spacing w:val="57"/>
                <w:sz w:val="24"/>
              </w:rPr>
              <w:t xml:space="preserve">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王桂侠</w:t>
            </w:r>
            <w:r w:rsidRPr="00653FBE">
              <w:rPr>
                <w:sz w:val="24"/>
              </w:rPr>
              <w:t>Xiaona</w:t>
            </w:r>
            <w:proofErr w:type="spellEnd"/>
            <w:r w:rsidRPr="00653FBE">
              <w:rPr>
                <w:spacing w:val="-2"/>
                <w:sz w:val="24"/>
              </w:rPr>
              <w:t xml:space="preserve"> </w:t>
            </w:r>
            <w:proofErr w:type="spellStart"/>
            <w:r w:rsidRPr="00653FBE">
              <w:rPr>
                <w:sz w:val="24"/>
              </w:rPr>
              <w:t>Xie</w:t>
            </w:r>
            <w:proofErr w:type="spellEnd"/>
            <w:r w:rsidRPr="00653FBE">
              <w:rPr>
                <w:spacing w:val="59"/>
                <w:sz w:val="24"/>
              </w:rPr>
              <w:t xml:space="preserve">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谢晓娜</w:t>
            </w:r>
            <w:r w:rsidRPr="00653FBE">
              <w:rPr>
                <w:sz w:val="24"/>
              </w:rPr>
              <w:t>Xiaokun</w:t>
            </w:r>
            <w:proofErr w:type="spellEnd"/>
            <w:r w:rsidRPr="00653FBE">
              <w:rPr>
                <w:spacing w:val="-3"/>
                <w:sz w:val="24"/>
              </w:rPr>
              <w:t xml:space="preserve"> </w:t>
            </w:r>
            <w:r w:rsidRPr="00653FBE">
              <w:rPr>
                <w:sz w:val="24"/>
              </w:rPr>
              <w:t>Gang</w:t>
            </w:r>
            <w:r w:rsidRPr="00653FBE">
              <w:rPr>
                <w:spacing w:val="57"/>
                <w:sz w:val="24"/>
              </w:rPr>
              <w:t xml:space="preserve"> </w:t>
            </w:r>
            <w:proofErr w:type="spellStart"/>
            <w:r w:rsidRPr="00653FBE">
              <w:rPr>
                <w:rFonts w:ascii="Droid Sans Fallback" w:eastAsia="Droid Sans Fallback" w:hint="eastAsia"/>
                <w:spacing w:val="-4"/>
                <w:sz w:val="24"/>
              </w:rPr>
              <w:t>刚晓坤</w:t>
            </w:r>
            <w:r w:rsidRPr="00653FBE">
              <w:rPr>
                <w:sz w:val="24"/>
              </w:rPr>
              <w:t>Yuan</w:t>
            </w:r>
            <w:proofErr w:type="spellEnd"/>
            <w:r w:rsidRPr="00653FBE">
              <w:rPr>
                <w:sz w:val="24"/>
              </w:rPr>
              <w:t xml:space="preserve"> Gao</w:t>
            </w:r>
            <w:r w:rsidRPr="00653FBE">
              <w:rPr>
                <w:spacing w:val="-5"/>
                <w:sz w:val="24"/>
              </w:rPr>
              <w:t xml:space="preserve"> </w:t>
            </w:r>
            <w:r w:rsidRPr="00653FBE">
              <w:rPr>
                <w:rFonts w:ascii="Droid Sans Fallback" w:eastAsia="Droid Sans Fallback" w:hint="eastAsia"/>
                <w:sz w:val="24"/>
              </w:rPr>
              <w:t>高 原</w:t>
            </w:r>
          </w:p>
        </w:tc>
        <w:tc>
          <w:tcPr>
            <w:tcW w:w="5308" w:type="dxa"/>
          </w:tcPr>
          <w:p w14:paraId="7DF68008" w14:textId="77777777" w:rsidR="00653FBE" w:rsidRPr="00653FBE" w:rsidRDefault="00653FBE" w:rsidP="00F743D8">
            <w:pPr>
              <w:pStyle w:val="TableParagraph"/>
              <w:spacing w:line="242" w:lineRule="auto"/>
              <w:ind w:left="106" w:right="898"/>
              <w:rPr>
                <w:sz w:val="24"/>
              </w:rPr>
            </w:pPr>
            <w:r w:rsidRPr="00653FBE">
              <w:rPr>
                <w:sz w:val="24"/>
              </w:rPr>
              <w:t xml:space="preserve">The First Hospital of Jilin University </w:t>
            </w:r>
          </w:p>
          <w:p w14:paraId="749AA099" w14:textId="77777777" w:rsidR="00653FBE" w:rsidRPr="00653FBE" w:rsidRDefault="00653FBE" w:rsidP="00F743D8">
            <w:pPr>
              <w:pStyle w:val="TableParagraph"/>
              <w:spacing w:line="242" w:lineRule="auto"/>
              <w:ind w:left="106" w:right="898"/>
              <w:rPr>
                <w:sz w:val="24"/>
              </w:rPr>
            </w:pPr>
            <w:r w:rsidRPr="00653FBE">
              <w:rPr>
                <w:sz w:val="24"/>
              </w:rPr>
              <w:t>No. 71, Xinmin Street</w:t>
            </w:r>
          </w:p>
          <w:p w14:paraId="6B100AC9" w14:textId="77777777" w:rsidR="00653FBE" w:rsidRPr="00653FBE" w:rsidRDefault="00653FBE" w:rsidP="00F743D8">
            <w:pPr>
              <w:pStyle w:val="TableParagraph"/>
              <w:ind w:left="106" w:right="3425"/>
              <w:rPr>
                <w:sz w:val="24"/>
              </w:rPr>
            </w:pPr>
            <w:r w:rsidRPr="00653FBE">
              <w:rPr>
                <w:sz w:val="24"/>
              </w:rPr>
              <w:t>Changchun City Jilin 130021 China</w:t>
            </w:r>
          </w:p>
          <w:p w14:paraId="617AAEF0" w14:textId="77777777" w:rsidR="00653FBE" w:rsidRPr="00653FBE" w:rsidRDefault="00653FBE" w:rsidP="00F743D8">
            <w:pPr>
              <w:pStyle w:val="TableParagraph"/>
              <w:spacing w:before="1" w:line="225" w:lineRule="auto"/>
              <w:ind w:left="106" w:right="3089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吉林大学第一医院新民大街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 xml:space="preserve">71 </w:t>
            </w:r>
            <w:r w:rsidRPr="00653FBE">
              <w:rPr>
                <w:rFonts w:ascii="Droid Sans Fallback" w:eastAsia="Droid Sans Fallback" w:hint="eastAsia"/>
                <w:sz w:val="24"/>
              </w:rPr>
              <w:t>号</w:t>
            </w:r>
          </w:p>
          <w:p w14:paraId="3A961903" w14:textId="77777777" w:rsidR="00653FBE" w:rsidRPr="00653FBE" w:rsidRDefault="00653FBE" w:rsidP="00F743D8">
            <w:pPr>
              <w:pStyle w:val="TableParagraph"/>
              <w:spacing w:line="404" w:lineRule="exact"/>
              <w:ind w:left="106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长春市</w:t>
            </w:r>
            <w:proofErr w:type="spellEnd"/>
          </w:p>
          <w:p w14:paraId="2B4A4A2E" w14:textId="77777777" w:rsidR="00653FBE" w:rsidRPr="00653FBE" w:rsidRDefault="00653FBE" w:rsidP="00F743D8">
            <w:pPr>
              <w:pStyle w:val="TableParagraph"/>
              <w:spacing w:line="413" w:lineRule="exact"/>
              <w:ind w:left="106"/>
              <w:rPr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吉林省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>130021</w:t>
            </w:r>
          </w:p>
          <w:p w14:paraId="5C0C8221" w14:textId="77777777" w:rsidR="00653FBE" w:rsidRPr="00653FBE" w:rsidRDefault="00653FBE" w:rsidP="00F743D8">
            <w:pPr>
              <w:pStyle w:val="TableParagraph"/>
              <w:spacing w:line="427" w:lineRule="exact"/>
              <w:ind w:left="106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中国</w:t>
            </w:r>
            <w:proofErr w:type="spellEnd"/>
          </w:p>
        </w:tc>
      </w:tr>
      <w:tr w:rsidR="00653FBE" w:rsidRPr="00653FBE" w14:paraId="45E2596F" w14:textId="77777777" w:rsidTr="00F743D8">
        <w:trPr>
          <w:trHeight w:val="3997"/>
        </w:trPr>
        <w:tc>
          <w:tcPr>
            <w:tcW w:w="900" w:type="dxa"/>
          </w:tcPr>
          <w:p w14:paraId="14CDC4F9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350A5408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68468CFF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759C0786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7DD9874D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1D289D45" w14:textId="77777777" w:rsidR="00653FBE" w:rsidRPr="00653FBE" w:rsidRDefault="00653FBE" w:rsidP="00F743D8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3A262321" w14:textId="77777777" w:rsidR="00653FBE" w:rsidRPr="00653FBE" w:rsidRDefault="00653FBE" w:rsidP="00F743D8">
            <w:pPr>
              <w:pStyle w:val="TableParagraph"/>
              <w:ind w:left="208"/>
              <w:rPr>
                <w:sz w:val="24"/>
              </w:rPr>
            </w:pPr>
            <w:r w:rsidRPr="00653FBE">
              <w:rPr>
                <w:sz w:val="24"/>
              </w:rPr>
              <w:t>1020</w:t>
            </w:r>
          </w:p>
        </w:tc>
        <w:tc>
          <w:tcPr>
            <w:tcW w:w="3868" w:type="dxa"/>
          </w:tcPr>
          <w:p w14:paraId="641E7244" w14:textId="77777777" w:rsidR="00653FBE" w:rsidRPr="00653FBE" w:rsidRDefault="00653FBE" w:rsidP="00F743D8">
            <w:pPr>
              <w:pStyle w:val="TableParagraph"/>
              <w:spacing w:before="12" w:line="228" w:lineRule="auto"/>
              <w:ind w:left="107" w:right="1088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sz w:val="24"/>
              </w:rPr>
              <w:t>Shanglang</w:t>
            </w:r>
            <w:proofErr w:type="spellEnd"/>
            <w:r w:rsidRPr="00653FBE">
              <w:rPr>
                <w:sz w:val="24"/>
              </w:rPr>
              <w:t xml:space="preserve"> Cai (Principal Investigator)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蔡尚郎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>(PI</w:t>
            </w:r>
            <w:r w:rsidRPr="00653FBE">
              <w:rPr>
                <w:rFonts w:ascii="Droid Sans Fallback" w:eastAsia="Droid Sans Fallback" w:hint="eastAsia"/>
                <w:sz w:val="24"/>
              </w:rPr>
              <w:t xml:space="preserve">） </w:t>
            </w:r>
            <w:proofErr w:type="spellStart"/>
            <w:r w:rsidRPr="00653FBE">
              <w:rPr>
                <w:sz w:val="24"/>
              </w:rPr>
              <w:t>Jidong</w:t>
            </w:r>
            <w:proofErr w:type="spellEnd"/>
            <w:r w:rsidRPr="00653FBE">
              <w:rPr>
                <w:sz w:val="24"/>
              </w:rPr>
              <w:t xml:space="preserve"> Zhang 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张继东</w:t>
            </w:r>
            <w:proofErr w:type="spellEnd"/>
          </w:p>
          <w:p w14:paraId="7F128D44" w14:textId="77777777" w:rsidR="00653FBE" w:rsidRPr="00653FBE" w:rsidRDefault="00653FBE" w:rsidP="00F743D8">
            <w:pPr>
              <w:pStyle w:val="TableParagraph"/>
              <w:spacing w:line="403" w:lineRule="exact"/>
              <w:ind w:left="107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sz w:val="24"/>
              </w:rPr>
              <w:t>Jie</w:t>
            </w:r>
            <w:proofErr w:type="spellEnd"/>
            <w:r w:rsidRPr="00653FBE">
              <w:rPr>
                <w:sz w:val="24"/>
              </w:rPr>
              <w:t xml:space="preserve"> Guo </w:t>
            </w:r>
            <w:r w:rsidRPr="00653FBE">
              <w:rPr>
                <w:rFonts w:ascii="Droid Sans Fallback" w:eastAsia="Droid Sans Fallback" w:hint="eastAsia"/>
                <w:sz w:val="24"/>
              </w:rPr>
              <w:t>郭 洁</w:t>
            </w:r>
          </w:p>
          <w:p w14:paraId="05C25F7F" w14:textId="77777777" w:rsidR="00653FBE" w:rsidRPr="00653FBE" w:rsidRDefault="00653FBE" w:rsidP="00F743D8">
            <w:pPr>
              <w:pStyle w:val="TableParagraph"/>
              <w:spacing w:line="413" w:lineRule="exact"/>
              <w:ind w:left="107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sz w:val="24"/>
              </w:rPr>
              <w:t>Peihui</w:t>
            </w:r>
            <w:proofErr w:type="spellEnd"/>
            <w:r w:rsidRPr="00653FBE">
              <w:rPr>
                <w:sz w:val="24"/>
              </w:rPr>
              <w:t xml:space="preserve"> Li 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李培慧</w:t>
            </w:r>
            <w:proofErr w:type="spellEnd"/>
          </w:p>
          <w:p w14:paraId="0CD62CEF" w14:textId="77777777" w:rsidR="00653FBE" w:rsidRPr="00653FBE" w:rsidRDefault="00653FBE" w:rsidP="00F743D8">
            <w:pPr>
              <w:pStyle w:val="TableParagraph"/>
              <w:spacing w:line="427" w:lineRule="exact"/>
              <w:ind w:left="107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sz w:val="24"/>
              </w:rPr>
              <w:t>Peiqing</w:t>
            </w:r>
            <w:proofErr w:type="spellEnd"/>
            <w:r w:rsidRPr="00653FBE">
              <w:rPr>
                <w:sz w:val="24"/>
              </w:rPr>
              <w:t xml:space="preserve"> Feng 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冯培清</w:t>
            </w:r>
            <w:proofErr w:type="spellEnd"/>
          </w:p>
        </w:tc>
        <w:tc>
          <w:tcPr>
            <w:tcW w:w="5308" w:type="dxa"/>
          </w:tcPr>
          <w:p w14:paraId="0F867D3B" w14:textId="77777777" w:rsidR="00653FBE" w:rsidRPr="00653FBE" w:rsidRDefault="00653FBE" w:rsidP="00F743D8">
            <w:pPr>
              <w:pStyle w:val="TableParagraph"/>
              <w:spacing w:before="1"/>
              <w:ind w:left="106" w:right="479"/>
              <w:rPr>
                <w:sz w:val="24"/>
              </w:rPr>
            </w:pPr>
            <w:r w:rsidRPr="00653FBE">
              <w:rPr>
                <w:sz w:val="24"/>
              </w:rPr>
              <w:t xml:space="preserve">The Affiliated Hospital of Qingdao University No. 16, Jiangsu Road </w:t>
            </w:r>
          </w:p>
          <w:p w14:paraId="357F00F3" w14:textId="77777777" w:rsidR="00653FBE" w:rsidRPr="00653FBE" w:rsidRDefault="00653FBE" w:rsidP="00F743D8">
            <w:pPr>
              <w:pStyle w:val="TableParagraph"/>
              <w:spacing w:before="1"/>
              <w:ind w:left="106" w:right="479"/>
              <w:rPr>
                <w:sz w:val="24"/>
              </w:rPr>
            </w:pPr>
            <w:proofErr w:type="spellStart"/>
            <w:r w:rsidRPr="00653FBE">
              <w:rPr>
                <w:sz w:val="24"/>
              </w:rPr>
              <w:t>Shinan</w:t>
            </w:r>
            <w:proofErr w:type="spellEnd"/>
            <w:r w:rsidRPr="00653FBE">
              <w:rPr>
                <w:sz w:val="24"/>
              </w:rPr>
              <w:t xml:space="preserve"> District</w:t>
            </w:r>
          </w:p>
          <w:p w14:paraId="64542CD0" w14:textId="77777777" w:rsidR="00653FBE" w:rsidRPr="00653FBE" w:rsidRDefault="00653FBE" w:rsidP="00F743D8">
            <w:pPr>
              <w:pStyle w:val="TableParagraph"/>
              <w:spacing w:before="2"/>
              <w:ind w:left="106" w:right="3252"/>
              <w:rPr>
                <w:sz w:val="24"/>
              </w:rPr>
            </w:pPr>
            <w:r w:rsidRPr="00653FBE">
              <w:rPr>
                <w:sz w:val="24"/>
              </w:rPr>
              <w:t>Qingdao City Shandong 266000 China</w:t>
            </w:r>
          </w:p>
          <w:p w14:paraId="0C480CCB" w14:textId="77777777" w:rsidR="00653FBE" w:rsidRPr="00653FBE" w:rsidRDefault="00653FBE" w:rsidP="00F743D8">
            <w:pPr>
              <w:pStyle w:val="TableParagraph"/>
              <w:spacing w:before="9" w:line="223" w:lineRule="auto"/>
              <w:ind w:left="106" w:right="2981"/>
              <w:jc w:val="both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青岛大学附属医院</w:t>
            </w:r>
            <w:r w:rsidRPr="00653FBE">
              <w:rPr>
                <w:rFonts w:ascii="Droid Sans Fallback" w:eastAsia="Droid Sans Fallback" w:hint="eastAsia"/>
                <w:spacing w:val="-1"/>
                <w:sz w:val="24"/>
              </w:rPr>
              <w:t>市南区江苏路</w:t>
            </w:r>
            <w:proofErr w:type="spellEnd"/>
            <w:r w:rsidRPr="00653FBE">
              <w:rPr>
                <w:rFonts w:ascii="Droid Sans Fallback" w:eastAsia="Droid Sans Fallback" w:hint="eastAsia"/>
                <w:spacing w:val="-1"/>
                <w:sz w:val="24"/>
              </w:rPr>
              <w:t xml:space="preserve"> </w:t>
            </w:r>
            <w:r w:rsidRPr="00653FBE">
              <w:rPr>
                <w:sz w:val="24"/>
              </w:rPr>
              <w:t xml:space="preserve">16 </w:t>
            </w:r>
            <w:proofErr w:type="spellStart"/>
            <w:r w:rsidRPr="00653FBE">
              <w:rPr>
                <w:rFonts w:ascii="Droid Sans Fallback" w:eastAsia="Droid Sans Fallback" w:hint="eastAsia"/>
                <w:spacing w:val="-15"/>
                <w:sz w:val="24"/>
              </w:rPr>
              <w:t>号</w:t>
            </w:r>
            <w:r w:rsidRPr="00653FBE">
              <w:rPr>
                <w:rFonts w:ascii="Droid Sans Fallback" w:eastAsia="Droid Sans Fallback" w:hint="eastAsia"/>
                <w:sz w:val="24"/>
              </w:rPr>
              <w:t>青岛市</w:t>
            </w:r>
            <w:proofErr w:type="spellEnd"/>
          </w:p>
          <w:p w14:paraId="431F8A6F" w14:textId="77777777" w:rsidR="00653FBE" w:rsidRPr="00653FBE" w:rsidRDefault="00653FBE" w:rsidP="00F743D8">
            <w:pPr>
              <w:pStyle w:val="TableParagraph"/>
              <w:spacing w:line="410" w:lineRule="exact"/>
              <w:ind w:left="106"/>
              <w:rPr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山东省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>266000</w:t>
            </w:r>
          </w:p>
          <w:p w14:paraId="2C0E9121" w14:textId="77777777" w:rsidR="00653FBE" w:rsidRPr="00653FBE" w:rsidRDefault="00653FBE" w:rsidP="00F743D8">
            <w:pPr>
              <w:pStyle w:val="TableParagraph"/>
              <w:spacing w:line="426" w:lineRule="exact"/>
              <w:ind w:left="106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中国</w:t>
            </w:r>
            <w:proofErr w:type="spellEnd"/>
          </w:p>
        </w:tc>
      </w:tr>
      <w:tr w:rsidR="00653FBE" w:rsidRPr="00653FBE" w14:paraId="3145E6E0" w14:textId="77777777" w:rsidTr="00F743D8">
        <w:trPr>
          <w:trHeight w:val="3861"/>
        </w:trPr>
        <w:tc>
          <w:tcPr>
            <w:tcW w:w="900" w:type="dxa"/>
          </w:tcPr>
          <w:p w14:paraId="178DC4E1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34C69F24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42D3F2C8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5815C02A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5579FF78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444A943B" w14:textId="77777777" w:rsidR="00653FBE" w:rsidRPr="00653FBE" w:rsidRDefault="00653FBE" w:rsidP="00F743D8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C257C03" w14:textId="77777777" w:rsidR="00653FBE" w:rsidRPr="00653FBE" w:rsidRDefault="00653FBE" w:rsidP="00F743D8">
            <w:pPr>
              <w:pStyle w:val="TableParagraph"/>
              <w:ind w:left="208"/>
              <w:rPr>
                <w:sz w:val="24"/>
              </w:rPr>
            </w:pPr>
            <w:r w:rsidRPr="00653FBE">
              <w:rPr>
                <w:sz w:val="24"/>
              </w:rPr>
              <w:t>1021</w:t>
            </w:r>
          </w:p>
        </w:tc>
        <w:tc>
          <w:tcPr>
            <w:tcW w:w="3868" w:type="dxa"/>
          </w:tcPr>
          <w:p w14:paraId="45138476" w14:textId="77777777" w:rsidR="00653FBE" w:rsidRPr="00653FBE" w:rsidRDefault="00653FBE" w:rsidP="00F743D8">
            <w:pPr>
              <w:pStyle w:val="TableParagraph"/>
              <w:ind w:left="107" w:right="338"/>
              <w:rPr>
                <w:sz w:val="24"/>
              </w:rPr>
            </w:pPr>
            <w:proofErr w:type="spellStart"/>
            <w:r w:rsidRPr="00653FBE">
              <w:rPr>
                <w:sz w:val="24"/>
              </w:rPr>
              <w:t>Fangping</w:t>
            </w:r>
            <w:proofErr w:type="spellEnd"/>
            <w:r w:rsidRPr="00653FBE">
              <w:rPr>
                <w:sz w:val="24"/>
              </w:rPr>
              <w:t xml:space="preserve"> Li (Principal Investigator before 18Dec2018)</w:t>
            </w:r>
          </w:p>
          <w:p w14:paraId="18CD88FF" w14:textId="77777777" w:rsidR="00653FBE" w:rsidRPr="00653FBE" w:rsidRDefault="00653FBE" w:rsidP="00F743D8">
            <w:pPr>
              <w:pStyle w:val="TableParagraph"/>
              <w:spacing w:line="416" w:lineRule="exact"/>
              <w:ind w:left="107"/>
              <w:rPr>
                <w:rFonts w:ascii="Droid Sans Fallback" w:eastAsia="Droid Sans Fallback"/>
                <w:sz w:val="24"/>
              </w:rPr>
            </w:pPr>
            <w:r w:rsidRPr="00653FBE">
              <w:rPr>
                <w:rFonts w:ascii="Droid Sans Fallback" w:eastAsia="Droid Sans Fallback" w:hint="eastAsia"/>
                <w:sz w:val="24"/>
              </w:rPr>
              <w:t>李芳萍（</w:t>
            </w:r>
            <w:r w:rsidRPr="00653FBE">
              <w:rPr>
                <w:sz w:val="24"/>
              </w:rPr>
              <w:t xml:space="preserve">2018 </w:t>
            </w:r>
            <w:r w:rsidRPr="00653FBE">
              <w:rPr>
                <w:rFonts w:ascii="Droid Sans Fallback" w:eastAsia="Droid Sans Fallback" w:hint="eastAsia"/>
                <w:sz w:val="24"/>
              </w:rPr>
              <w:t xml:space="preserve">年 </w:t>
            </w:r>
            <w:r w:rsidRPr="00653FBE">
              <w:rPr>
                <w:sz w:val="24"/>
              </w:rPr>
              <w:t xml:space="preserve">12 </w:t>
            </w:r>
            <w:r w:rsidRPr="00653FBE">
              <w:rPr>
                <w:rFonts w:ascii="Droid Sans Fallback" w:eastAsia="Droid Sans Fallback" w:hint="eastAsia"/>
                <w:sz w:val="24"/>
              </w:rPr>
              <w:t xml:space="preserve">月 </w:t>
            </w:r>
            <w:r w:rsidRPr="00653FBE">
              <w:rPr>
                <w:sz w:val="24"/>
              </w:rPr>
              <w:t xml:space="preserve">18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日之前的</w:t>
            </w:r>
            <w:proofErr w:type="spellEnd"/>
          </w:p>
          <w:p w14:paraId="200D6838" w14:textId="77777777" w:rsidR="00653FBE" w:rsidRPr="00653FBE" w:rsidRDefault="00653FBE" w:rsidP="00F743D8">
            <w:pPr>
              <w:pStyle w:val="TableParagraph"/>
              <w:spacing w:line="418" w:lineRule="exact"/>
              <w:ind w:left="107"/>
              <w:rPr>
                <w:rFonts w:ascii="Droid Sans Fallback" w:eastAsia="Droid Sans Fallback"/>
                <w:sz w:val="24"/>
              </w:rPr>
            </w:pPr>
            <w:r w:rsidRPr="00653FBE">
              <w:rPr>
                <w:sz w:val="24"/>
              </w:rPr>
              <w:t>PI</w:t>
            </w:r>
            <w:r w:rsidRPr="00653FBE">
              <w:rPr>
                <w:rFonts w:ascii="Droid Sans Fallback" w:eastAsia="Droid Sans Fallback" w:hint="eastAsia"/>
                <w:sz w:val="24"/>
              </w:rPr>
              <w:t>）</w:t>
            </w:r>
          </w:p>
          <w:p w14:paraId="3D63EE0E" w14:textId="77777777" w:rsidR="00653FBE" w:rsidRPr="00653FBE" w:rsidRDefault="00653FBE" w:rsidP="00F743D8">
            <w:pPr>
              <w:pStyle w:val="TableParagraph"/>
              <w:ind w:left="107" w:right="325"/>
              <w:rPr>
                <w:sz w:val="24"/>
              </w:rPr>
            </w:pPr>
            <w:proofErr w:type="spellStart"/>
            <w:r w:rsidRPr="00653FBE">
              <w:rPr>
                <w:sz w:val="24"/>
              </w:rPr>
              <w:t>Muchao</w:t>
            </w:r>
            <w:proofErr w:type="spellEnd"/>
            <w:r w:rsidRPr="00653FBE">
              <w:rPr>
                <w:sz w:val="24"/>
              </w:rPr>
              <w:t xml:space="preserve"> Wu (Principal Investigator after 18Dec2018)</w:t>
            </w:r>
          </w:p>
          <w:p w14:paraId="3DB07464" w14:textId="77777777" w:rsidR="00653FBE" w:rsidRPr="00653FBE" w:rsidRDefault="00653FBE" w:rsidP="00F743D8">
            <w:pPr>
              <w:pStyle w:val="TableParagraph"/>
              <w:spacing w:line="417" w:lineRule="exact"/>
              <w:ind w:left="107"/>
              <w:rPr>
                <w:rFonts w:ascii="Droid Sans Fallback" w:eastAsia="Droid Sans Fallback"/>
                <w:sz w:val="24"/>
              </w:rPr>
            </w:pPr>
            <w:r w:rsidRPr="00653FBE">
              <w:rPr>
                <w:rFonts w:ascii="Droid Sans Fallback" w:eastAsia="Droid Sans Fallback" w:hint="eastAsia"/>
                <w:sz w:val="24"/>
              </w:rPr>
              <w:t>吴木潮（</w:t>
            </w:r>
            <w:r w:rsidRPr="00653FBE">
              <w:rPr>
                <w:sz w:val="24"/>
              </w:rPr>
              <w:t xml:space="preserve">2018 </w:t>
            </w:r>
            <w:r w:rsidRPr="00653FBE">
              <w:rPr>
                <w:rFonts w:ascii="Droid Sans Fallback" w:eastAsia="Droid Sans Fallback" w:hint="eastAsia"/>
                <w:sz w:val="24"/>
              </w:rPr>
              <w:t xml:space="preserve">年 </w:t>
            </w:r>
            <w:r w:rsidRPr="00653FBE">
              <w:rPr>
                <w:sz w:val="24"/>
              </w:rPr>
              <w:t xml:space="preserve">12 </w:t>
            </w:r>
            <w:r w:rsidRPr="00653FBE">
              <w:rPr>
                <w:rFonts w:ascii="Droid Sans Fallback" w:eastAsia="Droid Sans Fallback" w:hint="eastAsia"/>
                <w:sz w:val="24"/>
              </w:rPr>
              <w:t xml:space="preserve">月 </w:t>
            </w:r>
            <w:r w:rsidRPr="00653FBE">
              <w:rPr>
                <w:sz w:val="24"/>
              </w:rPr>
              <w:t xml:space="preserve">18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日之后的</w:t>
            </w:r>
            <w:proofErr w:type="spellEnd"/>
          </w:p>
          <w:p w14:paraId="356DE9FC" w14:textId="77777777" w:rsidR="00653FBE" w:rsidRPr="00653FBE" w:rsidRDefault="00653FBE" w:rsidP="00F743D8">
            <w:pPr>
              <w:pStyle w:val="TableParagraph"/>
              <w:spacing w:line="427" w:lineRule="exact"/>
              <w:ind w:left="107"/>
              <w:rPr>
                <w:rFonts w:ascii="Droid Sans Fallback" w:eastAsia="Droid Sans Fallback"/>
                <w:sz w:val="24"/>
              </w:rPr>
            </w:pPr>
            <w:r w:rsidRPr="00653FBE">
              <w:rPr>
                <w:sz w:val="24"/>
              </w:rPr>
              <w:t>PI</w:t>
            </w:r>
            <w:r w:rsidRPr="00653FBE">
              <w:rPr>
                <w:rFonts w:ascii="Droid Sans Fallback" w:eastAsia="Droid Sans Fallback" w:hint="eastAsia"/>
                <w:sz w:val="24"/>
              </w:rPr>
              <w:t>）</w:t>
            </w:r>
          </w:p>
        </w:tc>
        <w:tc>
          <w:tcPr>
            <w:tcW w:w="5308" w:type="dxa"/>
          </w:tcPr>
          <w:p w14:paraId="54B6313A" w14:textId="77777777" w:rsidR="00653FBE" w:rsidRPr="00653FBE" w:rsidRDefault="00653FBE" w:rsidP="00F743D8">
            <w:pPr>
              <w:pStyle w:val="TableParagraph"/>
              <w:ind w:left="106"/>
              <w:rPr>
                <w:sz w:val="24"/>
              </w:rPr>
            </w:pPr>
            <w:r w:rsidRPr="00653FBE">
              <w:rPr>
                <w:sz w:val="24"/>
              </w:rPr>
              <w:t xml:space="preserve">Sun </w:t>
            </w:r>
            <w:proofErr w:type="spellStart"/>
            <w:r w:rsidRPr="00653FBE">
              <w:rPr>
                <w:sz w:val="24"/>
              </w:rPr>
              <w:t>Yat-sen</w:t>
            </w:r>
            <w:proofErr w:type="spellEnd"/>
            <w:r w:rsidRPr="00653FBE">
              <w:rPr>
                <w:sz w:val="24"/>
              </w:rPr>
              <w:t xml:space="preserve"> Memorial Hospital</w:t>
            </w:r>
          </w:p>
          <w:p w14:paraId="6C8B5F40" w14:textId="77777777" w:rsidR="00653FBE" w:rsidRPr="00653FBE" w:rsidRDefault="00653FBE" w:rsidP="00F743D8">
            <w:pPr>
              <w:pStyle w:val="TableParagraph"/>
              <w:ind w:left="106"/>
              <w:rPr>
                <w:sz w:val="24"/>
              </w:rPr>
            </w:pPr>
            <w:r w:rsidRPr="00653FBE">
              <w:rPr>
                <w:sz w:val="24"/>
              </w:rPr>
              <w:t xml:space="preserve">Sun </w:t>
            </w:r>
            <w:proofErr w:type="spellStart"/>
            <w:r w:rsidRPr="00653FBE">
              <w:rPr>
                <w:sz w:val="24"/>
              </w:rPr>
              <w:t>Yat-sen</w:t>
            </w:r>
            <w:proofErr w:type="spellEnd"/>
            <w:r w:rsidRPr="00653FBE">
              <w:rPr>
                <w:sz w:val="24"/>
              </w:rPr>
              <w:t xml:space="preserve"> University</w:t>
            </w:r>
          </w:p>
          <w:p w14:paraId="39D20AA5" w14:textId="77777777" w:rsidR="00653FBE" w:rsidRPr="00653FBE" w:rsidRDefault="00653FBE" w:rsidP="00F743D8">
            <w:pPr>
              <w:pStyle w:val="TableParagraph"/>
              <w:spacing w:line="242" w:lineRule="auto"/>
              <w:ind w:left="106" w:right="2219"/>
              <w:rPr>
                <w:sz w:val="24"/>
              </w:rPr>
            </w:pPr>
            <w:r w:rsidRPr="00653FBE">
              <w:rPr>
                <w:sz w:val="24"/>
              </w:rPr>
              <w:t xml:space="preserve">No. 107 </w:t>
            </w:r>
            <w:proofErr w:type="spellStart"/>
            <w:r w:rsidRPr="00653FBE">
              <w:rPr>
                <w:sz w:val="24"/>
              </w:rPr>
              <w:t>Yanjiang</w:t>
            </w:r>
            <w:proofErr w:type="spellEnd"/>
            <w:r w:rsidRPr="00653FBE">
              <w:rPr>
                <w:sz w:val="24"/>
              </w:rPr>
              <w:t xml:space="preserve"> West Road </w:t>
            </w:r>
          </w:p>
          <w:p w14:paraId="49EF211A" w14:textId="77777777" w:rsidR="00653FBE" w:rsidRPr="00653FBE" w:rsidRDefault="00653FBE" w:rsidP="00F743D8">
            <w:pPr>
              <w:pStyle w:val="TableParagraph"/>
              <w:spacing w:line="242" w:lineRule="auto"/>
              <w:ind w:left="106" w:right="2219"/>
              <w:rPr>
                <w:sz w:val="24"/>
              </w:rPr>
            </w:pPr>
            <w:r w:rsidRPr="00653FBE">
              <w:rPr>
                <w:sz w:val="24"/>
              </w:rPr>
              <w:t>Guangzhou City</w:t>
            </w:r>
          </w:p>
          <w:p w14:paraId="75D5AF05" w14:textId="77777777" w:rsidR="00653FBE" w:rsidRPr="00653FBE" w:rsidRDefault="00653FBE" w:rsidP="00F743D8">
            <w:pPr>
              <w:pStyle w:val="TableParagraph"/>
              <w:ind w:left="106" w:right="3092"/>
              <w:rPr>
                <w:sz w:val="24"/>
              </w:rPr>
            </w:pPr>
            <w:r w:rsidRPr="00653FBE">
              <w:rPr>
                <w:sz w:val="24"/>
              </w:rPr>
              <w:t>Guangdong 510120 China</w:t>
            </w:r>
          </w:p>
          <w:p w14:paraId="21A84516" w14:textId="77777777" w:rsidR="00653FBE" w:rsidRPr="00653FBE" w:rsidRDefault="00653FBE" w:rsidP="00F743D8">
            <w:pPr>
              <w:pStyle w:val="TableParagraph"/>
              <w:spacing w:before="7" w:line="223" w:lineRule="auto"/>
              <w:ind w:left="106" w:right="2310" w:firstLine="60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中山大学孙逸仙纪念医院沿江西路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 xml:space="preserve">107 </w:t>
            </w:r>
            <w:r w:rsidRPr="00653FBE">
              <w:rPr>
                <w:rFonts w:ascii="Droid Sans Fallback" w:eastAsia="Droid Sans Fallback" w:hint="eastAsia"/>
                <w:sz w:val="24"/>
              </w:rPr>
              <w:t>号</w:t>
            </w:r>
          </w:p>
          <w:p w14:paraId="4F6F109E" w14:textId="77777777" w:rsidR="00653FBE" w:rsidRPr="00653FBE" w:rsidRDefault="00653FBE" w:rsidP="00F743D8">
            <w:pPr>
              <w:pStyle w:val="TableParagraph"/>
              <w:spacing w:line="408" w:lineRule="exact"/>
              <w:ind w:left="106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广州市</w:t>
            </w:r>
            <w:proofErr w:type="spellEnd"/>
          </w:p>
          <w:p w14:paraId="72DD5D01" w14:textId="77777777" w:rsidR="00653FBE" w:rsidRPr="00653FBE" w:rsidRDefault="00653FBE" w:rsidP="00F743D8">
            <w:pPr>
              <w:pStyle w:val="TableParagraph"/>
              <w:spacing w:line="426" w:lineRule="exact"/>
              <w:ind w:left="106"/>
              <w:rPr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广东省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>510120</w:t>
            </w:r>
          </w:p>
        </w:tc>
      </w:tr>
      <w:tr w:rsidR="00653FBE" w:rsidRPr="00653FBE" w14:paraId="7E6BBFC0" w14:textId="77777777" w:rsidTr="00F743D8">
        <w:trPr>
          <w:trHeight w:val="3997"/>
        </w:trPr>
        <w:tc>
          <w:tcPr>
            <w:tcW w:w="900" w:type="dxa"/>
          </w:tcPr>
          <w:p w14:paraId="61B6EE6C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41E59747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1FE943CE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52DAF47A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34E1C077" w14:textId="77777777" w:rsidR="00653FBE" w:rsidRPr="00653FBE" w:rsidRDefault="00653FBE" w:rsidP="00F743D8">
            <w:pPr>
              <w:pStyle w:val="TableParagraph"/>
              <w:rPr>
                <w:b/>
                <w:sz w:val="26"/>
              </w:rPr>
            </w:pPr>
          </w:p>
          <w:p w14:paraId="53A16E65" w14:textId="77777777" w:rsidR="00653FBE" w:rsidRPr="00653FBE" w:rsidRDefault="00653FBE" w:rsidP="00F743D8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7314F85F" w14:textId="77777777" w:rsidR="00653FBE" w:rsidRPr="00653FBE" w:rsidRDefault="00653FBE" w:rsidP="00F743D8">
            <w:pPr>
              <w:pStyle w:val="TableParagraph"/>
              <w:ind w:left="208"/>
              <w:rPr>
                <w:sz w:val="24"/>
              </w:rPr>
            </w:pPr>
            <w:r w:rsidRPr="00653FBE">
              <w:rPr>
                <w:sz w:val="24"/>
              </w:rPr>
              <w:t>1022</w:t>
            </w:r>
          </w:p>
        </w:tc>
        <w:tc>
          <w:tcPr>
            <w:tcW w:w="3868" w:type="dxa"/>
          </w:tcPr>
          <w:p w14:paraId="068952FF" w14:textId="77777777" w:rsidR="00653FBE" w:rsidRPr="00653FBE" w:rsidRDefault="00653FBE" w:rsidP="00F743D8">
            <w:pPr>
              <w:pStyle w:val="TableParagraph"/>
              <w:spacing w:before="9" w:line="223" w:lineRule="auto"/>
              <w:ind w:left="107" w:right="315"/>
              <w:rPr>
                <w:rFonts w:ascii="Droid Sans Fallback" w:eastAsia="Droid Sans Fallback"/>
                <w:sz w:val="24"/>
              </w:rPr>
            </w:pPr>
            <w:r w:rsidRPr="00653FBE">
              <w:rPr>
                <w:sz w:val="24"/>
              </w:rPr>
              <w:t xml:space="preserve">Yi Feng (Principal Investigator) </w:t>
            </w: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冯毅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>(PI</w:t>
            </w:r>
            <w:r w:rsidRPr="00653FBE">
              <w:rPr>
                <w:rFonts w:ascii="Droid Sans Fallback" w:eastAsia="Droid Sans Fallback" w:hint="eastAsia"/>
                <w:sz w:val="24"/>
              </w:rPr>
              <w:t>）</w:t>
            </w:r>
          </w:p>
          <w:p w14:paraId="5D41A520" w14:textId="77777777" w:rsidR="00653FBE" w:rsidRPr="00653FBE" w:rsidRDefault="00653FBE" w:rsidP="00F743D8">
            <w:pPr>
              <w:pStyle w:val="TableParagraph"/>
              <w:spacing w:line="424" w:lineRule="exact"/>
              <w:ind w:left="107"/>
              <w:rPr>
                <w:rFonts w:ascii="Droid Sans Fallback" w:eastAsia="Droid Sans Fallback"/>
                <w:sz w:val="24"/>
              </w:rPr>
            </w:pPr>
            <w:r w:rsidRPr="00653FBE">
              <w:rPr>
                <w:sz w:val="24"/>
              </w:rPr>
              <w:t xml:space="preserve">Yang Li </w:t>
            </w:r>
            <w:r w:rsidRPr="00653FBE">
              <w:rPr>
                <w:rFonts w:ascii="Droid Sans Fallback" w:eastAsia="Droid Sans Fallback" w:hint="eastAsia"/>
                <w:sz w:val="24"/>
              </w:rPr>
              <w:t>李 洋</w:t>
            </w:r>
          </w:p>
        </w:tc>
        <w:tc>
          <w:tcPr>
            <w:tcW w:w="5308" w:type="dxa"/>
          </w:tcPr>
          <w:p w14:paraId="3A68A813" w14:textId="77777777" w:rsidR="00653FBE" w:rsidRPr="00653FBE" w:rsidRDefault="00653FBE" w:rsidP="00F743D8">
            <w:pPr>
              <w:pStyle w:val="TableParagraph"/>
              <w:ind w:left="106" w:right="1199"/>
              <w:rPr>
                <w:sz w:val="24"/>
              </w:rPr>
            </w:pPr>
            <w:proofErr w:type="spellStart"/>
            <w:r w:rsidRPr="00653FBE">
              <w:rPr>
                <w:sz w:val="24"/>
              </w:rPr>
              <w:t>Zhongda</w:t>
            </w:r>
            <w:proofErr w:type="spellEnd"/>
            <w:r w:rsidRPr="00653FBE">
              <w:rPr>
                <w:sz w:val="24"/>
              </w:rPr>
              <w:t xml:space="preserve"> Hospital Southeast University No. 87, </w:t>
            </w:r>
            <w:proofErr w:type="spellStart"/>
            <w:r w:rsidRPr="00653FBE">
              <w:rPr>
                <w:sz w:val="24"/>
              </w:rPr>
              <w:t>Dingjiaqiao</w:t>
            </w:r>
            <w:proofErr w:type="spellEnd"/>
          </w:p>
          <w:p w14:paraId="5C04A682" w14:textId="77777777" w:rsidR="00653FBE" w:rsidRPr="00653FBE" w:rsidRDefault="00653FBE" w:rsidP="00F743D8">
            <w:pPr>
              <w:pStyle w:val="TableParagraph"/>
              <w:ind w:left="106" w:right="1199"/>
              <w:rPr>
                <w:sz w:val="24"/>
              </w:rPr>
            </w:pPr>
            <w:proofErr w:type="spellStart"/>
            <w:r w:rsidRPr="00653FBE">
              <w:rPr>
                <w:sz w:val="24"/>
              </w:rPr>
              <w:t>Gulou</w:t>
            </w:r>
            <w:proofErr w:type="spellEnd"/>
            <w:r w:rsidRPr="00653FBE">
              <w:rPr>
                <w:sz w:val="24"/>
              </w:rPr>
              <w:t xml:space="preserve"> District </w:t>
            </w:r>
          </w:p>
          <w:p w14:paraId="3974BF9D" w14:textId="77777777" w:rsidR="00653FBE" w:rsidRPr="00653FBE" w:rsidRDefault="00653FBE" w:rsidP="00F743D8">
            <w:pPr>
              <w:pStyle w:val="TableParagraph"/>
              <w:ind w:left="106" w:right="1199"/>
              <w:rPr>
                <w:sz w:val="24"/>
              </w:rPr>
            </w:pPr>
            <w:r w:rsidRPr="00653FBE">
              <w:rPr>
                <w:sz w:val="24"/>
              </w:rPr>
              <w:t>Nanjing City</w:t>
            </w:r>
          </w:p>
          <w:p w14:paraId="4EE7C393" w14:textId="77777777" w:rsidR="00653FBE" w:rsidRPr="00653FBE" w:rsidRDefault="00653FBE" w:rsidP="00F743D8">
            <w:pPr>
              <w:pStyle w:val="TableParagraph"/>
              <w:spacing w:before="1"/>
              <w:ind w:left="106" w:right="4272"/>
              <w:rPr>
                <w:sz w:val="24"/>
              </w:rPr>
            </w:pPr>
            <w:r w:rsidRPr="00653FBE">
              <w:rPr>
                <w:sz w:val="24"/>
              </w:rPr>
              <w:t>Jiangsu China</w:t>
            </w:r>
          </w:p>
          <w:p w14:paraId="2C46BA91" w14:textId="77777777" w:rsidR="00653FBE" w:rsidRPr="00653FBE" w:rsidRDefault="00653FBE" w:rsidP="00F743D8">
            <w:pPr>
              <w:pStyle w:val="TableParagraph"/>
              <w:spacing w:before="11" w:line="223" w:lineRule="auto"/>
              <w:ind w:left="106" w:right="450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东南大学附属中大医院临床研究伦理委员会鼓楼区丁家桥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 xml:space="preserve">87 </w:t>
            </w:r>
            <w:r w:rsidRPr="00653FBE">
              <w:rPr>
                <w:rFonts w:ascii="Droid Sans Fallback" w:eastAsia="Droid Sans Fallback" w:hint="eastAsia"/>
                <w:sz w:val="24"/>
              </w:rPr>
              <w:t>号</w:t>
            </w:r>
          </w:p>
          <w:p w14:paraId="30701030" w14:textId="77777777" w:rsidR="00653FBE" w:rsidRPr="00653FBE" w:rsidRDefault="00653FBE" w:rsidP="00F743D8">
            <w:pPr>
              <w:pStyle w:val="TableParagraph"/>
              <w:spacing w:line="408" w:lineRule="exact"/>
              <w:ind w:left="106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南京市</w:t>
            </w:r>
            <w:proofErr w:type="spellEnd"/>
          </w:p>
          <w:p w14:paraId="5629CE2A" w14:textId="77777777" w:rsidR="00653FBE" w:rsidRPr="00653FBE" w:rsidRDefault="00653FBE" w:rsidP="00F743D8">
            <w:pPr>
              <w:pStyle w:val="TableParagraph"/>
              <w:spacing w:line="412" w:lineRule="exact"/>
              <w:ind w:left="106"/>
              <w:rPr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江苏省</w:t>
            </w:r>
            <w:proofErr w:type="spellEnd"/>
            <w:r w:rsidRPr="00653FBE">
              <w:rPr>
                <w:rFonts w:ascii="Droid Sans Fallback" w:eastAsia="Droid Sans Fallback" w:hint="eastAsia"/>
                <w:sz w:val="24"/>
              </w:rPr>
              <w:t xml:space="preserve"> </w:t>
            </w:r>
            <w:r w:rsidRPr="00653FBE">
              <w:rPr>
                <w:sz w:val="24"/>
              </w:rPr>
              <w:t>210000</w:t>
            </w:r>
          </w:p>
          <w:p w14:paraId="1CD6FB19" w14:textId="77777777" w:rsidR="00653FBE" w:rsidRPr="00653FBE" w:rsidRDefault="00653FBE" w:rsidP="00F743D8">
            <w:pPr>
              <w:pStyle w:val="TableParagraph"/>
              <w:spacing w:line="427" w:lineRule="exact"/>
              <w:ind w:left="106"/>
              <w:rPr>
                <w:rFonts w:ascii="Droid Sans Fallback" w:eastAsia="Droid Sans Fallback"/>
                <w:sz w:val="24"/>
              </w:rPr>
            </w:pPr>
            <w:proofErr w:type="spellStart"/>
            <w:r w:rsidRPr="00653FBE">
              <w:rPr>
                <w:rFonts w:ascii="Droid Sans Fallback" w:eastAsia="Droid Sans Fallback" w:hint="eastAsia"/>
                <w:sz w:val="24"/>
              </w:rPr>
              <w:t>中国</w:t>
            </w:r>
            <w:proofErr w:type="spellEnd"/>
          </w:p>
        </w:tc>
      </w:tr>
    </w:tbl>
    <w:p w14:paraId="06A82882" w14:textId="77777777" w:rsidR="00653FBE" w:rsidRPr="00653FBE" w:rsidRDefault="00653FBE" w:rsidP="00653FBE"/>
    <w:p w14:paraId="7C26AB29" w14:textId="77777777" w:rsidR="00653FBE" w:rsidRPr="00653FBE" w:rsidRDefault="00653FBE" w:rsidP="00653FBE">
      <w:pPr>
        <w:spacing w:line="360" w:lineRule="auto"/>
        <w:rPr>
          <w:rFonts w:ascii="Arial" w:hAnsi="Arial" w:cs="Arial"/>
          <w:sz w:val="24"/>
          <w:szCs w:val="24"/>
        </w:rPr>
      </w:pPr>
    </w:p>
    <w:p w14:paraId="72813CFA" w14:textId="77777777" w:rsidR="00653FBE" w:rsidRPr="00653FBE" w:rsidRDefault="00653FBE" w:rsidP="00653FBE">
      <w:pPr>
        <w:tabs>
          <w:tab w:val="left" w:pos="2880"/>
        </w:tabs>
        <w:rPr>
          <w:rFonts w:ascii="Arial" w:hAnsi="Arial" w:cs="Arial"/>
          <w:sz w:val="24"/>
          <w:szCs w:val="24"/>
        </w:rPr>
      </w:pPr>
      <w:r w:rsidRPr="00653FBE">
        <w:rPr>
          <w:rFonts w:ascii="Arial" w:hAnsi="Arial" w:cs="Arial"/>
          <w:sz w:val="24"/>
          <w:szCs w:val="24"/>
        </w:rPr>
        <w:tab/>
      </w:r>
    </w:p>
    <w:p w14:paraId="630D310A" w14:textId="77777777" w:rsidR="00653FBE" w:rsidRPr="00653FBE" w:rsidRDefault="00653FBE" w:rsidP="00653FBE">
      <w:pPr>
        <w:rPr>
          <w:rFonts w:ascii="Arial" w:hAnsi="Arial" w:cs="Arial"/>
          <w:sz w:val="24"/>
          <w:szCs w:val="24"/>
        </w:rPr>
      </w:pPr>
      <w:r w:rsidRPr="00653FBE">
        <w:rPr>
          <w:rFonts w:ascii="Arial" w:hAnsi="Arial" w:cs="Arial"/>
          <w:sz w:val="24"/>
          <w:szCs w:val="24"/>
        </w:rPr>
        <w:br w:type="page"/>
      </w:r>
    </w:p>
    <w:p w14:paraId="0C1F2DF8" w14:textId="77777777" w:rsidR="00653FBE" w:rsidRPr="00653FBE" w:rsidRDefault="00653FBE" w:rsidP="00653FBE">
      <w:pPr>
        <w:tabs>
          <w:tab w:val="left" w:pos="2880"/>
        </w:tabs>
        <w:rPr>
          <w:rFonts w:ascii="Arial" w:hAnsi="Arial" w:cs="Arial"/>
          <w:b/>
          <w:bCs/>
          <w:sz w:val="32"/>
          <w:szCs w:val="32"/>
        </w:rPr>
      </w:pPr>
      <w:r w:rsidRPr="00653FBE">
        <w:rPr>
          <w:rFonts w:ascii="Arial" w:hAnsi="Arial" w:cs="Arial"/>
          <w:b/>
          <w:bCs/>
          <w:sz w:val="32"/>
          <w:szCs w:val="32"/>
        </w:rPr>
        <w:lastRenderedPageBreak/>
        <w:t xml:space="preserve">Supplementary Table 1. </w:t>
      </w:r>
    </w:p>
    <w:p w14:paraId="233334B3" w14:textId="77777777" w:rsidR="00653FBE" w:rsidRPr="00653FBE" w:rsidRDefault="00653FBE" w:rsidP="00653FBE">
      <w:pPr>
        <w:tabs>
          <w:tab w:val="left" w:pos="2880"/>
        </w:tabs>
        <w:rPr>
          <w:rFonts w:ascii="Arial" w:hAnsi="Arial" w:cs="Arial"/>
          <w:b/>
          <w:bCs/>
          <w:sz w:val="32"/>
          <w:szCs w:val="32"/>
        </w:rPr>
      </w:pPr>
    </w:p>
    <w:p w14:paraId="7E7973F1" w14:textId="77777777" w:rsidR="00653FBE" w:rsidRPr="00653FBE" w:rsidRDefault="00653FBE" w:rsidP="00653FBE">
      <w:pPr>
        <w:tabs>
          <w:tab w:val="left" w:pos="288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53FBE">
        <w:rPr>
          <w:rFonts w:ascii="Arial" w:hAnsi="Arial" w:cs="Arial"/>
          <w:b/>
          <w:bCs/>
          <w:sz w:val="24"/>
          <w:szCs w:val="24"/>
        </w:rPr>
        <w:t xml:space="preserve">Baseline lipid and lipoprotein parameters in the </w:t>
      </w:r>
      <w:proofErr w:type="spellStart"/>
      <w:r w:rsidRPr="00653FBE">
        <w:rPr>
          <w:rFonts w:ascii="Arial" w:hAnsi="Arial" w:cs="Arial"/>
          <w:b/>
          <w:bCs/>
          <w:sz w:val="24"/>
          <w:szCs w:val="24"/>
        </w:rPr>
        <w:t>mHTG</w:t>
      </w:r>
      <w:proofErr w:type="spellEnd"/>
      <w:r w:rsidRPr="00653FBE">
        <w:rPr>
          <w:rFonts w:ascii="Arial" w:hAnsi="Arial" w:cs="Arial"/>
          <w:b/>
          <w:bCs/>
          <w:sz w:val="24"/>
          <w:szCs w:val="24"/>
        </w:rPr>
        <w:t xml:space="preserve"> and combined treatment cohorts. Data are expressed as mean (SD) for full subject sample. Baseline = last available observation prior to first administration of study drug.</w:t>
      </w:r>
    </w:p>
    <w:p w14:paraId="1461D83E" w14:textId="77777777" w:rsidR="00653FBE" w:rsidRPr="00653FBE" w:rsidRDefault="00653FBE" w:rsidP="00653FBE">
      <w:pPr>
        <w:tabs>
          <w:tab w:val="left" w:pos="288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1"/>
        <w:tblW w:w="9354" w:type="dxa"/>
        <w:tblLook w:val="04A0" w:firstRow="1" w:lastRow="0" w:firstColumn="1" w:lastColumn="0" w:noHBand="0" w:noVBand="1"/>
      </w:tblPr>
      <w:tblGrid>
        <w:gridCol w:w="3539"/>
        <w:gridCol w:w="1843"/>
        <w:gridCol w:w="1902"/>
        <w:gridCol w:w="2070"/>
      </w:tblGrid>
      <w:tr w:rsidR="00653FBE" w:rsidRPr="00653FBE" w14:paraId="1DA391AC" w14:textId="77777777" w:rsidTr="00F743D8">
        <w:tc>
          <w:tcPr>
            <w:tcW w:w="9354" w:type="dxa"/>
            <w:gridSpan w:val="4"/>
            <w:vAlign w:val="center"/>
          </w:tcPr>
          <w:p w14:paraId="08B18763" w14:textId="77777777" w:rsidR="00653FBE" w:rsidRPr="00653FBE" w:rsidRDefault="00653FBE" w:rsidP="00F743D8">
            <w:pPr>
              <w:widowControl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bCs/>
              </w:rPr>
            </w:pPr>
            <w:bookmarkStart w:id="0" w:name="_Hlk70430435"/>
            <w:r w:rsidRPr="00653FBE">
              <w:rPr>
                <w:rFonts w:ascii="Arial" w:eastAsia="Courier New" w:hAnsi="Arial" w:cs="Arial"/>
                <w:b/>
                <w:bCs/>
              </w:rPr>
              <w:t xml:space="preserve">MODERATE TRIGLYCERIDE MONOTHERAPY COHORT </w:t>
            </w:r>
          </w:p>
        </w:tc>
      </w:tr>
      <w:tr w:rsidR="00653FBE" w:rsidRPr="00653FBE" w14:paraId="0DD5B215" w14:textId="77777777" w:rsidTr="00F743D8">
        <w:tc>
          <w:tcPr>
            <w:tcW w:w="3539" w:type="dxa"/>
            <w:vAlign w:val="center"/>
          </w:tcPr>
          <w:p w14:paraId="27182982" w14:textId="77777777" w:rsidR="00653FBE" w:rsidRPr="00653FBE" w:rsidRDefault="00653FBE" w:rsidP="00F743D8">
            <w:pPr>
              <w:spacing w:line="360" w:lineRule="auto"/>
              <w:rPr>
                <w:rFonts w:ascii="Arial" w:eastAsia="Courier New" w:hAnsi="Arial" w:cs="Arial"/>
              </w:rPr>
            </w:pPr>
          </w:p>
        </w:tc>
        <w:tc>
          <w:tcPr>
            <w:tcW w:w="1843" w:type="dxa"/>
            <w:vAlign w:val="center"/>
          </w:tcPr>
          <w:p w14:paraId="64FD38A4" w14:textId="77777777" w:rsidR="00653FBE" w:rsidRPr="00653FBE" w:rsidRDefault="00653FBE" w:rsidP="00F743D8">
            <w:pPr>
              <w:spacing w:line="360" w:lineRule="auto"/>
              <w:jc w:val="center"/>
              <w:rPr>
                <w:rFonts w:ascii="Arial" w:hAnsi="Arial" w:cs="Arial"/>
                <w:w w:val="112"/>
              </w:rPr>
            </w:pPr>
            <w:r w:rsidRPr="00653FBE">
              <w:rPr>
                <w:rFonts w:ascii="Arial" w:eastAsia="Courier New" w:hAnsi="Arial" w:cs="Arial"/>
              </w:rPr>
              <w:t xml:space="preserve">OMACOR </w:t>
            </w:r>
            <w:r w:rsidRPr="00653FBE">
              <w:rPr>
                <w:rFonts w:ascii="Arial" w:hAnsi="Arial" w:cs="Arial"/>
                <w:w w:val="112"/>
              </w:rPr>
              <w:t>(N=47)</w:t>
            </w:r>
          </w:p>
        </w:tc>
        <w:tc>
          <w:tcPr>
            <w:tcW w:w="1902" w:type="dxa"/>
            <w:vAlign w:val="center"/>
          </w:tcPr>
          <w:p w14:paraId="6172D24E" w14:textId="77777777" w:rsidR="00653FBE" w:rsidRPr="00653FBE" w:rsidRDefault="00653FBE" w:rsidP="00F743D8">
            <w:pPr>
              <w:spacing w:line="360" w:lineRule="auto"/>
              <w:jc w:val="center"/>
              <w:rPr>
                <w:rFonts w:ascii="Arial" w:hAnsi="Arial" w:cs="Arial"/>
                <w:w w:val="112"/>
              </w:rPr>
            </w:pPr>
            <w:r w:rsidRPr="00653FBE">
              <w:rPr>
                <w:rFonts w:ascii="Arial" w:eastAsia="Courier New" w:hAnsi="Arial" w:cs="Arial"/>
              </w:rPr>
              <w:t xml:space="preserve">PLACEBO </w:t>
            </w:r>
            <w:r w:rsidRPr="00653FBE">
              <w:rPr>
                <w:rFonts w:ascii="Arial" w:hAnsi="Arial" w:cs="Arial"/>
                <w:bCs/>
              </w:rPr>
              <w:t>(N</w:t>
            </w:r>
            <w:r w:rsidRPr="00653FBE">
              <w:rPr>
                <w:rFonts w:ascii="Arial" w:hAnsi="Arial" w:cs="Arial"/>
                <w:w w:val="112"/>
              </w:rPr>
              <w:t>=48)</w:t>
            </w:r>
          </w:p>
        </w:tc>
        <w:tc>
          <w:tcPr>
            <w:tcW w:w="2070" w:type="dxa"/>
            <w:vAlign w:val="center"/>
          </w:tcPr>
          <w:p w14:paraId="0CFAD54D" w14:textId="77777777" w:rsidR="00653FBE" w:rsidRPr="00653FBE" w:rsidRDefault="00653FBE" w:rsidP="00F743D8">
            <w:pPr>
              <w:spacing w:line="360" w:lineRule="auto"/>
              <w:jc w:val="center"/>
              <w:rPr>
                <w:rFonts w:ascii="Arial" w:hAnsi="Arial" w:cs="Arial"/>
                <w:w w:val="112"/>
              </w:rPr>
            </w:pPr>
            <w:r w:rsidRPr="00653FBE">
              <w:rPr>
                <w:rFonts w:ascii="Arial" w:eastAsia="Courier New" w:hAnsi="Arial" w:cs="Arial"/>
              </w:rPr>
              <w:t xml:space="preserve">All subjects </w:t>
            </w:r>
            <w:r w:rsidRPr="00653FBE">
              <w:rPr>
                <w:rFonts w:ascii="Arial" w:hAnsi="Arial" w:cs="Arial"/>
                <w:w w:val="112"/>
              </w:rPr>
              <w:t>(N=95)</w:t>
            </w:r>
          </w:p>
        </w:tc>
      </w:tr>
      <w:tr w:rsidR="00653FBE" w:rsidRPr="00653FBE" w14:paraId="0A4E92F6" w14:textId="77777777" w:rsidTr="00F743D8">
        <w:tc>
          <w:tcPr>
            <w:tcW w:w="3539" w:type="dxa"/>
            <w:vAlign w:val="center"/>
          </w:tcPr>
          <w:p w14:paraId="5A1D9191" w14:textId="77777777" w:rsidR="00653FBE" w:rsidRPr="00653FBE" w:rsidRDefault="00653FBE" w:rsidP="00F743D8">
            <w:pPr>
              <w:spacing w:line="360" w:lineRule="auto"/>
              <w:rPr>
                <w:rFonts w:ascii="Arial" w:eastAsia="Courier New" w:hAnsi="Arial" w:cs="Arial"/>
              </w:rPr>
            </w:pPr>
            <w:r w:rsidRPr="00653FBE">
              <w:rPr>
                <w:rFonts w:ascii="Arial" w:eastAsia="Courier New" w:hAnsi="Arial" w:cs="Arial"/>
              </w:rPr>
              <w:t xml:space="preserve">Triglycerides (mg/dL) </w:t>
            </w:r>
          </w:p>
        </w:tc>
        <w:tc>
          <w:tcPr>
            <w:tcW w:w="1843" w:type="dxa"/>
            <w:vAlign w:val="center"/>
          </w:tcPr>
          <w:p w14:paraId="3B663B85" w14:textId="77777777" w:rsidR="00653FBE" w:rsidRPr="00653FBE" w:rsidRDefault="00653FBE" w:rsidP="00F743D8">
            <w:pPr>
              <w:spacing w:line="360" w:lineRule="auto"/>
              <w:jc w:val="center"/>
              <w:rPr>
                <w:rFonts w:ascii="Arial" w:eastAsia="Courier New" w:hAnsi="Arial" w:cs="Arial"/>
              </w:rPr>
            </w:pPr>
            <w:r w:rsidRPr="00653FBE">
              <w:rPr>
                <w:rFonts w:ascii="Arial" w:hAnsi="Arial" w:cs="Arial"/>
                <w:w w:val="112"/>
              </w:rPr>
              <w:t>354.5 (85.6)</w:t>
            </w:r>
          </w:p>
        </w:tc>
        <w:tc>
          <w:tcPr>
            <w:tcW w:w="1902" w:type="dxa"/>
            <w:vAlign w:val="center"/>
          </w:tcPr>
          <w:p w14:paraId="5C0640F8" w14:textId="77777777" w:rsidR="00653FBE" w:rsidRPr="00653FBE" w:rsidRDefault="00653FBE" w:rsidP="00F743D8">
            <w:pPr>
              <w:spacing w:line="360" w:lineRule="auto"/>
              <w:jc w:val="center"/>
              <w:rPr>
                <w:rFonts w:ascii="Arial" w:eastAsia="Courier New" w:hAnsi="Arial" w:cs="Arial"/>
              </w:rPr>
            </w:pPr>
            <w:r w:rsidRPr="00653FBE">
              <w:rPr>
                <w:rFonts w:ascii="Arial" w:hAnsi="Arial" w:cs="Arial"/>
                <w:w w:val="112"/>
              </w:rPr>
              <w:t>330.1 (71.2)</w:t>
            </w:r>
          </w:p>
        </w:tc>
        <w:tc>
          <w:tcPr>
            <w:tcW w:w="2070" w:type="dxa"/>
            <w:vAlign w:val="center"/>
          </w:tcPr>
          <w:p w14:paraId="76F75A42" w14:textId="77777777" w:rsidR="00653FBE" w:rsidRPr="00653FBE" w:rsidRDefault="00653FBE" w:rsidP="00F743D8">
            <w:pPr>
              <w:spacing w:line="360" w:lineRule="auto"/>
              <w:jc w:val="center"/>
              <w:rPr>
                <w:rFonts w:ascii="Arial" w:eastAsia="Courier New" w:hAnsi="Arial" w:cs="Arial"/>
              </w:rPr>
            </w:pPr>
            <w:r w:rsidRPr="00653FBE">
              <w:rPr>
                <w:rFonts w:ascii="Arial" w:hAnsi="Arial" w:cs="Arial"/>
                <w:w w:val="112"/>
              </w:rPr>
              <w:t>342.2 (79.2)</w:t>
            </w:r>
          </w:p>
        </w:tc>
      </w:tr>
      <w:tr w:rsidR="00653FBE" w:rsidRPr="00653FBE" w14:paraId="367D889D" w14:textId="77777777" w:rsidTr="00F743D8">
        <w:tc>
          <w:tcPr>
            <w:tcW w:w="3539" w:type="dxa"/>
            <w:vAlign w:val="center"/>
          </w:tcPr>
          <w:p w14:paraId="036899F3" w14:textId="77777777" w:rsidR="00653FBE" w:rsidRPr="00653FBE" w:rsidRDefault="00653FBE" w:rsidP="00F743D8">
            <w:pPr>
              <w:spacing w:line="360" w:lineRule="auto"/>
              <w:rPr>
                <w:rFonts w:ascii="Arial" w:hAnsi="Arial" w:cs="Arial"/>
              </w:rPr>
            </w:pPr>
            <w:r w:rsidRPr="00653FBE">
              <w:rPr>
                <w:rFonts w:ascii="Arial" w:eastAsia="Courier New" w:hAnsi="Arial" w:cs="Arial"/>
              </w:rPr>
              <w:t xml:space="preserve">Total cholesterol (mg/dL) </w:t>
            </w:r>
          </w:p>
        </w:tc>
        <w:tc>
          <w:tcPr>
            <w:tcW w:w="1843" w:type="dxa"/>
            <w:vAlign w:val="center"/>
          </w:tcPr>
          <w:p w14:paraId="5EE6A3B1" w14:textId="77777777" w:rsidR="00653FBE" w:rsidRPr="00653FBE" w:rsidRDefault="00653FBE" w:rsidP="00F743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  <w:w w:val="112"/>
              </w:rPr>
              <w:t>199.5 (35.9)</w:t>
            </w:r>
          </w:p>
        </w:tc>
        <w:tc>
          <w:tcPr>
            <w:tcW w:w="1902" w:type="dxa"/>
            <w:vAlign w:val="center"/>
          </w:tcPr>
          <w:p w14:paraId="5122A1C7" w14:textId="77777777" w:rsidR="00653FBE" w:rsidRPr="00653FBE" w:rsidRDefault="00653FBE" w:rsidP="00F743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  <w:w w:val="112"/>
              </w:rPr>
              <w:t>188.8 (32.7)</w:t>
            </w:r>
          </w:p>
        </w:tc>
        <w:tc>
          <w:tcPr>
            <w:tcW w:w="2070" w:type="dxa"/>
            <w:vAlign w:val="center"/>
          </w:tcPr>
          <w:p w14:paraId="38A53F63" w14:textId="77777777" w:rsidR="00653FBE" w:rsidRPr="00653FBE" w:rsidRDefault="00653FBE" w:rsidP="00F743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  <w:w w:val="112"/>
              </w:rPr>
              <w:t>194.1 (34.6)</w:t>
            </w:r>
          </w:p>
        </w:tc>
      </w:tr>
      <w:tr w:rsidR="00653FBE" w:rsidRPr="00653FBE" w14:paraId="271C9A71" w14:textId="77777777" w:rsidTr="00F743D8">
        <w:tc>
          <w:tcPr>
            <w:tcW w:w="3539" w:type="dxa"/>
            <w:vAlign w:val="center"/>
          </w:tcPr>
          <w:p w14:paraId="08EECC1A" w14:textId="77777777" w:rsidR="00653FBE" w:rsidRPr="00653FBE" w:rsidRDefault="00653FBE" w:rsidP="00F743D8">
            <w:pPr>
              <w:spacing w:line="360" w:lineRule="auto"/>
              <w:rPr>
                <w:rFonts w:ascii="Arial" w:hAnsi="Arial" w:cs="Arial"/>
              </w:rPr>
            </w:pPr>
            <w:r w:rsidRPr="00653FBE">
              <w:rPr>
                <w:rFonts w:ascii="Arial" w:eastAsia="Courier New" w:hAnsi="Arial" w:cs="Arial"/>
              </w:rPr>
              <w:t xml:space="preserve">HDL-C (mg/dL) </w:t>
            </w:r>
          </w:p>
        </w:tc>
        <w:tc>
          <w:tcPr>
            <w:tcW w:w="1843" w:type="dxa"/>
            <w:vAlign w:val="center"/>
          </w:tcPr>
          <w:p w14:paraId="4C18A57C" w14:textId="77777777" w:rsidR="00653FBE" w:rsidRPr="00653FBE" w:rsidRDefault="00653FBE" w:rsidP="00F743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  <w:w w:val="112"/>
              </w:rPr>
              <w:t>38.3 (7.8)</w:t>
            </w:r>
          </w:p>
        </w:tc>
        <w:tc>
          <w:tcPr>
            <w:tcW w:w="1902" w:type="dxa"/>
            <w:vAlign w:val="center"/>
          </w:tcPr>
          <w:p w14:paraId="68916E0C" w14:textId="77777777" w:rsidR="00653FBE" w:rsidRPr="00653FBE" w:rsidRDefault="00653FBE" w:rsidP="00F743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  <w:w w:val="112"/>
              </w:rPr>
              <w:t>36.4 (8.1)</w:t>
            </w:r>
          </w:p>
        </w:tc>
        <w:tc>
          <w:tcPr>
            <w:tcW w:w="2070" w:type="dxa"/>
            <w:vAlign w:val="center"/>
          </w:tcPr>
          <w:p w14:paraId="2E37A0B2" w14:textId="77777777" w:rsidR="00653FBE" w:rsidRPr="00653FBE" w:rsidRDefault="00653FBE" w:rsidP="00F743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  <w:w w:val="112"/>
              </w:rPr>
              <w:t>37.3 (7.9)</w:t>
            </w:r>
          </w:p>
        </w:tc>
      </w:tr>
      <w:tr w:rsidR="00653FBE" w:rsidRPr="00653FBE" w14:paraId="0186C27F" w14:textId="77777777" w:rsidTr="00F743D8">
        <w:tc>
          <w:tcPr>
            <w:tcW w:w="3539" w:type="dxa"/>
            <w:vAlign w:val="center"/>
          </w:tcPr>
          <w:p w14:paraId="0F5DA95C" w14:textId="77777777" w:rsidR="00653FBE" w:rsidRPr="00653FBE" w:rsidRDefault="00653FBE" w:rsidP="00F743D8">
            <w:pPr>
              <w:spacing w:line="360" w:lineRule="auto"/>
              <w:rPr>
                <w:rFonts w:ascii="Arial" w:hAnsi="Arial" w:cs="Arial"/>
              </w:rPr>
            </w:pPr>
            <w:r w:rsidRPr="00653FBE">
              <w:rPr>
                <w:rFonts w:ascii="Arial" w:eastAsia="Courier New" w:hAnsi="Arial" w:cs="Arial"/>
              </w:rPr>
              <w:t xml:space="preserve">LDL-C (mg/dL) </w:t>
            </w:r>
          </w:p>
        </w:tc>
        <w:tc>
          <w:tcPr>
            <w:tcW w:w="1843" w:type="dxa"/>
            <w:vAlign w:val="center"/>
          </w:tcPr>
          <w:p w14:paraId="1736ECC4" w14:textId="77777777" w:rsidR="00653FBE" w:rsidRPr="00653FBE" w:rsidRDefault="00653FBE" w:rsidP="00F743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  <w:w w:val="112"/>
              </w:rPr>
              <w:t>125.8 (37.4)</w:t>
            </w:r>
          </w:p>
        </w:tc>
        <w:tc>
          <w:tcPr>
            <w:tcW w:w="1902" w:type="dxa"/>
            <w:vAlign w:val="center"/>
          </w:tcPr>
          <w:p w14:paraId="3125D37A" w14:textId="77777777" w:rsidR="00653FBE" w:rsidRPr="00653FBE" w:rsidRDefault="00653FBE" w:rsidP="00F743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  <w:w w:val="112"/>
              </w:rPr>
              <w:t>121.6 (31.7)</w:t>
            </w:r>
          </w:p>
        </w:tc>
        <w:tc>
          <w:tcPr>
            <w:tcW w:w="2070" w:type="dxa"/>
            <w:vAlign w:val="center"/>
          </w:tcPr>
          <w:p w14:paraId="132EB29C" w14:textId="77777777" w:rsidR="00653FBE" w:rsidRPr="00653FBE" w:rsidRDefault="00653FBE" w:rsidP="00F743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  <w:w w:val="112"/>
              </w:rPr>
              <w:t>123.7 (34.5)</w:t>
            </w:r>
          </w:p>
        </w:tc>
      </w:tr>
      <w:tr w:rsidR="00653FBE" w:rsidRPr="00653FBE" w14:paraId="24F58D04" w14:textId="77777777" w:rsidTr="00F743D8">
        <w:tc>
          <w:tcPr>
            <w:tcW w:w="3539" w:type="dxa"/>
            <w:vAlign w:val="center"/>
          </w:tcPr>
          <w:p w14:paraId="29E041FA" w14:textId="77777777" w:rsidR="00653FBE" w:rsidRPr="00653FBE" w:rsidRDefault="00653FBE" w:rsidP="00F743D8">
            <w:pPr>
              <w:spacing w:line="360" w:lineRule="auto"/>
              <w:rPr>
                <w:rFonts w:ascii="Arial" w:hAnsi="Arial" w:cs="Arial"/>
              </w:rPr>
            </w:pPr>
            <w:r w:rsidRPr="00653FBE">
              <w:rPr>
                <w:rFonts w:ascii="Arial" w:eastAsia="Courier New" w:hAnsi="Arial" w:cs="Arial"/>
              </w:rPr>
              <w:t xml:space="preserve">Non-HDL cholesterol (mg/dL) </w:t>
            </w:r>
          </w:p>
        </w:tc>
        <w:tc>
          <w:tcPr>
            <w:tcW w:w="1843" w:type="dxa"/>
            <w:vAlign w:val="center"/>
          </w:tcPr>
          <w:p w14:paraId="1B4FE45F" w14:textId="77777777" w:rsidR="00653FBE" w:rsidRPr="00653FBE" w:rsidRDefault="00653FBE" w:rsidP="00F743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  <w:w w:val="112"/>
              </w:rPr>
              <w:t>161.2 (34.3)</w:t>
            </w:r>
          </w:p>
        </w:tc>
        <w:tc>
          <w:tcPr>
            <w:tcW w:w="1902" w:type="dxa"/>
            <w:vAlign w:val="center"/>
          </w:tcPr>
          <w:p w14:paraId="62F8D99A" w14:textId="77777777" w:rsidR="00653FBE" w:rsidRPr="00653FBE" w:rsidRDefault="00653FBE" w:rsidP="00F743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  <w:w w:val="112"/>
              </w:rPr>
              <w:t>152.4 (28.9)</w:t>
            </w:r>
          </w:p>
        </w:tc>
        <w:tc>
          <w:tcPr>
            <w:tcW w:w="2070" w:type="dxa"/>
            <w:vAlign w:val="center"/>
          </w:tcPr>
          <w:p w14:paraId="7FC0DD45" w14:textId="77777777" w:rsidR="00653FBE" w:rsidRPr="00653FBE" w:rsidRDefault="00653FBE" w:rsidP="00F743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  <w:w w:val="112"/>
              </w:rPr>
              <w:t>156.8 (31.8)</w:t>
            </w:r>
          </w:p>
        </w:tc>
      </w:tr>
      <w:tr w:rsidR="00653FBE" w:rsidRPr="00653FBE" w14:paraId="257F5873" w14:textId="77777777" w:rsidTr="00F743D8">
        <w:tc>
          <w:tcPr>
            <w:tcW w:w="3539" w:type="dxa"/>
            <w:vAlign w:val="center"/>
          </w:tcPr>
          <w:p w14:paraId="7B2F8A1F" w14:textId="77777777" w:rsidR="00653FBE" w:rsidRPr="00653FBE" w:rsidRDefault="00653FBE" w:rsidP="00F743D8">
            <w:pPr>
              <w:spacing w:line="360" w:lineRule="auto"/>
              <w:rPr>
                <w:rFonts w:ascii="Arial" w:eastAsia="Courier New" w:hAnsi="Arial" w:cs="Arial"/>
              </w:rPr>
            </w:pPr>
            <w:r w:rsidRPr="00653FBE">
              <w:rPr>
                <w:rFonts w:ascii="Arial" w:eastAsia="Courier New" w:hAnsi="Arial" w:cs="Arial"/>
              </w:rPr>
              <w:t xml:space="preserve">LDL-C/HDL-C ratio </w:t>
            </w:r>
          </w:p>
        </w:tc>
        <w:tc>
          <w:tcPr>
            <w:tcW w:w="1843" w:type="dxa"/>
            <w:vAlign w:val="center"/>
          </w:tcPr>
          <w:p w14:paraId="69D2C5E3" w14:textId="77777777" w:rsidR="00653FBE" w:rsidRPr="00653FBE" w:rsidRDefault="00653FBE" w:rsidP="00F743D8">
            <w:pPr>
              <w:spacing w:line="360" w:lineRule="auto"/>
              <w:jc w:val="center"/>
              <w:rPr>
                <w:rFonts w:ascii="Arial" w:hAnsi="Arial" w:cs="Arial"/>
                <w:w w:val="112"/>
              </w:rPr>
            </w:pPr>
            <w:r w:rsidRPr="00653FBE">
              <w:rPr>
                <w:rFonts w:ascii="Arial" w:hAnsi="Arial" w:cs="Arial"/>
                <w:w w:val="112"/>
              </w:rPr>
              <w:t>3.419 (1.404)</w:t>
            </w:r>
          </w:p>
        </w:tc>
        <w:tc>
          <w:tcPr>
            <w:tcW w:w="1902" w:type="dxa"/>
            <w:vAlign w:val="center"/>
          </w:tcPr>
          <w:p w14:paraId="55FE94C4" w14:textId="77777777" w:rsidR="00653FBE" w:rsidRPr="00653FBE" w:rsidRDefault="00653FBE" w:rsidP="00F743D8">
            <w:pPr>
              <w:spacing w:line="360" w:lineRule="auto"/>
              <w:jc w:val="center"/>
              <w:rPr>
                <w:rFonts w:ascii="Arial" w:hAnsi="Arial" w:cs="Arial"/>
                <w:w w:val="112"/>
              </w:rPr>
            </w:pPr>
            <w:r w:rsidRPr="00653FBE">
              <w:rPr>
                <w:rFonts w:ascii="Arial" w:hAnsi="Arial" w:cs="Arial"/>
                <w:w w:val="112"/>
              </w:rPr>
              <w:t>3.409 (0.818)</w:t>
            </w:r>
          </w:p>
        </w:tc>
        <w:tc>
          <w:tcPr>
            <w:tcW w:w="2070" w:type="dxa"/>
            <w:vAlign w:val="center"/>
          </w:tcPr>
          <w:p w14:paraId="229E1459" w14:textId="77777777" w:rsidR="00653FBE" w:rsidRPr="00653FBE" w:rsidRDefault="00653FBE" w:rsidP="00F743D8">
            <w:pPr>
              <w:spacing w:line="360" w:lineRule="auto"/>
              <w:jc w:val="center"/>
              <w:rPr>
                <w:rFonts w:ascii="Arial" w:hAnsi="Arial" w:cs="Arial"/>
                <w:w w:val="112"/>
              </w:rPr>
            </w:pPr>
            <w:r w:rsidRPr="00653FBE">
              <w:rPr>
                <w:rFonts w:ascii="Arial" w:hAnsi="Arial" w:cs="Arial"/>
                <w:w w:val="112"/>
              </w:rPr>
              <w:t>3.414 (1.140)</w:t>
            </w:r>
          </w:p>
        </w:tc>
      </w:tr>
      <w:tr w:rsidR="00653FBE" w:rsidRPr="00653FBE" w14:paraId="06BA33E1" w14:textId="77777777" w:rsidTr="00F743D8">
        <w:tc>
          <w:tcPr>
            <w:tcW w:w="9354" w:type="dxa"/>
            <w:gridSpan w:val="4"/>
            <w:vAlign w:val="center"/>
          </w:tcPr>
          <w:p w14:paraId="2170FD82" w14:textId="77777777" w:rsidR="00653FBE" w:rsidRPr="00653FBE" w:rsidRDefault="00653FBE" w:rsidP="00F743D8">
            <w:pPr>
              <w:spacing w:line="360" w:lineRule="auto"/>
              <w:rPr>
                <w:rFonts w:ascii="Arial" w:hAnsi="Arial" w:cs="Arial"/>
                <w:b/>
                <w:bCs/>
                <w:w w:val="112"/>
              </w:rPr>
            </w:pPr>
            <w:r w:rsidRPr="00653FBE">
              <w:rPr>
                <w:rFonts w:ascii="Arial" w:hAnsi="Arial" w:cs="Arial"/>
                <w:b/>
                <w:bCs/>
                <w:w w:val="112"/>
              </w:rPr>
              <w:t>CO-ADMINISTRATION OF STATIN COHORT</w:t>
            </w:r>
          </w:p>
        </w:tc>
      </w:tr>
      <w:tr w:rsidR="00653FBE" w:rsidRPr="00653FBE" w14:paraId="67965B77" w14:textId="77777777" w:rsidTr="00F743D8">
        <w:tc>
          <w:tcPr>
            <w:tcW w:w="3539" w:type="dxa"/>
            <w:vAlign w:val="center"/>
          </w:tcPr>
          <w:p w14:paraId="3064F570" w14:textId="77777777" w:rsidR="00653FBE" w:rsidRPr="00653FBE" w:rsidRDefault="00653FBE" w:rsidP="00F743D8">
            <w:pPr>
              <w:spacing w:line="360" w:lineRule="auto"/>
              <w:rPr>
                <w:rFonts w:ascii="Arial" w:eastAsia="Courier New" w:hAnsi="Arial" w:cs="Arial"/>
              </w:rPr>
            </w:pPr>
          </w:p>
        </w:tc>
        <w:tc>
          <w:tcPr>
            <w:tcW w:w="1843" w:type="dxa"/>
            <w:vAlign w:val="center"/>
          </w:tcPr>
          <w:p w14:paraId="2C289418" w14:textId="77777777" w:rsidR="00653FBE" w:rsidRPr="00653FBE" w:rsidRDefault="00653FBE" w:rsidP="00F743D8">
            <w:pPr>
              <w:spacing w:line="360" w:lineRule="auto"/>
              <w:jc w:val="center"/>
              <w:rPr>
                <w:rFonts w:ascii="Arial" w:hAnsi="Arial" w:cs="Arial"/>
                <w:w w:val="112"/>
              </w:rPr>
            </w:pPr>
            <w:r w:rsidRPr="00653FBE">
              <w:rPr>
                <w:rFonts w:ascii="Arial" w:eastAsia="Courier New" w:hAnsi="Arial" w:cs="Arial"/>
              </w:rPr>
              <w:t xml:space="preserve">OMACOR </w:t>
            </w:r>
            <w:r w:rsidRPr="00653FBE">
              <w:rPr>
                <w:rFonts w:ascii="Arial" w:hAnsi="Arial" w:cs="Arial"/>
                <w:w w:val="112"/>
              </w:rPr>
              <w:t>(N=40)</w:t>
            </w:r>
          </w:p>
        </w:tc>
        <w:tc>
          <w:tcPr>
            <w:tcW w:w="1902" w:type="dxa"/>
            <w:vAlign w:val="center"/>
          </w:tcPr>
          <w:p w14:paraId="2BC61E5C" w14:textId="77777777" w:rsidR="00653FBE" w:rsidRPr="00653FBE" w:rsidRDefault="00653FBE" w:rsidP="00F743D8">
            <w:pPr>
              <w:spacing w:line="360" w:lineRule="auto"/>
              <w:jc w:val="center"/>
              <w:rPr>
                <w:rFonts w:ascii="Arial" w:hAnsi="Arial" w:cs="Arial"/>
                <w:w w:val="112"/>
              </w:rPr>
            </w:pPr>
            <w:r w:rsidRPr="00653FBE">
              <w:rPr>
                <w:rFonts w:ascii="Arial" w:eastAsia="Courier New" w:hAnsi="Arial" w:cs="Arial"/>
              </w:rPr>
              <w:t xml:space="preserve">PLACEBO </w:t>
            </w:r>
            <w:r w:rsidRPr="00653FBE">
              <w:rPr>
                <w:rFonts w:ascii="Arial" w:hAnsi="Arial" w:cs="Arial"/>
                <w:bCs/>
              </w:rPr>
              <w:t>(N</w:t>
            </w:r>
            <w:r w:rsidRPr="00653FBE">
              <w:rPr>
                <w:rFonts w:ascii="Arial" w:hAnsi="Arial" w:cs="Arial"/>
                <w:w w:val="112"/>
              </w:rPr>
              <w:t>=35)</w:t>
            </w:r>
          </w:p>
        </w:tc>
        <w:tc>
          <w:tcPr>
            <w:tcW w:w="2070" w:type="dxa"/>
            <w:vAlign w:val="center"/>
          </w:tcPr>
          <w:p w14:paraId="6A876764" w14:textId="77777777" w:rsidR="00653FBE" w:rsidRPr="00653FBE" w:rsidRDefault="00653FBE" w:rsidP="00F743D8">
            <w:pPr>
              <w:spacing w:line="360" w:lineRule="auto"/>
              <w:jc w:val="center"/>
              <w:rPr>
                <w:rFonts w:ascii="Arial" w:hAnsi="Arial" w:cs="Arial"/>
                <w:w w:val="112"/>
              </w:rPr>
            </w:pPr>
            <w:r w:rsidRPr="00653FBE">
              <w:rPr>
                <w:rFonts w:ascii="Arial" w:eastAsia="Courier New" w:hAnsi="Arial" w:cs="Arial"/>
              </w:rPr>
              <w:t xml:space="preserve">All subjects </w:t>
            </w:r>
            <w:r w:rsidRPr="00653FBE">
              <w:rPr>
                <w:rFonts w:ascii="Arial" w:hAnsi="Arial" w:cs="Arial"/>
                <w:w w:val="112"/>
              </w:rPr>
              <w:t>(N=75)</w:t>
            </w:r>
          </w:p>
        </w:tc>
      </w:tr>
      <w:tr w:rsidR="00653FBE" w:rsidRPr="00653FBE" w14:paraId="15C19A20" w14:textId="77777777" w:rsidTr="00F743D8">
        <w:tc>
          <w:tcPr>
            <w:tcW w:w="3539" w:type="dxa"/>
            <w:vAlign w:val="center"/>
          </w:tcPr>
          <w:p w14:paraId="0E3FD2E7" w14:textId="77777777" w:rsidR="00653FBE" w:rsidRPr="00653FBE" w:rsidRDefault="00653FBE" w:rsidP="00F743D8">
            <w:pPr>
              <w:spacing w:line="360" w:lineRule="auto"/>
              <w:rPr>
                <w:rFonts w:ascii="Arial" w:eastAsia="Courier New" w:hAnsi="Arial" w:cs="Arial"/>
              </w:rPr>
            </w:pPr>
            <w:r w:rsidRPr="00653FBE">
              <w:rPr>
                <w:rFonts w:ascii="Arial" w:eastAsia="Courier New" w:hAnsi="Arial" w:cs="Arial"/>
              </w:rPr>
              <w:t xml:space="preserve">Triglycerides (mg/dL) </w:t>
            </w:r>
          </w:p>
        </w:tc>
        <w:tc>
          <w:tcPr>
            <w:tcW w:w="1843" w:type="dxa"/>
            <w:vAlign w:val="center"/>
          </w:tcPr>
          <w:p w14:paraId="418AA642" w14:textId="77777777" w:rsidR="00653FBE" w:rsidRPr="00653FBE" w:rsidRDefault="00653FBE" w:rsidP="00F743D8">
            <w:pPr>
              <w:spacing w:line="360" w:lineRule="auto"/>
              <w:jc w:val="center"/>
              <w:rPr>
                <w:rFonts w:ascii="Arial" w:eastAsia="Courier New" w:hAnsi="Arial" w:cs="Arial"/>
              </w:rPr>
            </w:pPr>
            <w:r w:rsidRPr="00653FBE">
              <w:rPr>
                <w:rFonts w:ascii="Arial" w:hAnsi="Arial" w:cs="Arial"/>
                <w:w w:val="112"/>
              </w:rPr>
              <w:t>395.8 (146.0)</w:t>
            </w:r>
          </w:p>
        </w:tc>
        <w:tc>
          <w:tcPr>
            <w:tcW w:w="1902" w:type="dxa"/>
            <w:vAlign w:val="center"/>
          </w:tcPr>
          <w:p w14:paraId="7F19109C" w14:textId="77777777" w:rsidR="00653FBE" w:rsidRPr="00653FBE" w:rsidRDefault="00653FBE" w:rsidP="00F743D8">
            <w:pPr>
              <w:spacing w:line="360" w:lineRule="auto"/>
              <w:jc w:val="center"/>
              <w:rPr>
                <w:rFonts w:ascii="Arial" w:eastAsia="Courier New" w:hAnsi="Arial" w:cs="Arial"/>
              </w:rPr>
            </w:pPr>
            <w:r w:rsidRPr="00653FBE">
              <w:rPr>
                <w:rFonts w:ascii="Arial" w:hAnsi="Arial" w:cs="Arial"/>
                <w:w w:val="112"/>
              </w:rPr>
              <w:t>406.5 (135.1)</w:t>
            </w:r>
          </w:p>
        </w:tc>
        <w:tc>
          <w:tcPr>
            <w:tcW w:w="2070" w:type="dxa"/>
            <w:vAlign w:val="center"/>
          </w:tcPr>
          <w:p w14:paraId="7F9F1A51" w14:textId="77777777" w:rsidR="00653FBE" w:rsidRPr="00653FBE" w:rsidRDefault="00653FBE" w:rsidP="00F743D8">
            <w:pPr>
              <w:spacing w:line="360" w:lineRule="auto"/>
              <w:jc w:val="center"/>
              <w:rPr>
                <w:rFonts w:ascii="Arial" w:eastAsia="Courier New" w:hAnsi="Arial" w:cs="Arial"/>
              </w:rPr>
            </w:pPr>
            <w:r w:rsidRPr="00653FBE">
              <w:rPr>
                <w:rFonts w:ascii="Arial" w:hAnsi="Arial" w:cs="Arial"/>
                <w:w w:val="112"/>
              </w:rPr>
              <w:t>400.8 (140.2)</w:t>
            </w:r>
          </w:p>
        </w:tc>
      </w:tr>
      <w:tr w:rsidR="00653FBE" w:rsidRPr="00653FBE" w14:paraId="3E7F1CAF" w14:textId="77777777" w:rsidTr="00F743D8">
        <w:tc>
          <w:tcPr>
            <w:tcW w:w="3539" w:type="dxa"/>
            <w:vAlign w:val="center"/>
          </w:tcPr>
          <w:p w14:paraId="3F428B7A" w14:textId="77777777" w:rsidR="00653FBE" w:rsidRPr="00653FBE" w:rsidRDefault="00653FBE" w:rsidP="00F743D8">
            <w:pPr>
              <w:spacing w:line="360" w:lineRule="auto"/>
              <w:rPr>
                <w:rFonts w:ascii="Arial" w:eastAsia="Courier New" w:hAnsi="Arial" w:cs="Arial"/>
              </w:rPr>
            </w:pPr>
            <w:r w:rsidRPr="00653FBE">
              <w:rPr>
                <w:rFonts w:ascii="Arial" w:eastAsia="Courier New" w:hAnsi="Arial" w:cs="Arial"/>
              </w:rPr>
              <w:t xml:space="preserve">Total cholesterol (mg/dL) </w:t>
            </w:r>
          </w:p>
        </w:tc>
        <w:tc>
          <w:tcPr>
            <w:tcW w:w="1843" w:type="dxa"/>
            <w:vAlign w:val="center"/>
          </w:tcPr>
          <w:p w14:paraId="76ED9697" w14:textId="77777777" w:rsidR="00653FBE" w:rsidRPr="00653FBE" w:rsidRDefault="00653FBE" w:rsidP="00F743D8">
            <w:pPr>
              <w:spacing w:line="360" w:lineRule="auto"/>
              <w:jc w:val="center"/>
              <w:rPr>
                <w:rFonts w:ascii="Arial" w:hAnsi="Arial" w:cs="Arial"/>
                <w:w w:val="112"/>
              </w:rPr>
            </w:pPr>
            <w:r w:rsidRPr="00653FBE">
              <w:rPr>
                <w:rFonts w:ascii="Arial" w:hAnsi="Arial" w:cs="Arial"/>
                <w:w w:val="112"/>
              </w:rPr>
              <w:t>170.7 (44.3)</w:t>
            </w:r>
          </w:p>
        </w:tc>
        <w:tc>
          <w:tcPr>
            <w:tcW w:w="1902" w:type="dxa"/>
            <w:vAlign w:val="center"/>
          </w:tcPr>
          <w:p w14:paraId="13B725CE" w14:textId="77777777" w:rsidR="00653FBE" w:rsidRPr="00653FBE" w:rsidRDefault="00653FBE" w:rsidP="00F743D8">
            <w:pPr>
              <w:spacing w:line="360" w:lineRule="auto"/>
              <w:jc w:val="center"/>
              <w:rPr>
                <w:rFonts w:ascii="Arial" w:hAnsi="Arial" w:cs="Arial"/>
                <w:w w:val="112"/>
              </w:rPr>
            </w:pPr>
            <w:r w:rsidRPr="00653FBE">
              <w:rPr>
                <w:rFonts w:ascii="Arial" w:hAnsi="Arial" w:cs="Arial"/>
                <w:w w:val="112"/>
              </w:rPr>
              <w:t>178.0 (56.8)</w:t>
            </w:r>
          </w:p>
        </w:tc>
        <w:tc>
          <w:tcPr>
            <w:tcW w:w="2070" w:type="dxa"/>
            <w:vAlign w:val="center"/>
          </w:tcPr>
          <w:p w14:paraId="7432088E" w14:textId="77777777" w:rsidR="00653FBE" w:rsidRPr="00653FBE" w:rsidRDefault="00653FBE" w:rsidP="00F743D8">
            <w:pPr>
              <w:spacing w:line="360" w:lineRule="auto"/>
              <w:jc w:val="center"/>
              <w:rPr>
                <w:rFonts w:ascii="Arial" w:hAnsi="Arial" w:cs="Arial"/>
                <w:w w:val="112"/>
              </w:rPr>
            </w:pPr>
            <w:r w:rsidRPr="00653FBE">
              <w:rPr>
                <w:rFonts w:ascii="Arial" w:hAnsi="Arial" w:cs="Arial"/>
                <w:w w:val="112"/>
              </w:rPr>
              <w:t>174.1 (50.3)</w:t>
            </w:r>
          </w:p>
        </w:tc>
      </w:tr>
      <w:tr w:rsidR="00653FBE" w:rsidRPr="00653FBE" w14:paraId="47A2E5DF" w14:textId="77777777" w:rsidTr="00F743D8">
        <w:tc>
          <w:tcPr>
            <w:tcW w:w="3539" w:type="dxa"/>
            <w:vAlign w:val="center"/>
          </w:tcPr>
          <w:p w14:paraId="2D7C2B09" w14:textId="77777777" w:rsidR="00653FBE" w:rsidRPr="00653FBE" w:rsidRDefault="00653FBE" w:rsidP="00F743D8">
            <w:pPr>
              <w:spacing w:line="360" w:lineRule="auto"/>
              <w:rPr>
                <w:rFonts w:ascii="Arial" w:eastAsia="Courier New" w:hAnsi="Arial" w:cs="Arial"/>
              </w:rPr>
            </w:pPr>
            <w:r w:rsidRPr="00653FBE">
              <w:rPr>
                <w:rFonts w:ascii="Arial" w:eastAsia="Courier New" w:hAnsi="Arial" w:cs="Arial"/>
              </w:rPr>
              <w:t xml:space="preserve">HDL-C (mg/dL) </w:t>
            </w:r>
          </w:p>
        </w:tc>
        <w:tc>
          <w:tcPr>
            <w:tcW w:w="1843" w:type="dxa"/>
            <w:vAlign w:val="center"/>
          </w:tcPr>
          <w:p w14:paraId="0F8BBA5C" w14:textId="77777777" w:rsidR="00653FBE" w:rsidRPr="00653FBE" w:rsidRDefault="00653FBE" w:rsidP="00F743D8">
            <w:pPr>
              <w:spacing w:line="360" w:lineRule="auto"/>
              <w:jc w:val="center"/>
              <w:rPr>
                <w:rFonts w:ascii="Arial" w:hAnsi="Arial" w:cs="Arial"/>
                <w:w w:val="112"/>
              </w:rPr>
            </w:pPr>
            <w:r w:rsidRPr="00653FBE">
              <w:rPr>
                <w:rFonts w:ascii="Arial" w:hAnsi="Arial" w:cs="Arial"/>
                <w:w w:val="112"/>
              </w:rPr>
              <w:t>38.8 (7.2)</w:t>
            </w:r>
          </w:p>
        </w:tc>
        <w:tc>
          <w:tcPr>
            <w:tcW w:w="1902" w:type="dxa"/>
            <w:vAlign w:val="center"/>
          </w:tcPr>
          <w:p w14:paraId="7E7916D6" w14:textId="77777777" w:rsidR="00653FBE" w:rsidRPr="00653FBE" w:rsidRDefault="00653FBE" w:rsidP="00F743D8">
            <w:pPr>
              <w:spacing w:line="360" w:lineRule="auto"/>
              <w:jc w:val="center"/>
              <w:rPr>
                <w:rFonts w:ascii="Arial" w:hAnsi="Arial" w:cs="Arial"/>
                <w:w w:val="112"/>
              </w:rPr>
            </w:pPr>
            <w:r w:rsidRPr="00653FBE">
              <w:rPr>
                <w:rFonts w:ascii="Arial" w:hAnsi="Arial" w:cs="Arial"/>
                <w:w w:val="112"/>
              </w:rPr>
              <w:t>36.9 (6.4)</w:t>
            </w:r>
          </w:p>
        </w:tc>
        <w:tc>
          <w:tcPr>
            <w:tcW w:w="2070" w:type="dxa"/>
            <w:vAlign w:val="center"/>
          </w:tcPr>
          <w:p w14:paraId="066E1186" w14:textId="77777777" w:rsidR="00653FBE" w:rsidRPr="00653FBE" w:rsidRDefault="00653FBE" w:rsidP="00F743D8">
            <w:pPr>
              <w:spacing w:line="360" w:lineRule="auto"/>
              <w:jc w:val="center"/>
              <w:rPr>
                <w:rFonts w:ascii="Arial" w:hAnsi="Arial" w:cs="Arial"/>
                <w:w w:val="112"/>
              </w:rPr>
            </w:pPr>
            <w:r w:rsidRPr="00653FBE">
              <w:rPr>
                <w:rFonts w:ascii="Arial" w:hAnsi="Arial" w:cs="Arial"/>
                <w:w w:val="112"/>
              </w:rPr>
              <w:t>37.9 (6.9)</w:t>
            </w:r>
          </w:p>
        </w:tc>
      </w:tr>
      <w:tr w:rsidR="00653FBE" w:rsidRPr="00653FBE" w14:paraId="72F4FA1F" w14:textId="77777777" w:rsidTr="00F743D8">
        <w:tc>
          <w:tcPr>
            <w:tcW w:w="3539" w:type="dxa"/>
            <w:vAlign w:val="center"/>
          </w:tcPr>
          <w:p w14:paraId="4F596B96" w14:textId="77777777" w:rsidR="00653FBE" w:rsidRPr="00653FBE" w:rsidRDefault="00653FBE" w:rsidP="00F743D8">
            <w:pPr>
              <w:spacing w:line="360" w:lineRule="auto"/>
              <w:rPr>
                <w:rFonts w:ascii="Arial" w:eastAsia="Courier New" w:hAnsi="Arial" w:cs="Arial"/>
              </w:rPr>
            </w:pPr>
            <w:r w:rsidRPr="00653FBE">
              <w:rPr>
                <w:rFonts w:ascii="Arial" w:eastAsia="Courier New" w:hAnsi="Arial" w:cs="Arial"/>
              </w:rPr>
              <w:t xml:space="preserve">LDL-C (mg/dL) </w:t>
            </w:r>
          </w:p>
        </w:tc>
        <w:tc>
          <w:tcPr>
            <w:tcW w:w="1843" w:type="dxa"/>
            <w:vAlign w:val="center"/>
          </w:tcPr>
          <w:p w14:paraId="34812F96" w14:textId="77777777" w:rsidR="00653FBE" w:rsidRPr="00653FBE" w:rsidRDefault="00653FBE" w:rsidP="00F743D8">
            <w:pPr>
              <w:spacing w:line="360" w:lineRule="auto"/>
              <w:jc w:val="center"/>
              <w:rPr>
                <w:rFonts w:ascii="Arial" w:hAnsi="Arial" w:cs="Arial"/>
                <w:w w:val="112"/>
              </w:rPr>
            </w:pPr>
            <w:r w:rsidRPr="00653FBE">
              <w:rPr>
                <w:rFonts w:ascii="Arial" w:hAnsi="Arial" w:cs="Arial"/>
                <w:w w:val="112"/>
              </w:rPr>
              <w:t>88.9 (35.8)</w:t>
            </w:r>
          </w:p>
        </w:tc>
        <w:tc>
          <w:tcPr>
            <w:tcW w:w="1902" w:type="dxa"/>
            <w:vAlign w:val="center"/>
          </w:tcPr>
          <w:p w14:paraId="5B0B5C04" w14:textId="77777777" w:rsidR="00653FBE" w:rsidRPr="00653FBE" w:rsidRDefault="00653FBE" w:rsidP="00F743D8">
            <w:pPr>
              <w:spacing w:line="360" w:lineRule="auto"/>
              <w:jc w:val="center"/>
              <w:rPr>
                <w:rFonts w:ascii="Arial" w:hAnsi="Arial" w:cs="Arial"/>
                <w:w w:val="112"/>
              </w:rPr>
            </w:pPr>
            <w:r w:rsidRPr="00653FBE">
              <w:rPr>
                <w:rFonts w:ascii="Arial" w:hAnsi="Arial" w:cs="Arial"/>
                <w:w w:val="112"/>
              </w:rPr>
              <w:t>93.8 (51.4)</w:t>
            </w:r>
          </w:p>
        </w:tc>
        <w:tc>
          <w:tcPr>
            <w:tcW w:w="2070" w:type="dxa"/>
            <w:vAlign w:val="center"/>
          </w:tcPr>
          <w:p w14:paraId="5DD5ED14" w14:textId="77777777" w:rsidR="00653FBE" w:rsidRPr="00653FBE" w:rsidRDefault="00653FBE" w:rsidP="00F743D8">
            <w:pPr>
              <w:spacing w:line="360" w:lineRule="auto"/>
              <w:jc w:val="center"/>
              <w:rPr>
                <w:rFonts w:ascii="Arial" w:hAnsi="Arial" w:cs="Arial"/>
                <w:w w:val="112"/>
              </w:rPr>
            </w:pPr>
            <w:r w:rsidRPr="00653FBE">
              <w:rPr>
                <w:rFonts w:ascii="Arial" w:hAnsi="Arial" w:cs="Arial"/>
                <w:w w:val="112"/>
              </w:rPr>
              <w:t>91.1 (43.5)</w:t>
            </w:r>
          </w:p>
        </w:tc>
      </w:tr>
      <w:tr w:rsidR="00653FBE" w:rsidRPr="00653FBE" w14:paraId="5B503331" w14:textId="77777777" w:rsidTr="00F743D8">
        <w:tc>
          <w:tcPr>
            <w:tcW w:w="3539" w:type="dxa"/>
            <w:vAlign w:val="center"/>
          </w:tcPr>
          <w:p w14:paraId="3B2C59A5" w14:textId="77777777" w:rsidR="00653FBE" w:rsidRPr="00653FBE" w:rsidRDefault="00653FBE" w:rsidP="00F743D8">
            <w:pPr>
              <w:spacing w:line="360" w:lineRule="auto"/>
              <w:rPr>
                <w:rFonts w:ascii="Arial" w:eastAsia="Courier New" w:hAnsi="Arial" w:cs="Arial"/>
              </w:rPr>
            </w:pPr>
            <w:r w:rsidRPr="00653FBE">
              <w:rPr>
                <w:rFonts w:ascii="Arial" w:eastAsia="Courier New" w:hAnsi="Arial" w:cs="Arial"/>
              </w:rPr>
              <w:t xml:space="preserve">Non-HDL cholesterol (mg/dL) </w:t>
            </w:r>
          </w:p>
        </w:tc>
        <w:tc>
          <w:tcPr>
            <w:tcW w:w="1843" w:type="dxa"/>
            <w:vAlign w:val="center"/>
          </w:tcPr>
          <w:p w14:paraId="2F77D573" w14:textId="77777777" w:rsidR="00653FBE" w:rsidRPr="00653FBE" w:rsidRDefault="00653FBE" w:rsidP="00F743D8">
            <w:pPr>
              <w:spacing w:line="360" w:lineRule="auto"/>
              <w:jc w:val="center"/>
              <w:rPr>
                <w:rFonts w:ascii="Arial" w:hAnsi="Arial" w:cs="Arial"/>
                <w:w w:val="112"/>
              </w:rPr>
            </w:pPr>
            <w:r w:rsidRPr="00653FBE">
              <w:rPr>
                <w:rFonts w:ascii="Arial" w:hAnsi="Arial" w:cs="Arial"/>
                <w:w w:val="112"/>
              </w:rPr>
              <w:t>131.9 (41.4)</w:t>
            </w:r>
          </w:p>
        </w:tc>
        <w:tc>
          <w:tcPr>
            <w:tcW w:w="1902" w:type="dxa"/>
            <w:vAlign w:val="center"/>
          </w:tcPr>
          <w:p w14:paraId="234473B2" w14:textId="77777777" w:rsidR="00653FBE" w:rsidRPr="00653FBE" w:rsidRDefault="00653FBE" w:rsidP="00F743D8">
            <w:pPr>
              <w:spacing w:line="360" w:lineRule="auto"/>
              <w:jc w:val="center"/>
              <w:rPr>
                <w:rFonts w:ascii="Arial" w:hAnsi="Arial" w:cs="Arial"/>
                <w:w w:val="112"/>
              </w:rPr>
            </w:pPr>
            <w:r w:rsidRPr="00653FBE">
              <w:rPr>
                <w:rFonts w:ascii="Arial" w:hAnsi="Arial" w:cs="Arial"/>
                <w:w w:val="112"/>
              </w:rPr>
              <w:t>141.1 (57.5)</w:t>
            </w:r>
          </w:p>
        </w:tc>
        <w:tc>
          <w:tcPr>
            <w:tcW w:w="2070" w:type="dxa"/>
            <w:vAlign w:val="center"/>
          </w:tcPr>
          <w:p w14:paraId="1417421E" w14:textId="77777777" w:rsidR="00653FBE" w:rsidRPr="00653FBE" w:rsidRDefault="00653FBE" w:rsidP="00F743D8">
            <w:pPr>
              <w:spacing w:line="360" w:lineRule="auto"/>
              <w:jc w:val="center"/>
              <w:rPr>
                <w:rFonts w:ascii="Arial" w:hAnsi="Arial" w:cs="Arial"/>
                <w:w w:val="112"/>
              </w:rPr>
            </w:pPr>
            <w:r w:rsidRPr="00653FBE">
              <w:rPr>
                <w:rFonts w:ascii="Arial" w:hAnsi="Arial" w:cs="Arial"/>
                <w:w w:val="112"/>
              </w:rPr>
              <w:t>136.2 (49.4)</w:t>
            </w:r>
          </w:p>
        </w:tc>
      </w:tr>
      <w:tr w:rsidR="00653FBE" w:rsidRPr="00653FBE" w14:paraId="0CC5525F" w14:textId="77777777" w:rsidTr="00F743D8">
        <w:tc>
          <w:tcPr>
            <w:tcW w:w="3539" w:type="dxa"/>
            <w:vAlign w:val="center"/>
          </w:tcPr>
          <w:p w14:paraId="2EC8C4C8" w14:textId="77777777" w:rsidR="00653FBE" w:rsidRPr="00653FBE" w:rsidRDefault="00653FBE" w:rsidP="00F743D8">
            <w:pPr>
              <w:spacing w:line="360" w:lineRule="auto"/>
              <w:rPr>
                <w:rFonts w:ascii="Arial" w:eastAsia="Courier New" w:hAnsi="Arial" w:cs="Arial"/>
              </w:rPr>
            </w:pPr>
            <w:r w:rsidRPr="00653FBE">
              <w:rPr>
                <w:rFonts w:ascii="Arial" w:eastAsia="Courier New" w:hAnsi="Arial" w:cs="Arial"/>
              </w:rPr>
              <w:t xml:space="preserve">LDL-C/HDL-C ratio </w:t>
            </w:r>
          </w:p>
        </w:tc>
        <w:tc>
          <w:tcPr>
            <w:tcW w:w="1843" w:type="dxa"/>
            <w:vAlign w:val="center"/>
          </w:tcPr>
          <w:p w14:paraId="6731E84C" w14:textId="77777777" w:rsidR="00653FBE" w:rsidRPr="00653FBE" w:rsidRDefault="00653FBE" w:rsidP="00F743D8">
            <w:pPr>
              <w:spacing w:line="360" w:lineRule="auto"/>
              <w:jc w:val="center"/>
              <w:rPr>
                <w:rFonts w:ascii="Arial" w:hAnsi="Arial" w:cs="Arial"/>
                <w:w w:val="112"/>
              </w:rPr>
            </w:pPr>
            <w:r w:rsidRPr="00653FBE">
              <w:rPr>
                <w:rFonts w:ascii="Arial" w:hAnsi="Arial" w:cs="Arial"/>
                <w:w w:val="112"/>
              </w:rPr>
              <w:t>2.267 (0.750)</w:t>
            </w:r>
          </w:p>
        </w:tc>
        <w:tc>
          <w:tcPr>
            <w:tcW w:w="1902" w:type="dxa"/>
            <w:vAlign w:val="center"/>
          </w:tcPr>
          <w:p w14:paraId="00A99BEE" w14:textId="77777777" w:rsidR="00653FBE" w:rsidRPr="00653FBE" w:rsidRDefault="00653FBE" w:rsidP="00F743D8">
            <w:pPr>
              <w:spacing w:line="360" w:lineRule="auto"/>
              <w:jc w:val="center"/>
              <w:rPr>
                <w:rFonts w:ascii="Arial" w:hAnsi="Arial" w:cs="Arial"/>
                <w:w w:val="112"/>
              </w:rPr>
            </w:pPr>
            <w:r w:rsidRPr="00653FBE">
              <w:rPr>
                <w:rFonts w:ascii="Arial" w:hAnsi="Arial" w:cs="Arial"/>
                <w:w w:val="112"/>
              </w:rPr>
              <w:t>2.622 (1.562)</w:t>
            </w:r>
          </w:p>
        </w:tc>
        <w:tc>
          <w:tcPr>
            <w:tcW w:w="2070" w:type="dxa"/>
            <w:vAlign w:val="center"/>
          </w:tcPr>
          <w:p w14:paraId="05CFB7A8" w14:textId="77777777" w:rsidR="00653FBE" w:rsidRPr="00653FBE" w:rsidRDefault="00653FBE" w:rsidP="00F743D8">
            <w:pPr>
              <w:spacing w:line="360" w:lineRule="auto"/>
              <w:jc w:val="center"/>
              <w:rPr>
                <w:rFonts w:ascii="Arial" w:hAnsi="Arial" w:cs="Arial"/>
                <w:w w:val="112"/>
              </w:rPr>
            </w:pPr>
            <w:r w:rsidRPr="00653FBE">
              <w:rPr>
                <w:rFonts w:ascii="Arial" w:hAnsi="Arial" w:cs="Arial"/>
                <w:w w:val="112"/>
              </w:rPr>
              <w:t>2.433 (1.204)</w:t>
            </w:r>
          </w:p>
        </w:tc>
      </w:tr>
      <w:bookmarkEnd w:id="0"/>
    </w:tbl>
    <w:p w14:paraId="08F5B72D" w14:textId="77777777" w:rsidR="00653FBE" w:rsidRPr="00653FBE" w:rsidRDefault="00653FBE" w:rsidP="00653FBE">
      <w:pPr>
        <w:tabs>
          <w:tab w:val="left" w:pos="288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580F772" w14:textId="77777777" w:rsidR="00653FBE" w:rsidRPr="00653FBE" w:rsidRDefault="00653FBE" w:rsidP="00653FBE">
      <w:pPr>
        <w:tabs>
          <w:tab w:val="left" w:pos="288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FA1A1FE" w14:textId="77777777" w:rsidR="00653FBE" w:rsidRPr="00653FBE" w:rsidRDefault="00653FBE" w:rsidP="00653FBE">
      <w:pPr>
        <w:tabs>
          <w:tab w:val="left" w:pos="2880"/>
        </w:tabs>
        <w:rPr>
          <w:rFonts w:ascii="Arial" w:hAnsi="Arial" w:cs="Arial"/>
          <w:b/>
          <w:bCs/>
          <w:sz w:val="32"/>
          <w:szCs w:val="32"/>
        </w:rPr>
      </w:pPr>
    </w:p>
    <w:p w14:paraId="06D06791" w14:textId="77777777" w:rsidR="00653FBE" w:rsidRPr="00653FBE" w:rsidRDefault="00653FBE" w:rsidP="00653FBE">
      <w:pPr>
        <w:tabs>
          <w:tab w:val="left" w:pos="2880"/>
        </w:tabs>
        <w:rPr>
          <w:rFonts w:ascii="Arial" w:hAnsi="Arial" w:cs="Arial"/>
          <w:b/>
          <w:bCs/>
          <w:sz w:val="32"/>
          <w:szCs w:val="32"/>
        </w:rPr>
      </w:pPr>
    </w:p>
    <w:p w14:paraId="0421D46F" w14:textId="77777777" w:rsidR="00653FBE" w:rsidRPr="00653FBE" w:rsidRDefault="00653FBE" w:rsidP="00653FBE">
      <w:pPr>
        <w:tabs>
          <w:tab w:val="left" w:pos="2880"/>
        </w:tabs>
        <w:rPr>
          <w:rFonts w:ascii="Arial" w:hAnsi="Arial" w:cs="Arial"/>
          <w:b/>
          <w:bCs/>
          <w:sz w:val="32"/>
          <w:szCs w:val="32"/>
        </w:rPr>
      </w:pPr>
    </w:p>
    <w:p w14:paraId="20DF66FD" w14:textId="77777777" w:rsidR="00653FBE" w:rsidRPr="00653FBE" w:rsidRDefault="00653FBE" w:rsidP="00653FBE">
      <w:pPr>
        <w:tabs>
          <w:tab w:val="left" w:pos="2880"/>
        </w:tabs>
        <w:rPr>
          <w:rFonts w:ascii="Arial" w:hAnsi="Arial" w:cs="Arial"/>
          <w:b/>
          <w:bCs/>
          <w:sz w:val="32"/>
          <w:szCs w:val="32"/>
        </w:rPr>
      </w:pPr>
    </w:p>
    <w:p w14:paraId="357EC862" w14:textId="77777777" w:rsidR="00653FBE" w:rsidRPr="00653FBE" w:rsidRDefault="00653FBE" w:rsidP="00653FBE">
      <w:pPr>
        <w:rPr>
          <w:rFonts w:ascii="Arial" w:hAnsi="Arial" w:cs="Arial"/>
          <w:b/>
          <w:bCs/>
          <w:sz w:val="32"/>
          <w:szCs w:val="32"/>
        </w:rPr>
      </w:pPr>
    </w:p>
    <w:p w14:paraId="5BDA3496" w14:textId="77777777" w:rsidR="00653FBE" w:rsidRPr="00653FBE" w:rsidRDefault="00653FBE" w:rsidP="00653FBE">
      <w:pPr>
        <w:rPr>
          <w:rFonts w:ascii="Arial" w:hAnsi="Arial" w:cs="Arial"/>
          <w:b/>
          <w:bCs/>
          <w:sz w:val="32"/>
          <w:szCs w:val="32"/>
        </w:rPr>
      </w:pPr>
      <w:r w:rsidRPr="00653FBE">
        <w:rPr>
          <w:rFonts w:ascii="Arial" w:hAnsi="Arial" w:cs="Arial"/>
          <w:b/>
          <w:bCs/>
          <w:sz w:val="32"/>
          <w:szCs w:val="32"/>
        </w:rPr>
        <w:lastRenderedPageBreak/>
        <w:t>Supplementary Table 2.</w:t>
      </w:r>
    </w:p>
    <w:p w14:paraId="5D20484A" w14:textId="77777777" w:rsidR="00653FBE" w:rsidRPr="00653FBE" w:rsidRDefault="00653FBE" w:rsidP="00653FBE">
      <w:pPr>
        <w:tabs>
          <w:tab w:val="left" w:pos="2880"/>
        </w:tabs>
        <w:rPr>
          <w:rFonts w:ascii="Arial" w:hAnsi="Arial" w:cs="Arial"/>
          <w:b/>
          <w:bCs/>
          <w:sz w:val="32"/>
          <w:szCs w:val="32"/>
        </w:rPr>
      </w:pPr>
    </w:p>
    <w:p w14:paraId="3A822B01" w14:textId="77777777" w:rsidR="00653FBE" w:rsidRPr="00653FBE" w:rsidRDefault="00653FBE" w:rsidP="00653FBE">
      <w:pPr>
        <w:tabs>
          <w:tab w:val="left" w:pos="2880"/>
        </w:tabs>
        <w:rPr>
          <w:rFonts w:ascii="Arial" w:hAnsi="Arial" w:cs="Arial"/>
          <w:b/>
          <w:bCs/>
          <w:sz w:val="24"/>
          <w:szCs w:val="24"/>
        </w:rPr>
      </w:pPr>
      <w:r w:rsidRPr="00653FBE">
        <w:rPr>
          <w:rFonts w:ascii="Arial" w:hAnsi="Arial" w:cs="Arial"/>
          <w:b/>
          <w:bCs/>
          <w:sz w:val="24"/>
          <w:szCs w:val="24"/>
        </w:rPr>
        <w:t xml:space="preserve">Concomitant medication ≥12% in at least one treatment assignment at baseline in the OM3EE/statin cohort. Data are expressed as number of patients (%). Percentages are based on the number of subjects in the full analysis subject sample. </w:t>
      </w:r>
    </w:p>
    <w:p w14:paraId="2EB8A353" w14:textId="77777777" w:rsidR="00653FBE" w:rsidRPr="00653FBE" w:rsidRDefault="00653FBE" w:rsidP="00653FBE">
      <w:pPr>
        <w:tabs>
          <w:tab w:val="left" w:pos="2880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209" w:type="dxa"/>
        <w:tblLook w:val="04A0" w:firstRow="1" w:lastRow="0" w:firstColumn="1" w:lastColumn="0" w:noHBand="0" w:noVBand="1"/>
      </w:tblPr>
      <w:tblGrid>
        <w:gridCol w:w="4219"/>
        <w:gridCol w:w="2157"/>
        <w:gridCol w:w="1923"/>
        <w:gridCol w:w="1910"/>
      </w:tblGrid>
      <w:tr w:rsidR="00653FBE" w:rsidRPr="00653FBE" w14:paraId="54AE1CD1" w14:textId="77777777" w:rsidTr="00F743D8">
        <w:tc>
          <w:tcPr>
            <w:tcW w:w="4219" w:type="dxa"/>
          </w:tcPr>
          <w:p w14:paraId="7C5E7872" w14:textId="77777777" w:rsidR="00653FBE" w:rsidRPr="00653FBE" w:rsidRDefault="00653FBE" w:rsidP="00F743D8">
            <w:pPr>
              <w:rPr>
                <w:rFonts w:ascii="Arial" w:hAnsi="Arial" w:cs="Arial"/>
                <w:b/>
                <w:bCs/>
              </w:rPr>
            </w:pPr>
            <w:r w:rsidRPr="00653FBE">
              <w:rPr>
                <w:rFonts w:ascii="Arial" w:hAnsi="Arial" w:cs="Arial"/>
                <w:b/>
                <w:bCs/>
              </w:rPr>
              <w:t>ATC third-level subgroup code (ATC code)</w:t>
            </w:r>
          </w:p>
          <w:p w14:paraId="4F3FB0B0" w14:textId="77777777" w:rsidR="00653FBE" w:rsidRPr="00653FBE" w:rsidRDefault="00653FBE" w:rsidP="00F743D8">
            <w:pPr>
              <w:rPr>
                <w:rFonts w:ascii="Arial" w:hAnsi="Arial" w:cs="Arial"/>
                <w:b/>
                <w:bCs/>
              </w:rPr>
            </w:pPr>
            <w:r w:rsidRPr="00653FBE">
              <w:rPr>
                <w:rFonts w:ascii="Arial" w:hAnsi="Arial" w:cs="Arial"/>
                <w:b/>
                <w:bCs/>
              </w:rPr>
              <w:t>Preferred name WHO DD</w:t>
            </w:r>
          </w:p>
        </w:tc>
        <w:tc>
          <w:tcPr>
            <w:tcW w:w="2157" w:type="dxa"/>
          </w:tcPr>
          <w:p w14:paraId="596A32C4" w14:textId="77777777" w:rsidR="00653FBE" w:rsidRPr="00653FBE" w:rsidRDefault="00653FBE" w:rsidP="00F743D8">
            <w:pPr>
              <w:rPr>
                <w:rFonts w:ascii="Arial" w:hAnsi="Arial" w:cs="Arial"/>
                <w:b/>
                <w:bCs/>
              </w:rPr>
            </w:pPr>
            <w:r w:rsidRPr="00653FBE">
              <w:rPr>
                <w:rFonts w:ascii="Arial" w:hAnsi="Arial" w:cs="Arial"/>
                <w:b/>
                <w:bCs/>
              </w:rPr>
              <w:t>OMACOR (n=40)</w:t>
            </w:r>
          </w:p>
        </w:tc>
        <w:tc>
          <w:tcPr>
            <w:tcW w:w="1923" w:type="dxa"/>
          </w:tcPr>
          <w:p w14:paraId="5A2A7972" w14:textId="77777777" w:rsidR="00653FBE" w:rsidRPr="00653FBE" w:rsidRDefault="00653FBE" w:rsidP="00F743D8">
            <w:pPr>
              <w:rPr>
                <w:rFonts w:ascii="Arial" w:hAnsi="Arial" w:cs="Arial"/>
                <w:b/>
                <w:bCs/>
              </w:rPr>
            </w:pPr>
            <w:r w:rsidRPr="00653FBE">
              <w:rPr>
                <w:rFonts w:ascii="Arial" w:hAnsi="Arial" w:cs="Arial"/>
                <w:b/>
                <w:bCs/>
              </w:rPr>
              <w:t>PLACEBO (n=35)</w:t>
            </w:r>
          </w:p>
        </w:tc>
        <w:tc>
          <w:tcPr>
            <w:tcW w:w="1910" w:type="dxa"/>
          </w:tcPr>
          <w:p w14:paraId="2A81E800" w14:textId="77777777" w:rsidR="00653FBE" w:rsidRPr="00653FBE" w:rsidRDefault="00653FBE" w:rsidP="00F743D8">
            <w:pPr>
              <w:rPr>
                <w:rFonts w:ascii="Arial" w:hAnsi="Arial" w:cs="Arial"/>
                <w:b/>
                <w:bCs/>
              </w:rPr>
            </w:pPr>
            <w:r w:rsidRPr="00653FBE">
              <w:rPr>
                <w:rFonts w:ascii="Arial" w:hAnsi="Arial" w:cs="Arial"/>
                <w:b/>
                <w:bCs/>
              </w:rPr>
              <w:t>All SUBJECTS (n=75)</w:t>
            </w:r>
          </w:p>
        </w:tc>
      </w:tr>
      <w:tr w:rsidR="00653FBE" w:rsidRPr="00653FBE" w14:paraId="47CC8A30" w14:textId="77777777" w:rsidTr="00F743D8">
        <w:tc>
          <w:tcPr>
            <w:tcW w:w="4219" w:type="dxa"/>
            <w:tcBorders>
              <w:top w:val="single" w:sz="6" w:space="0" w:color="444448"/>
            </w:tcBorders>
          </w:tcPr>
          <w:p w14:paraId="36946F71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LIPID-MODIFYING AGENTS, PLAIN (C1OA)</w:t>
            </w:r>
          </w:p>
        </w:tc>
        <w:tc>
          <w:tcPr>
            <w:tcW w:w="2157" w:type="dxa"/>
            <w:tcBorders>
              <w:top w:val="single" w:sz="6" w:space="0" w:color="444448"/>
            </w:tcBorders>
          </w:tcPr>
          <w:p w14:paraId="77842301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40 (100.0)</w:t>
            </w:r>
          </w:p>
        </w:tc>
        <w:tc>
          <w:tcPr>
            <w:tcW w:w="1923" w:type="dxa"/>
            <w:tcBorders>
              <w:top w:val="single" w:sz="6" w:space="0" w:color="444448"/>
            </w:tcBorders>
          </w:tcPr>
          <w:p w14:paraId="233FDF37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35 (100.0)</w:t>
            </w:r>
          </w:p>
        </w:tc>
        <w:tc>
          <w:tcPr>
            <w:tcW w:w="1910" w:type="dxa"/>
            <w:tcBorders>
              <w:top w:val="single" w:sz="6" w:space="0" w:color="444448"/>
            </w:tcBorders>
          </w:tcPr>
          <w:p w14:paraId="64631293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75 (100.0)</w:t>
            </w:r>
          </w:p>
        </w:tc>
      </w:tr>
      <w:tr w:rsidR="00653FBE" w:rsidRPr="00653FBE" w14:paraId="637AB5C3" w14:textId="77777777" w:rsidTr="00F743D8">
        <w:tc>
          <w:tcPr>
            <w:tcW w:w="4219" w:type="dxa"/>
          </w:tcPr>
          <w:p w14:paraId="0CDE25CA" w14:textId="77777777" w:rsidR="00653FBE" w:rsidRPr="00653FBE" w:rsidRDefault="00653FBE" w:rsidP="00F743D8">
            <w:pPr>
              <w:rPr>
                <w:rFonts w:ascii="Arial" w:hAnsi="Arial" w:cs="Arial"/>
                <w:i/>
                <w:iCs/>
              </w:rPr>
            </w:pPr>
            <w:r w:rsidRPr="00653FBE">
              <w:rPr>
                <w:rFonts w:ascii="Arial" w:hAnsi="Arial" w:cs="Arial"/>
                <w:i/>
                <w:iCs/>
              </w:rPr>
              <w:t>ATORVASTATIN CALCIUM</w:t>
            </w:r>
          </w:p>
        </w:tc>
        <w:tc>
          <w:tcPr>
            <w:tcW w:w="2157" w:type="dxa"/>
          </w:tcPr>
          <w:p w14:paraId="415C5B66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11 (27.5)</w:t>
            </w:r>
          </w:p>
        </w:tc>
        <w:tc>
          <w:tcPr>
            <w:tcW w:w="1923" w:type="dxa"/>
          </w:tcPr>
          <w:p w14:paraId="0F2B278F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14 (40.0)</w:t>
            </w:r>
          </w:p>
        </w:tc>
        <w:tc>
          <w:tcPr>
            <w:tcW w:w="1910" w:type="dxa"/>
          </w:tcPr>
          <w:p w14:paraId="059941B7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25 (33.3)</w:t>
            </w:r>
          </w:p>
        </w:tc>
      </w:tr>
      <w:tr w:rsidR="00653FBE" w:rsidRPr="00653FBE" w14:paraId="04370291" w14:textId="77777777" w:rsidTr="00F743D8">
        <w:tc>
          <w:tcPr>
            <w:tcW w:w="4219" w:type="dxa"/>
          </w:tcPr>
          <w:p w14:paraId="759BE117" w14:textId="77777777" w:rsidR="00653FBE" w:rsidRPr="00653FBE" w:rsidRDefault="00653FBE" w:rsidP="00F743D8">
            <w:pPr>
              <w:rPr>
                <w:rFonts w:ascii="Arial" w:hAnsi="Arial" w:cs="Arial"/>
                <w:i/>
                <w:iCs/>
              </w:rPr>
            </w:pPr>
            <w:r w:rsidRPr="00653FBE">
              <w:rPr>
                <w:rFonts w:ascii="Arial" w:hAnsi="Arial" w:cs="Arial"/>
                <w:i/>
                <w:iCs/>
              </w:rPr>
              <w:t>ATORVASTATIN</w:t>
            </w:r>
          </w:p>
        </w:tc>
        <w:tc>
          <w:tcPr>
            <w:tcW w:w="2157" w:type="dxa"/>
          </w:tcPr>
          <w:p w14:paraId="781714BB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9 (22.5)</w:t>
            </w:r>
          </w:p>
        </w:tc>
        <w:tc>
          <w:tcPr>
            <w:tcW w:w="1923" w:type="dxa"/>
          </w:tcPr>
          <w:p w14:paraId="288340FF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4 (11.4)</w:t>
            </w:r>
          </w:p>
        </w:tc>
        <w:tc>
          <w:tcPr>
            <w:tcW w:w="1910" w:type="dxa"/>
          </w:tcPr>
          <w:p w14:paraId="4E61423D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13 (17.3)</w:t>
            </w:r>
          </w:p>
        </w:tc>
      </w:tr>
      <w:tr w:rsidR="00653FBE" w:rsidRPr="00653FBE" w14:paraId="12B546B0" w14:textId="77777777" w:rsidTr="00F743D8">
        <w:tc>
          <w:tcPr>
            <w:tcW w:w="4219" w:type="dxa"/>
          </w:tcPr>
          <w:p w14:paraId="4D6A3770" w14:textId="77777777" w:rsidR="00653FBE" w:rsidRPr="00653FBE" w:rsidRDefault="00653FBE" w:rsidP="00F743D8">
            <w:pPr>
              <w:rPr>
                <w:rFonts w:ascii="Arial" w:hAnsi="Arial" w:cs="Arial"/>
                <w:i/>
                <w:iCs/>
              </w:rPr>
            </w:pPr>
            <w:r w:rsidRPr="00653FBE">
              <w:rPr>
                <w:rFonts w:ascii="Arial" w:hAnsi="Arial" w:cs="Arial"/>
                <w:i/>
                <w:iCs/>
              </w:rPr>
              <w:t>ROSUVASTATIN CALCIUM</w:t>
            </w:r>
          </w:p>
        </w:tc>
        <w:tc>
          <w:tcPr>
            <w:tcW w:w="2157" w:type="dxa"/>
          </w:tcPr>
          <w:p w14:paraId="7EDD9774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8 (20.0)</w:t>
            </w:r>
          </w:p>
        </w:tc>
        <w:tc>
          <w:tcPr>
            <w:tcW w:w="1923" w:type="dxa"/>
          </w:tcPr>
          <w:p w14:paraId="16084031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5 (14.3)</w:t>
            </w:r>
          </w:p>
        </w:tc>
        <w:tc>
          <w:tcPr>
            <w:tcW w:w="1910" w:type="dxa"/>
          </w:tcPr>
          <w:p w14:paraId="559365CD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13 (17.3)</w:t>
            </w:r>
          </w:p>
        </w:tc>
      </w:tr>
      <w:tr w:rsidR="00653FBE" w:rsidRPr="00653FBE" w14:paraId="16F3C8DC" w14:textId="77777777" w:rsidTr="00F743D8">
        <w:tc>
          <w:tcPr>
            <w:tcW w:w="4219" w:type="dxa"/>
          </w:tcPr>
          <w:p w14:paraId="4F657FEA" w14:textId="77777777" w:rsidR="00653FBE" w:rsidRPr="00653FBE" w:rsidRDefault="00653FBE" w:rsidP="00F743D8">
            <w:pPr>
              <w:rPr>
                <w:rFonts w:ascii="Arial" w:hAnsi="Arial" w:cs="Arial"/>
                <w:i/>
                <w:iCs/>
              </w:rPr>
            </w:pPr>
            <w:r w:rsidRPr="00653FBE">
              <w:rPr>
                <w:rFonts w:ascii="Arial" w:hAnsi="Arial" w:cs="Arial"/>
                <w:i/>
                <w:iCs/>
              </w:rPr>
              <w:t>ROSUVASTATIN</w:t>
            </w:r>
          </w:p>
        </w:tc>
        <w:tc>
          <w:tcPr>
            <w:tcW w:w="2157" w:type="dxa"/>
          </w:tcPr>
          <w:p w14:paraId="03E913C5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5 (12.5)</w:t>
            </w:r>
          </w:p>
        </w:tc>
        <w:tc>
          <w:tcPr>
            <w:tcW w:w="1923" w:type="dxa"/>
          </w:tcPr>
          <w:p w14:paraId="1FA8254A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5 (14.3)</w:t>
            </w:r>
          </w:p>
        </w:tc>
        <w:tc>
          <w:tcPr>
            <w:tcW w:w="1910" w:type="dxa"/>
          </w:tcPr>
          <w:p w14:paraId="10AB4E9E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10 (13.3)</w:t>
            </w:r>
          </w:p>
        </w:tc>
      </w:tr>
      <w:tr w:rsidR="00653FBE" w:rsidRPr="00653FBE" w14:paraId="23677BEE" w14:textId="77777777" w:rsidTr="00F743D8">
        <w:tc>
          <w:tcPr>
            <w:tcW w:w="4219" w:type="dxa"/>
          </w:tcPr>
          <w:p w14:paraId="216D6203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ANTITHROMBOTIC AGENTS (B01A)</w:t>
            </w:r>
          </w:p>
        </w:tc>
        <w:tc>
          <w:tcPr>
            <w:tcW w:w="2157" w:type="dxa"/>
          </w:tcPr>
          <w:p w14:paraId="7C55C881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23 (57.5)</w:t>
            </w:r>
          </w:p>
        </w:tc>
        <w:tc>
          <w:tcPr>
            <w:tcW w:w="1923" w:type="dxa"/>
          </w:tcPr>
          <w:p w14:paraId="01F9FEA5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26 (74.3)</w:t>
            </w:r>
          </w:p>
        </w:tc>
        <w:tc>
          <w:tcPr>
            <w:tcW w:w="1910" w:type="dxa"/>
          </w:tcPr>
          <w:p w14:paraId="6EAAA421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49 (65.3)</w:t>
            </w:r>
          </w:p>
        </w:tc>
      </w:tr>
      <w:tr w:rsidR="00653FBE" w:rsidRPr="00653FBE" w14:paraId="0BD67BD7" w14:textId="77777777" w:rsidTr="00F743D8">
        <w:tc>
          <w:tcPr>
            <w:tcW w:w="4219" w:type="dxa"/>
          </w:tcPr>
          <w:p w14:paraId="540A2044" w14:textId="77777777" w:rsidR="00653FBE" w:rsidRPr="00653FBE" w:rsidRDefault="00653FBE" w:rsidP="00F743D8">
            <w:pPr>
              <w:rPr>
                <w:rFonts w:ascii="Arial" w:hAnsi="Arial" w:cs="Arial"/>
                <w:i/>
                <w:iCs/>
              </w:rPr>
            </w:pPr>
            <w:r w:rsidRPr="00653FBE">
              <w:rPr>
                <w:rFonts w:ascii="Arial" w:hAnsi="Arial" w:cs="Arial"/>
                <w:i/>
                <w:iCs/>
              </w:rPr>
              <w:t>ACETYLSALICYLIC ACID</w:t>
            </w:r>
          </w:p>
        </w:tc>
        <w:tc>
          <w:tcPr>
            <w:tcW w:w="2157" w:type="dxa"/>
          </w:tcPr>
          <w:p w14:paraId="2384C37F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17 (42.5)</w:t>
            </w:r>
          </w:p>
        </w:tc>
        <w:tc>
          <w:tcPr>
            <w:tcW w:w="1923" w:type="dxa"/>
          </w:tcPr>
          <w:p w14:paraId="374C9D1A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20 (57.1)</w:t>
            </w:r>
          </w:p>
        </w:tc>
        <w:tc>
          <w:tcPr>
            <w:tcW w:w="1910" w:type="dxa"/>
          </w:tcPr>
          <w:p w14:paraId="1133D09B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 xml:space="preserve">37 </w:t>
            </w:r>
            <w:r w:rsidRPr="00653FBE">
              <w:rPr>
                <w:rFonts w:ascii="Arial" w:hAnsi="Arial" w:cs="Arial"/>
                <w:position w:val="2"/>
              </w:rPr>
              <w:t>(49.3)</w:t>
            </w:r>
          </w:p>
        </w:tc>
      </w:tr>
      <w:tr w:rsidR="00653FBE" w:rsidRPr="00653FBE" w14:paraId="04893886" w14:textId="77777777" w:rsidTr="00F743D8">
        <w:tc>
          <w:tcPr>
            <w:tcW w:w="4219" w:type="dxa"/>
          </w:tcPr>
          <w:p w14:paraId="3E599D0E" w14:textId="77777777" w:rsidR="00653FBE" w:rsidRPr="00653FBE" w:rsidRDefault="00653FBE" w:rsidP="00F743D8">
            <w:pPr>
              <w:rPr>
                <w:rFonts w:ascii="Arial" w:hAnsi="Arial" w:cs="Arial"/>
                <w:i/>
                <w:iCs/>
              </w:rPr>
            </w:pPr>
            <w:r w:rsidRPr="00653FBE">
              <w:rPr>
                <w:rFonts w:ascii="Arial" w:hAnsi="Arial" w:cs="Arial"/>
                <w:i/>
                <w:iCs/>
              </w:rPr>
              <w:t xml:space="preserve">CLOPIDOGREL </w:t>
            </w:r>
            <w:r w:rsidRPr="00653FBE">
              <w:rPr>
                <w:rFonts w:ascii="Arial" w:hAnsi="Arial" w:cs="Arial"/>
                <w:i/>
                <w:iCs/>
                <w:lang w:val="en-GB"/>
              </w:rPr>
              <w:t>BISULFATE</w:t>
            </w:r>
          </w:p>
        </w:tc>
        <w:tc>
          <w:tcPr>
            <w:tcW w:w="2157" w:type="dxa"/>
          </w:tcPr>
          <w:p w14:paraId="0EEAF389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8 (20.0)</w:t>
            </w:r>
          </w:p>
        </w:tc>
        <w:tc>
          <w:tcPr>
            <w:tcW w:w="1923" w:type="dxa"/>
          </w:tcPr>
          <w:p w14:paraId="668D9341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8 (22.9)</w:t>
            </w:r>
          </w:p>
        </w:tc>
        <w:tc>
          <w:tcPr>
            <w:tcW w:w="1910" w:type="dxa"/>
          </w:tcPr>
          <w:p w14:paraId="6056FF33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16 (21.3)</w:t>
            </w:r>
          </w:p>
        </w:tc>
      </w:tr>
      <w:tr w:rsidR="00653FBE" w:rsidRPr="00653FBE" w14:paraId="34268311" w14:textId="77777777" w:rsidTr="00F743D8">
        <w:tc>
          <w:tcPr>
            <w:tcW w:w="4219" w:type="dxa"/>
          </w:tcPr>
          <w:p w14:paraId="1F4A1CDC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UNSPECIFIED HERBAL AND TRADITIONAL MEDICINE (V90)</w:t>
            </w:r>
          </w:p>
        </w:tc>
        <w:tc>
          <w:tcPr>
            <w:tcW w:w="2157" w:type="dxa"/>
          </w:tcPr>
          <w:p w14:paraId="7941F5E4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21 (52.5)</w:t>
            </w:r>
          </w:p>
        </w:tc>
        <w:tc>
          <w:tcPr>
            <w:tcW w:w="1923" w:type="dxa"/>
          </w:tcPr>
          <w:p w14:paraId="72832117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12 (34.3)</w:t>
            </w:r>
          </w:p>
        </w:tc>
        <w:tc>
          <w:tcPr>
            <w:tcW w:w="1910" w:type="dxa"/>
          </w:tcPr>
          <w:p w14:paraId="2B995389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33 (44.0)</w:t>
            </w:r>
          </w:p>
        </w:tc>
      </w:tr>
      <w:tr w:rsidR="00653FBE" w:rsidRPr="00653FBE" w14:paraId="79D3A659" w14:textId="77777777" w:rsidTr="00F743D8">
        <w:tc>
          <w:tcPr>
            <w:tcW w:w="4219" w:type="dxa"/>
          </w:tcPr>
          <w:p w14:paraId="447EE3EA" w14:textId="77777777" w:rsidR="00653FBE" w:rsidRPr="00653FBE" w:rsidRDefault="00653FBE" w:rsidP="00F743D8">
            <w:pPr>
              <w:rPr>
                <w:rFonts w:ascii="Arial" w:hAnsi="Arial" w:cs="Arial"/>
                <w:i/>
                <w:iCs/>
              </w:rPr>
            </w:pPr>
            <w:r w:rsidRPr="00653FBE">
              <w:rPr>
                <w:rFonts w:ascii="Arial" w:hAnsi="Arial" w:cs="Arial"/>
                <w:i/>
                <w:iCs/>
              </w:rPr>
              <w:t>TRADITIONAL MEDICINE</w:t>
            </w:r>
          </w:p>
        </w:tc>
        <w:tc>
          <w:tcPr>
            <w:tcW w:w="2157" w:type="dxa"/>
          </w:tcPr>
          <w:p w14:paraId="52FA5F73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20 (50.0)</w:t>
            </w:r>
          </w:p>
        </w:tc>
        <w:tc>
          <w:tcPr>
            <w:tcW w:w="1923" w:type="dxa"/>
          </w:tcPr>
          <w:p w14:paraId="6A2C97A4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11 (31.4)</w:t>
            </w:r>
          </w:p>
        </w:tc>
        <w:tc>
          <w:tcPr>
            <w:tcW w:w="1910" w:type="dxa"/>
          </w:tcPr>
          <w:p w14:paraId="4BC258C0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31 (41.3)</w:t>
            </w:r>
          </w:p>
        </w:tc>
      </w:tr>
      <w:tr w:rsidR="00653FBE" w:rsidRPr="00653FBE" w14:paraId="2331FC92" w14:textId="77777777" w:rsidTr="00F743D8">
        <w:tc>
          <w:tcPr>
            <w:tcW w:w="4219" w:type="dxa"/>
          </w:tcPr>
          <w:p w14:paraId="47A1940D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BETA-BLOCKING AGENTS (C07A)</w:t>
            </w:r>
          </w:p>
        </w:tc>
        <w:tc>
          <w:tcPr>
            <w:tcW w:w="2157" w:type="dxa"/>
          </w:tcPr>
          <w:p w14:paraId="1CB989F8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13 (32.5)</w:t>
            </w:r>
          </w:p>
        </w:tc>
        <w:tc>
          <w:tcPr>
            <w:tcW w:w="1923" w:type="dxa"/>
          </w:tcPr>
          <w:p w14:paraId="14EEC15E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18 (51.4)</w:t>
            </w:r>
          </w:p>
        </w:tc>
        <w:tc>
          <w:tcPr>
            <w:tcW w:w="1910" w:type="dxa"/>
          </w:tcPr>
          <w:p w14:paraId="267CF78F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31 (41.3)</w:t>
            </w:r>
          </w:p>
        </w:tc>
      </w:tr>
      <w:tr w:rsidR="00653FBE" w:rsidRPr="00653FBE" w14:paraId="62D930C7" w14:textId="77777777" w:rsidTr="00F743D8">
        <w:tc>
          <w:tcPr>
            <w:tcW w:w="4219" w:type="dxa"/>
          </w:tcPr>
          <w:p w14:paraId="4FB33BCA" w14:textId="77777777" w:rsidR="00653FBE" w:rsidRPr="00653FBE" w:rsidRDefault="00653FBE" w:rsidP="00F743D8">
            <w:pPr>
              <w:rPr>
                <w:rFonts w:ascii="Arial" w:hAnsi="Arial" w:cs="Arial"/>
                <w:i/>
                <w:iCs/>
              </w:rPr>
            </w:pPr>
            <w:r w:rsidRPr="00653FBE">
              <w:rPr>
                <w:rFonts w:ascii="Arial" w:hAnsi="Arial" w:cs="Arial"/>
                <w:i/>
                <w:iCs/>
              </w:rPr>
              <w:t>METOPROLOL SUCCINATE</w:t>
            </w:r>
          </w:p>
        </w:tc>
        <w:tc>
          <w:tcPr>
            <w:tcW w:w="2157" w:type="dxa"/>
          </w:tcPr>
          <w:p w14:paraId="2A098A8D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3 (7.5)</w:t>
            </w:r>
          </w:p>
        </w:tc>
        <w:tc>
          <w:tcPr>
            <w:tcW w:w="1923" w:type="dxa"/>
          </w:tcPr>
          <w:p w14:paraId="4B1518B7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11 (31.4)</w:t>
            </w:r>
          </w:p>
        </w:tc>
        <w:tc>
          <w:tcPr>
            <w:tcW w:w="1910" w:type="dxa"/>
          </w:tcPr>
          <w:p w14:paraId="036207FD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14 (18.7)</w:t>
            </w:r>
          </w:p>
        </w:tc>
      </w:tr>
      <w:tr w:rsidR="00653FBE" w:rsidRPr="00653FBE" w14:paraId="1D16522E" w14:textId="77777777" w:rsidTr="00F743D8">
        <w:tc>
          <w:tcPr>
            <w:tcW w:w="4219" w:type="dxa"/>
          </w:tcPr>
          <w:p w14:paraId="41312127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SELECTIVE CALCIUM-CHANNEL BLOCKERS WITH MAINLY VASCULAR EFFECTS (C08C)</w:t>
            </w:r>
          </w:p>
        </w:tc>
        <w:tc>
          <w:tcPr>
            <w:tcW w:w="2157" w:type="dxa"/>
          </w:tcPr>
          <w:p w14:paraId="14D1AD5D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15 (37.5)</w:t>
            </w:r>
          </w:p>
        </w:tc>
        <w:tc>
          <w:tcPr>
            <w:tcW w:w="1923" w:type="dxa"/>
          </w:tcPr>
          <w:p w14:paraId="4AF4743E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15 (42.9)</w:t>
            </w:r>
          </w:p>
        </w:tc>
        <w:tc>
          <w:tcPr>
            <w:tcW w:w="1910" w:type="dxa"/>
          </w:tcPr>
          <w:p w14:paraId="1F1C55DA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30 (40.0)</w:t>
            </w:r>
          </w:p>
        </w:tc>
      </w:tr>
      <w:tr w:rsidR="00653FBE" w:rsidRPr="00653FBE" w14:paraId="6F49C521" w14:textId="77777777" w:rsidTr="00F743D8">
        <w:tc>
          <w:tcPr>
            <w:tcW w:w="4219" w:type="dxa"/>
          </w:tcPr>
          <w:p w14:paraId="7C5B7B36" w14:textId="77777777" w:rsidR="00653FBE" w:rsidRPr="00653FBE" w:rsidRDefault="00653FBE" w:rsidP="00F743D8">
            <w:pPr>
              <w:rPr>
                <w:rFonts w:ascii="Arial" w:hAnsi="Arial" w:cs="Arial"/>
                <w:i/>
                <w:iCs/>
              </w:rPr>
            </w:pPr>
            <w:r w:rsidRPr="00653FBE">
              <w:rPr>
                <w:rFonts w:ascii="Arial" w:hAnsi="Arial" w:cs="Arial"/>
                <w:i/>
                <w:iCs/>
              </w:rPr>
              <w:t>AMLODIPINE BESILATE</w:t>
            </w:r>
          </w:p>
        </w:tc>
        <w:tc>
          <w:tcPr>
            <w:tcW w:w="2157" w:type="dxa"/>
          </w:tcPr>
          <w:p w14:paraId="5C92B1EA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5 (12.5)</w:t>
            </w:r>
          </w:p>
        </w:tc>
        <w:tc>
          <w:tcPr>
            <w:tcW w:w="1923" w:type="dxa"/>
          </w:tcPr>
          <w:p w14:paraId="02C03C0C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8 (22.9)</w:t>
            </w:r>
          </w:p>
        </w:tc>
        <w:tc>
          <w:tcPr>
            <w:tcW w:w="1910" w:type="dxa"/>
          </w:tcPr>
          <w:p w14:paraId="23CC4A43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13 (17.3)</w:t>
            </w:r>
          </w:p>
        </w:tc>
      </w:tr>
      <w:tr w:rsidR="00653FBE" w:rsidRPr="00653FBE" w14:paraId="62566D25" w14:textId="77777777" w:rsidTr="00F743D8">
        <w:tc>
          <w:tcPr>
            <w:tcW w:w="4219" w:type="dxa"/>
          </w:tcPr>
          <w:p w14:paraId="7C1C7D31" w14:textId="77777777" w:rsidR="00653FBE" w:rsidRPr="00653FBE" w:rsidRDefault="00653FBE" w:rsidP="00F743D8">
            <w:pPr>
              <w:rPr>
                <w:rFonts w:ascii="Arial" w:hAnsi="Arial" w:cs="Arial"/>
                <w:i/>
                <w:iCs/>
              </w:rPr>
            </w:pPr>
            <w:r w:rsidRPr="00653FBE">
              <w:rPr>
                <w:rFonts w:ascii="Arial" w:hAnsi="Arial" w:cs="Arial"/>
                <w:i/>
                <w:iCs/>
              </w:rPr>
              <w:t>NIFEDIPINE</w:t>
            </w:r>
          </w:p>
        </w:tc>
        <w:tc>
          <w:tcPr>
            <w:tcW w:w="2157" w:type="dxa"/>
          </w:tcPr>
          <w:p w14:paraId="6BFBCAE4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6 (15.0)</w:t>
            </w:r>
          </w:p>
        </w:tc>
        <w:tc>
          <w:tcPr>
            <w:tcW w:w="1923" w:type="dxa"/>
          </w:tcPr>
          <w:p w14:paraId="35A3840A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6 (17.1)</w:t>
            </w:r>
          </w:p>
        </w:tc>
        <w:tc>
          <w:tcPr>
            <w:tcW w:w="1910" w:type="dxa"/>
          </w:tcPr>
          <w:p w14:paraId="5D0D4D2C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12 (16.0)</w:t>
            </w:r>
          </w:p>
        </w:tc>
      </w:tr>
      <w:tr w:rsidR="00653FBE" w:rsidRPr="00653FBE" w14:paraId="509BE872" w14:textId="77777777" w:rsidTr="00F743D8">
        <w:tc>
          <w:tcPr>
            <w:tcW w:w="4219" w:type="dxa"/>
          </w:tcPr>
          <w:p w14:paraId="28A60E51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BLOOD GLUCOSE-LOWERING DRUGS, EXCL. INSULINS (A10B)</w:t>
            </w:r>
          </w:p>
        </w:tc>
        <w:tc>
          <w:tcPr>
            <w:tcW w:w="2157" w:type="dxa"/>
          </w:tcPr>
          <w:p w14:paraId="05800628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13 (32.5)</w:t>
            </w:r>
          </w:p>
        </w:tc>
        <w:tc>
          <w:tcPr>
            <w:tcW w:w="1923" w:type="dxa"/>
          </w:tcPr>
          <w:p w14:paraId="1B78E002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14 (40.0)</w:t>
            </w:r>
          </w:p>
        </w:tc>
        <w:tc>
          <w:tcPr>
            <w:tcW w:w="1910" w:type="dxa"/>
          </w:tcPr>
          <w:p w14:paraId="07367E67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27 (36.0)</w:t>
            </w:r>
          </w:p>
        </w:tc>
      </w:tr>
      <w:tr w:rsidR="00653FBE" w:rsidRPr="00653FBE" w14:paraId="3AFB2B92" w14:textId="77777777" w:rsidTr="00F743D8">
        <w:tc>
          <w:tcPr>
            <w:tcW w:w="4219" w:type="dxa"/>
          </w:tcPr>
          <w:p w14:paraId="08312BA5" w14:textId="77777777" w:rsidR="00653FBE" w:rsidRPr="00653FBE" w:rsidRDefault="00653FBE" w:rsidP="00F743D8">
            <w:pPr>
              <w:rPr>
                <w:rFonts w:ascii="Arial" w:hAnsi="Arial" w:cs="Arial"/>
                <w:i/>
                <w:iCs/>
              </w:rPr>
            </w:pPr>
            <w:r w:rsidRPr="00653FBE">
              <w:rPr>
                <w:rFonts w:ascii="Arial" w:hAnsi="Arial" w:cs="Arial"/>
                <w:i/>
                <w:iCs/>
              </w:rPr>
              <w:t>METFORMIN HYDROCHLORIDE</w:t>
            </w:r>
          </w:p>
        </w:tc>
        <w:tc>
          <w:tcPr>
            <w:tcW w:w="2157" w:type="dxa"/>
          </w:tcPr>
          <w:p w14:paraId="6163FE54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7 (17.5)</w:t>
            </w:r>
          </w:p>
        </w:tc>
        <w:tc>
          <w:tcPr>
            <w:tcW w:w="1923" w:type="dxa"/>
          </w:tcPr>
          <w:p w14:paraId="5420CEDB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8 (22.9)</w:t>
            </w:r>
          </w:p>
        </w:tc>
        <w:tc>
          <w:tcPr>
            <w:tcW w:w="1910" w:type="dxa"/>
          </w:tcPr>
          <w:p w14:paraId="09AC8872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15 (20.0)</w:t>
            </w:r>
          </w:p>
        </w:tc>
      </w:tr>
      <w:tr w:rsidR="00653FBE" w:rsidRPr="00653FBE" w14:paraId="7A6DF998" w14:textId="77777777" w:rsidTr="00F743D8">
        <w:tc>
          <w:tcPr>
            <w:tcW w:w="4219" w:type="dxa"/>
          </w:tcPr>
          <w:p w14:paraId="50C355AE" w14:textId="77777777" w:rsidR="00653FBE" w:rsidRPr="00653FBE" w:rsidRDefault="00653FBE" w:rsidP="00F743D8">
            <w:pPr>
              <w:rPr>
                <w:rFonts w:ascii="Arial" w:hAnsi="Arial" w:cs="Arial"/>
                <w:i/>
                <w:iCs/>
              </w:rPr>
            </w:pPr>
            <w:r w:rsidRPr="00653FBE">
              <w:rPr>
                <w:rFonts w:ascii="Arial" w:hAnsi="Arial" w:cs="Arial"/>
                <w:i/>
                <w:iCs/>
              </w:rPr>
              <w:t>ACARBOSE</w:t>
            </w:r>
          </w:p>
        </w:tc>
        <w:tc>
          <w:tcPr>
            <w:tcW w:w="2157" w:type="dxa"/>
          </w:tcPr>
          <w:p w14:paraId="70BAE5A6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7 (17.5)</w:t>
            </w:r>
          </w:p>
        </w:tc>
        <w:tc>
          <w:tcPr>
            <w:tcW w:w="1923" w:type="dxa"/>
          </w:tcPr>
          <w:p w14:paraId="4D0911A8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4 (11.4)</w:t>
            </w:r>
          </w:p>
        </w:tc>
        <w:tc>
          <w:tcPr>
            <w:tcW w:w="1910" w:type="dxa"/>
          </w:tcPr>
          <w:p w14:paraId="6FF739B6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11 (14.7)</w:t>
            </w:r>
          </w:p>
        </w:tc>
      </w:tr>
      <w:tr w:rsidR="00653FBE" w:rsidRPr="00653FBE" w14:paraId="1F962547" w14:textId="77777777" w:rsidTr="00F743D8">
        <w:tc>
          <w:tcPr>
            <w:tcW w:w="4219" w:type="dxa"/>
          </w:tcPr>
          <w:p w14:paraId="680D2D6F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ANGIOTENSIN II ANTAGONISTS, COMBINATIONS PLAIN (C09C)</w:t>
            </w:r>
          </w:p>
        </w:tc>
        <w:tc>
          <w:tcPr>
            <w:tcW w:w="2157" w:type="dxa"/>
          </w:tcPr>
          <w:p w14:paraId="5C94E6D8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13 (32.5)</w:t>
            </w:r>
          </w:p>
        </w:tc>
        <w:tc>
          <w:tcPr>
            <w:tcW w:w="1923" w:type="dxa"/>
          </w:tcPr>
          <w:p w14:paraId="5768DF68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10 (28.6)</w:t>
            </w:r>
          </w:p>
        </w:tc>
        <w:tc>
          <w:tcPr>
            <w:tcW w:w="1910" w:type="dxa"/>
          </w:tcPr>
          <w:p w14:paraId="6D4F8B0B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23 (30.7)</w:t>
            </w:r>
          </w:p>
        </w:tc>
      </w:tr>
      <w:tr w:rsidR="00653FBE" w:rsidRPr="00653FBE" w14:paraId="62BE1C20" w14:textId="77777777" w:rsidTr="00F743D8">
        <w:tc>
          <w:tcPr>
            <w:tcW w:w="4219" w:type="dxa"/>
          </w:tcPr>
          <w:p w14:paraId="5E20C711" w14:textId="77777777" w:rsidR="00653FBE" w:rsidRPr="00653FBE" w:rsidRDefault="00653FBE" w:rsidP="00F743D8">
            <w:pPr>
              <w:rPr>
                <w:rFonts w:ascii="Arial" w:hAnsi="Arial" w:cs="Arial"/>
                <w:i/>
                <w:iCs/>
              </w:rPr>
            </w:pPr>
            <w:r w:rsidRPr="00653FBE">
              <w:rPr>
                <w:rFonts w:ascii="Arial" w:hAnsi="Arial" w:cs="Arial"/>
                <w:i/>
                <w:iCs/>
              </w:rPr>
              <w:t xml:space="preserve">IRBESARTAN </w:t>
            </w:r>
          </w:p>
        </w:tc>
        <w:tc>
          <w:tcPr>
            <w:tcW w:w="2157" w:type="dxa"/>
          </w:tcPr>
          <w:p w14:paraId="2A81D2CF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7 (17.5)</w:t>
            </w:r>
          </w:p>
        </w:tc>
        <w:tc>
          <w:tcPr>
            <w:tcW w:w="1923" w:type="dxa"/>
          </w:tcPr>
          <w:p w14:paraId="51811DCC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4 (11.4)</w:t>
            </w:r>
          </w:p>
        </w:tc>
        <w:tc>
          <w:tcPr>
            <w:tcW w:w="1910" w:type="dxa"/>
          </w:tcPr>
          <w:p w14:paraId="616109B4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11 (14.7)</w:t>
            </w:r>
          </w:p>
        </w:tc>
      </w:tr>
      <w:tr w:rsidR="00653FBE" w:rsidRPr="00653FBE" w14:paraId="09034EC4" w14:textId="77777777" w:rsidTr="00F743D8">
        <w:tc>
          <w:tcPr>
            <w:tcW w:w="4219" w:type="dxa"/>
          </w:tcPr>
          <w:p w14:paraId="3249DA62" w14:textId="77777777" w:rsidR="00653FBE" w:rsidRPr="00653FBE" w:rsidRDefault="00653FBE" w:rsidP="00F743D8">
            <w:pPr>
              <w:rPr>
                <w:rFonts w:ascii="Arial" w:hAnsi="Arial" w:cs="Arial"/>
                <w:iCs/>
              </w:rPr>
            </w:pPr>
            <w:r w:rsidRPr="00653FBE">
              <w:rPr>
                <w:rFonts w:ascii="Arial" w:hAnsi="Arial" w:cs="Arial"/>
                <w:iCs/>
              </w:rPr>
              <w:t>OTHER CARDIAC PREPARATIONS (C01E)</w:t>
            </w:r>
          </w:p>
        </w:tc>
        <w:tc>
          <w:tcPr>
            <w:tcW w:w="2157" w:type="dxa"/>
          </w:tcPr>
          <w:p w14:paraId="564BA483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6 (15.0)</w:t>
            </w:r>
          </w:p>
        </w:tc>
        <w:tc>
          <w:tcPr>
            <w:tcW w:w="1923" w:type="dxa"/>
          </w:tcPr>
          <w:p w14:paraId="2EF3174C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3 (8.6)</w:t>
            </w:r>
          </w:p>
        </w:tc>
        <w:tc>
          <w:tcPr>
            <w:tcW w:w="1910" w:type="dxa"/>
          </w:tcPr>
          <w:p w14:paraId="3ED1930E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9 (12.0)</w:t>
            </w:r>
          </w:p>
        </w:tc>
      </w:tr>
      <w:tr w:rsidR="00653FBE" w:rsidRPr="00653FBE" w14:paraId="5414304D" w14:textId="77777777" w:rsidTr="00F743D8">
        <w:tc>
          <w:tcPr>
            <w:tcW w:w="4219" w:type="dxa"/>
          </w:tcPr>
          <w:p w14:paraId="5EF15E0A" w14:textId="77777777" w:rsidR="00653FBE" w:rsidRPr="00653FBE" w:rsidRDefault="00653FBE" w:rsidP="00F743D8">
            <w:pPr>
              <w:rPr>
                <w:rFonts w:ascii="Arial" w:hAnsi="Arial" w:cs="Arial"/>
                <w:iCs/>
              </w:rPr>
            </w:pPr>
            <w:r w:rsidRPr="00653FBE">
              <w:rPr>
                <w:rFonts w:ascii="Arial" w:hAnsi="Arial" w:cs="Arial"/>
                <w:iCs/>
              </w:rPr>
              <w:t>VITAMIN B12 AND FOLIC ACID (B03B)</w:t>
            </w:r>
          </w:p>
        </w:tc>
        <w:tc>
          <w:tcPr>
            <w:tcW w:w="2157" w:type="dxa"/>
          </w:tcPr>
          <w:p w14:paraId="6CB17F3F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4 (10.0)</w:t>
            </w:r>
          </w:p>
        </w:tc>
        <w:tc>
          <w:tcPr>
            <w:tcW w:w="1923" w:type="dxa"/>
          </w:tcPr>
          <w:p w14:paraId="706B7704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5 (14.3)</w:t>
            </w:r>
          </w:p>
        </w:tc>
        <w:tc>
          <w:tcPr>
            <w:tcW w:w="1910" w:type="dxa"/>
          </w:tcPr>
          <w:p w14:paraId="65C1BA47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9 (12.0)</w:t>
            </w:r>
          </w:p>
        </w:tc>
      </w:tr>
      <w:tr w:rsidR="00653FBE" w:rsidRPr="00653FBE" w14:paraId="7FAF5930" w14:textId="77777777" w:rsidTr="00F743D8">
        <w:tc>
          <w:tcPr>
            <w:tcW w:w="4219" w:type="dxa"/>
          </w:tcPr>
          <w:p w14:paraId="258DD324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ACE INHIBITORS, PLAIN (C09A)</w:t>
            </w:r>
          </w:p>
        </w:tc>
        <w:tc>
          <w:tcPr>
            <w:tcW w:w="2157" w:type="dxa"/>
          </w:tcPr>
          <w:p w14:paraId="4CE9C566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2 (5.0)</w:t>
            </w:r>
          </w:p>
        </w:tc>
        <w:tc>
          <w:tcPr>
            <w:tcW w:w="1923" w:type="dxa"/>
          </w:tcPr>
          <w:p w14:paraId="3F46B22C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6 (17.1)</w:t>
            </w:r>
          </w:p>
        </w:tc>
        <w:tc>
          <w:tcPr>
            <w:tcW w:w="1910" w:type="dxa"/>
          </w:tcPr>
          <w:p w14:paraId="162E0CD7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8 (10.7)</w:t>
            </w:r>
          </w:p>
        </w:tc>
      </w:tr>
      <w:tr w:rsidR="00653FBE" w:rsidRPr="00653FBE" w14:paraId="40A4612A" w14:textId="77777777" w:rsidTr="00F743D8">
        <w:tc>
          <w:tcPr>
            <w:tcW w:w="4219" w:type="dxa"/>
          </w:tcPr>
          <w:p w14:paraId="04FD726A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ANGIOTENSIN II ANTAGONISTS (C09D)</w:t>
            </w:r>
          </w:p>
        </w:tc>
        <w:tc>
          <w:tcPr>
            <w:tcW w:w="2157" w:type="dxa"/>
          </w:tcPr>
          <w:p w14:paraId="0A1AF63F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5 (12.5)</w:t>
            </w:r>
          </w:p>
        </w:tc>
        <w:tc>
          <w:tcPr>
            <w:tcW w:w="1923" w:type="dxa"/>
          </w:tcPr>
          <w:p w14:paraId="47658908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3 (8.6)</w:t>
            </w:r>
          </w:p>
        </w:tc>
        <w:tc>
          <w:tcPr>
            <w:tcW w:w="1910" w:type="dxa"/>
          </w:tcPr>
          <w:p w14:paraId="1D46CFF3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8 (10.7)</w:t>
            </w:r>
          </w:p>
        </w:tc>
      </w:tr>
    </w:tbl>
    <w:p w14:paraId="7D305176" w14:textId="77777777" w:rsidR="00653FBE" w:rsidRPr="00653FBE" w:rsidRDefault="00653FBE" w:rsidP="00653FBE">
      <w:pPr>
        <w:tabs>
          <w:tab w:val="left" w:pos="2880"/>
        </w:tabs>
        <w:rPr>
          <w:rFonts w:ascii="Arial" w:hAnsi="Arial" w:cs="Arial"/>
          <w:b/>
          <w:bCs/>
          <w:sz w:val="24"/>
          <w:szCs w:val="24"/>
        </w:rPr>
      </w:pPr>
    </w:p>
    <w:p w14:paraId="41B20777" w14:textId="77777777" w:rsidR="00653FBE" w:rsidRPr="00653FBE" w:rsidRDefault="00653FBE" w:rsidP="00653FBE">
      <w:pPr>
        <w:tabs>
          <w:tab w:val="left" w:pos="2880"/>
        </w:tabs>
        <w:rPr>
          <w:rFonts w:ascii="Arial" w:hAnsi="Arial" w:cs="Arial"/>
          <w:b/>
          <w:bCs/>
          <w:sz w:val="32"/>
          <w:szCs w:val="32"/>
        </w:rPr>
      </w:pPr>
    </w:p>
    <w:p w14:paraId="65D533C6" w14:textId="77777777" w:rsidR="00653FBE" w:rsidRPr="00653FBE" w:rsidRDefault="00653FBE" w:rsidP="00653FBE">
      <w:pPr>
        <w:rPr>
          <w:rFonts w:ascii="Arial" w:hAnsi="Arial" w:cs="Arial"/>
          <w:b/>
          <w:bCs/>
          <w:sz w:val="32"/>
          <w:szCs w:val="32"/>
        </w:rPr>
      </w:pPr>
      <w:r w:rsidRPr="00653FBE">
        <w:rPr>
          <w:rFonts w:ascii="Arial" w:hAnsi="Arial" w:cs="Arial"/>
          <w:b/>
          <w:bCs/>
          <w:sz w:val="32"/>
          <w:szCs w:val="32"/>
        </w:rPr>
        <w:br w:type="page"/>
      </w:r>
    </w:p>
    <w:p w14:paraId="3F302113" w14:textId="77777777" w:rsidR="00653FBE" w:rsidRPr="00653FBE" w:rsidRDefault="00653FBE" w:rsidP="00653FBE">
      <w:pPr>
        <w:tabs>
          <w:tab w:val="left" w:pos="2880"/>
        </w:tabs>
        <w:rPr>
          <w:rFonts w:ascii="Arial" w:hAnsi="Arial" w:cs="Arial"/>
          <w:b/>
          <w:bCs/>
          <w:sz w:val="32"/>
          <w:szCs w:val="32"/>
        </w:rPr>
      </w:pPr>
      <w:r w:rsidRPr="00653FBE">
        <w:rPr>
          <w:rFonts w:ascii="Arial" w:hAnsi="Arial" w:cs="Arial"/>
          <w:b/>
          <w:bCs/>
          <w:sz w:val="32"/>
          <w:szCs w:val="32"/>
        </w:rPr>
        <w:lastRenderedPageBreak/>
        <w:t>Supplementary Table 3.</w:t>
      </w:r>
    </w:p>
    <w:p w14:paraId="3471B031" w14:textId="77777777" w:rsidR="00653FBE" w:rsidRPr="00653FBE" w:rsidRDefault="00653FBE" w:rsidP="00653FBE">
      <w:pPr>
        <w:tabs>
          <w:tab w:val="left" w:pos="288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53FBE">
        <w:rPr>
          <w:rFonts w:ascii="Arial" w:eastAsia="TimesNewRoman" w:hAnsi="Arial" w:cs="Arial"/>
          <w:b/>
          <w:bCs/>
          <w:sz w:val="24"/>
          <w:szCs w:val="24"/>
          <w:lang w:val="en-GB"/>
        </w:rPr>
        <w:t xml:space="preserve">Mean percentage triglyceride effect of OM3EE </w:t>
      </w:r>
      <w:r w:rsidRPr="00653FBE">
        <w:rPr>
          <w:rFonts w:ascii="Arial" w:hAnsi="Arial" w:cs="Arial"/>
          <w:b/>
          <w:bCs/>
          <w:sz w:val="24"/>
          <w:szCs w:val="24"/>
        </w:rPr>
        <w:t xml:space="preserve">in the </w:t>
      </w:r>
      <w:proofErr w:type="spellStart"/>
      <w:r w:rsidRPr="00653FBE">
        <w:rPr>
          <w:rFonts w:ascii="Arial" w:hAnsi="Arial" w:cs="Arial"/>
          <w:b/>
          <w:bCs/>
          <w:sz w:val="24"/>
          <w:szCs w:val="24"/>
        </w:rPr>
        <w:t>mHTG</w:t>
      </w:r>
      <w:proofErr w:type="spellEnd"/>
      <w:r w:rsidRPr="00653FBE">
        <w:rPr>
          <w:rFonts w:ascii="Arial" w:hAnsi="Arial" w:cs="Arial"/>
          <w:b/>
          <w:bCs/>
          <w:sz w:val="24"/>
          <w:szCs w:val="24"/>
        </w:rPr>
        <w:t xml:space="preserve"> and combined treatment cohorts. Full analysis subject sample.</w:t>
      </w:r>
    </w:p>
    <w:p w14:paraId="08811CEC" w14:textId="77777777" w:rsidR="00653FBE" w:rsidRPr="00653FBE" w:rsidRDefault="00653FBE" w:rsidP="00653F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43"/>
        <w:gridCol w:w="1919"/>
        <w:gridCol w:w="2093"/>
        <w:gridCol w:w="2367"/>
      </w:tblGrid>
      <w:tr w:rsidR="00653FBE" w:rsidRPr="00653FBE" w14:paraId="0315FB88" w14:textId="77777777" w:rsidTr="00F743D8">
        <w:trPr>
          <w:trHeight w:val="444"/>
        </w:trPr>
        <w:tc>
          <w:tcPr>
            <w:tcW w:w="9322" w:type="dxa"/>
            <w:gridSpan w:val="4"/>
          </w:tcPr>
          <w:p w14:paraId="5C3F4A65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MODERATE TRIGLYCERIDE MONOTHERAPY COHORT</w:t>
            </w:r>
          </w:p>
        </w:tc>
      </w:tr>
      <w:tr w:rsidR="00653FBE" w:rsidRPr="00653FBE" w14:paraId="2FC56407" w14:textId="77777777" w:rsidTr="00F743D8">
        <w:trPr>
          <w:trHeight w:val="481"/>
        </w:trPr>
        <w:tc>
          <w:tcPr>
            <w:tcW w:w="2943" w:type="dxa"/>
          </w:tcPr>
          <w:p w14:paraId="7D5F4707" w14:textId="77777777" w:rsidR="00653FBE" w:rsidRPr="00653FBE" w:rsidRDefault="00653FBE" w:rsidP="00F743D8">
            <w:pPr>
              <w:pStyle w:val="Style"/>
              <w:spacing w:line="192" w:lineRule="exact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Visit</w:t>
            </w:r>
          </w:p>
        </w:tc>
        <w:tc>
          <w:tcPr>
            <w:tcW w:w="1919" w:type="dxa"/>
          </w:tcPr>
          <w:p w14:paraId="4B34C158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Statistic</w:t>
            </w:r>
          </w:p>
        </w:tc>
        <w:tc>
          <w:tcPr>
            <w:tcW w:w="2093" w:type="dxa"/>
          </w:tcPr>
          <w:p w14:paraId="41EA29CE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OMACOR (n=47)</w:t>
            </w:r>
          </w:p>
        </w:tc>
        <w:tc>
          <w:tcPr>
            <w:tcW w:w="2367" w:type="dxa"/>
          </w:tcPr>
          <w:p w14:paraId="4F529FB3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PLACEBO (N=48)</w:t>
            </w:r>
          </w:p>
        </w:tc>
      </w:tr>
      <w:tr w:rsidR="00653FBE" w:rsidRPr="00653FBE" w14:paraId="74026091" w14:textId="77777777" w:rsidTr="00F743D8">
        <w:trPr>
          <w:trHeight w:val="444"/>
        </w:trPr>
        <w:tc>
          <w:tcPr>
            <w:tcW w:w="2943" w:type="dxa"/>
          </w:tcPr>
          <w:p w14:paraId="429B3DC1" w14:textId="77777777" w:rsidR="00653FBE" w:rsidRPr="00653FBE" w:rsidRDefault="00653FBE" w:rsidP="00F743D8">
            <w:pPr>
              <w:pStyle w:val="Styl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89CED74" w14:textId="77777777" w:rsidR="00653FBE" w:rsidRPr="00653FBE" w:rsidRDefault="00653FBE" w:rsidP="00F743D8">
            <w:pPr>
              <w:pStyle w:val="Styl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74E5AE7" w14:textId="77777777" w:rsidR="00653FBE" w:rsidRPr="00653FBE" w:rsidRDefault="00653FBE" w:rsidP="00F743D8">
            <w:pPr>
              <w:pStyle w:val="Styl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 xml:space="preserve">Baseline </w:t>
            </w:r>
          </w:p>
          <w:p w14:paraId="340208A4" w14:textId="77777777" w:rsidR="00653FBE" w:rsidRPr="00653FBE" w:rsidRDefault="00653FBE" w:rsidP="00F743D8">
            <w:pPr>
              <w:pStyle w:val="Styl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19" w:type="dxa"/>
          </w:tcPr>
          <w:p w14:paraId="4D12424F" w14:textId="77777777" w:rsidR="00653FBE" w:rsidRPr="00653FBE" w:rsidRDefault="00653FBE" w:rsidP="00F743D8">
            <w:pPr>
              <w:pStyle w:val="Styl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086BC85" w14:textId="77777777" w:rsidR="00653FBE" w:rsidRPr="00653FBE" w:rsidRDefault="00653FBE" w:rsidP="00F743D8">
            <w:pPr>
              <w:pStyle w:val="Styl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Mean (SD)</w:t>
            </w:r>
          </w:p>
          <w:p w14:paraId="5BFB22C4" w14:textId="77777777" w:rsidR="00653FBE" w:rsidRPr="00653FBE" w:rsidRDefault="00653FBE" w:rsidP="00F743D8">
            <w:pPr>
              <w:pStyle w:val="Styl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 xml:space="preserve">Median </w:t>
            </w:r>
          </w:p>
          <w:p w14:paraId="4C719AFC" w14:textId="77777777" w:rsidR="00653FBE" w:rsidRPr="00653FBE" w:rsidRDefault="00653FBE" w:rsidP="00F743D8">
            <w:pPr>
              <w:pStyle w:val="Styl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Min/Max</w:t>
            </w:r>
          </w:p>
        </w:tc>
        <w:tc>
          <w:tcPr>
            <w:tcW w:w="2093" w:type="dxa"/>
          </w:tcPr>
          <w:p w14:paraId="3D5390F6" w14:textId="77777777" w:rsidR="00653FBE" w:rsidRPr="00653FBE" w:rsidRDefault="00653FBE" w:rsidP="00F743D8">
            <w:pPr>
              <w:pStyle w:val="Styl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9ECF7EC" w14:textId="77777777" w:rsidR="00653FBE" w:rsidRPr="00653FBE" w:rsidRDefault="00653FBE" w:rsidP="00F743D8">
            <w:pPr>
              <w:pStyle w:val="Styl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354.5 (85.6)</w:t>
            </w:r>
          </w:p>
          <w:p w14:paraId="22EFE84F" w14:textId="77777777" w:rsidR="00653FBE" w:rsidRPr="00653FBE" w:rsidRDefault="00653FBE" w:rsidP="00F743D8">
            <w:pPr>
              <w:pStyle w:val="Styl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 xml:space="preserve">372.0 </w:t>
            </w:r>
          </w:p>
          <w:p w14:paraId="68AFF4CA" w14:textId="77777777" w:rsidR="00653FBE" w:rsidRPr="00653FBE" w:rsidRDefault="00653FBE" w:rsidP="00F743D8">
            <w:pPr>
              <w:pStyle w:val="Styl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 xml:space="preserve">204/492 </w:t>
            </w:r>
          </w:p>
          <w:p w14:paraId="414EDE45" w14:textId="77777777" w:rsidR="00653FBE" w:rsidRPr="00653FBE" w:rsidRDefault="00653FBE" w:rsidP="00F743D8">
            <w:pPr>
              <w:pStyle w:val="Styl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67" w:type="dxa"/>
          </w:tcPr>
          <w:p w14:paraId="09B1E4B2" w14:textId="77777777" w:rsidR="00653FBE" w:rsidRPr="00653FBE" w:rsidRDefault="00653FBE" w:rsidP="00F743D8">
            <w:pPr>
              <w:pStyle w:val="Styl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89F3C29" w14:textId="77777777" w:rsidR="00653FBE" w:rsidRPr="00653FBE" w:rsidRDefault="00653FBE" w:rsidP="00F743D8">
            <w:pPr>
              <w:pStyle w:val="Styl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330.1 (71.2)</w:t>
            </w:r>
          </w:p>
          <w:p w14:paraId="5FD3ACE9" w14:textId="77777777" w:rsidR="00653FBE" w:rsidRPr="00653FBE" w:rsidRDefault="00653FBE" w:rsidP="00F743D8">
            <w:pPr>
              <w:pStyle w:val="Styl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 xml:space="preserve">317.0 </w:t>
            </w:r>
          </w:p>
          <w:p w14:paraId="569D5370" w14:textId="77777777" w:rsidR="00653FBE" w:rsidRPr="00653FBE" w:rsidRDefault="00653FBE" w:rsidP="00F743D8">
            <w:pPr>
              <w:pStyle w:val="Styl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 xml:space="preserve">222/498 </w:t>
            </w:r>
          </w:p>
          <w:p w14:paraId="6C96E5FF" w14:textId="77777777" w:rsidR="00653FBE" w:rsidRPr="00653FBE" w:rsidRDefault="00653FBE" w:rsidP="00F743D8">
            <w:pPr>
              <w:pStyle w:val="Styl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53FBE" w:rsidRPr="00653FBE" w14:paraId="7AFFD652" w14:textId="77777777" w:rsidTr="00F743D8">
        <w:trPr>
          <w:trHeight w:val="481"/>
        </w:trPr>
        <w:tc>
          <w:tcPr>
            <w:tcW w:w="2943" w:type="dxa"/>
          </w:tcPr>
          <w:p w14:paraId="1A3FA179" w14:textId="77777777" w:rsidR="00653FBE" w:rsidRPr="00653FBE" w:rsidRDefault="00653FBE" w:rsidP="00F743D8">
            <w:pPr>
              <w:pStyle w:val="Styl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622701B" w14:textId="77777777" w:rsidR="00653FBE" w:rsidRPr="00653FBE" w:rsidRDefault="00653FBE" w:rsidP="00F743D8">
            <w:pPr>
              <w:pStyle w:val="Styl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2338AC9" w14:textId="77777777" w:rsidR="00653FBE" w:rsidRPr="00653FBE" w:rsidRDefault="00653FBE" w:rsidP="00F743D8">
            <w:pPr>
              <w:pStyle w:val="Styl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 xml:space="preserve">End of treatment </w:t>
            </w:r>
          </w:p>
          <w:p w14:paraId="4E6005BA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19" w:type="dxa"/>
          </w:tcPr>
          <w:p w14:paraId="54C8A010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FB16A71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Mean (SD)</w:t>
            </w:r>
          </w:p>
          <w:p w14:paraId="444D48B8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 xml:space="preserve">Median </w:t>
            </w:r>
          </w:p>
          <w:p w14:paraId="63EB8240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Min/Max</w:t>
            </w:r>
          </w:p>
        </w:tc>
        <w:tc>
          <w:tcPr>
            <w:tcW w:w="2093" w:type="dxa"/>
          </w:tcPr>
          <w:p w14:paraId="5CF0AF0F" w14:textId="77777777" w:rsidR="00653FBE" w:rsidRPr="00653FBE" w:rsidRDefault="00653FBE" w:rsidP="00F743D8">
            <w:pPr>
              <w:pStyle w:val="Style"/>
              <w:spacing w:line="276" w:lineRule="auto"/>
              <w:ind w:right="96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878BC2D" w14:textId="77777777" w:rsidR="00653FBE" w:rsidRPr="00653FBE" w:rsidRDefault="00653FBE" w:rsidP="00F743D8">
            <w:pPr>
              <w:pStyle w:val="Style"/>
              <w:spacing w:line="276" w:lineRule="auto"/>
              <w:ind w:right="9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 xml:space="preserve">308.0 (175.9) 262.0 </w:t>
            </w:r>
          </w:p>
          <w:p w14:paraId="6AD7C923" w14:textId="77777777" w:rsidR="00653FBE" w:rsidRPr="00653FBE" w:rsidRDefault="00653FBE" w:rsidP="00F743D8">
            <w:pPr>
              <w:pStyle w:val="Styl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 xml:space="preserve">85/1030 </w:t>
            </w:r>
          </w:p>
          <w:p w14:paraId="734C25CB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67" w:type="dxa"/>
          </w:tcPr>
          <w:p w14:paraId="4B52D41B" w14:textId="77777777" w:rsidR="00653FBE" w:rsidRPr="00653FBE" w:rsidRDefault="00653FBE" w:rsidP="00F743D8">
            <w:pPr>
              <w:pStyle w:val="Style"/>
              <w:spacing w:line="276" w:lineRule="auto"/>
              <w:ind w:right="11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39FF749" w14:textId="77777777" w:rsidR="00653FBE" w:rsidRPr="00653FBE" w:rsidRDefault="00653FBE" w:rsidP="00F743D8">
            <w:pPr>
              <w:pStyle w:val="Style"/>
              <w:spacing w:line="276" w:lineRule="auto"/>
              <w:ind w:right="11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 xml:space="preserve">506.4 (431.5) </w:t>
            </w:r>
          </w:p>
          <w:p w14:paraId="6ADE7F70" w14:textId="77777777" w:rsidR="00653FBE" w:rsidRPr="00653FBE" w:rsidRDefault="00653FBE" w:rsidP="00F743D8">
            <w:pPr>
              <w:pStyle w:val="Styl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324.5</w:t>
            </w:r>
          </w:p>
          <w:p w14:paraId="74CBD64F" w14:textId="77777777" w:rsidR="00653FBE" w:rsidRPr="00653FBE" w:rsidRDefault="00653FBE" w:rsidP="00F743D8">
            <w:pPr>
              <w:pStyle w:val="Styl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 xml:space="preserve">168/2288 </w:t>
            </w:r>
          </w:p>
          <w:p w14:paraId="4AE980D2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53FBE" w:rsidRPr="00653FBE" w14:paraId="12FE3DEF" w14:textId="77777777" w:rsidTr="00F743D8">
        <w:trPr>
          <w:trHeight w:val="444"/>
        </w:trPr>
        <w:tc>
          <w:tcPr>
            <w:tcW w:w="2943" w:type="dxa"/>
          </w:tcPr>
          <w:p w14:paraId="43CE066B" w14:textId="77777777" w:rsidR="00653FBE" w:rsidRPr="00653FBE" w:rsidRDefault="00653FBE" w:rsidP="00F743D8">
            <w:pPr>
              <w:pStyle w:val="Style"/>
              <w:spacing w:line="276" w:lineRule="auto"/>
              <w:ind w:right="6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1D90FCF" w14:textId="77777777" w:rsidR="00653FBE" w:rsidRPr="00653FBE" w:rsidRDefault="00653FBE" w:rsidP="00F743D8">
            <w:pPr>
              <w:pStyle w:val="Style"/>
              <w:spacing w:line="276" w:lineRule="auto"/>
              <w:ind w:right="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Change from baseline</w:t>
            </w:r>
          </w:p>
        </w:tc>
        <w:tc>
          <w:tcPr>
            <w:tcW w:w="1919" w:type="dxa"/>
          </w:tcPr>
          <w:p w14:paraId="0F406958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Mean (SD)</w:t>
            </w:r>
          </w:p>
          <w:p w14:paraId="35161316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 xml:space="preserve">Median </w:t>
            </w:r>
          </w:p>
          <w:p w14:paraId="2AE6FCB9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Min/Max</w:t>
            </w:r>
          </w:p>
        </w:tc>
        <w:tc>
          <w:tcPr>
            <w:tcW w:w="2093" w:type="dxa"/>
          </w:tcPr>
          <w:p w14:paraId="7A7A14DA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 xml:space="preserve">–46.5 (165.7) </w:t>
            </w:r>
          </w:p>
          <w:p w14:paraId="387EF29F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 xml:space="preserve">–49.0 </w:t>
            </w:r>
          </w:p>
          <w:p w14:paraId="792E8850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–291/576</w:t>
            </w:r>
          </w:p>
        </w:tc>
        <w:tc>
          <w:tcPr>
            <w:tcW w:w="2367" w:type="dxa"/>
          </w:tcPr>
          <w:p w14:paraId="09305B01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 xml:space="preserve">176.3 (426.3) </w:t>
            </w:r>
          </w:p>
          <w:p w14:paraId="1F1FE53F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 xml:space="preserve">52.5 </w:t>
            </w:r>
          </w:p>
          <w:p w14:paraId="25AA57FD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–290/1914</w:t>
            </w:r>
          </w:p>
        </w:tc>
      </w:tr>
      <w:tr w:rsidR="00653FBE" w:rsidRPr="00653FBE" w14:paraId="37C43B22" w14:textId="77777777" w:rsidTr="00F743D8">
        <w:trPr>
          <w:trHeight w:val="481"/>
        </w:trPr>
        <w:tc>
          <w:tcPr>
            <w:tcW w:w="2943" w:type="dxa"/>
          </w:tcPr>
          <w:p w14:paraId="3E9AB611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Percent change from baseline</w:t>
            </w:r>
          </w:p>
        </w:tc>
        <w:tc>
          <w:tcPr>
            <w:tcW w:w="1919" w:type="dxa"/>
          </w:tcPr>
          <w:p w14:paraId="50478583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Mean (SD)</w:t>
            </w:r>
          </w:p>
          <w:p w14:paraId="62D9DC89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 xml:space="preserve">Median </w:t>
            </w:r>
          </w:p>
          <w:p w14:paraId="5AEE6DD4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Min/Max</w:t>
            </w:r>
          </w:p>
        </w:tc>
        <w:tc>
          <w:tcPr>
            <w:tcW w:w="2093" w:type="dxa"/>
          </w:tcPr>
          <w:p w14:paraId="07F833BD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 xml:space="preserve">–12.12 (47.22) </w:t>
            </w:r>
          </w:p>
          <w:p w14:paraId="57E58558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 xml:space="preserve">–19.51 </w:t>
            </w:r>
          </w:p>
          <w:p w14:paraId="1B3956D7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–72.1/151.8</w:t>
            </w:r>
          </w:p>
        </w:tc>
        <w:tc>
          <w:tcPr>
            <w:tcW w:w="2367" w:type="dxa"/>
          </w:tcPr>
          <w:p w14:paraId="01C52FBB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55.46 (130.94)</w:t>
            </w:r>
          </w:p>
          <w:p w14:paraId="04C4C033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 xml:space="preserve">17.61 </w:t>
            </w:r>
          </w:p>
          <w:p w14:paraId="0B0E1EE7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–63.3/549.6</w:t>
            </w:r>
          </w:p>
        </w:tc>
      </w:tr>
      <w:tr w:rsidR="00653FBE" w:rsidRPr="00653FBE" w14:paraId="451C7D7B" w14:textId="77777777" w:rsidTr="00F743D8">
        <w:trPr>
          <w:trHeight w:val="444"/>
        </w:trPr>
        <w:tc>
          <w:tcPr>
            <w:tcW w:w="9322" w:type="dxa"/>
            <w:gridSpan w:val="4"/>
          </w:tcPr>
          <w:p w14:paraId="7E1D4CE9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CO-ADMINISTRATION OF STATIN COHORT</w:t>
            </w:r>
          </w:p>
        </w:tc>
      </w:tr>
      <w:tr w:rsidR="00653FBE" w:rsidRPr="00653FBE" w14:paraId="1C29FF1E" w14:textId="77777777" w:rsidTr="00F743D8">
        <w:trPr>
          <w:trHeight w:val="444"/>
        </w:trPr>
        <w:tc>
          <w:tcPr>
            <w:tcW w:w="2943" w:type="dxa"/>
          </w:tcPr>
          <w:p w14:paraId="7106B4D1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Visit</w:t>
            </w:r>
          </w:p>
        </w:tc>
        <w:tc>
          <w:tcPr>
            <w:tcW w:w="1919" w:type="dxa"/>
          </w:tcPr>
          <w:p w14:paraId="2953ADAA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Statistic</w:t>
            </w:r>
          </w:p>
        </w:tc>
        <w:tc>
          <w:tcPr>
            <w:tcW w:w="2093" w:type="dxa"/>
          </w:tcPr>
          <w:p w14:paraId="0A3A106D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OMACOR (n=40)</w:t>
            </w:r>
          </w:p>
        </w:tc>
        <w:tc>
          <w:tcPr>
            <w:tcW w:w="2367" w:type="dxa"/>
          </w:tcPr>
          <w:p w14:paraId="7094EBE1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PLACEBO (n=35)</w:t>
            </w:r>
          </w:p>
        </w:tc>
      </w:tr>
      <w:tr w:rsidR="00653FBE" w:rsidRPr="00653FBE" w14:paraId="7386EDEE" w14:textId="77777777" w:rsidTr="00F743D8">
        <w:trPr>
          <w:trHeight w:val="444"/>
        </w:trPr>
        <w:tc>
          <w:tcPr>
            <w:tcW w:w="2943" w:type="dxa"/>
          </w:tcPr>
          <w:p w14:paraId="122CD66D" w14:textId="77777777" w:rsidR="00653FBE" w:rsidRPr="00653FBE" w:rsidRDefault="00653FBE" w:rsidP="00F743D8">
            <w:pPr>
              <w:pStyle w:val="Styl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D2AD3BC" w14:textId="77777777" w:rsidR="00653FBE" w:rsidRPr="00653FBE" w:rsidRDefault="00653FBE" w:rsidP="00F743D8">
            <w:pPr>
              <w:pStyle w:val="Styl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F09BFB8" w14:textId="77777777" w:rsidR="00653FBE" w:rsidRPr="00653FBE" w:rsidRDefault="00653FBE" w:rsidP="00F743D8">
            <w:pPr>
              <w:pStyle w:val="Styl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 xml:space="preserve">Baseline </w:t>
            </w:r>
          </w:p>
          <w:p w14:paraId="440CC950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19" w:type="dxa"/>
          </w:tcPr>
          <w:p w14:paraId="3993E93D" w14:textId="77777777" w:rsidR="00653FBE" w:rsidRPr="00653FBE" w:rsidRDefault="00653FBE" w:rsidP="00F743D8">
            <w:pPr>
              <w:pStyle w:val="Styl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A67A791" w14:textId="77777777" w:rsidR="00653FBE" w:rsidRPr="00653FBE" w:rsidRDefault="00653FBE" w:rsidP="00F743D8">
            <w:pPr>
              <w:pStyle w:val="Styl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Mean (SD)</w:t>
            </w:r>
          </w:p>
          <w:p w14:paraId="759460C8" w14:textId="77777777" w:rsidR="00653FBE" w:rsidRPr="00653FBE" w:rsidRDefault="00653FBE" w:rsidP="00F743D8">
            <w:pPr>
              <w:pStyle w:val="Styl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 xml:space="preserve">Median </w:t>
            </w:r>
          </w:p>
          <w:p w14:paraId="5851C347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Min/Max</w:t>
            </w:r>
          </w:p>
        </w:tc>
        <w:tc>
          <w:tcPr>
            <w:tcW w:w="2093" w:type="dxa"/>
          </w:tcPr>
          <w:p w14:paraId="53BD66EA" w14:textId="77777777" w:rsidR="00653FBE" w:rsidRPr="00653FBE" w:rsidRDefault="00653FBE" w:rsidP="00F743D8">
            <w:pPr>
              <w:pStyle w:val="Styl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421FCF8" w14:textId="77777777" w:rsidR="00653FBE" w:rsidRPr="00653FBE" w:rsidRDefault="00653FBE" w:rsidP="00F743D8">
            <w:pPr>
              <w:pStyle w:val="Styl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 xml:space="preserve">395.8 (146.0) 360.5 </w:t>
            </w:r>
          </w:p>
          <w:p w14:paraId="46F28764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 xml:space="preserve">210/708 </w:t>
            </w:r>
          </w:p>
        </w:tc>
        <w:tc>
          <w:tcPr>
            <w:tcW w:w="2367" w:type="dxa"/>
          </w:tcPr>
          <w:p w14:paraId="6140E43D" w14:textId="77777777" w:rsidR="00653FBE" w:rsidRPr="00653FBE" w:rsidRDefault="00653FBE" w:rsidP="00F743D8">
            <w:pPr>
              <w:pStyle w:val="Styl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180DAFE" w14:textId="77777777" w:rsidR="00653FBE" w:rsidRPr="00653FBE" w:rsidRDefault="00653FBE" w:rsidP="00F743D8">
            <w:pPr>
              <w:pStyle w:val="Styl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 xml:space="preserve">406.5 (135.1) </w:t>
            </w:r>
          </w:p>
          <w:p w14:paraId="175E0C28" w14:textId="77777777" w:rsidR="00653FBE" w:rsidRPr="00653FBE" w:rsidRDefault="00653FBE" w:rsidP="00F743D8">
            <w:pPr>
              <w:pStyle w:val="Styl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 xml:space="preserve">392.0 </w:t>
            </w:r>
          </w:p>
          <w:p w14:paraId="0E0511C2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218/814</w:t>
            </w:r>
          </w:p>
        </w:tc>
      </w:tr>
      <w:tr w:rsidR="00653FBE" w:rsidRPr="00653FBE" w14:paraId="7812FE77" w14:textId="77777777" w:rsidTr="00F743D8">
        <w:trPr>
          <w:trHeight w:val="444"/>
        </w:trPr>
        <w:tc>
          <w:tcPr>
            <w:tcW w:w="2943" w:type="dxa"/>
          </w:tcPr>
          <w:p w14:paraId="1A62B4FB" w14:textId="77777777" w:rsidR="00653FBE" w:rsidRPr="00653FBE" w:rsidRDefault="00653FBE" w:rsidP="00F743D8">
            <w:pPr>
              <w:pStyle w:val="Styl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7C5BBDA" w14:textId="77777777" w:rsidR="00653FBE" w:rsidRPr="00653FBE" w:rsidRDefault="00653FBE" w:rsidP="00F743D8">
            <w:pPr>
              <w:pStyle w:val="Styl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7C47CA6" w14:textId="77777777" w:rsidR="00653FBE" w:rsidRPr="00653FBE" w:rsidRDefault="00653FBE" w:rsidP="00F743D8">
            <w:pPr>
              <w:pStyle w:val="Styl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 xml:space="preserve">End of treatment </w:t>
            </w:r>
          </w:p>
          <w:p w14:paraId="27EEE012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19" w:type="dxa"/>
          </w:tcPr>
          <w:p w14:paraId="1216DE5F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25D8F19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Mean (SD)</w:t>
            </w:r>
          </w:p>
          <w:p w14:paraId="2A47687B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 xml:space="preserve">Median </w:t>
            </w:r>
          </w:p>
          <w:p w14:paraId="10800B95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Min/Max</w:t>
            </w:r>
          </w:p>
        </w:tc>
        <w:tc>
          <w:tcPr>
            <w:tcW w:w="2093" w:type="dxa"/>
          </w:tcPr>
          <w:p w14:paraId="1B48FEE4" w14:textId="77777777" w:rsidR="00653FBE" w:rsidRPr="00653FBE" w:rsidRDefault="00653FBE" w:rsidP="00F743D8">
            <w:pPr>
              <w:pStyle w:val="Style"/>
              <w:spacing w:line="276" w:lineRule="auto"/>
              <w:ind w:right="96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A67274D" w14:textId="77777777" w:rsidR="00653FBE" w:rsidRPr="00653FBE" w:rsidRDefault="00653FBE" w:rsidP="00F743D8">
            <w:pPr>
              <w:pStyle w:val="Style"/>
              <w:spacing w:line="276" w:lineRule="auto"/>
              <w:ind w:right="9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 xml:space="preserve">282.0 (140.9) 254.5 </w:t>
            </w:r>
          </w:p>
          <w:p w14:paraId="425B90D6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 xml:space="preserve">96/708 </w:t>
            </w:r>
          </w:p>
        </w:tc>
        <w:tc>
          <w:tcPr>
            <w:tcW w:w="2367" w:type="dxa"/>
          </w:tcPr>
          <w:p w14:paraId="4DD02FBE" w14:textId="77777777" w:rsidR="00653FBE" w:rsidRPr="00653FBE" w:rsidRDefault="00653FBE" w:rsidP="00F743D8">
            <w:pPr>
              <w:pStyle w:val="Style"/>
              <w:spacing w:line="276" w:lineRule="auto"/>
              <w:ind w:right="11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6C4693C" w14:textId="77777777" w:rsidR="00653FBE" w:rsidRPr="00653FBE" w:rsidRDefault="00653FBE" w:rsidP="00F743D8">
            <w:pPr>
              <w:pStyle w:val="Style"/>
              <w:spacing w:line="276" w:lineRule="auto"/>
              <w:ind w:right="11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403.8 (216.3)</w:t>
            </w:r>
          </w:p>
          <w:p w14:paraId="7805FB22" w14:textId="77777777" w:rsidR="00653FBE" w:rsidRPr="00653FBE" w:rsidRDefault="00653FBE" w:rsidP="00F743D8">
            <w:pPr>
              <w:pStyle w:val="Style"/>
              <w:spacing w:line="276" w:lineRule="auto"/>
              <w:ind w:right="11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 xml:space="preserve">381.0 </w:t>
            </w:r>
          </w:p>
          <w:p w14:paraId="18804D7A" w14:textId="77777777" w:rsidR="00653FBE" w:rsidRPr="00653FBE" w:rsidRDefault="00653FBE" w:rsidP="00F743D8">
            <w:pPr>
              <w:pStyle w:val="Style"/>
              <w:spacing w:line="276" w:lineRule="auto"/>
              <w:ind w:right="11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110/989</w:t>
            </w:r>
          </w:p>
          <w:p w14:paraId="0D28FA32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653FBE" w:rsidRPr="00653FBE" w14:paraId="79733BA4" w14:textId="77777777" w:rsidTr="00F743D8">
        <w:trPr>
          <w:trHeight w:val="444"/>
        </w:trPr>
        <w:tc>
          <w:tcPr>
            <w:tcW w:w="2943" w:type="dxa"/>
          </w:tcPr>
          <w:p w14:paraId="0BB9252D" w14:textId="77777777" w:rsidR="00653FBE" w:rsidRPr="00653FBE" w:rsidRDefault="00653FBE" w:rsidP="00F743D8">
            <w:pPr>
              <w:pStyle w:val="Style"/>
              <w:spacing w:line="276" w:lineRule="auto"/>
              <w:ind w:right="6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8D3F242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Change from baseline</w:t>
            </w:r>
          </w:p>
        </w:tc>
        <w:tc>
          <w:tcPr>
            <w:tcW w:w="1919" w:type="dxa"/>
          </w:tcPr>
          <w:p w14:paraId="5601AFAF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Mean (SD)</w:t>
            </w:r>
          </w:p>
          <w:p w14:paraId="19BDA105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 xml:space="preserve">Median </w:t>
            </w:r>
          </w:p>
          <w:p w14:paraId="1AD70B7E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Min/Max</w:t>
            </w:r>
          </w:p>
        </w:tc>
        <w:tc>
          <w:tcPr>
            <w:tcW w:w="2093" w:type="dxa"/>
          </w:tcPr>
          <w:p w14:paraId="46E0AFF9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 xml:space="preserve">–113.8 (174.0) </w:t>
            </w:r>
          </w:p>
          <w:p w14:paraId="34CBBD13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 xml:space="preserve">–96.5 </w:t>
            </w:r>
          </w:p>
          <w:p w14:paraId="07213EAC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–563/235</w:t>
            </w:r>
          </w:p>
        </w:tc>
        <w:tc>
          <w:tcPr>
            <w:tcW w:w="2367" w:type="dxa"/>
          </w:tcPr>
          <w:p w14:paraId="216E0BE0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 xml:space="preserve">–2.8 (234.7) </w:t>
            </w:r>
          </w:p>
          <w:p w14:paraId="15CA5D7B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–36.0</w:t>
            </w:r>
          </w:p>
          <w:p w14:paraId="0F70E7A4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–437/592</w:t>
            </w:r>
          </w:p>
        </w:tc>
      </w:tr>
      <w:tr w:rsidR="00653FBE" w:rsidRPr="00653FBE" w14:paraId="1512D4C9" w14:textId="77777777" w:rsidTr="00F743D8">
        <w:trPr>
          <w:trHeight w:val="444"/>
        </w:trPr>
        <w:tc>
          <w:tcPr>
            <w:tcW w:w="2943" w:type="dxa"/>
          </w:tcPr>
          <w:p w14:paraId="54C40434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Percent change from baseline</w:t>
            </w:r>
          </w:p>
        </w:tc>
        <w:tc>
          <w:tcPr>
            <w:tcW w:w="1919" w:type="dxa"/>
          </w:tcPr>
          <w:p w14:paraId="7EE22204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Mean (SD)</w:t>
            </w:r>
          </w:p>
          <w:p w14:paraId="443FFF92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 xml:space="preserve">Median </w:t>
            </w:r>
          </w:p>
          <w:p w14:paraId="663C514A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Min/Max</w:t>
            </w:r>
          </w:p>
        </w:tc>
        <w:tc>
          <w:tcPr>
            <w:tcW w:w="2093" w:type="dxa"/>
          </w:tcPr>
          <w:p w14:paraId="33076823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 xml:space="preserve">–23.25 (40.00) </w:t>
            </w:r>
          </w:p>
          <w:p w14:paraId="3E32E1E7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 xml:space="preserve">–31.80 </w:t>
            </w:r>
          </w:p>
          <w:p w14:paraId="411136EE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–79.5/100.4</w:t>
            </w:r>
          </w:p>
        </w:tc>
        <w:tc>
          <w:tcPr>
            <w:tcW w:w="2367" w:type="dxa"/>
          </w:tcPr>
          <w:p w14:paraId="4C752466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6.24 (63.17)</w:t>
            </w:r>
          </w:p>
          <w:p w14:paraId="45023206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 xml:space="preserve">–11.92 </w:t>
            </w:r>
          </w:p>
          <w:p w14:paraId="0045E946" w14:textId="77777777" w:rsidR="00653FBE" w:rsidRPr="00653FBE" w:rsidRDefault="00653FBE" w:rsidP="00F743D8">
            <w:pPr>
              <w:pStyle w:val="Style"/>
              <w:spacing w:line="276" w:lineRule="auto"/>
              <w:ind w:right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3FBE">
              <w:rPr>
                <w:rFonts w:ascii="Arial" w:hAnsi="Arial" w:cs="Arial"/>
                <w:sz w:val="22"/>
                <w:szCs w:val="22"/>
                <w:lang w:val="en-US"/>
              </w:rPr>
              <w:t>–66.8/198.2</w:t>
            </w:r>
          </w:p>
        </w:tc>
      </w:tr>
    </w:tbl>
    <w:p w14:paraId="0E79D8E6" w14:textId="77777777" w:rsidR="00653FBE" w:rsidRPr="00653FBE" w:rsidRDefault="00653FBE" w:rsidP="00653FBE">
      <w:pPr>
        <w:tabs>
          <w:tab w:val="left" w:pos="2880"/>
        </w:tabs>
        <w:rPr>
          <w:rFonts w:ascii="Arial" w:hAnsi="Arial" w:cs="Arial"/>
          <w:b/>
          <w:bCs/>
          <w:sz w:val="32"/>
          <w:szCs w:val="32"/>
        </w:rPr>
      </w:pPr>
    </w:p>
    <w:p w14:paraId="7382A209" w14:textId="77777777" w:rsidR="00653FBE" w:rsidRPr="00653FBE" w:rsidRDefault="00653FBE" w:rsidP="00653FBE">
      <w:pPr>
        <w:tabs>
          <w:tab w:val="left" w:pos="2880"/>
        </w:tabs>
        <w:rPr>
          <w:rFonts w:ascii="Arial" w:hAnsi="Arial" w:cs="Arial"/>
          <w:b/>
          <w:bCs/>
          <w:sz w:val="32"/>
          <w:szCs w:val="32"/>
        </w:rPr>
      </w:pPr>
      <w:r w:rsidRPr="00653FBE">
        <w:rPr>
          <w:rFonts w:ascii="Arial" w:hAnsi="Arial" w:cs="Arial"/>
          <w:b/>
          <w:bCs/>
          <w:sz w:val="32"/>
          <w:szCs w:val="32"/>
        </w:rPr>
        <w:lastRenderedPageBreak/>
        <w:t>Supplementary Table 4.</w:t>
      </w:r>
    </w:p>
    <w:p w14:paraId="758F254A" w14:textId="77777777" w:rsidR="00653FBE" w:rsidRPr="00653FBE" w:rsidRDefault="00653FBE" w:rsidP="00653FBE">
      <w:pPr>
        <w:tabs>
          <w:tab w:val="left" w:pos="288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53FBE">
        <w:rPr>
          <w:rFonts w:ascii="Arial" w:hAnsi="Arial" w:cs="Arial"/>
          <w:b/>
          <w:bCs/>
          <w:sz w:val="24"/>
          <w:szCs w:val="24"/>
        </w:rPr>
        <w:t xml:space="preserve">Effects of OM3EE therapy on non-TG lipid and lipoprotein indices in the </w:t>
      </w:r>
      <w:proofErr w:type="spellStart"/>
      <w:r w:rsidRPr="00653FBE">
        <w:rPr>
          <w:rFonts w:ascii="Arial" w:hAnsi="Arial" w:cs="Arial"/>
          <w:b/>
          <w:bCs/>
          <w:sz w:val="24"/>
          <w:szCs w:val="24"/>
        </w:rPr>
        <w:t>mHTG</w:t>
      </w:r>
      <w:proofErr w:type="spellEnd"/>
      <w:r w:rsidRPr="00653FBE">
        <w:rPr>
          <w:rFonts w:ascii="Arial" w:hAnsi="Arial" w:cs="Arial"/>
          <w:b/>
          <w:bCs/>
          <w:sz w:val="24"/>
          <w:szCs w:val="24"/>
        </w:rPr>
        <w:t xml:space="preserve"> and combined treatment cohorts.</w:t>
      </w:r>
      <w:r w:rsidRPr="00653FBE">
        <w:t xml:space="preserve"> </w:t>
      </w:r>
      <w:bookmarkStart w:id="1" w:name="_Hlk66115879"/>
      <w:r w:rsidRPr="00653FBE">
        <w:rPr>
          <w:rFonts w:ascii="Arial" w:hAnsi="Arial" w:cs="Arial"/>
          <w:b/>
          <w:bCs/>
          <w:sz w:val="24"/>
          <w:szCs w:val="24"/>
        </w:rPr>
        <w:t xml:space="preserve">ANCOVA results for percent changes in total cholesterol, LDL-C, HDL-C, non-HDL-C and LDL-C/HDL-C ratio. </w:t>
      </w:r>
      <w:bookmarkEnd w:id="1"/>
    </w:p>
    <w:p w14:paraId="0F967B33" w14:textId="77777777" w:rsidR="00653FBE" w:rsidRPr="00653FBE" w:rsidRDefault="00653FBE" w:rsidP="00653FBE">
      <w:pPr>
        <w:pStyle w:val="ListParagraph"/>
        <w:numPr>
          <w:ilvl w:val="0"/>
          <w:numId w:val="6"/>
        </w:numPr>
        <w:tabs>
          <w:tab w:val="left" w:pos="2880"/>
        </w:tabs>
        <w:rPr>
          <w:rFonts w:ascii="Arial" w:hAnsi="Arial" w:cs="Arial"/>
          <w:b/>
          <w:bCs/>
          <w:sz w:val="32"/>
          <w:szCs w:val="32"/>
        </w:rPr>
      </w:pPr>
      <w:r w:rsidRPr="00653FBE">
        <w:rPr>
          <w:rFonts w:ascii="Arial" w:hAnsi="Arial" w:cs="Arial"/>
          <w:b/>
          <w:bCs/>
          <w:sz w:val="32"/>
          <w:szCs w:val="32"/>
        </w:rPr>
        <w:t>Moderate triglyceride monotherapy cohort</w:t>
      </w:r>
    </w:p>
    <w:tbl>
      <w:tblPr>
        <w:tblStyle w:val="TableGrid"/>
        <w:tblW w:w="11199" w:type="dxa"/>
        <w:tblInd w:w="-1026" w:type="dxa"/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1843"/>
        <w:gridCol w:w="2225"/>
        <w:gridCol w:w="1636"/>
      </w:tblGrid>
      <w:tr w:rsidR="00653FBE" w:rsidRPr="00653FBE" w14:paraId="32D4B298" w14:textId="77777777" w:rsidTr="00F743D8">
        <w:trPr>
          <w:trHeight w:val="375"/>
        </w:trPr>
        <w:tc>
          <w:tcPr>
            <w:tcW w:w="2093" w:type="dxa"/>
          </w:tcPr>
          <w:p w14:paraId="1B011BFC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9B5ED4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No. of patients</w:t>
            </w:r>
          </w:p>
        </w:tc>
        <w:tc>
          <w:tcPr>
            <w:tcW w:w="1701" w:type="dxa"/>
          </w:tcPr>
          <w:p w14:paraId="27919B0C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LS means</w:t>
            </w:r>
          </w:p>
        </w:tc>
        <w:tc>
          <w:tcPr>
            <w:tcW w:w="1843" w:type="dxa"/>
          </w:tcPr>
          <w:p w14:paraId="17F5DF66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Standard error</w:t>
            </w:r>
          </w:p>
        </w:tc>
        <w:tc>
          <w:tcPr>
            <w:tcW w:w="2225" w:type="dxa"/>
          </w:tcPr>
          <w:p w14:paraId="4E87FCD5" w14:textId="77777777" w:rsidR="00653FBE" w:rsidRPr="00653FBE" w:rsidRDefault="00653FBE" w:rsidP="00F743D8">
            <w:pPr>
              <w:pStyle w:val="Style"/>
              <w:spacing w:line="276" w:lineRule="auto"/>
              <w:ind w:left="65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95% CI</w:t>
            </w:r>
          </w:p>
        </w:tc>
        <w:tc>
          <w:tcPr>
            <w:tcW w:w="1636" w:type="dxa"/>
          </w:tcPr>
          <w:p w14:paraId="51FB5ABC" w14:textId="77777777" w:rsidR="00653FBE" w:rsidRPr="00653FBE" w:rsidRDefault="00653FBE" w:rsidP="00F743D8">
            <w:pPr>
              <w:pStyle w:val="Style"/>
              <w:spacing w:line="276" w:lineRule="auto"/>
              <w:ind w:left="113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P-value</w:t>
            </w:r>
          </w:p>
        </w:tc>
      </w:tr>
      <w:tr w:rsidR="00653FBE" w:rsidRPr="00653FBE" w14:paraId="190D2344" w14:textId="77777777" w:rsidTr="00F743D8">
        <w:trPr>
          <w:trHeight w:val="416"/>
        </w:trPr>
        <w:tc>
          <w:tcPr>
            <w:tcW w:w="2093" w:type="dxa"/>
          </w:tcPr>
          <w:p w14:paraId="24D431F5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b/>
                <w:bCs/>
                <w:sz w:val="20"/>
                <w:szCs w:val="20"/>
                <w:lang w:val="en-US"/>
              </w:rPr>
              <w:t>T</w:t>
            </w:r>
            <w:r w:rsidRPr="00653FBE">
              <w:rPr>
                <w:rFonts w:ascii="Arial" w:eastAsia="Courier New" w:hAnsi="Arial" w:cs="Arial"/>
                <w:b/>
                <w:bCs/>
                <w:sz w:val="20"/>
                <w:szCs w:val="20"/>
              </w:rPr>
              <w:t>o</w:t>
            </w:r>
            <w:proofErr w:type="spellStart"/>
            <w:r w:rsidRPr="00653FBE">
              <w:rPr>
                <w:rFonts w:ascii="Arial" w:eastAsia="Courier New" w:hAnsi="Arial" w:cs="Arial"/>
                <w:b/>
                <w:bCs/>
                <w:sz w:val="20"/>
                <w:szCs w:val="20"/>
                <w:lang w:val="en-US"/>
              </w:rPr>
              <w:t>tal</w:t>
            </w:r>
            <w:proofErr w:type="spellEnd"/>
            <w:r w:rsidRPr="00653FBE">
              <w:rPr>
                <w:rFonts w:ascii="Arial" w:eastAsia="Courier New" w:hAnsi="Arial" w:cs="Arial"/>
                <w:b/>
                <w:bCs/>
                <w:sz w:val="20"/>
                <w:szCs w:val="20"/>
              </w:rPr>
              <w:t xml:space="preserve"> c</w:t>
            </w:r>
            <w:proofErr w:type="spellStart"/>
            <w:r w:rsidRPr="00653FBE">
              <w:rPr>
                <w:rFonts w:ascii="Arial" w:eastAsia="Courier New" w:hAnsi="Arial" w:cs="Arial"/>
                <w:b/>
                <w:bCs/>
                <w:sz w:val="20"/>
                <w:szCs w:val="20"/>
                <w:lang w:val="en-US"/>
              </w:rPr>
              <w:t>holesterol</w:t>
            </w:r>
            <w:proofErr w:type="spellEnd"/>
            <w:r w:rsidRPr="00653FBE">
              <w:rPr>
                <w:rFonts w:ascii="Arial" w:eastAsia="Courier New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7B8D5B71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F9FD47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76771E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40C48A26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6" w:type="dxa"/>
          </w:tcPr>
          <w:p w14:paraId="4EF49BE3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3FBE" w:rsidRPr="00653FBE" w14:paraId="53CB732F" w14:textId="77777777" w:rsidTr="00F743D8">
        <w:trPr>
          <w:trHeight w:val="375"/>
        </w:trPr>
        <w:tc>
          <w:tcPr>
            <w:tcW w:w="2093" w:type="dxa"/>
          </w:tcPr>
          <w:p w14:paraId="280EAC57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  <w:lang w:val="en-US"/>
              </w:rPr>
              <w:t xml:space="preserve">Placebo </w:t>
            </w:r>
          </w:p>
        </w:tc>
        <w:tc>
          <w:tcPr>
            <w:tcW w:w="1701" w:type="dxa"/>
          </w:tcPr>
          <w:p w14:paraId="55F647C4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14:paraId="642C12F3" w14:textId="77777777" w:rsidR="00653FBE" w:rsidRPr="00653FBE" w:rsidRDefault="00653FBE" w:rsidP="00F743D8">
            <w:pPr>
              <w:pStyle w:val="Style"/>
              <w:ind w:left="10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9.09</w:t>
            </w:r>
          </w:p>
        </w:tc>
        <w:tc>
          <w:tcPr>
            <w:tcW w:w="1843" w:type="dxa"/>
          </w:tcPr>
          <w:p w14:paraId="09DFF1F0" w14:textId="77777777" w:rsidR="00653FBE" w:rsidRPr="00653FBE" w:rsidRDefault="00653FBE" w:rsidP="00F743D8">
            <w:pPr>
              <w:pStyle w:val="Style"/>
              <w:ind w:left="5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2.75</w:t>
            </w:r>
          </w:p>
        </w:tc>
        <w:tc>
          <w:tcPr>
            <w:tcW w:w="2225" w:type="dxa"/>
          </w:tcPr>
          <w:p w14:paraId="6F5128C0" w14:textId="77777777" w:rsidR="00653FBE" w:rsidRPr="00653FBE" w:rsidRDefault="00653FBE" w:rsidP="00F743D8">
            <w:pPr>
              <w:pStyle w:val="Style"/>
              <w:ind w:left="115" w:hanging="115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653FBE">
              <w:rPr>
                <w:rFonts w:ascii="Arial" w:hAnsi="Arial" w:cs="Arial"/>
                <w:sz w:val="20"/>
                <w:szCs w:val="20"/>
              </w:rPr>
              <w:t>.</w:t>
            </w:r>
            <w:r w:rsidRPr="00653FBE">
              <w:rPr>
                <w:rFonts w:ascii="Arial" w:hAnsi="Arial" w:cs="Arial"/>
                <w:sz w:val="20"/>
                <w:szCs w:val="20"/>
                <w:lang w:val="en-US"/>
              </w:rPr>
              <w:t>61/</w:t>
            </w: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14.57</w:t>
            </w:r>
          </w:p>
        </w:tc>
        <w:tc>
          <w:tcPr>
            <w:tcW w:w="1636" w:type="dxa"/>
          </w:tcPr>
          <w:p w14:paraId="1795402B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3FBE" w:rsidRPr="00653FBE" w14:paraId="2AD52D00" w14:textId="77777777" w:rsidTr="00F743D8">
        <w:trPr>
          <w:trHeight w:val="375"/>
        </w:trPr>
        <w:tc>
          <w:tcPr>
            <w:tcW w:w="2093" w:type="dxa"/>
          </w:tcPr>
          <w:p w14:paraId="3F0EA971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</w:rPr>
              <w:t>Omacor</w:t>
            </w:r>
            <w:proofErr w:type="spellEnd"/>
          </w:p>
        </w:tc>
        <w:tc>
          <w:tcPr>
            <w:tcW w:w="1701" w:type="dxa"/>
          </w:tcPr>
          <w:p w14:paraId="308725F3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14:paraId="4BC7A335" w14:textId="77777777" w:rsidR="00653FBE" w:rsidRPr="00653FBE" w:rsidRDefault="00653FBE" w:rsidP="00F743D8">
            <w:pPr>
              <w:pStyle w:val="Style"/>
              <w:ind w:left="10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2.57</w:t>
            </w:r>
          </w:p>
        </w:tc>
        <w:tc>
          <w:tcPr>
            <w:tcW w:w="1843" w:type="dxa"/>
          </w:tcPr>
          <w:p w14:paraId="44CD107B" w14:textId="77777777" w:rsidR="00653FBE" w:rsidRPr="00653FBE" w:rsidRDefault="00653FBE" w:rsidP="00F743D8">
            <w:pPr>
              <w:pStyle w:val="Style"/>
              <w:ind w:left="5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2.78</w:t>
            </w:r>
          </w:p>
        </w:tc>
        <w:tc>
          <w:tcPr>
            <w:tcW w:w="2225" w:type="dxa"/>
          </w:tcPr>
          <w:p w14:paraId="09FE0B90" w14:textId="77777777" w:rsidR="00653FBE" w:rsidRPr="00653FBE" w:rsidRDefault="00653FBE" w:rsidP="00F743D8">
            <w:pPr>
              <w:pStyle w:val="Style"/>
              <w:ind w:left="115" w:hanging="115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–2.97</w:t>
            </w:r>
            <w:r w:rsidRPr="00653FBE">
              <w:rPr>
                <w:rFonts w:ascii="Arial" w:eastAsia="Courier New" w:hAnsi="Arial" w:cs="Arial"/>
                <w:sz w:val="20"/>
                <w:szCs w:val="20"/>
              </w:rPr>
              <w:t>/</w:t>
            </w: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8.11</w:t>
            </w:r>
          </w:p>
        </w:tc>
        <w:tc>
          <w:tcPr>
            <w:tcW w:w="1636" w:type="dxa"/>
          </w:tcPr>
          <w:p w14:paraId="720E54B9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3FBE" w:rsidRPr="00653FBE" w14:paraId="6C0E49D2" w14:textId="77777777" w:rsidTr="00F743D8">
        <w:trPr>
          <w:trHeight w:val="375"/>
        </w:trPr>
        <w:tc>
          <w:tcPr>
            <w:tcW w:w="2093" w:type="dxa"/>
          </w:tcPr>
          <w:p w14:paraId="4F2C3323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  <w:lang w:val="en-US"/>
              </w:rPr>
              <w:t>Omaco</w:t>
            </w:r>
            <w:proofErr w:type="spellEnd"/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</w:rPr>
              <w:t>r–p</w:t>
            </w:r>
            <w:proofErr w:type="spellStart"/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  <w:lang w:val="en-US"/>
              </w:rPr>
              <w:t>lacebo</w:t>
            </w:r>
            <w:proofErr w:type="spellEnd"/>
          </w:p>
        </w:tc>
        <w:tc>
          <w:tcPr>
            <w:tcW w:w="1701" w:type="dxa"/>
          </w:tcPr>
          <w:p w14:paraId="6DB2B342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701" w:type="dxa"/>
          </w:tcPr>
          <w:p w14:paraId="7B93DA3E" w14:textId="77777777" w:rsidR="00653FBE" w:rsidRPr="00653FBE" w:rsidRDefault="00653FBE" w:rsidP="00F743D8">
            <w:pPr>
              <w:pStyle w:val="Style"/>
              <w:ind w:left="10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–</w:t>
            </w:r>
            <w:r w:rsidRPr="00653FBE">
              <w:rPr>
                <w:rFonts w:ascii="Arial" w:eastAsia="Courier New" w:hAnsi="Arial" w:cs="Arial"/>
                <w:sz w:val="20"/>
                <w:szCs w:val="20"/>
              </w:rPr>
              <w:t>6</w:t>
            </w: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.52</w:t>
            </w:r>
          </w:p>
        </w:tc>
        <w:tc>
          <w:tcPr>
            <w:tcW w:w="1843" w:type="dxa"/>
          </w:tcPr>
          <w:p w14:paraId="722872AF" w14:textId="77777777" w:rsidR="00653FBE" w:rsidRPr="00653FBE" w:rsidRDefault="00653FBE" w:rsidP="00F743D8">
            <w:pPr>
              <w:pStyle w:val="Style"/>
              <w:ind w:left="5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3.96</w:t>
            </w:r>
          </w:p>
        </w:tc>
        <w:tc>
          <w:tcPr>
            <w:tcW w:w="2225" w:type="dxa"/>
          </w:tcPr>
          <w:p w14:paraId="14C48EA6" w14:textId="77777777" w:rsidR="00653FBE" w:rsidRPr="00653FBE" w:rsidRDefault="00653FBE" w:rsidP="00F743D8">
            <w:pPr>
              <w:pStyle w:val="Style"/>
              <w:ind w:left="115" w:hanging="115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–14.40/</w:t>
            </w:r>
            <w:r w:rsidRPr="00653FBE">
              <w:rPr>
                <w:rFonts w:ascii="Arial" w:eastAsia="Courier New" w:hAnsi="Arial" w:cs="Arial"/>
                <w:sz w:val="20"/>
                <w:szCs w:val="20"/>
              </w:rPr>
              <w:t>1</w:t>
            </w: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.35</w:t>
            </w:r>
          </w:p>
        </w:tc>
        <w:tc>
          <w:tcPr>
            <w:tcW w:w="1636" w:type="dxa"/>
          </w:tcPr>
          <w:p w14:paraId="53A13F82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0.1031</w:t>
            </w:r>
          </w:p>
        </w:tc>
      </w:tr>
      <w:tr w:rsidR="00653FBE" w:rsidRPr="00653FBE" w14:paraId="2BBE870E" w14:textId="77777777" w:rsidTr="00F743D8">
        <w:trPr>
          <w:trHeight w:val="375"/>
        </w:trPr>
        <w:tc>
          <w:tcPr>
            <w:tcW w:w="2093" w:type="dxa"/>
          </w:tcPr>
          <w:p w14:paraId="7B32F732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LDL-cholesterol</w:t>
            </w:r>
          </w:p>
        </w:tc>
        <w:tc>
          <w:tcPr>
            <w:tcW w:w="1701" w:type="dxa"/>
          </w:tcPr>
          <w:p w14:paraId="6D422762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EDBBF0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4F97DD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3C81E389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6" w:type="dxa"/>
          </w:tcPr>
          <w:p w14:paraId="5E02C7F9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3FBE" w:rsidRPr="00653FBE" w14:paraId="0645576B" w14:textId="77777777" w:rsidTr="00F743D8">
        <w:trPr>
          <w:trHeight w:val="375"/>
        </w:trPr>
        <w:tc>
          <w:tcPr>
            <w:tcW w:w="2093" w:type="dxa"/>
          </w:tcPr>
          <w:p w14:paraId="474FF7A2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  <w:lang w:val="en-US"/>
              </w:rPr>
              <w:t>Placebo</w:t>
            </w:r>
          </w:p>
        </w:tc>
        <w:tc>
          <w:tcPr>
            <w:tcW w:w="1701" w:type="dxa"/>
          </w:tcPr>
          <w:p w14:paraId="61DBC9A2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14:paraId="47D32624" w14:textId="77777777" w:rsidR="00653FBE" w:rsidRPr="00653FBE" w:rsidRDefault="00653FBE" w:rsidP="00F743D8">
            <w:pPr>
              <w:pStyle w:val="Style"/>
              <w:ind w:left="5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–3.67</w:t>
            </w:r>
          </w:p>
        </w:tc>
        <w:tc>
          <w:tcPr>
            <w:tcW w:w="1843" w:type="dxa"/>
          </w:tcPr>
          <w:p w14:paraId="0A6B0833" w14:textId="77777777" w:rsidR="00653FBE" w:rsidRPr="00653FBE" w:rsidRDefault="00653FBE" w:rsidP="00F743D8">
            <w:pPr>
              <w:pStyle w:val="Style"/>
              <w:ind w:left="5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3.28</w:t>
            </w:r>
          </w:p>
        </w:tc>
        <w:tc>
          <w:tcPr>
            <w:tcW w:w="2225" w:type="dxa"/>
          </w:tcPr>
          <w:p w14:paraId="47264D31" w14:textId="77777777" w:rsidR="00653FBE" w:rsidRPr="00653FBE" w:rsidRDefault="00653FBE" w:rsidP="00F743D8">
            <w:pPr>
              <w:pStyle w:val="Style"/>
              <w:ind w:left="115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–10.20/2.86</w:t>
            </w:r>
          </w:p>
        </w:tc>
        <w:tc>
          <w:tcPr>
            <w:tcW w:w="1636" w:type="dxa"/>
          </w:tcPr>
          <w:p w14:paraId="236C2147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3FBE" w:rsidRPr="00653FBE" w14:paraId="42B3C0D6" w14:textId="77777777" w:rsidTr="00F743D8">
        <w:trPr>
          <w:trHeight w:val="375"/>
        </w:trPr>
        <w:tc>
          <w:tcPr>
            <w:tcW w:w="2093" w:type="dxa"/>
          </w:tcPr>
          <w:p w14:paraId="2D37674F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</w:rPr>
              <w:t>Omacor</w:t>
            </w:r>
            <w:proofErr w:type="spellEnd"/>
          </w:p>
        </w:tc>
        <w:tc>
          <w:tcPr>
            <w:tcW w:w="1701" w:type="dxa"/>
          </w:tcPr>
          <w:p w14:paraId="41830775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14:paraId="5AC1F176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4.9</w:t>
            </w:r>
            <w:r w:rsidRPr="00653FBE">
              <w:rPr>
                <w:rFonts w:ascii="Arial" w:eastAsia="Courier New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5D593387" w14:textId="77777777" w:rsidR="00653FBE" w:rsidRPr="00653FBE" w:rsidRDefault="00653FBE" w:rsidP="00F743D8">
            <w:pPr>
              <w:pStyle w:val="Style"/>
              <w:ind w:left="5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3.32</w:t>
            </w:r>
          </w:p>
        </w:tc>
        <w:tc>
          <w:tcPr>
            <w:tcW w:w="2225" w:type="dxa"/>
          </w:tcPr>
          <w:p w14:paraId="421A9EF4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–1.</w:t>
            </w:r>
            <w:r w:rsidRPr="00653FBE">
              <w:rPr>
                <w:rFonts w:ascii="Arial" w:eastAsia="Courier New" w:hAnsi="Arial" w:cs="Arial"/>
                <w:sz w:val="20"/>
                <w:szCs w:val="20"/>
              </w:rPr>
              <w:t>6</w:t>
            </w: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5/</w:t>
            </w:r>
            <w:r w:rsidRPr="00653FBE">
              <w:rPr>
                <w:rFonts w:ascii="Arial" w:hAnsi="Arial" w:cs="Arial"/>
                <w:sz w:val="20"/>
                <w:szCs w:val="20"/>
                <w:lang w:val="en-US"/>
              </w:rPr>
              <w:t>11.56</w:t>
            </w:r>
          </w:p>
        </w:tc>
        <w:tc>
          <w:tcPr>
            <w:tcW w:w="1636" w:type="dxa"/>
          </w:tcPr>
          <w:p w14:paraId="1250D979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3FBE" w:rsidRPr="00653FBE" w14:paraId="7160B1B8" w14:textId="77777777" w:rsidTr="00F743D8">
        <w:trPr>
          <w:trHeight w:val="375"/>
        </w:trPr>
        <w:tc>
          <w:tcPr>
            <w:tcW w:w="2093" w:type="dxa"/>
          </w:tcPr>
          <w:p w14:paraId="04F9AF55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  <w:lang w:val="en-US"/>
              </w:rPr>
              <w:t>Omaco</w:t>
            </w:r>
            <w:proofErr w:type="spellEnd"/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</w:rPr>
              <w:t>r–p</w:t>
            </w:r>
            <w:proofErr w:type="spellStart"/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  <w:lang w:val="en-US"/>
              </w:rPr>
              <w:t>lacebo</w:t>
            </w:r>
            <w:proofErr w:type="spellEnd"/>
          </w:p>
        </w:tc>
        <w:tc>
          <w:tcPr>
            <w:tcW w:w="1701" w:type="dxa"/>
          </w:tcPr>
          <w:p w14:paraId="79C7FE55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701" w:type="dxa"/>
          </w:tcPr>
          <w:p w14:paraId="0874F466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8.63</w:t>
            </w:r>
          </w:p>
        </w:tc>
        <w:tc>
          <w:tcPr>
            <w:tcW w:w="1843" w:type="dxa"/>
          </w:tcPr>
          <w:p w14:paraId="09D0A7BA" w14:textId="77777777" w:rsidR="00653FBE" w:rsidRPr="00653FBE" w:rsidRDefault="00653FBE" w:rsidP="00F743D8">
            <w:pPr>
              <w:pStyle w:val="Style"/>
              <w:ind w:left="5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hAnsi="Arial" w:cs="Arial"/>
                <w:sz w:val="20"/>
                <w:szCs w:val="20"/>
                <w:lang w:val="en-US"/>
              </w:rPr>
              <w:t>4.69</w:t>
            </w:r>
          </w:p>
        </w:tc>
        <w:tc>
          <w:tcPr>
            <w:tcW w:w="2225" w:type="dxa"/>
          </w:tcPr>
          <w:p w14:paraId="24BF46AA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–0.71</w:t>
            </w:r>
            <w:r w:rsidRPr="00653FBE">
              <w:rPr>
                <w:rFonts w:ascii="Arial" w:eastAsia="Courier New" w:hAnsi="Arial" w:cs="Arial"/>
                <w:sz w:val="20"/>
                <w:szCs w:val="20"/>
              </w:rPr>
              <w:t>/</w:t>
            </w: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17.9</w:t>
            </w:r>
            <w:r w:rsidRPr="00653FBE">
              <w:rPr>
                <w:rFonts w:ascii="Arial" w:eastAsia="Courier New" w:hAnsi="Arial" w:cs="Arial"/>
                <w:sz w:val="20"/>
                <w:szCs w:val="20"/>
              </w:rPr>
              <w:t>6</w:t>
            </w:r>
          </w:p>
        </w:tc>
        <w:tc>
          <w:tcPr>
            <w:tcW w:w="1636" w:type="dxa"/>
          </w:tcPr>
          <w:p w14:paraId="5906B528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0.0697</w:t>
            </w:r>
          </w:p>
        </w:tc>
      </w:tr>
      <w:tr w:rsidR="00653FBE" w:rsidRPr="00653FBE" w14:paraId="76967E84" w14:textId="77777777" w:rsidTr="00F743D8">
        <w:trPr>
          <w:trHeight w:val="375"/>
        </w:trPr>
        <w:tc>
          <w:tcPr>
            <w:tcW w:w="2093" w:type="dxa"/>
          </w:tcPr>
          <w:p w14:paraId="258ED928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HDL-cholesterol</w:t>
            </w:r>
          </w:p>
        </w:tc>
        <w:tc>
          <w:tcPr>
            <w:tcW w:w="1701" w:type="dxa"/>
          </w:tcPr>
          <w:p w14:paraId="742D8A00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14243A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BE9339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0F22B67F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6" w:type="dxa"/>
          </w:tcPr>
          <w:p w14:paraId="41BFCFDF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3FBE" w:rsidRPr="00653FBE" w14:paraId="3B1DA95A" w14:textId="77777777" w:rsidTr="00F743D8">
        <w:trPr>
          <w:trHeight w:val="375"/>
        </w:trPr>
        <w:tc>
          <w:tcPr>
            <w:tcW w:w="2093" w:type="dxa"/>
          </w:tcPr>
          <w:p w14:paraId="06808C5C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  <w:lang w:val="en-US"/>
              </w:rPr>
              <w:t>Placebo</w:t>
            </w:r>
          </w:p>
        </w:tc>
        <w:tc>
          <w:tcPr>
            <w:tcW w:w="1701" w:type="dxa"/>
          </w:tcPr>
          <w:p w14:paraId="0C956963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14:paraId="5AF8A4C6" w14:textId="77777777" w:rsidR="00653FBE" w:rsidRPr="00653FBE" w:rsidRDefault="00653FBE" w:rsidP="00F743D8">
            <w:pPr>
              <w:pStyle w:val="Style"/>
              <w:ind w:left="110" w:hanging="110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–0.04</w:t>
            </w:r>
          </w:p>
        </w:tc>
        <w:tc>
          <w:tcPr>
            <w:tcW w:w="1843" w:type="dxa"/>
          </w:tcPr>
          <w:p w14:paraId="0FD62769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hAnsi="Arial" w:cs="Arial"/>
                <w:sz w:val="20"/>
                <w:szCs w:val="20"/>
                <w:lang w:val="en-US"/>
              </w:rPr>
              <w:t>2.72</w:t>
            </w:r>
          </w:p>
        </w:tc>
        <w:tc>
          <w:tcPr>
            <w:tcW w:w="2225" w:type="dxa"/>
          </w:tcPr>
          <w:p w14:paraId="25B294B4" w14:textId="77777777" w:rsidR="00653FBE" w:rsidRPr="00653FBE" w:rsidRDefault="00653FBE" w:rsidP="00F743D8">
            <w:pPr>
              <w:pStyle w:val="Style"/>
              <w:ind w:left="5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–5.4</w:t>
            </w:r>
            <w:r w:rsidRPr="00653FBE">
              <w:rPr>
                <w:rFonts w:ascii="Arial" w:eastAsia="Courier New" w:hAnsi="Arial" w:cs="Arial"/>
                <w:sz w:val="20"/>
                <w:szCs w:val="20"/>
              </w:rPr>
              <w:t>6/</w:t>
            </w: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5.38</w:t>
            </w:r>
          </w:p>
        </w:tc>
        <w:tc>
          <w:tcPr>
            <w:tcW w:w="1636" w:type="dxa"/>
          </w:tcPr>
          <w:p w14:paraId="4EFF81A6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3FBE" w:rsidRPr="00653FBE" w14:paraId="146322C2" w14:textId="77777777" w:rsidTr="00F743D8">
        <w:trPr>
          <w:trHeight w:val="375"/>
        </w:trPr>
        <w:tc>
          <w:tcPr>
            <w:tcW w:w="2093" w:type="dxa"/>
          </w:tcPr>
          <w:p w14:paraId="7BF6B8AF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</w:rPr>
              <w:t>Omacor</w:t>
            </w:r>
            <w:proofErr w:type="spellEnd"/>
          </w:p>
        </w:tc>
        <w:tc>
          <w:tcPr>
            <w:tcW w:w="1701" w:type="dxa"/>
          </w:tcPr>
          <w:p w14:paraId="43180D5B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14:paraId="0CC53899" w14:textId="77777777" w:rsidR="00653FBE" w:rsidRPr="00653FBE" w:rsidRDefault="00653FBE" w:rsidP="00F743D8">
            <w:pPr>
              <w:pStyle w:val="Style"/>
              <w:ind w:left="110" w:hanging="110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2.86</w:t>
            </w:r>
          </w:p>
        </w:tc>
        <w:tc>
          <w:tcPr>
            <w:tcW w:w="1843" w:type="dxa"/>
          </w:tcPr>
          <w:p w14:paraId="05190593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2.75</w:t>
            </w:r>
          </w:p>
        </w:tc>
        <w:tc>
          <w:tcPr>
            <w:tcW w:w="2225" w:type="dxa"/>
          </w:tcPr>
          <w:p w14:paraId="2BF79086" w14:textId="77777777" w:rsidR="00653FBE" w:rsidRPr="00653FBE" w:rsidRDefault="00653FBE" w:rsidP="00F743D8">
            <w:pPr>
              <w:pStyle w:val="Style"/>
              <w:ind w:left="5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–2.62/8.34</w:t>
            </w:r>
          </w:p>
        </w:tc>
        <w:tc>
          <w:tcPr>
            <w:tcW w:w="1636" w:type="dxa"/>
          </w:tcPr>
          <w:p w14:paraId="53704064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3FBE" w:rsidRPr="00653FBE" w14:paraId="54B1BF04" w14:textId="77777777" w:rsidTr="00F743D8">
        <w:trPr>
          <w:trHeight w:val="375"/>
        </w:trPr>
        <w:tc>
          <w:tcPr>
            <w:tcW w:w="2093" w:type="dxa"/>
          </w:tcPr>
          <w:p w14:paraId="3A392B91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  <w:lang w:val="en-US"/>
              </w:rPr>
              <w:t>Omaco</w:t>
            </w:r>
            <w:proofErr w:type="spellEnd"/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</w:rPr>
              <w:t>r–p</w:t>
            </w:r>
            <w:proofErr w:type="spellStart"/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  <w:lang w:val="en-US"/>
              </w:rPr>
              <w:t>lacebo</w:t>
            </w:r>
            <w:proofErr w:type="spellEnd"/>
          </w:p>
        </w:tc>
        <w:tc>
          <w:tcPr>
            <w:tcW w:w="1701" w:type="dxa"/>
          </w:tcPr>
          <w:p w14:paraId="3E493144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701" w:type="dxa"/>
          </w:tcPr>
          <w:p w14:paraId="18F3E482" w14:textId="77777777" w:rsidR="00653FBE" w:rsidRPr="00653FBE" w:rsidRDefault="00653FBE" w:rsidP="00F743D8">
            <w:pPr>
              <w:pStyle w:val="Style"/>
              <w:ind w:left="110" w:hanging="110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2.90</w:t>
            </w:r>
          </w:p>
        </w:tc>
        <w:tc>
          <w:tcPr>
            <w:tcW w:w="1843" w:type="dxa"/>
          </w:tcPr>
          <w:p w14:paraId="5F920ACB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3.90</w:t>
            </w:r>
          </w:p>
        </w:tc>
        <w:tc>
          <w:tcPr>
            <w:tcW w:w="2225" w:type="dxa"/>
          </w:tcPr>
          <w:p w14:paraId="00B4F719" w14:textId="77777777" w:rsidR="00653FBE" w:rsidRPr="00653FBE" w:rsidRDefault="00653FBE" w:rsidP="00F743D8">
            <w:pPr>
              <w:pStyle w:val="Style"/>
              <w:ind w:left="5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–4.87/10.</w:t>
            </w:r>
            <w:r w:rsidRPr="00653FBE">
              <w:rPr>
                <w:rFonts w:ascii="Arial" w:eastAsia="Courier New" w:hAnsi="Arial" w:cs="Arial"/>
                <w:sz w:val="20"/>
                <w:szCs w:val="20"/>
              </w:rPr>
              <w:t>6</w:t>
            </w: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636" w:type="dxa"/>
          </w:tcPr>
          <w:p w14:paraId="39783C65" w14:textId="77777777" w:rsidR="00653FBE" w:rsidRPr="00653FBE" w:rsidRDefault="00653FBE" w:rsidP="00F743D8">
            <w:pPr>
              <w:pStyle w:val="Style"/>
              <w:ind w:left="5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0.4603</w:t>
            </w:r>
          </w:p>
        </w:tc>
      </w:tr>
      <w:tr w:rsidR="00653FBE" w:rsidRPr="00653FBE" w14:paraId="0807A6F7" w14:textId="77777777" w:rsidTr="00F743D8">
        <w:trPr>
          <w:trHeight w:val="375"/>
        </w:trPr>
        <w:tc>
          <w:tcPr>
            <w:tcW w:w="2093" w:type="dxa"/>
          </w:tcPr>
          <w:p w14:paraId="41F9D6F7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Non-HDL cholesterol </w:t>
            </w:r>
          </w:p>
        </w:tc>
        <w:tc>
          <w:tcPr>
            <w:tcW w:w="1701" w:type="dxa"/>
          </w:tcPr>
          <w:p w14:paraId="28B8ABC1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A1E5C7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F8D4E5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350C0140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6" w:type="dxa"/>
          </w:tcPr>
          <w:p w14:paraId="2898C699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3FBE" w:rsidRPr="00653FBE" w14:paraId="4EBD051B" w14:textId="77777777" w:rsidTr="00F743D8">
        <w:trPr>
          <w:trHeight w:val="375"/>
        </w:trPr>
        <w:tc>
          <w:tcPr>
            <w:tcW w:w="2093" w:type="dxa"/>
          </w:tcPr>
          <w:p w14:paraId="289CFADE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  <w:lang w:val="en-US"/>
              </w:rPr>
              <w:t>Placebo</w:t>
            </w:r>
          </w:p>
        </w:tc>
        <w:tc>
          <w:tcPr>
            <w:tcW w:w="1701" w:type="dxa"/>
          </w:tcPr>
          <w:p w14:paraId="2950E5C6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14:paraId="1F8BAF94" w14:textId="77777777" w:rsidR="00653FBE" w:rsidRPr="00653FBE" w:rsidRDefault="00653FBE" w:rsidP="00F743D8">
            <w:pPr>
              <w:pStyle w:val="Style"/>
              <w:ind w:left="5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11.58</w:t>
            </w:r>
          </w:p>
        </w:tc>
        <w:tc>
          <w:tcPr>
            <w:tcW w:w="1843" w:type="dxa"/>
          </w:tcPr>
          <w:p w14:paraId="4CDB81A7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3.51</w:t>
            </w:r>
          </w:p>
        </w:tc>
        <w:tc>
          <w:tcPr>
            <w:tcW w:w="2225" w:type="dxa"/>
          </w:tcPr>
          <w:p w14:paraId="1C09C90C" w14:textId="77777777" w:rsidR="00653FBE" w:rsidRPr="00653FBE" w:rsidRDefault="00653FBE" w:rsidP="00F743D8">
            <w:pPr>
              <w:pStyle w:val="Style"/>
              <w:ind w:left="110" w:hanging="110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4.58</w:t>
            </w:r>
            <w:r w:rsidRPr="00653FBE">
              <w:rPr>
                <w:rFonts w:ascii="Arial" w:eastAsia="Courier New" w:hAnsi="Arial" w:cs="Arial"/>
                <w:sz w:val="20"/>
                <w:szCs w:val="20"/>
              </w:rPr>
              <w:t>/</w:t>
            </w: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18.57</w:t>
            </w:r>
          </w:p>
        </w:tc>
        <w:tc>
          <w:tcPr>
            <w:tcW w:w="1636" w:type="dxa"/>
          </w:tcPr>
          <w:p w14:paraId="3E72A1FC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3FBE" w:rsidRPr="00653FBE" w14:paraId="71B40E5D" w14:textId="77777777" w:rsidTr="00F743D8">
        <w:trPr>
          <w:trHeight w:val="375"/>
        </w:trPr>
        <w:tc>
          <w:tcPr>
            <w:tcW w:w="2093" w:type="dxa"/>
          </w:tcPr>
          <w:p w14:paraId="4479BE5E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</w:rPr>
              <w:t>Omacor</w:t>
            </w:r>
            <w:proofErr w:type="spellEnd"/>
          </w:p>
        </w:tc>
        <w:tc>
          <w:tcPr>
            <w:tcW w:w="1701" w:type="dxa"/>
          </w:tcPr>
          <w:p w14:paraId="0D88E2A9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14:paraId="576C1DF2" w14:textId="77777777" w:rsidR="00653FBE" w:rsidRPr="00653FBE" w:rsidRDefault="00653FBE" w:rsidP="00F743D8">
            <w:pPr>
              <w:pStyle w:val="Style"/>
              <w:ind w:left="5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2.81</w:t>
            </w:r>
          </w:p>
        </w:tc>
        <w:tc>
          <w:tcPr>
            <w:tcW w:w="1843" w:type="dxa"/>
          </w:tcPr>
          <w:p w14:paraId="69C5C1BA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3.55</w:t>
            </w:r>
          </w:p>
        </w:tc>
        <w:tc>
          <w:tcPr>
            <w:tcW w:w="2225" w:type="dxa"/>
          </w:tcPr>
          <w:p w14:paraId="62A5DD3A" w14:textId="77777777" w:rsidR="00653FBE" w:rsidRPr="00653FBE" w:rsidRDefault="00653FBE" w:rsidP="00F743D8">
            <w:pPr>
              <w:pStyle w:val="Style"/>
              <w:ind w:left="110" w:hanging="110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hAnsi="Arial" w:cs="Arial"/>
                <w:sz w:val="20"/>
                <w:szCs w:val="20"/>
              </w:rPr>
              <w:t>–</w:t>
            </w:r>
            <w:r w:rsidRPr="00653FBE">
              <w:rPr>
                <w:rFonts w:ascii="Arial" w:hAnsi="Arial" w:cs="Arial"/>
                <w:sz w:val="20"/>
                <w:szCs w:val="20"/>
                <w:lang w:val="en-US"/>
              </w:rPr>
              <w:t>4.26/</w:t>
            </w: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9.88</w:t>
            </w:r>
          </w:p>
        </w:tc>
        <w:tc>
          <w:tcPr>
            <w:tcW w:w="1636" w:type="dxa"/>
          </w:tcPr>
          <w:p w14:paraId="1024E00D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3FBE" w:rsidRPr="00653FBE" w14:paraId="3E31501D" w14:textId="77777777" w:rsidTr="00F743D8">
        <w:trPr>
          <w:trHeight w:val="375"/>
        </w:trPr>
        <w:tc>
          <w:tcPr>
            <w:tcW w:w="2093" w:type="dxa"/>
          </w:tcPr>
          <w:p w14:paraId="2397F61B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  <w:lang w:val="en-US"/>
              </w:rPr>
              <w:t>Omaco</w:t>
            </w:r>
            <w:proofErr w:type="spellEnd"/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</w:rPr>
              <w:t>r–p</w:t>
            </w:r>
            <w:proofErr w:type="spellStart"/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  <w:lang w:val="en-US"/>
              </w:rPr>
              <w:t>lacebo</w:t>
            </w:r>
            <w:proofErr w:type="spellEnd"/>
          </w:p>
        </w:tc>
        <w:tc>
          <w:tcPr>
            <w:tcW w:w="1701" w:type="dxa"/>
          </w:tcPr>
          <w:p w14:paraId="17C92814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701" w:type="dxa"/>
          </w:tcPr>
          <w:p w14:paraId="1B133892" w14:textId="77777777" w:rsidR="00653FBE" w:rsidRPr="00653FBE" w:rsidRDefault="00653FBE" w:rsidP="00F743D8">
            <w:pPr>
              <w:pStyle w:val="Style"/>
              <w:ind w:left="5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53FBE">
              <w:rPr>
                <w:rFonts w:ascii="Arial" w:hAnsi="Arial" w:cs="Arial"/>
                <w:sz w:val="20"/>
                <w:szCs w:val="20"/>
                <w:lang w:val="en-US"/>
              </w:rPr>
              <w:t>-8.77</w:t>
            </w:r>
          </w:p>
        </w:tc>
        <w:tc>
          <w:tcPr>
            <w:tcW w:w="1843" w:type="dxa"/>
          </w:tcPr>
          <w:p w14:paraId="4B6E0072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5.04</w:t>
            </w:r>
          </w:p>
        </w:tc>
        <w:tc>
          <w:tcPr>
            <w:tcW w:w="2225" w:type="dxa"/>
          </w:tcPr>
          <w:p w14:paraId="5613F339" w14:textId="77777777" w:rsidR="00653FBE" w:rsidRPr="00653FBE" w:rsidRDefault="00653FBE" w:rsidP="00F743D8">
            <w:pPr>
              <w:pStyle w:val="Style"/>
              <w:ind w:left="115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53FBE">
              <w:rPr>
                <w:rFonts w:ascii="Arial" w:hAnsi="Arial" w:cs="Arial"/>
                <w:sz w:val="20"/>
                <w:szCs w:val="20"/>
                <w:lang w:val="en-US"/>
              </w:rPr>
              <w:t>–18</w:t>
            </w:r>
            <w:r w:rsidRPr="00653FBE">
              <w:rPr>
                <w:rFonts w:ascii="Arial" w:hAnsi="Arial" w:cs="Arial"/>
                <w:sz w:val="20"/>
                <w:szCs w:val="20"/>
              </w:rPr>
              <w:t>.80/</w:t>
            </w: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1.27</w:t>
            </w:r>
          </w:p>
        </w:tc>
        <w:tc>
          <w:tcPr>
            <w:tcW w:w="1636" w:type="dxa"/>
          </w:tcPr>
          <w:p w14:paraId="5666BB6E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0.0859</w:t>
            </w:r>
          </w:p>
        </w:tc>
      </w:tr>
      <w:tr w:rsidR="00653FBE" w:rsidRPr="00653FBE" w14:paraId="2D4164D1" w14:textId="77777777" w:rsidTr="00F743D8">
        <w:trPr>
          <w:trHeight w:val="375"/>
        </w:trPr>
        <w:tc>
          <w:tcPr>
            <w:tcW w:w="2093" w:type="dxa"/>
          </w:tcPr>
          <w:p w14:paraId="04DB4A9F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LDL-C/HDL-C ratio</w:t>
            </w:r>
          </w:p>
        </w:tc>
        <w:tc>
          <w:tcPr>
            <w:tcW w:w="1701" w:type="dxa"/>
          </w:tcPr>
          <w:p w14:paraId="6BCA6052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DE0A39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3AFDDA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24298989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6" w:type="dxa"/>
          </w:tcPr>
          <w:p w14:paraId="688E117A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3FBE" w:rsidRPr="00653FBE" w14:paraId="1D37D9C0" w14:textId="77777777" w:rsidTr="00F743D8">
        <w:trPr>
          <w:trHeight w:val="375"/>
        </w:trPr>
        <w:tc>
          <w:tcPr>
            <w:tcW w:w="2093" w:type="dxa"/>
          </w:tcPr>
          <w:p w14:paraId="40C56431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  <w:lang w:val="en-US"/>
              </w:rPr>
              <w:t>Placebo</w:t>
            </w:r>
          </w:p>
        </w:tc>
        <w:tc>
          <w:tcPr>
            <w:tcW w:w="1701" w:type="dxa"/>
          </w:tcPr>
          <w:p w14:paraId="6FA18377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14:paraId="223D5A01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–3.98</w:t>
            </w:r>
          </w:p>
        </w:tc>
        <w:tc>
          <w:tcPr>
            <w:tcW w:w="1843" w:type="dxa"/>
          </w:tcPr>
          <w:p w14:paraId="26B28FE3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3.16</w:t>
            </w:r>
          </w:p>
        </w:tc>
        <w:tc>
          <w:tcPr>
            <w:tcW w:w="2225" w:type="dxa"/>
          </w:tcPr>
          <w:p w14:paraId="2B46C1CC" w14:textId="77777777" w:rsidR="00653FBE" w:rsidRPr="00653FBE" w:rsidRDefault="00653FBE" w:rsidP="00F743D8">
            <w:pPr>
              <w:pStyle w:val="Style"/>
              <w:ind w:left="115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–10.27</w:t>
            </w:r>
            <w:r w:rsidRPr="00653FBE">
              <w:rPr>
                <w:rFonts w:ascii="Arial" w:eastAsia="Courier New" w:hAnsi="Arial" w:cs="Arial"/>
                <w:sz w:val="20"/>
                <w:szCs w:val="20"/>
              </w:rPr>
              <w:t>/</w:t>
            </w: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2.30</w:t>
            </w:r>
          </w:p>
        </w:tc>
        <w:tc>
          <w:tcPr>
            <w:tcW w:w="1636" w:type="dxa"/>
          </w:tcPr>
          <w:p w14:paraId="548569C7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3FBE" w:rsidRPr="00653FBE" w14:paraId="16E3197F" w14:textId="77777777" w:rsidTr="00F743D8">
        <w:trPr>
          <w:trHeight w:val="375"/>
        </w:trPr>
        <w:tc>
          <w:tcPr>
            <w:tcW w:w="2093" w:type="dxa"/>
          </w:tcPr>
          <w:p w14:paraId="02A96828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</w:rPr>
              <w:t>Omacor</w:t>
            </w:r>
            <w:proofErr w:type="spellEnd"/>
          </w:p>
        </w:tc>
        <w:tc>
          <w:tcPr>
            <w:tcW w:w="1701" w:type="dxa"/>
          </w:tcPr>
          <w:p w14:paraId="380D6BFF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14:paraId="75F4E895" w14:textId="77777777" w:rsidR="00653FBE" w:rsidRPr="00653FBE" w:rsidRDefault="00653FBE" w:rsidP="00F743D8">
            <w:pPr>
              <w:pStyle w:val="Style"/>
              <w:ind w:left="110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4.00</w:t>
            </w:r>
          </w:p>
        </w:tc>
        <w:tc>
          <w:tcPr>
            <w:tcW w:w="1843" w:type="dxa"/>
          </w:tcPr>
          <w:p w14:paraId="4F8B8FE4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3.19</w:t>
            </w:r>
          </w:p>
        </w:tc>
        <w:tc>
          <w:tcPr>
            <w:tcW w:w="2225" w:type="dxa"/>
          </w:tcPr>
          <w:p w14:paraId="381C1018" w14:textId="77777777" w:rsidR="00653FBE" w:rsidRPr="00653FBE" w:rsidRDefault="00653FBE" w:rsidP="00F743D8">
            <w:pPr>
              <w:pStyle w:val="Style"/>
              <w:ind w:left="5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–2.35</w:t>
            </w:r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  <w:lang w:val="en-US"/>
              </w:rPr>
              <w:t>I</w:t>
            </w: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10.35</w:t>
            </w:r>
          </w:p>
        </w:tc>
        <w:tc>
          <w:tcPr>
            <w:tcW w:w="1636" w:type="dxa"/>
          </w:tcPr>
          <w:p w14:paraId="27A242A2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3FBE" w:rsidRPr="00653FBE" w14:paraId="50532E28" w14:textId="77777777" w:rsidTr="00F743D8">
        <w:trPr>
          <w:trHeight w:val="375"/>
        </w:trPr>
        <w:tc>
          <w:tcPr>
            <w:tcW w:w="2093" w:type="dxa"/>
          </w:tcPr>
          <w:p w14:paraId="2155CC0B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  <w:lang w:val="en-US"/>
              </w:rPr>
              <w:t>Omaco</w:t>
            </w:r>
            <w:proofErr w:type="spellEnd"/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</w:rPr>
              <w:t>r–p</w:t>
            </w:r>
            <w:proofErr w:type="spellStart"/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  <w:lang w:val="en-US"/>
              </w:rPr>
              <w:t>lacebo</w:t>
            </w:r>
            <w:proofErr w:type="spellEnd"/>
          </w:p>
        </w:tc>
        <w:tc>
          <w:tcPr>
            <w:tcW w:w="1701" w:type="dxa"/>
          </w:tcPr>
          <w:p w14:paraId="73819098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701" w:type="dxa"/>
          </w:tcPr>
          <w:p w14:paraId="4C9505D0" w14:textId="77777777" w:rsidR="00653FBE" w:rsidRPr="00653FBE" w:rsidRDefault="00653FBE" w:rsidP="00F743D8">
            <w:pPr>
              <w:pStyle w:val="Style"/>
              <w:ind w:left="110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7.98</w:t>
            </w:r>
          </w:p>
        </w:tc>
        <w:tc>
          <w:tcPr>
            <w:tcW w:w="1843" w:type="dxa"/>
          </w:tcPr>
          <w:p w14:paraId="0C0CDA4D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4.51</w:t>
            </w:r>
          </w:p>
        </w:tc>
        <w:tc>
          <w:tcPr>
            <w:tcW w:w="2225" w:type="dxa"/>
          </w:tcPr>
          <w:p w14:paraId="641F785D" w14:textId="77777777" w:rsidR="00653FBE" w:rsidRPr="00653FBE" w:rsidRDefault="00653FBE" w:rsidP="00F743D8">
            <w:pPr>
              <w:pStyle w:val="Style"/>
              <w:ind w:left="5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–0.99/</w:t>
            </w:r>
            <w:r w:rsidRPr="00653FB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653FBE">
              <w:rPr>
                <w:rFonts w:ascii="Arial" w:hAnsi="Arial" w:cs="Arial"/>
                <w:sz w:val="20"/>
                <w:szCs w:val="20"/>
              </w:rPr>
              <w:t>6.96</w:t>
            </w:r>
          </w:p>
        </w:tc>
        <w:tc>
          <w:tcPr>
            <w:tcW w:w="1636" w:type="dxa"/>
          </w:tcPr>
          <w:p w14:paraId="26597110" w14:textId="77777777" w:rsidR="00653FBE" w:rsidRPr="00653FBE" w:rsidRDefault="00653FBE" w:rsidP="00F743D8">
            <w:pPr>
              <w:pStyle w:val="Style"/>
              <w:jc w:val="center"/>
              <w:textAlignment w:val="baseline"/>
              <w:rPr>
                <w:rFonts w:ascii="Arial" w:eastAsia="Courier New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sz w:val="20"/>
                <w:szCs w:val="20"/>
                <w:lang w:val="en-US"/>
              </w:rPr>
              <w:t>0.0806</w:t>
            </w:r>
          </w:p>
        </w:tc>
      </w:tr>
    </w:tbl>
    <w:p w14:paraId="221E88FA" w14:textId="77777777" w:rsidR="00653FBE" w:rsidRPr="00653FBE" w:rsidRDefault="00653FBE" w:rsidP="00653FBE">
      <w:pPr>
        <w:rPr>
          <w:rFonts w:ascii="Arial" w:hAnsi="Arial" w:cs="Arial"/>
          <w:b/>
          <w:bCs/>
          <w:sz w:val="32"/>
          <w:szCs w:val="32"/>
        </w:rPr>
      </w:pPr>
    </w:p>
    <w:p w14:paraId="0879AD80" w14:textId="77777777" w:rsidR="00653FBE" w:rsidRPr="00653FBE" w:rsidRDefault="00653FBE" w:rsidP="00653FBE">
      <w:pPr>
        <w:rPr>
          <w:rFonts w:ascii="Arial" w:hAnsi="Arial" w:cs="Arial"/>
          <w:b/>
          <w:bCs/>
          <w:sz w:val="32"/>
          <w:szCs w:val="32"/>
        </w:rPr>
      </w:pPr>
      <w:r w:rsidRPr="00653FBE">
        <w:rPr>
          <w:rFonts w:ascii="Arial" w:hAnsi="Arial" w:cs="Arial"/>
          <w:b/>
          <w:bCs/>
          <w:sz w:val="32"/>
          <w:szCs w:val="32"/>
        </w:rPr>
        <w:br w:type="page"/>
      </w:r>
    </w:p>
    <w:p w14:paraId="3F01B056" w14:textId="77777777" w:rsidR="00653FBE" w:rsidRPr="00653FBE" w:rsidRDefault="00653FBE" w:rsidP="00653FBE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32"/>
          <w:szCs w:val="32"/>
        </w:rPr>
      </w:pPr>
      <w:r w:rsidRPr="00653FBE">
        <w:rPr>
          <w:rFonts w:ascii="Arial" w:hAnsi="Arial" w:cs="Arial"/>
          <w:b/>
          <w:bCs/>
          <w:sz w:val="32"/>
          <w:szCs w:val="32"/>
        </w:rPr>
        <w:lastRenderedPageBreak/>
        <w:t>Co-administration of statin cohort</w:t>
      </w:r>
    </w:p>
    <w:p w14:paraId="3ED6ACDB" w14:textId="77777777" w:rsidR="00653FBE" w:rsidRPr="00653FBE" w:rsidRDefault="00653FBE" w:rsidP="00653FBE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11199" w:type="dxa"/>
        <w:tblInd w:w="-1026" w:type="dxa"/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1843"/>
        <w:gridCol w:w="2225"/>
        <w:gridCol w:w="1636"/>
      </w:tblGrid>
      <w:tr w:rsidR="00653FBE" w:rsidRPr="00653FBE" w14:paraId="4A932490" w14:textId="77777777" w:rsidTr="00F743D8">
        <w:trPr>
          <w:trHeight w:val="375"/>
        </w:trPr>
        <w:tc>
          <w:tcPr>
            <w:tcW w:w="2093" w:type="dxa"/>
          </w:tcPr>
          <w:p w14:paraId="4CB230B0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02B5B0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Patients (No.)</w:t>
            </w:r>
          </w:p>
        </w:tc>
        <w:tc>
          <w:tcPr>
            <w:tcW w:w="1701" w:type="dxa"/>
          </w:tcPr>
          <w:p w14:paraId="62011466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LS Means</w:t>
            </w:r>
          </w:p>
        </w:tc>
        <w:tc>
          <w:tcPr>
            <w:tcW w:w="1843" w:type="dxa"/>
          </w:tcPr>
          <w:p w14:paraId="5E7889CF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Standard Error</w:t>
            </w:r>
          </w:p>
        </w:tc>
        <w:tc>
          <w:tcPr>
            <w:tcW w:w="2225" w:type="dxa"/>
          </w:tcPr>
          <w:p w14:paraId="514BB499" w14:textId="77777777" w:rsidR="00653FBE" w:rsidRPr="00653FBE" w:rsidRDefault="00653FBE" w:rsidP="00F743D8">
            <w:pPr>
              <w:pStyle w:val="Style"/>
              <w:spacing w:line="276" w:lineRule="auto"/>
              <w:ind w:left="65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95% CI</w:t>
            </w:r>
          </w:p>
        </w:tc>
        <w:tc>
          <w:tcPr>
            <w:tcW w:w="1636" w:type="dxa"/>
          </w:tcPr>
          <w:p w14:paraId="605C28B9" w14:textId="77777777" w:rsidR="00653FBE" w:rsidRPr="00653FBE" w:rsidRDefault="00653FBE" w:rsidP="00F743D8">
            <w:pPr>
              <w:pStyle w:val="Style"/>
              <w:spacing w:line="276" w:lineRule="auto"/>
              <w:ind w:left="113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P-value</w:t>
            </w:r>
          </w:p>
        </w:tc>
      </w:tr>
      <w:tr w:rsidR="00653FBE" w:rsidRPr="00653FBE" w14:paraId="0C20E2A1" w14:textId="77777777" w:rsidTr="00F743D8">
        <w:trPr>
          <w:trHeight w:val="416"/>
        </w:trPr>
        <w:tc>
          <w:tcPr>
            <w:tcW w:w="2093" w:type="dxa"/>
          </w:tcPr>
          <w:p w14:paraId="09EE7C9C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b/>
                <w:bCs/>
                <w:sz w:val="20"/>
                <w:szCs w:val="20"/>
                <w:lang w:val="en-US"/>
              </w:rPr>
              <w:t>T</w:t>
            </w:r>
            <w:r w:rsidRPr="00653FBE">
              <w:rPr>
                <w:rFonts w:ascii="Arial" w:eastAsia="Courier New" w:hAnsi="Arial" w:cs="Arial"/>
                <w:b/>
                <w:bCs/>
                <w:sz w:val="20"/>
                <w:szCs w:val="20"/>
              </w:rPr>
              <w:t>o</w:t>
            </w:r>
            <w:proofErr w:type="spellStart"/>
            <w:r w:rsidRPr="00653FBE">
              <w:rPr>
                <w:rFonts w:ascii="Arial" w:eastAsia="Courier New" w:hAnsi="Arial" w:cs="Arial"/>
                <w:b/>
                <w:bCs/>
                <w:sz w:val="20"/>
                <w:szCs w:val="20"/>
                <w:lang w:val="en-US"/>
              </w:rPr>
              <w:t>tal</w:t>
            </w:r>
            <w:proofErr w:type="spellEnd"/>
            <w:r w:rsidRPr="00653FBE">
              <w:rPr>
                <w:rFonts w:ascii="Arial" w:eastAsia="Courier New" w:hAnsi="Arial" w:cs="Arial"/>
                <w:b/>
                <w:bCs/>
                <w:sz w:val="20"/>
                <w:szCs w:val="20"/>
              </w:rPr>
              <w:t xml:space="preserve"> c</w:t>
            </w:r>
            <w:proofErr w:type="spellStart"/>
            <w:r w:rsidRPr="00653FBE">
              <w:rPr>
                <w:rFonts w:ascii="Arial" w:eastAsia="Courier New" w:hAnsi="Arial" w:cs="Arial"/>
                <w:b/>
                <w:bCs/>
                <w:sz w:val="20"/>
                <w:szCs w:val="20"/>
                <w:lang w:val="en-US"/>
              </w:rPr>
              <w:t>holesterol</w:t>
            </w:r>
            <w:proofErr w:type="spellEnd"/>
            <w:r w:rsidRPr="00653FBE">
              <w:rPr>
                <w:rFonts w:ascii="Arial" w:eastAsia="Courier New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1D2F2D6A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EDEC96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9A0F5C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484C003B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6" w:type="dxa"/>
          </w:tcPr>
          <w:p w14:paraId="26B1C009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3FBE" w:rsidRPr="00653FBE" w14:paraId="0C3127B3" w14:textId="77777777" w:rsidTr="00F743D8">
        <w:trPr>
          <w:trHeight w:val="375"/>
        </w:trPr>
        <w:tc>
          <w:tcPr>
            <w:tcW w:w="2093" w:type="dxa"/>
          </w:tcPr>
          <w:p w14:paraId="64A2E74B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  <w:lang w:val="en-US"/>
              </w:rPr>
              <w:t>Placebo</w:t>
            </w:r>
          </w:p>
        </w:tc>
        <w:tc>
          <w:tcPr>
            <w:tcW w:w="1701" w:type="dxa"/>
          </w:tcPr>
          <w:p w14:paraId="589019E9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14:paraId="2B3EEE8A" w14:textId="77777777" w:rsidR="00653FBE" w:rsidRPr="00653FBE" w:rsidRDefault="00653FBE" w:rsidP="00F743D8">
            <w:pPr>
              <w:pStyle w:val="Style"/>
              <w:spacing w:line="276" w:lineRule="auto"/>
              <w:ind w:left="10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3.01</w:t>
            </w:r>
          </w:p>
        </w:tc>
        <w:tc>
          <w:tcPr>
            <w:tcW w:w="1843" w:type="dxa"/>
          </w:tcPr>
          <w:p w14:paraId="2851F761" w14:textId="77777777" w:rsidR="00653FBE" w:rsidRPr="00653FBE" w:rsidRDefault="00653FBE" w:rsidP="00F743D8">
            <w:pPr>
              <w:pStyle w:val="Style"/>
              <w:spacing w:line="276" w:lineRule="auto"/>
              <w:ind w:left="5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3.36</w:t>
            </w:r>
          </w:p>
        </w:tc>
        <w:tc>
          <w:tcPr>
            <w:tcW w:w="2225" w:type="dxa"/>
          </w:tcPr>
          <w:p w14:paraId="6B8C1682" w14:textId="77777777" w:rsidR="00653FBE" w:rsidRPr="00653FBE" w:rsidRDefault="00653FBE" w:rsidP="00F743D8">
            <w:pPr>
              <w:pStyle w:val="Style"/>
              <w:spacing w:line="276" w:lineRule="auto"/>
              <w:ind w:right="1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hAnsi="Arial" w:cs="Arial"/>
                <w:sz w:val="20"/>
                <w:szCs w:val="20"/>
              </w:rPr>
              <w:t>–3.71</w:t>
            </w:r>
            <w:r w:rsidRPr="00653FBE">
              <w:rPr>
                <w:rFonts w:ascii="Arial" w:hAnsi="Arial" w:cs="Arial"/>
                <w:sz w:val="20"/>
                <w:szCs w:val="20"/>
                <w:lang w:val="en-US"/>
              </w:rPr>
              <w:t>/9.73</w:t>
            </w:r>
          </w:p>
        </w:tc>
        <w:tc>
          <w:tcPr>
            <w:tcW w:w="1636" w:type="dxa"/>
          </w:tcPr>
          <w:p w14:paraId="784863FF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3FBE" w:rsidRPr="00653FBE" w14:paraId="51ADA580" w14:textId="77777777" w:rsidTr="00F743D8">
        <w:trPr>
          <w:trHeight w:val="375"/>
        </w:trPr>
        <w:tc>
          <w:tcPr>
            <w:tcW w:w="2093" w:type="dxa"/>
          </w:tcPr>
          <w:p w14:paraId="54CCAD75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</w:rPr>
              <w:t>Omacor</w:t>
            </w:r>
            <w:proofErr w:type="spellEnd"/>
          </w:p>
        </w:tc>
        <w:tc>
          <w:tcPr>
            <w:tcW w:w="1701" w:type="dxa"/>
          </w:tcPr>
          <w:p w14:paraId="4B273A85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3AFCD210" w14:textId="77777777" w:rsidR="00653FBE" w:rsidRPr="00653FBE" w:rsidRDefault="00653FBE" w:rsidP="00F743D8">
            <w:pPr>
              <w:pStyle w:val="Style"/>
              <w:spacing w:line="276" w:lineRule="auto"/>
              <w:ind w:left="10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–4.60</w:t>
            </w:r>
          </w:p>
        </w:tc>
        <w:tc>
          <w:tcPr>
            <w:tcW w:w="1843" w:type="dxa"/>
          </w:tcPr>
          <w:p w14:paraId="1013902C" w14:textId="77777777" w:rsidR="00653FBE" w:rsidRPr="00653FBE" w:rsidRDefault="00653FBE" w:rsidP="00F743D8">
            <w:pPr>
              <w:pStyle w:val="Style"/>
              <w:spacing w:line="276" w:lineRule="auto"/>
              <w:ind w:left="5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3.14</w:t>
            </w:r>
          </w:p>
        </w:tc>
        <w:tc>
          <w:tcPr>
            <w:tcW w:w="2225" w:type="dxa"/>
          </w:tcPr>
          <w:p w14:paraId="598EB216" w14:textId="77777777" w:rsidR="00653FBE" w:rsidRPr="00653FBE" w:rsidRDefault="00653FBE" w:rsidP="00F743D8">
            <w:pPr>
              <w:pStyle w:val="Style"/>
              <w:spacing w:line="276" w:lineRule="auto"/>
              <w:ind w:left="1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hAnsi="Arial" w:cs="Arial"/>
                <w:sz w:val="20"/>
                <w:szCs w:val="20"/>
                <w:lang w:val="en-US"/>
              </w:rPr>
              <w:t>–10.88/1.67</w:t>
            </w:r>
          </w:p>
        </w:tc>
        <w:tc>
          <w:tcPr>
            <w:tcW w:w="1636" w:type="dxa"/>
          </w:tcPr>
          <w:p w14:paraId="5252E87B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3FBE" w:rsidRPr="00653FBE" w14:paraId="6EEB84DD" w14:textId="77777777" w:rsidTr="00F743D8">
        <w:trPr>
          <w:trHeight w:val="375"/>
        </w:trPr>
        <w:tc>
          <w:tcPr>
            <w:tcW w:w="2093" w:type="dxa"/>
          </w:tcPr>
          <w:p w14:paraId="0DB31225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  <w:lang w:val="en-US"/>
              </w:rPr>
              <w:t>Omaco</w:t>
            </w:r>
            <w:proofErr w:type="spellEnd"/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</w:rPr>
              <w:t>r–p</w:t>
            </w:r>
            <w:proofErr w:type="spellStart"/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  <w:lang w:val="en-US"/>
              </w:rPr>
              <w:t>lacebo</w:t>
            </w:r>
            <w:proofErr w:type="spellEnd"/>
          </w:p>
        </w:tc>
        <w:tc>
          <w:tcPr>
            <w:tcW w:w="1701" w:type="dxa"/>
          </w:tcPr>
          <w:p w14:paraId="29CBC579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14:paraId="096376FF" w14:textId="77777777" w:rsidR="00653FBE" w:rsidRPr="00653FBE" w:rsidRDefault="00653FBE" w:rsidP="00F743D8">
            <w:pPr>
              <w:pStyle w:val="Style"/>
              <w:spacing w:line="276" w:lineRule="auto"/>
              <w:ind w:left="10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–7.61</w:t>
            </w:r>
          </w:p>
        </w:tc>
        <w:tc>
          <w:tcPr>
            <w:tcW w:w="1843" w:type="dxa"/>
          </w:tcPr>
          <w:p w14:paraId="47D8C56A" w14:textId="77777777" w:rsidR="00653FBE" w:rsidRPr="00653FBE" w:rsidRDefault="00653FBE" w:rsidP="00F743D8">
            <w:pPr>
              <w:pStyle w:val="Style"/>
              <w:spacing w:line="276" w:lineRule="auto"/>
              <w:ind w:left="5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4.66</w:t>
            </w:r>
          </w:p>
        </w:tc>
        <w:tc>
          <w:tcPr>
            <w:tcW w:w="2225" w:type="dxa"/>
          </w:tcPr>
          <w:p w14:paraId="621A56DC" w14:textId="77777777" w:rsidR="00653FBE" w:rsidRPr="00653FBE" w:rsidRDefault="00653FBE" w:rsidP="00F743D8">
            <w:pPr>
              <w:pStyle w:val="Style"/>
              <w:spacing w:line="276" w:lineRule="auto"/>
              <w:ind w:left="10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FBE">
              <w:rPr>
                <w:rFonts w:ascii="Arial" w:hAnsi="Arial" w:cs="Arial"/>
                <w:sz w:val="20"/>
                <w:szCs w:val="20"/>
                <w:lang w:val="en-US"/>
              </w:rPr>
              <w:t>–16.94/1.72</w:t>
            </w:r>
          </w:p>
        </w:tc>
        <w:tc>
          <w:tcPr>
            <w:tcW w:w="1636" w:type="dxa"/>
          </w:tcPr>
          <w:p w14:paraId="27833095" w14:textId="77777777" w:rsidR="00653FBE" w:rsidRPr="00653FBE" w:rsidRDefault="00653FBE" w:rsidP="00F743D8">
            <w:pPr>
              <w:pStyle w:val="Style"/>
              <w:spacing w:line="276" w:lineRule="auto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FBE">
              <w:rPr>
                <w:rFonts w:ascii="Arial" w:hAnsi="Arial" w:cs="Arial"/>
                <w:sz w:val="20"/>
                <w:szCs w:val="20"/>
              </w:rPr>
              <w:t>0</w:t>
            </w:r>
            <w:r w:rsidRPr="00653FBE">
              <w:rPr>
                <w:rFonts w:ascii="Arial" w:hAnsi="Arial" w:cs="Arial"/>
                <w:sz w:val="20"/>
                <w:szCs w:val="20"/>
                <w:lang w:val="en-US"/>
              </w:rPr>
              <w:t>.1</w:t>
            </w:r>
            <w:r w:rsidRPr="00653FBE">
              <w:rPr>
                <w:rFonts w:ascii="Arial" w:hAnsi="Arial" w:cs="Arial"/>
                <w:sz w:val="20"/>
                <w:szCs w:val="20"/>
              </w:rPr>
              <w:t>0</w:t>
            </w:r>
            <w:r w:rsidRPr="00653FBE"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</w:p>
        </w:tc>
      </w:tr>
      <w:tr w:rsidR="00653FBE" w:rsidRPr="00653FBE" w14:paraId="6BE6A46A" w14:textId="77777777" w:rsidTr="00F743D8">
        <w:trPr>
          <w:trHeight w:val="375"/>
        </w:trPr>
        <w:tc>
          <w:tcPr>
            <w:tcW w:w="2093" w:type="dxa"/>
          </w:tcPr>
          <w:p w14:paraId="5C551017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LDL-cholesterol</w:t>
            </w:r>
          </w:p>
        </w:tc>
        <w:tc>
          <w:tcPr>
            <w:tcW w:w="1701" w:type="dxa"/>
          </w:tcPr>
          <w:p w14:paraId="46571B4C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BEFD64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0BA372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318A1625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6" w:type="dxa"/>
          </w:tcPr>
          <w:p w14:paraId="19805918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3FBE" w:rsidRPr="00653FBE" w14:paraId="5EA7E2D9" w14:textId="77777777" w:rsidTr="00F743D8">
        <w:trPr>
          <w:trHeight w:val="375"/>
        </w:trPr>
        <w:tc>
          <w:tcPr>
            <w:tcW w:w="2093" w:type="dxa"/>
          </w:tcPr>
          <w:p w14:paraId="0A3E6747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  <w:lang w:val="en-US"/>
              </w:rPr>
              <w:t>Placebo</w:t>
            </w:r>
          </w:p>
        </w:tc>
        <w:tc>
          <w:tcPr>
            <w:tcW w:w="1701" w:type="dxa"/>
          </w:tcPr>
          <w:p w14:paraId="170CD082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14:paraId="61A7CA2A" w14:textId="77777777" w:rsidR="00653FBE" w:rsidRPr="00653FBE" w:rsidRDefault="00653FBE" w:rsidP="00F743D8">
            <w:pPr>
              <w:pStyle w:val="Style"/>
              <w:spacing w:line="276" w:lineRule="auto"/>
              <w:ind w:left="10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7.20</w:t>
            </w:r>
          </w:p>
        </w:tc>
        <w:tc>
          <w:tcPr>
            <w:tcW w:w="1843" w:type="dxa"/>
          </w:tcPr>
          <w:p w14:paraId="7D039D46" w14:textId="77777777" w:rsidR="00653FBE" w:rsidRPr="00653FBE" w:rsidRDefault="00653FBE" w:rsidP="00F743D8">
            <w:pPr>
              <w:pStyle w:val="Style"/>
              <w:spacing w:line="276" w:lineRule="auto"/>
              <w:ind w:left="5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4.31</w:t>
            </w:r>
          </w:p>
        </w:tc>
        <w:tc>
          <w:tcPr>
            <w:tcW w:w="2225" w:type="dxa"/>
          </w:tcPr>
          <w:p w14:paraId="0EB5757A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FBE">
              <w:rPr>
                <w:rFonts w:ascii="Arial" w:hAnsi="Arial" w:cs="Arial"/>
                <w:sz w:val="20"/>
                <w:szCs w:val="20"/>
                <w:lang w:val="en-US"/>
              </w:rPr>
              <w:t>–1.43/15.83</w:t>
            </w:r>
          </w:p>
        </w:tc>
        <w:tc>
          <w:tcPr>
            <w:tcW w:w="1636" w:type="dxa"/>
          </w:tcPr>
          <w:p w14:paraId="62688449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3FBE" w:rsidRPr="00653FBE" w14:paraId="16432482" w14:textId="77777777" w:rsidTr="00F743D8">
        <w:trPr>
          <w:trHeight w:val="375"/>
        </w:trPr>
        <w:tc>
          <w:tcPr>
            <w:tcW w:w="2093" w:type="dxa"/>
          </w:tcPr>
          <w:p w14:paraId="69B6821C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</w:rPr>
              <w:t>Omacor</w:t>
            </w:r>
            <w:proofErr w:type="spellEnd"/>
          </w:p>
        </w:tc>
        <w:tc>
          <w:tcPr>
            <w:tcW w:w="1701" w:type="dxa"/>
          </w:tcPr>
          <w:p w14:paraId="19AA5FDD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382C6625" w14:textId="77777777" w:rsidR="00653FBE" w:rsidRPr="00653FBE" w:rsidRDefault="00653FBE" w:rsidP="00F743D8">
            <w:pPr>
              <w:pStyle w:val="Style"/>
              <w:spacing w:line="276" w:lineRule="auto"/>
              <w:ind w:left="10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5.58</w:t>
            </w:r>
          </w:p>
        </w:tc>
        <w:tc>
          <w:tcPr>
            <w:tcW w:w="1843" w:type="dxa"/>
          </w:tcPr>
          <w:p w14:paraId="1A577083" w14:textId="77777777" w:rsidR="00653FBE" w:rsidRPr="00653FBE" w:rsidRDefault="00653FBE" w:rsidP="00F743D8">
            <w:pPr>
              <w:pStyle w:val="Style"/>
              <w:spacing w:line="276" w:lineRule="auto"/>
              <w:ind w:left="5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4.03</w:t>
            </w:r>
          </w:p>
        </w:tc>
        <w:tc>
          <w:tcPr>
            <w:tcW w:w="2225" w:type="dxa"/>
          </w:tcPr>
          <w:p w14:paraId="2784079D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hAnsi="Arial" w:cs="Arial"/>
                <w:sz w:val="20"/>
                <w:szCs w:val="20"/>
                <w:lang w:val="en-US"/>
              </w:rPr>
              <w:t>–2.</w:t>
            </w:r>
            <w:r w:rsidRPr="00653FBE">
              <w:rPr>
                <w:rFonts w:ascii="Arial" w:hAnsi="Arial" w:cs="Arial"/>
                <w:sz w:val="20"/>
                <w:szCs w:val="20"/>
              </w:rPr>
              <w:t>48/</w:t>
            </w:r>
            <w:r w:rsidRPr="00653FBE">
              <w:rPr>
                <w:rFonts w:ascii="Arial" w:hAnsi="Arial" w:cs="Arial"/>
                <w:sz w:val="20"/>
                <w:szCs w:val="20"/>
                <w:lang w:val="en-US"/>
              </w:rPr>
              <w:t>13.64</w:t>
            </w:r>
          </w:p>
        </w:tc>
        <w:tc>
          <w:tcPr>
            <w:tcW w:w="1636" w:type="dxa"/>
          </w:tcPr>
          <w:p w14:paraId="0F24EA74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3FBE" w:rsidRPr="00653FBE" w14:paraId="6D430E23" w14:textId="77777777" w:rsidTr="00F743D8">
        <w:trPr>
          <w:trHeight w:val="375"/>
        </w:trPr>
        <w:tc>
          <w:tcPr>
            <w:tcW w:w="2093" w:type="dxa"/>
          </w:tcPr>
          <w:p w14:paraId="28DC43D4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  <w:lang w:val="en-US"/>
              </w:rPr>
              <w:t>Omaco</w:t>
            </w:r>
            <w:proofErr w:type="spellEnd"/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</w:rPr>
              <w:t>r–p</w:t>
            </w:r>
            <w:proofErr w:type="spellStart"/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  <w:lang w:val="en-US"/>
              </w:rPr>
              <w:t>lacebo</w:t>
            </w:r>
            <w:proofErr w:type="spellEnd"/>
          </w:p>
        </w:tc>
        <w:tc>
          <w:tcPr>
            <w:tcW w:w="1701" w:type="dxa"/>
          </w:tcPr>
          <w:p w14:paraId="2522E320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14:paraId="46700490" w14:textId="77777777" w:rsidR="00653FBE" w:rsidRPr="00653FBE" w:rsidRDefault="00653FBE" w:rsidP="00F743D8">
            <w:pPr>
              <w:pStyle w:val="Style"/>
              <w:spacing w:line="276" w:lineRule="auto"/>
              <w:ind w:left="10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–1.62</w:t>
            </w:r>
          </w:p>
        </w:tc>
        <w:tc>
          <w:tcPr>
            <w:tcW w:w="1843" w:type="dxa"/>
          </w:tcPr>
          <w:p w14:paraId="526BDC28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5.98</w:t>
            </w:r>
          </w:p>
        </w:tc>
        <w:tc>
          <w:tcPr>
            <w:tcW w:w="2225" w:type="dxa"/>
          </w:tcPr>
          <w:p w14:paraId="0EE9CE30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hAnsi="Arial" w:cs="Arial"/>
                <w:sz w:val="20"/>
                <w:szCs w:val="20"/>
                <w:lang w:val="en-US"/>
              </w:rPr>
              <w:t>–13.</w:t>
            </w:r>
            <w:r w:rsidRPr="00653FBE">
              <w:rPr>
                <w:rFonts w:ascii="Arial" w:hAnsi="Arial" w:cs="Arial"/>
                <w:sz w:val="20"/>
                <w:szCs w:val="20"/>
              </w:rPr>
              <w:t>59/</w:t>
            </w:r>
            <w:r w:rsidRPr="00653FBE">
              <w:rPr>
                <w:rFonts w:ascii="Arial" w:hAnsi="Arial" w:cs="Arial"/>
                <w:sz w:val="20"/>
                <w:szCs w:val="20"/>
                <w:lang w:val="en-US"/>
              </w:rPr>
              <w:t>10.35</w:t>
            </w:r>
          </w:p>
        </w:tc>
        <w:tc>
          <w:tcPr>
            <w:tcW w:w="1636" w:type="dxa"/>
          </w:tcPr>
          <w:p w14:paraId="3A97D13E" w14:textId="77777777" w:rsidR="00653FBE" w:rsidRPr="00653FBE" w:rsidRDefault="00653FBE" w:rsidP="00F743D8">
            <w:pPr>
              <w:pStyle w:val="Style"/>
              <w:spacing w:line="276" w:lineRule="auto"/>
              <w:ind w:right="-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hAnsi="Arial" w:cs="Arial"/>
                <w:sz w:val="20"/>
                <w:szCs w:val="20"/>
              </w:rPr>
              <w:t>0</w:t>
            </w:r>
            <w:r w:rsidRPr="00653FBE">
              <w:rPr>
                <w:rFonts w:ascii="Arial" w:hAnsi="Arial" w:cs="Arial"/>
                <w:sz w:val="20"/>
                <w:szCs w:val="20"/>
                <w:lang w:val="en-US"/>
              </w:rPr>
              <w:t>.7876</w:t>
            </w:r>
          </w:p>
        </w:tc>
      </w:tr>
      <w:tr w:rsidR="00653FBE" w:rsidRPr="00653FBE" w14:paraId="3156EE24" w14:textId="77777777" w:rsidTr="00F743D8">
        <w:trPr>
          <w:trHeight w:val="375"/>
        </w:trPr>
        <w:tc>
          <w:tcPr>
            <w:tcW w:w="2093" w:type="dxa"/>
          </w:tcPr>
          <w:p w14:paraId="40825405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HDL-cholesterol</w:t>
            </w:r>
          </w:p>
        </w:tc>
        <w:tc>
          <w:tcPr>
            <w:tcW w:w="1701" w:type="dxa"/>
          </w:tcPr>
          <w:p w14:paraId="62DE0EAB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E5A191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7423A6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09886768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6" w:type="dxa"/>
          </w:tcPr>
          <w:p w14:paraId="50F3BAED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3FBE" w:rsidRPr="00653FBE" w14:paraId="1F458D4F" w14:textId="77777777" w:rsidTr="00F743D8">
        <w:trPr>
          <w:trHeight w:val="375"/>
        </w:trPr>
        <w:tc>
          <w:tcPr>
            <w:tcW w:w="2093" w:type="dxa"/>
          </w:tcPr>
          <w:p w14:paraId="6EFA9EF6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  <w:lang w:val="en-US"/>
              </w:rPr>
              <w:t>Placebo</w:t>
            </w:r>
          </w:p>
        </w:tc>
        <w:tc>
          <w:tcPr>
            <w:tcW w:w="1701" w:type="dxa"/>
          </w:tcPr>
          <w:p w14:paraId="1FB132F0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14:paraId="6BFBE67E" w14:textId="77777777" w:rsidR="00653FBE" w:rsidRPr="00653FBE" w:rsidRDefault="00653FBE" w:rsidP="00F743D8">
            <w:pPr>
              <w:pStyle w:val="Style"/>
              <w:spacing w:line="276" w:lineRule="auto"/>
              <w:ind w:left="10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4.61</w:t>
            </w:r>
          </w:p>
        </w:tc>
        <w:tc>
          <w:tcPr>
            <w:tcW w:w="1843" w:type="dxa"/>
          </w:tcPr>
          <w:p w14:paraId="39C670A7" w14:textId="77777777" w:rsidR="00653FBE" w:rsidRPr="00653FBE" w:rsidRDefault="00653FBE" w:rsidP="00F743D8">
            <w:pPr>
              <w:pStyle w:val="Style"/>
              <w:spacing w:line="276" w:lineRule="auto"/>
              <w:ind w:left="5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2.77</w:t>
            </w:r>
          </w:p>
        </w:tc>
        <w:tc>
          <w:tcPr>
            <w:tcW w:w="2225" w:type="dxa"/>
          </w:tcPr>
          <w:p w14:paraId="0CDC7A55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hAnsi="Arial" w:cs="Arial"/>
                <w:sz w:val="20"/>
                <w:szCs w:val="20"/>
                <w:lang w:val="en-US"/>
              </w:rPr>
              <w:t>–0.93</w:t>
            </w:r>
            <w:r w:rsidRPr="00653FBE">
              <w:rPr>
                <w:rFonts w:ascii="Arial" w:hAnsi="Arial" w:cs="Arial"/>
                <w:sz w:val="20"/>
                <w:szCs w:val="20"/>
              </w:rPr>
              <w:t>/10.</w:t>
            </w:r>
            <w:r w:rsidRPr="00653FBE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1636" w:type="dxa"/>
          </w:tcPr>
          <w:p w14:paraId="014DC32F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3FBE" w:rsidRPr="00653FBE" w14:paraId="6B313140" w14:textId="77777777" w:rsidTr="00F743D8">
        <w:trPr>
          <w:trHeight w:val="375"/>
        </w:trPr>
        <w:tc>
          <w:tcPr>
            <w:tcW w:w="2093" w:type="dxa"/>
          </w:tcPr>
          <w:p w14:paraId="4A4AE21F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</w:rPr>
              <w:t>Omacor</w:t>
            </w:r>
            <w:proofErr w:type="spellEnd"/>
          </w:p>
        </w:tc>
        <w:tc>
          <w:tcPr>
            <w:tcW w:w="1701" w:type="dxa"/>
          </w:tcPr>
          <w:p w14:paraId="35D19D1C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4585153C" w14:textId="77777777" w:rsidR="00653FBE" w:rsidRPr="00653FBE" w:rsidRDefault="00653FBE" w:rsidP="00F743D8">
            <w:pPr>
              <w:pStyle w:val="Style"/>
              <w:spacing w:line="276" w:lineRule="auto"/>
              <w:ind w:left="10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4.75</w:t>
            </w:r>
          </w:p>
        </w:tc>
        <w:tc>
          <w:tcPr>
            <w:tcW w:w="1843" w:type="dxa"/>
          </w:tcPr>
          <w:p w14:paraId="1D8C8560" w14:textId="77777777" w:rsidR="00653FBE" w:rsidRPr="00653FBE" w:rsidRDefault="00653FBE" w:rsidP="00F743D8">
            <w:pPr>
              <w:pStyle w:val="Style"/>
              <w:spacing w:line="276" w:lineRule="auto"/>
              <w:ind w:left="5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2.58</w:t>
            </w:r>
          </w:p>
        </w:tc>
        <w:tc>
          <w:tcPr>
            <w:tcW w:w="2225" w:type="dxa"/>
          </w:tcPr>
          <w:p w14:paraId="32E580E7" w14:textId="77777777" w:rsidR="00653FBE" w:rsidRPr="00653FBE" w:rsidRDefault="00653FBE" w:rsidP="00F743D8">
            <w:pPr>
              <w:pStyle w:val="Style"/>
              <w:spacing w:line="276" w:lineRule="auto"/>
              <w:ind w:left="120" w:right="1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hAnsi="Arial" w:cs="Arial"/>
                <w:sz w:val="20"/>
                <w:szCs w:val="20"/>
                <w:lang w:val="en-US"/>
              </w:rPr>
              <w:t>–0.42/9.91</w:t>
            </w:r>
          </w:p>
        </w:tc>
        <w:tc>
          <w:tcPr>
            <w:tcW w:w="1636" w:type="dxa"/>
          </w:tcPr>
          <w:p w14:paraId="298EED45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3FBE" w:rsidRPr="00653FBE" w14:paraId="36514689" w14:textId="77777777" w:rsidTr="00F743D8">
        <w:trPr>
          <w:trHeight w:val="375"/>
        </w:trPr>
        <w:tc>
          <w:tcPr>
            <w:tcW w:w="2093" w:type="dxa"/>
          </w:tcPr>
          <w:p w14:paraId="593B6580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  <w:lang w:val="en-US"/>
              </w:rPr>
              <w:t>Omaco</w:t>
            </w:r>
            <w:proofErr w:type="spellEnd"/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</w:rPr>
              <w:t>r–p</w:t>
            </w:r>
            <w:proofErr w:type="spellStart"/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  <w:lang w:val="en-US"/>
              </w:rPr>
              <w:t>lacebo</w:t>
            </w:r>
            <w:proofErr w:type="spellEnd"/>
          </w:p>
        </w:tc>
        <w:tc>
          <w:tcPr>
            <w:tcW w:w="1701" w:type="dxa"/>
          </w:tcPr>
          <w:p w14:paraId="56B1C613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14:paraId="7D08BA4A" w14:textId="77777777" w:rsidR="00653FBE" w:rsidRPr="00653FBE" w:rsidRDefault="00653FBE" w:rsidP="00F743D8">
            <w:pPr>
              <w:pStyle w:val="Style"/>
              <w:spacing w:line="276" w:lineRule="auto"/>
              <w:ind w:left="10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0.14</w:t>
            </w:r>
          </w:p>
        </w:tc>
        <w:tc>
          <w:tcPr>
            <w:tcW w:w="1843" w:type="dxa"/>
          </w:tcPr>
          <w:p w14:paraId="52DF9E98" w14:textId="77777777" w:rsidR="00653FBE" w:rsidRPr="00653FBE" w:rsidRDefault="00653FBE" w:rsidP="00F743D8">
            <w:pPr>
              <w:pStyle w:val="Style"/>
              <w:spacing w:line="276" w:lineRule="auto"/>
              <w:ind w:left="5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3.87</w:t>
            </w:r>
          </w:p>
        </w:tc>
        <w:tc>
          <w:tcPr>
            <w:tcW w:w="2225" w:type="dxa"/>
          </w:tcPr>
          <w:p w14:paraId="67D414D8" w14:textId="77777777" w:rsidR="00653FBE" w:rsidRPr="00653FBE" w:rsidRDefault="00653FBE" w:rsidP="00F743D8">
            <w:pPr>
              <w:pStyle w:val="Style"/>
              <w:spacing w:line="276" w:lineRule="auto"/>
              <w:ind w:left="101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hAnsi="Arial" w:cs="Arial"/>
                <w:sz w:val="20"/>
                <w:szCs w:val="20"/>
                <w:lang w:val="en-US"/>
              </w:rPr>
              <w:t>–7.6</w:t>
            </w:r>
            <w:r w:rsidRPr="00653FBE">
              <w:rPr>
                <w:rFonts w:ascii="Arial" w:hAnsi="Arial" w:cs="Arial"/>
                <w:sz w:val="20"/>
                <w:szCs w:val="20"/>
              </w:rPr>
              <w:t>0/</w:t>
            </w:r>
            <w:r w:rsidRPr="00653FBE">
              <w:rPr>
                <w:rFonts w:ascii="Arial" w:hAnsi="Arial" w:cs="Arial"/>
                <w:sz w:val="20"/>
                <w:szCs w:val="20"/>
                <w:lang w:val="en-US"/>
              </w:rPr>
              <w:t>7.88</w:t>
            </w:r>
          </w:p>
        </w:tc>
        <w:tc>
          <w:tcPr>
            <w:tcW w:w="1636" w:type="dxa"/>
          </w:tcPr>
          <w:p w14:paraId="4E308453" w14:textId="77777777" w:rsidR="00653FBE" w:rsidRPr="00653FBE" w:rsidRDefault="00653FBE" w:rsidP="00F743D8">
            <w:pPr>
              <w:pStyle w:val="Style"/>
              <w:spacing w:line="276" w:lineRule="auto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hAnsi="Arial" w:cs="Arial"/>
                <w:sz w:val="20"/>
                <w:szCs w:val="20"/>
              </w:rPr>
              <w:t>0</w:t>
            </w:r>
            <w:r w:rsidRPr="00653FBE">
              <w:rPr>
                <w:rFonts w:ascii="Arial" w:hAnsi="Arial" w:cs="Arial"/>
                <w:sz w:val="20"/>
                <w:szCs w:val="20"/>
                <w:lang w:val="en-US"/>
              </w:rPr>
              <w:t>.9712</w:t>
            </w:r>
          </w:p>
        </w:tc>
      </w:tr>
      <w:tr w:rsidR="00653FBE" w:rsidRPr="00653FBE" w14:paraId="7AB6A679" w14:textId="77777777" w:rsidTr="00F743D8">
        <w:trPr>
          <w:trHeight w:val="375"/>
        </w:trPr>
        <w:tc>
          <w:tcPr>
            <w:tcW w:w="2093" w:type="dxa"/>
          </w:tcPr>
          <w:p w14:paraId="670BBC33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Non-HDL cholesterol </w:t>
            </w:r>
          </w:p>
        </w:tc>
        <w:tc>
          <w:tcPr>
            <w:tcW w:w="1701" w:type="dxa"/>
          </w:tcPr>
          <w:p w14:paraId="483FE6D7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8798AD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F90522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2E46AC7D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6" w:type="dxa"/>
          </w:tcPr>
          <w:p w14:paraId="685407A8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3FBE" w:rsidRPr="00653FBE" w14:paraId="52AAFA75" w14:textId="77777777" w:rsidTr="00F743D8">
        <w:trPr>
          <w:trHeight w:val="375"/>
        </w:trPr>
        <w:tc>
          <w:tcPr>
            <w:tcW w:w="2093" w:type="dxa"/>
          </w:tcPr>
          <w:p w14:paraId="4C1D661E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  <w:lang w:val="en-US"/>
              </w:rPr>
              <w:t>Placebo</w:t>
            </w:r>
          </w:p>
        </w:tc>
        <w:tc>
          <w:tcPr>
            <w:tcW w:w="1701" w:type="dxa"/>
          </w:tcPr>
          <w:p w14:paraId="1EE377F9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14:paraId="177E5497" w14:textId="77777777" w:rsidR="00653FBE" w:rsidRPr="00653FBE" w:rsidRDefault="00653FBE" w:rsidP="00F743D8">
            <w:pPr>
              <w:pStyle w:val="Style"/>
              <w:spacing w:line="276" w:lineRule="auto"/>
              <w:ind w:left="10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3.81</w:t>
            </w:r>
          </w:p>
        </w:tc>
        <w:tc>
          <w:tcPr>
            <w:tcW w:w="1843" w:type="dxa"/>
          </w:tcPr>
          <w:p w14:paraId="647FE31E" w14:textId="77777777" w:rsidR="00653FBE" w:rsidRPr="00653FBE" w:rsidRDefault="00653FBE" w:rsidP="00F743D8">
            <w:pPr>
              <w:pStyle w:val="Style"/>
              <w:spacing w:line="276" w:lineRule="auto"/>
              <w:ind w:left="5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4.76</w:t>
            </w:r>
          </w:p>
        </w:tc>
        <w:tc>
          <w:tcPr>
            <w:tcW w:w="2225" w:type="dxa"/>
          </w:tcPr>
          <w:p w14:paraId="1938F3EE" w14:textId="77777777" w:rsidR="00653FBE" w:rsidRPr="00653FBE" w:rsidRDefault="00653FBE" w:rsidP="00F743D8">
            <w:pPr>
              <w:pStyle w:val="Style"/>
              <w:spacing w:line="276" w:lineRule="auto"/>
              <w:ind w:left="120" w:hanging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hAnsi="Arial" w:cs="Arial"/>
                <w:sz w:val="20"/>
                <w:szCs w:val="20"/>
                <w:lang w:val="en-US"/>
              </w:rPr>
              <w:t>–5.71/13.33</w:t>
            </w:r>
          </w:p>
        </w:tc>
        <w:tc>
          <w:tcPr>
            <w:tcW w:w="1636" w:type="dxa"/>
          </w:tcPr>
          <w:p w14:paraId="38F2B8DE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3FBE" w:rsidRPr="00653FBE" w14:paraId="31C5C596" w14:textId="77777777" w:rsidTr="00F743D8">
        <w:trPr>
          <w:trHeight w:val="375"/>
        </w:trPr>
        <w:tc>
          <w:tcPr>
            <w:tcW w:w="2093" w:type="dxa"/>
          </w:tcPr>
          <w:p w14:paraId="0457443B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</w:rPr>
              <w:t>Omacor</w:t>
            </w:r>
            <w:proofErr w:type="spellEnd"/>
          </w:p>
        </w:tc>
        <w:tc>
          <w:tcPr>
            <w:tcW w:w="1701" w:type="dxa"/>
          </w:tcPr>
          <w:p w14:paraId="22E14A3A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37E94ECA" w14:textId="77777777" w:rsidR="00653FBE" w:rsidRPr="00653FBE" w:rsidRDefault="00653FBE" w:rsidP="00F743D8">
            <w:pPr>
              <w:pStyle w:val="Style"/>
              <w:spacing w:line="276" w:lineRule="auto"/>
              <w:ind w:left="10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–6.96</w:t>
            </w:r>
          </w:p>
        </w:tc>
        <w:tc>
          <w:tcPr>
            <w:tcW w:w="1843" w:type="dxa"/>
          </w:tcPr>
          <w:p w14:paraId="0C806C4F" w14:textId="77777777" w:rsidR="00653FBE" w:rsidRPr="00653FBE" w:rsidRDefault="00653FBE" w:rsidP="00F743D8">
            <w:pPr>
              <w:pStyle w:val="Style"/>
              <w:spacing w:line="276" w:lineRule="auto"/>
              <w:ind w:left="5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4.44</w:t>
            </w:r>
          </w:p>
        </w:tc>
        <w:tc>
          <w:tcPr>
            <w:tcW w:w="2225" w:type="dxa"/>
          </w:tcPr>
          <w:p w14:paraId="35C7CCC5" w14:textId="77777777" w:rsidR="00653FBE" w:rsidRPr="00653FBE" w:rsidRDefault="00653FBE" w:rsidP="00F743D8">
            <w:pPr>
              <w:pStyle w:val="Style"/>
              <w:spacing w:line="276" w:lineRule="auto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hAnsi="Arial" w:cs="Arial"/>
                <w:sz w:val="20"/>
                <w:szCs w:val="20"/>
                <w:lang w:val="en-US"/>
              </w:rPr>
              <w:t>–15</w:t>
            </w:r>
            <w:r w:rsidRPr="00653FBE">
              <w:rPr>
                <w:rFonts w:ascii="Arial" w:hAnsi="Arial" w:cs="Arial"/>
                <w:sz w:val="20"/>
                <w:szCs w:val="20"/>
              </w:rPr>
              <w:t>.</w:t>
            </w:r>
            <w:r w:rsidRPr="00653FBE">
              <w:rPr>
                <w:rFonts w:ascii="Arial" w:hAnsi="Arial" w:cs="Arial"/>
                <w:sz w:val="20"/>
                <w:szCs w:val="20"/>
                <w:lang w:val="en-US"/>
              </w:rPr>
              <w:t>84/1.93</w:t>
            </w:r>
          </w:p>
        </w:tc>
        <w:tc>
          <w:tcPr>
            <w:tcW w:w="1636" w:type="dxa"/>
          </w:tcPr>
          <w:p w14:paraId="4D0772A3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3FBE" w:rsidRPr="00653FBE" w14:paraId="0C921A7E" w14:textId="77777777" w:rsidTr="00F743D8">
        <w:trPr>
          <w:trHeight w:val="375"/>
        </w:trPr>
        <w:tc>
          <w:tcPr>
            <w:tcW w:w="2093" w:type="dxa"/>
          </w:tcPr>
          <w:p w14:paraId="0B39D453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  <w:lang w:val="en-US"/>
              </w:rPr>
              <w:t>Omaco</w:t>
            </w:r>
            <w:proofErr w:type="spellEnd"/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</w:rPr>
              <w:t>r–p</w:t>
            </w:r>
            <w:proofErr w:type="spellStart"/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  <w:lang w:val="en-US"/>
              </w:rPr>
              <w:t>lacebo</w:t>
            </w:r>
            <w:proofErr w:type="spellEnd"/>
          </w:p>
        </w:tc>
        <w:tc>
          <w:tcPr>
            <w:tcW w:w="1701" w:type="dxa"/>
          </w:tcPr>
          <w:p w14:paraId="44933CE8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14:paraId="5F94786E" w14:textId="77777777" w:rsidR="00653FBE" w:rsidRPr="00653FBE" w:rsidRDefault="00653FBE" w:rsidP="00F743D8">
            <w:pPr>
              <w:pStyle w:val="Style"/>
              <w:spacing w:line="276" w:lineRule="auto"/>
              <w:ind w:left="10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–10.77</w:t>
            </w:r>
          </w:p>
        </w:tc>
        <w:tc>
          <w:tcPr>
            <w:tcW w:w="1843" w:type="dxa"/>
          </w:tcPr>
          <w:p w14:paraId="5DDD003B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6.62</w:t>
            </w:r>
          </w:p>
        </w:tc>
        <w:tc>
          <w:tcPr>
            <w:tcW w:w="2225" w:type="dxa"/>
          </w:tcPr>
          <w:p w14:paraId="025EC356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FBE">
              <w:rPr>
                <w:rFonts w:ascii="Arial" w:hAnsi="Arial" w:cs="Arial"/>
                <w:sz w:val="20"/>
                <w:szCs w:val="20"/>
                <w:lang w:val="en-US"/>
              </w:rPr>
              <w:t>–24</w:t>
            </w:r>
            <w:r w:rsidRPr="00653FBE">
              <w:rPr>
                <w:rFonts w:ascii="Arial" w:hAnsi="Arial" w:cs="Arial"/>
                <w:sz w:val="20"/>
                <w:szCs w:val="20"/>
              </w:rPr>
              <w:t>.01/</w:t>
            </w:r>
            <w:r w:rsidRPr="00653FBE">
              <w:rPr>
                <w:rFonts w:ascii="Arial" w:hAnsi="Arial" w:cs="Arial"/>
                <w:sz w:val="20"/>
                <w:szCs w:val="20"/>
                <w:lang w:val="en-US"/>
              </w:rPr>
              <w:t>2.47</w:t>
            </w:r>
          </w:p>
        </w:tc>
        <w:tc>
          <w:tcPr>
            <w:tcW w:w="1636" w:type="dxa"/>
          </w:tcPr>
          <w:p w14:paraId="08785CF0" w14:textId="77777777" w:rsidR="00653FBE" w:rsidRPr="00653FBE" w:rsidRDefault="00653FBE" w:rsidP="00F743D8">
            <w:pPr>
              <w:pStyle w:val="Style"/>
              <w:spacing w:line="276" w:lineRule="auto"/>
              <w:ind w:right="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FBE">
              <w:rPr>
                <w:rFonts w:ascii="Arial" w:hAnsi="Arial" w:cs="Arial"/>
                <w:sz w:val="20"/>
                <w:szCs w:val="20"/>
              </w:rPr>
              <w:t>0.</w:t>
            </w:r>
            <w:r w:rsidRPr="00653FBE">
              <w:rPr>
                <w:rFonts w:ascii="Arial" w:hAnsi="Arial" w:cs="Arial"/>
                <w:sz w:val="20"/>
                <w:szCs w:val="20"/>
                <w:lang w:val="en-US"/>
              </w:rPr>
              <w:t>1090</w:t>
            </w:r>
          </w:p>
        </w:tc>
      </w:tr>
      <w:tr w:rsidR="00653FBE" w:rsidRPr="00653FBE" w14:paraId="255DE4C0" w14:textId="77777777" w:rsidTr="00F743D8">
        <w:trPr>
          <w:trHeight w:val="375"/>
        </w:trPr>
        <w:tc>
          <w:tcPr>
            <w:tcW w:w="2093" w:type="dxa"/>
          </w:tcPr>
          <w:p w14:paraId="5C0EF9D4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930F16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B6A678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1D1D84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67021536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6" w:type="dxa"/>
          </w:tcPr>
          <w:p w14:paraId="55F4A4AA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3FBE" w:rsidRPr="00653FBE" w14:paraId="7C8F22C4" w14:textId="77777777" w:rsidTr="00F743D8">
        <w:trPr>
          <w:trHeight w:val="375"/>
        </w:trPr>
        <w:tc>
          <w:tcPr>
            <w:tcW w:w="2093" w:type="dxa"/>
          </w:tcPr>
          <w:p w14:paraId="1E1D6F2C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LDL-C/HDL-C ratio</w:t>
            </w:r>
          </w:p>
        </w:tc>
        <w:tc>
          <w:tcPr>
            <w:tcW w:w="1701" w:type="dxa"/>
          </w:tcPr>
          <w:p w14:paraId="6A3EA128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B961E1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ECF997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6F2FCB47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6" w:type="dxa"/>
          </w:tcPr>
          <w:p w14:paraId="17965031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3FBE" w:rsidRPr="00653FBE" w14:paraId="2084655B" w14:textId="77777777" w:rsidTr="00F743D8">
        <w:trPr>
          <w:trHeight w:val="375"/>
        </w:trPr>
        <w:tc>
          <w:tcPr>
            <w:tcW w:w="2093" w:type="dxa"/>
          </w:tcPr>
          <w:p w14:paraId="1A35B789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  <w:lang w:val="en-US"/>
              </w:rPr>
              <w:t>Placebo</w:t>
            </w:r>
          </w:p>
        </w:tc>
        <w:tc>
          <w:tcPr>
            <w:tcW w:w="1701" w:type="dxa"/>
          </w:tcPr>
          <w:p w14:paraId="19CEBFD7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14:paraId="2BA25002" w14:textId="77777777" w:rsidR="00653FBE" w:rsidRPr="00653FBE" w:rsidRDefault="00653FBE" w:rsidP="00F743D8">
            <w:pPr>
              <w:pStyle w:val="Style"/>
              <w:spacing w:line="276" w:lineRule="auto"/>
              <w:ind w:left="10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4.04</w:t>
            </w:r>
          </w:p>
        </w:tc>
        <w:tc>
          <w:tcPr>
            <w:tcW w:w="1843" w:type="dxa"/>
          </w:tcPr>
          <w:p w14:paraId="0CE41959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4.64</w:t>
            </w:r>
          </w:p>
        </w:tc>
        <w:tc>
          <w:tcPr>
            <w:tcW w:w="2225" w:type="dxa"/>
          </w:tcPr>
          <w:p w14:paraId="25AD1CC9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hAnsi="Arial" w:cs="Arial"/>
                <w:sz w:val="20"/>
                <w:szCs w:val="20"/>
                <w:lang w:val="en-US"/>
              </w:rPr>
              <w:t>–5.25</w:t>
            </w:r>
            <w:r w:rsidRPr="00653FBE">
              <w:rPr>
                <w:rFonts w:ascii="Arial" w:hAnsi="Arial" w:cs="Arial"/>
                <w:sz w:val="20"/>
                <w:szCs w:val="20"/>
              </w:rPr>
              <w:t>/</w:t>
            </w:r>
            <w:r w:rsidRPr="00653FBE">
              <w:rPr>
                <w:rFonts w:ascii="Arial" w:hAnsi="Arial" w:cs="Arial"/>
                <w:sz w:val="20"/>
                <w:szCs w:val="20"/>
                <w:lang w:val="en-US"/>
              </w:rPr>
              <w:t>13.32</w:t>
            </w:r>
          </w:p>
        </w:tc>
        <w:tc>
          <w:tcPr>
            <w:tcW w:w="1636" w:type="dxa"/>
          </w:tcPr>
          <w:p w14:paraId="7D36205C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3FBE" w:rsidRPr="00653FBE" w14:paraId="3049B571" w14:textId="77777777" w:rsidTr="00F743D8">
        <w:trPr>
          <w:trHeight w:val="375"/>
        </w:trPr>
        <w:tc>
          <w:tcPr>
            <w:tcW w:w="2093" w:type="dxa"/>
          </w:tcPr>
          <w:p w14:paraId="12311852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</w:rPr>
              <w:t>Omacor</w:t>
            </w:r>
            <w:proofErr w:type="spellEnd"/>
          </w:p>
        </w:tc>
        <w:tc>
          <w:tcPr>
            <w:tcW w:w="1701" w:type="dxa"/>
          </w:tcPr>
          <w:p w14:paraId="007EC77A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1AB743F4" w14:textId="77777777" w:rsidR="00653FBE" w:rsidRPr="00653FBE" w:rsidRDefault="00653FBE" w:rsidP="00F743D8">
            <w:pPr>
              <w:pStyle w:val="Style"/>
              <w:spacing w:line="276" w:lineRule="auto"/>
              <w:ind w:left="10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2.32</w:t>
            </w:r>
          </w:p>
        </w:tc>
        <w:tc>
          <w:tcPr>
            <w:tcW w:w="1843" w:type="dxa"/>
          </w:tcPr>
          <w:p w14:paraId="03B696B3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4.33</w:t>
            </w:r>
          </w:p>
        </w:tc>
        <w:tc>
          <w:tcPr>
            <w:tcW w:w="2225" w:type="dxa"/>
          </w:tcPr>
          <w:p w14:paraId="0EC012B5" w14:textId="77777777" w:rsidR="00653FBE" w:rsidRPr="00653FBE" w:rsidRDefault="00653FBE" w:rsidP="00F743D8">
            <w:pPr>
              <w:pStyle w:val="Style"/>
              <w:spacing w:line="276" w:lineRule="auto"/>
              <w:ind w:left="106" w:right="1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hAnsi="Arial" w:cs="Arial"/>
                <w:sz w:val="20"/>
                <w:szCs w:val="20"/>
                <w:lang w:val="en-US"/>
              </w:rPr>
              <w:t>–6.34</w:t>
            </w:r>
            <w:r w:rsidRPr="00653FBE">
              <w:rPr>
                <w:rFonts w:ascii="Arial" w:hAnsi="Arial" w:cs="Arial"/>
                <w:sz w:val="20"/>
                <w:szCs w:val="20"/>
              </w:rPr>
              <w:t>/10.</w:t>
            </w:r>
            <w:r w:rsidRPr="00653FBE"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1636" w:type="dxa"/>
          </w:tcPr>
          <w:p w14:paraId="799A5206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3FBE" w:rsidRPr="00653FBE" w14:paraId="33AB1BFD" w14:textId="77777777" w:rsidTr="00F743D8">
        <w:trPr>
          <w:trHeight w:val="375"/>
        </w:trPr>
        <w:tc>
          <w:tcPr>
            <w:tcW w:w="2093" w:type="dxa"/>
          </w:tcPr>
          <w:p w14:paraId="16C278A9" w14:textId="77777777" w:rsidR="00653FBE" w:rsidRPr="00653FBE" w:rsidRDefault="00653FBE" w:rsidP="00F743D8">
            <w:pPr>
              <w:pStyle w:val="Style"/>
              <w:spacing w:line="276" w:lineRule="auto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  <w:lang w:val="en-US"/>
              </w:rPr>
              <w:t>Omaco</w:t>
            </w:r>
            <w:proofErr w:type="spellEnd"/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</w:rPr>
              <w:t>r–p</w:t>
            </w:r>
            <w:proofErr w:type="spellStart"/>
            <w:r w:rsidRPr="00653FBE">
              <w:rPr>
                <w:rFonts w:ascii="Arial" w:eastAsia="Courier New" w:hAnsi="Arial" w:cs="Arial"/>
                <w:i/>
                <w:iCs/>
                <w:sz w:val="20"/>
                <w:szCs w:val="20"/>
                <w:lang w:val="en-US"/>
              </w:rPr>
              <w:t>lacebo</w:t>
            </w:r>
            <w:proofErr w:type="spellEnd"/>
          </w:p>
        </w:tc>
        <w:tc>
          <w:tcPr>
            <w:tcW w:w="1701" w:type="dxa"/>
          </w:tcPr>
          <w:p w14:paraId="3D9B9F3F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14:paraId="1639020A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–1.72</w:t>
            </w:r>
          </w:p>
        </w:tc>
        <w:tc>
          <w:tcPr>
            <w:tcW w:w="1843" w:type="dxa"/>
          </w:tcPr>
          <w:p w14:paraId="240FFE6B" w14:textId="77777777" w:rsidR="00653FBE" w:rsidRPr="00653FBE" w:rsidRDefault="00653FBE" w:rsidP="00F743D8">
            <w:pPr>
              <w:pStyle w:val="Style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eastAsia="Arial" w:hAnsi="Arial" w:cs="Arial"/>
                <w:sz w:val="20"/>
                <w:szCs w:val="20"/>
              </w:rPr>
              <w:t>6.46</w:t>
            </w:r>
          </w:p>
        </w:tc>
        <w:tc>
          <w:tcPr>
            <w:tcW w:w="2225" w:type="dxa"/>
          </w:tcPr>
          <w:p w14:paraId="14A01EF9" w14:textId="77777777" w:rsidR="00653FBE" w:rsidRPr="00653FBE" w:rsidRDefault="00653FBE" w:rsidP="00F743D8">
            <w:pPr>
              <w:pStyle w:val="Style"/>
              <w:spacing w:line="276" w:lineRule="auto"/>
              <w:ind w:left="5" w:right="1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hAnsi="Arial" w:cs="Arial"/>
                <w:sz w:val="20"/>
                <w:szCs w:val="20"/>
                <w:lang w:val="en-US"/>
              </w:rPr>
              <w:t>–14.65/11.22</w:t>
            </w:r>
          </w:p>
        </w:tc>
        <w:tc>
          <w:tcPr>
            <w:tcW w:w="1636" w:type="dxa"/>
          </w:tcPr>
          <w:p w14:paraId="5DD0F09A" w14:textId="77777777" w:rsidR="00653FBE" w:rsidRPr="00653FBE" w:rsidRDefault="00653FBE" w:rsidP="00F743D8">
            <w:pPr>
              <w:pStyle w:val="Style"/>
              <w:spacing w:line="276" w:lineRule="auto"/>
              <w:ind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53FBE">
              <w:rPr>
                <w:rFonts w:ascii="Arial" w:hAnsi="Arial" w:cs="Arial"/>
                <w:sz w:val="20"/>
                <w:szCs w:val="20"/>
              </w:rPr>
              <w:t>0.</w:t>
            </w:r>
            <w:r w:rsidRPr="00653FBE">
              <w:rPr>
                <w:rFonts w:ascii="Arial" w:hAnsi="Arial" w:cs="Arial"/>
                <w:sz w:val="20"/>
                <w:szCs w:val="20"/>
                <w:lang w:val="en-US"/>
              </w:rPr>
              <w:t>7915</w:t>
            </w:r>
          </w:p>
        </w:tc>
      </w:tr>
    </w:tbl>
    <w:p w14:paraId="465D7CCC" w14:textId="77777777" w:rsidR="00653FBE" w:rsidRPr="00653FBE" w:rsidRDefault="00653FBE" w:rsidP="00653FBE">
      <w:pPr>
        <w:rPr>
          <w:rFonts w:ascii="Arial" w:hAnsi="Arial" w:cs="Arial"/>
          <w:b/>
          <w:bCs/>
          <w:sz w:val="32"/>
          <w:szCs w:val="32"/>
        </w:rPr>
      </w:pPr>
      <w:r w:rsidRPr="00653FBE">
        <w:rPr>
          <w:rFonts w:ascii="Arial" w:hAnsi="Arial" w:cs="Arial"/>
          <w:b/>
          <w:bCs/>
          <w:sz w:val="32"/>
          <w:szCs w:val="32"/>
        </w:rPr>
        <w:br w:type="page"/>
      </w:r>
    </w:p>
    <w:p w14:paraId="0B896751" w14:textId="77777777" w:rsidR="00653FBE" w:rsidRPr="00653FBE" w:rsidRDefault="00653FBE" w:rsidP="00653FBE">
      <w:pPr>
        <w:tabs>
          <w:tab w:val="left" w:pos="2880"/>
        </w:tabs>
        <w:rPr>
          <w:rFonts w:ascii="Arial" w:hAnsi="Arial" w:cs="Arial"/>
          <w:b/>
          <w:bCs/>
          <w:sz w:val="32"/>
          <w:szCs w:val="32"/>
        </w:rPr>
      </w:pPr>
      <w:r w:rsidRPr="00653FBE">
        <w:rPr>
          <w:rFonts w:ascii="Arial" w:hAnsi="Arial" w:cs="Arial"/>
          <w:b/>
          <w:bCs/>
          <w:sz w:val="32"/>
          <w:szCs w:val="32"/>
        </w:rPr>
        <w:lastRenderedPageBreak/>
        <w:t xml:space="preserve">Supplementary Table 5. </w:t>
      </w:r>
    </w:p>
    <w:p w14:paraId="314D53A9" w14:textId="77777777" w:rsidR="00653FBE" w:rsidRPr="00653FBE" w:rsidRDefault="00653FBE" w:rsidP="00653FBE">
      <w:pPr>
        <w:tabs>
          <w:tab w:val="left" w:pos="2880"/>
        </w:tabs>
        <w:rPr>
          <w:rFonts w:ascii="Arial" w:hAnsi="Arial" w:cs="Arial"/>
          <w:b/>
          <w:bCs/>
          <w:sz w:val="24"/>
          <w:szCs w:val="24"/>
        </w:rPr>
      </w:pPr>
      <w:r w:rsidRPr="00653FBE">
        <w:rPr>
          <w:rFonts w:ascii="Arial" w:hAnsi="Arial" w:cs="Arial"/>
          <w:b/>
          <w:bCs/>
          <w:sz w:val="24"/>
          <w:szCs w:val="24"/>
        </w:rPr>
        <w:t>Summary of adverse events stratified by treatment assignment. Percentages are based on the number of patients in the safety sample or in the respective cohorts.</w:t>
      </w:r>
    </w:p>
    <w:p w14:paraId="7E8F4DF0" w14:textId="77777777" w:rsidR="00653FBE" w:rsidRPr="00653FBE" w:rsidRDefault="00653FBE" w:rsidP="00653FBE">
      <w:pPr>
        <w:tabs>
          <w:tab w:val="left" w:pos="2880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537" w:type="dxa"/>
        <w:tblInd w:w="-431" w:type="dxa"/>
        <w:tblLook w:val="04A0" w:firstRow="1" w:lastRow="0" w:firstColumn="1" w:lastColumn="0" w:noHBand="0" w:noVBand="1"/>
      </w:tblPr>
      <w:tblGrid>
        <w:gridCol w:w="3120"/>
        <w:gridCol w:w="1069"/>
        <w:gridCol w:w="1069"/>
        <w:gridCol w:w="1069"/>
        <w:gridCol w:w="1070"/>
        <w:gridCol w:w="1070"/>
        <w:gridCol w:w="1070"/>
      </w:tblGrid>
      <w:tr w:rsidR="00653FBE" w:rsidRPr="00653FBE" w14:paraId="13826079" w14:textId="77777777" w:rsidTr="00F743D8">
        <w:tc>
          <w:tcPr>
            <w:tcW w:w="3120" w:type="dxa"/>
            <w:vMerge w:val="restart"/>
          </w:tcPr>
          <w:p w14:paraId="5AADDE55" w14:textId="77777777" w:rsidR="00653FBE" w:rsidRPr="00653FBE" w:rsidRDefault="00653FBE" w:rsidP="00F743D8">
            <w:pPr>
              <w:rPr>
                <w:rFonts w:ascii="Arial" w:hAnsi="Arial" w:cs="Arial"/>
              </w:rPr>
            </w:pPr>
          </w:p>
        </w:tc>
        <w:tc>
          <w:tcPr>
            <w:tcW w:w="3207" w:type="dxa"/>
            <w:gridSpan w:val="3"/>
          </w:tcPr>
          <w:p w14:paraId="5B373D51" w14:textId="77777777" w:rsidR="00653FBE" w:rsidRPr="00653FBE" w:rsidRDefault="00653FBE" w:rsidP="00F743D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3FBE">
              <w:rPr>
                <w:rFonts w:ascii="Arial" w:hAnsi="Arial" w:cs="Arial"/>
                <w:b/>
                <w:bCs/>
              </w:rPr>
              <w:t>OMACOR</w:t>
            </w:r>
          </w:p>
        </w:tc>
        <w:tc>
          <w:tcPr>
            <w:tcW w:w="3210" w:type="dxa"/>
            <w:gridSpan w:val="3"/>
          </w:tcPr>
          <w:p w14:paraId="71382F7A" w14:textId="77777777" w:rsidR="00653FBE" w:rsidRPr="00653FBE" w:rsidRDefault="00653FBE" w:rsidP="00F743D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3FBE">
              <w:rPr>
                <w:rFonts w:ascii="Arial" w:hAnsi="Arial" w:cs="Arial"/>
                <w:b/>
                <w:bCs/>
              </w:rPr>
              <w:t>PLACEBO</w:t>
            </w:r>
          </w:p>
        </w:tc>
      </w:tr>
      <w:tr w:rsidR="00653FBE" w:rsidRPr="00653FBE" w14:paraId="3D1EB92B" w14:textId="77777777" w:rsidTr="00F743D8">
        <w:tc>
          <w:tcPr>
            <w:tcW w:w="3120" w:type="dxa"/>
            <w:vMerge/>
          </w:tcPr>
          <w:p w14:paraId="0BBBACE5" w14:textId="77777777" w:rsidR="00653FBE" w:rsidRPr="00653FBE" w:rsidRDefault="00653FBE" w:rsidP="00F743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</w:tcPr>
          <w:p w14:paraId="39E483BD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N</w:t>
            </w:r>
          </w:p>
        </w:tc>
        <w:tc>
          <w:tcPr>
            <w:tcW w:w="1069" w:type="dxa"/>
          </w:tcPr>
          <w:p w14:paraId="0E9ECC7E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%</w:t>
            </w:r>
          </w:p>
        </w:tc>
        <w:tc>
          <w:tcPr>
            <w:tcW w:w="1069" w:type="dxa"/>
          </w:tcPr>
          <w:p w14:paraId="7D17C7A6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E</w:t>
            </w:r>
          </w:p>
        </w:tc>
        <w:tc>
          <w:tcPr>
            <w:tcW w:w="1070" w:type="dxa"/>
          </w:tcPr>
          <w:p w14:paraId="14532F42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N</w:t>
            </w:r>
          </w:p>
        </w:tc>
        <w:tc>
          <w:tcPr>
            <w:tcW w:w="1070" w:type="dxa"/>
          </w:tcPr>
          <w:p w14:paraId="5648A582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%</w:t>
            </w:r>
          </w:p>
        </w:tc>
        <w:tc>
          <w:tcPr>
            <w:tcW w:w="1070" w:type="dxa"/>
          </w:tcPr>
          <w:p w14:paraId="3C023E59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E</w:t>
            </w:r>
          </w:p>
        </w:tc>
      </w:tr>
      <w:tr w:rsidR="00653FBE" w:rsidRPr="00653FBE" w14:paraId="387C4D09" w14:textId="77777777" w:rsidTr="00F743D8">
        <w:tc>
          <w:tcPr>
            <w:tcW w:w="3120" w:type="dxa"/>
          </w:tcPr>
          <w:p w14:paraId="5EB2827B" w14:textId="77777777" w:rsidR="00653FBE" w:rsidRPr="00653FBE" w:rsidRDefault="00653FBE" w:rsidP="00F743D8">
            <w:pPr>
              <w:rPr>
                <w:rFonts w:ascii="Arial" w:hAnsi="Arial" w:cs="Arial"/>
                <w:b/>
                <w:bCs/>
              </w:rPr>
            </w:pPr>
            <w:r w:rsidRPr="00653FBE">
              <w:rPr>
                <w:rFonts w:ascii="Arial" w:hAnsi="Arial" w:cs="Arial"/>
                <w:b/>
                <w:bCs/>
              </w:rPr>
              <w:t>Number of patients in safety sample</w:t>
            </w:r>
          </w:p>
        </w:tc>
        <w:tc>
          <w:tcPr>
            <w:tcW w:w="1069" w:type="dxa"/>
          </w:tcPr>
          <w:p w14:paraId="01449D0D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126</w:t>
            </w:r>
          </w:p>
        </w:tc>
        <w:tc>
          <w:tcPr>
            <w:tcW w:w="1069" w:type="dxa"/>
          </w:tcPr>
          <w:p w14:paraId="4049B292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dxa"/>
          </w:tcPr>
          <w:p w14:paraId="66546361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4E756B76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122</w:t>
            </w:r>
          </w:p>
        </w:tc>
        <w:tc>
          <w:tcPr>
            <w:tcW w:w="1070" w:type="dxa"/>
          </w:tcPr>
          <w:p w14:paraId="09A864F0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1C350137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</w:p>
        </w:tc>
      </w:tr>
      <w:tr w:rsidR="00653FBE" w:rsidRPr="00653FBE" w14:paraId="7932C5D8" w14:textId="77777777" w:rsidTr="00F743D8">
        <w:tc>
          <w:tcPr>
            <w:tcW w:w="3120" w:type="dxa"/>
          </w:tcPr>
          <w:p w14:paraId="13A412A3" w14:textId="77777777" w:rsidR="00653FBE" w:rsidRPr="00653FBE" w:rsidRDefault="00653FBE" w:rsidP="00F743D8">
            <w:pPr>
              <w:rPr>
                <w:rFonts w:ascii="Arial" w:hAnsi="Arial" w:cs="Arial"/>
                <w:i/>
                <w:iCs/>
              </w:rPr>
            </w:pPr>
            <w:r w:rsidRPr="00653FBE">
              <w:rPr>
                <w:rFonts w:ascii="Arial" w:hAnsi="Arial" w:cs="Arial"/>
                <w:i/>
                <w:iCs/>
              </w:rPr>
              <w:t>High TG monotherapy cohort</w:t>
            </w:r>
          </w:p>
        </w:tc>
        <w:tc>
          <w:tcPr>
            <w:tcW w:w="1069" w:type="dxa"/>
          </w:tcPr>
          <w:p w14:paraId="186BABD1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39</w:t>
            </w:r>
          </w:p>
        </w:tc>
        <w:tc>
          <w:tcPr>
            <w:tcW w:w="1069" w:type="dxa"/>
          </w:tcPr>
          <w:p w14:paraId="75AB3808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dxa"/>
          </w:tcPr>
          <w:p w14:paraId="44917335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1AFD8C1A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37</w:t>
            </w:r>
          </w:p>
        </w:tc>
        <w:tc>
          <w:tcPr>
            <w:tcW w:w="1070" w:type="dxa"/>
          </w:tcPr>
          <w:p w14:paraId="0BF47EBD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3DAEE277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</w:p>
        </w:tc>
      </w:tr>
      <w:tr w:rsidR="00653FBE" w:rsidRPr="00653FBE" w14:paraId="79616F89" w14:textId="77777777" w:rsidTr="00F743D8">
        <w:tc>
          <w:tcPr>
            <w:tcW w:w="3120" w:type="dxa"/>
          </w:tcPr>
          <w:p w14:paraId="2BDCEEC6" w14:textId="77777777" w:rsidR="00653FBE" w:rsidRPr="00653FBE" w:rsidRDefault="00653FBE" w:rsidP="00F743D8">
            <w:pPr>
              <w:rPr>
                <w:rFonts w:ascii="Arial" w:hAnsi="Arial" w:cs="Arial"/>
                <w:i/>
                <w:iCs/>
              </w:rPr>
            </w:pPr>
            <w:r w:rsidRPr="00653FBE">
              <w:rPr>
                <w:rFonts w:ascii="Arial" w:hAnsi="Arial" w:cs="Arial"/>
                <w:i/>
                <w:iCs/>
              </w:rPr>
              <w:t>Moderate TG monotherapy cohort</w:t>
            </w:r>
          </w:p>
        </w:tc>
        <w:tc>
          <w:tcPr>
            <w:tcW w:w="1069" w:type="dxa"/>
          </w:tcPr>
          <w:p w14:paraId="55C0ECC8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47</w:t>
            </w:r>
          </w:p>
        </w:tc>
        <w:tc>
          <w:tcPr>
            <w:tcW w:w="1069" w:type="dxa"/>
          </w:tcPr>
          <w:p w14:paraId="6548A01A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dxa"/>
          </w:tcPr>
          <w:p w14:paraId="2E32F16B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736465E4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49</w:t>
            </w:r>
          </w:p>
        </w:tc>
        <w:tc>
          <w:tcPr>
            <w:tcW w:w="1070" w:type="dxa"/>
          </w:tcPr>
          <w:p w14:paraId="6DA5DBBA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0EEB712C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</w:p>
        </w:tc>
      </w:tr>
      <w:tr w:rsidR="00653FBE" w:rsidRPr="00653FBE" w14:paraId="451F7F49" w14:textId="77777777" w:rsidTr="00F743D8">
        <w:tc>
          <w:tcPr>
            <w:tcW w:w="3120" w:type="dxa"/>
          </w:tcPr>
          <w:p w14:paraId="2A00D0B5" w14:textId="77777777" w:rsidR="00653FBE" w:rsidRPr="00653FBE" w:rsidRDefault="00653FBE" w:rsidP="00F743D8">
            <w:pPr>
              <w:rPr>
                <w:rFonts w:ascii="Arial" w:hAnsi="Arial" w:cs="Arial"/>
                <w:i/>
                <w:iCs/>
              </w:rPr>
            </w:pPr>
            <w:r w:rsidRPr="00653FBE">
              <w:rPr>
                <w:rFonts w:ascii="Arial" w:hAnsi="Arial" w:cs="Arial"/>
                <w:i/>
                <w:iCs/>
              </w:rPr>
              <w:t>Co-administration cohort</w:t>
            </w:r>
          </w:p>
        </w:tc>
        <w:tc>
          <w:tcPr>
            <w:tcW w:w="1069" w:type="dxa"/>
          </w:tcPr>
          <w:p w14:paraId="7C5385FE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40</w:t>
            </w:r>
          </w:p>
        </w:tc>
        <w:tc>
          <w:tcPr>
            <w:tcW w:w="1069" w:type="dxa"/>
          </w:tcPr>
          <w:p w14:paraId="2B48641A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dxa"/>
          </w:tcPr>
          <w:p w14:paraId="1334F29E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714C6193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36</w:t>
            </w:r>
          </w:p>
        </w:tc>
        <w:tc>
          <w:tcPr>
            <w:tcW w:w="1070" w:type="dxa"/>
          </w:tcPr>
          <w:p w14:paraId="1A483DDD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607A0BB1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</w:p>
        </w:tc>
      </w:tr>
      <w:tr w:rsidR="00653FBE" w:rsidRPr="00653FBE" w14:paraId="223D1156" w14:textId="77777777" w:rsidTr="00F743D8">
        <w:tc>
          <w:tcPr>
            <w:tcW w:w="3120" w:type="dxa"/>
          </w:tcPr>
          <w:p w14:paraId="6462E244" w14:textId="77777777" w:rsidR="00653FBE" w:rsidRPr="00653FBE" w:rsidRDefault="00653FBE" w:rsidP="00F743D8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</w:tcPr>
          <w:p w14:paraId="408F473C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dxa"/>
          </w:tcPr>
          <w:p w14:paraId="53AC9E4A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dxa"/>
          </w:tcPr>
          <w:p w14:paraId="20416064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071B9833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48AA9506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5323DF5F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</w:p>
        </w:tc>
      </w:tr>
      <w:tr w:rsidR="00653FBE" w:rsidRPr="00653FBE" w14:paraId="0B5199A9" w14:textId="77777777" w:rsidTr="00F743D8">
        <w:tc>
          <w:tcPr>
            <w:tcW w:w="3120" w:type="dxa"/>
          </w:tcPr>
          <w:p w14:paraId="1BCED135" w14:textId="77777777" w:rsidR="00653FBE" w:rsidRPr="00653FBE" w:rsidRDefault="00653FBE" w:rsidP="00F743D8">
            <w:pPr>
              <w:rPr>
                <w:rFonts w:ascii="Arial" w:hAnsi="Arial" w:cs="Arial"/>
                <w:b/>
                <w:bCs/>
              </w:rPr>
            </w:pPr>
            <w:r w:rsidRPr="00653FBE">
              <w:rPr>
                <w:rFonts w:ascii="Arial" w:hAnsi="Arial" w:cs="Arial"/>
                <w:b/>
                <w:bCs/>
              </w:rPr>
              <w:t>Deaths</w:t>
            </w:r>
          </w:p>
        </w:tc>
        <w:tc>
          <w:tcPr>
            <w:tcW w:w="1069" w:type="dxa"/>
          </w:tcPr>
          <w:p w14:paraId="683CA43C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0</w:t>
            </w:r>
          </w:p>
        </w:tc>
        <w:tc>
          <w:tcPr>
            <w:tcW w:w="1069" w:type="dxa"/>
          </w:tcPr>
          <w:p w14:paraId="797584A9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0</w:t>
            </w:r>
          </w:p>
        </w:tc>
        <w:tc>
          <w:tcPr>
            <w:tcW w:w="1069" w:type="dxa"/>
          </w:tcPr>
          <w:p w14:paraId="2C6F32B2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0</w:t>
            </w:r>
          </w:p>
        </w:tc>
        <w:tc>
          <w:tcPr>
            <w:tcW w:w="1070" w:type="dxa"/>
          </w:tcPr>
          <w:p w14:paraId="40F88E56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0</w:t>
            </w:r>
          </w:p>
        </w:tc>
        <w:tc>
          <w:tcPr>
            <w:tcW w:w="1070" w:type="dxa"/>
          </w:tcPr>
          <w:p w14:paraId="1A795183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0</w:t>
            </w:r>
          </w:p>
        </w:tc>
        <w:tc>
          <w:tcPr>
            <w:tcW w:w="1070" w:type="dxa"/>
          </w:tcPr>
          <w:p w14:paraId="3B38C104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0</w:t>
            </w:r>
          </w:p>
        </w:tc>
      </w:tr>
      <w:tr w:rsidR="00653FBE" w:rsidRPr="00653FBE" w14:paraId="02850053" w14:textId="77777777" w:rsidTr="00F743D8">
        <w:tc>
          <w:tcPr>
            <w:tcW w:w="3120" w:type="dxa"/>
          </w:tcPr>
          <w:p w14:paraId="5480AEC0" w14:textId="77777777" w:rsidR="00653FBE" w:rsidRPr="00653FBE" w:rsidRDefault="00653FBE" w:rsidP="00F743D8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</w:tcPr>
          <w:p w14:paraId="67BCEB17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dxa"/>
          </w:tcPr>
          <w:p w14:paraId="5593CE69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dxa"/>
          </w:tcPr>
          <w:p w14:paraId="2262720E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35BE49BF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601FE2E0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424F97F2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</w:p>
        </w:tc>
      </w:tr>
      <w:tr w:rsidR="00653FBE" w:rsidRPr="00653FBE" w14:paraId="7EEFF3A9" w14:textId="77777777" w:rsidTr="00F743D8">
        <w:tc>
          <w:tcPr>
            <w:tcW w:w="3120" w:type="dxa"/>
          </w:tcPr>
          <w:p w14:paraId="436A28B9" w14:textId="77777777" w:rsidR="00653FBE" w:rsidRPr="00653FBE" w:rsidRDefault="00653FBE" w:rsidP="00F743D8">
            <w:pPr>
              <w:rPr>
                <w:rFonts w:ascii="Arial" w:hAnsi="Arial" w:cs="Arial"/>
                <w:b/>
                <w:bCs/>
              </w:rPr>
            </w:pPr>
            <w:r w:rsidRPr="00653FBE">
              <w:rPr>
                <w:rFonts w:ascii="Arial" w:hAnsi="Arial" w:cs="Arial"/>
                <w:b/>
                <w:bCs/>
              </w:rPr>
              <w:t>At least one SAE</w:t>
            </w:r>
          </w:p>
        </w:tc>
        <w:tc>
          <w:tcPr>
            <w:tcW w:w="1069" w:type="dxa"/>
          </w:tcPr>
          <w:p w14:paraId="5AA9205E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12</w:t>
            </w:r>
          </w:p>
        </w:tc>
        <w:tc>
          <w:tcPr>
            <w:tcW w:w="1069" w:type="dxa"/>
          </w:tcPr>
          <w:p w14:paraId="254B9ADB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9.5</w:t>
            </w:r>
          </w:p>
        </w:tc>
        <w:tc>
          <w:tcPr>
            <w:tcW w:w="1069" w:type="dxa"/>
          </w:tcPr>
          <w:p w14:paraId="60807BD4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18</w:t>
            </w:r>
          </w:p>
        </w:tc>
        <w:tc>
          <w:tcPr>
            <w:tcW w:w="1070" w:type="dxa"/>
          </w:tcPr>
          <w:p w14:paraId="3C1B5DAA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6</w:t>
            </w:r>
          </w:p>
        </w:tc>
        <w:tc>
          <w:tcPr>
            <w:tcW w:w="1070" w:type="dxa"/>
          </w:tcPr>
          <w:p w14:paraId="00E520F2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4.9</w:t>
            </w:r>
          </w:p>
        </w:tc>
        <w:tc>
          <w:tcPr>
            <w:tcW w:w="1070" w:type="dxa"/>
          </w:tcPr>
          <w:p w14:paraId="712DA3C0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7</w:t>
            </w:r>
          </w:p>
        </w:tc>
      </w:tr>
      <w:tr w:rsidR="00653FBE" w:rsidRPr="00653FBE" w14:paraId="5F8B6A23" w14:textId="77777777" w:rsidTr="00F743D8">
        <w:tc>
          <w:tcPr>
            <w:tcW w:w="3120" w:type="dxa"/>
          </w:tcPr>
          <w:p w14:paraId="566389F6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  <w:i/>
                <w:iCs/>
              </w:rPr>
              <w:t>High TG monotherapy cohort</w:t>
            </w:r>
          </w:p>
        </w:tc>
        <w:tc>
          <w:tcPr>
            <w:tcW w:w="1069" w:type="dxa"/>
          </w:tcPr>
          <w:p w14:paraId="43B08E0A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5</w:t>
            </w:r>
          </w:p>
        </w:tc>
        <w:tc>
          <w:tcPr>
            <w:tcW w:w="1069" w:type="dxa"/>
          </w:tcPr>
          <w:p w14:paraId="6745F025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12.8</w:t>
            </w:r>
          </w:p>
        </w:tc>
        <w:tc>
          <w:tcPr>
            <w:tcW w:w="1069" w:type="dxa"/>
          </w:tcPr>
          <w:p w14:paraId="011AA578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7</w:t>
            </w:r>
          </w:p>
        </w:tc>
        <w:tc>
          <w:tcPr>
            <w:tcW w:w="1070" w:type="dxa"/>
          </w:tcPr>
          <w:p w14:paraId="764AA0E4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</w:t>
            </w:r>
          </w:p>
        </w:tc>
        <w:tc>
          <w:tcPr>
            <w:tcW w:w="1070" w:type="dxa"/>
          </w:tcPr>
          <w:p w14:paraId="280B42CB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2.7</w:t>
            </w:r>
          </w:p>
        </w:tc>
        <w:tc>
          <w:tcPr>
            <w:tcW w:w="1070" w:type="dxa"/>
          </w:tcPr>
          <w:p w14:paraId="530E1D6B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</w:t>
            </w:r>
          </w:p>
        </w:tc>
      </w:tr>
      <w:tr w:rsidR="00653FBE" w:rsidRPr="00653FBE" w14:paraId="17247E91" w14:textId="77777777" w:rsidTr="00F743D8">
        <w:tc>
          <w:tcPr>
            <w:tcW w:w="3120" w:type="dxa"/>
          </w:tcPr>
          <w:p w14:paraId="02739982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  <w:i/>
                <w:iCs/>
              </w:rPr>
              <w:t>Moderate TG monotherapy cohort</w:t>
            </w:r>
          </w:p>
        </w:tc>
        <w:tc>
          <w:tcPr>
            <w:tcW w:w="1069" w:type="dxa"/>
          </w:tcPr>
          <w:p w14:paraId="27D4CD12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4</w:t>
            </w:r>
          </w:p>
        </w:tc>
        <w:tc>
          <w:tcPr>
            <w:tcW w:w="1069" w:type="dxa"/>
          </w:tcPr>
          <w:p w14:paraId="29CBF1E7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8.5</w:t>
            </w:r>
          </w:p>
        </w:tc>
        <w:tc>
          <w:tcPr>
            <w:tcW w:w="1069" w:type="dxa"/>
          </w:tcPr>
          <w:p w14:paraId="100BE48B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7</w:t>
            </w:r>
          </w:p>
        </w:tc>
        <w:tc>
          <w:tcPr>
            <w:tcW w:w="1070" w:type="dxa"/>
          </w:tcPr>
          <w:p w14:paraId="334B4FC2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3</w:t>
            </w:r>
          </w:p>
        </w:tc>
        <w:tc>
          <w:tcPr>
            <w:tcW w:w="1070" w:type="dxa"/>
          </w:tcPr>
          <w:p w14:paraId="6B3FA635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6.1</w:t>
            </w:r>
          </w:p>
        </w:tc>
        <w:tc>
          <w:tcPr>
            <w:tcW w:w="1070" w:type="dxa"/>
          </w:tcPr>
          <w:p w14:paraId="03D82C34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4</w:t>
            </w:r>
          </w:p>
        </w:tc>
      </w:tr>
      <w:tr w:rsidR="00653FBE" w:rsidRPr="00653FBE" w14:paraId="3AE7FB2B" w14:textId="77777777" w:rsidTr="00F743D8">
        <w:tc>
          <w:tcPr>
            <w:tcW w:w="3120" w:type="dxa"/>
          </w:tcPr>
          <w:p w14:paraId="6E183293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  <w:i/>
                <w:iCs/>
              </w:rPr>
              <w:t>Co-administration cohort</w:t>
            </w:r>
          </w:p>
        </w:tc>
        <w:tc>
          <w:tcPr>
            <w:tcW w:w="1069" w:type="dxa"/>
          </w:tcPr>
          <w:p w14:paraId="3159308F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3</w:t>
            </w:r>
          </w:p>
        </w:tc>
        <w:tc>
          <w:tcPr>
            <w:tcW w:w="1069" w:type="dxa"/>
          </w:tcPr>
          <w:p w14:paraId="45A89ADE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7.5</w:t>
            </w:r>
          </w:p>
        </w:tc>
        <w:tc>
          <w:tcPr>
            <w:tcW w:w="1069" w:type="dxa"/>
          </w:tcPr>
          <w:p w14:paraId="704A03F9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4</w:t>
            </w:r>
          </w:p>
        </w:tc>
        <w:tc>
          <w:tcPr>
            <w:tcW w:w="1070" w:type="dxa"/>
          </w:tcPr>
          <w:p w14:paraId="628752AD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2</w:t>
            </w:r>
          </w:p>
        </w:tc>
        <w:tc>
          <w:tcPr>
            <w:tcW w:w="1070" w:type="dxa"/>
          </w:tcPr>
          <w:p w14:paraId="7C7BB459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5.6</w:t>
            </w:r>
          </w:p>
        </w:tc>
        <w:tc>
          <w:tcPr>
            <w:tcW w:w="1070" w:type="dxa"/>
          </w:tcPr>
          <w:p w14:paraId="30C2C40D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2</w:t>
            </w:r>
          </w:p>
        </w:tc>
      </w:tr>
      <w:tr w:rsidR="00653FBE" w:rsidRPr="00653FBE" w14:paraId="4AC24073" w14:textId="77777777" w:rsidTr="00F743D8">
        <w:tc>
          <w:tcPr>
            <w:tcW w:w="3120" w:type="dxa"/>
          </w:tcPr>
          <w:p w14:paraId="709B6F4B" w14:textId="77777777" w:rsidR="00653FBE" w:rsidRPr="00653FBE" w:rsidRDefault="00653FBE" w:rsidP="00F743D8">
            <w:pPr>
              <w:rPr>
                <w:rFonts w:ascii="Arial" w:hAnsi="Arial" w:cs="Arial"/>
                <w:b/>
                <w:bCs/>
              </w:rPr>
            </w:pPr>
            <w:r w:rsidRPr="00653FBE">
              <w:rPr>
                <w:rFonts w:ascii="Arial" w:hAnsi="Arial" w:cs="Arial"/>
                <w:b/>
                <w:bCs/>
              </w:rPr>
              <w:t>At least one TESAE</w:t>
            </w:r>
          </w:p>
        </w:tc>
        <w:tc>
          <w:tcPr>
            <w:tcW w:w="1069" w:type="dxa"/>
          </w:tcPr>
          <w:p w14:paraId="160985D0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9</w:t>
            </w:r>
          </w:p>
        </w:tc>
        <w:tc>
          <w:tcPr>
            <w:tcW w:w="1069" w:type="dxa"/>
          </w:tcPr>
          <w:p w14:paraId="065F2FE4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7.1</w:t>
            </w:r>
          </w:p>
        </w:tc>
        <w:tc>
          <w:tcPr>
            <w:tcW w:w="1069" w:type="dxa"/>
          </w:tcPr>
          <w:p w14:paraId="0CBD0191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14</w:t>
            </w:r>
          </w:p>
        </w:tc>
        <w:tc>
          <w:tcPr>
            <w:tcW w:w="1070" w:type="dxa"/>
          </w:tcPr>
          <w:p w14:paraId="49F1D2F2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4</w:t>
            </w:r>
          </w:p>
        </w:tc>
        <w:tc>
          <w:tcPr>
            <w:tcW w:w="1070" w:type="dxa"/>
          </w:tcPr>
          <w:p w14:paraId="5D365B63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3.3</w:t>
            </w:r>
          </w:p>
        </w:tc>
        <w:tc>
          <w:tcPr>
            <w:tcW w:w="1070" w:type="dxa"/>
          </w:tcPr>
          <w:p w14:paraId="095CDE21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5</w:t>
            </w:r>
          </w:p>
        </w:tc>
      </w:tr>
      <w:tr w:rsidR="00653FBE" w:rsidRPr="00653FBE" w14:paraId="09EFADFD" w14:textId="77777777" w:rsidTr="00F743D8">
        <w:tc>
          <w:tcPr>
            <w:tcW w:w="3120" w:type="dxa"/>
          </w:tcPr>
          <w:p w14:paraId="192F58EA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  <w:i/>
                <w:iCs/>
              </w:rPr>
              <w:t>High TG monotherapy cohort</w:t>
            </w:r>
          </w:p>
        </w:tc>
        <w:tc>
          <w:tcPr>
            <w:tcW w:w="1069" w:type="dxa"/>
          </w:tcPr>
          <w:p w14:paraId="4872DA61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3</w:t>
            </w:r>
          </w:p>
        </w:tc>
        <w:tc>
          <w:tcPr>
            <w:tcW w:w="1069" w:type="dxa"/>
          </w:tcPr>
          <w:p w14:paraId="79309F1D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7.7</w:t>
            </w:r>
          </w:p>
        </w:tc>
        <w:tc>
          <w:tcPr>
            <w:tcW w:w="1069" w:type="dxa"/>
          </w:tcPr>
          <w:p w14:paraId="5955209B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5</w:t>
            </w:r>
          </w:p>
        </w:tc>
        <w:tc>
          <w:tcPr>
            <w:tcW w:w="1070" w:type="dxa"/>
          </w:tcPr>
          <w:p w14:paraId="31D0CAED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0</w:t>
            </w:r>
          </w:p>
        </w:tc>
        <w:tc>
          <w:tcPr>
            <w:tcW w:w="1070" w:type="dxa"/>
          </w:tcPr>
          <w:p w14:paraId="3205C02A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0</w:t>
            </w:r>
          </w:p>
        </w:tc>
        <w:tc>
          <w:tcPr>
            <w:tcW w:w="1070" w:type="dxa"/>
          </w:tcPr>
          <w:p w14:paraId="21A9CB79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0</w:t>
            </w:r>
          </w:p>
        </w:tc>
      </w:tr>
      <w:tr w:rsidR="00653FBE" w:rsidRPr="00653FBE" w14:paraId="5249DF4B" w14:textId="77777777" w:rsidTr="00F743D8">
        <w:tc>
          <w:tcPr>
            <w:tcW w:w="3120" w:type="dxa"/>
          </w:tcPr>
          <w:p w14:paraId="4AF26BE5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  <w:i/>
                <w:iCs/>
              </w:rPr>
              <w:t>Moderate TG monotherapy cohort</w:t>
            </w:r>
          </w:p>
        </w:tc>
        <w:tc>
          <w:tcPr>
            <w:tcW w:w="1069" w:type="dxa"/>
          </w:tcPr>
          <w:p w14:paraId="512217BE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3</w:t>
            </w:r>
          </w:p>
        </w:tc>
        <w:tc>
          <w:tcPr>
            <w:tcW w:w="1069" w:type="dxa"/>
          </w:tcPr>
          <w:p w14:paraId="23F5AEEA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6.4</w:t>
            </w:r>
          </w:p>
        </w:tc>
        <w:tc>
          <w:tcPr>
            <w:tcW w:w="1069" w:type="dxa"/>
          </w:tcPr>
          <w:p w14:paraId="23440726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5</w:t>
            </w:r>
          </w:p>
        </w:tc>
        <w:tc>
          <w:tcPr>
            <w:tcW w:w="1070" w:type="dxa"/>
          </w:tcPr>
          <w:p w14:paraId="03D302DE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2</w:t>
            </w:r>
          </w:p>
        </w:tc>
        <w:tc>
          <w:tcPr>
            <w:tcW w:w="1070" w:type="dxa"/>
          </w:tcPr>
          <w:p w14:paraId="5121ABC1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4.1</w:t>
            </w:r>
          </w:p>
        </w:tc>
        <w:tc>
          <w:tcPr>
            <w:tcW w:w="1070" w:type="dxa"/>
          </w:tcPr>
          <w:p w14:paraId="13C6F24B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3</w:t>
            </w:r>
          </w:p>
        </w:tc>
      </w:tr>
      <w:tr w:rsidR="00653FBE" w:rsidRPr="00653FBE" w14:paraId="4F49B240" w14:textId="77777777" w:rsidTr="00F743D8">
        <w:tc>
          <w:tcPr>
            <w:tcW w:w="3120" w:type="dxa"/>
          </w:tcPr>
          <w:p w14:paraId="770814FD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  <w:i/>
                <w:iCs/>
              </w:rPr>
              <w:t>Co-administration cohort</w:t>
            </w:r>
          </w:p>
        </w:tc>
        <w:tc>
          <w:tcPr>
            <w:tcW w:w="1069" w:type="dxa"/>
          </w:tcPr>
          <w:p w14:paraId="0C1A1876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3</w:t>
            </w:r>
          </w:p>
        </w:tc>
        <w:tc>
          <w:tcPr>
            <w:tcW w:w="1069" w:type="dxa"/>
          </w:tcPr>
          <w:p w14:paraId="602925BB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7.5</w:t>
            </w:r>
          </w:p>
        </w:tc>
        <w:tc>
          <w:tcPr>
            <w:tcW w:w="1069" w:type="dxa"/>
          </w:tcPr>
          <w:p w14:paraId="25995FFC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4</w:t>
            </w:r>
          </w:p>
        </w:tc>
        <w:tc>
          <w:tcPr>
            <w:tcW w:w="1070" w:type="dxa"/>
          </w:tcPr>
          <w:p w14:paraId="0804135A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2</w:t>
            </w:r>
          </w:p>
        </w:tc>
        <w:tc>
          <w:tcPr>
            <w:tcW w:w="1070" w:type="dxa"/>
          </w:tcPr>
          <w:p w14:paraId="1F671E24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5.6</w:t>
            </w:r>
          </w:p>
        </w:tc>
        <w:tc>
          <w:tcPr>
            <w:tcW w:w="1070" w:type="dxa"/>
          </w:tcPr>
          <w:p w14:paraId="51FC18A1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2</w:t>
            </w:r>
          </w:p>
        </w:tc>
      </w:tr>
      <w:tr w:rsidR="00653FBE" w:rsidRPr="00653FBE" w14:paraId="0CB1E575" w14:textId="77777777" w:rsidTr="00F743D8">
        <w:tc>
          <w:tcPr>
            <w:tcW w:w="3120" w:type="dxa"/>
          </w:tcPr>
          <w:p w14:paraId="59483251" w14:textId="77777777" w:rsidR="00653FBE" w:rsidRPr="00653FBE" w:rsidRDefault="00653FBE" w:rsidP="00F743D8">
            <w:pPr>
              <w:rPr>
                <w:rFonts w:ascii="Arial" w:hAnsi="Arial" w:cs="Arial"/>
                <w:b/>
                <w:bCs/>
              </w:rPr>
            </w:pPr>
            <w:r w:rsidRPr="00653FBE">
              <w:rPr>
                <w:rFonts w:ascii="Arial" w:hAnsi="Arial" w:cs="Arial"/>
                <w:b/>
                <w:bCs/>
              </w:rPr>
              <w:t>At least one TEAE leading to study termination*</w:t>
            </w:r>
          </w:p>
        </w:tc>
        <w:tc>
          <w:tcPr>
            <w:tcW w:w="1069" w:type="dxa"/>
          </w:tcPr>
          <w:p w14:paraId="41BF2AF0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2</w:t>
            </w:r>
          </w:p>
        </w:tc>
        <w:tc>
          <w:tcPr>
            <w:tcW w:w="1069" w:type="dxa"/>
          </w:tcPr>
          <w:p w14:paraId="5DDF0709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1.6</w:t>
            </w:r>
          </w:p>
        </w:tc>
        <w:tc>
          <w:tcPr>
            <w:tcW w:w="1069" w:type="dxa"/>
          </w:tcPr>
          <w:p w14:paraId="501DD9E8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2</w:t>
            </w:r>
          </w:p>
        </w:tc>
        <w:tc>
          <w:tcPr>
            <w:tcW w:w="1070" w:type="dxa"/>
          </w:tcPr>
          <w:p w14:paraId="243D79DE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4</w:t>
            </w:r>
          </w:p>
        </w:tc>
        <w:tc>
          <w:tcPr>
            <w:tcW w:w="1070" w:type="dxa"/>
          </w:tcPr>
          <w:p w14:paraId="6578F24B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3.3</w:t>
            </w:r>
          </w:p>
        </w:tc>
        <w:tc>
          <w:tcPr>
            <w:tcW w:w="1070" w:type="dxa"/>
          </w:tcPr>
          <w:p w14:paraId="6BF40D5F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4</w:t>
            </w:r>
          </w:p>
        </w:tc>
      </w:tr>
      <w:tr w:rsidR="00653FBE" w:rsidRPr="00653FBE" w14:paraId="164E03FA" w14:textId="77777777" w:rsidTr="00F743D8">
        <w:tc>
          <w:tcPr>
            <w:tcW w:w="3120" w:type="dxa"/>
          </w:tcPr>
          <w:p w14:paraId="1FBC7B5E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  <w:i/>
                <w:iCs/>
              </w:rPr>
              <w:t>High TG monotherapy cohort</w:t>
            </w:r>
          </w:p>
        </w:tc>
        <w:tc>
          <w:tcPr>
            <w:tcW w:w="1069" w:type="dxa"/>
          </w:tcPr>
          <w:p w14:paraId="1CD59207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2</w:t>
            </w:r>
          </w:p>
        </w:tc>
        <w:tc>
          <w:tcPr>
            <w:tcW w:w="1069" w:type="dxa"/>
          </w:tcPr>
          <w:p w14:paraId="484FD7F5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5.1</w:t>
            </w:r>
          </w:p>
        </w:tc>
        <w:tc>
          <w:tcPr>
            <w:tcW w:w="1069" w:type="dxa"/>
          </w:tcPr>
          <w:p w14:paraId="3A1C9B6F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2</w:t>
            </w:r>
          </w:p>
        </w:tc>
        <w:tc>
          <w:tcPr>
            <w:tcW w:w="1070" w:type="dxa"/>
          </w:tcPr>
          <w:p w14:paraId="7683CB76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</w:t>
            </w:r>
          </w:p>
        </w:tc>
        <w:tc>
          <w:tcPr>
            <w:tcW w:w="1070" w:type="dxa"/>
          </w:tcPr>
          <w:p w14:paraId="39215B6A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2.7</w:t>
            </w:r>
          </w:p>
        </w:tc>
        <w:tc>
          <w:tcPr>
            <w:tcW w:w="1070" w:type="dxa"/>
          </w:tcPr>
          <w:p w14:paraId="4FBCBA90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</w:t>
            </w:r>
          </w:p>
        </w:tc>
      </w:tr>
      <w:tr w:rsidR="00653FBE" w:rsidRPr="00653FBE" w14:paraId="664A8CA4" w14:textId="77777777" w:rsidTr="00F743D8">
        <w:tc>
          <w:tcPr>
            <w:tcW w:w="3120" w:type="dxa"/>
          </w:tcPr>
          <w:p w14:paraId="49FB433E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  <w:i/>
                <w:iCs/>
              </w:rPr>
              <w:t>Moderate TG monotherapy cohort</w:t>
            </w:r>
          </w:p>
        </w:tc>
        <w:tc>
          <w:tcPr>
            <w:tcW w:w="1069" w:type="dxa"/>
          </w:tcPr>
          <w:p w14:paraId="474F8EEB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0</w:t>
            </w:r>
          </w:p>
        </w:tc>
        <w:tc>
          <w:tcPr>
            <w:tcW w:w="1069" w:type="dxa"/>
          </w:tcPr>
          <w:p w14:paraId="522AAEB4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0</w:t>
            </w:r>
          </w:p>
        </w:tc>
        <w:tc>
          <w:tcPr>
            <w:tcW w:w="1069" w:type="dxa"/>
          </w:tcPr>
          <w:p w14:paraId="4A7D075B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0</w:t>
            </w:r>
          </w:p>
        </w:tc>
        <w:tc>
          <w:tcPr>
            <w:tcW w:w="1070" w:type="dxa"/>
          </w:tcPr>
          <w:p w14:paraId="39901157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2</w:t>
            </w:r>
          </w:p>
        </w:tc>
        <w:tc>
          <w:tcPr>
            <w:tcW w:w="1070" w:type="dxa"/>
          </w:tcPr>
          <w:p w14:paraId="66F603EE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4.1</w:t>
            </w:r>
          </w:p>
        </w:tc>
        <w:tc>
          <w:tcPr>
            <w:tcW w:w="1070" w:type="dxa"/>
          </w:tcPr>
          <w:p w14:paraId="0701ACB0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2</w:t>
            </w:r>
          </w:p>
        </w:tc>
      </w:tr>
      <w:tr w:rsidR="00653FBE" w:rsidRPr="00653FBE" w14:paraId="585D2FA4" w14:textId="77777777" w:rsidTr="00F743D8">
        <w:tc>
          <w:tcPr>
            <w:tcW w:w="3120" w:type="dxa"/>
          </w:tcPr>
          <w:p w14:paraId="55024BF7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  <w:i/>
                <w:iCs/>
              </w:rPr>
              <w:t>Co-administration cohort</w:t>
            </w:r>
          </w:p>
        </w:tc>
        <w:tc>
          <w:tcPr>
            <w:tcW w:w="1069" w:type="dxa"/>
          </w:tcPr>
          <w:p w14:paraId="54291B25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0</w:t>
            </w:r>
          </w:p>
        </w:tc>
        <w:tc>
          <w:tcPr>
            <w:tcW w:w="1069" w:type="dxa"/>
          </w:tcPr>
          <w:p w14:paraId="4803412B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0</w:t>
            </w:r>
          </w:p>
        </w:tc>
        <w:tc>
          <w:tcPr>
            <w:tcW w:w="1069" w:type="dxa"/>
          </w:tcPr>
          <w:p w14:paraId="3FE7E996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0</w:t>
            </w:r>
          </w:p>
        </w:tc>
        <w:tc>
          <w:tcPr>
            <w:tcW w:w="1070" w:type="dxa"/>
          </w:tcPr>
          <w:p w14:paraId="3EF8E699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</w:t>
            </w:r>
          </w:p>
        </w:tc>
        <w:tc>
          <w:tcPr>
            <w:tcW w:w="1070" w:type="dxa"/>
          </w:tcPr>
          <w:p w14:paraId="6DB363E1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2.8</w:t>
            </w:r>
          </w:p>
        </w:tc>
        <w:tc>
          <w:tcPr>
            <w:tcW w:w="1070" w:type="dxa"/>
          </w:tcPr>
          <w:p w14:paraId="160BA8F3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</w:t>
            </w:r>
          </w:p>
        </w:tc>
      </w:tr>
      <w:tr w:rsidR="00653FBE" w:rsidRPr="00653FBE" w14:paraId="2779D81E" w14:textId="77777777" w:rsidTr="00F743D8">
        <w:tc>
          <w:tcPr>
            <w:tcW w:w="3120" w:type="dxa"/>
          </w:tcPr>
          <w:p w14:paraId="09F99DB8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  <w:b/>
                <w:bCs/>
              </w:rPr>
              <w:t>At least one TEAE</w:t>
            </w:r>
          </w:p>
        </w:tc>
        <w:tc>
          <w:tcPr>
            <w:tcW w:w="1069" w:type="dxa"/>
          </w:tcPr>
          <w:p w14:paraId="482447FA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59</w:t>
            </w:r>
          </w:p>
        </w:tc>
        <w:tc>
          <w:tcPr>
            <w:tcW w:w="1069" w:type="dxa"/>
          </w:tcPr>
          <w:p w14:paraId="32EA1B23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46.8</w:t>
            </w:r>
          </w:p>
        </w:tc>
        <w:tc>
          <w:tcPr>
            <w:tcW w:w="1069" w:type="dxa"/>
          </w:tcPr>
          <w:p w14:paraId="5A1FD4F8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113</w:t>
            </w:r>
          </w:p>
        </w:tc>
        <w:tc>
          <w:tcPr>
            <w:tcW w:w="1070" w:type="dxa"/>
          </w:tcPr>
          <w:p w14:paraId="123A2455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69</w:t>
            </w:r>
          </w:p>
        </w:tc>
        <w:tc>
          <w:tcPr>
            <w:tcW w:w="1070" w:type="dxa"/>
          </w:tcPr>
          <w:p w14:paraId="5B909C7B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56.6</w:t>
            </w:r>
          </w:p>
        </w:tc>
        <w:tc>
          <w:tcPr>
            <w:tcW w:w="1070" w:type="dxa"/>
          </w:tcPr>
          <w:p w14:paraId="55CFFF16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122</w:t>
            </w:r>
          </w:p>
        </w:tc>
      </w:tr>
      <w:tr w:rsidR="00653FBE" w:rsidRPr="00653FBE" w14:paraId="0A29E924" w14:textId="77777777" w:rsidTr="00F743D8">
        <w:tc>
          <w:tcPr>
            <w:tcW w:w="3120" w:type="dxa"/>
          </w:tcPr>
          <w:p w14:paraId="0864CAAC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  <w:i/>
                <w:iCs/>
              </w:rPr>
              <w:t>High TG monotherapy cohort</w:t>
            </w:r>
          </w:p>
        </w:tc>
        <w:tc>
          <w:tcPr>
            <w:tcW w:w="1069" w:type="dxa"/>
          </w:tcPr>
          <w:p w14:paraId="1DBFDECF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21</w:t>
            </w:r>
          </w:p>
        </w:tc>
        <w:tc>
          <w:tcPr>
            <w:tcW w:w="1069" w:type="dxa"/>
          </w:tcPr>
          <w:p w14:paraId="64D3791F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53.8</w:t>
            </w:r>
          </w:p>
        </w:tc>
        <w:tc>
          <w:tcPr>
            <w:tcW w:w="1069" w:type="dxa"/>
          </w:tcPr>
          <w:p w14:paraId="1FDA96DF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40</w:t>
            </w:r>
          </w:p>
        </w:tc>
        <w:tc>
          <w:tcPr>
            <w:tcW w:w="1070" w:type="dxa"/>
          </w:tcPr>
          <w:p w14:paraId="1FDA9F1D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24</w:t>
            </w:r>
          </w:p>
        </w:tc>
        <w:tc>
          <w:tcPr>
            <w:tcW w:w="1070" w:type="dxa"/>
          </w:tcPr>
          <w:p w14:paraId="2116D48F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64.9</w:t>
            </w:r>
          </w:p>
        </w:tc>
        <w:tc>
          <w:tcPr>
            <w:tcW w:w="1070" w:type="dxa"/>
          </w:tcPr>
          <w:p w14:paraId="03E52E32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41</w:t>
            </w:r>
          </w:p>
        </w:tc>
      </w:tr>
      <w:tr w:rsidR="00653FBE" w:rsidRPr="00653FBE" w14:paraId="55AA9A4D" w14:textId="77777777" w:rsidTr="00F743D8">
        <w:tc>
          <w:tcPr>
            <w:tcW w:w="3120" w:type="dxa"/>
          </w:tcPr>
          <w:p w14:paraId="04E1CDAB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  <w:i/>
                <w:iCs/>
              </w:rPr>
              <w:t>Moderate TG monotherapy cohort</w:t>
            </w:r>
          </w:p>
        </w:tc>
        <w:tc>
          <w:tcPr>
            <w:tcW w:w="1069" w:type="dxa"/>
          </w:tcPr>
          <w:p w14:paraId="659BC673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19</w:t>
            </w:r>
          </w:p>
        </w:tc>
        <w:tc>
          <w:tcPr>
            <w:tcW w:w="1069" w:type="dxa"/>
          </w:tcPr>
          <w:p w14:paraId="241925DC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40.4</w:t>
            </w:r>
          </w:p>
        </w:tc>
        <w:tc>
          <w:tcPr>
            <w:tcW w:w="1069" w:type="dxa"/>
          </w:tcPr>
          <w:p w14:paraId="73CE3AF7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43</w:t>
            </w:r>
          </w:p>
        </w:tc>
        <w:tc>
          <w:tcPr>
            <w:tcW w:w="1070" w:type="dxa"/>
          </w:tcPr>
          <w:p w14:paraId="49B911F6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24</w:t>
            </w:r>
          </w:p>
        </w:tc>
        <w:tc>
          <w:tcPr>
            <w:tcW w:w="1070" w:type="dxa"/>
          </w:tcPr>
          <w:p w14:paraId="5BF2EA80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49.0</w:t>
            </w:r>
          </w:p>
        </w:tc>
        <w:tc>
          <w:tcPr>
            <w:tcW w:w="1070" w:type="dxa"/>
          </w:tcPr>
          <w:p w14:paraId="111B0C11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44</w:t>
            </w:r>
          </w:p>
        </w:tc>
      </w:tr>
      <w:tr w:rsidR="00653FBE" w:rsidRPr="00653FBE" w14:paraId="6132683D" w14:textId="77777777" w:rsidTr="00F743D8">
        <w:tc>
          <w:tcPr>
            <w:tcW w:w="3120" w:type="dxa"/>
          </w:tcPr>
          <w:p w14:paraId="0CEE69AC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  <w:i/>
                <w:iCs/>
              </w:rPr>
              <w:t>Co-administration cohort</w:t>
            </w:r>
          </w:p>
        </w:tc>
        <w:tc>
          <w:tcPr>
            <w:tcW w:w="1069" w:type="dxa"/>
          </w:tcPr>
          <w:p w14:paraId="31589BF7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19</w:t>
            </w:r>
          </w:p>
        </w:tc>
        <w:tc>
          <w:tcPr>
            <w:tcW w:w="1069" w:type="dxa"/>
          </w:tcPr>
          <w:p w14:paraId="2F641A37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47.5</w:t>
            </w:r>
          </w:p>
        </w:tc>
        <w:tc>
          <w:tcPr>
            <w:tcW w:w="1069" w:type="dxa"/>
          </w:tcPr>
          <w:p w14:paraId="2E4E6E66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30</w:t>
            </w:r>
          </w:p>
        </w:tc>
        <w:tc>
          <w:tcPr>
            <w:tcW w:w="1070" w:type="dxa"/>
          </w:tcPr>
          <w:p w14:paraId="11EDFE4C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21</w:t>
            </w:r>
          </w:p>
        </w:tc>
        <w:tc>
          <w:tcPr>
            <w:tcW w:w="1070" w:type="dxa"/>
          </w:tcPr>
          <w:p w14:paraId="724168C5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58.3</w:t>
            </w:r>
          </w:p>
        </w:tc>
        <w:tc>
          <w:tcPr>
            <w:tcW w:w="1070" w:type="dxa"/>
          </w:tcPr>
          <w:p w14:paraId="525D527D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37</w:t>
            </w:r>
          </w:p>
        </w:tc>
      </w:tr>
      <w:tr w:rsidR="00653FBE" w:rsidRPr="00653FBE" w14:paraId="57E2636A" w14:textId="77777777" w:rsidTr="00F743D8">
        <w:tc>
          <w:tcPr>
            <w:tcW w:w="3120" w:type="dxa"/>
          </w:tcPr>
          <w:p w14:paraId="65D5DC67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  <w:b/>
                <w:bCs/>
              </w:rPr>
              <w:t>At least one severe TEAE**</w:t>
            </w:r>
          </w:p>
        </w:tc>
        <w:tc>
          <w:tcPr>
            <w:tcW w:w="1069" w:type="dxa"/>
          </w:tcPr>
          <w:p w14:paraId="58753901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</w:tcPr>
          <w:p w14:paraId="2418B02F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7.9</w:t>
            </w:r>
          </w:p>
        </w:tc>
        <w:tc>
          <w:tcPr>
            <w:tcW w:w="1069" w:type="dxa"/>
          </w:tcPr>
          <w:p w14:paraId="622BC63A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14</w:t>
            </w:r>
          </w:p>
        </w:tc>
        <w:tc>
          <w:tcPr>
            <w:tcW w:w="1070" w:type="dxa"/>
          </w:tcPr>
          <w:p w14:paraId="44608007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7</w:t>
            </w:r>
          </w:p>
        </w:tc>
        <w:tc>
          <w:tcPr>
            <w:tcW w:w="1070" w:type="dxa"/>
          </w:tcPr>
          <w:p w14:paraId="451C6808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5.7</w:t>
            </w:r>
          </w:p>
        </w:tc>
        <w:tc>
          <w:tcPr>
            <w:tcW w:w="1070" w:type="dxa"/>
          </w:tcPr>
          <w:p w14:paraId="6DCFCC6D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8</w:t>
            </w:r>
          </w:p>
        </w:tc>
      </w:tr>
      <w:tr w:rsidR="00653FBE" w:rsidRPr="00653FBE" w14:paraId="2C21A217" w14:textId="77777777" w:rsidTr="00F743D8">
        <w:tc>
          <w:tcPr>
            <w:tcW w:w="3120" w:type="dxa"/>
          </w:tcPr>
          <w:p w14:paraId="230CB00D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  <w:i/>
                <w:iCs/>
              </w:rPr>
              <w:t>High TG monotherapy cohort</w:t>
            </w:r>
          </w:p>
        </w:tc>
        <w:tc>
          <w:tcPr>
            <w:tcW w:w="1069" w:type="dxa"/>
          </w:tcPr>
          <w:p w14:paraId="38CAB4B2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2</w:t>
            </w:r>
          </w:p>
        </w:tc>
        <w:tc>
          <w:tcPr>
            <w:tcW w:w="1069" w:type="dxa"/>
          </w:tcPr>
          <w:p w14:paraId="5382DF90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5.1</w:t>
            </w:r>
          </w:p>
        </w:tc>
        <w:tc>
          <w:tcPr>
            <w:tcW w:w="1069" w:type="dxa"/>
          </w:tcPr>
          <w:p w14:paraId="5EC77B6A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3</w:t>
            </w:r>
          </w:p>
        </w:tc>
        <w:tc>
          <w:tcPr>
            <w:tcW w:w="1070" w:type="dxa"/>
          </w:tcPr>
          <w:p w14:paraId="25D68520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3</w:t>
            </w:r>
          </w:p>
        </w:tc>
        <w:tc>
          <w:tcPr>
            <w:tcW w:w="1070" w:type="dxa"/>
          </w:tcPr>
          <w:p w14:paraId="31BDDA84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8.1</w:t>
            </w:r>
          </w:p>
        </w:tc>
        <w:tc>
          <w:tcPr>
            <w:tcW w:w="1070" w:type="dxa"/>
          </w:tcPr>
          <w:p w14:paraId="5B74D524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3</w:t>
            </w:r>
          </w:p>
        </w:tc>
      </w:tr>
      <w:tr w:rsidR="00653FBE" w:rsidRPr="00653FBE" w14:paraId="5E5D6718" w14:textId="77777777" w:rsidTr="00F743D8">
        <w:tc>
          <w:tcPr>
            <w:tcW w:w="3120" w:type="dxa"/>
          </w:tcPr>
          <w:p w14:paraId="2154284B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  <w:i/>
                <w:iCs/>
              </w:rPr>
              <w:t>Moderate TG monotherapy cohort</w:t>
            </w:r>
          </w:p>
        </w:tc>
        <w:tc>
          <w:tcPr>
            <w:tcW w:w="1069" w:type="dxa"/>
          </w:tcPr>
          <w:p w14:paraId="349A9A37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5</w:t>
            </w:r>
          </w:p>
        </w:tc>
        <w:tc>
          <w:tcPr>
            <w:tcW w:w="1069" w:type="dxa"/>
          </w:tcPr>
          <w:p w14:paraId="2A1B0912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10.6</w:t>
            </w:r>
          </w:p>
        </w:tc>
        <w:tc>
          <w:tcPr>
            <w:tcW w:w="1069" w:type="dxa"/>
          </w:tcPr>
          <w:p w14:paraId="6A37D040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7</w:t>
            </w:r>
          </w:p>
        </w:tc>
        <w:tc>
          <w:tcPr>
            <w:tcW w:w="1070" w:type="dxa"/>
          </w:tcPr>
          <w:p w14:paraId="7A3D29D9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3</w:t>
            </w:r>
          </w:p>
        </w:tc>
        <w:tc>
          <w:tcPr>
            <w:tcW w:w="1070" w:type="dxa"/>
          </w:tcPr>
          <w:p w14:paraId="177B5AAD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6.1</w:t>
            </w:r>
          </w:p>
        </w:tc>
        <w:tc>
          <w:tcPr>
            <w:tcW w:w="1070" w:type="dxa"/>
          </w:tcPr>
          <w:p w14:paraId="7252679A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4</w:t>
            </w:r>
          </w:p>
        </w:tc>
      </w:tr>
      <w:tr w:rsidR="00653FBE" w:rsidRPr="00653FBE" w14:paraId="01F90025" w14:textId="77777777" w:rsidTr="00F743D8">
        <w:tc>
          <w:tcPr>
            <w:tcW w:w="3120" w:type="dxa"/>
          </w:tcPr>
          <w:p w14:paraId="4048F024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  <w:i/>
                <w:iCs/>
              </w:rPr>
              <w:t>Co-administration cohort</w:t>
            </w:r>
          </w:p>
        </w:tc>
        <w:tc>
          <w:tcPr>
            <w:tcW w:w="1069" w:type="dxa"/>
          </w:tcPr>
          <w:p w14:paraId="4931688C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3</w:t>
            </w:r>
          </w:p>
        </w:tc>
        <w:tc>
          <w:tcPr>
            <w:tcW w:w="1069" w:type="dxa"/>
          </w:tcPr>
          <w:p w14:paraId="0784AA0A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7.5</w:t>
            </w:r>
          </w:p>
        </w:tc>
        <w:tc>
          <w:tcPr>
            <w:tcW w:w="1069" w:type="dxa"/>
          </w:tcPr>
          <w:p w14:paraId="077BF9AF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4</w:t>
            </w:r>
          </w:p>
        </w:tc>
        <w:tc>
          <w:tcPr>
            <w:tcW w:w="1070" w:type="dxa"/>
          </w:tcPr>
          <w:p w14:paraId="3A265CF5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</w:t>
            </w:r>
          </w:p>
        </w:tc>
        <w:tc>
          <w:tcPr>
            <w:tcW w:w="1070" w:type="dxa"/>
          </w:tcPr>
          <w:p w14:paraId="6CC8E730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2.8</w:t>
            </w:r>
          </w:p>
        </w:tc>
        <w:tc>
          <w:tcPr>
            <w:tcW w:w="1070" w:type="dxa"/>
          </w:tcPr>
          <w:p w14:paraId="725A0183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</w:t>
            </w:r>
          </w:p>
        </w:tc>
      </w:tr>
      <w:tr w:rsidR="00653FBE" w:rsidRPr="00653FBE" w14:paraId="406B5BA7" w14:textId="77777777" w:rsidTr="00F743D8">
        <w:tc>
          <w:tcPr>
            <w:tcW w:w="3120" w:type="dxa"/>
          </w:tcPr>
          <w:p w14:paraId="4887412A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  <w:b/>
                <w:bCs/>
              </w:rPr>
              <w:t>At least one TEAE with a reasonable possibility of causal relationship***</w:t>
            </w:r>
          </w:p>
        </w:tc>
        <w:tc>
          <w:tcPr>
            <w:tcW w:w="1069" w:type="dxa"/>
          </w:tcPr>
          <w:p w14:paraId="07DBCB2B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8</w:t>
            </w:r>
          </w:p>
        </w:tc>
        <w:tc>
          <w:tcPr>
            <w:tcW w:w="1069" w:type="dxa"/>
          </w:tcPr>
          <w:p w14:paraId="160DF21C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6.3</w:t>
            </w:r>
          </w:p>
        </w:tc>
        <w:tc>
          <w:tcPr>
            <w:tcW w:w="1069" w:type="dxa"/>
          </w:tcPr>
          <w:p w14:paraId="300DEC92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9</w:t>
            </w:r>
          </w:p>
        </w:tc>
        <w:tc>
          <w:tcPr>
            <w:tcW w:w="1070" w:type="dxa"/>
          </w:tcPr>
          <w:p w14:paraId="2139730F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15</w:t>
            </w:r>
          </w:p>
        </w:tc>
        <w:tc>
          <w:tcPr>
            <w:tcW w:w="1070" w:type="dxa"/>
          </w:tcPr>
          <w:p w14:paraId="33FFCE02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12.3</w:t>
            </w:r>
          </w:p>
        </w:tc>
        <w:tc>
          <w:tcPr>
            <w:tcW w:w="1070" w:type="dxa"/>
          </w:tcPr>
          <w:p w14:paraId="778EE81B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17</w:t>
            </w:r>
          </w:p>
        </w:tc>
      </w:tr>
      <w:tr w:rsidR="00653FBE" w:rsidRPr="00653FBE" w14:paraId="128B5E9E" w14:textId="77777777" w:rsidTr="00F743D8">
        <w:tc>
          <w:tcPr>
            <w:tcW w:w="3120" w:type="dxa"/>
          </w:tcPr>
          <w:p w14:paraId="71A7FBA5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  <w:i/>
                <w:iCs/>
              </w:rPr>
              <w:t>High TG monotherapy cohort</w:t>
            </w:r>
          </w:p>
        </w:tc>
        <w:tc>
          <w:tcPr>
            <w:tcW w:w="1069" w:type="dxa"/>
          </w:tcPr>
          <w:p w14:paraId="546DCAF2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3</w:t>
            </w:r>
          </w:p>
        </w:tc>
        <w:tc>
          <w:tcPr>
            <w:tcW w:w="1069" w:type="dxa"/>
          </w:tcPr>
          <w:p w14:paraId="130F963C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7.7</w:t>
            </w:r>
          </w:p>
        </w:tc>
        <w:tc>
          <w:tcPr>
            <w:tcW w:w="1069" w:type="dxa"/>
          </w:tcPr>
          <w:p w14:paraId="580339FC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3</w:t>
            </w:r>
          </w:p>
        </w:tc>
        <w:tc>
          <w:tcPr>
            <w:tcW w:w="1070" w:type="dxa"/>
          </w:tcPr>
          <w:p w14:paraId="0ED46F9C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5</w:t>
            </w:r>
          </w:p>
        </w:tc>
        <w:tc>
          <w:tcPr>
            <w:tcW w:w="1070" w:type="dxa"/>
          </w:tcPr>
          <w:p w14:paraId="06CA7F34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13.5</w:t>
            </w:r>
          </w:p>
        </w:tc>
        <w:tc>
          <w:tcPr>
            <w:tcW w:w="1070" w:type="dxa"/>
          </w:tcPr>
          <w:p w14:paraId="217EA4F7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6</w:t>
            </w:r>
          </w:p>
        </w:tc>
      </w:tr>
      <w:tr w:rsidR="00653FBE" w:rsidRPr="00653FBE" w14:paraId="38B0F1B2" w14:textId="77777777" w:rsidTr="00F743D8">
        <w:tc>
          <w:tcPr>
            <w:tcW w:w="3120" w:type="dxa"/>
          </w:tcPr>
          <w:p w14:paraId="07B9806F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  <w:i/>
                <w:iCs/>
              </w:rPr>
              <w:t>Moderate TG monotherapy cohort</w:t>
            </w:r>
          </w:p>
        </w:tc>
        <w:tc>
          <w:tcPr>
            <w:tcW w:w="1069" w:type="dxa"/>
          </w:tcPr>
          <w:p w14:paraId="7280DC2B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3</w:t>
            </w:r>
          </w:p>
        </w:tc>
        <w:tc>
          <w:tcPr>
            <w:tcW w:w="1069" w:type="dxa"/>
          </w:tcPr>
          <w:p w14:paraId="548B4027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6.4</w:t>
            </w:r>
          </w:p>
        </w:tc>
        <w:tc>
          <w:tcPr>
            <w:tcW w:w="1069" w:type="dxa"/>
          </w:tcPr>
          <w:p w14:paraId="7D28EC9C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3</w:t>
            </w:r>
          </w:p>
        </w:tc>
        <w:tc>
          <w:tcPr>
            <w:tcW w:w="1070" w:type="dxa"/>
          </w:tcPr>
          <w:p w14:paraId="260A11B6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3</w:t>
            </w:r>
          </w:p>
        </w:tc>
        <w:tc>
          <w:tcPr>
            <w:tcW w:w="1070" w:type="dxa"/>
          </w:tcPr>
          <w:p w14:paraId="6B564277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6.1</w:t>
            </w:r>
          </w:p>
        </w:tc>
        <w:tc>
          <w:tcPr>
            <w:tcW w:w="1070" w:type="dxa"/>
          </w:tcPr>
          <w:p w14:paraId="6740B6C8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3</w:t>
            </w:r>
          </w:p>
        </w:tc>
      </w:tr>
      <w:tr w:rsidR="00653FBE" w:rsidRPr="00653FBE" w14:paraId="2B9E8BB6" w14:textId="77777777" w:rsidTr="00F743D8">
        <w:tc>
          <w:tcPr>
            <w:tcW w:w="3120" w:type="dxa"/>
          </w:tcPr>
          <w:p w14:paraId="773507BC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  <w:i/>
                <w:iCs/>
              </w:rPr>
              <w:t>Co-administration cohort</w:t>
            </w:r>
          </w:p>
        </w:tc>
        <w:tc>
          <w:tcPr>
            <w:tcW w:w="1069" w:type="dxa"/>
          </w:tcPr>
          <w:p w14:paraId="4876C1D7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2</w:t>
            </w:r>
          </w:p>
        </w:tc>
        <w:tc>
          <w:tcPr>
            <w:tcW w:w="1069" w:type="dxa"/>
          </w:tcPr>
          <w:p w14:paraId="0EF72967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5.0</w:t>
            </w:r>
          </w:p>
        </w:tc>
        <w:tc>
          <w:tcPr>
            <w:tcW w:w="1069" w:type="dxa"/>
          </w:tcPr>
          <w:p w14:paraId="3AFC1528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3</w:t>
            </w:r>
          </w:p>
        </w:tc>
        <w:tc>
          <w:tcPr>
            <w:tcW w:w="1070" w:type="dxa"/>
          </w:tcPr>
          <w:p w14:paraId="73C476F8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7</w:t>
            </w:r>
          </w:p>
        </w:tc>
        <w:tc>
          <w:tcPr>
            <w:tcW w:w="1070" w:type="dxa"/>
          </w:tcPr>
          <w:p w14:paraId="53150752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19.4</w:t>
            </w:r>
          </w:p>
        </w:tc>
        <w:tc>
          <w:tcPr>
            <w:tcW w:w="1070" w:type="dxa"/>
          </w:tcPr>
          <w:p w14:paraId="68C6BF1C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8</w:t>
            </w:r>
          </w:p>
        </w:tc>
      </w:tr>
      <w:tr w:rsidR="00653FBE" w:rsidRPr="00653FBE" w14:paraId="7900C13F" w14:textId="77777777" w:rsidTr="00F743D8">
        <w:tc>
          <w:tcPr>
            <w:tcW w:w="3120" w:type="dxa"/>
          </w:tcPr>
          <w:p w14:paraId="7C62863A" w14:textId="77777777" w:rsidR="00653FBE" w:rsidRPr="00653FBE" w:rsidRDefault="00653FBE" w:rsidP="00F743D8">
            <w:pPr>
              <w:rPr>
                <w:rFonts w:ascii="Arial" w:hAnsi="Arial" w:cs="Arial"/>
                <w:b/>
                <w:bCs/>
              </w:rPr>
            </w:pPr>
            <w:r w:rsidRPr="00653FBE">
              <w:rPr>
                <w:rFonts w:ascii="Arial" w:hAnsi="Arial" w:cs="Arial"/>
                <w:b/>
                <w:bCs/>
              </w:rPr>
              <w:lastRenderedPageBreak/>
              <w:t>Number of patients without any TEAEs</w:t>
            </w:r>
          </w:p>
        </w:tc>
        <w:tc>
          <w:tcPr>
            <w:tcW w:w="1069" w:type="dxa"/>
          </w:tcPr>
          <w:p w14:paraId="6AC4595A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67</w:t>
            </w:r>
          </w:p>
        </w:tc>
        <w:tc>
          <w:tcPr>
            <w:tcW w:w="1069" w:type="dxa"/>
          </w:tcPr>
          <w:p w14:paraId="09A4BC52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53.2</w:t>
            </w:r>
          </w:p>
        </w:tc>
        <w:tc>
          <w:tcPr>
            <w:tcW w:w="1069" w:type="dxa"/>
          </w:tcPr>
          <w:p w14:paraId="0FD95B8D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2099E7D2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53</w:t>
            </w:r>
          </w:p>
        </w:tc>
        <w:tc>
          <w:tcPr>
            <w:tcW w:w="1070" w:type="dxa"/>
          </w:tcPr>
          <w:p w14:paraId="4B5F3496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43.4</w:t>
            </w:r>
          </w:p>
        </w:tc>
        <w:tc>
          <w:tcPr>
            <w:tcW w:w="1070" w:type="dxa"/>
          </w:tcPr>
          <w:p w14:paraId="1E713B68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</w:p>
        </w:tc>
      </w:tr>
      <w:tr w:rsidR="00653FBE" w:rsidRPr="00653FBE" w14:paraId="119D8DFC" w14:textId="77777777" w:rsidTr="00F743D8">
        <w:trPr>
          <w:trHeight w:val="70"/>
        </w:trPr>
        <w:tc>
          <w:tcPr>
            <w:tcW w:w="3120" w:type="dxa"/>
          </w:tcPr>
          <w:p w14:paraId="2D027E21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  <w:i/>
                <w:iCs/>
              </w:rPr>
              <w:t>High TG monotherapy cohort</w:t>
            </w:r>
          </w:p>
        </w:tc>
        <w:tc>
          <w:tcPr>
            <w:tcW w:w="1069" w:type="dxa"/>
          </w:tcPr>
          <w:p w14:paraId="53AD95B9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18</w:t>
            </w:r>
          </w:p>
        </w:tc>
        <w:tc>
          <w:tcPr>
            <w:tcW w:w="1069" w:type="dxa"/>
          </w:tcPr>
          <w:p w14:paraId="4555BCF6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46.2</w:t>
            </w:r>
          </w:p>
        </w:tc>
        <w:tc>
          <w:tcPr>
            <w:tcW w:w="1069" w:type="dxa"/>
          </w:tcPr>
          <w:p w14:paraId="053F12A5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5FBAFF48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13</w:t>
            </w:r>
          </w:p>
        </w:tc>
        <w:tc>
          <w:tcPr>
            <w:tcW w:w="1070" w:type="dxa"/>
          </w:tcPr>
          <w:p w14:paraId="23E067F7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35.1</w:t>
            </w:r>
          </w:p>
        </w:tc>
        <w:tc>
          <w:tcPr>
            <w:tcW w:w="1070" w:type="dxa"/>
          </w:tcPr>
          <w:p w14:paraId="73013D67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</w:p>
        </w:tc>
      </w:tr>
      <w:tr w:rsidR="00653FBE" w:rsidRPr="00653FBE" w14:paraId="12BD1E21" w14:textId="77777777" w:rsidTr="00F743D8">
        <w:tc>
          <w:tcPr>
            <w:tcW w:w="3120" w:type="dxa"/>
          </w:tcPr>
          <w:p w14:paraId="645CAFDF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  <w:i/>
                <w:iCs/>
              </w:rPr>
              <w:t>Moderate TG monotherapy cohort</w:t>
            </w:r>
          </w:p>
        </w:tc>
        <w:tc>
          <w:tcPr>
            <w:tcW w:w="1069" w:type="dxa"/>
          </w:tcPr>
          <w:p w14:paraId="52D3E81C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28</w:t>
            </w:r>
          </w:p>
        </w:tc>
        <w:tc>
          <w:tcPr>
            <w:tcW w:w="1069" w:type="dxa"/>
          </w:tcPr>
          <w:p w14:paraId="267C5BCE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59.6</w:t>
            </w:r>
          </w:p>
        </w:tc>
        <w:tc>
          <w:tcPr>
            <w:tcW w:w="1069" w:type="dxa"/>
          </w:tcPr>
          <w:p w14:paraId="0BDABB51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6150BEDB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25</w:t>
            </w:r>
          </w:p>
        </w:tc>
        <w:tc>
          <w:tcPr>
            <w:tcW w:w="1070" w:type="dxa"/>
          </w:tcPr>
          <w:p w14:paraId="71B6CCBE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51.0</w:t>
            </w:r>
          </w:p>
        </w:tc>
        <w:tc>
          <w:tcPr>
            <w:tcW w:w="1070" w:type="dxa"/>
          </w:tcPr>
          <w:p w14:paraId="0CD99887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</w:p>
        </w:tc>
      </w:tr>
      <w:tr w:rsidR="00653FBE" w:rsidRPr="00653FBE" w14:paraId="6E7EEF9E" w14:textId="77777777" w:rsidTr="00F743D8">
        <w:tc>
          <w:tcPr>
            <w:tcW w:w="3120" w:type="dxa"/>
          </w:tcPr>
          <w:p w14:paraId="7C399C78" w14:textId="77777777" w:rsidR="00653FBE" w:rsidRPr="00653FBE" w:rsidRDefault="00653FBE" w:rsidP="00F743D8">
            <w:pPr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  <w:i/>
                <w:iCs/>
              </w:rPr>
              <w:t>Co-administration cohort</w:t>
            </w:r>
          </w:p>
        </w:tc>
        <w:tc>
          <w:tcPr>
            <w:tcW w:w="1069" w:type="dxa"/>
          </w:tcPr>
          <w:p w14:paraId="4934A88C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21</w:t>
            </w:r>
          </w:p>
        </w:tc>
        <w:tc>
          <w:tcPr>
            <w:tcW w:w="1069" w:type="dxa"/>
          </w:tcPr>
          <w:p w14:paraId="0432CD91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52.5</w:t>
            </w:r>
          </w:p>
        </w:tc>
        <w:tc>
          <w:tcPr>
            <w:tcW w:w="1069" w:type="dxa"/>
          </w:tcPr>
          <w:p w14:paraId="2C04EAD3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53B16E81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15</w:t>
            </w:r>
          </w:p>
        </w:tc>
        <w:tc>
          <w:tcPr>
            <w:tcW w:w="1070" w:type="dxa"/>
          </w:tcPr>
          <w:p w14:paraId="58E91A23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  <w:r w:rsidRPr="00653FBE">
              <w:rPr>
                <w:rFonts w:ascii="Arial" w:hAnsi="Arial" w:cs="Arial"/>
              </w:rPr>
              <w:t>41.7</w:t>
            </w:r>
          </w:p>
        </w:tc>
        <w:tc>
          <w:tcPr>
            <w:tcW w:w="1070" w:type="dxa"/>
          </w:tcPr>
          <w:p w14:paraId="019C914D" w14:textId="77777777" w:rsidR="00653FBE" w:rsidRPr="00653FBE" w:rsidRDefault="00653FBE" w:rsidP="00F743D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6BB6688" w14:textId="77777777" w:rsidR="00653FBE" w:rsidRPr="00653FBE" w:rsidRDefault="00653FBE" w:rsidP="00653FBE">
      <w:pPr>
        <w:rPr>
          <w:rFonts w:ascii="Arial" w:hAnsi="Arial" w:cs="Arial"/>
          <w:b/>
          <w:bCs/>
          <w:sz w:val="24"/>
          <w:szCs w:val="24"/>
        </w:rPr>
      </w:pPr>
    </w:p>
    <w:p w14:paraId="2E591E3D" w14:textId="77777777" w:rsidR="00653FBE" w:rsidRPr="00653FBE" w:rsidRDefault="00653FBE" w:rsidP="00653FBE">
      <w:pPr>
        <w:rPr>
          <w:rFonts w:ascii="Arial" w:hAnsi="Arial" w:cs="Arial"/>
          <w:b/>
          <w:bCs/>
          <w:sz w:val="24"/>
          <w:szCs w:val="24"/>
        </w:rPr>
      </w:pPr>
      <w:r w:rsidRPr="00653FBE">
        <w:rPr>
          <w:rFonts w:ascii="Arial" w:hAnsi="Arial" w:cs="Arial"/>
          <w:b/>
          <w:bCs/>
          <w:sz w:val="24"/>
          <w:szCs w:val="24"/>
        </w:rPr>
        <w:t xml:space="preserve">N = number of patients; E = number of events. </w:t>
      </w:r>
    </w:p>
    <w:p w14:paraId="2BE9D1CB" w14:textId="77777777" w:rsidR="00653FBE" w:rsidRPr="00653FBE" w:rsidRDefault="00653FBE" w:rsidP="00653FBE">
      <w:pPr>
        <w:rPr>
          <w:rFonts w:ascii="Arial" w:hAnsi="Arial" w:cs="Arial"/>
          <w:b/>
          <w:bCs/>
          <w:sz w:val="24"/>
          <w:szCs w:val="24"/>
        </w:rPr>
      </w:pPr>
      <w:r w:rsidRPr="00653FBE">
        <w:rPr>
          <w:rFonts w:ascii="Arial" w:hAnsi="Arial" w:cs="Arial"/>
          <w:b/>
          <w:bCs/>
          <w:sz w:val="24"/>
          <w:szCs w:val="24"/>
        </w:rPr>
        <w:t>*TEAEs leading to study termination = TEAEs reported on the adverse events CRF as “Led to study termination” = “yes”.</w:t>
      </w:r>
    </w:p>
    <w:p w14:paraId="44222519" w14:textId="77777777" w:rsidR="00653FBE" w:rsidRPr="00653FBE" w:rsidRDefault="00653FBE" w:rsidP="00653FBE">
      <w:pPr>
        <w:rPr>
          <w:rFonts w:ascii="Arial" w:hAnsi="Arial" w:cs="Arial"/>
          <w:b/>
          <w:bCs/>
          <w:sz w:val="24"/>
          <w:szCs w:val="24"/>
        </w:rPr>
      </w:pPr>
      <w:r w:rsidRPr="00653FBE">
        <w:rPr>
          <w:rFonts w:ascii="Arial" w:hAnsi="Arial" w:cs="Arial"/>
          <w:b/>
          <w:bCs/>
          <w:sz w:val="24"/>
          <w:szCs w:val="24"/>
        </w:rPr>
        <w:t>**Severe = severity reported as “severe” or missing.</w:t>
      </w:r>
    </w:p>
    <w:p w14:paraId="6CF60D71" w14:textId="77777777" w:rsidR="00653FBE" w:rsidRPr="00653FBE" w:rsidRDefault="00653FBE" w:rsidP="00653FBE">
      <w:pPr>
        <w:rPr>
          <w:rFonts w:ascii="Arial" w:hAnsi="Arial" w:cs="Arial"/>
          <w:b/>
          <w:bCs/>
          <w:sz w:val="24"/>
          <w:szCs w:val="24"/>
        </w:rPr>
      </w:pPr>
      <w:r w:rsidRPr="00653FBE">
        <w:rPr>
          <w:rFonts w:ascii="Arial" w:hAnsi="Arial" w:cs="Arial"/>
          <w:b/>
          <w:bCs/>
          <w:sz w:val="24"/>
          <w:szCs w:val="24"/>
        </w:rPr>
        <w:t>***“Reasonable possibility of causal relationship” = drug-event relationship recorded as “possible”, “probable” or missing.</w:t>
      </w:r>
    </w:p>
    <w:p w14:paraId="366E8E54" w14:textId="77777777" w:rsidR="00653FBE" w:rsidRPr="00653FBE" w:rsidRDefault="00653FBE" w:rsidP="00653FBE">
      <w:pPr>
        <w:rPr>
          <w:rFonts w:ascii="Arial" w:hAnsi="Arial" w:cs="Arial"/>
          <w:b/>
          <w:bCs/>
          <w:sz w:val="24"/>
          <w:szCs w:val="24"/>
        </w:rPr>
      </w:pPr>
    </w:p>
    <w:p w14:paraId="4A57041B" w14:textId="77777777" w:rsidR="00653FBE" w:rsidRPr="00653FBE" w:rsidRDefault="00653FBE" w:rsidP="00653FBE">
      <w:pPr>
        <w:rPr>
          <w:rFonts w:ascii="Arial" w:hAnsi="Arial" w:cs="Arial"/>
          <w:b/>
          <w:bCs/>
          <w:sz w:val="24"/>
          <w:szCs w:val="24"/>
        </w:rPr>
      </w:pPr>
    </w:p>
    <w:p w14:paraId="0745669D" w14:textId="77777777" w:rsidR="00653FBE" w:rsidRPr="00653FBE" w:rsidRDefault="00653FBE" w:rsidP="00653FBE">
      <w:pPr>
        <w:rPr>
          <w:rFonts w:ascii="Arial" w:hAnsi="Arial" w:cs="Arial"/>
          <w:b/>
          <w:bCs/>
          <w:sz w:val="24"/>
          <w:szCs w:val="24"/>
        </w:rPr>
      </w:pPr>
    </w:p>
    <w:p w14:paraId="0C7E509B" w14:textId="77777777" w:rsidR="00653FBE" w:rsidRPr="00653FBE" w:rsidRDefault="00653FBE" w:rsidP="00653FBE">
      <w:pPr>
        <w:rPr>
          <w:rFonts w:ascii="Arial" w:hAnsi="Arial" w:cs="Arial"/>
          <w:b/>
          <w:bCs/>
          <w:sz w:val="24"/>
          <w:szCs w:val="24"/>
        </w:rPr>
      </w:pPr>
    </w:p>
    <w:p w14:paraId="1B478FDA" w14:textId="77777777" w:rsidR="00653FBE" w:rsidRPr="00653FBE" w:rsidRDefault="00653FBE"/>
    <w:sectPr w:rsidR="00653FBE" w:rsidRPr="00653FBE" w:rsidSect="001B6C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2470" w14:textId="77777777" w:rsidR="00DD4D93" w:rsidRDefault="00DD4D93">
      <w:pPr>
        <w:spacing w:after="0" w:line="240" w:lineRule="auto"/>
      </w:pPr>
      <w:r>
        <w:separator/>
      </w:r>
    </w:p>
  </w:endnote>
  <w:endnote w:type="continuationSeparator" w:id="0">
    <w:p w14:paraId="7BD4E854" w14:textId="77777777" w:rsidR="00DD4D93" w:rsidRDefault="00DD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Segoe UI"/>
    <w:charset w:val="00"/>
    <w:family w:val="swiss"/>
    <w:pitch w:val="variable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9DB7" w14:textId="77777777" w:rsidR="007D62E3" w:rsidRDefault="00DD4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D8FA" w14:textId="77777777" w:rsidR="007D62E3" w:rsidRDefault="00DD4D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5D13" w14:textId="77777777" w:rsidR="007D62E3" w:rsidRDefault="00DD4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B6D33" w14:textId="77777777" w:rsidR="00DD4D93" w:rsidRDefault="00DD4D93">
      <w:pPr>
        <w:spacing w:after="0" w:line="240" w:lineRule="auto"/>
      </w:pPr>
      <w:r>
        <w:separator/>
      </w:r>
    </w:p>
  </w:footnote>
  <w:footnote w:type="continuationSeparator" w:id="0">
    <w:p w14:paraId="1E127EE3" w14:textId="77777777" w:rsidR="00DD4D93" w:rsidRDefault="00DD4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70D4B" w14:textId="77777777" w:rsidR="007D62E3" w:rsidRDefault="00DD4D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D410" w14:textId="74958E38" w:rsidR="007D62E3" w:rsidRDefault="00653FBE">
    <w:pPr>
      <w:pStyle w:val="Header"/>
      <w:jc w:val="right"/>
    </w:pPr>
    <w:r>
      <w:t xml:space="preserve">Page </w:t>
    </w:r>
    <w:sdt>
      <w:sdtPr>
        <w:id w:val="75239873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74761E">
          <w:rPr>
            <w:noProof/>
          </w:rPr>
          <w:t>15</w:t>
        </w:r>
      </w:sdtContent>
    </w:sdt>
  </w:p>
  <w:p w14:paraId="08551281" w14:textId="77777777" w:rsidR="007D62E3" w:rsidRDefault="00DD4D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EE3C" w14:textId="77777777" w:rsidR="007D62E3" w:rsidRDefault="00DD4D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200"/>
    <w:multiLevelType w:val="hybridMultilevel"/>
    <w:tmpl w:val="856C1EDC"/>
    <w:lvl w:ilvl="0" w:tplc="2BFCD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04DBB"/>
    <w:multiLevelType w:val="hybridMultilevel"/>
    <w:tmpl w:val="83E2FE74"/>
    <w:lvl w:ilvl="0" w:tplc="0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1FE4264A"/>
    <w:multiLevelType w:val="hybridMultilevel"/>
    <w:tmpl w:val="5CBC1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C1CFA"/>
    <w:multiLevelType w:val="hybridMultilevel"/>
    <w:tmpl w:val="0480F11C"/>
    <w:lvl w:ilvl="0" w:tplc="52284B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87863"/>
    <w:multiLevelType w:val="hybridMultilevel"/>
    <w:tmpl w:val="7ACC70A2"/>
    <w:lvl w:ilvl="0" w:tplc="25C2D61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5" w15:restartNumberingAfterBreak="0">
    <w:nsid w:val="522218D6"/>
    <w:multiLevelType w:val="hybridMultilevel"/>
    <w:tmpl w:val="0722081E"/>
    <w:lvl w:ilvl="0" w:tplc="DE8639C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3MzO0NDA2NzA0NzNR0lEKTi0uzszPAykwqgUAsgZ36CwAAAA="/>
  </w:docVars>
  <w:rsids>
    <w:rsidRoot w:val="00653FBE"/>
    <w:rsid w:val="00653FBE"/>
    <w:rsid w:val="0074761E"/>
    <w:rsid w:val="00DD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CA0A2"/>
  <w15:chartTrackingRefBased/>
  <w15:docId w15:val="{BA358EBA-2F97-47D3-9ED9-8370B9EA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FB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53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3F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3FB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FBE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BE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53F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53FB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5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53F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FB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53FBE"/>
    <w:rPr>
      <w:vertAlign w:val="superscript"/>
    </w:rPr>
  </w:style>
  <w:style w:type="paragraph" w:customStyle="1" w:styleId="Default">
    <w:name w:val="Default"/>
    <w:rsid w:val="00653FB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53FBE"/>
    <w:pPr>
      <w:spacing w:line="161" w:lineRule="atLeast"/>
    </w:pPr>
    <w:rPr>
      <w:rFonts w:cstheme="minorBidi"/>
      <w:color w:val="auto"/>
    </w:rPr>
  </w:style>
  <w:style w:type="paragraph" w:styleId="Revision">
    <w:name w:val="Revision"/>
    <w:hidden/>
    <w:uiPriority w:val="99"/>
    <w:semiHidden/>
    <w:rsid w:val="00653FBE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3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FB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3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FBE"/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653FBE"/>
  </w:style>
  <w:style w:type="paragraph" w:customStyle="1" w:styleId="Opening">
    <w:name w:val="Opening"/>
    <w:basedOn w:val="Normal"/>
    <w:rsid w:val="00653FBE"/>
    <w:pPr>
      <w:tabs>
        <w:tab w:val="left" w:pos="720"/>
        <w:tab w:val="left" w:pos="1440"/>
        <w:tab w:val="left" w:pos="5040"/>
      </w:tabs>
      <w:spacing w:after="200" w:line="276" w:lineRule="auto"/>
    </w:pPr>
    <w:rPr>
      <w:rFonts w:ascii="Arial" w:eastAsia="Times New Roman" w:hAnsi="Arial" w:cs="Arial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653F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53F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F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FBE"/>
    <w:pPr>
      <w:ind w:left="720"/>
      <w:contextualSpacing/>
    </w:pPr>
  </w:style>
  <w:style w:type="character" w:customStyle="1" w:styleId="al-author-info-wrap">
    <w:name w:val="al-author-info-wrap"/>
    <w:basedOn w:val="DefaultParagraphFont"/>
    <w:rsid w:val="00653FBE"/>
  </w:style>
  <w:style w:type="table" w:customStyle="1" w:styleId="TableGrid1">
    <w:name w:val="Table Grid1"/>
    <w:basedOn w:val="TableNormal"/>
    <w:next w:val="TableGrid"/>
    <w:uiPriority w:val="59"/>
    <w:unhideWhenUsed/>
    <w:rsid w:val="00653FBE"/>
    <w:pPr>
      <w:spacing w:after="0" w:line="240" w:lineRule="auto"/>
    </w:pPr>
    <w:rPr>
      <w:rFonts w:eastAsia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653F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2057</Words>
  <Characters>11725</Characters>
  <Application>Microsoft Office Word</Application>
  <DocSecurity>0</DocSecurity>
  <Lines>97</Lines>
  <Paragraphs>27</Paragraphs>
  <ScaleCrop>false</ScaleCrop>
  <Company/>
  <LinksUpToDate>false</LinksUpToDate>
  <CharactersWithSpaces>13755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Hughes</dc:creator>
  <cp:keywords/>
  <dc:description/>
  <cp:lastModifiedBy>Peter Hughes</cp:lastModifiedBy>
  <cp:revision>2</cp:revision>
  <dcterms:created xsi:type="dcterms:W3CDTF">2021-08-18T13:16:00Z</dcterms:created>
  <dcterms:modified xsi:type="dcterms:W3CDTF">2021-08-20T11:51:00Z</dcterms:modified>
</cp:coreProperties>
</file>