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3E2A" w14:textId="0C38DE10" w:rsidR="00F44130" w:rsidRPr="00C648C1" w:rsidRDefault="00F44130" w:rsidP="00F44130">
      <w:pPr>
        <w:pStyle w:val="Caption"/>
        <w:rPr>
          <w:rFonts w:cs="Arial"/>
          <w:color w:val="000000"/>
          <w:szCs w:val="22"/>
          <w:lang w:val="en-US"/>
        </w:rPr>
      </w:pPr>
      <w:r w:rsidRPr="00C648C1">
        <w:rPr>
          <w:rFonts w:cs="Arial"/>
          <w:color w:val="000000"/>
          <w:szCs w:val="22"/>
          <w:lang w:val="en-US"/>
        </w:rPr>
        <w:t>Supplementa</w:t>
      </w:r>
      <w:r w:rsidR="000F452E" w:rsidRPr="00C648C1">
        <w:rPr>
          <w:rFonts w:cs="Arial"/>
          <w:color w:val="000000"/>
          <w:szCs w:val="22"/>
          <w:lang w:val="en-US"/>
        </w:rPr>
        <w:t>l</w:t>
      </w:r>
      <w:r w:rsidRPr="00C648C1">
        <w:rPr>
          <w:rFonts w:cs="Arial"/>
          <w:color w:val="000000"/>
          <w:szCs w:val="22"/>
          <w:lang w:val="en-US"/>
        </w:rPr>
        <w:t xml:space="preserve"> Table 1: List of Independent Ethics Committees or Institutional Review</w:t>
      </w:r>
    </w:p>
    <w:p w14:paraId="37DD9811" w14:textId="0C2F0C76" w:rsidR="00F44130" w:rsidRPr="00C648C1" w:rsidRDefault="00F44130" w:rsidP="00F44130">
      <w:pPr>
        <w:pStyle w:val="Caption"/>
        <w:rPr>
          <w:rFonts w:cs="Arial"/>
          <w:color w:val="000000"/>
          <w:szCs w:val="22"/>
          <w:lang w:val="en-US"/>
        </w:rPr>
      </w:pPr>
      <w:r w:rsidRPr="00C648C1">
        <w:rPr>
          <w:rFonts w:cs="Arial"/>
          <w:color w:val="000000"/>
          <w:szCs w:val="22"/>
          <w:lang w:val="en-US"/>
        </w:rPr>
        <w:t xml:space="preserve">Boards </w:t>
      </w:r>
    </w:p>
    <w:tbl>
      <w:tblPr>
        <w:tblStyle w:val="TableGrid"/>
        <w:tblW w:w="0" w:type="auto"/>
        <w:tblLook w:val="04A0" w:firstRow="1" w:lastRow="0" w:firstColumn="1" w:lastColumn="0" w:noHBand="0" w:noVBand="1"/>
      </w:tblPr>
      <w:tblGrid>
        <w:gridCol w:w="950"/>
        <w:gridCol w:w="3365"/>
        <w:gridCol w:w="4315"/>
      </w:tblGrid>
      <w:tr w:rsidR="00194A1C" w:rsidRPr="00C648C1" w14:paraId="06DDFC70" w14:textId="77777777" w:rsidTr="00947C15">
        <w:tc>
          <w:tcPr>
            <w:tcW w:w="950" w:type="dxa"/>
            <w:vAlign w:val="center"/>
          </w:tcPr>
          <w:p w14:paraId="6BE472EB" w14:textId="77777777" w:rsidR="00F44130" w:rsidRPr="00C648C1" w:rsidRDefault="00F44130" w:rsidP="00A24F05">
            <w:pPr>
              <w:spacing w:line="240" w:lineRule="auto"/>
              <w:rPr>
                <w:b/>
                <w:bCs/>
                <w:color w:val="000000"/>
              </w:rPr>
            </w:pPr>
            <w:r w:rsidRPr="00C648C1">
              <w:rPr>
                <w:b/>
                <w:bCs/>
                <w:color w:val="000000"/>
              </w:rPr>
              <w:t>Center number</w:t>
            </w:r>
          </w:p>
        </w:tc>
        <w:tc>
          <w:tcPr>
            <w:tcW w:w="3365" w:type="dxa"/>
            <w:vAlign w:val="center"/>
          </w:tcPr>
          <w:p w14:paraId="361990F1" w14:textId="77777777" w:rsidR="00F44130" w:rsidRPr="00C648C1" w:rsidRDefault="00F44130" w:rsidP="00A24F05">
            <w:pPr>
              <w:spacing w:line="240" w:lineRule="auto"/>
              <w:rPr>
                <w:b/>
                <w:bCs/>
                <w:color w:val="000000"/>
              </w:rPr>
            </w:pPr>
            <w:r w:rsidRPr="00C648C1">
              <w:rPr>
                <w:b/>
                <w:bCs/>
                <w:color w:val="000000"/>
              </w:rPr>
              <w:t>Ethics Committee or Institutional Review Board</w:t>
            </w:r>
          </w:p>
        </w:tc>
        <w:tc>
          <w:tcPr>
            <w:tcW w:w="4315" w:type="dxa"/>
            <w:vAlign w:val="center"/>
          </w:tcPr>
          <w:p w14:paraId="0DDA32DD" w14:textId="4A850E02" w:rsidR="00F44130" w:rsidRPr="00C648C1" w:rsidRDefault="00F44130" w:rsidP="00A24F05">
            <w:pPr>
              <w:spacing w:line="240" w:lineRule="auto"/>
              <w:rPr>
                <w:b/>
                <w:bCs/>
                <w:color w:val="000000"/>
              </w:rPr>
            </w:pPr>
            <w:r w:rsidRPr="00C648C1">
              <w:rPr>
                <w:b/>
                <w:bCs/>
                <w:color w:val="000000"/>
              </w:rPr>
              <w:t>Department/</w:t>
            </w:r>
            <w:r w:rsidR="00FB5537" w:rsidRPr="00C648C1">
              <w:rPr>
                <w:b/>
                <w:bCs/>
                <w:color w:val="000000"/>
              </w:rPr>
              <w:t>I</w:t>
            </w:r>
            <w:r w:rsidRPr="00C648C1">
              <w:rPr>
                <w:b/>
                <w:bCs/>
                <w:color w:val="000000"/>
              </w:rPr>
              <w:t>nstitution</w:t>
            </w:r>
          </w:p>
        </w:tc>
      </w:tr>
      <w:tr w:rsidR="00194A1C" w:rsidRPr="00C648C1" w14:paraId="6961E037" w14:textId="77777777" w:rsidTr="00947C15">
        <w:tc>
          <w:tcPr>
            <w:tcW w:w="950" w:type="dxa"/>
            <w:vAlign w:val="center"/>
          </w:tcPr>
          <w:p w14:paraId="0D2A185A" w14:textId="77777777" w:rsidR="00F44130" w:rsidRPr="00C648C1" w:rsidRDefault="00F44130" w:rsidP="00A24F05">
            <w:pPr>
              <w:spacing w:line="240" w:lineRule="auto"/>
              <w:rPr>
                <w:color w:val="000000"/>
              </w:rPr>
            </w:pPr>
            <w:r w:rsidRPr="00C648C1">
              <w:rPr>
                <w:color w:val="000000"/>
              </w:rPr>
              <w:t xml:space="preserve">1000 </w:t>
            </w:r>
          </w:p>
        </w:tc>
        <w:tc>
          <w:tcPr>
            <w:tcW w:w="3365" w:type="dxa"/>
            <w:vAlign w:val="center"/>
          </w:tcPr>
          <w:p w14:paraId="22F4E8FF" w14:textId="77777777" w:rsidR="00F44130" w:rsidRPr="00C648C1" w:rsidRDefault="00F44130" w:rsidP="00A24F05">
            <w:pPr>
              <w:spacing w:line="240" w:lineRule="auto"/>
              <w:rPr>
                <w:color w:val="000000"/>
              </w:rPr>
            </w:pPr>
            <w:proofErr w:type="spellStart"/>
            <w:r w:rsidRPr="00C648C1">
              <w:rPr>
                <w:color w:val="000000"/>
              </w:rPr>
              <w:t>Bellberry</w:t>
            </w:r>
            <w:proofErr w:type="spellEnd"/>
            <w:r w:rsidRPr="00C648C1">
              <w:rPr>
                <w:color w:val="000000"/>
              </w:rPr>
              <w:t xml:space="preserve"> Limited</w:t>
            </w:r>
          </w:p>
        </w:tc>
        <w:tc>
          <w:tcPr>
            <w:tcW w:w="4315" w:type="dxa"/>
            <w:vAlign w:val="center"/>
          </w:tcPr>
          <w:p w14:paraId="289B503C" w14:textId="77777777" w:rsidR="00F44130" w:rsidRPr="00C648C1" w:rsidRDefault="00F44130" w:rsidP="00A24F05">
            <w:pPr>
              <w:spacing w:line="240" w:lineRule="auto"/>
              <w:rPr>
                <w:color w:val="000000"/>
              </w:rPr>
            </w:pPr>
            <w:proofErr w:type="spellStart"/>
            <w:r w:rsidRPr="00C648C1">
              <w:rPr>
                <w:color w:val="000000"/>
              </w:rPr>
              <w:t>Bellberry</w:t>
            </w:r>
            <w:proofErr w:type="spellEnd"/>
            <w:r w:rsidRPr="00C648C1">
              <w:rPr>
                <w:color w:val="000000"/>
              </w:rPr>
              <w:t xml:space="preserve"> Human Research Ethics Committee</w:t>
            </w:r>
          </w:p>
        </w:tc>
      </w:tr>
      <w:tr w:rsidR="00194A1C" w:rsidRPr="00C648C1" w14:paraId="03E60EF4" w14:textId="77777777" w:rsidTr="00947C15">
        <w:tc>
          <w:tcPr>
            <w:tcW w:w="950" w:type="dxa"/>
            <w:vAlign w:val="center"/>
          </w:tcPr>
          <w:p w14:paraId="6AE396B0" w14:textId="77777777" w:rsidR="00F44130" w:rsidRPr="00C648C1" w:rsidRDefault="00F44130" w:rsidP="00A24F05">
            <w:pPr>
              <w:spacing w:line="240" w:lineRule="auto"/>
              <w:rPr>
                <w:color w:val="000000"/>
              </w:rPr>
            </w:pPr>
            <w:r w:rsidRPr="00C648C1">
              <w:rPr>
                <w:color w:val="000000"/>
              </w:rPr>
              <w:t xml:space="preserve">1002 </w:t>
            </w:r>
          </w:p>
        </w:tc>
        <w:tc>
          <w:tcPr>
            <w:tcW w:w="3365" w:type="dxa"/>
            <w:vAlign w:val="center"/>
          </w:tcPr>
          <w:p w14:paraId="3818CFAE" w14:textId="77777777" w:rsidR="00F44130" w:rsidRPr="00C648C1" w:rsidRDefault="00F44130" w:rsidP="00A24F05">
            <w:pPr>
              <w:spacing w:line="240" w:lineRule="auto"/>
              <w:rPr>
                <w:color w:val="000000"/>
              </w:rPr>
            </w:pPr>
            <w:proofErr w:type="spellStart"/>
            <w:r w:rsidRPr="00C648C1">
              <w:rPr>
                <w:color w:val="000000"/>
              </w:rPr>
              <w:t>Bellberry</w:t>
            </w:r>
            <w:proofErr w:type="spellEnd"/>
            <w:r w:rsidRPr="00C648C1">
              <w:rPr>
                <w:color w:val="000000"/>
              </w:rPr>
              <w:t xml:space="preserve"> Limited </w:t>
            </w:r>
          </w:p>
        </w:tc>
        <w:tc>
          <w:tcPr>
            <w:tcW w:w="4315" w:type="dxa"/>
            <w:vAlign w:val="center"/>
          </w:tcPr>
          <w:p w14:paraId="2AE415DC" w14:textId="4BABC6EB" w:rsidR="00F44130" w:rsidRPr="00C648C1" w:rsidRDefault="00F44130" w:rsidP="00A24F05">
            <w:pPr>
              <w:spacing w:line="240" w:lineRule="auto"/>
              <w:rPr>
                <w:color w:val="000000"/>
              </w:rPr>
            </w:pPr>
            <w:proofErr w:type="spellStart"/>
            <w:r w:rsidRPr="00C648C1">
              <w:rPr>
                <w:color w:val="000000"/>
              </w:rPr>
              <w:t>Bellberry</w:t>
            </w:r>
            <w:proofErr w:type="spellEnd"/>
            <w:r w:rsidRPr="00C648C1">
              <w:rPr>
                <w:color w:val="000000"/>
              </w:rPr>
              <w:t xml:space="preserve"> Human </w:t>
            </w:r>
            <w:r w:rsidR="000F4C3E" w:rsidRPr="00C648C1">
              <w:rPr>
                <w:color w:val="000000"/>
              </w:rPr>
              <w:t>Research</w:t>
            </w:r>
          </w:p>
          <w:p w14:paraId="0B2775FD" w14:textId="77777777" w:rsidR="00F44130" w:rsidRPr="00C648C1" w:rsidRDefault="00F44130" w:rsidP="00A24F05">
            <w:pPr>
              <w:spacing w:line="240" w:lineRule="auto"/>
              <w:rPr>
                <w:color w:val="000000"/>
              </w:rPr>
            </w:pPr>
            <w:r w:rsidRPr="00C648C1">
              <w:rPr>
                <w:color w:val="000000"/>
              </w:rPr>
              <w:t>Ethics Committee</w:t>
            </w:r>
          </w:p>
        </w:tc>
      </w:tr>
      <w:tr w:rsidR="00194A1C" w:rsidRPr="00C648C1" w14:paraId="7FB6F3ED" w14:textId="77777777" w:rsidTr="00947C15">
        <w:tc>
          <w:tcPr>
            <w:tcW w:w="950" w:type="dxa"/>
            <w:vAlign w:val="center"/>
          </w:tcPr>
          <w:p w14:paraId="2BD86848" w14:textId="77777777" w:rsidR="00F44130" w:rsidRPr="00C648C1" w:rsidRDefault="00F44130" w:rsidP="00A24F05">
            <w:pPr>
              <w:spacing w:line="240" w:lineRule="auto"/>
              <w:rPr>
                <w:color w:val="000000"/>
              </w:rPr>
            </w:pPr>
            <w:r w:rsidRPr="00C648C1">
              <w:rPr>
                <w:color w:val="000000"/>
              </w:rPr>
              <w:t xml:space="preserve">1003 </w:t>
            </w:r>
          </w:p>
        </w:tc>
        <w:tc>
          <w:tcPr>
            <w:tcW w:w="3365" w:type="dxa"/>
            <w:vAlign w:val="center"/>
          </w:tcPr>
          <w:p w14:paraId="28254A21" w14:textId="77777777" w:rsidR="00F44130" w:rsidRPr="00C648C1" w:rsidRDefault="00F44130" w:rsidP="00A24F05">
            <w:pPr>
              <w:spacing w:line="240" w:lineRule="auto"/>
              <w:rPr>
                <w:color w:val="000000"/>
              </w:rPr>
            </w:pPr>
            <w:proofErr w:type="spellStart"/>
            <w:r w:rsidRPr="00C648C1">
              <w:rPr>
                <w:color w:val="000000"/>
              </w:rPr>
              <w:t>Bellberry</w:t>
            </w:r>
            <w:proofErr w:type="spellEnd"/>
            <w:r w:rsidRPr="00C648C1">
              <w:rPr>
                <w:color w:val="000000"/>
              </w:rPr>
              <w:t xml:space="preserve"> Limited </w:t>
            </w:r>
          </w:p>
        </w:tc>
        <w:tc>
          <w:tcPr>
            <w:tcW w:w="4315" w:type="dxa"/>
            <w:vAlign w:val="center"/>
          </w:tcPr>
          <w:p w14:paraId="3999A1C4" w14:textId="269D7D89" w:rsidR="00F44130" w:rsidRPr="00C648C1" w:rsidRDefault="00F44130" w:rsidP="00A24F05">
            <w:pPr>
              <w:spacing w:line="240" w:lineRule="auto"/>
              <w:rPr>
                <w:color w:val="000000"/>
              </w:rPr>
            </w:pPr>
            <w:proofErr w:type="spellStart"/>
            <w:r w:rsidRPr="00C648C1">
              <w:rPr>
                <w:color w:val="000000"/>
              </w:rPr>
              <w:t>Bellberry</w:t>
            </w:r>
            <w:proofErr w:type="spellEnd"/>
            <w:r w:rsidRPr="00C648C1">
              <w:rPr>
                <w:color w:val="000000"/>
              </w:rPr>
              <w:t xml:space="preserve"> Human </w:t>
            </w:r>
            <w:r w:rsidR="000F4C3E" w:rsidRPr="00C648C1">
              <w:rPr>
                <w:color w:val="000000"/>
              </w:rPr>
              <w:t>Research</w:t>
            </w:r>
          </w:p>
          <w:p w14:paraId="55DFA482" w14:textId="77777777" w:rsidR="00F44130" w:rsidRPr="00C648C1" w:rsidRDefault="00F44130" w:rsidP="00A24F05">
            <w:pPr>
              <w:spacing w:line="240" w:lineRule="auto"/>
              <w:rPr>
                <w:color w:val="000000"/>
              </w:rPr>
            </w:pPr>
            <w:r w:rsidRPr="00C648C1">
              <w:rPr>
                <w:color w:val="000000"/>
              </w:rPr>
              <w:t>Ethics Committee</w:t>
            </w:r>
          </w:p>
        </w:tc>
      </w:tr>
      <w:tr w:rsidR="00194A1C" w:rsidRPr="00C648C1" w14:paraId="2CA06B75" w14:textId="77777777" w:rsidTr="00947C15">
        <w:tc>
          <w:tcPr>
            <w:tcW w:w="950" w:type="dxa"/>
            <w:vAlign w:val="center"/>
          </w:tcPr>
          <w:p w14:paraId="28B8D019" w14:textId="77777777" w:rsidR="00F44130" w:rsidRPr="00C648C1" w:rsidRDefault="00F44130" w:rsidP="00A24F05">
            <w:pPr>
              <w:spacing w:line="240" w:lineRule="auto"/>
              <w:rPr>
                <w:color w:val="000000"/>
              </w:rPr>
            </w:pPr>
            <w:r w:rsidRPr="00C648C1">
              <w:rPr>
                <w:color w:val="000000"/>
              </w:rPr>
              <w:t xml:space="preserve">1004 </w:t>
            </w:r>
          </w:p>
        </w:tc>
        <w:tc>
          <w:tcPr>
            <w:tcW w:w="3365" w:type="dxa"/>
            <w:vAlign w:val="center"/>
          </w:tcPr>
          <w:p w14:paraId="55141271" w14:textId="77777777" w:rsidR="00F44130" w:rsidRPr="00C648C1" w:rsidRDefault="00F44130" w:rsidP="00A24F05">
            <w:pPr>
              <w:spacing w:line="240" w:lineRule="auto"/>
              <w:rPr>
                <w:color w:val="000000"/>
              </w:rPr>
            </w:pPr>
            <w:r w:rsidRPr="00C648C1">
              <w:rPr>
                <w:color w:val="000000"/>
              </w:rPr>
              <w:t>Flinders Medical Centre</w:t>
            </w:r>
          </w:p>
          <w:p w14:paraId="7E145E33" w14:textId="77777777" w:rsidR="00F44130" w:rsidRPr="00C648C1" w:rsidRDefault="00F44130" w:rsidP="00A24F05">
            <w:pPr>
              <w:spacing w:line="240" w:lineRule="auto"/>
              <w:rPr>
                <w:color w:val="000000"/>
              </w:rPr>
            </w:pPr>
            <w:r w:rsidRPr="00C648C1">
              <w:rPr>
                <w:color w:val="000000"/>
              </w:rPr>
              <w:t>HREC</w:t>
            </w:r>
          </w:p>
        </w:tc>
        <w:tc>
          <w:tcPr>
            <w:tcW w:w="4315" w:type="dxa"/>
            <w:vAlign w:val="center"/>
          </w:tcPr>
          <w:p w14:paraId="6E6ED2F8" w14:textId="77777777" w:rsidR="00F44130" w:rsidRPr="00C648C1" w:rsidRDefault="00F44130" w:rsidP="00A24F05">
            <w:pPr>
              <w:spacing w:line="240" w:lineRule="auto"/>
              <w:rPr>
                <w:color w:val="000000"/>
              </w:rPr>
            </w:pPr>
            <w:r w:rsidRPr="00C648C1">
              <w:rPr>
                <w:color w:val="000000"/>
              </w:rPr>
              <w:t>Flinders Medical Centre</w:t>
            </w:r>
          </w:p>
        </w:tc>
      </w:tr>
      <w:tr w:rsidR="00194A1C" w:rsidRPr="00C648C1" w14:paraId="62C6DF67" w14:textId="77777777" w:rsidTr="00947C15">
        <w:tc>
          <w:tcPr>
            <w:tcW w:w="950" w:type="dxa"/>
            <w:vAlign w:val="center"/>
          </w:tcPr>
          <w:p w14:paraId="2147289E" w14:textId="77777777" w:rsidR="00F44130" w:rsidRPr="00C648C1" w:rsidRDefault="00F44130" w:rsidP="00A24F05">
            <w:pPr>
              <w:spacing w:line="240" w:lineRule="auto"/>
              <w:rPr>
                <w:color w:val="000000"/>
              </w:rPr>
            </w:pPr>
            <w:r w:rsidRPr="00C648C1">
              <w:rPr>
                <w:color w:val="000000"/>
              </w:rPr>
              <w:t xml:space="preserve">1200 </w:t>
            </w:r>
          </w:p>
        </w:tc>
        <w:tc>
          <w:tcPr>
            <w:tcW w:w="3365" w:type="dxa"/>
            <w:vAlign w:val="center"/>
          </w:tcPr>
          <w:p w14:paraId="41EE0951" w14:textId="77777777" w:rsidR="00F44130" w:rsidRPr="00C648C1" w:rsidRDefault="00F44130" w:rsidP="00A24F05">
            <w:pPr>
              <w:spacing w:line="240" w:lineRule="auto"/>
              <w:rPr>
                <w:color w:val="000000"/>
              </w:rPr>
            </w:pPr>
            <w:r w:rsidRPr="00C648C1">
              <w:rPr>
                <w:color w:val="000000"/>
              </w:rPr>
              <w:t>Seoul National University Hospital Institutional Review Board</w:t>
            </w:r>
          </w:p>
        </w:tc>
        <w:tc>
          <w:tcPr>
            <w:tcW w:w="4315" w:type="dxa"/>
            <w:vAlign w:val="center"/>
          </w:tcPr>
          <w:p w14:paraId="63E8530C" w14:textId="77777777" w:rsidR="00F44130" w:rsidRPr="00C648C1" w:rsidRDefault="00F44130" w:rsidP="00A24F05">
            <w:pPr>
              <w:spacing w:line="240" w:lineRule="auto"/>
              <w:rPr>
                <w:color w:val="000000"/>
              </w:rPr>
            </w:pPr>
          </w:p>
        </w:tc>
      </w:tr>
      <w:tr w:rsidR="00194A1C" w:rsidRPr="00C648C1" w14:paraId="13BDE002" w14:textId="77777777" w:rsidTr="00947C15">
        <w:tc>
          <w:tcPr>
            <w:tcW w:w="950" w:type="dxa"/>
            <w:vAlign w:val="center"/>
          </w:tcPr>
          <w:p w14:paraId="02756FC7" w14:textId="77777777" w:rsidR="00F44130" w:rsidRPr="00C648C1" w:rsidRDefault="00F44130" w:rsidP="00A24F05">
            <w:pPr>
              <w:spacing w:line="240" w:lineRule="auto"/>
              <w:rPr>
                <w:color w:val="000000"/>
              </w:rPr>
            </w:pPr>
            <w:r w:rsidRPr="00C648C1">
              <w:rPr>
                <w:color w:val="000000"/>
              </w:rPr>
              <w:t xml:space="preserve">1201 </w:t>
            </w:r>
          </w:p>
        </w:tc>
        <w:tc>
          <w:tcPr>
            <w:tcW w:w="3365" w:type="dxa"/>
            <w:vAlign w:val="center"/>
          </w:tcPr>
          <w:p w14:paraId="6E4DD458" w14:textId="77777777" w:rsidR="00F44130" w:rsidRPr="00C648C1" w:rsidRDefault="00F44130" w:rsidP="00A24F05">
            <w:pPr>
              <w:spacing w:line="240" w:lineRule="auto"/>
              <w:rPr>
                <w:color w:val="000000"/>
              </w:rPr>
            </w:pPr>
            <w:r w:rsidRPr="00C648C1">
              <w:rPr>
                <w:color w:val="000000"/>
              </w:rPr>
              <w:t>Yonsei University Health System, Severance Hospital, Institutional review board</w:t>
            </w:r>
          </w:p>
        </w:tc>
        <w:tc>
          <w:tcPr>
            <w:tcW w:w="4315" w:type="dxa"/>
            <w:vAlign w:val="center"/>
          </w:tcPr>
          <w:p w14:paraId="3AD836DF" w14:textId="77777777" w:rsidR="00F44130" w:rsidRPr="00C648C1" w:rsidRDefault="00F44130" w:rsidP="00A24F05">
            <w:pPr>
              <w:spacing w:line="240" w:lineRule="auto"/>
              <w:rPr>
                <w:color w:val="000000"/>
              </w:rPr>
            </w:pPr>
          </w:p>
        </w:tc>
      </w:tr>
      <w:tr w:rsidR="00194A1C" w:rsidRPr="00C648C1" w14:paraId="50038C45" w14:textId="77777777" w:rsidTr="00947C15">
        <w:tc>
          <w:tcPr>
            <w:tcW w:w="950" w:type="dxa"/>
            <w:vAlign w:val="center"/>
          </w:tcPr>
          <w:p w14:paraId="76475BC7" w14:textId="77777777" w:rsidR="00F44130" w:rsidRPr="00C648C1" w:rsidRDefault="00F44130" w:rsidP="00A24F05">
            <w:pPr>
              <w:spacing w:line="240" w:lineRule="auto"/>
              <w:rPr>
                <w:color w:val="000000"/>
              </w:rPr>
            </w:pPr>
            <w:r w:rsidRPr="00C648C1">
              <w:rPr>
                <w:color w:val="000000"/>
              </w:rPr>
              <w:t xml:space="preserve">1202 </w:t>
            </w:r>
          </w:p>
        </w:tc>
        <w:tc>
          <w:tcPr>
            <w:tcW w:w="3365" w:type="dxa"/>
            <w:vAlign w:val="center"/>
          </w:tcPr>
          <w:p w14:paraId="2A98E432" w14:textId="77777777" w:rsidR="00F44130" w:rsidRPr="00C648C1" w:rsidRDefault="00F44130" w:rsidP="00A24F05">
            <w:pPr>
              <w:spacing w:line="240" w:lineRule="auto"/>
              <w:rPr>
                <w:color w:val="000000"/>
              </w:rPr>
            </w:pPr>
            <w:r w:rsidRPr="00C648C1">
              <w:rPr>
                <w:color w:val="000000"/>
              </w:rPr>
              <w:t>Samsung Medical Center,</w:t>
            </w:r>
          </w:p>
          <w:p w14:paraId="4677123A" w14:textId="77777777" w:rsidR="00F44130" w:rsidRPr="00C648C1" w:rsidRDefault="00F44130" w:rsidP="00A24F05">
            <w:pPr>
              <w:spacing w:line="240" w:lineRule="auto"/>
              <w:rPr>
                <w:color w:val="000000"/>
              </w:rPr>
            </w:pPr>
            <w:r w:rsidRPr="00C648C1">
              <w:rPr>
                <w:color w:val="000000"/>
              </w:rPr>
              <w:t>Institutional review board</w:t>
            </w:r>
          </w:p>
        </w:tc>
        <w:tc>
          <w:tcPr>
            <w:tcW w:w="4315" w:type="dxa"/>
            <w:vAlign w:val="center"/>
          </w:tcPr>
          <w:p w14:paraId="61032086" w14:textId="77777777" w:rsidR="00F44130" w:rsidRPr="00C648C1" w:rsidRDefault="00F44130" w:rsidP="00A24F05">
            <w:pPr>
              <w:spacing w:line="240" w:lineRule="auto"/>
              <w:rPr>
                <w:color w:val="000000"/>
              </w:rPr>
            </w:pPr>
          </w:p>
        </w:tc>
      </w:tr>
      <w:tr w:rsidR="00194A1C" w:rsidRPr="00C648C1" w14:paraId="25D9EF36" w14:textId="77777777" w:rsidTr="00947C15">
        <w:tc>
          <w:tcPr>
            <w:tcW w:w="950" w:type="dxa"/>
            <w:vAlign w:val="center"/>
          </w:tcPr>
          <w:p w14:paraId="332919DE" w14:textId="77777777" w:rsidR="00F44130" w:rsidRPr="00C648C1" w:rsidRDefault="00F44130" w:rsidP="00A24F05">
            <w:pPr>
              <w:spacing w:line="240" w:lineRule="auto"/>
              <w:rPr>
                <w:color w:val="000000"/>
              </w:rPr>
            </w:pPr>
            <w:r w:rsidRPr="00C648C1">
              <w:rPr>
                <w:color w:val="000000"/>
              </w:rPr>
              <w:t xml:space="preserve">1400 </w:t>
            </w:r>
          </w:p>
        </w:tc>
        <w:tc>
          <w:tcPr>
            <w:tcW w:w="3365" w:type="dxa"/>
            <w:vAlign w:val="center"/>
          </w:tcPr>
          <w:p w14:paraId="4AD23B94" w14:textId="77777777" w:rsidR="00F44130" w:rsidRPr="00C648C1" w:rsidRDefault="00F44130" w:rsidP="00A24F05">
            <w:pPr>
              <w:spacing w:line="240" w:lineRule="auto"/>
              <w:rPr>
                <w:color w:val="000000"/>
              </w:rPr>
            </w:pPr>
            <w:r w:rsidRPr="00C648C1">
              <w:rPr>
                <w:color w:val="000000"/>
              </w:rPr>
              <w:t>American University of Beirut Medical Center IRB</w:t>
            </w:r>
          </w:p>
        </w:tc>
        <w:tc>
          <w:tcPr>
            <w:tcW w:w="4315" w:type="dxa"/>
            <w:vAlign w:val="center"/>
          </w:tcPr>
          <w:p w14:paraId="7E44861C" w14:textId="77777777" w:rsidR="00F44130" w:rsidRPr="00C648C1" w:rsidRDefault="00F44130" w:rsidP="00A24F05">
            <w:pPr>
              <w:spacing w:line="240" w:lineRule="auto"/>
              <w:rPr>
                <w:color w:val="000000"/>
              </w:rPr>
            </w:pPr>
          </w:p>
        </w:tc>
      </w:tr>
      <w:tr w:rsidR="00194A1C" w:rsidRPr="00C648C1" w14:paraId="4FD2A498" w14:textId="77777777" w:rsidTr="00947C15">
        <w:tc>
          <w:tcPr>
            <w:tcW w:w="950" w:type="dxa"/>
            <w:vAlign w:val="center"/>
          </w:tcPr>
          <w:p w14:paraId="34BABB04" w14:textId="77777777" w:rsidR="00F44130" w:rsidRPr="00C648C1" w:rsidRDefault="00F44130" w:rsidP="00A24F05">
            <w:pPr>
              <w:spacing w:line="240" w:lineRule="auto"/>
              <w:rPr>
                <w:color w:val="000000"/>
              </w:rPr>
            </w:pPr>
            <w:r w:rsidRPr="00C648C1">
              <w:rPr>
                <w:color w:val="000000"/>
              </w:rPr>
              <w:t xml:space="preserve">1401 </w:t>
            </w:r>
          </w:p>
        </w:tc>
        <w:tc>
          <w:tcPr>
            <w:tcW w:w="3365" w:type="dxa"/>
            <w:vAlign w:val="center"/>
          </w:tcPr>
          <w:p w14:paraId="7AA55E78" w14:textId="77777777" w:rsidR="00F44130" w:rsidRPr="00C648C1" w:rsidRDefault="00F44130" w:rsidP="00A24F05">
            <w:pPr>
              <w:spacing w:line="240" w:lineRule="auto"/>
              <w:rPr>
                <w:color w:val="000000"/>
              </w:rPr>
            </w:pPr>
            <w:r w:rsidRPr="00C648C1">
              <w:rPr>
                <w:color w:val="000000"/>
              </w:rPr>
              <w:t>Hotel Dieu de France</w:t>
            </w:r>
          </w:p>
          <w:p w14:paraId="35260F84" w14:textId="77777777" w:rsidR="00F44130" w:rsidRPr="00C648C1" w:rsidRDefault="00F44130" w:rsidP="00A24F05">
            <w:pPr>
              <w:spacing w:line="240" w:lineRule="auto"/>
              <w:rPr>
                <w:color w:val="000000"/>
              </w:rPr>
            </w:pPr>
            <w:r w:rsidRPr="00C648C1">
              <w:rPr>
                <w:color w:val="000000"/>
              </w:rPr>
              <w:t>Hospital IRB</w:t>
            </w:r>
          </w:p>
        </w:tc>
        <w:tc>
          <w:tcPr>
            <w:tcW w:w="4315" w:type="dxa"/>
            <w:vAlign w:val="center"/>
          </w:tcPr>
          <w:p w14:paraId="102E006A" w14:textId="77777777" w:rsidR="00F44130" w:rsidRPr="00C648C1" w:rsidRDefault="00F44130" w:rsidP="00A24F05">
            <w:pPr>
              <w:spacing w:line="240" w:lineRule="auto"/>
              <w:rPr>
                <w:color w:val="000000"/>
              </w:rPr>
            </w:pPr>
          </w:p>
        </w:tc>
      </w:tr>
      <w:tr w:rsidR="00194A1C" w:rsidRPr="00C648C1" w14:paraId="7CA2D60E" w14:textId="77777777" w:rsidTr="00947C15">
        <w:tc>
          <w:tcPr>
            <w:tcW w:w="950" w:type="dxa"/>
            <w:vAlign w:val="center"/>
          </w:tcPr>
          <w:p w14:paraId="5F013D00" w14:textId="77777777" w:rsidR="00F44130" w:rsidRPr="00C648C1" w:rsidRDefault="00F44130" w:rsidP="00A24F05">
            <w:pPr>
              <w:spacing w:line="240" w:lineRule="auto"/>
              <w:rPr>
                <w:color w:val="000000"/>
              </w:rPr>
            </w:pPr>
            <w:r w:rsidRPr="00C648C1">
              <w:rPr>
                <w:color w:val="000000"/>
              </w:rPr>
              <w:t xml:space="preserve">1600 </w:t>
            </w:r>
          </w:p>
        </w:tc>
        <w:tc>
          <w:tcPr>
            <w:tcW w:w="3365" w:type="dxa"/>
            <w:vAlign w:val="center"/>
          </w:tcPr>
          <w:p w14:paraId="4D8E0469" w14:textId="77777777" w:rsidR="00F44130" w:rsidRPr="00C648C1" w:rsidRDefault="00F44130" w:rsidP="00A24F05">
            <w:pPr>
              <w:spacing w:line="240" w:lineRule="auto"/>
              <w:rPr>
                <w:color w:val="000000"/>
              </w:rPr>
            </w:pPr>
            <w:r w:rsidRPr="00C648C1">
              <w:rPr>
                <w:color w:val="000000"/>
              </w:rPr>
              <w:t>Domain Specific Review</w:t>
            </w:r>
          </w:p>
          <w:p w14:paraId="5C4C210F" w14:textId="77777777" w:rsidR="00F44130" w:rsidRPr="00C648C1" w:rsidRDefault="00F44130" w:rsidP="00A24F05">
            <w:pPr>
              <w:spacing w:line="240" w:lineRule="auto"/>
              <w:rPr>
                <w:color w:val="000000"/>
              </w:rPr>
            </w:pPr>
            <w:r w:rsidRPr="00C648C1">
              <w:rPr>
                <w:color w:val="000000"/>
              </w:rPr>
              <w:t>Board</w:t>
            </w:r>
          </w:p>
        </w:tc>
        <w:tc>
          <w:tcPr>
            <w:tcW w:w="4315" w:type="dxa"/>
            <w:vAlign w:val="center"/>
          </w:tcPr>
          <w:p w14:paraId="6F9D3262" w14:textId="77777777" w:rsidR="00F44130" w:rsidRPr="00C648C1" w:rsidRDefault="00F44130" w:rsidP="00A24F05">
            <w:pPr>
              <w:spacing w:line="240" w:lineRule="auto"/>
              <w:rPr>
                <w:color w:val="000000"/>
              </w:rPr>
            </w:pPr>
            <w:r w:rsidRPr="00C648C1">
              <w:rPr>
                <w:color w:val="000000"/>
              </w:rPr>
              <w:t>Domain B</w:t>
            </w:r>
          </w:p>
        </w:tc>
      </w:tr>
      <w:tr w:rsidR="00194A1C" w:rsidRPr="00C648C1" w14:paraId="7DD2AB85" w14:textId="77777777" w:rsidTr="00947C15">
        <w:tc>
          <w:tcPr>
            <w:tcW w:w="950" w:type="dxa"/>
            <w:vAlign w:val="center"/>
          </w:tcPr>
          <w:p w14:paraId="0DFACC0D" w14:textId="77777777" w:rsidR="00F44130" w:rsidRPr="00C648C1" w:rsidRDefault="00F44130" w:rsidP="00A24F05">
            <w:pPr>
              <w:spacing w:line="240" w:lineRule="auto"/>
              <w:rPr>
                <w:color w:val="000000"/>
              </w:rPr>
            </w:pPr>
            <w:r w:rsidRPr="00C648C1">
              <w:rPr>
                <w:color w:val="000000"/>
              </w:rPr>
              <w:t xml:space="preserve">2000 </w:t>
            </w:r>
          </w:p>
        </w:tc>
        <w:tc>
          <w:tcPr>
            <w:tcW w:w="3365" w:type="dxa"/>
            <w:vAlign w:val="center"/>
          </w:tcPr>
          <w:p w14:paraId="6972D707"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p>
        </w:tc>
        <w:tc>
          <w:tcPr>
            <w:tcW w:w="4315" w:type="dxa"/>
            <w:vAlign w:val="center"/>
          </w:tcPr>
          <w:p w14:paraId="75B00C3E" w14:textId="77777777" w:rsidR="00F44130" w:rsidRPr="00C648C1" w:rsidRDefault="00F44130" w:rsidP="00A24F05">
            <w:pPr>
              <w:spacing w:line="240" w:lineRule="auto"/>
              <w:rPr>
                <w:color w:val="000000"/>
              </w:rPr>
            </w:pPr>
            <w:proofErr w:type="spellStart"/>
            <w:r w:rsidRPr="00C648C1">
              <w:rPr>
                <w:color w:val="000000"/>
              </w:rPr>
              <w:t>Medizinische</w:t>
            </w:r>
            <w:proofErr w:type="spellEnd"/>
            <w:r w:rsidRPr="00C648C1">
              <w:rPr>
                <w:color w:val="000000"/>
              </w:rPr>
              <w:t xml:space="preserve"> </w:t>
            </w:r>
            <w:proofErr w:type="spellStart"/>
            <w:r w:rsidRPr="00C648C1">
              <w:rPr>
                <w:color w:val="000000"/>
              </w:rPr>
              <w:t>Fakultaet</w:t>
            </w:r>
            <w:proofErr w:type="spellEnd"/>
            <w:r w:rsidRPr="00C648C1">
              <w:rPr>
                <w:color w:val="000000"/>
              </w:rPr>
              <w:t xml:space="preserve"> der Eberhard-</w:t>
            </w:r>
            <w:proofErr w:type="spellStart"/>
            <w:r w:rsidRPr="00C648C1">
              <w:rPr>
                <w:color w:val="000000"/>
              </w:rPr>
              <w:t>Karls</w:t>
            </w:r>
            <w:proofErr w:type="spellEnd"/>
            <w:r w:rsidRPr="00C648C1">
              <w:rPr>
                <w:color w:val="000000"/>
              </w:rPr>
              <w:t>-</w:t>
            </w:r>
            <w:proofErr w:type="spellStart"/>
            <w:r w:rsidRPr="00C648C1">
              <w:rPr>
                <w:color w:val="000000"/>
              </w:rPr>
              <w:t>Universitaet</w:t>
            </w:r>
            <w:proofErr w:type="spellEnd"/>
            <w:r w:rsidRPr="00C648C1">
              <w:rPr>
                <w:color w:val="000000"/>
              </w:rPr>
              <w:t xml:space="preserve"> und am </w:t>
            </w:r>
            <w:proofErr w:type="spellStart"/>
            <w:r w:rsidRPr="00C648C1">
              <w:rPr>
                <w:color w:val="000000"/>
              </w:rPr>
              <w:t>Universitaetsklinikum</w:t>
            </w:r>
            <w:proofErr w:type="spellEnd"/>
            <w:r w:rsidRPr="00C648C1">
              <w:rPr>
                <w:color w:val="000000"/>
              </w:rPr>
              <w:t xml:space="preserve"> </w:t>
            </w:r>
            <w:proofErr w:type="spellStart"/>
            <w:r w:rsidRPr="00C648C1">
              <w:rPr>
                <w:color w:val="000000"/>
              </w:rPr>
              <w:t>Tuebingen</w:t>
            </w:r>
            <w:proofErr w:type="spellEnd"/>
          </w:p>
        </w:tc>
      </w:tr>
      <w:tr w:rsidR="00194A1C" w:rsidRPr="00C648C1" w14:paraId="586BD442" w14:textId="77777777" w:rsidTr="00947C15">
        <w:tc>
          <w:tcPr>
            <w:tcW w:w="950" w:type="dxa"/>
            <w:vAlign w:val="center"/>
          </w:tcPr>
          <w:p w14:paraId="160AF70B" w14:textId="77777777" w:rsidR="00F44130" w:rsidRPr="00C648C1" w:rsidRDefault="00F44130" w:rsidP="00A24F05">
            <w:pPr>
              <w:spacing w:line="240" w:lineRule="auto"/>
              <w:rPr>
                <w:color w:val="000000"/>
              </w:rPr>
            </w:pPr>
            <w:r w:rsidRPr="00C648C1">
              <w:rPr>
                <w:color w:val="000000"/>
              </w:rPr>
              <w:t xml:space="preserve">2001 </w:t>
            </w:r>
          </w:p>
        </w:tc>
        <w:tc>
          <w:tcPr>
            <w:tcW w:w="3365" w:type="dxa"/>
            <w:vAlign w:val="center"/>
          </w:tcPr>
          <w:p w14:paraId="3DB41FDD"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des </w:t>
            </w:r>
            <w:proofErr w:type="spellStart"/>
            <w:r w:rsidRPr="00C648C1">
              <w:rPr>
                <w:color w:val="000000"/>
              </w:rPr>
              <w:t>Landes</w:t>
            </w:r>
            <w:proofErr w:type="spellEnd"/>
            <w:r w:rsidRPr="00C648C1">
              <w:rPr>
                <w:color w:val="000000"/>
              </w:rPr>
              <w:t xml:space="preserve"> Berlin</w:t>
            </w:r>
          </w:p>
        </w:tc>
        <w:tc>
          <w:tcPr>
            <w:tcW w:w="4315" w:type="dxa"/>
            <w:vAlign w:val="center"/>
          </w:tcPr>
          <w:p w14:paraId="423723F9" w14:textId="77777777" w:rsidR="00F44130" w:rsidRPr="00C648C1" w:rsidRDefault="00F44130" w:rsidP="00A24F05">
            <w:pPr>
              <w:spacing w:line="240" w:lineRule="auto"/>
              <w:rPr>
                <w:color w:val="000000"/>
              </w:rPr>
            </w:pPr>
            <w:proofErr w:type="spellStart"/>
            <w:r w:rsidRPr="00C648C1">
              <w:rPr>
                <w:color w:val="000000"/>
              </w:rPr>
              <w:t>Landesamt</w:t>
            </w:r>
            <w:proofErr w:type="spellEnd"/>
            <w:r w:rsidRPr="00C648C1">
              <w:rPr>
                <w:color w:val="000000"/>
              </w:rPr>
              <w:t xml:space="preserve"> </w:t>
            </w:r>
            <w:proofErr w:type="spellStart"/>
            <w:r w:rsidRPr="00C648C1">
              <w:rPr>
                <w:color w:val="000000"/>
              </w:rPr>
              <w:t>fuer</w:t>
            </w:r>
            <w:proofErr w:type="spellEnd"/>
            <w:r w:rsidRPr="00C648C1">
              <w:rPr>
                <w:color w:val="000000"/>
              </w:rPr>
              <w:t xml:space="preserve"> Gesundheit und </w:t>
            </w:r>
            <w:proofErr w:type="spellStart"/>
            <w:r w:rsidRPr="00C648C1">
              <w:rPr>
                <w:color w:val="000000"/>
              </w:rPr>
              <w:t>Soziales</w:t>
            </w:r>
            <w:proofErr w:type="spellEnd"/>
          </w:p>
        </w:tc>
      </w:tr>
      <w:tr w:rsidR="00194A1C" w:rsidRPr="00C648C1" w14:paraId="263A6F8B" w14:textId="77777777" w:rsidTr="00947C15">
        <w:tc>
          <w:tcPr>
            <w:tcW w:w="950" w:type="dxa"/>
            <w:vAlign w:val="center"/>
          </w:tcPr>
          <w:p w14:paraId="3BBAC8C9" w14:textId="77777777" w:rsidR="00F44130" w:rsidRPr="00C648C1" w:rsidRDefault="00F44130" w:rsidP="00A24F05">
            <w:pPr>
              <w:spacing w:line="240" w:lineRule="auto"/>
              <w:rPr>
                <w:color w:val="000000"/>
              </w:rPr>
            </w:pPr>
            <w:r w:rsidRPr="00C648C1">
              <w:rPr>
                <w:color w:val="000000"/>
              </w:rPr>
              <w:t xml:space="preserve">2002 </w:t>
            </w:r>
          </w:p>
        </w:tc>
        <w:tc>
          <w:tcPr>
            <w:tcW w:w="3365" w:type="dxa"/>
            <w:vAlign w:val="center"/>
          </w:tcPr>
          <w:p w14:paraId="07B59493"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p>
        </w:tc>
        <w:tc>
          <w:tcPr>
            <w:tcW w:w="4315" w:type="dxa"/>
            <w:vAlign w:val="center"/>
          </w:tcPr>
          <w:p w14:paraId="5C117ECD" w14:textId="77777777" w:rsidR="00F44130" w:rsidRPr="00C648C1" w:rsidRDefault="00F44130" w:rsidP="00A24F05">
            <w:pPr>
              <w:spacing w:line="240" w:lineRule="auto"/>
              <w:rPr>
                <w:color w:val="000000"/>
              </w:rPr>
            </w:pPr>
            <w:proofErr w:type="spellStart"/>
            <w:r w:rsidRPr="00C648C1">
              <w:rPr>
                <w:color w:val="000000"/>
              </w:rPr>
              <w:t>Landesaerztekammer</w:t>
            </w:r>
            <w:proofErr w:type="spellEnd"/>
            <w:r w:rsidRPr="00C648C1">
              <w:rPr>
                <w:color w:val="000000"/>
              </w:rPr>
              <w:t xml:space="preserve"> </w:t>
            </w:r>
            <w:proofErr w:type="spellStart"/>
            <w:r w:rsidRPr="00C648C1">
              <w:rPr>
                <w:color w:val="000000"/>
              </w:rPr>
              <w:t>Thueringen</w:t>
            </w:r>
            <w:proofErr w:type="spellEnd"/>
          </w:p>
        </w:tc>
      </w:tr>
      <w:tr w:rsidR="00194A1C" w:rsidRPr="00C648C1" w14:paraId="1C6F7C11" w14:textId="77777777" w:rsidTr="00947C15">
        <w:tc>
          <w:tcPr>
            <w:tcW w:w="950" w:type="dxa"/>
            <w:vAlign w:val="center"/>
          </w:tcPr>
          <w:p w14:paraId="2AD5DEA5" w14:textId="77777777" w:rsidR="00F44130" w:rsidRPr="00C648C1" w:rsidRDefault="00F44130" w:rsidP="00A24F05">
            <w:pPr>
              <w:spacing w:line="240" w:lineRule="auto"/>
              <w:rPr>
                <w:color w:val="000000"/>
              </w:rPr>
            </w:pPr>
            <w:r w:rsidRPr="00C648C1">
              <w:rPr>
                <w:color w:val="000000"/>
              </w:rPr>
              <w:t xml:space="preserve">2003 </w:t>
            </w:r>
          </w:p>
        </w:tc>
        <w:tc>
          <w:tcPr>
            <w:tcW w:w="3365" w:type="dxa"/>
            <w:vAlign w:val="center"/>
          </w:tcPr>
          <w:p w14:paraId="32A89405" w14:textId="2B021602"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08436467" w14:textId="77777777" w:rsidR="00F44130" w:rsidRPr="00C648C1" w:rsidRDefault="00F44130" w:rsidP="00A24F05">
            <w:pPr>
              <w:spacing w:line="240" w:lineRule="auto"/>
              <w:rPr>
                <w:color w:val="000000"/>
              </w:rPr>
            </w:pPr>
            <w:proofErr w:type="spellStart"/>
            <w:r w:rsidRPr="00C648C1">
              <w:rPr>
                <w:color w:val="000000"/>
              </w:rPr>
              <w:t>Landesaerztekammer</w:t>
            </w:r>
            <w:proofErr w:type="spellEnd"/>
            <w:r w:rsidRPr="00C648C1">
              <w:rPr>
                <w:color w:val="000000"/>
              </w:rPr>
              <w:t xml:space="preserve"> Baden-Wuerttemberg</w:t>
            </w:r>
          </w:p>
        </w:tc>
      </w:tr>
      <w:tr w:rsidR="00194A1C" w:rsidRPr="00C648C1" w14:paraId="60A00F55" w14:textId="77777777" w:rsidTr="00947C15">
        <w:tc>
          <w:tcPr>
            <w:tcW w:w="950" w:type="dxa"/>
            <w:vAlign w:val="center"/>
          </w:tcPr>
          <w:p w14:paraId="7BF757F0" w14:textId="77777777" w:rsidR="00F44130" w:rsidRPr="00C648C1" w:rsidRDefault="00F44130" w:rsidP="00A24F05">
            <w:pPr>
              <w:spacing w:line="240" w:lineRule="auto"/>
              <w:rPr>
                <w:color w:val="000000"/>
              </w:rPr>
            </w:pPr>
            <w:r w:rsidRPr="00C648C1">
              <w:rPr>
                <w:color w:val="000000"/>
              </w:rPr>
              <w:t xml:space="preserve">2004 </w:t>
            </w:r>
          </w:p>
        </w:tc>
        <w:tc>
          <w:tcPr>
            <w:tcW w:w="3365" w:type="dxa"/>
            <w:vAlign w:val="center"/>
          </w:tcPr>
          <w:p w14:paraId="178E1437" w14:textId="17F9482F"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40AA4EDB" w14:textId="77777777" w:rsidR="00F44130" w:rsidRPr="00C648C1" w:rsidRDefault="00F44130" w:rsidP="00A24F05">
            <w:pPr>
              <w:spacing w:line="240" w:lineRule="auto"/>
              <w:rPr>
                <w:color w:val="000000"/>
              </w:rPr>
            </w:pPr>
            <w:proofErr w:type="spellStart"/>
            <w:r w:rsidRPr="00C648C1">
              <w:rPr>
                <w:color w:val="000000"/>
              </w:rPr>
              <w:t>Universitaet</w:t>
            </w:r>
            <w:proofErr w:type="spellEnd"/>
            <w:r w:rsidRPr="00C648C1">
              <w:rPr>
                <w:color w:val="000000"/>
              </w:rPr>
              <w:t xml:space="preserve"> Erlangen-</w:t>
            </w:r>
            <w:proofErr w:type="spellStart"/>
            <w:r w:rsidRPr="00C648C1">
              <w:rPr>
                <w:color w:val="000000"/>
              </w:rPr>
              <w:t>Nuernberg</w:t>
            </w:r>
            <w:proofErr w:type="spellEnd"/>
            <w:r w:rsidRPr="00C648C1">
              <w:rPr>
                <w:color w:val="000000"/>
              </w:rPr>
              <w:t xml:space="preserve"> </w:t>
            </w:r>
            <w:proofErr w:type="spellStart"/>
            <w:r w:rsidRPr="00C648C1">
              <w:rPr>
                <w:color w:val="000000"/>
              </w:rPr>
              <w:t>Medizinische</w:t>
            </w:r>
            <w:proofErr w:type="spellEnd"/>
            <w:r w:rsidRPr="00C648C1">
              <w:rPr>
                <w:color w:val="000000"/>
              </w:rPr>
              <w:t xml:space="preserve"> </w:t>
            </w:r>
            <w:proofErr w:type="spellStart"/>
            <w:r w:rsidRPr="00C648C1">
              <w:rPr>
                <w:color w:val="000000"/>
              </w:rPr>
              <w:t>Fakultaet</w:t>
            </w:r>
            <w:proofErr w:type="spellEnd"/>
          </w:p>
        </w:tc>
      </w:tr>
      <w:tr w:rsidR="00194A1C" w:rsidRPr="00C648C1" w14:paraId="7D3A6207" w14:textId="77777777" w:rsidTr="00947C15">
        <w:tc>
          <w:tcPr>
            <w:tcW w:w="950" w:type="dxa"/>
            <w:vAlign w:val="center"/>
          </w:tcPr>
          <w:p w14:paraId="77791FAB" w14:textId="77777777" w:rsidR="00F44130" w:rsidRPr="00C648C1" w:rsidRDefault="00F44130" w:rsidP="00A24F05">
            <w:pPr>
              <w:spacing w:line="240" w:lineRule="auto"/>
              <w:rPr>
                <w:color w:val="000000"/>
              </w:rPr>
            </w:pPr>
            <w:r w:rsidRPr="00C648C1">
              <w:rPr>
                <w:color w:val="000000"/>
              </w:rPr>
              <w:t xml:space="preserve">2005 </w:t>
            </w:r>
          </w:p>
        </w:tc>
        <w:tc>
          <w:tcPr>
            <w:tcW w:w="3365" w:type="dxa"/>
            <w:vAlign w:val="center"/>
          </w:tcPr>
          <w:p w14:paraId="0EE93863" w14:textId="74D0BBFA"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2424D78D" w14:textId="77777777" w:rsidR="00F44130" w:rsidRPr="00C648C1" w:rsidRDefault="00F44130" w:rsidP="00A24F05">
            <w:pPr>
              <w:spacing w:line="240" w:lineRule="auto"/>
              <w:rPr>
                <w:color w:val="000000"/>
              </w:rPr>
            </w:pPr>
            <w:proofErr w:type="spellStart"/>
            <w:r w:rsidRPr="00C648C1">
              <w:rPr>
                <w:color w:val="000000"/>
              </w:rPr>
              <w:t>Landesaerztekammer</w:t>
            </w:r>
            <w:proofErr w:type="spellEnd"/>
          </w:p>
          <w:p w14:paraId="346E0ECB" w14:textId="77777777" w:rsidR="00F44130" w:rsidRPr="00C648C1" w:rsidRDefault="00F44130" w:rsidP="00A24F05">
            <w:pPr>
              <w:spacing w:line="240" w:lineRule="auto"/>
              <w:rPr>
                <w:color w:val="000000"/>
              </w:rPr>
            </w:pPr>
            <w:r w:rsidRPr="00C648C1">
              <w:rPr>
                <w:color w:val="000000"/>
              </w:rPr>
              <w:t>Hessen</w:t>
            </w:r>
          </w:p>
        </w:tc>
      </w:tr>
      <w:tr w:rsidR="00194A1C" w:rsidRPr="00C648C1" w14:paraId="46D67590" w14:textId="77777777" w:rsidTr="00947C15">
        <w:tc>
          <w:tcPr>
            <w:tcW w:w="950" w:type="dxa"/>
            <w:vAlign w:val="center"/>
          </w:tcPr>
          <w:p w14:paraId="43CF900B" w14:textId="77777777" w:rsidR="00F44130" w:rsidRPr="00C648C1" w:rsidRDefault="00F44130" w:rsidP="00A24F05">
            <w:pPr>
              <w:spacing w:line="240" w:lineRule="auto"/>
              <w:rPr>
                <w:color w:val="000000"/>
              </w:rPr>
            </w:pPr>
            <w:r w:rsidRPr="00C648C1">
              <w:rPr>
                <w:color w:val="000000"/>
              </w:rPr>
              <w:t xml:space="preserve">2006 </w:t>
            </w:r>
          </w:p>
        </w:tc>
        <w:tc>
          <w:tcPr>
            <w:tcW w:w="3365" w:type="dxa"/>
            <w:vAlign w:val="center"/>
          </w:tcPr>
          <w:p w14:paraId="0CD5C63F"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des</w:t>
            </w:r>
          </w:p>
          <w:p w14:paraId="002326F9" w14:textId="77777777" w:rsidR="00F44130" w:rsidRPr="00C648C1" w:rsidRDefault="00F44130" w:rsidP="00A24F05">
            <w:pPr>
              <w:spacing w:line="240" w:lineRule="auto"/>
              <w:rPr>
                <w:color w:val="000000"/>
              </w:rPr>
            </w:pPr>
            <w:proofErr w:type="spellStart"/>
            <w:r w:rsidRPr="00C648C1">
              <w:rPr>
                <w:color w:val="000000"/>
              </w:rPr>
              <w:t>Landes</w:t>
            </w:r>
            <w:proofErr w:type="spellEnd"/>
            <w:r w:rsidRPr="00C648C1">
              <w:rPr>
                <w:color w:val="000000"/>
              </w:rPr>
              <w:t xml:space="preserve"> Berlin</w:t>
            </w:r>
          </w:p>
        </w:tc>
        <w:tc>
          <w:tcPr>
            <w:tcW w:w="4315" w:type="dxa"/>
            <w:vAlign w:val="center"/>
          </w:tcPr>
          <w:p w14:paraId="5F9AC7E4" w14:textId="77777777" w:rsidR="00F44130" w:rsidRPr="00C648C1" w:rsidRDefault="00F44130" w:rsidP="00A24F05">
            <w:pPr>
              <w:spacing w:line="240" w:lineRule="auto"/>
              <w:rPr>
                <w:color w:val="000000"/>
              </w:rPr>
            </w:pPr>
            <w:proofErr w:type="spellStart"/>
            <w:r w:rsidRPr="00C648C1">
              <w:rPr>
                <w:color w:val="000000"/>
              </w:rPr>
              <w:t>Landesamt</w:t>
            </w:r>
            <w:proofErr w:type="spellEnd"/>
            <w:r w:rsidRPr="00C648C1">
              <w:rPr>
                <w:color w:val="000000"/>
              </w:rPr>
              <w:t xml:space="preserve"> </w:t>
            </w:r>
            <w:proofErr w:type="spellStart"/>
            <w:r w:rsidRPr="00C648C1">
              <w:rPr>
                <w:color w:val="000000"/>
              </w:rPr>
              <w:t>fuer</w:t>
            </w:r>
            <w:proofErr w:type="spellEnd"/>
            <w:r w:rsidRPr="00C648C1">
              <w:rPr>
                <w:color w:val="000000"/>
              </w:rPr>
              <w:t xml:space="preserve"> Gesundheit</w:t>
            </w:r>
          </w:p>
          <w:p w14:paraId="4FF360D4" w14:textId="77777777" w:rsidR="00F44130" w:rsidRPr="00C648C1" w:rsidRDefault="00F44130" w:rsidP="00A24F05">
            <w:pPr>
              <w:spacing w:line="240" w:lineRule="auto"/>
              <w:rPr>
                <w:color w:val="000000"/>
              </w:rPr>
            </w:pPr>
            <w:r w:rsidRPr="00C648C1">
              <w:rPr>
                <w:color w:val="000000"/>
              </w:rPr>
              <w:t xml:space="preserve">und </w:t>
            </w:r>
            <w:proofErr w:type="spellStart"/>
            <w:r w:rsidRPr="00C648C1">
              <w:rPr>
                <w:color w:val="000000"/>
              </w:rPr>
              <w:t>Soziales</w:t>
            </w:r>
            <w:proofErr w:type="spellEnd"/>
          </w:p>
        </w:tc>
      </w:tr>
      <w:tr w:rsidR="00194A1C" w:rsidRPr="00C648C1" w14:paraId="481D0539" w14:textId="77777777" w:rsidTr="00947C15">
        <w:tc>
          <w:tcPr>
            <w:tcW w:w="950" w:type="dxa"/>
            <w:vAlign w:val="center"/>
          </w:tcPr>
          <w:p w14:paraId="2C68F945" w14:textId="77777777" w:rsidR="00F44130" w:rsidRPr="00C648C1" w:rsidRDefault="00F44130" w:rsidP="00A24F05">
            <w:pPr>
              <w:spacing w:line="240" w:lineRule="auto"/>
              <w:rPr>
                <w:color w:val="000000"/>
              </w:rPr>
            </w:pPr>
            <w:r w:rsidRPr="00C648C1">
              <w:rPr>
                <w:color w:val="000000"/>
              </w:rPr>
              <w:t xml:space="preserve">2007 </w:t>
            </w:r>
          </w:p>
        </w:tc>
        <w:tc>
          <w:tcPr>
            <w:tcW w:w="3365" w:type="dxa"/>
            <w:vAlign w:val="center"/>
          </w:tcPr>
          <w:p w14:paraId="522F8B61"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0502F4BD" w14:textId="77777777" w:rsidR="00F44130" w:rsidRPr="00C648C1" w:rsidRDefault="00F44130" w:rsidP="00A24F05">
            <w:pPr>
              <w:spacing w:line="240" w:lineRule="auto"/>
              <w:rPr>
                <w:color w:val="000000"/>
              </w:rPr>
            </w:pPr>
            <w:proofErr w:type="spellStart"/>
            <w:r w:rsidRPr="00C648C1">
              <w:rPr>
                <w:color w:val="000000"/>
              </w:rPr>
              <w:t>Aerztekammer</w:t>
            </w:r>
            <w:proofErr w:type="spellEnd"/>
            <w:r w:rsidRPr="00C648C1">
              <w:rPr>
                <w:color w:val="000000"/>
              </w:rPr>
              <w:t xml:space="preserve"> Westfalen-</w:t>
            </w:r>
          </w:p>
          <w:p w14:paraId="5D73AABC" w14:textId="77777777" w:rsidR="00F44130" w:rsidRPr="00C648C1" w:rsidRDefault="00F44130" w:rsidP="00A24F05">
            <w:pPr>
              <w:spacing w:line="240" w:lineRule="auto"/>
              <w:rPr>
                <w:color w:val="000000"/>
              </w:rPr>
            </w:pPr>
            <w:r w:rsidRPr="00C648C1">
              <w:rPr>
                <w:color w:val="000000"/>
              </w:rPr>
              <w:t>Lippe und der</w:t>
            </w:r>
          </w:p>
          <w:p w14:paraId="3969D15A" w14:textId="77777777" w:rsidR="00F44130" w:rsidRPr="00C648C1" w:rsidRDefault="00F44130" w:rsidP="00A24F05">
            <w:pPr>
              <w:spacing w:line="240" w:lineRule="auto"/>
              <w:rPr>
                <w:color w:val="000000"/>
              </w:rPr>
            </w:pPr>
            <w:proofErr w:type="spellStart"/>
            <w:r w:rsidRPr="00C648C1">
              <w:rPr>
                <w:color w:val="000000"/>
              </w:rPr>
              <w:t>Medizinischen</w:t>
            </w:r>
            <w:proofErr w:type="spellEnd"/>
            <w:r w:rsidRPr="00C648C1">
              <w:rPr>
                <w:color w:val="000000"/>
              </w:rPr>
              <w:t xml:space="preserve"> </w:t>
            </w:r>
            <w:proofErr w:type="spellStart"/>
            <w:r w:rsidRPr="00C648C1">
              <w:rPr>
                <w:color w:val="000000"/>
              </w:rPr>
              <w:t>Fakultaet</w:t>
            </w:r>
            <w:proofErr w:type="spellEnd"/>
            <w:r w:rsidRPr="00C648C1">
              <w:rPr>
                <w:color w:val="000000"/>
              </w:rPr>
              <w:t xml:space="preserve"> der</w:t>
            </w:r>
          </w:p>
          <w:p w14:paraId="2B91487B" w14:textId="77777777" w:rsidR="00F44130" w:rsidRPr="00C648C1" w:rsidRDefault="00F44130" w:rsidP="00A24F05">
            <w:pPr>
              <w:spacing w:line="240" w:lineRule="auto"/>
              <w:rPr>
                <w:color w:val="000000"/>
              </w:rPr>
            </w:pPr>
            <w:proofErr w:type="spellStart"/>
            <w:r w:rsidRPr="00C648C1">
              <w:rPr>
                <w:color w:val="000000"/>
              </w:rPr>
              <w:t>Westfaelischen</w:t>
            </w:r>
            <w:proofErr w:type="spellEnd"/>
            <w:r w:rsidRPr="00C648C1">
              <w:rPr>
                <w:color w:val="000000"/>
              </w:rPr>
              <w:t xml:space="preserve"> </w:t>
            </w:r>
            <w:proofErr w:type="spellStart"/>
            <w:r w:rsidRPr="00C648C1">
              <w:rPr>
                <w:color w:val="000000"/>
              </w:rPr>
              <w:t>Wilhelms</w:t>
            </w:r>
            <w:proofErr w:type="spellEnd"/>
            <w:r w:rsidRPr="00C648C1">
              <w:rPr>
                <w:color w:val="000000"/>
              </w:rPr>
              <w:t>-</w:t>
            </w:r>
          </w:p>
          <w:p w14:paraId="7F9667E7" w14:textId="77777777" w:rsidR="00F44130" w:rsidRPr="00C648C1" w:rsidRDefault="00F44130" w:rsidP="00A24F05">
            <w:pPr>
              <w:spacing w:line="240" w:lineRule="auto"/>
              <w:rPr>
                <w:color w:val="000000"/>
              </w:rPr>
            </w:pPr>
            <w:proofErr w:type="spellStart"/>
            <w:r w:rsidRPr="00C648C1">
              <w:rPr>
                <w:color w:val="000000"/>
              </w:rPr>
              <w:t>Universitaet</w:t>
            </w:r>
            <w:proofErr w:type="spellEnd"/>
            <w:r w:rsidRPr="00C648C1">
              <w:rPr>
                <w:color w:val="000000"/>
              </w:rPr>
              <w:t xml:space="preserve"> Muenster</w:t>
            </w:r>
          </w:p>
        </w:tc>
      </w:tr>
      <w:tr w:rsidR="00194A1C" w:rsidRPr="00C648C1" w14:paraId="56DD6AF0" w14:textId="77777777" w:rsidTr="00947C15">
        <w:tc>
          <w:tcPr>
            <w:tcW w:w="950" w:type="dxa"/>
            <w:vAlign w:val="center"/>
          </w:tcPr>
          <w:p w14:paraId="1C5E42BC" w14:textId="77777777" w:rsidR="00F44130" w:rsidRPr="00C648C1" w:rsidRDefault="00F44130" w:rsidP="00A24F05">
            <w:pPr>
              <w:spacing w:line="240" w:lineRule="auto"/>
              <w:rPr>
                <w:color w:val="000000"/>
              </w:rPr>
            </w:pPr>
            <w:r w:rsidRPr="00C648C1">
              <w:rPr>
                <w:color w:val="000000"/>
              </w:rPr>
              <w:t xml:space="preserve">2008 </w:t>
            </w:r>
          </w:p>
        </w:tc>
        <w:tc>
          <w:tcPr>
            <w:tcW w:w="3365" w:type="dxa"/>
            <w:vAlign w:val="center"/>
          </w:tcPr>
          <w:p w14:paraId="6732F6C5"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2931C08E" w14:textId="77777777" w:rsidR="00F44130" w:rsidRPr="00C648C1" w:rsidRDefault="00F44130" w:rsidP="00A24F05">
            <w:pPr>
              <w:spacing w:line="240" w:lineRule="auto"/>
              <w:rPr>
                <w:color w:val="000000"/>
              </w:rPr>
            </w:pPr>
            <w:proofErr w:type="spellStart"/>
            <w:r w:rsidRPr="00C648C1">
              <w:rPr>
                <w:color w:val="000000"/>
              </w:rPr>
              <w:t>Landesaerztekammer</w:t>
            </w:r>
            <w:proofErr w:type="spellEnd"/>
          </w:p>
          <w:p w14:paraId="74B4CB05" w14:textId="77777777" w:rsidR="00F44130" w:rsidRPr="00C648C1" w:rsidRDefault="00F44130" w:rsidP="00A24F05">
            <w:pPr>
              <w:spacing w:line="240" w:lineRule="auto"/>
              <w:rPr>
                <w:color w:val="000000"/>
              </w:rPr>
            </w:pPr>
            <w:r w:rsidRPr="00C648C1">
              <w:rPr>
                <w:color w:val="000000"/>
              </w:rPr>
              <w:t>Baden-Wuerttemberg</w:t>
            </w:r>
          </w:p>
        </w:tc>
      </w:tr>
      <w:tr w:rsidR="00194A1C" w:rsidRPr="00C648C1" w14:paraId="47ADE506" w14:textId="77777777" w:rsidTr="00947C15">
        <w:tc>
          <w:tcPr>
            <w:tcW w:w="950" w:type="dxa"/>
            <w:vAlign w:val="center"/>
          </w:tcPr>
          <w:p w14:paraId="075C573A" w14:textId="77777777" w:rsidR="00F44130" w:rsidRPr="00C648C1" w:rsidRDefault="00F44130" w:rsidP="00A24F05">
            <w:pPr>
              <w:spacing w:line="240" w:lineRule="auto"/>
              <w:rPr>
                <w:color w:val="000000"/>
              </w:rPr>
            </w:pPr>
            <w:r w:rsidRPr="00C648C1">
              <w:rPr>
                <w:color w:val="000000"/>
              </w:rPr>
              <w:t xml:space="preserve">2009 </w:t>
            </w:r>
          </w:p>
        </w:tc>
        <w:tc>
          <w:tcPr>
            <w:tcW w:w="3365" w:type="dxa"/>
            <w:vAlign w:val="center"/>
          </w:tcPr>
          <w:p w14:paraId="7C8AFDF8"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der</w:t>
            </w:r>
          </w:p>
          <w:p w14:paraId="7B3E123E" w14:textId="77777777" w:rsidR="00F44130" w:rsidRPr="00C648C1" w:rsidRDefault="00F44130" w:rsidP="00A24F05">
            <w:pPr>
              <w:spacing w:line="240" w:lineRule="auto"/>
              <w:rPr>
                <w:color w:val="000000"/>
              </w:rPr>
            </w:pPr>
            <w:proofErr w:type="spellStart"/>
            <w:r w:rsidRPr="00C648C1">
              <w:rPr>
                <w:color w:val="000000"/>
              </w:rPr>
              <w:t>Ärztekammer</w:t>
            </w:r>
            <w:proofErr w:type="spellEnd"/>
            <w:r w:rsidRPr="00C648C1">
              <w:rPr>
                <w:color w:val="000000"/>
              </w:rPr>
              <w:t xml:space="preserve"> </w:t>
            </w:r>
            <w:proofErr w:type="spellStart"/>
            <w:r w:rsidRPr="00C648C1">
              <w:rPr>
                <w:color w:val="000000"/>
              </w:rPr>
              <w:t>Nordrhein</w:t>
            </w:r>
            <w:proofErr w:type="spellEnd"/>
          </w:p>
        </w:tc>
        <w:tc>
          <w:tcPr>
            <w:tcW w:w="4315" w:type="dxa"/>
            <w:vAlign w:val="center"/>
          </w:tcPr>
          <w:p w14:paraId="174EDE2B" w14:textId="77777777" w:rsidR="00F44130" w:rsidRPr="00C648C1" w:rsidRDefault="00F44130" w:rsidP="00A24F05">
            <w:pPr>
              <w:spacing w:line="240" w:lineRule="auto"/>
              <w:rPr>
                <w:color w:val="000000"/>
              </w:rPr>
            </w:pPr>
          </w:p>
        </w:tc>
      </w:tr>
      <w:tr w:rsidR="00194A1C" w:rsidRPr="00C648C1" w14:paraId="06E50E8B" w14:textId="77777777" w:rsidTr="00947C15">
        <w:tc>
          <w:tcPr>
            <w:tcW w:w="950" w:type="dxa"/>
            <w:vAlign w:val="center"/>
          </w:tcPr>
          <w:p w14:paraId="7537E301" w14:textId="77777777" w:rsidR="00F44130" w:rsidRPr="00C648C1" w:rsidRDefault="00F44130" w:rsidP="00A24F05">
            <w:pPr>
              <w:spacing w:line="240" w:lineRule="auto"/>
              <w:rPr>
                <w:color w:val="000000"/>
              </w:rPr>
            </w:pPr>
            <w:r w:rsidRPr="00C648C1">
              <w:rPr>
                <w:color w:val="000000"/>
              </w:rPr>
              <w:t xml:space="preserve">2010 </w:t>
            </w:r>
          </w:p>
        </w:tc>
        <w:tc>
          <w:tcPr>
            <w:tcW w:w="3365" w:type="dxa"/>
            <w:vAlign w:val="center"/>
          </w:tcPr>
          <w:p w14:paraId="7C0C96AB"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4EF422BA" w14:textId="7356A76E" w:rsidR="00F44130" w:rsidRPr="00C648C1" w:rsidRDefault="00F44130" w:rsidP="00A24F05">
            <w:pPr>
              <w:spacing w:line="240" w:lineRule="auto"/>
              <w:rPr>
                <w:color w:val="000000"/>
              </w:rPr>
            </w:pPr>
            <w:proofErr w:type="spellStart"/>
            <w:r w:rsidRPr="00C648C1">
              <w:rPr>
                <w:color w:val="000000"/>
              </w:rPr>
              <w:t>Universitaet</w:t>
            </w:r>
            <w:proofErr w:type="spellEnd"/>
            <w:r w:rsidRPr="00C648C1">
              <w:rPr>
                <w:color w:val="000000"/>
              </w:rPr>
              <w:t xml:space="preserve"> </w:t>
            </w:r>
            <w:proofErr w:type="spellStart"/>
            <w:r w:rsidRPr="00C648C1">
              <w:rPr>
                <w:color w:val="000000"/>
              </w:rPr>
              <w:t>zu</w:t>
            </w:r>
            <w:proofErr w:type="spellEnd"/>
            <w:r w:rsidRPr="00C648C1">
              <w:rPr>
                <w:color w:val="000000"/>
              </w:rPr>
              <w:t xml:space="preserve"> </w:t>
            </w:r>
            <w:proofErr w:type="spellStart"/>
            <w:r w:rsidRPr="00C648C1">
              <w:rPr>
                <w:color w:val="000000"/>
              </w:rPr>
              <w:t>Luebeck</w:t>
            </w:r>
            <w:proofErr w:type="spellEnd"/>
            <w:r w:rsidR="00BA6386" w:rsidRPr="00C648C1">
              <w:rPr>
                <w:color w:val="000000"/>
              </w:rPr>
              <w:t xml:space="preserve"> </w:t>
            </w:r>
            <w:r w:rsidR="00BA6386" w:rsidRPr="00C648C1">
              <w:rPr>
                <w:color w:val="000000"/>
              </w:rPr>
              <w:br/>
            </w:r>
            <w:proofErr w:type="spellStart"/>
            <w:r w:rsidRPr="00C648C1">
              <w:rPr>
                <w:color w:val="000000"/>
              </w:rPr>
              <w:t>Medizinische</w:t>
            </w:r>
            <w:proofErr w:type="spellEnd"/>
            <w:r w:rsidRPr="00C648C1">
              <w:rPr>
                <w:color w:val="000000"/>
              </w:rPr>
              <w:t xml:space="preserve"> </w:t>
            </w:r>
            <w:proofErr w:type="spellStart"/>
            <w:r w:rsidRPr="00C648C1">
              <w:rPr>
                <w:color w:val="000000"/>
              </w:rPr>
              <w:t>Fakultaet</w:t>
            </w:r>
            <w:proofErr w:type="spellEnd"/>
          </w:p>
        </w:tc>
      </w:tr>
      <w:tr w:rsidR="00194A1C" w:rsidRPr="00C648C1" w14:paraId="36F1B770" w14:textId="77777777" w:rsidTr="00947C15">
        <w:trPr>
          <w:trHeight w:val="80"/>
        </w:trPr>
        <w:tc>
          <w:tcPr>
            <w:tcW w:w="950" w:type="dxa"/>
            <w:vAlign w:val="center"/>
          </w:tcPr>
          <w:p w14:paraId="1C6B9D3A" w14:textId="77777777" w:rsidR="00F44130" w:rsidRPr="00C648C1" w:rsidRDefault="00F44130" w:rsidP="00A24F05">
            <w:pPr>
              <w:spacing w:line="240" w:lineRule="auto"/>
              <w:rPr>
                <w:color w:val="000000"/>
              </w:rPr>
            </w:pPr>
            <w:r w:rsidRPr="00C648C1">
              <w:rPr>
                <w:color w:val="000000"/>
              </w:rPr>
              <w:t>2011</w:t>
            </w:r>
          </w:p>
        </w:tc>
        <w:tc>
          <w:tcPr>
            <w:tcW w:w="3365" w:type="dxa"/>
            <w:vAlign w:val="center"/>
          </w:tcPr>
          <w:p w14:paraId="677B6C6C"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p>
        </w:tc>
        <w:tc>
          <w:tcPr>
            <w:tcW w:w="4315" w:type="dxa"/>
            <w:vAlign w:val="center"/>
          </w:tcPr>
          <w:p w14:paraId="04FB477A" w14:textId="77777777" w:rsidR="00F44130" w:rsidRPr="00C648C1" w:rsidRDefault="00F44130" w:rsidP="00A24F05">
            <w:pPr>
              <w:spacing w:line="240" w:lineRule="auto"/>
              <w:rPr>
                <w:color w:val="000000"/>
              </w:rPr>
            </w:pPr>
            <w:proofErr w:type="spellStart"/>
            <w:r w:rsidRPr="00C648C1">
              <w:rPr>
                <w:color w:val="000000"/>
              </w:rPr>
              <w:t>Aerztekammer</w:t>
            </w:r>
            <w:proofErr w:type="spellEnd"/>
            <w:r w:rsidRPr="00C648C1">
              <w:rPr>
                <w:color w:val="000000"/>
              </w:rPr>
              <w:t xml:space="preserve"> </w:t>
            </w:r>
            <w:proofErr w:type="spellStart"/>
            <w:r w:rsidRPr="00C648C1">
              <w:rPr>
                <w:color w:val="000000"/>
              </w:rPr>
              <w:t>Nordrhein</w:t>
            </w:r>
            <w:proofErr w:type="spellEnd"/>
          </w:p>
        </w:tc>
      </w:tr>
      <w:tr w:rsidR="00194A1C" w:rsidRPr="00C648C1" w14:paraId="536738AD" w14:textId="77777777" w:rsidTr="00947C15">
        <w:trPr>
          <w:trHeight w:val="422"/>
        </w:trPr>
        <w:tc>
          <w:tcPr>
            <w:tcW w:w="950" w:type="dxa"/>
            <w:vAlign w:val="center"/>
          </w:tcPr>
          <w:p w14:paraId="72170C4A" w14:textId="77777777" w:rsidR="00F44130" w:rsidRPr="00C648C1" w:rsidRDefault="00F44130" w:rsidP="00A24F05">
            <w:pPr>
              <w:spacing w:line="240" w:lineRule="auto"/>
              <w:rPr>
                <w:color w:val="000000"/>
              </w:rPr>
            </w:pPr>
            <w:r w:rsidRPr="00C648C1">
              <w:rPr>
                <w:color w:val="000000"/>
              </w:rPr>
              <w:t>2014</w:t>
            </w:r>
          </w:p>
        </w:tc>
        <w:tc>
          <w:tcPr>
            <w:tcW w:w="3365" w:type="dxa"/>
            <w:vAlign w:val="center"/>
          </w:tcPr>
          <w:p w14:paraId="793F7375"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p>
        </w:tc>
        <w:tc>
          <w:tcPr>
            <w:tcW w:w="4315" w:type="dxa"/>
            <w:vAlign w:val="center"/>
          </w:tcPr>
          <w:p w14:paraId="123D4405" w14:textId="77777777" w:rsidR="00F44130" w:rsidRPr="00C648C1" w:rsidRDefault="00F44130" w:rsidP="00A24F05">
            <w:pPr>
              <w:spacing w:line="240" w:lineRule="auto"/>
              <w:rPr>
                <w:color w:val="000000"/>
              </w:rPr>
            </w:pPr>
            <w:proofErr w:type="spellStart"/>
            <w:r w:rsidRPr="00C648C1">
              <w:rPr>
                <w:color w:val="000000"/>
              </w:rPr>
              <w:t>Aerztekammer</w:t>
            </w:r>
            <w:proofErr w:type="spellEnd"/>
            <w:r w:rsidRPr="00C648C1">
              <w:rPr>
                <w:color w:val="000000"/>
              </w:rPr>
              <w:t xml:space="preserve"> des </w:t>
            </w:r>
            <w:proofErr w:type="spellStart"/>
            <w:r w:rsidRPr="00C648C1">
              <w:rPr>
                <w:color w:val="000000"/>
              </w:rPr>
              <w:t>Saarlandes</w:t>
            </w:r>
            <w:proofErr w:type="spellEnd"/>
          </w:p>
        </w:tc>
      </w:tr>
      <w:tr w:rsidR="00194A1C" w:rsidRPr="00C648C1" w14:paraId="50FDBD89" w14:textId="77777777" w:rsidTr="00947C15">
        <w:tc>
          <w:tcPr>
            <w:tcW w:w="950" w:type="dxa"/>
            <w:vAlign w:val="center"/>
          </w:tcPr>
          <w:p w14:paraId="39F61BEA" w14:textId="77777777" w:rsidR="00F44130" w:rsidRPr="00C648C1" w:rsidRDefault="00F44130" w:rsidP="00A24F05">
            <w:pPr>
              <w:spacing w:line="240" w:lineRule="auto"/>
              <w:rPr>
                <w:color w:val="000000"/>
              </w:rPr>
            </w:pPr>
            <w:r w:rsidRPr="00C648C1">
              <w:rPr>
                <w:color w:val="000000"/>
              </w:rPr>
              <w:lastRenderedPageBreak/>
              <w:t>2015</w:t>
            </w:r>
          </w:p>
        </w:tc>
        <w:tc>
          <w:tcPr>
            <w:tcW w:w="3365" w:type="dxa"/>
            <w:vAlign w:val="center"/>
          </w:tcPr>
          <w:p w14:paraId="3199BC65"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der </w:t>
            </w:r>
            <w:proofErr w:type="spellStart"/>
            <w:r w:rsidRPr="00C648C1">
              <w:rPr>
                <w:color w:val="000000"/>
              </w:rPr>
              <w:t>Landesärztekammer</w:t>
            </w:r>
            <w:proofErr w:type="spellEnd"/>
            <w:r w:rsidRPr="00C648C1">
              <w:rPr>
                <w:color w:val="000000"/>
              </w:rPr>
              <w:t xml:space="preserve"> Bayern</w:t>
            </w:r>
          </w:p>
        </w:tc>
        <w:tc>
          <w:tcPr>
            <w:tcW w:w="4315" w:type="dxa"/>
            <w:vAlign w:val="center"/>
          </w:tcPr>
          <w:p w14:paraId="71DD471B" w14:textId="77777777" w:rsidR="00F44130" w:rsidRPr="00C648C1" w:rsidRDefault="00F44130" w:rsidP="00A24F05">
            <w:pPr>
              <w:spacing w:line="240" w:lineRule="auto"/>
              <w:rPr>
                <w:color w:val="000000"/>
              </w:rPr>
            </w:pPr>
          </w:p>
        </w:tc>
      </w:tr>
      <w:tr w:rsidR="00194A1C" w:rsidRPr="00C648C1" w14:paraId="40A153E4" w14:textId="77777777" w:rsidTr="00947C15">
        <w:tc>
          <w:tcPr>
            <w:tcW w:w="950" w:type="dxa"/>
            <w:vAlign w:val="center"/>
          </w:tcPr>
          <w:p w14:paraId="315D0BCF" w14:textId="77777777" w:rsidR="00F44130" w:rsidRPr="00C648C1" w:rsidRDefault="00F44130" w:rsidP="00A24F05">
            <w:pPr>
              <w:spacing w:line="240" w:lineRule="auto"/>
              <w:rPr>
                <w:color w:val="000000"/>
              </w:rPr>
            </w:pPr>
            <w:r w:rsidRPr="00C648C1">
              <w:rPr>
                <w:color w:val="000000"/>
              </w:rPr>
              <w:t xml:space="preserve">2016 </w:t>
            </w:r>
          </w:p>
        </w:tc>
        <w:tc>
          <w:tcPr>
            <w:tcW w:w="3365" w:type="dxa"/>
            <w:vAlign w:val="center"/>
          </w:tcPr>
          <w:p w14:paraId="599AD246"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2381AB9C" w14:textId="77777777" w:rsidR="00F44130" w:rsidRPr="00C648C1" w:rsidRDefault="00F44130" w:rsidP="00A24F05">
            <w:pPr>
              <w:spacing w:line="240" w:lineRule="auto"/>
              <w:rPr>
                <w:color w:val="000000"/>
              </w:rPr>
            </w:pPr>
            <w:proofErr w:type="spellStart"/>
            <w:r w:rsidRPr="00C648C1">
              <w:rPr>
                <w:color w:val="000000"/>
              </w:rPr>
              <w:t>Technische</w:t>
            </w:r>
            <w:proofErr w:type="spellEnd"/>
            <w:r w:rsidRPr="00C648C1">
              <w:rPr>
                <w:color w:val="000000"/>
              </w:rPr>
              <w:t xml:space="preserve"> </w:t>
            </w:r>
            <w:proofErr w:type="spellStart"/>
            <w:r w:rsidRPr="00C648C1">
              <w:rPr>
                <w:color w:val="000000"/>
              </w:rPr>
              <w:t>Universitaet</w:t>
            </w:r>
            <w:proofErr w:type="spellEnd"/>
            <w:r w:rsidRPr="00C648C1">
              <w:rPr>
                <w:color w:val="000000"/>
              </w:rPr>
              <w:t xml:space="preserve"> Dresden </w:t>
            </w:r>
            <w:proofErr w:type="spellStart"/>
            <w:r w:rsidRPr="00C648C1">
              <w:rPr>
                <w:color w:val="000000"/>
              </w:rPr>
              <w:t>Medizinische</w:t>
            </w:r>
            <w:proofErr w:type="spellEnd"/>
            <w:r w:rsidRPr="00C648C1">
              <w:rPr>
                <w:color w:val="000000"/>
              </w:rPr>
              <w:t xml:space="preserve"> </w:t>
            </w:r>
            <w:proofErr w:type="spellStart"/>
            <w:r w:rsidRPr="00C648C1">
              <w:rPr>
                <w:color w:val="000000"/>
              </w:rPr>
              <w:t>Fakultaet</w:t>
            </w:r>
            <w:proofErr w:type="spellEnd"/>
          </w:p>
        </w:tc>
      </w:tr>
      <w:tr w:rsidR="00194A1C" w:rsidRPr="00C648C1" w14:paraId="6A49EA74" w14:textId="77777777" w:rsidTr="00947C15">
        <w:tc>
          <w:tcPr>
            <w:tcW w:w="950" w:type="dxa"/>
            <w:vAlign w:val="center"/>
          </w:tcPr>
          <w:p w14:paraId="3CB585EE" w14:textId="131B8789" w:rsidR="00F44130" w:rsidRPr="00C648C1" w:rsidRDefault="00F44130" w:rsidP="00A24F05">
            <w:pPr>
              <w:spacing w:line="240" w:lineRule="auto"/>
              <w:rPr>
                <w:color w:val="000000"/>
              </w:rPr>
            </w:pPr>
            <w:r w:rsidRPr="00C648C1">
              <w:rPr>
                <w:color w:val="000000"/>
              </w:rPr>
              <w:t xml:space="preserve">2018 </w:t>
            </w:r>
          </w:p>
        </w:tc>
        <w:tc>
          <w:tcPr>
            <w:tcW w:w="3365" w:type="dxa"/>
            <w:vAlign w:val="center"/>
          </w:tcPr>
          <w:p w14:paraId="17D2FEFA" w14:textId="1D1A4025"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148C6D4D" w14:textId="77777777" w:rsidR="00F44130" w:rsidRPr="00C648C1" w:rsidRDefault="00F44130" w:rsidP="00A24F05">
            <w:pPr>
              <w:spacing w:line="240" w:lineRule="auto"/>
              <w:rPr>
                <w:color w:val="000000"/>
              </w:rPr>
            </w:pPr>
            <w:proofErr w:type="spellStart"/>
            <w:r w:rsidRPr="00C648C1">
              <w:rPr>
                <w:color w:val="000000"/>
              </w:rPr>
              <w:t>Fakultaet</w:t>
            </w:r>
            <w:proofErr w:type="spellEnd"/>
            <w:r w:rsidRPr="00C648C1">
              <w:rPr>
                <w:color w:val="000000"/>
              </w:rPr>
              <w:t xml:space="preserve"> </w:t>
            </w:r>
            <w:proofErr w:type="spellStart"/>
            <w:r w:rsidRPr="00C648C1">
              <w:rPr>
                <w:color w:val="000000"/>
              </w:rPr>
              <w:t>fuer</w:t>
            </w:r>
            <w:proofErr w:type="spellEnd"/>
            <w:r w:rsidRPr="00C648C1">
              <w:rPr>
                <w:color w:val="000000"/>
              </w:rPr>
              <w:t xml:space="preserve"> </w:t>
            </w:r>
            <w:proofErr w:type="spellStart"/>
            <w:r w:rsidRPr="00C648C1">
              <w:rPr>
                <w:color w:val="000000"/>
              </w:rPr>
              <w:t>Medizin</w:t>
            </w:r>
            <w:proofErr w:type="spellEnd"/>
            <w:r w:rsidRPr="00C648C1">
              <w:rPr>
                <w:color w:val="000000"/>
              </w:rPr>
              <w:t xml:space="preserve"> </w:t>
            </w:r>
            <w:proofErr w:type="spellStart"/>
            <w:r w:rsidRPr="00C648C1">
              <w:rPr>
                <w:color w:val="000000"/>
              </w:rPr>
              <w:t>derb</w:t>
            </w:r>
            <w:proofErr w:type="spellEnd"/>
            <w:r w:rsidRPr="00C648C1">
              <w:rPr>
                <w:color w:val="000000"/>
              </w:rPr>
              <w:t xml:space="preserve"> TU </w:t>
            </w:r>
            <w:proofErr w:type="spellStart"/>
            <w:r w:rsidRPr="00C648C1">
              <w:rPr>
                <w:color w:val="000000"/>
              </w:rPr>
              <w:t>Muenchen</w:t>
            </w:r>
            <w:proofErr w:type="spellEnd"/>
          </w:p>
        </w:tc>
      </w:tr>
      <w:tr w:rsidR="00194A1C" w:rsidRPr="00C648C1" w14:paraId="7505B97C" w14:textId="77777777" w:rsidTr="00947C15">
        <w:tc>
          <w:tcPr>
            <w:tcW w:w="950" w:type="dxa"/>
            <w:vAlign w:val="center"/>
          </w:tcPr>
          <w:p w14:paraId="0F5E44FA" w14:textId="222B602C" w:rsidR="00F44130" w:rsidRPr="00C648C1" w:rsidRDefault="00F44130" w:rsidP="00A24F05">
            <w:pPr>
              <w:spacing w:line="240" w:lineRule="auto"/>
              <w:rPr>
                <w:color w:val="000000"/>
              </w:rPr>
            </w:pPr>
            <w:r w:rsidRPr="00C648C1">
              <w:rPr>
                <w:color w:val="000000"/>
              </w:rPr>
              <w:t xml:space="preserve">2019 </w:t>
            </w:r>
          </w:p>
        </w:tc>
        <w:tc>
          <w:tcPr>
            <w:tcW w:w="3365" w:type="dxa"/>
            <w:vAlign w:val="center"/>
          </w:tcPr>
          <w:p w14:paraId="2E88E9FC"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der </w:t>
            </w:r>
            <w:proofErr w:type="spellStart"/>
            <w:r w:rsidRPr="00C648C1">
              <w:rPr>
                <w:color w:val="000000"/>
              </w:rPr>
              <w:t>Ärztekammer</w:t>
            </w:r>
            <w:proofErr w:type="spellEnd"/>
            <w:r w:rsidRPr="00C648C1">
              <w:rPr>
                <w:color w:val="000000"/>
              </w:rPr>
              <w:t xml:space="preserve"> </w:t>
            </w:r>
            <w:proofErr w:type="spellStart"/>
            <w:r w:rsidRPr="00C648C1">
              <w:rPr>
                <w:color w:val="000000"/>
              </w:rPr>
              <w:t>Nordrhein</w:t>
            </w:r>
            <w:proofErr w:type="spellEnd"/>
          </w:p>
        </w:tc>
        <w:tc>
          <w:tcPr>
            <w:tcW w:w="4315" w:type="dxa"/>
            <w:vAlign w:val="center"/>
          </w:tcPr>
          <w:p w14:paraId="5585471B" w14:textId="77777777" w:rsidR="00F44130" w:rsidRPr="00C648C1" w:rsidRDefault="00F44130" w:rsidP="00A24F05">
            <w:pPr>
              <w:spacing w:line="240" w:lineRule="auto"/>
              <w:rPr>
                <w:color w:val="000000"/>
              </w:rPr>
            </w:pPr>
          </w:p>
        </w:tc>
      </w:tr>
      <w:tr w:rsidR="002959A2" w:rsidRPr="00C648C1" w14:paraId="79F275A1" w14:textId="77777777" w:rsidTr="00947C15">
        <w:tc>
          <w:tcPr>
            <w:tcW w:w="950" w:type="dxa"/>
            <w:vAlign w:val="center"/>
          </w:tcPr>
          <w:p w14:paraId="77A9D2B7" w14:textId="77777777" w:rsidR="00F44130" w:rsidRPr="00C648C1" w:rsidRDefault="00F44130" w:rsidP="00A24F05">
            <w:pPr>
              <w:spacing w:line="240" w:lineRule="auto"/>
              <w:rPr>
                <w:color w:val="000000"/>
              </w:rPr>
            </w:pPr>
            <w:r w:rsidRPr="00C648C1">
              <w:rPr>
                <w:color w:val="000000"/>
              </w:rPr>
              <w:t xml:space="preserve">2020 </w:t>
            </w:r>
          </w:p>
        </w:tc>
        <w:tc>
          <w:tcPr>
            <w:tcW w:w="3365" w:type="dxa"/>
            <w:vAlign w:val="center"/>
          </w:tcPr>
          <w:p w14:paraId="49059C4F"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774A56D7" w14:textId="77777777" w:rsidR="00F44130" w:rsidRPr="00C648C1" w:rsidRDefault="00F44130" w:rsidP="00A24F05">
            <w:pPr>
              <w:spacing w:line="240" w:lineRule="auto"/>
              <w:rPr>
                <w:color w:val="000000"/>
              </w:rPr>
            </w:pPr>
            <w:proofErr w:type="spellStart"/>
            <w:r w:rsidRPr="00C648C1">
              <w:rPr>
                <w:color w:val="000000"/>
              </w:rPr>
              <w:t>Aerztekammern</w:t>
            </w:r>
            <w:proofErr w:type="spellEnd"/>
            <w:r w:rsidRPr="00C648C1">
              <w:rPr>
                <w:color w:val="000000"/>
              </w:rPr>
              <w:t xml:space="preserve"> Niedersachsen</w:t>
            </w:r>
          </w:p>
        </w:tc>
      </w:tr>
      <w:tr w:rsidR="002959A2" w:rsidRPr="00C648C1" w14:paraId="4F78262B" w14:textId="77777777" w:rsidTr="00947C15">
        <w:tc>
          <w:tcPr>
            <w:tcW w:w="950" w:type="dxa"/>
            <w:vAlign w:val="center"/>
          </w:tcPr>
          <w:p w14:paraId="6597A7AF" w14:textId="77777777" w:rsidR="00F44130" w:rsidRPr="00C648C1" w:rsidRDefault="00F44130" w:rsidP="00A24F05">
            <w:pPr>
              <w:spacing w:line="240" w:lineRule="auto"/>
              <w:rPr>
                <w:color w:val="000000"/>
              </w:rPr>
            </w:pPr>
            <w:r w:rsidRPr="00C648C1">
              <w:rPr>
                <w:color w:val="000000"/>
              </w:rPr>
              <w:t xml:space="preserve">2021 </w:t>
            </w:r>
          </w:p>
        </w:tc>
        <w:tc>
          <w:tcPr>
            <w:tcW w:w="3365" w:type="dxa"/>
            <w:vAlign w:val="center"/>
          </w:tcPr>
          <w:p w14:paraId="0608CAB5"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1A5524F9" w14:textId="77777777" w:rsidR="00F44130" w:rsidRPr="00C648C1" w:rsidRDefault="00F44130" w:rsidP="00A24F05">
            <w:pPr>
              <w:spacing w:line="240" w:lineRule="auto"/>
              <w:rPr>
                <w:color w:val="000000"/>
              </w:rPr>
            </w:pPr>
            <w:proofErr w:type="spellStart"/>
            <w:r w:rsidRPr="00C648C1">
              <w:rPr>
                <w:color w:val="000000"/>
              </w:rPr>
              <w:t>Aerztekammer</w:t>
            </w:r>
            <w:proofErr w:type="spellEnd"/>
            <w:r w:rsidRPr="00C648C1">
              <w:rPr>
                <w:color w:val="000000"/>
              </w:rPr>
              <w:t xml:space="preserve"> Hamburg</w:t>
            </w:r>
          </w:p>
        </w:tc>
      </w:tr>
      <w:tr w:rsidR="002959A2" w:rsidRPr="00C648C1" w14:paraId="1BC0D9EE" w14:textId="77777777" w:rsidTr="00947C15">
        <w:tc>
          <w:tcPr>
            <w:tcW w:w="950" w:type="dxa"/>
            <w:vAlign w:val="center"/>
          </w:tcPr>
          <w:p w14:paraId="4F5D24EC" w14:textId="77777777" w:rsidR="00F44130" w:rsidRPr="00C648C1" w:rsidRDefault="00F44130" w:rsidP="00A24F05">
            <w:pPr>
              <w:spacing w:line="240" w:lineRule="auto"/>
              <w:rPr>
                <w:color w:val="000000"/>
              </w:rPr>
            </w:pPr>
            <w:r w:rsidRPr="00C648C1">
              <w:rPr>
                <w:color w:val="000000"/>
              </w:rPr>
              <w:t xml:space="preserve">2022 </w:t>
            </w:r>
          </w:p>
        </w:tc>
        <w:tc>
          <w:tcPr>
            <w:tcW w:w="3365" w:type="dxa"/>
            <w:vAlign w:val="center"/>
          </w:tcPr>
          <w:p w14:paraId="435E61C1"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16D8F1CC" w14:textId="77777777" w:rsidR="00F44130" w:rsidRPr="00C648C1" w:rsidRDefault="00F44130" w:rsidP="00A24F05">
            <w:pPr>
              <w:spacing w:line="240" w:lineRule="auto"/>
              <w:rPr>
                <w:color w:val="000000"/>
              </w:rPr>
            </w:pPr>
            <w:proofErr w:type="spellStart"/>
            <w:r w:rsidRPr="00C648C1">
              <w:rPr>
                <w:color w:val="000000"/>
              </w:rPr>
              <w:t>Bayerische</w:t>
            </w:r>
            <w:proofErr w:type="spellEnd"/>
            <w:r w:rsidRPr="00C648C1">
              <w:rPr>
                <w:color w:val="000000"/>
              </w:rPr>
              <w:t xml:space="preserve"> </w:t>
            </w:r>
            <w:proofErr w:type="spellStart"/>
            <w:r w:rsidRPr="00C648C1">
              <w:rPr>
                <w:color w:val="000000"/>
              </w:rPr>
              <w:t>Landesaerztekammer</w:t>
            </w:r>
            <w:proofErr w:type="spellEnd"/>
          </w:p>
        </w:tc>
      </w:tr>
      <w:tr w:rsidR="002959A2" w:rsidRPr="00C648C1" w14:paraId="14CD0753" w14:textId="77777777" w:rsidTr="00947C15">
        <w:tc>
          <w:tcPr>
            <w:tcW w:w="950" w:type="dxa"/>
            <w:vAlign w:val="center"/>
          </w:tcPr>
          <w:p w14:paraId="5075497D" w14:textId="77777777" w:rsidR="00F44130" w:rsidRPr="00C648C1" w:rsidRDefault="00F44130" w:rsidP="00A24F05">
            <w:pPr>
              <w:spacing w:line="240" w:lineRule="auto"/>
              <w:rPr>
                <w:color w:val="000000"/>
              </w:rPr>
            </w:pPr>
            <w:r w:rsidRPr="00C648C1">
              <w:rPr>
                <w:color w:val="000000"/>
              </w:rPr>
              <w:t xml:space="preserve">2025 </w:t>
            </w:r>
          </w:p>
        </w:tc>
        <w:tc>
          <w:tcPr>
            <w:tcW w:w="3365" w:type="dxa"/>
            <w:vAlign w:val="center"/>
          </w:tcPr>
          <w:p w14:paraId="3E912BEF"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624F3C66" w14:textId="77777777" w:rsidR="00F44130" w:rsidRPr="00C648C1" w:rsidRDefault="00F44130" w:rsidP="00A24F05">
            <w:pPr>
              <w:spacing w:line="240" w:lineRule="auto"/>
              <w:rPr>
                <w:color w:val="000000"/>
              </w:rPr>
            </w:pPr>
            <w:proofErr w:type="spellStart"/>
            <w:r w:rsidRPr="00C648C1">
              <w:rPr>
                <w:color w:val="000000"/>
              </w:rPr>
              <w:t>Bayerische</w:t>
            </w:r>
            <w:proofErr w:type="spellEnd"/>
            <w:r w:rsidRPr="00C648C1">
              <w:rPr>
                <w:color w:val="000000"/>
              </w:rPr>
              <w:t xml:space="preserve"> </w:t>
            </w:r>
            <w:proofErr w:type="spellStart"/>
            <w:r w:rsidRPr="00C648C1">
              <w:rPr>
                <w:color w:val="000000"/>
              </w:rPr>
              <w:t>Landesaerztekammer</w:t>
            </w:r>
            <w:proofErr w:type="spellEnd"/>
          </w:p>
        </w:tc>
      </w:tr>
      <w:tr w:rsidR="002959A2" w:rsidRPr="00C648C1" w14:paraId="47B3BCF3" w14:textId="77777777" w:rsidTr="00947C15">
        <w:tc>
          <w:tcPr>
            <w:tcW w:w="950" w:type="dxa"/>
            <w:vAlign w:val="center"/>
          </w:tcPr>
          <w:p w14:paraId="189EAEB5" w14:textId="77777777" w:rsidR="00F44130" w:rsidRPr="00C648C1" w:rsidRDefault="00F44130" w:rsidP="00A24F05">
            <w:pPr>
              <w:spacing w:line="240" w:lineRule="auto"/>
              <w:rPr>
                <w:color w:val="000000"/>
              </w:rPr>
            </w:pPr>
            <w:r w:rsidRPr="00C648C1">
              <w:rPr>
                <w:color w:val="000000"/>
              </w:rPr>
              <w:t xml:space="preserve">2026 </w:t>
            </w:r>
          </w:p>
        </w:tc>
        <w:tc>
          <w:tcPr>
            <w:tcW w:w="3365" w:type="dxa"/>
            <w:vAlign w:val="center"/>
          </w:tcPr>
          <w:p w14:paraId="1AA10809"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2EBDF02D" w14:textId="77777777" w:rsidR="00F44130" w:rsidRPr="00C648C1" w:rsidRDefault="00F44130" w:rsidP="00A24F05">
            <w:pPr>
              <w:spacing w:line="240" w:lineRule="auto"/>
              <w:rPr>
                <w:color w:val="000000"/>
              </w:rPr>
            </w:pPr>
            <w:proofErr w:type="spellStart"/>
            <w:r w:rsidRPr="00C648C1">
              <w:rPr>
                <w:color w:val="000000"/>
              </w:rPr>
              <w:t>Bayerische</w:t>
            </w:r>
            <w:proofErr w:type="spellEnd"/>
            <w:r w:rsidRPr="00C648C1">
              <w:rPr>
                <w:color w:val="000000"/>
              </w:rPr>
              <w:t xml:space="preserve"> </w:t>
            </w:r>
            <w:proofErr w:type="spellStart"/>
            <w:r w:rsidRPr="00C648C1">
              <w:rPr>
                <w:color w:val="000000"/>
              </w:rPr>
              <w:t>Landesaerztekammer</w:t>
            </w:r>
            <w:proofErr w:type="spellEnd"/>
          </w:p>
        </w:tc>
      </w:tr>
      <w:tr w:rsidR="002959A2" w:rsidRPr="00C648C1" w14:paraId="3B67DC89" w14:textId="77777777" w:rsidTr="00947C15">
        <w:tc>
          <w:tcPr>
            <w:tcW w:w="950" w:type="dxa"/>
            <w:vAlign w:val="center"/>
          </w:tcPr>
          <w:p w14:paraId="55647E82" w14:textId="77777777" w:rsidR="00F44130" w:rsidRPr="00C648C1" w:rsidRDefault="00F44130" w:rsidP="00A24F05">
            <w:pPr>
              <w:spacing w:line="240" w:lineRule="auto"/>
              <w:rPr>
                <w:color w:val="000000"/>
              </w:rPr>
            </w:pPr>
            <w:r w:rsidRPr="00C648C1">
              <w:rPr>
                <w:color w:val="000000"/>
              </w:rPr>
              <w:t xml:space="preserve">2027 </w:t>
            </w:r>
          </w:p>
        </w:tc>
        <w:tc>
          <w:tcPr>
            <w:tcW w:w="3365" w:type="dxa"/>
            <w:vAlign w:val="center"/>
          </w:tcPr>
          <w:p w14:paraId="0B561EF7"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01EEA620" w14:textId="77777777" w:rsidR="00F44130" w:rsidRPr="00C648C1" w:rsidRDefault="00F44130" w:rsidP="00A24F05">
            <w:pPr>
              <w:spacing w:line="240" w:lineRule="auto"/>
              <w:rPr>
                <w:color w:val="000000"/>
              </w:rPr>
            </w:pPr>
            <w:proofErr w:type="spellStart"/>
            <w:r w:rsidRPr="00C648C1">
              <w:rPr>
                <w:color w:val="000000"/>
              </w:rPr>
              <w:t>Aerztekammer</w:t>
            </w:r>
            <w:proofErr w:type="spellEnd"/>
            <w:r w:rsidRPr="00C648C1">
              <w:rPr>
                <w:color w:val="000000"/>
              </w:rPr>
              <w:t xml:space="preserve"> Hamburg</w:t>
            </w:r>
          </w:p>
        </w:tc>
      </w:tr>
      <w:tr w:rsidR="002959A2" w:rsidRPr="00C648C1" w14:paraId="17B68160" w14:textId="77777777" w:rsidTr="00947C15">
        <w:tc>
          <w:tcPr>
            <w:tcW w:w="950" w:type="dxa"/>
            <w:vAlign w:val="center"/>
          </w:tcPr>
          <w:p w14:paraId="1A84557B" w14:textId="77777777" w:rsidR="00F44130" w:rsidRPr="00C648C1" w:rsidRDefault="00F44130" w:rsidP="00A24F05">
            <w:pPr>
              <w:spacing w:line="240" w:lineRule="auto"/>
              <w:rPr>
                <w:color w:val="000000"/>
              </w:rPr>
            </w:pPr>
            <w:r w:rsidRPr="00C648C1">
              <w:rPr>
                <w:color w:val="000000"/>
              </w:rPr>
              <w:t xml:space="preserve">2028 </w:t>
            </w:r>
          </w:p>
        </w:tc>
        <w:tc>
          <w:tcPr>
            <w:tcW w:w="3365" w:type="dxa"/>
            <w:vAlign w:val="center"/>
          </w:tcPr>
          <w:p w14:paraId="61D014C4"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06B98F2E" w14:textId="77777777" w:rsidR="00F44130" w:rsidRPr="00C648C1" w:rsidRDefault="00F44130" w:rsidP="00A24F05">
            <w:pPr>
              <w:spacing w:line="240" w:lineRule="auto"/>
              <w:rPr>
                <w:color w:val="000000"/>
              </w:rPr>
            </w:pPr>
            <w:proofErr w:type="spellStart"/>
            <w:r w:rsidRPr="00C648C1">
              <w:rPr>
                <w:color w:val="000000"/>
              </w:rPr>
              <w:t>Aerztekammer</w:t>
            </w:r>
            <w:proofErr w:type="spellEnd"/>
            <w:r w:rsidRPr="00C648C1">
              <w:rPr>
                <w:color w:val="000000"/>
              </w:rPr>
              <w:t xml:space="preserve"> Niedersachsen</w:t>
            </w:r>
          </w:p>
        </w:tc>
      </w:tr>
      <w:tr w:rsidR="002959A2" w:rsidRPr="00C648C1" w14:paraId="080E0B8D" w14:textId="77777777" w:rsidTr="00947C15">
        <w:tc>
          <w:tcPr>
            <w:tcW w:w="950" w:type="dxa"/>
            <w:vAlign w:val="center"/>
          </w:tcPr>
          <w:p w14:paraId="4F8DF30D" w14:textId="77777777" w:rsidR="00F44130" w:rsidRPr="00C648C1" w:rsidRDefault="00F44130" w:rsidP="00A24F05">
            <w:pPr>
              <w:spacing w:line="240" w:lineRule="auto"/>
              <w:rPr>
                <w:color w:val="000000"/>
              </w:rPr>
            </w:pPr>
            <w:r w:rsidRPr="00C648C1">
              <w:rPr>
                <w:color w:val="000000"/>
              </w:rPr>
              <w:t xml:space="preserve">2029 </w:t>
            </w:r>
          </w:p>
        </w:tc>
        <w:tc>
          <w:tcPr>
            <w:tcW w:w="3365" w:type="dxa"/>
            <w:vAlign w:val="center"/>
          </w:tcPr>
          <w:p w14:paraId="13B215E3"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31FE68FA" w14:textId="77777777" w:rsidR="00F44130" w:rsidRPr="00C648C1" w:rsidRDefault="00F44130" w:rsidP="00A24F05">
            <w:pPr>
              <w:spacing w:line="240" w:lineRule="auto"/>
              <w:rPr>
                <w:color w:val="000000"/>
              </w:rPr>
            </w:pPr>
            <w:proofErr w:type="spellStart"/>
            <w:r w:rsidRPr="00C648C1">
              <w:rPr>
                <w:color w:val="000000"/>
              </w:rPr>
              <w:t>Aerztekammer</w:t>
            </w:r>
            <w:proofErr w:type="spellEnd"/>
            <w:r w:rsidRPr="00C648C1">
              <w:rPr>
                <w:color w:val="000000"/>
              </w:rPr>
              <w:t xml:space="preserve"> </w:t>
            </w:r>
            <w:proofErr w:type="spellStart"/>
            <w:r w:rsidRPr="00C648C1">
              <w:rPr>
                <w:color w:val="000000"/>
              </w:rPr>
              <w:t>Nordrhein</w:t>
            </w:r>
            <w:proofErr w:type="spellEnd"/>
          </w:p>
        </w:tc>
      </w:tr>
      <w:tr w:rsidR="002959A2" w:rsidRPr="00C648C1" w14:paraId="196F3619" w14:textId="77777777" w:rsidTr="00947C15">
        <w:tc>
          <w:tcPr>
            <w:tcW w:w="950" w:type="dxa"/>
            <w:vAlign w:val="center"/>
          </w:tcPr>
          <w:p w14:paraId="1DDDD3B3" w14:textId="77777777" w:rsidR="00F44130" w:rsidRPr="00C648C1" w:rsidRDefault="00F44130" w:rsidP="00A24F05">
            <w:pPr>
              <w:spacing w:line="240" w:lineRule="auto"/>
              <w:rPr>
                <w:color w:val="000000"/>
              </w:rPr>
            </w:pPr>
            <w:r w:rsidRPr="00C648C1">
              <w:rPr>
                <w:color w:val="000000"/>
              </w:rPr>
              <w:t xml:space="preserve">2030 </w:t>
            </w:r>
          </w:p>
        </w:tc>
        <w:tc>
          <w:tcPr>
            <w:tcW w:w="3365" w:type="dxa"/>
            <w:vAlign w:val="center"/>
          </w:tcPr>
          <w:p w14:paraId="620F4BB3" w14:textId="77777777" w:rsidR="00F44130" w:rsidRPr="00C648C1" w:rsidRDefault="00F44130"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
        </w:tc>
        <w:tc>
          <w:tcPr>
            <w:tcW w:w="4315" w:type="dxa"/>
            <w:vAlign w:val="center"/>
          </w:tcPr>
          <w:p w14:paraId="7FD7EB6A" w14:textId="77777777" w:rsidR="00F44130" w:rsidRPr="00C648C1" w:rsidRDefault="00F44130" w:rsidP="00A24F05">
            <w:pPr>
              <w:spacing w:line="240" w:lineRule="auto"/>
              <w:rPr>
                <w:color w:val="000000"/>
              </w:rPr>
            </w:pPr>
            <w:proofErr w:type="spellStart"/>
            <w:r w:rsidRPr="00C648C1">
              <w:rPr>
                <w:color w:val="000000"/>
              </w:rPr>
              <w:t>Aerztekammer</w:t>
            </w:r>
            <w:proofErr w:type="spellEnd"/>
            <w:r w:rsidRPr="00C648C1">
              <w:rPr>
                <w:color w:val="000000"/>
              </w:rPr>
              <w:t xml:space="preserve"> Niedersachsen</w:t>
            </w:r>
          </w:p>
        </w:tc>
      </w:tr>
      <w:tr w:rsidR="002959A2" w:rsidRPr="00C648C1" w14:paraId="45F6C817" w14:textId="77777777" w:rsidTr="00947C15">
        <w:tc>
          <w:tcPr>
            <w:tcW w:w="950" w:type="dxa"/>
            <w:vAlign w:val="center"/>
          </w:tcPr>
          <w:p w14:paraId="5A7B28D5" w14:textId="77777777" w:rsidR="00F44130" w:rsidRPr="00C648C1" w:rsidRDefault="00F44130" w:rsidP="00A24F05">
            <w:pPr>
              <w:spacing w:line="240" w:lineRule="auto"/>
              <w:rPr>
                <w:color w:val="000000"/>
              </w:rPr>
            </w:pPr>
            <w:r w:rsidRPr="00C648C1">
              <w:rPr>
                <w:color w:val="000000"/>
              </w:rPr>
              <w:t xml:space="preserve">2200 </w:t>
            </w:r>
          </w:p>
        </w:tc>
        <w:tc>
          <w:tcPr>
            <w:tcW w:w="3365" w:type="dxa"/>
            <w:vAlign w:val="center"/>
          </w:tcPr>
          <w:p w14:paraId="41DA65B8" w14:textId="77777777" w:rsidR="00F44130" w:rsidRPr="00C648C1" w:rsidRDefault="00F44130" w:rsidP="00A24F05">
            <w:pPr>
              <w:spacing w:line="240" w:lineRule="auto"/>
              <w:rPr>
                <w:color w:val="000000"/>
              </w:rPr>
            </w:pPr>
            <w:proofErr w:type="spellStart"/>
            <w:r w:rsidRPr="00C648C1">
              <w:rPr>
                <w:color w:val="000000"/>
              </w:rPr>
              <w:t>Intezeti</w:t>
            </w:r>
            <w:proofErr w:type="spellEnd"/>
            <w:r w:rsidRPr="00C648C1">
              <w:rPr>
                <w:color w:val="000000"/>
              </w:rPr>
              <w:t xml:space="preserve"> </w:t>
            </w:r>
            <w:proofErr w:type="spellStart"/>
            <w:r w:rsidRPr="00C648C1">
              <w:rPr>
                <w:color w:val="000000"/>
              </w:rPr>
              <w:t>Etikai</w:t>
            </w:r>
            <w:proofErr w:type="spellEnd"/>
            <w:r w:rsidRPr="00C648C1">
              <w:rPr>
                <w:color w:val="000000"/>
              </w:rPr>
              <w:t xml:space="preserve"> </w:t>
            </w:r>
            <w:proofErr w:type="spellStart"/>
            <w:r w:rsidRPr="00C648C1">
              <w:rPr>
                <w:color w:val="000000"/>
              </w:rPr>
              <w:t>Bizottsag</w:t>
            </w:r>
            <w:proofErr w:type="spellEnd"/>
          </w:p>
        </w:tc>
        <w:tc>
          <w:tcPr>
            <w:tcW w:w="4315" w:type="dxa"/>
            <w:vAlign w:val="center"/>
          </w:tcPr>
          <w:p w14:paraId="727D24B9" w14:textId="77777777" w:rsidR="00F44130" w:rsidRPr="00C648C1" w:rsidRDefault="00F44130" w:rsidP="00A24F05">
            <w:pPr>
              <w:spacing w:line="240" w:lineRule="auto"/>
              <w:rPr>
                <w:color w:val="000000"/>
              </w:rPr>
            </w:pPr>
          </w:p>
        </w:tc>
      </w:tr>
      <w:tr w:rsidR="002959A2" w:rsidRPr="00C648C1" w14:paraId="13B2ACDB" w14:textId="77777777" w:rsidTr="00947C15">
        <w:tc>
          <w:tcPr>
            <w:tcW w:w="950" w:type="dxa"/>
            <w:vAlign w:val="center"/>
          </w:tcPr>
          <w:p w14:paraId="3311FB14" w14:textId="528C7BB3" w:rsidR="00F44130" w:rsidRPr="00C648C1" w:rsidRDefault="00F44130" w:rsidP="00A24F05">
            <w:pPr>
              <w:spacing w:line="240" w:lineRule="auto"/>
              <w:rPr>
                <w:color w:val="000000"/>
              </w:rPr>
            </w:pPr>
            <w:r w:rsidRPr="00C648C1">
              <w:rPr>
                <w:color w:val="000000"/>
              </w:rPr>
              <w:t xml:space="preserve">2201 </w:t>
            </w:r>
          </w:p>
        </w:tc>
        <w:tc>
          <w:tcPr>
            <w:tcW w:w="3365" w:type="dxa"/>
            <w:vAlign w:val="center"/>
          </w:tcPr>
          <w:p w14:paraId="53DA0841" w14:textId="77777777" w:rsidR="00F44130" w:rsidRPr="00C648C1" w:rsidRDefault="00F44130" w:rsidP="00A24F05">
            <w:pPr>
              <w:spacing w:line="240" w:lineRule="auto"/>
              <w:rPr>
                <w:color w:val="000000"/>
              </w:rPr>
            </w:pPr>
            <w:proofErr w:type="spellStart"/>
            <w:r w:rsidRPr="00C648C1">
              <w:rPr>
                <w:color w:val="000000"/>
              </w:rPr>
              <w:t>Regionalis</w:t>
            </w:r>
            <w:proofErr w:type="spellEnd"/>
            <w:r w:rsidRPr="00C648C1">
              <w:rPr>
                <w:color w:val="000000"/>
              </w:rPr>
              <w:t xml:space="preserve"> es </w:t>
            </w:r>
            <w:proofErr w:type="spellStart"/>
            <w:r w:rsidRPr="00C648C1">
              <w:rPr>
                <w:color w:val="000000"/>
              </w:rPr>
              <w:t>Intezmenyi</w:t>
            </w:r>
            <w:proofErr w:type="spellEnd"/>
            <w:r w:rsidRPr="00C648C1">
              <w:rPr>
                <w:color w:val="000000"/>
              </w:rPr>
              <w:t xml:space="preserve"> </w:t>
            </w:r>
            <w:proofErr w:type="spellStart"/>
            <w:r w:rsidRPr="00C648C1">
              <w:rPr>
                <w:color w:val="000000"/>
              </w:rPr>
              <w:t>Kutatasetikai</w:t>
            </w:r>
            <w:proofErr w:type="spellEnd"/>
            <w:r w:rsidRPr="00C648C1">
              <w:rPr>
                <w:color w:val="000000"/>
              </w:rPr>
              <w:t xml:space="preserve"> </w:t>
            </w:r>
            <w:proofErr w:type="spellStart"/>
            <w:r w:rsidRPr="00C648C1">
              <w:rPr>
                <w:color w:val="000000"/>
              </w:rPr>
              <w:t>Bizottsag</w:t>
            </w:r>
            <w:proofErr w:type="spellEnd"/>
          </w:p>
        </w:tc>
        <w:tc>
          <w:tcPr>
            <w:tcW w:w="4315" w:type="dxa"/>
            <w:vAlign w:val="center"/>
          </w:tcPr>
          <w:p w14:paraId="6E7B8538" w14:textId="77777777" w:rsidR="00F44130" w:rsidRPr="00C648C1" w:rsidRDefault="00F44130" w:rsidP="00A24F05">
            <w:pPr>
              <w:spacing w:line="240" w:lineRule="auto"/>
              <w:rPr>
                <w:color w:val="000000"/>
              </w:rPr>
            </w:pPr>
          </w:p>
        </w:tc>
      </w:tr>
      <w:tr w:rsidR="002959A2" w:rsidRPr="00C648C1" w14:paraId="36309378" w14:textId="77777777" w:rsidTr="00947C15">
        <w:tc>
          <w:tcPr>
            <w:tcW w:w="950" w:type="dxa"/>
            <w:vAlign w:val="center"/>
          </w:tcPr>
          <w:p w14:paraId="489E1C9C" w14:textId="77777777" w:rsidR="00F44130" w:rsidRPr="00C648C1" w:rsidRDefault="00F44130" w:rsidP="00A24F05">
            <w:pPr>
              <w:spacing w:line="240" w:lineRule="auto"/>
              <w:rPr>
                <w:color w:val="000000"/>
              </w:rPr>
            </w:pPr>
            <w:r w:rsidRPr="00C648C1">
              <w:rPr>
                <w:color w:val="000000"/>
              </w:rPr>
              <w:t xml:space="preserve">2202 </w:t>
            </w:r>
          </w:p>
        </w:tc>
        <w:tc>
          <w:tcPr>
            <w:tcW w:w="3365" w:type="dxa"/>
            <w:vAlign w:val="center"/>
          </w:tcPr>
          <w:p w14:paraId="74BC5859" w14:textId="77777777" w:rsidR="00F44130" w:rsidRPr="00C648C1" w:rsidRDefault="00F44130" w:rsidP="00A24F05">
            <w:pPr>
              <w:spacing w:line="240" w:lineRule="auto"/>
              <w:rPr>
                <w:color w:val="000000"/>
              </w:rPr>
            </w:pPr>
            <w:proofErr w:type="spellStart"/>
            <w:r w:rsidRPr="00C648C1">
              <w:rPr>
                <w:color w:val="000000"/>
              </w:rPr>
              <w:t>Kutatasetikai</w:t>
            </w:r>
            <w:proofErr w:type="spellEnd"/>
            <w:r w:rsidRPr="00C648C1">
              <w:rPr>
                <w:color w:val="000000"/>
              </w:rPr>
              <w:t xml:space="preserve"> </w:t>
            </w:r>
            <w:proofErr w:type="spellStart"/>
            <w:r w:rsidRPr="00C648C1">
              <w:rPr>
                <w:color w:val="000000"/>
              </w:rPr>
              <w:t>Bizottsag</w:t>
            </w:r>
            <w:proofErr w:type="spellEnd"/>
          </w:p>
        </w:tc>
        <w:tc>
          <w:tcPr>
            <w:tcW w:w="4315" w:type="dxa"/>
            <w:vAlign w:val="center"/>
          </w:tcPr>
          <w:p w14:paraId="789639B3" w14:textId="77777777" w:rsidR="00F44130" w:rsidRPr="00C648C1" w:rsidRDefault="00F44130" w:rsidP="00A24F05">
            <w:pPr>
              <w:spacing w:line="240" w:lineRule="auto"/>
              <w:rPr>
                <w:color w:val="000000"/>
              </w:rPr>
            </w:pPr>
          </w:p>
        </w:tc>
      </w:tr>
      <w:tr w:rsidR="002959A2" w:rsidRPr="00C648C1" w14:paraId="33B4AF13" w14:textId="77777777" w:rsidTr="00947C15">
        <w:tc>
          <w:tcPr>
            <w:tcW w:w="950" w:type="dxa"/>
            <w:vAlign w:val="center"/>
          </w:tcPr>
          <w:p w14:paraId="00963DC9" w14:textId="77777777" w:rsidR="00F44130" w:rsidRPr="00C648C1" w:rsidRDefault="00F44130" w:rsidP="00A24F05">
            <w:pPr>
              <w:spacing w:line="240" w:lineRule="auto"/>
              <w:rPr>
                <w:color w:val="000000"/>
              </w:rPr>
            </w:pPr>
            <w:r w:rsidRPr="00C648C1">
              <w:rPr>
                <w:color w:val="000000"/>
              </w:rPr>
              <w:t xml:space="preserve">2204 </w:t>
            </w:r>
          </w:p>
          <w:p w14:paraId="1ECCFDAC" w14:textId="77777777" w:rsidR="00F44130" w:rsidRPr="00C648C1" w:rsidRDefault="00F44130" w:rsidP="00A24F05">
            <w:pPr>
              <w:spacing w:line="240" w:lineRule="auto"/>
              <w:rPr>
                <w:color w:val="000000"/>
              </w:rPr>
            </w:pPr>
          </w:p>
        </w:tc>
        <w:tc>
          <w:tcPr>
            <w:tcW w:w="3365" w:type="dxa"/>
            <w:vAlign w:val="center"/>
          </w:tcPr>
          <w:p w14:paraId="392C650F" w14:textId="77777777" w:rsidR="00F44130" w:rsidRPr="00C648C1" w:rsidRDefault="00F44130" w:rsidP="00A24F05">
            <w:pPr>
              <w:spacing w:line="240" w:lineRule="auto"/>
              <w:rPr>
                <w:color w:val="000000"/>
              </w:rPr>
            </w:pPr>
            <w:proofErr w:type="spellStart"/>
            <w:r w:rsidRPr="00C648C1">
              <w:rPr>
                <w:color w:val="000000"/>
              </w:rPr>
              <w:t>Tudomanyos</w:t>
            </w:r>
            <w:proofErr w:type="spellEnd"/>
            <w:r w:rsidRPr="00C648C1">
              <w:rPr>
                <w:color w:val="000000"/>
              </w:rPr>
              <w:t xml:space="preserve"> es </w:t>
            </w:r>
            <w:proofErr w:type="spellStart"/>
            <w:r w:rsidRPr="00C648C1">
              <w:rPr>
                <w:color w:val="000000"/>
              </w:rPr>
              <w:t>Intezeti</w:t>
            </w:r>
            <w:proofErr w:type="spellEnd"/>
            <w:r w:rsidRPr="00C648C1">
              <w:rPr>
                <w:color w:val="000000"/>
              </w:rPr>
              <w:t xml:space="preserve"> </w:t>
            </w:r>
            <w:proofErr w:type="spellStart"/>
            <w:r w:rsidRPr="00C648C1">
              <w:rPr>
                <w:color w:val="000000"/>
              </w:rPr>
              <w:t>Kutatasetikai</w:t>
            </w:r>
            <w:proofErr w:type="spellEnd"/>
            <w:r w:rsidRPr="00C648C1">
              <w:rPr>
                <w:color w:val="000000"/>
              </w:rPr>
              <w:t xml:space="preserve"> </w:t>
            </w:r>
            <w:proofErr w:type="spellStart"/>
            <w:r w:rsidRPr="00C648C1">
              <w:rPr>
                <w:color w:val="000000"/>
              </w:rPr>
              <w:t>Bizottsag</w:t>
            </w:r>
            <w:proofErr w:type="spellEnd"/>
          </w:p>
        </w:tc>
        <w:tc>
          <w:tcPr>
            <w:tcW w:w="4315" w:type="dxa"/>
            <w:vAlign w:val="center"/>
          </w:tcPr>
          <w:p w14:paraId="772DD0EB" w14:textId="77777777" w:rsidR="00F44130" w:rsidRPr="00C648C1" w:rsidRDefault="00F44130" w:rsidP="00A24F05">
            <w:pPr>
              <w:spacing w:line="240" w:lineRule="auto"/>
              <w:rPr>
                <w:color w:val="000000"/>
              </w:rPr>
            </w:pPr>
          </w:p>
        </w:tc>
      </w:tr>
      <w:tr w:rsidR="002959A2" w:rsidRPr="00C648C1" w14:paraId="1FA4490D" w14:textId="77777777" w:rsidTr="00947C15">
        <w:tc>
          <w:tcPr>
            <w:tcW w:w="950" w:type="dxa"/>
            <w:vAlign w:val="center"/>
          </w:tcPr>
          <w:p w14:paraId="35AD2E5D" w14:textId="77777777" w:rsidR="00F44130" w:rsidRPr="00C648C1" w:rsidRDefault="00F44130" w:rsidP="00A24F05">
            <w:pPr>
              <w:spacing w:line="240" w:lineRule="auto"/>
              <w:rPr>
                <w:color w:val="000000"/>
              </w:rPr>
            </w:pPr>
            <w:r w:rsidRPr="00C648C1">
              <w:rPr>
                <w:color w:val="000000"/>
              </w:rPr>
              <w:t xml:space="preserve">2205 </w:t>
            </w:r>
          </w:p>
        </w:tc>
        <w:tc>
          <w:tcPr>
            <w:tcW w:w="3365" w:type="dxa"/>
            <w:vAlign w:val="center"/>
          </w:tcPr>
          <w:p w14:paraId="4FD8840B" w14:textId="77777777" w:rsidR="00F44130" w:rsidRPr="00C648C1" w:rsidRDefault="00F44130" w:rsidP="00A24F05">
            <w:pPr>
              <w:spacing w:line="240" w:lineRule="auto"/>
              <w:rPr>
                <w:color w:val="000000"/>
              </w:rPr>
            </w:pPr>
            <w:proofErr w:type="spellStart"/>
            <w:r w:rsidRPr="00C648C1">
              <w:rPr>
                <w:color w:val="000000"/>
              </w:rPr>
              <w:t>Intezeti</w:t>
            </w:r>
            <w:proofErr w:type="spellEnd"/>
            <w:r w:rsidRPr="00C648C1">
              <w:rPr>
                <w:color w:val="000000"/>
              </w:rPr>
              <w:t xml:space="preserve"> </w:t>
            </w:r>
            <w:proofErr w:type="spellStart"/>
            <w:r w:rsidRPr="00C648C1">
              <w:rPr>
                <w:color w:val="000000"/>
              </w:rPr>
              <w:t>Etikai</w:t>
            </w:r>
            <w:proofErr w:type="spellEnd"/>
            <w:r w:rsidRPr="00C648C1">
              <w:rPr>
                <w:color w:val="000000"/>
              </w:rPr>
              <w:t xml:space="preserve"> </w:t>
            </w:r>
            <w:proofErr w:type="spellStart"/>
            <w:r w:rsidRPr="00C648C1">
              <w:rPr>
                <w:color w:val="000000"/>
              </w:rPr>
              <w:t>Bizottsag</w:t>
            </w:r>
            <w:proofErr w:type="spellEnd"/>
          </w:p>
        </w:tc>
        <w:tc>
          <w:tcPr>
            <w:tcW w:w="4315" w:type="dxa"/>
            <w:vAlign w:val="center"/>
          </w:tcPr>
          <w:p w14:paraId="404E872B" w14:textId="77777777" w:rsidR="00F44130" w:rsidRPr="00C648C1" w:rsidRDefault="00F44130" w:rsidP="00A24F05">
            <w:pPr>
              <w:spacing w:line="240" w:lineRule="auto"/>
              <w:rPr>
                <w:color w:val="000000"/>
              </w:rPr>
            </w:pPr>
          </w:p>
        </w:tc>
      </w:tr>
      <w:tr w:rsidR="002959A2" w:rsidRPr="00C648C1" w14:paraId="0B9787BA" w14:textId="77777777" w:rsidTr="00947C15">
        <w:tc>
          <w:tcPr>
            <w:tcW w:w="950" w:type="dxa"/>
            <w:vAlign w:val="center"/>
          </w:tcPr>
          <w:p w14:paraId="7C9335AF" w14:textId="3BFBCB55" w:rsidR="00F44130" w:rsidRPr="00C648C1" w:rsidRDefault="00F44130" w:rsidP="00A24F05">
            <w:pPr>
              <w:spacing w:line="240" w:lineRule="auto"/>
              <w:rPr>
                <w:color w:val="000000"/>
              </w:rPr>
            </w:pPr>
            <w:r w:rsidRPr="00C648C1">
              <w:rPr>
                <w:color w:val="000000"/>
              </w:rPr>
              <w:t xml:space="preserve">2401 </w:t>
            </w:r>
          </w:p>
        </w:tc>
        <w:tc>
          <w:tcPr>
            <w:tcW w:w="3365" w:type="dxa"/>
            <w:vAlign w:val="center"/>
          </w:tcPr>
          <w:p w14:paraId="367F8318" w14:textId="548415D6" w:rsidR="00F44130" w:rsidRPr="00C648C1" w:rsidRDefault="00F44130" w:rsidP="00A24F05">
            <w:pPr>
              <w:spacing w:line="240" w:lineRule="auto"/>
              <w:rPr>
                <w:color w:val="000000"/>
              </w:rPr>
            </w:pPr>
            <w:r w:rsidRPr="00C648C1">
              <w:rPr>
                <w:color w:val="000000"/>
              </w:rPr>
              <w:t>NRES Committee East of England – Cambridge South</w:t>
            </w:r>
          </w:p>
        </w:tc>
        <w:tc>
          <w:tcPr>
            <w:tcW w:w="4315" w:type="dxa"/>
            <w:vAlign w:val="center"/>
          </w:tcPr>
          <w:p w14:paraId="54D507C2" w14:textId="77777777" w:rsidR="00F44130" w:rsidRPr="00C648C1" w:rsidRDefault="00F44130" w:rsidP="00A24F05">
            <w:pPr>
              <w:spacing w:line="240" w:lineRule="auto"/>
              <w:rPr>
                <w:color w:val="000000"/>
              </w:rPr>
            </w:pPr>
          </w:p>
        </w:tc>
      </w:tr>
      <w:tr w:rsidR="0042551D" w:rsidRPr="00C648C1" w14:paraId="5E368CA3" w14:textId="77777777" w:rsidTr="00947C15">
        <w:tc>
          <w:tcPr>
            <w:tcW w:w="950" w:type="dxa"/>
            <w:vAlign w:val="center"/>
          </w:tcPr>
          <w:p w14:paraId="4F3EB3C6" w14:textId="361B7F24" w:rsidR="00F44130" w:rsidRPr="00C648C1" w:rsidRDefault="00F44130" w:rsidP="00A24F05">
            <w:pPr>
              <w:spacing w:line="240" w:lineRule="auto"/>
              <w:rPr>
                <w:color w:val="000000"/>
              </w:rPr>
            </w:pPr>
            <w:r w:rsidRPr="00C648C1">
              <w:rPr>
                <w:color w:val="000000"/>
              </w:rPr>
              <w:t xml:space="preserve">2403 </w:t>
            </w:r>
          </w:p>
        </w:tc>
        <w:tc>
          <w:tcPr>
            <w:tcW w:w="3365" w:type="dxa"/>
            <w:vAlign w:val="center"/>
          </w:tcPr>
          <w:p w14:paraId="33839E87" w14:textId="2F08D4FC" w:rsidR="00F44130" w:rsidRPr="00C648C1" w:rsidRDefault="00F44130" w:rsidP="00A24F05">
            <w:pPr>
              <w:spacing w:line="240" w:lineRule="auto"/>
              <w:rPr>
                <w:color w:val="000000"/>
              </w:rPr>
            </w:pPr>
            <w:r w:rsidRPr="00C648C1">
              <w:rPr>
                <w:color w:val="000000"/>
              </w:rPr>
              <w:t xml:space="preserve">East of England – Cambridge South Research Ethics </w:t>
            </w:r>
            <w:proofErr w:type="spellStart"/>
            <w:r w:rsidRPr="00C648C1">
              <w:rPr>
                <w:color w:val="000000"/>
              </w:rPr>
              <w:t>Commitee</w:t>
            </w:r>
            <w:proofErr w:type="spellEnd"/>
          </w:p>
        </w:tc>
        <w:tc>
          <w:tcPr>
            <w:tcW w:w="4315" w:type="dxa"/>
            <w:vAlign w:val="center"/>
          </w:tcPr>
          <w:p w14:paraId="5B657496" w14:textId="3E5DF8B8" w:rsidR="00F44130" w:rsidRPr="00C648C1" w:rsidRDefault="00F44130" w:rsidP="00A24F05">
            <w:pPr>
              <w:spacing w:line="240" w:lineRule="auto"/>
              <w:rPr>
                <w:color w:val="000000"/>
              </w:rPr>
            </w:pPr>
            <w:r w:rsidRPr="00C648C1">
              <w:rPr>
                <w:color w:val="000000"/>
              </w:rPr>
              <w:t>National Research and Ethics Service</w:t>
            </w:r>
          </w:p>
        </w:tc>
      </w:tr>
      <w:tr w:rsidR="0042551D" w:rsidRPr="00C648C1" w14:paraId="269ABC18" w14:textId="77777777" w:rsidTr="00947C15">
        <w:tc>
          <w:tcPr>
            <w:tcW w:w="950" w:type="dxa"/>
            <w:vAlign w:val="center"/>
          </w:tcPr>
          <w:p w14:paraId="6DBE2380" w14:textId="524F7EC4" w:rsidR="00F44130" w:rsidRPr="00C648C1" w:rsidRDefault="00F44130" w:rsidP="00A24F05">
            <w:pPr>
              <w:spacing w:line="240" w:lineRule="auto"/>
              <w:rPr>
                <w:color w:val="000000"/>
              </w:rPr>
            </w:pPr>
            <w:r w:rsidRPr="00C648C1">
              <w:rPr>
                <w:color w:val="000000"/>
              </w:rPr>
              <w:t xml:space="preserve">2600 </w:t>
            </w:r>
          </w:p>
        </w:tc>
        <w:tc>
          <w:tcPr>
            <w:tcW w:w="3365" w:type="dxa"/>
            <w:vAlign w:val="center"/>
          </w:tcPr>
          <w:p w14:paraId="3264E0FC" w14:textId="4EBEFA79" w:rsidR="00F44130" w:rsidRPr="00C648C1" w:rsidRDefault="00F44130" w:rsidP="00A24F05">
            <w:pPr>
              <w:spacing w:line="240" w:lineRule="auto"/>
              <w:rPr>
                <w:color w:val="000000"/>
              </w:rPr>
            </w:pPr>
            <w:proofErr w:type="spellStart"/>
            <w:r w:rsidRPr="00C648C1">
              <w:rPr>
                <w:color w:val="000000"/>
              </w:rPr>
              <w:t>Etická</w:t>
            </w:r>
            <w:proofErr w:type="spellEnd"/>
            <w:r w:rsidRPr="00C648C1">
              <w:rPr>
                <w:color w:val="000000"/>
              </w:rPr>
              <w:t xml:space="preserve"> </w:t>
            </w:r>
            <w:proofErr w:type="spellStart"/>
            <w:r w:rsidRPr="00C648C1">
              <w:rPr>
                <w:color w:val="000000"/>
              </w:rPr>
              <w:t>komise</w:t>
            </w:r>
            <w:proofErr w:type="spellEnd"/>
            <w:r w:rsidRPr="00C648C1">
              <w:rPr>
                <w:color w:val="000000"/>
              </w:rPr>
              <w:t xml:space="preserve"> MOU</w:t>
            </w:r>
          </w:p>
        </w:tc>
        <w:tc>
          <w:tcPr>
            <w:tcW w:w="4315" w:type="dxa"/>
            <w:vAlign w:val="center"/>
          </w:tcPr>
          <w:p w14:paraId="6317E435" w14:textId="77777777" w:rsidR="00F44130" w:rsidRPr="00C648C1" w:rsidRDefault="00F44130" w:rsidP="00A24F05">
            <w:pPr>
              <w:spacing w:line="240" w:lineRule="auto"/>
              <w:rPr>
                <w:color w:val="000000"/>
              </w:rPr>
            </w:pPr>
          </w:p>
        </w:tc>
      </w:tr>
      <w:tr w:rsidR="0042551D" w:rsidRPr="00C648C1" w14:paraId="0EB86D19" w14:textId="77777777" w:rsidTr="00947C15">
        <w:tc>
          <w:tcPr>
            <w:tcW w:w="950" w:type="dxa"/>
            <w:vAlign w:val="center"/>
          </w:tcPr>
          <w:p w14:paraId="2E2B8BEB" w14:textId="0560EF68" w:rsidR="00F44130" w:rsidRPr="00C648C1" w:rsidRDefault="00F44130" w:rsidP="00A24F05">
            <w:pPr>
              <w:spacing w:line="240" w:lineRule="auto"/>
              <w:rPr>
                <w:color w:val="000000"/>
              </w:rPr>
            </w:pPr>
            <w:r w:rsidRPr="00C648C1">
              <w:rPr>
                <w:color w:val="000000"/>
              </w:rPr>
              <w:t xml:space="preserve">2601 </w:t>
            </w:r>
          </w:p>
          <w:p w14:paraId="192E9B58" w14:textId="4763FAEC" w:rsidR="00F44130" w:rsidRPr="00C648C1" w:rsidRDefault="00F44130" w:rsidP="00A24F05">
            <w:pPr>
              <w:spacing w:line="240" w:lineRule="auto"/>
              <w:rPr>
                <w:color w:val="000000"/>
              </w:rPr>
            </w:pPr>
          </w:p>
        </w:tc>
        <w:tc>
          <w:tcPr>
            <w:tcW w:w="3365" w:type="dxa"/>
            <w:vAlign w:val="center"/>
          </w:tcPr>
          <w:p w14:paraId="2C0A4268" w14:textId="3B1B8060" w:rsidR="00F44130" w:rsidRPr="00C648C1" w:rsidRDefault="00F44130" w:rsidP="00A24F05">
            <w:pPr>
              <w:spacing w:line="240" w:lineRule="auto"/>
              <w:rPr>
                <w:color w:val="000000"/>
              </w:rPr>
            </w:pPr>
            <w:proofErr w:type="spellStart"/>
            <w:r w:rsidRPr="00C648C1">
              <w:rPr>
                <w:color w:val="000000"/>
              </w:rPr>
              <w:t>Etická</w:t>
            </w:r>
            <w:proofErr w:type="spellEnd"/>
            <w:r w:rsidRPr="00C648C1">
              <w:rPr>
                <w:color w:val="000000"/>
              </w:rPr>
              <w:t xml:space="preserve"> </w:t>
            </w:r>
            <w:proofErr w:type="spellStart"/>
            <w:r w:rsidRPr="00C648C1">
              <w:rPr>
                <w:color w:val="000000"/>
              </w:rPr>
              <w:t>komise</w:t>
            </w:r>
            <w:proofErr w:type="spellEnd"/>
            <w:r w:rsidRPr="00C648C1">
              <w:rPr>
                <w:color w:val="000000"/>
              </w:rPr>
              <w:t xml:space="preserve"> </w:t>
            </w:r>
            <w:proofErr w:type="spellStart"/>
            <w:r w:rsidRPr="00C648C1">
              <w:rPr>
                <w:color w:val="000000"/>
              </w:rPr>
              <w:t>Nemocnice</w:t>
            </w:r>
            <w:proofErr w:type="spellEnd"/>
            <w:r w:rsidRPr="00C648C1">
              <w:rPr>
                <w:color w:val="000000"/>
              </w:rPr>
              <w:t xml:space="preserve"> Na </w:t>
            </w:r>
            <w:proofErr w:type="spellStart"/>
            <w:r w:rsidRPr="00C648C1">
              <w:rPr>
                <w:color w:val="000000"/>
              </w:rPr>
              <w:t>Bulovce</w:t>
            </w:r>
            <w:proofErr w:type="spellEnd"/>
          </w:p>
        </w:tc>
        <w:tc>
          <w:tcPr>
            <w:tcW w:w="4315" w:type="dxa"/>
            <w:vAlign w:val="center"/>
          </w:tcPr>
          <w:p w14:paraId="20A2558B" w14:textId="77777777" w:rsidR="00F44130" w:rsidRPr="00C648C1" w:rsidRDefault="00F44130" w:rsidP="00A24F05">
            <w:pPr>
              <w:spacing w:line="240" w:lineRule="auto"/>
              <w:rPr>
                <w:color w:val="000000"/>
              </w:rPr>
            </w:pPr>
          </w:p>
        </w:tc>
      </w:tr>
      <w:tr w:rsidR="0042551D" w:rsidRPr="00C648C1" w14:paraId="374C7647" w14:textId="77777777" w:rsidTr="00947C15">
        <w:tc>
          <w:tcPr>
            <w:tcW w:w="950" w:type="dxa"/>
            <w:vAlign w:val="center"/>
          </w:tcPr>
          <w:p w14:paraId="24EF4E43" w14:textId="1E8BD001" w:rsidR="00F44130" w:rsidRPr="00C648C1" w:rsidRDefault="00F44130" w:rsidP="00A24F05">
            <w:pPr>
              <w:spacing w:line="240" w:lineRule="auto"/>
              <w:rPr>
                <w:color w:val="000000"/>
              </w:rPr>
            </w:pPr>
            <w:r w:rsidRPr="00C648C1">
              <w:rPr>
                <w:color w:val="000000"/>
              </w:rPr>
              <w:t xml:space="preserve">2602 </w:t>
            </w:r>
          </w:p>
          <w:p w14:paraId="543E0304" w14:textId="6F878929" w:rsidR="00F44130" w:rsidRPr="00C648C1" w:rsidRDefault="00F44130" w:rsidP="00A24F05">
            <w:pPr>
              <w:spacing w:line="240" w:lineRule="auto"/>
              <w:rPr>
                <w:color w:val="000000"/>
              </w:rPr>
            </w:pPr>
          </w:p>
        </w:tc>
        <w:tc>
          <w:tcPr>
            <w:tcW w:w="3365" w:type="dxa"/>
            <w:vAlign w:val="center"/>
          </w:tcPr>
          <w:p w14:paraId="6A068D5D" w14:textId="4DB34EDA" w:rsidR="00F44130" w:rsidRPr="00C648C1" w:rsidRDefault="00F44130" w:rsidP="00A24F05">
            <w:pPr>
              <w:spacing w:line="240" w:lineRule="auto"/>
              <w:rPr>
                <w:color w:val="000000"/>
              </w:rPr>
            </w:pPr>
            <w:proofErr w:type="spellStart"/>
            <w:r w:rsidRPr="00C648C1">
              <w:rPr>
                <w:color w:val="000000"/>
              </w:rPr>
              <w:t>Etická</w:t>
            </w:r>
            <w:proofErr w:type="spellEnd"/>
            <w:r w:rsidRPr="00C648C1">
              <w:rPr>
                <w:color w:val="000000"/>
              </w:rPr>
              <w:t xml:space="preserve"> </w:t>
            </w:r>
            <w:proofErr w:type="spellStart"/>
            <w:r w:rsidRPr="00C648C1">
              <w:rPr>
                <w:color w:val="000000"/>
              </w:rPr>
              <w:t>komise</w:t>
            </w:r>
            <w:proofErr w:type="spellEnd"/>
            <w:r w:rsidRPr="00C648C1">
              <w:rPr>
                <w:color w:val="000000"/>
              </w:rPr>
              <w:t xml:space="preserve"> </w:t>
            </w:r>
            <w:proofErr w:type="spellStart"/>
            <w:r w:rsidRPr="00C648C1">
              <w:rPr>
                <w:color w:val="000000"/>
              </w:rPr>
              <w:t>Všeobecné</w:t>
            </w:r>
            <w:proofErr w:type="spellEnd"/>
            <w:r w:rsidRPr="00C648C1">
              <w:rPr>
                <w:color w:val="000000"/>
              </w:rPr>
              <w:t xml:space="preserve"> </w:t>
            </w:r>
            <w:proofErr w:type="spellStart"/>
            <w:r w:rsidRPr="00C648C1">
              <w:rPr>
                <w:color w:val="000000"/>
              </w:rPr>
              <w:t>fakultní</w:t>
            </w:r>
            <w:proofErr w:type="spellEnd"/>
            <w:r w:rsidRPr="00C648C1">
              <w:rPr>
                <w:color w:val="000000"/>
              </w:rPr>
              <w:t xml:space="preserve"> </w:t>
            </w:r>
            <w:proofErr w:type="spellStart"/>
            <w:r w:rsidRPr="00C648C1">
              <w:rPr>
                <w:color w:val="000000"/>
              </w:rPr>
              <w:t>nemocnice</w:t>
            </w:r>
            <w:proofErr w:type="spellEnd"/>
            <w:r w:rsidRPr="00C648C1">
              <w:rPr>
                <w:color w:val="000000"/>
              </w:rPr>
              <w:t xml:space="preserve"> v </w:t>
            </w:r>
            <w:proofErr w:type="spellStart"/>
            <w:r w:rsidRPr="00C648C1">
              <w:rPr>
                <w:color w:val="000000"/>
              </w:rPr>
              <w:t>Praze</w:t>
            </w:r>
            <w:proofErr w:type="spellEnd"/>
          </w:p>
        </w:tc>
        <w:tc>
          <w:tcPr>
            <w:tcW w:w="4315" w:type="dxa"/>
            <w:vAlign w:val="center"/>
          </w:tcPr>
          <w:p w14:paraId="186A0B9E" w14:textId="77777777" w:rsidR="00F44130" w:rsidRPr="00C648C1" w:rsidRDefault="00F44130" w:rsidP="00A24F05">
            <w:pPr>
              <w:spacing w:line="240" w:lineRule="auto"/>
              <w:rPr>
                <w:color w:val="000000"/>
              </w:rPr>
            </w:pPr>
          </w:p>
        </w:tc>
      </w:tr>
      <w:tr w:rsidR="0042551D" w:rsidRPr="00C648C1" w14:paraId="2A1D3FE7" w14:textId="77777777" w:rsidTr="00947C15">
        <w:tc>
          <w:tcPr>
            <w:tcW w:w="950" w:type="dxa"/>
            <w:vAlign w:val="center"/>
          </w:tcPr>
          <w:p w14:paraId="3460A691" w14:textId="43AA86D0" w:rsidR="00F44130" w:rsidRPr="00C648C1" w:rsidRDefault="00F44130" w:rsidP="00A24F05">
            <w:pPr>
              <w:spacing w:line="240" w:lineRule="auto"/>
              <w:rPr>
                <w:color w:val="000000"/>
              </w:rPr>
            </w:pPr>
            <w:r w:rsidRPr="00C648C1">
              <w:rPr>
                <w:color w:val="000000"/>
              </w:rPr>
              <w:t xml:space="preserve">2603 </w:t>
            </w:r>
          </w:p>
          <w:p w14:paraId="0B625F62" w14:textId="7A96F64A" w:rsidR="00F44130" w:rsidRPr="00C648C1" w:rsidRDefault="00F44130" w:rsidP="00A24F05">
            <w:pPr>
              <w:spacing w:line="240" w:lineRule="auto"/>
              <w:rPr>
                <w:color w:val="000000"/>
              </w:rPr>
            </w:pPr>
          </w:p>
        </w:tc>
        <w:tc>
          <w:tcPr>
            <w:tcW w:w="3365" w:type="dxa"/>
            <w:vAlign w:val="center"/>
          </w:tcPr>
          <w:p w14:paraId="57F1E10E" w14:textId="57724C8B" w:rsidR="00F44130" w:rsidRPr="00C648C1" w:rsidRDefault="00F44130" w:rsidP="00A24F05">
            <w:pPr>
              <w:spacing w:line="240" w:lineRule="auto"/>
              <w:rPr>
                <w:color w:val="000000"/>
              </w:rPr>
            </w:pPr>
            <w:proofErr w:type="spellStart"/>
            <w:r w:rsidRPr="00C648C1">
              <w:rPr>
                <w:color w:val="000000"/>
              </w:rPr>
              <w:t>Etická</w:t>
            </w:r>
            <w:proofErr w:type="spellEnd"/>
            <w:r w:rsidRPr="00C648C1">
              <w:rPr>
                <w:color w:val="000000"/>
              </w:rPr>
              <w:t xml:space="preserve"> </w:t>
            </w:r>
            <w:proofErr w:type="spellStart"/>
            <w:r w:rsidRPr="00C648C1">
              <w:rPr>
                <w:color w:val="000000"/>
              </w:rPr>
              <w:t>komise</w:t>
            </w:r>
            <w:proofErr w:type="spellEnd"/>
            <w:r w:rsidRPr="00C648C1">
              <w:rPr>
                <w:color w:val="000000"/>
              </w:rPr>
              <w:t xml:space="preserve"> pro </w:t>
            </w:r>
            <w:proofErr w:type="spellStart"/>
            <w:r w:rsidRPr="00C648C1">
              <w:rPr>
                <w:color w:val="000000"/>
              </w:rPr>
              <w:t>multicentrické</w:t>
            </w:r>
            <w:proofErr w:type="spellEnd"/>
            <w:r w:rsidRPr="00C648C1">
              <w:rPr>
                <w:color w:val="000000"/>
              </w:rPr>
              <w:t xml:space="preserve"> </w:t>
            </w:r>
            <w:proofErr w:type="spellStart"/>
            <w:r w:rsidRPr="00C648C1">
              <w:rPr>
                <w:color w:val="000000"/>
              </w:rPr>
              <w:t>klinické</w:t>
            </w:r>
            <w:proofErr w:type="spellEnd"/>
            <w:r w:rsidRPr="00C648C1">
              <w:rPr>
                <w:color w:val="000000"/>
              </w:rPr>
              <w:t xml:space="preserve"> </w:t>
            </w:r>
            <w:proofErr w:type="spellStart"/>
            <w:r w:rsidRPr="00C648C1">
              <w:rPr>
                <w:color w:val="000000"/>
              </w:rPr>
              <w:t>hodnocení</w:t>
            </w:r>
            <w:proofErr w:type="spellEnd"/>
            <w:r w:rsidRPr="00C648C1">
              <w:rPr>
                <w:color w:val="000000"/>
              </w:rPr>
              <w:t xml:space="preserve"> </w:t>
            </w:r>
            <w:proofErr w:type="spellStart"/>
            <w:r w:rsidRPr="00C648C1">
              <w:rPr>
                <w:color w:val="000000"/>
              </w:rPr>
              <w:t>Krajská</w:t>
            </w:r>
            <w:proofErr w:type="spellEnd"/>
            <w:r w:rsidRPr="00C648C1">
              <w:rPr>
                <w:color w:val="000000"/>
              </w:rPr>
              <w:t xml:space="preserve"> </w:t>
            </w:r>
            <w:proofErr w:type="spellStart"/>
            <w:r w:rsidRPr="00C648C1">
              <w:rPr>
                <w:color w:val="000000"/>
              </w:rPr>
              <w:t>nemocnice</w:t>
            </w:r>
            <w:proofErr w:type="spellEnd"/>
            <w:r w:rsidRPr="00C648C1">
              <w:rPr>
                <w:color w:val="000000"/>
              </w:rPr>
              <w:t xml:space="preserve"> Liberec</w:t>
            </w:r>
          </w:p>
        </w:tc>
        <w:tc>
          <w:tcPr>
            <w:tcW w:w="4315" w:type="dxa"/>
            <w:vAlign w:val="center"/>
          </w:tcPr>
          <w:p w14:paraId="7553C799" w14:textId="77777777" w:rsidR="00F44130" w:rsidRPr="00C648C1" w:rsidRDefault="00F44130" w:rsidP="00A24F05">
            <w:pPr>
              <w:spacing w:line="240" w:lineRule="auto"/>
              <w:rPr>
                <w:color w:val="000000"/>
              </w:rPr>
            </w:pPr>
          </w:p>
        </w:tc>
      </w:tr>
      <w:tr w:rsidR="0042551D" w:rsidRPr="00C648C1" w14:paraId="15F11642" w14:textId="77777777" w:rsidTr="00947C15">
        <w:tc>
          <w:tcPr>
            <w:tcW w:w="950" w:type="dxa"/>
            <w:vAlign w:val="center"/>
          </w:tcPr>
          <w:p w14:paraId="382DED2C" w14:textId="48A46F51" w:rsidR="00F44130" w:rsidRPr="00C648C1" w:rsidRDefault="00F44130" w:rsidP="00A24F05">
            <w:pPr>
              <w:spacing w:line="240" w:lineRule="auto"/>
              <w:rPr>
                <w:color w:val="000000"/>
              </w:rPr>
            </w:pPr>
            <w:r w:rsidRPr="00C648C1">
              <w:rPr>
                <w:color w:val="000000"/>
              </w:rPr>
              <w:t xml:space="preserve">2604 </w:t>
            </w:r>
          </w:p>
          <w:p w14:paraId="3F295C8E" w14:textId="4E6CF2AD" w:rsidR="00F44130" w:rsidRPr="00C648C1" w:rsidRDefault="00F44130" w:rsidP="00A24F05">
            <w:pPr>
              <w:spacing w:line="240" w:lineRule="auto"/>
              <w:rPr>
                <w:color w:val="000000"/>
              </w:rPr>
            </w:pPr>
          </w:p>
        </w:tc>
        <w:tc>
          <w:tcPr>
            <w:tcW w:w="3365" w:type="dxa"/>
            <w:vAlign w:val="center"/>
          </w:tcPr>
          <w:p w14:paraId="30D0930C" w14:textId="22B713F0" w:rsidR="00F44130" w:rsidRPr="00C648C1" w:rsidRDefault="00F44130" w:rsidP="00A24F05">
            <w:pPr>
              <w:spacing w:line="240" w:lineRule="auto"/>
              <w:rPr>
                <w:color w:val="000000"/>
              </w:rPr>
            </w:pPr>
            <w:proofErr w:type="spellStart"/>
            <w:r w:rsidRPr="00C648C1">
              <w:rPr>
                <w:color w:val="000000"/>
              </w:rPr>
              <w:t>Etická</w:t>
            </w:r>
            <w:proofErr w:type="spellEnd"/>
            <w:r w:rsidRPr="00C648C1">
              <w:rPr>
                <w:color w:val="000000"/>
              </w:rPr>
              <w:t xml:space="preserve"> </w:t>
            </w:r>
            <w:proofErr w:type="spellStart"/>
            <w:r w:rsidRPr="00C648C1">
              <w:rPr>
                <w:color w:val="000000"/>
              </w:rPr>
              <w:t>komise</w:t>
            </w:r>
            <w:proofErr w:type="spellEnd"/>
            <w:r w:rsidRPr="00C648C1">
              <w:rPr>
                <w:color w:val="000000"/>
              </w:rPr>
              <w:t xml:space="preserve"> </w:t>
            </w:r>
            <w:proofErr w:type="spellStart"/>
            <w:r w:rsidRPr="00C648C1">
              <w:rPr>
                <w:color w:val="000000"/>
              </w:rPr>
              <w:t>Fakultní</w:t>
            </w:r>
            <w:proofErr w:type="spellEnd"/>
            <w:r w:rsidRPr="00C648C1">
              <w:rPr>
                <w:color w:val="000000"/>
              </w:rPr>
              <w:t xml:space="preserve"> </w:t>
            </w:r>
            <w:proofErr w:type="spellStart"/>
            <w:r w:rsidRPr="00C648C1">
              <w:rPr>
                <w:color w:val="000000"/>
              </w:rPr>
              <w:t>nemocnice</w:t>
            </w:r>
            <w:proofErr w:type="spellEnd"/>
            <w:r w:rsidRPr="00C648C1">
              <w:rPr>
                <w:color w:val="000000"/>
              </w:rPr>
              <w:t xml:space="preserve"> Brno</w:t>
            </w:r>
          </w:p>
        </w:tc>
        <w:tc>
          <w:tcPr>
            <w:tcW w:w="4315" w:type="dxa"/>
            <w:vAlign w:val="center"/>
          </w:tcPr>
          <w:p w14:paraId="4CA5F692" w14:textId="77777777" w:rsidR="00F44130" w:rsidRPr="00C648C1" w:rsidRDefault="00F44130" w:rsidP="00A24F05">
            <w:pPr>
              <w:spacing w:line="240" w:lineRule="auto"/>
              <w:rPr>
                <w:color w:val="000000"/>
              </w:rPr>
            </w:pPr>
          </w:p>
        </w:tc>
      </w:tr>
      <w:tr w:rsidR="0042551D" w:rsidRPr="00C648C1" w14:paraId="47CEB38D" w14:textId="77777777" w:rsidTr="00947C15">
        <w:tc>
          <w:tcPr>
            <w:tcW w:w="950" w:type="dxa"/>
            <w:vAlign w:val="center"/>
          </w:tcPr>
          <w:p w14:paraId="0F4E6B05" w14:textId="2E99ED9C" w:rsidR="00F44130" w:rsidRPr="00C648C1" w:rsidRDefault="00F44130" w:rsidP="00A24F05">
            <w:pPr>
              <w:spacing w:line="240" w:lineRule="auto"/>
              <w:rPr>
                <w:color w:val="000000"/>
              </w:rPr>
            </w:pPr>
            <w:r w:rsidRPr="00C648C1">
              <w:rPr>
                <w:color w:val="000000"/>
              </w:rPr>
              <w:t xml:space="preserve">2800 </w:t>
            </w:r>
          </w:p>
          <w:p w14:paraId="5CEFA5EF" w14:textId="76107508" w:rsidR="00F44130" w:rsidRPr="00C648C1" w:rsidRDefault="00F44130" w:rsidP="00A24F05">
            <w:pPr>
              <w:spacing w:line="240" w:lineRule="auto"/>
              <w:rPr>
                <w:color w:val="000000"/>
              </w:rPr>
            </w:pPr>
          </w:p>
        </w:tc>
        <w:tc>
          <w:tcPr>
            <w:tcW w:w="3365" w:type="dxa"/>
            <w:vAlign w:val="center"/>
          </w:tcPr>
          <w:p w14:paraId="70BDB85C" w14:textId="5079C036" w:rsidR="00F44130" w:rsidRPr="00C648C1" w:rsidRDefault="00F44130" w:rsidP="00A24F05">
            <w:pPr>
              <w:spacing w:line="240" w:lineRule="auto"/>
              <w:rPr>
                <w:color w:val="000000"/>
              </w:rPr>
            </w:pPr>
            <w:r w:rsidRPr="00C648C1">
              <w:rPr>
                <w:color w:val="000000"/>
              </w:rPr>
              <w:t>King Hussein Cancer</w:t>
            </w:r>
            <w:r w:rsidR="00332ABA" w:rsidRPr="00C648C1">
              <w:rPr>
                <w:color w:val="000000"/>
              </w:rPr>
              <w:t xml:space="preserve"> </w:t>
            </w:r>
            <w:r w:rsidRPr="00C648C1">
              <w:rPr>
                <w:color w:val="000000"/>
              </w:rPr>
              <w:t>Center</w:t>
            </w:r>
            <w:r w:rsidR="00332ABA" w:rsidRPr="00C648C1">
              <w:rPr>
                <w:color w:val="000000"/>
              </w:rPr>
              <w:t xml:space="preserve"> </w:t>
            </w:r>
            <w:r w:rsidRPr="00C648C1">
              <w:rPr>
                <w:color w:val="000000"/>
              </w:rPr>
              <w:t>Institutional</w:t>
            </w:r>
            <w:r w:rsidR="00332ABA" w:rsidRPr="00C648C1">
              <w:rPr>
                <w:color w:val="000000"/>
              </w:rPr>
              <w:t xml:space="preserve"> </w:t>
            </w:r>
            <w:r w:rsidRPr="00C648C1">
              <w:rPr>
                <w:color w:val="000000"/>
              </w:rPr>
              <w:t>Review Board</w:t>
            </w:r>
          </w:p>
        </w:tc>
        <w:tc>
          <w:tcPr>
            <w:tcW w:w="4315" w:type="dxa"/>
            <w:vAlign w:val="center"/>
          </w:tcPr>
          <w:p w14:paraId="395688E6" w14:textId="77777777" w:rsidR="00F44130" w:rsidRPr="00C648C1" w:rsidRDefault="00F44130" w:rsidP="00A24F05">
            <w:pPr>
              <w:spacing w:line="240" w:lineRule="auto"/>
              <w:rPr>
                <w:color w:val="000000"/>
              </w:rPr>
            </w:pPr>
          </w:p>
        </w:tc>
      </w:tr>
      <w:tr w:rsidR="0042551D" w:rsidRPr="00C648C1" w14:paraId="3ECFAE60" w14:textId="77777777" w:rsidTr="00947C15">
        <w:tc>
          <w:tcPr>
            <w:tcW w:w="950" w:type="dxa"/>
            <w:vAlign w:val="center"/>
          </w:tcPr>
          <w:p w14:paraId="5FCAF373" w14:textId="5AD8CC35" w:rsidR="00F44130" w:rsidRPr="00C648C1" w:rsidRDefault="00332ABA" w:rsidP="00A24F05">
            <w:pPr>
              <w:spacing w:line="240" w:lineRule="auto"/>
              <w:rPr>
                <w:color w:val="000000"/>
              </w:rPr>
            </w:pPr>
            <w:r w:rsidRPr="00C648C1">
              <w:rPr>
                <w:color w:val="000000"/>
              </w:rPr>
              <w:t xml:space="preserve">3000 </w:t>
            </w:r>
          </w:p>
        </w:tc>
        <w:tc>
          <w:tcPr>
            <w:tcW w:w="3365" w:type="dxa"/>
            <w:vAlign w:val="center"/>
          </w:tcPr>
          <w:p w14:paraId="07EA6AB5" w14:textId="4A1EE9DD" w:rsidR="00F44130" w:rsidRPr="00C648C1" w:rsidRDefault="00332ABA" w:rsidP="00A24F05">
            <w:pPr>
              <w:spacing w:line="240" w:lineRule="auto"/>
              <w:rPr>
                <w:color w:val="000000"/>
              </w:rPr>
            </w:pPr>
            <w:r w:rsidRPr="00C648C1">
              <w:rPr>
                <w:color w:val="000000"/>
              </w:rPr>
              <w:t>CPP Est IV</w:t>
            </w:r>
          </w:p>
        </w:tc>
        <w:tc>
          <w:tcPr>
            <w:tcW w:w="4315" w:type="dxa"/>
            <w:vAlign w:val="center"/>
          </w:tcPr>
          <w:p w14:paraId="470C52C2" w14:textId="77777777" w:rsidR="00F44130" w:rsidRPr="00C648C1" w:rsidRDefault="00F44130" w:rsidP="00A24F05">
            <w:pPr>
              <w:spacing w:line="240" w:lineRule="auto"/>
              <w:rPr>
                <w:color w:val="000000"/>
              </w:rPr>
            </w:pPr>
          </w:p>
        </w:tc>
      </w:tr>
      <w:tr w:rsidR="0042551D" w:rsidRPr="00C648C1" w14:paraId="464990DD" w14:textId="77777777" w:rsidTr="00947C15">
        <w:tc>
          <w:tcPr>
            <w:tcW w:w="950" w:type="dxa"/>
            <w:vAlign w:val="center"/>
          </w:tcPr>
          <w:p w14:paraId="406160CE" w14:textId="5CEE997A" w:rsidR="00F44130" w:rsidRPr="00C648C1" w:rsidRDefault="00332ABA" w:rsidP="00A24F05">
            <w:pPr>
              <w:spacing w:line="240" w:lineRule="auto"/>
              <w:rPr>
                <w:color w:val="000000"/>
              </w:rPr>
            </w:pPr>
            <w:r w:rsidRPr="00C648C1">
              <w:rPr>
                <w:color w:val="000000"/>
              </w:rPr>
              <w:t xml:space="preserve">3002 </w:t>
            </w:r>
          </w:p>
        </w:tc>
        <w:tc>
          <w:tcPr>
            <w:tcW w:w="3365" w:type="dxa"/>
            <w:vAlign w:val="center"/>
          </w:tcPr>
          <w:p w14:paraId="72CBA70F" w14:textId="4882B848" w:rsidR="00F44130" w:rsidRPr="00C648C1" w:rsidRDefault="00332ABA" w:rsidP="00A24F05">
            <w:pPr>
              <w:spacing w:line="240" w:lineRule="auto"/>
              <w:rPr>
                <w:color w:val="000000"/>
              </w:rPr>
            </w:pPr>
            <w:r w:rsidRPr="00C648C1">
              <w:rPr>
                <w:color w:val="000000"/>
              </w:rPr>
              <w:t>CPP Est IV</w:t>
            </w:r>
          </w:p>
        </w:tc>
        <w:tc>
          <w:tcPr>
            <w:tcW w:w="4315" w:type="dxa"/>
            <w:vAlign w:val="center"/>
          </w:tcPr>
          <w:p w14:paraId="09D4DDB1" w14:textId="77777777" w:rsidR="00F44130" w:rsidRPr="00C648C1" w:rsidRDefault="00F44130" w:rsidP="00A24F05">
            <w:pPr>
              <w:spacing w:line="240" w:lineRule="auto"/>
              <w:rPr>
                <w:color w:val="000000"/>
              </w:rPr>
            </w:pPr>
          </w:p>
        </w:tc>
      </w:tr>
      <w:tr w:rsidR="0042551D" w:rsidRPr="00C648C1" w14:paraId="58744D88" w14:textId="77777777" w:rsidTr="00947C15">
        <w:tc>
          <w:tcPr>
            <w:tcW w:w="950" w:type="dxa"/>
            <w:vAlign w:val="center"/>
          </w:tcPr>
          <w:p w14:paraId="0F4745A8" w14:textId="353EF780" w:rsidR="00F44130" w:rsidRPr="00C648C1" w:rsidRDefault="00C921BD" w:rsidP="00A24F05">
            <w:pPr>
              <w:spacing w:line="240" w:lineRule="auto"/>
              <w:rPr>
                <w:color w:val="000000"/>
              </w:rPr>
            </w:pPr>
            <w:r w:rsidRPr="00C648C1">
              <w:rPr>
                <w:color w:val="000000"/>
              </w:rPr>
              <w:t xml:space="preserve">3003 </w:t>
            </w:r>
          </w:p>
        </w:tc>
        <w:tc>
          <w:tcPr>
            <w:tcW w:w="3365" w:type="dxa"/>
            <w:vAlign w:val="center"/>
          </w:tcPr>
          <w:p w14:paraId="3C47E991" w14:textId="4BA9C2E4"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2DD8279C" w14:textId="77777777" w:rsidR="00F44130" w:rsidRPr="00C648C1" w:rsidRDefault="00F44130" w:rsidP="00A24F05">
            <w:pPr>
              <w:spacing w:line="240" w:lineRule="auto"/>
              <w:rPr>
                <w:color w:val="000000"/>
              </w:rPr>
            </w:pPr>
          </w:p>
        </w:tc>
      </w:tr>
      <w:tr w:rsidR="002959A2" w:rsidRPr="00C648C1" w14:paraId="5C5EBAB7" w14:textId="77777777" w:rsidTr="00947C15">
        <w:tc>
          <w:tcPr>
            <w:tcW w:w="950" w:type="dxa"/>
            <w:vAlign w:val="center"/>
          </w:tcPr>
          <w:p w14:paraId="5AA8F7F1" w14:textId="438A366D" w:rsidR="00F44130" w:rsidRPr="00C648C1" w:rsidRDefault="00C921BD" w:rsidP="00A24F05">
            <w:pPr>
              <w:spacing w:line="240" w:lineRule="auto"/>
              <w:rPr>
                <w:color w:val="000000"/>
              </w:rPr>
            </w:pPr>
            <w:r w:rsidRPr="00C648C1">
              <w:rPr>
                <w:color w:val="000000"/>
              </w:rPr>
              <w:t xml:space="preserve">3006 </w:t>
            </w:r>
          </w:p>
        </w:tc>
        <w:tc>
          <w:tcPr>
            <w:tcW w:w="3365" w:type="dxa"/>
            <w:vAlign w:val="center"/>
          </w:tcPr>
          <w:p w14:paraId="1F3CAD5F" w14:textId="2856C053"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75D3E0A9" w14:textId="77777777" w:rsidR="00F44130" w:rsidRPr="00C648C1" w:rsidRDefault="00F44130" w:rsidP="00A24F05">
            <w:pPr>
              <w:spacing w:line="240" w:lineRule="auto"/>
              <w:rPr>
                <w:color w:val="000000"/>
              </w:rPr>
            </w:pPr>
          </w:p>
        </w:tc>
      </w:tr>
      <w:tr w:rsidR="002959A2" w:rsidRPr="00C648C1" w14:paraId="37D00A12" w14:textId="77777777" w:rsidTr="00947C15">
        <w:tc>
          <w:tcPr>
            <w:tcW w:w="950" w:type="dxa"/>
            <w:vAlign w:val="center"/>
          </w:tcPr>
          <w:p w14:paraId="392DDA1E" w14:textId="2CCAA6D7" w:rsidR="00F44130" w:rsidRPr="00C648C1" w:rsidRDefault="00C921BD" w:rsidP="00A24F05">
            <w:pPr>
              <w:spacing w:line="240" w:lineRule="auto"/>
              <w:rPr>
                <w:color w:val="000000"/>
              </w:rPr>
            </w:pPr>
            <w:r w:rsidRPr="00C648C1">
              <w:rPr>
                <w:color w:val="000000"/>
              </w:rPr>
              <w:t xml:space="preserve">3009 </w:t>
            </w:r>
          </w:p>
        </w:tc>
        <w:tc>
          <w:tcPr>
            <w:tcW w:w="3365" w:type="dxa"/>
            <w:vAlign w:val="center"/>
          </w:tcPr>
          <w:p w14:paraId="2F15905C" w14:textId="756F4F75"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694FDCA1" w14:textId="77777777" w:rsidR="00F44130" w:rsidRPr="00C648C1" w:rsidRDefault="00F44130" w:rsidP="00A24F05">
            <w:pPr>
              <w:spacing w:line="240" w:lineRule="auto"/>
              <w:rPr>
                <w:color w:val="000000"/>
              </w:rPr>
            </w:pPr>
          </w:p>
        </w:tc>
      </w:tr>
      <w:tr w:rsidR="002959A2" w:rsidRPr="00C648C1" w14:paraId="04EC704A" w14:textId="77777777" w:rsidTr="00947C15">
        <w:tc>
          <w:tcPr>
            <w:tcW w:w="950" w:type="dxa"/>
            <w:vAlign w:val="center"/>
          </w:tcPr>
          <w:p w14:paraId="431F1880" w14:textId="372455C0" w:rsidR="00F44130" w:rsidRPr="00C648C1" w:rsidRDefault="00C921BD" w:rsidP="00A24F05">
            <w:pPr>
              <w:spacing w:line="240" w:lineRule="auto"/>
              <w:rPr>
                <w:color w:val="000000"/>
              </w:rPr>
            </w:pPr>
            <w:r w:rsidRPr="00C648C1">
              <w:rPr>
                <w:color w:val="000000"/>
              </w:rPr>
              <w:t xml:space="preserve">3010 </w:t>
            </w:r>
          </w:p>
        </w:tc>
        <w:tc>
          <w:tcPr>
            <w:tcW w:w="3365" w:type="dxa"/>
            <w:vAlign w:val="center"/>
          </w:tcPr>
          <w:p w14:paraId="1AFBB6AD" w14:textId="07FA7009"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459BCBF6" w14:textId="77777777" w:rsidR="00F44130" w:rsidRPr="00C648C1" w:rsidRDefault="00F44130" w:rsidP="00A24F05">
            <w:pPr>
              <w:spacing w:line="240" w:lineRule="auto"/>
              <w:rPr>
                <w:color w:val="000000"/>
              </w:rPr>
            </w:pPr>
          </w:p>
        </w:tc>
      </w:tr>
      <w:tr w:rsidR="002959A2" w:rsidRPr="00C648C1" w14:paraId="16736CA3" w14:textId="77777777" w:rsidTr="00947C15">
        <w:tc>
          <w:tcPr>
            <w:tcW w:w="950" w:type="dxa"/>
            <w:vAlign w:val="center"/>
          </w:tcPr>
          <w:p w14:paraId="7D9C8B24" w14:textId="2EDF950E" w:rsidR="00F44130" w:rsidRPr="00C648C1" w:rsidRDefault="00C921BD" w:rsidP="00A24F05">
            <w:pPr>
              <w:spacing w:line="240" w:lineRule="auto"/>
              <w:rPr>
                <w:color w:val="000000"/>
              </w:rPr>
            </w:pPr>
            <w:r w:rsidRPr="00C648C1">
              <w:rPr>
                <w:color w:val="000000"/>
              </w:rPr>
              <w:t xml:space="preserve">3013 </w:t>
            </w:r>
          </w:p>
        </w:tc>
        <w:tc>
          <w:tcPr>
            <w:tcW w:w="3365" w:type="dxa"/>
            <w:vAlign w:val="center"/>
          </w:tcPr>
          <w:p w14:paraId="7992D01F" w14:textId="52660C95"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104732C5" w14:textId="77777777" w:rsidR="00F44130" w:rsidRPr="00C648C1" w:rsidRDefault="00F44130" w:rsidP="00A24F05">
            <w:pPr>
              <w:spacing w:line="240" w:lineRule="auto"/>
              <w:rPr>
                <w:color w:val="000000"/>
              </w:rPr>
            </w:pPr>
          </w:p>
        </w:tc>
      </w:tr>
      <w:tr w:rsidR="002959A2" w:rsidRPr="00C648C1" w14:paraId="20AD46E9" w14:textId="77777777" w:rsidTr="00947C15">
        <w:tc>
          <w:tcPr>
            <w:tcW w:w="950" w:type="dxa"/>
            <w:vAlign w:val="center"/>
          </w:tcPr>
          <w:p w14:paraId="651B5E1D" w14:textId="0A6E38A1" w:rsidR="00F44130" w:rsidRPr="00C648C1" w:rsidRDefault="00C921BD" w:rsidP="00A24F05">
            <w:pPr>
              <w:spacing w:line="240" w:lineRule="auto"/>
              <w:rPr>
                <w:color w:val="000000"/>
              </w:rPr>
            </w:pPr>
            <w:r w:rsidRPr="00C648C1">
              <w:rPr>
                <w:color w:val="000000"/>
              </w:rPr>
              <w:t xml:space="preserve">3014 </w:t>
            </w:r>
          </w:p>
        </w:tc>
        <w:tc>
          <w:tcPr>
            <w:tcW w:w="3365" w:type="dxa"/>
            <w:vAlign w:val="center"/>
          </w:tcPr>
          <w:p w14:paraId="65F66183" w14:textId="417F2B11"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3807DCC5" w14:textId="77777777" w:rsidR="00F44130" w:rsidRPr="00C648C1" w:rsidRDefault="00F44130" w:rsidP="00A24F05">
            <w:pPr>
              <w:spacing w:line="240" w:lineRule="auto"/>
              <w:rPr>
                <w:color w:val="000000"/>
              </w:rPr>
            </w:pPr>
          </w:p>
        </w:tc>
      </w:tr>
      <w:tr w:rsidR="002959A2" w:rsidRPr="00C648C1" w14:paraId="5A733C77" w14:textId="77777777" w:rsidTr="00947C15">
        <w:tc>
          <w:tcPr>
            <w:tcW w:w="950" w:type="dxa"/>
            <w:vAlign w:val="center"/>
          </w:tcPr>
          <w:p w14:paraId="32862E37" w14:textId="0B6548EC" w:rsidR="00F44130" w:rsidRPr="00C648C1" w:rsidRDefault="00C921BD" w:rsidP="00A24F05">
            <w:pPr>
              <w:spacing w:line="240" w:lineRule="auto"/>
              <w:rPr>
                <w:color w:val="000000"/>
              </w:rPr>
            </w:pPr>
            <w:r w:rsidRPr="00C648C1">
              <w:rPr>
                <w:color w:val="000000"/>
              </w:rPr>
              <w:t xml:space="preserve">3015 </w:t>
            </w:r>
          </w:p>
        </w:tc>
        <w:tc>
          <w:tcPr>
            <w:tcW w:w="3365" w:type="dxa"/>
            <w:vAlign w:val="center"/>
          </w:tcPr>
          <w:p w14:paraId="60A7B817" w14:textId="47AB4D97"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1D4E2878" w14:textId="77777777" w:rsidR="00F44130" w:rsidRPr="00C648C1" w:rsidRDefault="00F44130" w:rsidP="00A24F05">
            <w:pPr>
              <w:spacing w:line="240" w:lineRule="auto"/>
              <w:rPr>
                <w:color w:val="000000"/>
              </w:rPr>
            </w:pPr>
          </w:p>
        </w:tc>
      </w:tr>
      <w:tr w:rsidR="002959A2" w:rsidRPr="00C648C1" w14:paraId="4C0914F6" w14:textId="77777777" w:rsidTr="00947C15">
        <w:tc>
          <w:tcPr>
            <w:tcW w:w="950" w:type="dxa"/>
            <w:vAlign w:val="center"/>
          </w:tcPr>
          <w:p w14:paraId="11E375E7" w14:textId="6C42554A" w:rsidR="00F44130" w:rsidRPr="00C648C1" w:rsidRDefault="00C921BD" w:rsidP="00A24F05">
            <w:pPr>
              <w:spacing w:line="240" w:lineRule="auto"/>
              <w:rPr>
                <w:color w:val="000000"/>
              </w:rPr>
            </w:pPr>
            <w:r w:rsidRPr="00C648C1">
              <w:rPr>
                <w:color w:val="000000"/>
              </w:rPr>
              <w:t xml:space="preserve">3016 </w:t>
            </w:r>
          </w:p>
        </w:tc>
        <w:tc>
          <w:tcPr>
            <w:tcW w:w="3365" w:type="dxa"/>
            <w:vAlign w:val="center"/>
          </w:tcPr>
          <w:p w14:paraId="5E2EDC22" w14:textId="47CEE4C1"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46BFED8D" w14:textId="77777777" w:rsidR="00F44130" w:rsidRPr="00C648C1" w:rsidRDefault="00F44130" w:rsidP="00A24F05">
            <w:pPr>
              <w:spacing w:line="240" w:lineRule="auto"/>
              <w:rPr>
                <w:color w:val="000000"/>
              </w:rPr>
            </w:pPr>
          </w:p>
        </w:tc>
      </w:tr>
      <w:tr w:rsidR="002959A2" w:rsidRPr="00C648C1" w14:paraId="345A3830" w14:textId="77777777" w:rsidTr="00947C15">
        <w:tc>
          <w:tcPr>
            <w:tcW w:w="950" w:type="dxa"/>
            <w:vAlign w:val="center"/>
          </w:tcPr>
          <w:p w14:paraId="1375F9EF" w14:textId="395C4781" w:rsidR="00F44130" w:rsidRPr="00C648C1" w:rsidRDefault="00C921BD" w:rsidP="00A24F05">
            <w:pPr>
              <w:spacing w:line="240" w:lineRule="auto"/>
              <w:rPr>
                <w:color w:val="000000"/>
              </w:rPr>
            </w:pPr>
            <w:r w:rsidRPr="00C648C1">
              <w:rPr>
                <w:color w:val="000000"/>
              </w:rPr>
              <w:t xml:space="preserve">3017 </w:t>
            </w:r>
          </w:p>
        </w:tc>
        <w:tc>
          <w:tcPr>
            <w:tcW w:w="3365" w:type="dxa"/>
            <w:vAlign w:val="center"/>
          </w:tcPr>
          <w:p w14:paraId="30021420" w14:textId="243004A5"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5ACAE258" w14:textId="77777777" w:rsidR="00F44130" w:rsidRPr="00C648C1" w:rsidRDefault="00F44130" w:rsidP="00A24F05">
            <w:pPr>
              <w:spacing w:line="240" w:lineRule="auto"/>
              <w:rPr>
                <w:color w:val="000000"/>
              </w:rPr>
            </w:pPr>
          </w:p>
        </w:tc>
      </w:tr>
      <w:tr w:rsidR="002959A2" w:rsidRPr="00C648C1" w14:paraId="7698A80F" w14:textId="77777777" w:rsidTr="00947C15">
        <w:tc>
          <w:tcPr>
            <w:tcW w:w="950" w:type="dxa"/>
            <w:vAlign w:val="center"/>
          </w:tcPr>
          <w:p w14:paraId="042A6AB3" w14:textId="2241300D" w:rsidR="00F44130" w:rsidRPr="00C648C1" w:rsidRDefault="00C921BD" w:rsidP="00A24F05">
            <w:pPr>
              <w:spacing w:line="240" w:lineRule="auto"/>
              <w:rPr>
                <w:color w:val="000000"/>
              </w:rPr>
            </w:pPr>
            <w:r w:rsidRPr="00C648C1">
              <w:rPr>
                <w:color w:val="000000"/>
              </w:rPr>
              <w:t xml:space="preserve">3018 </w:t>
            </w:r>
          </w:p>
        </w:tc>
        <w:tc>
          <w:tcPr>
            <w:tcW w:w="3365" w:type="dxa"/>
            <w:vAlign w:val="center"/>
          </w:tcPr>
          <w:p w14:paraId="6A4BFFA9" w14:textId="39DD1B72"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009BDDCD" w14:textId="77777777" w:rsidR="00F44130" w:rsidRPr="00C648C1" w:rsidRDefault="00F44130" w:rsidP="00A24F05">
            <w:pPr>
              <w:spacing w:line="240" w:lineRule="auto"/>
              <w:rPr>
                <w:color w:val="000000"/>
              </w:rPr>
            </w:pPr>
          </w:p>
        </w:tc>
      </w:tr>
      <w:tr w:rsidR="002959A2" w:rsidRPr="00C648C1" w14:paraId="37CA1329" w14:textId="77777777" w:rsidTr="00947C15">
        <w:tc>
          <w:tcPr>
            <w:tcW w:w="950" w:type="dxa"/>
            <w:vAlign w:val="center"/>
          </w:tcPr>
          <w:p w14:paraId="25F8CDC8" w14:textId="42EC9592" w:rsidR="00F44130" w:rsidRPr="00C648C1" w:rsidRDefault="00C921BD" w:rsidP="00A24F05">
            <w:pPr>
              <w:spacing w:line="240" w:lineRule="auto"/>
              <w:rPr>
                <w:color w:val="000000"/>
              </w:rPr>
            </w:pPr>
            <w:r w:rsidRPr="00C648C1">
              <w:rPr>
                <w:color w:val="000000"/>
              </w:rPr>
              <w:t xml:space="preserve">3019 </w:t>
            </w:r>
          </w:p>
        </w:tc>
        <w:tc>
          <w:tcPr>
            <w:tcW w:w="3365" w:type="dxa"/>
            <w:vAlign w:val="center"/>
          </w:tcPr>
          <w:p w14:paraId="54FB3949" w14:textId="0932C973"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44D1983C" w14:textId="77777777" w:rsidR="00F44130" w:rsidRPr="00C648C1" w:rsidRDefault="00F44130" w:rsidP="00A24F05">
            <w:pPr>
              <w:spacing w:line="240" w:lineRule="auto"/>
              <w:rPr>
                <w:color w:val="000000"/>
              </w:rPr>
            </w:pPr>
          </w:p>
        </w:tc>
      </w:tr>
      <w:tr w:rsidR="002959A2" w:rsidRPr="00C648C1" w14:paraId="3DFD321E" w14:textId="77777777" w:rsidTr="00947C15">
        <w:tc>
          <w:tcPr>
            <w:tcW w:w="950" w:type="dxa"/>
            <w:vAlign w:val="center"/>
          </w:tcPr>
          <w:p w14:paraId="5E4DCBCF" w14:textId="2CEA97C5" w:rsidR="00F44130" w:rsidRPr="00C648C1" w:rsidRDefault="00C921BD" w:rsidP="00A24F05">
            <w:pPr>
              <w:spacing w:line="240" w:lineRule="auto"/>
              <w:rPr>
                <w:color w:val="000000"/>
              </w:rPr>
            </w:pPr>
            <w:r w:rsidRPr="00C648C1">
              <w:rPr>
                <w:color w:val="000000"/>
              </w:rPr>
              <w:t xml:space="preserve">3023 </w:t>
            </w:r>
          </w:p>
        </w:tc>
        <w:tc>
          <w:tcPr>
            <w:tcW w:w="3365" w:type="dxa"/>
            <w:vAlign w:val="center"/>
          </w:tcPr>
          <w:p w14:paraId="69909BB7" w14:textId="3ECD3A68" w:rsidR="00F44130" w:rsidRPr="00C648C1" w:rsidRDefault="00C921BD" w:rsidP="00A24F05">
            <w:pPr>
              <w:spacing w:line="240" w:lineRule="auto"/>
              <w:rPr>
                <w:color w:val="000000"/>
              </w:rPr>
            </w:pPr>
            <w:r w:rsidRPr="00C648C1">
              <w:rPr>
                <w:color w:val="000000"/>
              </w:rPr>
              <w:t>CPP Est IV</w:t>
            </w:r>
          </w:p>
        </w:tc>
        <w:tc>
          <w:tcPr>
            <w:tcW w:w="4315" w:type="dxa"/>
            <w:vAlign w:val="center"/>
          </w:tcPr>
          <w:p w14:paraId="6BB29B50" w14:textId="77777777" w:rsidR="00F44130" w:rsidRPr="00C648C1" w:rsidRDefault="00F44130" w:rsidP="00A24F05">
            <w:pPr>
              <w:spacing w:line="240" w:lineRule="auto"/>
              <w:rPr>
                <w:color w:val="000000"/>
              </w:rPr>
            </w:pPr>
          </w:p>
        </w:tc>
      </w:tr>
      <w:tr w:rsidR="002959A2" w:rsidRPr="00C648C1" w14:paraId="2DA1F2D7" w14:textId="77777777" w:rsidTr="00947C15">
        <w:tc>
          <w:tcPr>
            <w:tcW w:w="950" w:type="dxa"/>
            <w:vAlign w:val="center"/>
          </w:tcPr>
          <w:p w14:paraId="35786BA9" w14:textId="57667C78" w:rsidR="00F44130" w:rsidRPr="00C648C1" w:rsidRDefault="00C921BD" w:rsidP="00A24F05">
            <w:pPr>
              <w:spacing w:line="240" w:lineRule="auto"/>
              <w:rPr>
                <w:color w:val="000000"/>
              </w:rPr>
            </w:pPr>
            <w:r w:rsidRPr="00C648C1">
              <w:rPr>
                <w:color w:val="000000"/>
              </w:rPr>
              <w:lastRenderedPageBreak/>
              <w:t xml:space="preserve">3200 </w:t>
            </w:r>
          </w:p>
        </w:tc>
        <w:tc>
          <w:tcPr>
            <w:tcW w:w="3365" w:type="dxa"/>
            <w:vAlign w:val="center"/>
          </w:tcPr>
          <w:p w14:paraId="67C7062A" w14:textId="197643DB" w:rsidR="00F44130" w:rsidRPr="00C648C1" w:rsidRDefault="00C921BD"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d’ethique</w:t>
            </w:r>
            <w:proofErr w:type="spellEnd"/>
            <w:r w:rsidRPr="00C648C1">
              <w:rPr>
                <w:color w:val="000000"/>
              </w:rPr>
              <w:t xml:space="preserve"> hospital </w:t>
            </w:r>
            <w:proofErr w:type="spellStart"/>
            <w:r w:rsidRPr="00C648C1">
              <w:rPr>
                <w:color w:val="000000"/>
              </w:rPr>
              <w:t>facultaire</w:t>
            </w:r>
            <w:proofErr w:type="spellEnd"/>
            <w:r w:rsidRPr="00C648C1">
              <w:rPr>
                <w:color w:val="000000"/>
              </w:rPr>
              <w:t xml:space="preserve"> - CHU de Liege</w:t>
            </w:r>
          </w:p>
        </w:tc>
        <w:tc>
          <w:tcPr>
            <w:tcW w:w="4315" w:type="dxa"/>
            <w:vAlign w:val="center"/>
          </w:tcPr>
          <w:p w14:paraId="594455F1" w14:textId="77777777" w:rsidR="00F44130" w:rsidRPr="00C648C1" w:rsidRDefault="00F44130" w:rsidP="00A24F05">
            <w:pPr>
              <w:spacing w:line="240" w:lineRule="auto"/>
              <w:rPr>
                <w:color w:val="000000"/>
              </w:rPr>
            </w:pPr>
          </w:p>
        </w:tc>
      </w:tr>
      <w:tr w:rsidR="002959A2" w:rsidRPr="00C648C1" w14:paraId="41CF2D98" w14:textId="77777777" w:rsidTr="00947C15">
        <w:tc>
          <w:tcPr>
            <w:tcW w:w="950" w:type="dxa"/>
            <w:vAlign w:val="center"/>
          </w:tcPr>
          <w:p w14:paraId="38EDF859" w14:textId="41117FF4" w:rsidR="00F44130" w:rsidRPr="00C648C1" w:rsidRDefault="00404DED" w:rsidP="00A24F05">
            <w:pPr>
              <w:spacing w:line="240" w:lineRule="auto"/>
              <w:rPr>
                <w:color w:val="000000"/>
              </w:rPr>
            </w:pPr>
            <w:r w:rsidRPr="00C648C1">
              <w:rPr>
                <w:color w:val="000000"/>
              </w:rPr>
              <w:t xml:space="preserve">3201 </w:t>
            </w:r>
          </w:p>
        </w:tc>
        <w:tc>
          <w:tcPr>
            <w:tcW w:w="3365" w:type="dxa"/>
            <w:vAlign w:val="center"/>
          </w:tcPr>
          <w:p w14:paraId="1C5D4ACC" w14:textId="362F1B30" w:rsidR="00F44130" w:rsidRPr="00C648C1" w:rsidRDefault="00404DED" w:rsidP="00A24F05">
            <w:pPr>
              <w:spacing w:line="240" w:lineRule="auto"/>
              <w:rPr>
                <w:color w:val="000000"/>
              </w:rPr>
            </w:pPr>
            <w:proofErr w:type="spellStart"/>
            <w:r w:rsidRPr="00C648C1">
              <w:rPr>
                <w:color w:val="000000"/>
              </w:rPr>
              <w:t>Commissie</w:t>
            </w:r>
            <w:proofErr w:type="spellEnd"/>
            <w:r w:rsidRPr="00C648C1">
              <w:rPr>
                <w:color w:val="000000"/>
              </w:rPr>
              <w:t xml:space="preserve"> </w:t>
            </w:r>
            <w:proofErr w:type="spellStart"/>
            <w:r w:rsidRPr="00C648C1">
              <w:rPr>
                <w:color w:val="000000"/>
              </w:rPr>
              <w:t>Medische</w:t>
            </w:r>
            <w:proofErr w:type="spellEnd"/>
            <w:r w:rsidRPr="00C648C1">
              <w:rPr>
                <w:color w:val="000000"/>
              </w:rPr>
              <w:t xml:space="preserve"> </w:t>
            </w:r>
            <w:proofErr w:type="spellStart"/>
            <w:r w:rsidRPr="00C648C1">
              <w:rPr>
                <w:color w:val="000000"/>
              </w:rPr>
              <w:t>Ethiek</w:t>
            </w:r>
            <w:proofErr w:type="spellEnd"/>
            <w:r w:rsidRPr="00C648C1">
              <w:rPr>
                <w:color w:val="000000"/>
              </w:rPr>
              <w:t xml:space="preserve"> van de UZ Leuven</w:t>
            </w:r>
          </w:p>
        </w:tc>
        <w:tc>
          <w:tcPr>
            <w:tcW w:w="4315" w:type="dxa"/>
            <w:vAlign w:val="center"/>
          </w:tcPr>
          <w:p w14:paraId="420B2D21" w14:textId="77777777" w:rsidR="00F44130" w:rsidRPr="00C648C1" w:rsidRDefault="00F44130" w:rsidP="00A24F05">
            <w:pPr>
              <w:spacing w:line="240" w:lineRule="auto"/>
              <w:rPr>
                <w:color w:val="000000"/>
              </w:rPr>
            </w:pPr>
          </w:p>
        </w:tc>
      </w:tr>
      <w:tr w:rsidR="002959A2" w:rsidRPr="00C648C1" w14:paraId="1E451A07" w14:textId="77777777" w:rsidTr="00947C15">
        <w:tc>
          <w:tcPr>
            <w:tcW w:w="950" w:type="dxa"/>
            <w:vAlign w:val="center"/>
          </w:tcPr>
          <w:p w14:paraId="4414FB8E" w14:textId="1701F49A" w:rsidR="00F44130" w:rsidRPr="00C648C1" w:rsidRDefault="00404DED" w:rsidP="00A24F05">
            <w:pPr>
              <w:spacing w:line="240" w:lineRule="auto"/>
              <w:rPr>
                <w:color w:val="000000"/>
              </w:rPr>
            </w:pPr>
            <w:r w:rsidRPr="00C648C1">
              <w:rPr>
                <w:color w:val="000000"/>
              </w:rPr>
              <w:t xml:space="preserve">3202 </w:t>
            </w:r>
          </w:p>
        </w:tc>
        <w:tc>
          <w:tcPr>
            <w:tcW w:w="3365" w:type="dxa"/>
            <w:vAlign w:val="center"/>
          </w:tcPr>
          <w:p w14:paraId="74036088" w14:textId="6E27401B" w:rsidR="00F44130" w:rsidRPr="00C648C1" w:rsidRDefault="00404DED" w:rsidP="00A24F05">
            <w:pPr>
              <w:spacing w:line="240" w:lineRule="auto"/>
              <w:rPr>
                <w:color w:val="000000"/>
              </w:rPr>
            </w:pPr>
            <w:proofErr w:type="spellStart"/>
            <w:r w:rsidRPr="00C648C1">
              <w:rPr>
                <w:color w:val="000000"/>
              </w:rPr>
              <w:t>Ethische</w:t>
            </w:r>
            <w:proofErr w:type="spellEnd"/>
            <w:r w:rsidRPr="00C648C1">
              <w:rPr>
                <w:color w:val="000000"/>
              </w:rPr>
              <w:t xml:space="preserve"> </w:t>
            </w:r>
            <w:proofErr w:type="spellStart"/>
            <w:r w:rsidRPr="00C648C1">
              <w:rPr>
                <w:color w:val="000000"/>
              </w:rPr>
              <w:t>Toetsingscommissie</w:t>
            </w:r>
            <w:proofErr w:type="spellEnd"/>
            <w:r w:rsidRPr="00C648C1">
              <w:rPr>
                <w:color w:val="000000"/>
              </w:rPr>
              <w:t xml:space="preserve"> van het Jessa </w:t>
            </w:r>
            <w:proofErr w:type="spellStart"/>
            <w:r w:rsidRPr="00C648C1">
              <w:rPr>
                <w:color w:val="000000"/>
              </w:rPr>
              <w:t>Ziekenhuis</w:t>
            </w:r>
            <w:proofErr w:type="spellEnd"/>
          </w:p>
        </w:tc>
        <w:tc>
          <w:tcPr>
            <w:tcW w:w="4315" w:type="dxa"/>
            <w:vAlign w:val="center"/>
          </w:tcPr>
          <w:p w14:paraId="409B3B77" w14:textId="77777777" w:rsidR="00F44130" w:rsidRPr="00C648C1" w:rsidRDefault="00F44130" w:rsidP="00A24F05">
            <w:pPr>
              <w:spacing w:line="240" w:lineRule="auto"/>
              <w:rPr>
                <w:color w:val="000000"/>
              </w:rPr>
            </w:pPr>
          </w:p>
        </w:tc>
      </w:tr>
      <w:tr w:rsidR="002959A2" w:rsidRPr="00C648C1" w14:paraId="3B2DAB78" w14:textId="77777777" w:rsidTr="00947C15">
        <w:tc>
          <w:tcPr>
            <w:tcW w:w="950" w:type="dxa"/>
            <w:vAlign w:val="center"/>
          </w:tcPr>
          <w:p w14:paraId="5C043131" w14:textId="3FED8B33" w:rsidR="00F44130" w:rsidRPr="00C648C1" w:rsidRDefault="00E92D73" w:rsidP="00A24F05">
            <w:pPr>
              <w:spacing w:line="240" w:lineRule="auto"/>
              <w:rPr>
                <w:color w:val="000000"/>
              </w:rPr>
            </w:pPr>
            <w:r w:rsidRPr="00C648C1">
              <w:rPr>
                <w:color w:val="000000"/>
              </w:rPr>
              <w:t xml:space="preserve">3203 </w:t>
            </w:r>
          </w:p>
        </w:tc>
        <w:tc>
          <w:tcPr>
            <w:tcW w:w="3365" w:type="dxa"/>
            <w:vAlign w:val="center"/>
          </w:tcPr>
          <w:p w14:paraId="27E01CEA" w14:textId="59228C44" w:rsidR="00F44130" w:rsidRPr="00C648C1" w:rsidRDefault="00E92D73"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d’ethique</w:t>
            </w:r>
            <w:proofErr w:type="spellEnd"/>
            <w:r w:rsidRPr="00C648C1">
              <w:rPr>
                <w:color w:val="000000"/>
              </w:rPr>
              <w:t xml:space="preserve"> de la CMSE</w:t>
            </w:r>
            <w:r w:rsidR="00D42879" w:rsidRPr="00C648C1">
              <w:rPr>
                <w:color w:val="000000"/>
              </w:rPr>
              <w:t xml:space="preserve"> </w:t>
            </w:r>
            <w:r w:rsidRPr="00C648C1">
              <w:rPr>
                <w:color w:val="000000"/>
              </w:rPr>
              <w:t>Namur</w:t>
            </w:r>
          </w:p>
        </w:tc>
        <w:tc>
          <w:tcPr>
            <w:tcW w:w="4315" w:type="dxa"/>
            <w:vAlign w:val="center"/>
          </w:tcPr>
          <w:p w14:paraId="5BC1F700" w14:textId="77777777" w:rsidR="00F44130" w:rsidRPr="00C648C1" w:rsidRDefault="00F44130" w:rsidP="00A24F05">
            <w:pPr>
              <w:spacing w:line="240" w:lineRule="auto"/>
              <w:rPr>
                <w:color w:val="000000"/>
              </w:rPr>
            </w:pPr>
          </w:p>
        </w:tc>
      </w:tr>
      <w:tr w:rsidR="002959A2" w:rsidRPr="00C648C1" w14:paraId="478B64A9" w14:textId="77777777" w:rsidTr="00947C15">
        <w:tc>
          <w:tcPr>
            <w:tcW w:w="950" w:type="dxa"/>
            <w:vAlign w:val="center"/>
          </w:tcPr>
          <w:p w14:paraId="6217E6B8" w14:textId="60B2A194" w:rsidR="00F44130" w:rsidRPr="00C648C1" w:rsidRDefault="00E92D73" w:rsidP="00A24F05">
            <w:pPr>
              <w:spacing w:line="240" w:lineRule="auto"/>
              <w:rPr>
                <w:color w:val="000000"/>
              </w:rPr>
            </w:pPr>
            <w:r w:rsidRPr="00C648C1">
              <w:rPr>
                <w:color w:val="000000"/>
              </w:rPr>
              <w:t xml:space="preserve">3204 </w:t>
            </w:r>
          </w:p>
        </w:tc>
        <w:tc>
          <w:tcPr>
            <w:tcW w:w="3365" w:type="dxa"/>
            <w:vAlign w:val="center"/>
          </w:tcPr>
          <w:p w14:paraId="49FB0FAA" w14:textId="321A607C" w:rsidR="00F44130" w:rsidRPr="00C648C1" w:rsidRDefault="00E92D73"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d’ethique</w:t>
            </w:r>
            <w:proofErr w:type="spellEnd"/>
            <w:r w:rsidRPr="00C648C1">
              <w:rPr>
                <w:color w:val="000000"/>
              </w:rPr>
              <w:t xml:space="preserve"> du </w:t>
            </w:r>
            <w:proofErr w:type="spellStart"/>
            <w:r w:rsidRPr="00C648C1">
              <w:rPr>
                <w:color w:val="000000"/>
              </w:rPr>
              <w:t>GHdC</w:t>
            </w:r>
            <w:proofErr w:type="spellEnd"/>
          </w:p>
        </w:tc>
        <w:tc>
          <w:tcPr>
            <w:tcW w:w="4315" w:type="dxa"/>
            <w:vAlign w:val="center"/>
          </w:tcPr>
          <w:p w14:paraId="3F94B909" w14:textId="77777777" w:rsidR="00F44130" w:rsidRPr="00C648C1" w:rsidRDefault="00F44130" w:rsidP="00A24F05">
            <w:pPr>
              <w:spacing w:line="240" w:lineRule="auto"/>
              <w:rPr>
                <w:color w:val="000000"/>
              </w:rPr>
            </w:pPr>
          </w:p>
        </w:tc>
      </w:tr>
      <w:tr w:rsidR="002959A2" w:rsidRPr="00C648C1" w14:paraId="20A0DE96" w14:textId="77777777" w:rsidTr="00947C15">
        <w:tc>
          <w:tcPr>
            <w:tcW w:w="950" w:type="dxa"/>
            <w:vAlign w:val="center"/>
          </w:tcPr>
          <w:p w14:paraId="49A191CB" w14:textId="4A7C280A" w:rsidR="00F44130" w:rsidRPr="00C648C1" w:rsidRDefault="001F694A" w:rsidP="00A24F05">
            <w:pPr>
              <w:spacing w:line="240" w:lineRule="auto"/>
              <w:rPr>
                <w:color w:val="000000"/>
              </w:rPr>
            </w:pPr>
            <w:r w:rsidRPr="00C648C1">
              <w:rPr>
                <w:color w:val="000000"/>
              </w:rPr>
              <w:t xml:space="preserve">3205 </w:t>
            </w:r>
          </w:p>
        </w:tc>
        <w:tc>
          <w:tcPr>
            <w:tcW w:w="3365" w:type="dxa"/>
            <w:vAlign w:val="center"/>
          </w:tcPr>
          <w:p w14:paraId="5662EFE3" w14:textId="2EAD53FF" w:rsidR="00F44130" w:rsidRPr="00C648C1" w:rsidRDefault="001F694A" w:rsidP="00A24F05">
            <w:pPr>
              <w:spacing w:line="240" w:lineRule="auto"/>
              <w:rPr>
                <w:color w:val="000000"/>
              </w:rPr>
            </w:pPr>
            <w:proofErr w:type="spellStart"/>
            <w:r w:rsidRPr="00C648C1">
              <w:rPr>
                <w:color w:val="000000"/>
              </w:rPr>
              <w:t>Ethisch</w:t>
            </w:r>
            <w:proofErr w:type="spellEnd"/>
            <w:r w:rsidRPr="00C648C1">
              <w:rPr>
                <w:color w:val="000000"/>
              </w:rPr>
              <w:t xml:space="preserve"> </w:t>
            </w:r>
            <w:proofErr w:type="spellStart"/>
            <w:r w:rsidRPr="00C648C1">
              <w:rPr>
                <w:color w:val="000000"/>
              </w:rPr>
              <w:t>Comite</w:t>
            </w:r>
            <w:proofErr w:type="spellEnd"/>
            <w:r w:rsidRPr="00C648C1">
              <w:rPr>
                <w:color w:val="000000"/>
              </w:rPr>
              <w:t xml:space="preserve"> van het OLVZ Aalst</w:t>
            </w:r>
          </w:p>
        </w:tc>
        <w:tc>
          <w:tcPr>
            <w:tcW w:w="4315" w:type="dxa"/>
            <w:vAlign w:val="center"/>
          </w:tcPr>
          <w:p w14:paraId="2C99BAD2" w14:textId="77777777" w:rsidR="00F44130" w:rsidRPr="00C648C1" w:rsidRDefault="00F44130" w:rsidP="00A24F05">
            <w:pPr>
              <w:spacing w:line="240" w:lineRule="auto"/>
              <w:rPr>
                <w:color w:val="000000"/>
              </w:rPr>
            </w:pPr>
          </w:p>
        </w:tc>
      </w:tr>
      <w:tr w:rsidR="002959A2" w:rsidRPr="00C648C1" w14:paraId="41999355" w14:textId="77777777" w:rsidTr="00947C15">
        <w:tc>
          <w:tcPr>
            <w:tcW w:w="950" w:type="dxa"/>
            <w:vAlign w:val="center"/>
          </w:tcPr>
          <w:p w14:paraId="5687E13B" w14:textId="08DD9904" w:rsidR="00F44130" w:rsidRPr="00C648C1" w:rsidRDefault="001F694A" w:rsidP="00A24F05">
            <w:pPr>
              <w:spacing w:line="240" w:lineRule="auto"/>
              <w:rPr>
                <w:color w:val="000000"/>
              </w:rPr>
            </w:pPr>
            <w:r w:rsidRPr="00C648C1">
              <w:rPr>
                <w:color w:val="000000"/>
              </w:rPr>
              <w:t xml:space="preserve">3401 </w:t>
            </w:r>
          </w:p>
        </w:tc>
        <w:tc>
          <w:tcPr>
            <w:tcW w:w="3365" w:type="dxa"/>
            <w:vAlign w:val="center"/>
          </w:tcPr>
          <w:p w14:paraId="35D86BE0" w14:textId="00B3B2C3" w:rsidR="00F44130" w:rsidRPr="00C648C1" w:rsidRDefault="001F694A" w:rsidP="00A24F05">
            <w:pPr>
              <w:spacing w:line="240" w:lineRule="auto"/>
              <w:rPr>
                <w:color w:val="000000"/>
              </w:rPr>
            </w:pPr>
            <w:proofErr w:type="spellStart"/>
            <w:r w:rsidRPr="00C648C1">
              <w:rPr>
                <w:color w:val="000000"/>
              </w:rPr>
              <w:t>Ethikkommission</w:t>
            </w:r>
            <w:proofErr w:type="spellEnd"/>
            <w:r w:rsidRPr="00C648C1">
              <w:rPr>
                <w:color w:val="000000"/>
              </w:rPr>
              <w:t xml:space="preserve"> der Stadt Wien</w:t>
            </w:r>
          </w:p>
        </w:tc>
        <w:tc>
          <w:tcPr>
            <w:tcW w:w="4315" w:type="dxa"/>
            <w:vAlign w:val="center"/>
          </w:tcPr>
          <w:p w14:paraId="4AAF493D" w14:textId="77777777" w:rsidR="00F44130" w:rsidRPr="00C648C1" w:rsidRDefault="00F44130" w:rsidP="00A24F05">
            <w:pPr>
              <w:spacing w:line="240" w:lineRule="auto"/>
              <w:rPr>
                <w:color w:val="000000"/>
              </w:rPr>
            </w:pPr>
          </w:p>
        </w:tc>
      </w:tr>
      <w:tr w:rsidR="002959A2" w:rsidRPr="00C648C1" w14:paraId="30CF1577" w14:textId="77777777" w:rsidTr="00947C15">
        <w:tc>
          <w:tcPr>
            <w:tcW w:w="950" w:type="dxa"/>
            <w:vAlign w:val="center"/>
          </w:tcPr>
          <w:p w14:paraId="59419808" w14:textId="5EC232DE" w:rsidR="000E1B0F" w:rsidRPr="00C648C1" w:rsidRDefault="00271D2E" w:rsidP="00A24F05">
            <w:pPr>
              <w:spacing w:line="240" w:lineRule="auto"/>
              <w:rPr>
                <w:color w:val="000000"/>
              </w:rPr>
            </w:pPr>
            <w:r w:rsidRPr="00C648C1">
              <w:rPr>
                <w:color w:val="000000"/>
              </w:rPr>
              <w:t xml:space="preserve">3402 </w:t>
            </w:r>
          </w:p>
        </w:tc>
        <w:tc>
          <w:tcPr>
            <w:tcW w:w="3365" w:type="dxa"/>
            <w:vAlign w:val="center"/>
          </w:tcPr>
          <w:p w14:paraId="447247BE" w14:textId="026473A3" w:rsidR="000E1B0F" w:rsidRPr="00C648C1" w:rsidRDefault="00271D2E" w:rsidP="00A24F05">
            <w:pPr>
              <w:spacing w:line="240" w:lineRule="auto"/>
              <w:rPr>
                <w:color w:val="000000"/>
              </w:rPr>
            </w:pPr>
            <w:proofErr w:type="spellStart"/>
            <w:r w:rsidRPr="00C648C1">
              <w:rPr>
                <w:color w:val="000000"/>
              </w:rPr>
              <w:t>Ethikkommission</w:t>
            </w:r>
            <w:proofErr w:type="spellEnd"/>
            <w:r w:rsidRPr="00C648C1">
              <w:rPr>
                <w:color w:val="000000"/>
              </w:rPr>
              <w:t xml:space="preserve"> der </w:t>
            </w:r>
            <w:proofErr w:type="spellStart"/>
            <w:r w:rsidRPr="00C648C1">
              <w:rPr>
                <w:color w:val="000000"/>
              </w:rPr>
              <w:t>Medizinischen</w:t>
            </w:r>
            <w:proofErr w:type="spellEnd"/>
            <w:r w:rsidRPr="00C648C1">
              <w:rPr>
                <w:color w:val="000000"/>
              </w:rPr>
              <w:t xml:space="preserve"> </w:t>
            </w:r>
            <w:proofErr w:type="spellStart"/>
            <w:r w:rsidRPr="00C648C1">
              <w:rPr>
                <w:color w:val="000000"/>
              </w:rPr>
              <w:t>Universitat</w:t>
            </w:r>
            <w:proofErr w:type="spellEnd"/>
            <w:r w:rsidRPr="00C648C1">
              <w:rPr>
                <w:color w:val="000000"/>
              </w:rPr>
              <w:t xml:space="preserve"> Wien</w:t>
            </w:r>
          </w:p>
        </w:tc>
        <w:tc>
          <w:tcPr>
            <w:tcW w:w="4315" w:type="dxa"/>
            <w:vAlign w:val="center"/>
          </w:tcPr>
          <w:p w14:paraId="6F371FE2" w14:textId="77777777" w:rsidR="000E1B0F" w:rsidRPr="00C648C1" w:rsidRDefault="000E1B0F" w:rsidP="00A24F05">
            <w:pPr>
              <w:spacing w:line="240" w:lineRule="auto"/>
              <w:rPr>
                <w:color w:val="000000"/>
              </w:rPr>
            </w:pPr>
          </w:p>
        </w:tc>
      </w:tr>
      <w:tr w:rsidR="002959A2" w:rsidRPr="00C648C1" w14:paraId="5C9C4547" w14:textId="77777777" w:rsidTr="00947C15">
        <w:tc>
          <w:tcPr>
            <w:tcW w:w="950" w:type="dxa"/>
            <w:vAlign w:val="center"/>
          </w:tcPr>
          <w:p w14:paraId="13775385" w14:textId="1C0D417D" w:rsidR="000E1B0F" w:rsidRPr="00C648C1" w:rsidRDefault="00271D2E" w:rsidP="00A24F05">
            <w:pPr>
              <w:spacing w:line="240" w:lineRule="auto"/>
              <w:rPr>
                <w:color w:val="000000"/>
              </w:rPr>
            </w:pPr>
            <w:r w:rsidRPr="00C648C1">
              <w:rPr>
                <w:color w:val="000000"/>
              </w:rPr>
              <w:t xml:space="preserve">3404 </w:t>
            </w:r>
          </w:p>
        </w:tc>
        <w:tc>
          <w:tcPr>
            <w:tcW w:w="3365" w:type="dxa"/>
            <w:vAlign w:val="center"/>
          </w:tcPr>
          <w:p w14:paraId="63CBCE43" w14:textId="55B74BE3" w:rsidR="000E1B0F" w:rsidRPr="00C648C1" w:rsidRDefault="00271D2E" w:rsidP="00A24F05">
            <w:pPr>
              <w:spacing w:line="240" w:lineRule="auto"/>
              <w:rPr>
                <w:color w:val="000000"/>
              </w:rPr>
            </w:pPr>
            <w:proofErr w:type="spellStart"/>
            <w:r w:rsidRPr="00C648C1">
              <w:rPr>
                <w:color w:val="000000"/>
              </w:rPr>
              <w:t>Ethikkommission</w:t>
            </w:r>
            <w:proofErr w:type="spellEnd"/>
            <w:r w:rsidRPr="00C648C1">
              <w:rPr>
                <w:color w:val="000000"/>
              </w:rPr>
              <w:t xml:space="preserve"> der </w:t>
            </w:r>
            <w:proofErr w:type="spellStart"/>
            <w:r w:rsidRPr="00C648C1">
              <w:rPr>
                <w:color w:val="000000"/>
              </w:rPr>
              <w:t>medizinischen</w:t>
            </w:r>
            <w:proofErr w:type="spellEnd"/>
            <w:r w:rsidRPr="00C648C1">
              <w:rPr>
                <w:color w:val="000000"/>
              </w:rPr>
              <w:t xml:space="preserve"> </w:t>
            </w:r>
            <w:proofErr w:type="spellStart"/>
            <w:r w:rsidRPr="00C648C1">
              <w:rPr>
                <w:color w:val="000000"/>
              </w:rPr>
              <w:t>Universitat</w:t>
            </w:r>
            <w:proofErr w:type="spellEnd"/>
            <w:r w:rsidRPr="00C648C1">
              <w:rPr>
                <w:color w:val="000000"/>
              </w:rPr>
              <w:t xml:space="preserve"> Innsbruck</w:t>
            </w:r>
          </w:p>
        </w:tc>
        <w:tc>
          <w:tcPr>
            <w:tcW w:w="4315" w:type="dxa"/>
            <w:vAlign w:val="center"/>
          </w:tcPr>
          <w:p w14:paraId="1CB4BBFB" w14:textId="77777777" w:rsidR="000E1B0F" w:rsidRPr="00C648C1" w:rsidRDefault="000E1B0F" w:rsidP="00A24F05">
            <w:pPr>
              <w:spacing w:line="240" w:lineRule="auto"/>
              <w:rPr>
                <w:color w:val="000000"/>
              </w:rPr>
            </w:pPr>
          </w:p>
        </w:tc>
      </w:tr>
      <w:tr w:rsidR="002959A2" w:rsidRPr="00C648C1" w14:paraId="2C405F59" w14:textId="77777777" w:rsidTr="00947C15">
        <w:tc>
          <w:tcPr>
            <w:tcW w:w="950" w:type="dxa"/>
            <w:vAlign w:val="center"/>
          </w:tcPr>
          <w:p w14:paraId="721A9E5D" w14:textId="16DDF88E" w:rsidR="000E1B0F" w:rsidRPr="00C648C1" w:rsidRDefault="00271D2E" w:rsidP="00A24F05">
            <w:pPr>
              <w:spacing w:line="240" w:lineRule="auto"/>
              <w:rPr>
                <w:color w:val="000000"/>
              </w:rPr>
            </w:pPr>
            <w:r w:rsidRPr="00C648C1">
              <w:rPr>
                <w:color w:val="000000"/>
              </w:rPr>
              <w:t xml:space="preserve">3600 </w:t>
            </w:r>
          </w:p>
        </w:tc>
        <w:tc>
          <w:tcPr>
            <w:tcW w:w="3365" w:type="dxa"/>
            <w:vAlign w:val="center"/>
          </w:tcPr>
          <w:p w14:paraId="023A535E" w14:textId="4B51A583" w:rsidR="000E1B0F" w:rsidRPr="00C648C1" w:rsidRDefault="00271D2E" w:rsidP="00A24F05">
            <w:pPr>
              <w:spacing w:line="240" w:lineRule="auto"/>
              <w:rPr>
                <w:color w:val="000000"/>
              </w:rPr>
            </w:pPr>
            <w:r w:rsidRPr="00C648C1">
              <w:rPr>
                <w:color w:val="000000"/>
              </w:rPr>
              <w:t xml:space="preserve">Regional </w:t>
            </w:r>
            <w:proofErr w:type="spellStart"/>
            <w:r w:rsidRPr="00C648C1">
              <w:rPr>
                <w:color w:val="000000"/>
              </w:rPr>
              <w:t>komite</w:t>
            </w:r>
            <w:proofErr w:type="spellEnd"/>
            <w:r w:rsidRPr="00C648C1">
              <w:rPr>
                <w:color w:val="000000"/>
              </w:rPr>
              <w:t xml:space="preserve"> for </w:t>
            </w:r>
            <w:proofErr w:type="spellStart"/>
            <w:r w:rsidRPr="00C648C1">
              <w:rPr>
                <w:color w:val="000000"/>
              </w:rPr>
              <w:t>medisinsk</w:t>
            </w:r>
            <w:proofErr w:type="spellEnd"/>
            <w:r w:rsidRPr="00C648C1">
              <w:rPr>
                <w:color w:val="000000"/>
              </w:rPr>
              <w:t xml:space="preserve"> </w:t>
            </w:r>
            <w:proofErr w:type="spellStart"/>
            <w:r w:rsidRPr="00C648C1">
              <w:rPr>
                <w:color w:val="000000"/>
              </w:rPr>
              <w:t>og</w:t>
            </w:r>
            <w:proofErr w:type="spellEnd"/>
            <w:r w:rsidRPr="00C648C1">
              <w:rPr>
                <w:color w:val="000000"/>
              </w:rPr>
              <w:t xml:space="preserve"> </w:t>
            </w:r>
            <w:proofErr w:type="spellStart"/>
            <w:r w:rsidRPr="00C648C1">
              <w:rPr>
                <w:color w:val="000000"/>
              </w:rPr>
              <w:t>helsefaglig</w:t>
            </w:r>
            <w:proofErr w:type="spellEnd"/>
            <w:r w:rsidRPr="00C648C1">
              <w:rPr>
                <w:color w:val="000000"/>
              </w:rPr>
              <w:t xml:space="preserve"> </w:t>
            </w:r>
            <w:proofErr w:type="spellStart"/>
            <w:r w:rsidRPr="00C648C1">
              <w:rPr>
                <w:color w:val="000000"/>
              </w:rPr>
              <w:t>forskningsetikk</w:t>
            </w:r>
            <w:proofErr w:type="spellEnd"/>
          </w:p>
        </w:tc>
        <w:tc>
          <w:tcPr>
            <w:tcW w:w="4315" w:type="dxa"/>
            <w:vAlign w:val="center"/>
          </w:tcPr>
          <w:p w14:paraId="129D011D" w14:textId="77777777" w:rsidR="000E1B0F" w:rsidRPr="00C648C1" w:rsidRDefault="000E1B0F" w:rsidP="00A24F05">
            <w:pPr>
              <w:spacing w:line="240" w:lineRule="auto"/>
              <w:rPr>
                <w:color w:val="000000"/>
              </w:rPr>
            </w:pPr>
          </w:p>
        </w:tc>
      </w:tr>
      <w:tr w:rsidR="002959A2" w:rsidRPr="00C648C1" w14:paraId="3281E6F2" w14:textId="77777777" w:rsidTr="00947C15">
        <w:tc>
          <w:tcPr>
            <w:tcW w:w="950" w:type="dxa"/>
            <w:vAlign w:val="center"/>
          </w:tcPr>
          <w:p w14:paraId="3C96B173" w14:textId="29C8B77A" w:rsidR="000E1B0F" w:rsidRPr="00C648C1" w:rsidRDefault="009A47BE" w:rsidP="00A24F05">
            <w:pPr>
              <w:spacing w:line="240" w:lineRule="auto"/>
              <w:rPr>
                <w:color w:val="000000"/>
              </w:rPr>
            </w:pPr>
            <w:r w:rsidRPr="00C648C1">
              <w:rPr>
                <w:color w:val="000000"/>
              </w:rPr>
              <w:t xml:space="preserve">3800 </w:t>
            </w:r>
          </w:p>
        </w:tc>
        <w:tc>
          <w:tcPr>
            <w:tcW w:w="3365" w:type="dxa"/>
            <w:vAlign w:val="center"/>
          </w:tcPr>
          <w:p w14:paraId="7C2253A1" w14:textId="24C053AE" w:rsidR="000E1B0F" w:rsidRPr="00C648C1" w:rsidRDefault="009A47BE"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p>
        </w:tc>
        <w:tc>
          <w:tcPr>
            <w:tcW w:w="4315" w:type="dxa"/>
            <w:vAlign w:val="center"/>
          </w:tcPr>
          <w:p w14:paraId="4BEF32EF" w14:textId="62A4AC82" w:rsidR="000E1B0F" w:rsidRPr="00C648C1" w:rsidRDefault="007E5D2C"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r w:rsidRPr="00C648C1">
              <w:rPr>
                <w:color w:val="000000"/>
              </w:rPr>
              <w:t xml:space="preserve"> for Region </w:t>
            </w:r>
            <w:proofErr w:type="spellStart"/>
            <w:r w:rsidRPr="00C648C1">
              <w:rPr>
                <w:color w:val="000000"/>
              </w:rPr>
              <w:t>Syddanmark</w:t>
            </w:r>
            <w:proofErr w:type="spellEnd"/>
            <w:r w:rsidRPr="00C648C1">
              <w:rPr>
                <w:color w:val="000000"/>
              </w:rPr>
              <w:t xml:space="preserve"> </w:t>
            </w:r>
            <w:proofErr w:type="spellStart"/>
            <w:r w:rsidRPr="00C648C1">
              <w:rPr>
                <w:color w:val="000000"/>
              </w:rPr>
              <w:t>Regionshuset</w:t>
            </w:r>
            <w:proofErr w:type="spellEnd"/>
            <w:r w:rsidRPr="00C648C1">
              <w:rPr>
                <w:color w:val="000000"/>
              </w:rPr>
              <w:t xml:space="preserve"> </w:t>
            </w:r>
            <w:proofErr w:type="spellStart"/>
            <w:r w:rsidRPr="00C648C1">
              <w:rPr>
                <w:color w:val="000000"/>
              </w:rPr>
              <w:t>Damhaven</w:t>
            </w:r>
            <w:proofErr w:type="spellEnd"/>
            <w:r w:rsidRPr="00C648C1">
              <w:rPr>
                <w:color w:val="000000"/>
              </w:rPr>
              <w:t xml:space="preserve"> 12</w:t>
            </w:r>
          </w:p>
        </w:tc>
      </w:tr>
      <w:tr w:rsidR="002959A2" w:rsidRPr="00C648C1" w14:paraId="44709986" w14:textId="77777777" w:rsidTr="00947C15">
        <w:tc>
          <w:tcPr>
            <w:tcW w:w="950" w:type="dxa"/>
            <w:vAlign w:val="center"/>
          </w:tcPr>
          <w:p w14:paraId="3C85AFE0" w14:textId="23F201D3" w:rsidR="000E1B0F" w:rsidRPr="00C648C1" w:rsidRDefault="007E5D2C" w:rsidP="00A24F05">
            <w:pPr>
              <w:spacing w:line="240" w:lineRule="auto"/>
              <w:rPr>
                <w:color w:val="000000"/>
              </w:rPr>
            </w:pPr>
            <w:r w:rsidRPr="00C648C1">
              <w:rPr>
                <w:color w:val="000000"/>
              </w:rPr>
              <w:t xml:space="preserve">3801 </w:t>
            </w:r>
          </w:p>
        </w:tc>
        <w:tc>
          <w:tcPr>
            <w:tcW w:w="3365" w:type="dxa"/>
            <w:vAlign w:val="center"/>
          </w:tcPr>
          <w:p w14:paraId="6FB8F5AB" w14:textId="6F0C2EBA" w:rsidR="000E1B0F" w:rsidRPr="00C648C1" w:rsidRDefault="007E5D2C"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r w:rsidRPr="00C648C1">
              <w:rPr>
                <w:color w:val="000000"/>
              </w:rPr>
              <w:t xml:space="preserve"> for Region </w:t>
            </w:r>
            <w:proofErr w:type="spellStart"/>
            <w:r w:rsidRPr="00C648C1">
              <w:rPr>
                <w:color w:val="000000"/>
              </w:rPr>
              <w:t>Syddanmark</w:t>
            </w:r>
            <w:proofErr w:type="spellEnd"/>
          </w:p>
        </w:tc>
        <w:tc>
          <w:tcPr>
            <w:tcW w:w="4315" w:type="dxa"/>
            <w:vAlign w:val="center"/>
          </w:tcPr>
          <w:p w14:paraId="25B5A466" w14:textId="07808CEB" w:rsidR="000E1B0F" w:rsidRPr="00C648C1" w:rsidRDefault="00806A46"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r w:rsidRPr="00C648C1">
              <w:rPr>
                <w:color w:val="000000"/>
              </w:rPr>
              <w:t xml:space="preserve"> for Region </w:t>
            </w:r>
            <w:proofErr w:type="spellStart"/>
            <w:r w:rsidRPr="00C648C1">
              <w:rPr>
                <w:color w:val="000000"/>
              </w:rPr>
              <w:t>Syddanmark</w:t>
            </w:r>
            <w:proofErr w:type="spellEnd"/>
          </w:p>
        </w:tc>
      </w:tr>
      <w:tr w:rsidR="002959A2" w:rsidRPr="00C648C1" w14:paraId="7AC5FA01" w14:textId="77777777" w:rsidTr="00947C15">
        <w:tc>
          <w:tcPr>
            <w:tcW w:w="950" w:type="dxa"/>
            <w:vAlign w:val="center"/>
          </w:tcPr>
          <w:p w14:paraId="2EBE738F" w14:textId="39135407" w:rsidR="000E1B0F" w:rsidRPr="00C648C1" w:rsidRDefault="00DE3DCF" w:rsidP="00A24F05">
            <w:pPr>
              <w:spacing w:line="240" w:lineRule="auto"/>
              <w:rPr>
                <w:color w:val="000000"/>
              </w:rPr>
            </w:pPr>
            <w:r w:rsidRPr="00C648C1">
              <w:rPr>
                <w:color w:val="000000"/>
              </w:rPr>
              <w:t>3802</w:t>
            </w:r>
          </w:p>
        </w:tc>
        <w:tc>
          <w:tcPr>
            <w:tcW w:w="3365" w:type="dxa"/>
            <w:vAlign w:val="center"/>
          </w:tcPr>
          <w:p w14:paraId="5B641289" w14:textId="3D65BCA0" w:rsidR="000E1B0F" w:rsidRPr="00C648C1" w:rsidRDefault="00DE3DCF"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r w:rsidRPr="00C648C1">
              <w:rPr>
                <w:color w:val="000000"/>
              </w:rPr>
              <w:t xml:space="preserve"> for Region </w:t>
            </w:r>
            <w:proofErr w:type="spellStart"/>
            <w:r w:rsidRPr="00C648C1">
              <w:rPr>
                <w:color w:val="000000"/>
              </w:rPr>
              <w:t>Syddanmark</w:t>
            </w:r>
            <w:proofErr w:type="spellEnd"/>
          </w:p>
        </w:tc>
        <w:tc>
          <w:tcPr>
            <w:tcW w:w="4315" w:type="dxa"/>
            <w:vAlign w:val="center"/>
          </w:tcPr>
          <w:p w14:paraId="2927E697" w14:textId="19C38AD1" w:rsidR="000E1B0F" w:rsidRPr="00C648C1" w:rsidRDefault="00DE3DCF"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r w:rsidRPr="00C648C1">
              <w:rPr>
                <w:color w:val="000000"/>
              </w:rPr>
              <w:t xml:space="preserve"> for Region </w:t>
            </w:r>
            <w:proofErr w:type="spellStart"/>
            <w:r w:rsidRPr="00C648C1">
              <w:rPr>
                <w:color w:val="000000"/>
              </w:rPr>
              <w:t>Syddanmark</w:t>
            </w:r>
            <w:proofErr w:type="spellEnd"/>
          </w:p>
        </w:tc>
      </w:tr>
      <w:tr w:rsidR="002959A2" w:rsidRPr="00C648C1" w14:paraId="1DAC6523" w14:textId="77777777" w:rsidTr="00947C15">
        <w:tc>
          <w:tcPr>
            <w:tcW w:w="950" w:type="dxa"/>
            <w:vAlign w:val="center"/>
          </w:tcPr>
          <w:p w14:paraId="2863E05B" w14:textId="0BE8FCA0" w:rsidR="000E1B0F" w:rsidRPr="00C648C1" w:rsidRDefault="00BB49ED" w:rsidP="00A24F05">
            <w:pPr>
              <w:spacing w:line="240" w:lineRule="auto"/>
              <w:rPr>
                <w:color w:val="000000"/>
              </w:rPr>
            </w:pPr>
            <w:r w:rsidRPr="00C648C1">
              <w:rPr>
                <w:color w:val="000000"/>
              </w:rPr>
              <w:t>3803</w:t>
            </w:r>
          </w:p>
        </w:tc>
        <w:tc>
          <w:tcPr>
            <w:tcW w:w="3365" w:type="dxa"/>
            <w:vAlign w:val="center"/>
          </w:tcPr>
          <w:p w14:paraId="1AA2C5D3" w14:textId="3DC6F195" w:rsidR="000E1B0F" w:rsidRPr="00C648C1" w:rsidRDefault="00BB49ED"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p>
        </w:tc>
        <w:tc>
          <w:tcPr>
            <w:tcW w:w="4315" w:type="dxa"/>
            <w:vAlign w:val="center"/>
          </w:tcPr>
          <w:p w14:paraId="718BDD0E" w14:textId="407560A0" w:rsidR="000E1B0F" w:rsidRPr="00C648C1" w:rsidRDefault="00BB49ED"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r w:rsidRPr="00C648C1">
              <w:rPr>
                <w:color w:val="000000"/>
              </w:rPr>
              <w:t xml:space="preserve"> for</w:t>
            </w:r>
            <w:r w:rsidR="00276B53" w:rsidRPr="00C648C1">
              <w:rPr>
                <w:color w:val="000000"/>
              </w:rPr>
              <w:t xml:space="preserve"> </w:t>
            </w:r>
            <w:r w:rsidRPr="00C648C1">
              <w:rPr>
                <w:color w:val="000000"/>
              </w:rPr>
              <w:t xml:space="preserve">Region </w:t>
            </w:r>
            <w:proofErr w:type="spellStart"/>
            <w:r w:rsidRPr="00C648C1">
              <w:rPr>
                <w:color w:val="000000"/>
              </w:rPr>
              <w:t>Syddanmark</w:t>
            </w:r>
            <w:proofErr w:type="spellEnd"/>
            <w:r w:rsidRPr="00C648C1">
              <w:rPr>
                <w:color w:val="000000"/>
              </w:rPr>
              <w:t xml:space="preserve"> </w:t>
            </w:r>
            <w:proofErr w:type="spellStart"/>
            <w:r w:rsidRPr="00C648C1">
              <w:rPr>
                <w:color w:val="000000"/>
              </w:rPr>
              <w:t>Regionshuset</w:t>
            </w:r>
            <w:proofErr w:type="spellEnd"/>
            <w:r w:rsidR="00276B53" w:rsidRPr="00C648C1">
              <w:rPr>
                <w:color w:val="000000"/>
              </w:rPr>
              <w:t xml:space="preserve"> </w:t>
            </w:r>
            <w:proofErr w:type="spellStart"/>
            <w:r w:rsidRPr="00C648C1">
              <w:rPr>
                <w:color w:val="000000"/>
              </w:rPr>
              <w:t>Damhaven</w:t>
            </w:r>
            <w:proofErr w:type="spellEnd"/>
            <w:r w:rsidRPr="00C648C1">
              <w:rPr>
                <w:color w:val="000000"/>
              </w:rPr>
              <w:t xml:space="preserve"> 12</w:t>
            </w:r>
          </w:p>
        </w:tc>
      </w:tr>
      <w:tr w:rsidR="002959A2" w:rsidRPr="00C648C1" w14:paraId="13089B57" w14:textId="77777777" w:rsidTr="00947C15">
        <w:tc>
          <w:tcPr>
            <w:tcW w:w="950" w:type="dxa"/>
            <w:vAlign w:val="center"/>
          </w:tcPr>
          <w:p w14:paraId="79B0BDB6" w14:textId="4A5B9B33" w:rsidR="000E1B0F" w:rsidRPr="00C648C1" w:rsidRDefault="00276B53" w:rsidP="00A24F05">
            <w:pPr>
              <w:spacing w:line="240" w:lineRule="auto"/>
              <w:rPr>
                <w:color w:val="000000"/>
              </w:rPr>
            </w:pPr>
            <w:r w:rsidRPr="00C648C1">
              <w:rPr>
                <w:color w:val="000000"/>
              </w:rPr>
              <w:t>3804</w:t>
            </w:r>
          </w:p>
        </w:tc>
        <w:tc>
          <w:tcPr>
            <w:tcW w:w="3365" w:type="dxa"/>
            <w:vAlign w:val="center"/>
          </w:tcPr>
          <w:p w14:paraId="0C6AF2B2" w14:textId="1670CCC7" w:rsidR="000E1B0F" w:rsidRPr="00C648C1" w:rsidRDefault="00276B53"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r w:rsidRPr="00C648C1">
              <w:rPr>
                <w:color w:val="000000"/>
              </w:rPr>
              <w:t xml:space="preserve"> for Region </w:t>
            </w:r>
            <w:proofErr w:type="spellStart"/>
            <w:r w:rsidRPr="00C648C1">
              <w:rPr>
                <w:color w:val="000000"/>
              </w:rPr>
              <w:t>Syddanmark</w:t>
            </w:r>
            <w:proofErr w:type="spellEnd"/>
          </w:p>
        </w:tc>
        <w:tc>
          <w:tcPr>
            <w:tcW w:w="4315" w:type="dxa"/>
            <w:vAlign w:val="center"/>
          </w:tcPr>
          <w:p w14:paraId="7DED48A3" w14:textId="08805311" w:rsidR="000E1B0F" w:rsidRPr="00C648C1" w:rsidRDefault="00276B53"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r w:rsidRPr="00C648C1">
              <w:rPr>
                <w:color w:val="000000"/>
              </w:rPr>
              <w:t xml:space="preserve"> for Region </w:t>
            </w:r>
            <w:proofErr w:type="spellStart"/>
            <w:r w:rsidRPr="00C648C1">
              <w:rPr>
                <w:color w:val="000000"/>
              </w:rPr>
              <w:t>Syddanmark</w:t>
            </w:r>
            <w:proofErr w:type="spellEnd"/>
          </w:p>
        </w:tc>
      </w:tr>
      <w:tr w:rsidR="002959A2" w:rsidRPr="00C648C1" w14:paraId="1B8F6E9D" w14:textId="77777777" w:rsidTr="00947C15">
        <w:tc>
          <w:tcPr>
            <w:tcW w:w="950" w:type="dxa"/>
            <w:vAlign w:val="center"/>
          </w:tcPr>
          <w:p w14:paraId="4C3C117A" w14:textId="49B9430A" w:rsidR="000E1B0F" w:rsidRPr="00C648C1" w:rsidRDefault="00276B53" w:rsidP="00A24F05">
            <w:pPr>
              <w:spacing w:line="240" w:lineRule="auto"/>
              <w:rPr>
                <w:color w:val="000000"/>
              </w:rPr>
            </w:pPr>
            <w:r w:rsidRPr="00C648C1">
              <w:rPr>
                <w:color w:val="000000"/>
              </w:rPr>
              <w:t xml:space="preserve">3805 </w:t>
            </w:r>
          </w:p>
        </w:tc>
        <w:tc>
          <w:tcPr>
            <w:tcW w:w="3365" w:type="dxa"/>
            <w:vAlign w:val="center"/>
          </w:tcPr>
          <w:p w14:paraId="377749FD" w14:textId="34ABF852" w:rsidR="000E1B0F" w:rsidRPr="00C648C1" w:rsidRDefault="00276B53"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p>
        </w:tc>
        <w:tc>
          <w:tcPr>
            <w:tcW w:w="4315" w:type="dxa"/>
            <w:vAlign w:val="center"/>
          </w:tcPr>
          <w:p w14:paraId="765E527D" w14:textId="098781E4" w:rsidR="000E1B0F" w:rsidRPr="00C648C1" w:rsidRDefault="00276B53" w:rsidP="00A24F05">
            <w:pPr>
              <w:spacing w:line="240" w:lineRule="auto"/>
              <w:rPr>
                <w:color w:val="000000"/>
              </w:rPr>
            </w:pPr>
            <w:r w:rsidRPr="00C648C1">
              <w:rPr>
                <w:color w:val="000000"/>
              </w:rPr>
              <w:t xml:space="preserve">De </w:t>
            </w:r>
            <w:proofErr w:type="spellStart"/>
            <w:r w:rsidRPr="00C648C1">
              <w:rPr>
                <w:color w:val="000000"/>
              </w:rPr>
              <w:t>Videnskabsetiske</w:t>
            </w:r>
            <w:proofErr w:type="spellEnd"/>
            <w:r w:rsidRPr="00C648C1">
              <w:rPr>
                <w:color w:val="000000"/>
              </w:rPr>
              <w:t xml:space="preserve"> </w:t>
            </w:r>
            <w:proofErr w:type="spellStart"/>
            <w:r w:rsidRPr="00C648C1">
              <w:rPr>
                <w:color w:val="000000"/>
              </w:rPr>
              <w:t>Komiteer</w:t>
            </w:r>
            <w:proofErr w:type="spellEnd"/>
            <w:r w:rsidRPr="00C648C1">
              <w:rPr>
                <w:color w:val="000000"/>
              </w:rPr>
              <w:t xml:space="preserve"> for Region </w:t>
            </w:r>
            <w:proofErr w:type="spellStart"/>
            <w:r w:rsidRPr="00C648C1">
              <w:rPr>
                <w:color w:val="000000"/>
              </w:rPr>
              <w:t>Syddanmark</w:t>
            </w:r>
            <w:proofErr w:type="spellEnd"/>
            <w:r w:rsidRPr="00C648C1">
              <w:rPr>
                <w:color w:val="000000"/>
              </w:rPr>
              <w:t xml:space="preserve"> </w:t>
            </w:r>
            <w:proofErr w:type="spellStart"/>
            <w:r w:rsidRPr="00C648C1">
              <w:rPr>
                <w:color w:val="000000"/>
              </w:rPr>
              <w:t>Regionshuset</w:t>
            </w:r>
            <w:proofErr w:type="spellEnd"/>
            <w:r w:rsidRPr="00C648C1">
              <w:rPr>
                <w:color w:val="000000"/>
              </w:rPr>
              <w:t xml:space="preserve"> </w:t>
            </w:r>
            <w:proofErr w:type="spellStart"/>
            <w:r w:rsidRPr="00C648C1">
              <w:rPr>
                <w:color w:val="000000"/>
              </w:rPr>
              <w:t>Damhaven</w:t>
            </w:r>
            <w:proofErr w:type="spellEnd"/>
            <w:r w:rsidRPr="00C648C1">
              <w:rPr>
                <w:color w:val="000000"/>
              </w:rPr>
              <w:t xml:space="preserve"> 12</w:t>
            </w:r>
          </w:p>
        </w:tc>
      </w:tr>
      <w:tr w:rsidR="002959A2" w:rsidRPr="00C648C1" w14:paraId="268048AB" w14:textId="77777777" w:rsidTr="00947C15">
        <w:tc>
          <w:tcPr>
            <w:tcW w:w="950" w:type="dxa"/>
            <w:vAlign w:val="center"/>
          </w:tcPr>
          <w:p w14:paraId="68933168" w14:textId="609B9930" w:rsidR="000E1B0F" w:rsidRPr="00C648C1" w:rsidRDefault="00276B53" w:rsidP="00A24F05">
            <w:pPr>
              <w:spacing w:line="240" w:lineRule="auto"/>
              <w:rPr>
                <w:color w:val="000000"/>
              </w:rPr>
            </w:pPr>
            <w:r w:rsidRPr="00C648C1">
              <w:rPr>
                <w:color w:val="000000"/>
              </w:rPr>
              <w:t xml:space="preserve">4000 </w:t>
            </w:r>
          </w:p>
        </w:tc>
        <w:tc>
          <w:tcPr>
            <w:tcW w:w="3365" w:type="dxa"/>
            <w:vAlign w:val="center"/>
          </w:tcPr>
          <w:p w14:paraId="71DB61B5" w14:textId="374802AE" w:rsidR="000E1B0F" w:rsidRPr="00C648C1" w:rsidRDefault="00276B53" w:rsidP="00A24F05">
            <w:pPr>
              <w:spacing w:line="240" w:lineRule="auto"/>
              <w:rPr>
                <w:color w:val="000000"/>
              </w:rPr>
            </w:pPr>
            <w:proofErr w:type="spellStart"/>
            <w:r w:rsidRPr="00C648C1">
              <w:rPr>
                <w:color w:val="000000"/>
              </w:rPr>
              <w:t>Comitato</w:t>
            </w:r>
            <w:proofErr w:type="spellEnd"/>
            <w:r w:rsidRPr="00C648C1">
              <w:rPr>
                <w:color w:val="000000"/>
              </w:rPr>
              <w:t xml:space="preserve"> </w:t>
            </w:r>
            <w:proofErr w:type="spellStart"/>
            <w:r w:rsidRPr="00C648C1">
              <w:rPr>
                <w:color w:val="000000"/>
              </w:rPr>
              <w:t>Etico</w:t>
            </w:r>
            <w:proofErr w:type="spellEnd"/>
            <w:r w:rsidRPr="00C648C1">
              <w:rPr>
                <w:color w:val="000000"/>
              </w:rPr>
              <w:t xml:space="preserve"> </w:t>
            </w:r>
          </w:p>
        </w:tc>
        <w:tc>
          <w:tcPr>
            <w:tcW w:w="4315" w:type="dxa"/>
            <w:vAlign w:val="center"/>
          </w:tcPr>
          <w:p w14:paraId="0840516C" w14:textId="4D2FC94F" w:rsidR="000E1B0F" w:rsidRPr="00C648C1" w:rsidRDefault="00276B53" w:rsidP="00A24F05">
            <w:pPr>
              <w:spacing w:line="240" w:lineRule="auto"/>
              <w:rPr>
                <w:color w:val="000000"/>
              </w:rPr>
            </w:pPr>
            <w:proofErr w:type="spellStart"/>
            <w:r w:rsidRPr="00C648C1">
              <w:rPr>
                <w:color w:val="000000"/>
              </w:rPr>
              <w:t>Istituto</w:t>
            </w:r>
            <w:proofErr w:type="spellEnd"/>
            <w:r w:rsidRPr="00C648C1">
              <w:rPr>
                <w:color w:val="000000"/>
              </w:rPr>
              <w:t xml:space="preserve"> </w:t>
            </w:r>
            <w:proofErr w:type="spellStart"/>
            <w:r w:rsidRPr="00C648C1">
              <w:rPr>
                <w:color w:val="000000"/>
              </w:rPr>
              <w:t>Clinico</w:t>
            </w:r>
            <w:proofErr w:type="spellEnd"/>
            <w:r w:rsidRPr="00C648C1">
              <w:rPr>
                <w:color w:val="000000"/>
              </w:rPr>
              <w:t xml:space="preserve"> </w:t>
            </w:r>
            <w:proofErr w:type="spellStart"/>
            <w:r w:rsidRPr="00C648C1">
              <w:rPr>
                <w:color w:val="000000"/>
              </w:rPr>
              <w:t>Humanitas</w:t>
            </w:r>
            <w:proofErr w:type="spellEnd"/>
            <w:r w:rsidRPr="00C648C1">
              <w:rPr>
                <w:color w:val="000000"/>
              </w:rPr>
              <w:t xml:space="preserve"> Via Manzoni, 56</w:t>
            </w:r>
          </w:p>
        </w:tc>
      </w:tr>
      <w:tr w:rsidR="002959A2" w:rsidRPr="00C648C1" w14:paraId="21D8879A" w14:textId="77777777" w:rsidTr="00947C15">
        <w:tc>
          <w:tcPr>
            <w:tcW w:w="950" w:type="dxa"/>
            <w:vAlign w:val="center"/>
          </w:tcPr>
          <w:p w14:paraId="227096F3" w14:textId="7E656A51" w:rsidR="000E1B0F" w:rsidRPr="00C648C1" w:rsidRDefault="00276B53" w:rsidP="00A24F05">
            <w:pPr>
              <w:spacing w:line="240" w:lineRule="auto"/>
              <w:rPr>
                <w:color w:val="000000"/>
              </w:rPr>
            </w:pPr>
            <w:r w:rsidRPr="00C648C1">
              <w:rPr>
                <w:color w:val="000000"/>
              </w:rPr>
              <w:t xml:space="preserve">4002 </w:t>
            </w:r>
          </w:p>
        </w:tc>
        <w:tc>
          <w:tcPr>
            <w:tcW w:w="3365" w:type="dxa"/>
            <w:vAlign w:val="center"/>
          </w:tcPr>
          <w:p w14:paraId="545B9F0D" w14:textId="6BF2D48A" w:rsidR="000E1B0F" w:rsidRPr="00C648C1" w:rsidRDefault="00276B53" w:rsidP="00A24F05">
            <w:pPr>
              <w:spacing w:line="240" w:lineRule="auto"/>
              <w:rPr>
                <w:color w:val="000000"/>
              </w:rPr>
            </w:pPr>
            <w:r w:rsidRPr="00C648C1">
              <w:rPr>
                <w:color w:val="000000"/>
              </w:rPr>
              <w:t>COMITATO ETICO DELLA PROVINCIA DI BRESCIA</w:t>
            </w:r>
          </w:p>
        </w:tc>
        <w:tc>
          <w:tcPr>
            <w:tcW w:w="4315" w:type="dxa"/>
            <w:vAlign w:val="center"/>
          </w:tcPr>
          <w:p w14:paraId="59F18718" w14:textId="7EB84614" w:rsidR="000E1B0F" w:rsidRPr="00C648C1" w:rsidRDefault="00276B53" w:rsidP="00A24F05">
            <w:pPr>
              <w:spacing w:line="240" w:lineRule="auto"/>
              <w:rPr>
                <w:color w:val="000000"/>
              </w:rPr>
            </w:pPr>
            <w:r w:rsidRPr="00C648C1">
              <w:rPr>
                <w:color w:val="000000"/>
              </w:rPr>
              <w:t xml:space="preserve">AO </w:t>
            </w:r>
            <w:proofErr w:type="spellStart"/>
            <w:r w:rsidRPr="00C648C1">
              <w:rPr>
                <w:color w:val="000000"/>
              </w:rPr>
              <w:t>Spedali</w:t>
            </w:r>
            <w:proofErr w:type="spellEnd"/>
            <w:r w:rsidRPr="00C648C1">
              <w:rPr>
                <w:color w:val="000000"/>
              </w:rPr>
              <w:t xml:space="preserve"> </w:t>
            </w:r>
            <w:proofErr w:type="spellStart"/>
            <w:r w:rsidRPr="00C648C1">
              <w:rPr>
                <w:color w:val="000000"/>
              </w:rPr>
              <w:t>Civili</w:t>
            </w:r>
            <w:proofErr w:type="spellEnd"/>
          </w:p>
        </w:tc>
      </w:tr>
      <w:tr w:rsidR="002959A2" w:rsidRPr="00C648C1" w14:paraId="3628150A" w14:textId="77777777" w:rsidTr="00947C15">
        <w:tc>
          <w:tcPr>
            <w:tcW w:w="950" w:type="dxa"/>
            <w:vAlign w:val="center"/>
          </w:tcPr>
          <w:p w14:paraId="0AD6D74C" w14:textId="4B2F7514" w:rsidR="000E1B0F" w:rsidRPr="00C648C1" w:rsidRDefault="00276B53" w:rsidP="00A24F05">
            <w:pPr>
              <w:spacing w:line="240" w:lineRule="auto"/>
              <w:rPr>
                <w:color w:val="000000"/>
              </w:rPr>
            </w:pPr>
            <w:r w:rsidRPr="00C648C1">
              <w:rPr>
                <w:color w:val="000000"/>
              </w:rPr>
              <w:t xml:space="preserve">4003 </w:t>
            </w:r>
          </w:p>
        </w:tc>
        <w:tc>
          <w:tcPr>
            <w:tcW w:w="3365" w:type="dxa"/>
            <w:vAlign w:val="center"/>
          </w:tcPr>
          <w:p w14:paraId="6F0E227F" w14:textId="52BB8942" w:rsidR="000E1B0F" w:rsidRPr="00C648C1" w:rsidRDefault="00276B53" w:rsidP="00A24F05">
            <w:pPr>
              <w:spacing w:line="240" w:lineRule="auto"/>
              <w:rPr>
                <w:color w:val="000000"/>
              </w:rPr>
            </w:pPr>
            <w:proofErr w:type="spellStart"/>
            <w:r w:rsidRPr="00C648C1">
              <w:rPr>
                <w:color w:val="000000"/>
              </w:rPr>
              <w:t>Spettabile</w:t>
            </w:r>
            <w:proofErr w:type="spellEnd"/>
            <w:r w:rsidRPr="00C648C1">
              <w:rPr>
                <w:color w:val="000000"/>
              </w:rPr>
              <w:t xml:space="preserve"> </w:t>
            </w:r>
            <w:proofErr w:type="spellStart"/>
            <w:r w:rsidRPr="00C648C1">
              <w:rPr>
                <w:color w:val="000000"/>
              </w:rPr>
              <w:t>Comitato</w:t>
            </w:r>
            <w:proofErr w:type="spellEnd"/>
            <w:r w:rsidRPr="00C648C1">
              <w:rPr>
                <w:color w:val="000000"/>
              </w:rPr>
              <w:t xml:space="preserve"> </w:t>
            </w:r>
            <w:proofErr w:type="spellStart"/>
            <w:r w:rsidRPr="00C648C1">
              <w:rPr>
                <w:color w:val="000000"/>
              </w:rPr>
              <w:t>Etico</w:t>
            </w:r>
            <w:proofErr w:type="spellEnd"/>
            <w:r w:rsidRPr="00C648C1">
              <w:rPr>
                <w:color w:val="000000"/>
              </w:rPr>
              <w:t xml:space="preserve"> </w:t>
            </w:r>
            <w:proofErr w:type="spellStart"/>
            <w:r w:rsidRPr="00C648C1">
              <w:rPr>
                <w:color w:val="000000"/>
              </w:rPr>
              <w:t>Indipendente</w:t>
            </w:r>
            <w:proofErr w:type="spellEnd"/>
          </w:p>
        </w:tc>
        <w:tc>
          <w:tcPr>
            <w:tcW w:w="4315" w:type="dxa"/>
            <w:vAlign w:val="center"/>
          </w:tcPr>
          <w:p w14:paraId="0C4E6291" w14:textId="0DE5FD34" w:rsidR="000E1B0F" w:rsidRPr="00C648C1" w:rsidRDefault="00276B53" w:rsidP="00A24F05">
            <w:pPr>
              <w:spacing w:line="240" w:lineRule="auto"/>
              <w:rPr>
                <w:color w:val="000000"/>
              </w:rPr>
            </w:pPr>
            <w:r w:rsidRPr="00C648C1">
              <w:rPr>
                <w:color w:val="000000"/>
              </w:rPr>
              <w:t xml:space="preserve">Fondazione IRCCS </w:t>
            </w:r>
            <w:proofErr w:type="spellStart"/>
            <w:r w:rsidRPr="00C648C1">
              <w:rPr>
                <w:color w:val="000000"/>
              </w:rPr>
              <w:t>Istituto</w:t>
            </w:r>
            <w:proofErr w:type="spellEnd"/>
            <w:r w:rsidRPr="00C648C1">
              <w:rPr>
                <w:color w:val="000000"/>
              </w:rPr>
              <w:t xml:space="preserve"> Nazionale </w:t>
            </w:r>
            <w:proofErr w:type="spellStart"/>
            <w:r w:rsidRPr="00C648C1">
              <w:rPr>
                <w:color w:val="000000"/>
              </w:rPr>
              <w:t>dei</w:t>
            </w:r>
            <w:proofErr w:type="spellEnd"/>
            <w:r w:rsidRPr="00C648C1">
              <w:rPr>
                <w:color w:val="000000"/>
              </w:rPr>
              <w:t xml:space="preserve"> </w:t>
            </w:r>
            <w:proofErr w:type="spellStart"/>
            <w:r w:rsidRPr="00C648C1">
              <w:rPr>
                <w:color w:val="000000"/>
              </w:rPr>
              <w:t>Tumori</w:t>
            </w:r>
            <w:proofErr w:type="spellEnd"/>
            <w:r w:rsidRPr="00C648C1">
              <w:rPr>
                <w:color w:val="000000"/>
              </w:rPr>
              <w:t xml:space="preserve"> di Milano Via </w:t>
            </w:r>
            <w:proofErr w:type="spellStart"/>
            <w:r w:rsidRPr="00C648C1">
              <w:rPr>
                <w:color w:val="000000"/>
              </w:rPr>
              <w:t>Venezian</w:t>
            </w:r>
            <w:proofErr w:type="spellEnd"/>
            <w:r w:rsidRPr="00C648C1">
              <w:rPr>
                <w:color w:val="000000"/>
              </w:rPr>
              <w:t xml:space="preserve"> Giacomo, 1</w:t>
            </w:r>
          </w:p>
        </w:tc>
      </w:tr>
      <w:tr w:rsidR="002959A2" w:rsidRPr="00C648C1" w14:paraId="550B7A6B" w14:textId="77777777" w:rsidTr="00947C15">
        <w:tc>
          <w:tcPr>
            <w:tcW w:w="950" w:type="dxa"/>
            <w:vAlign w:val="center"/>
          </w:tcPr>
          <w:p w14:paraId="26BB5B02" w14:textId="207D90F8" w:rsidR="000E1B0F" w:rsidRPr="00C648C1" w:rsidRDefault="00E23C58" w:rsidP="00A24F05">
            <w:pPr>
              <w:spacing w:line="240" w:lineRule="auto"/>
              <w:rPr>
                <w:color w:val="000000"/>
              </w:rPr>
            </w:pPr>
            <w:r w:rsidRPr="00C648C1">
              <w:rPr>
                <w:color w:val="000000"/>
              </w:rPr>
              <w:t xml:space="preserve">4004 </w:t>
            </w:r>
          </w:p>
        </w:tc>
        <w:tc>
          <w:tcPr>
            <w:tcW w:w="3365" w:type="dxa"/>
            <w:vAlign w:val="center"/>
          </w:tcPr>
          <w:p w14:paraId="7C9F1917" w14:textId="3A2225A3" w:rsidR="000E1B0F" w:rsidRPr="00C648C1" w:rsidRDefault="00E23C58" w:rsidP="00A24F05">
            <w:pPr>
              <w:spacing w:line="240" w:lineRule="auto"/>
              <w:rPr>
                <w:color w:val="000000"/>
              </w:rPr>
            </w:pPr>
            <w:proofErr w:type="spellStart"/>
            <w:r w:rsidRPr="00C648C1">
              <w:rPr>
                <w:color w:val="000000"/>
              </w:rPr>
              <w:t>Spettabile</w:t>
            </w:r>
            <w:proofErr w:type="spellEnd"/>
            <w:r w:rsidRPr="00C648C1">
              <w:rPr>
                <w:color w:val="000000"/>
              </w:rPr>
              <w:t xml:space="preserve"> </w:t>
            </w:r>
            <w:proofErr w:type="spellStart"/>
            <w:r w:rsidRPr="00C648C1">
              <w:rPr>
                <w:color w:val="000000"/>
              </w:rPr>
              <w:t>Comitato</w:t>
            </w:r>
            <w:proofErr w:type="spellEnd"/>
            <w:r w:rsidRPr="00C648C1">
              <w:rPr>
                <w:color w:val="000000"/>
              </w:rPr>
              <w:t xml:space="preserve"> Catania 2</w:t>
            </w:r>
          </w:p>
        </w:tc>
        <w:tc>
          <w:tcPr>
            <w:tcW w:w="4315" w:type="dxa"/>
            <w:vAlign w:val="center"/>
          </w:tcPr>
          <w:p w14:paraId="7E927E7D" w14:textId="7318FBB7" w:rsidR="000E1B0F" w:rsidRPr="00C648C1" w:rsidRDefault="00E23C58" w:rsidP="00A24F05">
            <w:pPr>
              <w:spacing w:line="240" w:lineRule="auto"/>
              <w:rPr>
                <w:color w:val="000000"/>
              </w:rPr>
            </w:pPr>
            <w:r w:rsidRPr="00C648C1">
              <w:rPr>
                <w:color w:val="000000"/>
              </w:rPr>
              <w:t xml:space="preserve">c/o AORNAS Garibaldi </w:t>
            </w:r>
            <w:proofErr w:type="spellStart"/>
            <w:r w:rsidRPr="00C648C1">
              <w:rPr>
                <w:color w:val="000000"/>
              </w:rPr>
              <w:t>PiazzaS.M</w:t>
            </w:r>
            <w:proofErr w:type="spellEnd"/>
            <w:r w:rsidRPr="00C648C1">
              <w:rPr>
                <w:color w:val="000000"/>
              </w:rPr>
              <w:t xml:space="preserve"> </w:t>
            </w:r>
            <w:proofErr w:type="spellStart"/>
            <w:r w:rsidRPr="00C648C1">
              <w:rPr>
                <w:color w:val="000000"/>
              </w:rPr>
              <w:t>Gesù</w:t>
            </w:r>
            <w:proofErr w:type="spellEnd"/>
            <w:r w:rsidRPr="00C648C1">
              <w:rPr>
                <w:color w:val="000000"/>
              </w:rPr>
              <w:t>, 5</w:t>
            </w:r>
          </w:p>
        </w:tc>
      </w:tr>
      <w:tr w:rsidR="002959A2" w:rsidRPr="00C648C1" w14:paraId="70FAD7A6" w14:textId="77777777" w:rsidTr="00947C15">
        <w:tc>
          <w:tcPr>
            <w:tcW w:w="950" w:type="dxa"/>
            <w:vAlign w:val="center"/>
          </w:tcPr>
          <w:p w14:paraId="34644233" w14:textId="2326CDF0" w:rsidR="000E1B0F" w:rsidRPr="00C648C1" w:rsidRDefault="00E23C58" w:rsidP="00A24F05">
            <w:pPr>
              <w:spacing w:line="240" w:lineRule="auto"/>
              <w:rPr>
                <w:color w:val="000000"/>
              </w:rPr>
            </w:pPr>
            <w:r w:rsidRPr="00C648C1">
              <w:rPr>
                <w:color w:val="000000"/>
              </w:rPr>
              <w:t xml:space="preserve">4006 </w:t>
            </w:r>
          </w:p>
        </w:tc>
        <w:tc>
          <w:tcPr>
            <w:tcW w:w="3365" w:type="dxa"/>
            <w:vAlign w:val="center"/>
          </w:tcPr>
          <w:p w14:paraId="054C6484" w14:textId="53529B90" w:rsidR="000E1B0F" w:rsidRPr="00C648C1" w:rsidRDefault="00E23C58" w:rsidP="00A24F05">
            <w:pPr>
              <w:spacing w:line="240" w:lineRule="auto"/>
              <w:rPr>
                <w:color w:val="000000"/>
              </w:rPr>
            </w:pPr>
            <w:proofErr w:type="spellStart"/>
            <w:r w:rsidRPr="00C648C1">
              <w:rPr>
                <w:color w:val="000000"/>
              </w:rPr>
              <w:t>Spettabile</w:t>
            </w:r>
            <w:proofErr w:type="spellEnd"/>
            <w:r w:rsidRPr="00C648C1">
              <w:rPr>
                <w:color w:val="000000"/>
              </w:rPr>
              <w:t xml:space="preserve"> </w:t>
            </w:r>
            <w:proofErr w:type="spellStart"/>
            <w:r w:rsidRPr="00C648C1">
              <w:rPr>
                <w:color w:val="000000"/>
              </w:rPr>
              <w:t>Comitato</w:t>
            </w:r>
            <w:proofErr w:type="spellEnd"/>
            <w:r w:rsidRPr="00C648C1">
              <w:rPr>
                <w:color w:val="000000"/>
              </w:rPr>
              <w:t xml:space="preserve"> </w:t>
            </w:r>
            <w:proofErr w:type="spellStart"/>
            <w:r w:rsidRPr="00C648C1">
              <w:rPr>
                <w:color w:val="000000"/>
              </w:rPr>
              <w:t>della</w:t>
            </w:r>
            <w:proofErr w:type="spellEnd"/>
            <w:r w:rsidRPr="00C648C1">
              <w:rPr>
                <w:color w:val="000000"/>
              </w:rPr>
              <w:t xml:space="preserve"> ASL LE di Lecce</w:t>
            </w:r>
          </w:p>
        </w:tc>
        <w:tc>
          <w:tcPr>
            <w:tcW w:w="4315" w:type="dxa"/>
            <w:vAlign w:val="center"/>
          </w:tcPr>
          <w:p w14:paraId="5EB8C217" w14:textId="472AFB78" w:rsidR="000E1B0F" w:rsidRPr="00C648C1" w:rsidRDefault="00E23C58" w:rsidP="00A24F05">
            <w:pPr>
              <w:spacing w:line="240" w:lineRule="auto"/>
              <w:rPr>
                <w:color w:val="000000"/>
              </w:rPr>
            </w:pPr>
            <w:r w:rsidRPr="00C648C1">
              <w:rPr>
                <w:color w:val="000000"/>
              </w:rPr>
              <w:t xml:space="preserve">Via </w:t>
            </w:r>
            <w:proofErr w:type="spellStart"/>
            <w:r w:rsidRPr="00C648C1">
              <w:rPr>
                <w:color w:val="000000"/>
              </w:rPr>
              <w:t>Miglietta</w:t>
            </w:r>
            <w:proofErr w:type="spellEnd"/>
            <w:r w:rsidRPr="00C648C1">
              <w:rPr>
                <w:color w:val="000000"/>
              </w:rPr>
              <w:t>, 5</w:t>
            </w:r>
          </w:p>
        </w:tc>
      </w:tr>
      <w:tr w:rsidR="002959A2" w:rsidRPr="00C648C1" w14:paraId="48B8AA62" w14:textId="77777777" w:rsidTr="00947C15">
        <w:tc>
          <w:tcPr>
            <w:tcW w:w="950" w:type="dxa"/>
            <w:vAlign w:val="center"/>
          </w:tcPr>
          <w:p w14:paraId="622FFFB4" w14:textId="19567C50" w:rsidR="000E1B0F" w:rsidRPr="00C648C1" w:rsidRDefault="00554D42" w:rsidP="00A24F05">
            <w:pPr>
              <w:spacing w:line="240" w:lineRule="auto"/>
              <w:rPr>
                <w:color w:val="000000"/>
              </w:rPr>
            </w:pPr>
            <w:r w:rsidRPr="00C648C1">
              <w:rPr>
                <w:color w:val="000000"/>
              </w:rPr>
              <w:t xml:space="preserve">4007 </w:t>
            </w:r>
          </w:p>
        </w:tc>
        <w:tc>
          <w:tcPr>
            <w:tcW w:w="3365" w:type="dxa"/>
            <w:vAlign w:val="center"/>
          </w:tcPr>
          <w:p w14:paraId="667174BB" w14:textId="228D1474" w:rsidR="000E1B0F" w:rsidRPr="00C648C1" w:rsidRDefault="00554D42" w:rsidP="00A24F05">
            <w:pPr>
              <w:spacing w:line="240" w:lineRule="auto"/>
              <w:rPr>
                <w:color w:val="000000"/>
              </w:rPr>
            </w:pPr>
            <w:proofErr w:type="spellStart"/>
            <w:r w:rsidRPr="00C648C1">
              <w:rPr>
                <w:color w:val="000000"/>
              </w:rPr>
              <w:t>Comitato</w:t>
            </w:r>
            <w:proofErr w:type="spellEnd"/>
            <w:r w:rsidRPr="00C648C1">
              <w:rPr>
                <w:color w:val="000000"/>
              </w:rPr>
              <w:t xml:space="preserve"> </w:t>
            </w:r>
            <w:proofErr w:type="spellStart"/>
            <w:r w:rsidRPr="00C648C1">
              <w:rPr>
                <w:color w:val="000000"/>
              </w:rPr>
              <w:t>Etico</w:t>
            </w:r>
            <w:proofErr w:type="spellEnd"/>
            <w:r w:rsidRPr="00C648C1">
              <w:rPr>
                <w:color w:val="000000"/>
              </w:rPr>
              <w:t xml:space="preserve"> </w:t>
            </w:r>
          </w:p>
        </w:tc>
        <w:tc>
          <w:tcPr>
            <w:tcW w:w="4315" w:type="dxa"/>
            <w:vAlign w:val="center"/>
          </w:tcPr>
          <w:p w14:paraId="299809B2" w14:textId="09231945" w:rsidR="000E1B0F" w:rsidRPr="00C648C1" w:rsidRDefault="00554D42" w:rsidP="00A24F05">
            <w:pPr>
              <w:spacing w:line="240" w:lineRule="auto"/>
              <w:rPr>
                <w:color w:val="000000"/>
              </w:rPr>
            </w:pPr>
            <w:proofErr w:type="spellStart"/>
            <w:r w:rsidRPr="00C648C1">
              <w:rPr>
                <w:color w:val="000000"/>
              </w:rPr>
              <w:t>Istituto</w:t>
            </w:r>
            <w:proofErr w:type="spellEnd"/>
            <w:r w:rsidRPr="00C648C1">
              <w:rPr>
                <w:color w:val="000000"/>
              </w:rPr>
              <w:t xml:space="preserve"> </w:t>
            </w:r>
            <w:proofErr w:type="spellStart"/>
            <w:r w:rsidRPr="00C648C1">
              <w:rPr>
                <w:color w:val="000000"/>
              </w:rPr>
              <w:t>Nazioonale</w:t>
            </w:r>
            <w:proofErr w:type="spellEnd"/>
            <w:r w:rsidRPr="00C648C1">
              <w:rPr>
                <w:color w:val="000000"/>
              </w:rPr>
              <w:t xml:space="preserve"> per lo Studio e la </w:t>
            </w:r>
            <w:proofErr w:type="spellStart"/>
            <w:r w:rsidRPr="00C648C1">
              <w:rPr>
                <w:color w:val="000000"/>
              </w:rPr>
              <w:t>Cura</w:t>
            </w:r>
            <w:proofErr w:type="spellEnd"/>
            <w:r w:rsidRPr="00C648C1">
              <w:rPr>
                <w:color w:val="000000"/>
              </w:rPr>
              <w:t xml:space="preserve"> </w:t>
            </w:r>
            <w:proofErr w:type="spellStart"/>
            <w:r w:rsidRPr="00C648C1">
              <w:rPr>
                <w:color w:val="000000"/>
              </w:rPr>
              <w:t>dei</w:t>
            </w:r>
            <w:proofErr w:type="spellEnd"/>
            <w:r w:rsidRPr="00C648C1">
              <w:rPr>
                <w:color w:val="000000"/>
              </w:rPr>
              <w:t xml:space="preserve"> </w:t>
            </w:r>
            <w:proofErr w:type="spellStart"/>
            <w:r w:rsidRPr="00C648C1">
              <w:rPr>
                <w:color w:val="000000"/>
              </w:rPr>
              <w:t>Tumori</w:t>
            </w:r>
            <w:proofErr w:type="spellEnd"/>
            <w:r w:rsidRPr="00C648C1">
              <w:rPr>
                <w:color w:val="000000"/>
              </w:rPr>
              <w:t xml:space="preserve"> “Fondazione G. Pascale” Via Mariano </w:t>
            </w:r>
            <w:proofErr w:type="spellStart"/>
            <w:r w:rsidRPr="00C648C1">
              <w:rPr>
                <w:color w:val="000000"/>
              </w:rPr>
              <w:t>Semmola</w:t>
            </w:r>
            <w:proofErr w:type="spellEnd"/>
          </w:p>
        </w:tc>
      </w:tr>
      <w:tr w:rsidR="002959A2" w:rsidRPr="00C648C1" w14:paraId="300260CA" w14:textId="77777777" w:rsidTr="00947C15">
        <w:tc>
          <w:tcPr>
            <w:tcW w:w="950" w:type="dxa"/>
            <w:vAlign w:val="center"/>
          </w:tcPr>
          <w:p w14:paraId="6F6D5EB2" w14:textId="5AA51C97" w:rsidR="000E1B0F" w:rsidRPr="00C648C1" w:rsidRDefault="00554D42" w:rsidP="00A24F05">
            <w:pPr>
              <w:spacing w:line="240" w:lineRule="auto"/>
              <w:rPr>
                <w:color w:val="000000"/>
              </w:rPr>
            </w:pPr>
            <w:r w:rsidRPr="00C648C1">
              <w:rPr>
                <w:color w:val="000000"/>
              </w:rPr>
              <w:t xml:space="preserve">4008 </w:t>
            </w:r>
          </w:p>
        </w:tc>
        <w:tc>
          <w:tcPr>
            <w:tcW w:w="3365" w:type="dxa"/>
            <w:vAlign w:val="center"/>
          </w:tcPr>
          <w:p w14:paraId="51D6BE7C" w14:textId="2AFECFCE" w:rsidR="000E1B0F" w:rsidRPr="00C648C1" w:rsidRDefault="00554D42" w:rsidP="00A24F05">
            <w:pPr>
              <w:spacing w:line="240" w:lineRule="auto"/>
              <w:rPr>
                <w:color w:val="000000"/>
              </w:rPr>
            </w:pPr>
            <w:proofErr w:type="spellStart"/>
            <w:r w:rsidRPr="00C648C1">
              <w:rPr>
                <w:color w:val="000000"/>
              </w:rPr>
              <w:t>Spettabile</w:t>
            </w:r>
            <w:proofErr w:type="spellEnd"/>
            <w:r w:rsidRPr="00C648C1">
              <w:rPr>
                <w:color w:val="000000"/>
              </w:rPr>
              <w:t xml:space="preserve"> </w:t>
            </w:r>
            <w:proofErr w:type="spellStart"/>
            <w:r w:rsidRPr="00C648C1">
              <w:rPr>
                <w:color w:val="000000"/>
              </w:rPr>
              <w:t>Comitato</w:t>
            </w:r>
            <w:proofErr w:type="spellEnd"/>
            <w:r w:rsidRPr="00C648C1">
              <w:rPr>
                <w:color w:val="000000"/>
              </w:rPr>
              <w:t xml:space="preserve"> per la </w:t>
            </w:r>
            <w:proofErr w:type="spellStart"/>
            <w:r w:rsidRPr="00C648C1">
              <w:rPr>
                <w:color w:val="000000"/>
              </w:rPr>
              <w:t>Sperimentazione</w:t>
            </w:r>
            <w:proofErr w:type="spellEnd"/>
            <w:r w:rsidRPr="00C648C1">
              <w:rPr>
                <w:color w:val="000000"/>
              </w:rPr>
              <w:t xml:space="preserve"> </w:t>
            </w:r>
            <w:proofErr w:type="spellStart"/>
            <w:r w:rsidRPr="00C648C1">
              <w:rPr>
                <w:color w:val="000000"/>
              </w:rPr>
              <w:t>Clinica</w:t>
            </w:r>
            <w:proofErr w:type="spellEnd"/>
            <w:r w:rsidRPr="00C648C1">
              <w:rPr>
                <w:color w:val="000000"/>
              </w:rPr>
              <w:t xml:space="preserve"> </w:t>
            </w:r>
            <w:proofErr w:type="spellStart"/>
            <w:r w:rsidRPr="00C648C1">
              <w:rPr>
                <w:color w:val="000000"/>
              </w:rPr>
              <w:t>dei</w:t>
            </w:r>
            <w:proofErr w:type="spellEnd"/>
            <w:r w:rsidRPr="00C648C1">
              <w:rPr>
                <w:color w:val="000000"/>
              </w:rPr>
              <w:t xml:space="preserve"> </w:t>
            </w:r>
            <w:proofErr w:type="spellStart"/>
            <w:r w:rsidRPr="00C648C1">
              <w:rPr>
                <w:color w:val="000000"/>
              </w:rPr>
              <w:t>Medicinali</w:t>
            </w:r>
            <w:proofErr w:type="spellEnd"/>
            <w:r w:rsidRPr="00C648C1">
              <w:rPr>
                <w:color w:val="000000"/>
              </w:rPr>
              <w:t xml:space="preserve"> Area </w:t>
            </w:r>
            <w:proofErr w:type="spellStart"/>
            <w:r w:rsidRPr="00C648C1">
              <w:rPr>
                <w:color w:val="000000"/>
              </w:rPr>
              <w:t>Vasta</w:t>
            </w:r>
            <w:proofErr w:type="spellEnd"/>
            <w:r w:rsidRPr="00C648C1">
              <w:rPr>
                <w:color w:val="000000"/>
              </w:rPr>
              <w:t xml:space="preserve"> Nord </w:t>
            </w:r>
            <w:proofErr w:type="spellStart"/>
            <w:r w:rsidRPr="00C648C1">
              <w:rPr>
                <w:color w:val="000000"/>
              </w:rPr>
              <w:t>Ovest</w:t>
            </w:r>
            <w:proofErr w:type="spellEnd"/>
          </w:p>
        </w:tc>
        <w:tc>
          <w:tcPr>
            <w:tcW w:w="4315" w:type="dxa"/>
            <w:vAlign w:val="center"/>
          </w:tcPr>
          <w:p w14:paraId="36568393" w14:textId="4A9B318E" w:rsidR="000E1B0F" w:rsidRPr="00C648C1" w:rsidRDefault="00554D42" w:rsidP="00A24F05">
            <w:pPr>
              <w:spacing w:line="240" w:lineRule="auto"/>
              <w:rPr>
                <w:color w:val="000000"/>
              </w:rPr>
            </w:pPr>
            <w:proofErr w:type="spellStart"/>
            <w:r w:rsidRPr="00C648C1">
              <w:rPr>
                <w:color w:val="000000"/>
              </w:rPr>
              <w:t>Azienda</w:t>
            </w:r>
            <w:proofErr w:type="spellEnd"/>
            <w:r w:rsidRPr="00C648C1">
              <w:rPr>
                <w:color w:val="000000"/>
              </w:rPr>
              <w:t xml:space="preserve"> </w:t>
            </w:r>
            <w:proofErr w:type="spellStart"/>
            <w:r w:rsidRPr="00C648C1">
              <w:rPr>
                <w:color w:val="000000"/>
              </w:rPr>
              <w:t>Ospedaliero</w:t>
            </w:r>
            <w:proofErr w:type="spellEnd"/>
            <w:r w:rsidRPr="00C648C1">
              <w:rPr>
                <w:color w:val="000000"/>
              </w:rPr>
              <w:t xml:space="preserve"> </w:t>
            </w:r>
            <w:proofErr w:type="spellStart"/>
            <w:r w:rsidRPr="00C648C1">
              <w:rPr>
                <w:color w:val="000000"/>
              </w:rPr>
              <w:t>Universitaria</w:t>
            </w:r>
            <w:proofErr w:type="spellEnd"/>
            <w:r w:rsidRPr="00C648C1">
              <w:rPr>
                <w:color w:val="000000"/>
              </w:rPr>
              <w:t xml:space="preserve"> </w:t>
            </w:r>
            <w:proofErr w:type="spellStart"/>
            <w:r w:rsidRPr="00C648C1">
              <w:rPr>
                <w:color w:val="000000"/>
              </w:rPr>
              <w:t>Pisana</w:t>
            </w:r>
            <w:proofErr w:type="spellEnd"/>
            <w:r w:rsidRPr="00C648C1">
              <w:rPr>
                <w:color w:val="000000"/>
              </w:rPr>
              <w:t xml:space="preserve"> di Pisa, Via Roma 67</w:t>
            </w:r>
          </w:p>
        </w:tc>
      </w:tr>
      <w:tr w:rsidR="002959A2" w:rsidRPr="00C648C1" w14:paraId="2CD218E5" w14:textId="77777777" w:rsidTr="00947C15">
        <w:tc>
          <w:tcPr>
            <w:tcW w:w="950" w:type="dxa"/>
            <w:vAlign w:val="center"/>
          </w:tcPr>
          <w:p w14:paraId="6647FCAC" w14:textId="6630F726" w:rsidR="000E1B0F" w:rsidRPr="00C648C1" w:rsidRDefault="00554D42" w:rsidP="00A24F05">
            <w:pPr>
              <w:spacing w:line="240" w:lineRule="auto"/>
              <w:rPr>
                <w:color w:val="000000"/>
              </w:rPr>
            </w:pPr>
            <w:r w:rsidRPr="00C648C1">
              <w:rPr>
                <w:color w:val="000000"/>
              </w:rPr>
              <w:t xml:space="preserve">4010 </w:t>
            </w:r>
          </w:p>
        </w:tc>
        <w:tc>
          <w:tcPr>
            <w:tcW w:w="3365" w:type="dxa"/>
            <w:vAlign w:val="center"/>
          </w:tcPr>
          <w:p w14:paraId="72B543C6" w14:textId="053422DF" w:rsidR="000E1B0F" w:rsidRPr="00C648C1" w:rsidRDefault="00554D42" w:rsidP="00A24F05">
            <w:pPr>
              <w:spacing w:line="240" w:lineRule="auto"/>
              <w:rPr>
                <w:color w:val="000000"/>
              </w:rPr>
            </w:pPr>
            <w:proofErr w:type="spellStart"/>
            <w:r w:rsidRPr="00C648C1">
              <w:rPr>
                <w:color w:val="000000"/>
              </w:rPr>
              <w:t>Comitato</w:t>
            </w:r>
            <w:proofErr w:type="spellEnd"/>
            <w:r w:rsidRPr="00C648C1">
              <w:rPr>
                <w:color w:val="000000"/>
              </w:rPr>
              <w:t xml:space="preserve"> </w:t>
            </w:r>
            <w:proofErr w:type="spellStart"/>
            <w:r w:rsidRPr="00C648C1">
              <w:rPr>
                <w:color w:val="000000"/>
              </w:rPr>
              <w:t>Etico</w:t>
            </w:r>
            <w:proofErr w:type="spellEnd"/>
            <w:r w:rsidRPr="00C648C1">
              <w:rPr>
                <w:color w:val="000000"/>
              </w:rPr>
              <w:t xml:space="preserve"> per le Province di L’Aquila e Teramo </w:t>
            </w:r>
          </w:p>
        </w:tc>
        <w:tc>
          <w:tcPr>
            <w:tcW w:w="4315" w:type="dxa"/>
            <w:vAlign w:val="center"/>
          </w:tcPr>
          <w:p w14:paraId="42C21A8B" w14:textId="77777777" w:rsidR="00554D42" w:rsidRPr="00C648C1" w:rsidRDefault="00554D42" w:rsidP="00A24F05">
            <w:pPr>
              <w:spacing w:line="240" w:lineRule="auto"/>
              <w:rPr>
                <w:color w:val="000000"/>
              </w:rPr>
            </w:pPr>
            <w:r w:rsidRPr="00C648C1">
              <w:rPr>
                <w:color w:val="000000"/>
              </w:rPr>
              <w:t>ASL1</w:t>
            </w:r>
          </w:p>
          <w:p w14:paraId="2EF5F559" w14:textId="64EFFFB0" w:rsidR="000E1B0F" w:rsidRPr="00C648C1" w:rsidRDefault="00554D42" w:rsidP="00A24F05">
            <w:pPr>
              <w:spacing w:line="240" w:lineRule="auto"/>
              <w:rPr>
                <w:color w:val="000000"/>
              </w:rPr>
            </w:pPr>
            <w:r w:rsidRPr="00C648C1">
              <w:rPr>
                <w:color w:val="000000"/>
              </w:rPr>
              <w:t>Avezzano/</w:t>
            </w:r>
            <w:proofErr w:type="spellStart"/>
            <w:r w:rsidRPr="00C648C1">
              <w:rPr>
                <w:color w:val="000000"/>
              </w:rPr>
              <w:t>Sulmona</w:t>
            </w:r>
            <w:proofErr w:type="spellEnd"/>
            <w:r w:rsidRPr="00C648C1">
              <w:rPr>
                <w:color w:val="000000"/>
              </w:rPr>
              <w:t xml:space="preserve">/L’Aquila via XX </w:t>
            </w:r>
            <w:proofErr w:type="spellStart"/>
            <w:r w:rsidRPr="00C648C1">
              <w:rPr>
                <w:color w:val="000000"/>
              </w:rPr>
              <w:t>Settembre</w:t>
            </w:r>
            <w:proofErr w:type="spellEnd"/>
            <w:r w:rsidRPr="00C648C1">
              <w:rPr>
                <w:color w:val="000000"/>
              </w:rPr>
              <w:t>, 27</w:t>
            </w:r>
          </w:p>
        </w:tc>
      </w:tr>
      <w:tr w:rsidR="002959A2" w:rsidRPr="00C648C1" w14:paraId="41A69411" w14:textId="77777777" w:rsidTr="00947C15">
        <w:tc>
          <w:tcPr>
            <w:tcW w:w="950" w:type="dxa"/>
            <w:vAlign w:val="center"/>
          </w:tcPr>
          <w:p w14:paraId="1311E090" w14:textId="3030194C" w:rsidR="000E1B0F" w:rsidRPr="00C648C1" w:rsidRDefault="00554D42" w:rsidP="00A24F05">
            <w:pPr>
              <w:spacing w:line="240" w:lineRule="auto"/>
              <w:rPr>
                <w:color w:val="000000"/>
              </w:rPr>
            </w:pPr>
            <w:r w:rsidRPr="00C648C1">
              <w:rPr>
                <w:color w:val="000000"/>
              </w:rPr>
              <w:t xml:space="preserve">4200 </w:t>
            </w:r>
          </w:p>
        </w:tc>
        <w:tc>
          <w:tcPr>
            <w:tcW w:w="3365" w:type="dxa"/>
            <w:vAlign w:val="center"/>
          </w:tcPr>
          <w:p w14:paraId="2FE09FD9" w14:textId="0761836C" w:rsidR="000E1B0F" w:rsidRPr="00C648C1" w:rsidRDefault="00554D42" w:rsidP="00A24F05">
            <w:pPr>
              <w:spacing w:line="240" w:lineRule="auto"/>
              <w:rPr>
                <w:color w:val="000000"/>
              </w:rPr>
            </w:pPr>
            <w:proofErr w:type="spellStart"/>
            <w:r w:rsidRPr="00C648C1">
              <w:rPr>
                <w:color w:val="000000"/>
              </w:rPr>
              <w:t>Amphia</w:t>
            </w:r>
            <w:proofErr w:type="spellEnd"/>
            <w:r w:rsidRPr="00C648C1">
              <w:rPr>
                <w:color w:val="000000"/>
              </w:rPr>
              <w:t xml:space="preserve"> Academy (AMOA)</w:t>
            </w:r>
          </w:p>
        </w:tc>
        <w:tc>
          <w:tcPr>
            <w:tcW w:w="4315" w:type="dxa"/>
            <w:vAlign w:val="center"/>
          </w:tcPr>
          <w:p w14:paraId="57610FC3" w14:textId="77777777" w:rsidR="000E1B0F" w:rsidRPr="00C648C1" w:rsidRDefault="000E1B0F" w:rsidP="00A24F05">
            <w:pPr>
              <w:spacing w:line="240" w:lineRule="auto"/>
              <w:rPr>
                <w:color w:val="000000"/>
              </w:rPr>
            </w:pPr>
          </w:p>
        </w:tc>
      </w:tr>
      <w:tr w:rsidR="002959A2" w:rsidRPr="00C648C1" w14:paraId="209B87EB" w14:textId="77777777" w:rsidTr="00947C15">
        <w:tc>
          <w:tcPr>
            <w:tcW w:w="950" w:type="dxa"/>
            <w:vAlign w:val="center"/>
          </w:tcPr>
          <w:p w14:paraId="0E71FA9A" w14:textId="19B2E6A5" w:rsidR="000E1B0F" w:rsidRPr="00C648C1" w:rsidRDefault="00554D42" w:rsidP="00A24F05">
            <w:pPr>
              <w:spacing w:line="240" w:lineRule="auto"/>
              <w:rPr>
                <w:color w:val="000000"/>
              </w:rPr>
            </w:pPr>
            <w:r w:rsidRPr="00C648C1">
              <w:rPr>
                <w:color w:val="000000"/>
              </w:rPr>
              <w:t xml:space="preserve">4201 </w:t>
            </w:r>
          </w:p>
        </w:tc>
        <w:tc>
          <w:tcPr>
            <w:tcW w:w="3365" w:type="dxa"/>
            <w:vAlign w:val="center"/>
          </w:tcPr>
          <w:p w14:paraId="45A7AD21" w14:textId="7F4717A9" w:rsidR="000E1B0F" w:rsidRPr="00C648C1" w:rsidRDefault="00554D42" w:rsidP="00A24F05">
            <w:pPr>
              <w:spacing w:line="240" w:lineRule="auto"/>
              <w:rPr>
                <w:color w:val="000000"/>
              </w:rPr>
            </w:pPr>
            <w:r w:rsidRPr="00C648C1">
              <w:rPr>
                <w:color w:val="000000"/>
              </w:rPr>
              <w:t>PTC</w:t>
            </w:r>
          </w:p>
        </w:tc>
        <w:tc>
          <w:tcPr>
            <w:tcW w:w="4315" w:type="dxa"/>
            <w:vAlign w:val="center"/>
          </w:tcPr>
          <w:p w14:paraId="4CA993E5" w14:textId="77777777" w:rsidR="000E1B0F" w:rsidRPr="00C648C1" w:rsidRDefault="000E1B0F" w:rsidP="00A24F05">
            <w:pPr>
              <w:spacing w:line="240" w:lineRule="auto"/>
              <w:rPr>
                <w:color w:val="000000"/>
              </w:rPr>
            </w:pPr>
          </w:p>
        </w:tc>
      </w:tr>
      <w:tr w:rsidR="002959A2" w:rsidRPr="00C648C1" w14:paraId="5D462C6A" w14:textId="77777777" w:rsidTr="00947C15">
        <w:tc>
          <w:tcPr>
            <w:tcW w:w="950" w:type="dxa"/>
            <w:vAlign w:val="center"/>
          </w:tcPr>
          <w:p w14:paraId="09BA000A" w14:textId="30E588A6" w:rsidR="000E1B0F" w:rsidRPr="00C648C1" w:rsidRDefault="00554D42" w:rsidP="00A24F05">
            <w:pPr>
              <w:spacing w:line="240" w:lineRule="auto"/>
              <w:rPr>
                <w:color w:val="000000"/>
              </w:rPr>
            </w:pPr>
            <w:r w:rsidRPr="00C648C1">
              <w:rPr>
                <w:color w:val="000000"/>
              </w:rPr>
              <w:t xml:space="preserve">4202 </w:t>
            </w:r>
          </w:p>
        </w:tc>
        <w:tc>
          <w:tcPr>
            <w:tcW w:w="3365" w:type="dxa"/>
            <w:vAlign w:val="center"/>
          </w:tcPr>
          <w:p w14:paraId="3FA045EA" w14:textId="70B80B70" w:rsidR="000E1B0F" w:rsidRPr="00C648C1" w:rsidRDefault="00554D42" w:rsidP="00A24F05">
            <w:pPr>
              <w:spacing w:line="240" w:lineRule="auto"/>
              <w:rPr>
                <w:color w:val="000000"/>
              </w:rPr>
            </w:pPr>
            <w:proofErr w:type="spellStart"/>
            <w:r w:rsidRPr="00C648C1">
              <w:rPr>
                <w:color w:val="000000"/>
              </w:rPr>
              <w:t>RvB</w:t>
            </w:r>
            <w:proofErr w:type="spellEnd"/>
            <w:r w:rsidRPr="00C648C1">
              <w:rPr>
                <w:color w:val="000000"/>
              </w:rPr>
              <w:t xml:space="preserve"> MST</w:t>
            </w:r>
          </w:p>
        </w:tc>
        <w:tc>
          <w:tcPr>
            <w:tcW w:w="4315" w:type="dxa"/>
            <w:vAlign w:val="center"/>
          </w:tcPr>
          <w:p w14:paraId="02A70A63" w14:textId="77777777" w:rsidR="000E1B0F" w:rsidRPr="00C648C1" w:rsidRDefault="000E1B0F" w:rsidP="00A24F05">
            <w:pPr>
              <w:spacing w:line="240" w:lineRule="auto"/>
              <w:rPr>
                <w:color w:val="000000"/>
              </w:rPr>
            </w:pPr>
          </w:p>
        </w:tc>
      </w:tr>
      <w:tr w:rsidR="002959A2" w:rsidRPr="00C648C1" w14:paraId="5554292E" w14:textId="77777777" w:rsidTr="00947C15">
        <w:tc>
          <w:tcPr>
            <w:tcW w:w="950" w:type="dxa"/>
            <w:vAlign w:val="center"/>
          </w:tcPr>
          <w:p w14:paraId="6822BE0B" w14:textId="18A6E294" w:rsidR="000E1B0F" w:rsidRPr="00C648C1" w:rsidRDefault="00554D42" w:rsidP="00A24F05">
            <w:pPr>
              <w:spacing w:line="240" w:lineRule="auto"/>
              <w:rPr>
                <w:color w:val="000000"/>
              </w:rPr>
            </w:pPr>
            <w:r w:rsidRPr="00C648C1">
              <w:rPr>
                <w:color w:val="000000"/>
              </w:rPr>
              <w:t xml:space="preserve">4203 </w:t>
            </w:r>
          </w:p>
        </w:tc>
        <w:tc>
          <w:tcPr>
            <w:tcW w:w="3365" w:type="dxa"/>
            <w:vAlign w:val="center"/>
          </w:tcPr>
          <w:p w14:paraId="17E18D2E" w14:textId="554F1338" w:rsidR="000E1B0F" w:rsidRPr="00C648C1" w:rsidRDefault="00554D42" w:rsidP="00A24F05">
            <w:pPr>
              <w:spacing w:line="240" w:lineRule="auto"/>
              <w:rPr>
                <w:color w:val="000000"/>
              </w:rPr>
            </w:pPr>
            <w:r w:rsidRPr="00C648C1">
              <w:rPr>
                <w:color w:val="000000"/>
              </w:rPr>
              <w:t>MEC Antonius</w:t>
            </w:r>
          </w:p>
        </w:tc>
        <w:tc>
          <w:tcPr>
            <w:tcW w:w="4315" w:type="dxa"/>
            <w:vAlign w:val="center"/>
          </w:tcPr>
          <w:p w14:paraId="42F1E7BE" w14:textId="77777777" w:rsidR="000E1B0F" w:rsidRPr="00C648C1" w:rsidRDefault="000E1B0F" w:rsidP="00A24F05">
            <w:pPr>
              <w:spacing w:line="240" w:lineRule="auto"/>
              <w:rPr>
                <w:color w:val="000000"/>
              </w:rPr>
            </w:pPr>
          </w:p>
        </w:tc>
      </w:tr>
      <w:tr w:rsidR="002959A2" w:rsidRPr="00C648C1" w14:paraId="6BB68947" w14:textId="77777777" w:rsidTr="00947C15">
        <w:tc>
          <w:tcPr>
            <w:tcW w:w="950" w:type="dxa"/>
            <w:vAlign w:val="center"/>
          </w:tcPr>
          <w:p w14:paraId="18BCBCA7" w14:textId="13471346" w:rsidR="000E1B0F" w:rsidRPr="00C648C1" w:rsidRDefault="00554D42" w:rsidP="00A24F05">
            <w:pPr>
              <w:spacing w:line="240" w:lineRule="auto"/>
              <w:rPr>
                <w:color w:val="000000"/>
              </w:rPr>
            </w:pPr>
            <w:r w:rsidRPr="00C648C1">
              <w:rPr>
                <w:color w:val="000000"/>
              </w:rPr>
              <w:t xml:space="preserve">4204 </w:t>
            </w:r>
          </w:p>
        </w:tc>
        <w:tc>
          <w:tcPr>
            <w:tcW w:w="3365" w:type="dxa"/>
            <w:vAlign w:val="center"/>
          </w:tcPr>
          <w:p w14:paraId="1B9E1E93" w14:textId="2F70CFD9" w:rsidR="000E1B0F" w:rsidRPr="00C648C1" w:rsidRDefault="00554D42" w:rsidP="00A24F05">
            <w:pPr>
              <w:spacing w:line="240" w:lineRule="auto"/>
              <w:rPr>
                <w:color w:val="000000"/>
              </w:rPr>
            </w:pPr>
            <w:proofErr w:type="spellStart"/>
            <w:r w:rsidRPr="00C648C1">
              <w:rPr>
                <w:color w:val="000000"/>
              </w:rPr>
              <w:t>Zuyderland</w:t>
            </w:r>
            <w:proofErr w:type="spellEnd"/>
            <w:r w:rsidRPr="00C648C1">
              <w:rPr>
                <w:color w:val="000000"/>
              </w:rPr>
              <w:t xml:space="preserve"> </w:t>
            </w:r>
            <w:proofErr w:type="spellStart"/>
            <w:r w:rsidRPr="00C648C1">
              <w:rPr>
                <w:color w:val="000000"/>
              </w:rPr>
              <w:t>Medisch</w:t>
            </w:r>
            <w:proofErr w:type="spellEnd"/>
            <w:r w:rsidRPr="00C648C1">
              <w:rPr>
                <w:color w:val="000000"/>
              </w:rPr>
              <w:t xml:space="preserve"> Centrum, </w:t>
            </w:r>
            <w:proofErr w:type="spellStart"/>
            <w:r w:rsidRPr="00C648C1">
              <w:rPr>
                <w:color w:val="000000"/>
              </w:rPr>
              <w:t>locatie</w:t>
            </w:r>
            <w:proofErr w:type="spellEnd"/>
            <w:r w:rsidRPr="00C648C1">
              <w:rPr>
                <w:color w:val="000000"/>
              </w:rPr>
              <w:t xml:space="preserve"> Heerlen</w:t>
            </w:r>
          </w:p>
        </w:tc>
        <w:tc>
          <w:tcPr>
            <w:tcW w:w="4315" w:type="dxa"/>
            <w:vAlign w:val="center"/>
          </w:tcPr>
          <w:p w14:paraId="1C07A0F5" w14:textId="77777777" w:rsidR="000E1B0F" w:rsidRPr="00C648C1" w:rsidRDefault="000E1B0F" w:rsidP="00A24F05">
            <w:pPr>
              <w:spacing w:line="240" w:lineRule="auto"/>
              <w:rPr>
                <w:color w:val="000000"/>
              </w:rPr>
            </w:pPr>
          </w:p>
        </w:tc>
      </w:tr>
      <w:tr w:rsidR="002959A2" w:rsidRPr="00C648C1" w14:paraId="097237FF" w14:textId="77777777" w:rsidTr="00947C15">
        <w:tc>
          <w:tcPr>
            <w:tcW w:w="950" w:type="dxa"/>
            <w:vAlign w:val="center"/>
          </w:tcPr>
          <w:p w14:paraId="54BD646C" w14:textId="54CE7606" w:rsidR="000E1B0F" w:rsidRPr="00C648C1" w:rsidRDefault="00554D42" w:rsidP="00A24F05">
            <w:pPr>
              <w:spacing w:line="240" w:lineRule="auto"/>
              <w:rPr>
                <w:color w:val="000000"/>
              </w:rPr>
            </w:pPr>
            <w:r w:rsidRPr="00C648C1">
              <w:rPr>
                <w:color w:val="000000"/>
              </w:rPr>
              <w:t xml:space="preserve">4205 </w:t>
            </w:r>
          </w:p>
        </w:tc>
        <w:tc>
          <w:tcPr>
            <w:tcW w:w="3365" w:type="dxa"/>
            <w:vAlign w:val="center"/>
          </w:tcPr>
          <w:p w14:paraId="00C2785A" w14:textId="0F92A511" w:rsidR="000E1B0F" w:rsidRPr="00C648C1" w:rsidRDefault="00554D42" w:rsidP="00A24F05">
            <w:pPr>
              <w:spacing w:line="240" w:lineRule="auto"/>
              <w:rPr>
                <w:color w:val="000000"/>
              </w:rPr>
            </w:pPr>
            <w:r w:rsidRPr="00C648C1">
              <w:rPr>
                <w:color w:val="000000"/>
              </w:rPr>
              <w:t xml:space="preserve">ETZ </w:t>
            </w:r>
            <w:proofErr w:type="spellStart"/>
            <w:r w:rsidRPr="00C648C1">
              <w:rPr>
                <w:color w:val="000000"/>
              </w:rPr>
              <w:t>TweeSteden</w:t>
            </w:r>
            <w:proofErr w:type="spellEnd"/>
          </w:p>
        </w:tc>
        <w:tc>
          <w:tcPr>
            <w:tcW w:w="4315" w:type="dxa"/>
            <w:vAlign w:val="center"/>
          </w:tcPr>
          <w:p w14:paraId="3F8FC480" w14:textId="77777777" w:rsidR="000E1B0F" w:rsidRPr="00C648C1" w:rsidRDefault="000E1B0F" w:rsidP="00A24F05">
            <w:pPr>
              <w:spacing w:line="240" w:lineRule="auto"/>
              <w:rPr>
                <w:color w:val="000000"/>
              </w:rPr>
            </w:pPr>
          </w:p>
        </w:tc>
      </w:tr>
      <w:tr w:rsidR="002959A2" w:rsidRPr="00C648C1" w14:paraId="2369B659" w14:textId="77777777" w:rsidTr="00947C15">
        <w:tc>
          <w:tcPr>
            <w:tcW w:w="950" w:type="dxa"/>
            <w:vAlign w:val="center"/>
          </w:tcPr>
          <w:p w14:paraId="7DDAFA3D" w14:textId="03E880CF" w:rsidR="000E1B0F" w:rsidRPr="00C648C1" w:rsidRDefault="00A17EC9" w:rsidP="00A24F05">
            <w:pPr>
              <w:spacing w:line="240" w:lineRule="auto"/>
              <w:rPr>
                <w:color w:val="000000"/>
              </w:rPr>
            </w:pPr>
            <w:r w:rsidRPr="00C648C1">
              <w:rPr>
                <w:color w:val="000000"/>
              </w:rPr>
              <w:lastRenderedPageBreak/>
              <w:t xml:space="preserve">4206 </w:t>
            </w:r>
          </w:p>
        </w:tc>
        <w:tc>
          <w:tcPr>
            <w:tcW w:w="3365" w:type="dxa"/>
            <w:vAlign w:val="center"/>
          </w:tcPr>
          <w:p w14:paraId="54BEF6BC" w14:textId="09A23E73" w:rsidR="000E1B0F" w:rsidRPr="00C648C1" w:rsidRDefault="00A17EC9" w:rsidP="00A24F05">
            <w:pPr>
              <w:spacing w:line="240" w:lineRule="auto"/>
              <w:rPr>
                <w:color w:val="000000"/>
              </w:rPr>
            </w:pPr>
            <w:r w:rsidRPr="00C648C1">
              <w:rPr>
                <w:color w:val="000000"/>
              </w:rPr>
              <w:t xml:space="preserve">METC </w:t>
            </w:r>
            <w:proofErr w:type="spellStart"/>
            <w:r w:rsidRPr="00C648C1">
              <w:rPr>
                <w:color w:val="000000"/>
              </w:rPr>
              <w:t>azM</w:t>
            </w:r>
            <w:proofErr w:type="spellEnd"/>
            <w:r w:rsidRPr="00C648C1">
              <w:rPr>
                <w:color w:val="000000"/>
              </w:rPr>
              <w:t>/UM</w:t>
            </w:r>
          </w:p>
        </w:tc>
        <w:tc>
          <w:tcPr>
            <w:tcW w:w="4315" w:type="dxa"/>
            <w:vAlign w:val="center"/>
          </w:tcPr>
          <w:p w14:paraId="3D0C7ED0" w14:textId="77777777" w:rsidR="000E1B0F" w:rsidRPr="00C648C1" w:rsidRDefault="000E1B0F" w:rsidP="00A24F05">
            <w:pPr>
              <w:spacing w:line="240" w:lineRule="auto"/>
              <w:rPr>
                <w:color w:val="000000"/>
              </w:rPr>
            </w:pPr>
          </w:p>
        </w:tc>
      </w:tr>
      <w:tr w:rsidR="002959A2" w:rsidRPr="00C648C1" w14:paraId="38FA26AB" w14:textId="77777777" w:rsidTr="00947C15">
        <w:tc>
          <w:tcPr>
            <w:tcW w:w="950" w:type="dxa"/>
            <w:vAlign w:val="center"/>
          </w:tcPr>
          <w:p w14:paraId="1C5D682D" w14:textId="4FC17AA5" w:rsidR="000E1B0F" w:rsidRPr="00C648C1" w:rsidRDefault="00A17EC9" w:rsidP="00A24F05">
            <w:pPr>
              <w:spacing w:line="240" w:lineRule="auto"/>
              <w:rPr>
                <w:color w:val="000000"/>
              </w:rPr>
            </w:pPr>
            <w:r w:rsidRPr="00C648C1">
              <w:rPr>
                <w:color w:val="000000"/>
              </w:rPr>
              <w:t xml:space="preserve">4207 </w:t>
            </w:r>
          </w:p>
        </w:tc>
        <w:tc>
          <w:tcPr>
            <w:tcW w:w="3365" w:type="dxa"/>
            <w:vAlign w:val="center"/>
          </w:tcPr>
          <w:p w14:paraId="46725685" w14:textId="4C8AE987" w:rsidR="000E1B0F" w:rsidRPr="00C648C1" w:rsidRDefault="00A17EC9" w:rsidP="00A24F05">
            <w:pPr>
              <w:spacing w:line="240" w:lineRule="auto"/>
              <w:rPr>
                <w:color w:val="000000"/>
              </w:rPr>
            </w:pPr>
            <w:r w:rsidRPr="00C648C1">
              <w:rPr>
                <w:color w:val="000000"/>
              </w:rPr>
              <w:t>MEC Groningen</w:t>
            </w:r>
          </w:p>
        </w:tc>
        <w:tc>
          <w:tcPr>
            <w:tcW w:w="4315" w:type="dxa"/>
            <w:vAlign w:val="center"/>
          </w:tcPr>
          <w:p w14:paraId="2B6E13CB" w14:textId="77777777" w:rsidR="000E1B0F" w:rsidRPr="00C648C1" w:rsidRDefault="000E1B0F" w:rsidP="00A24F05">
            <w:pPr>
              <w:spacing w:line="240" w:lineRule="auto"/>
              <w:rPr>
                <w:color w:val="000000"/>
              </w:rPr>
            </w:pPr>
          </w:p>
        </w:tc>
      </w:tr>
      <w:tr w:rsidR="002959A2" w:rsidRPr="00C648C1" w14:paraId="2EA658D3" w14:textId="77777777" w:rsidTr="00947C15">
        <w:tc>
          <w:tcPr>
            <w:tcW w:w="950" w:type="dxa"/>
            <w:vAlign w:val="center"/>
          </w:tcPr>
          <w:p w14:paraId="6FAA3261" w14:textId="41501113" w:rsidR="000E1B0F" w:rsidRPr="00C648C1" w:rsidRDefault="00A17EC9" w:rsidP="00A24F05">
            <w:pPr>
              <w:spacing w:line="240" w:lineRule="auto"/>
              <w:rPr>
                <w:color w:val="000000"/>
              </w:rPr>
            </w:pPr>
            <w:r w:rsidRPr="00C648C1">
              <w:rPr>
                <w:color w:val="000000"/>
              </w:rPr>
              <w:t xml:space="preserve">4208 </w:t>
            </w:r>
          </w:p>
        </w:tc>
        <w:tc>
          <w:tcPr>
            <w:tcW w:w="3365" w:type="dxa"/>
            <w:vAlign w:val="center"/>
          </w:tcPr>
          <w:p w14:paraId="6F5B9F48" w14:textId="37ABE297" w:rsidR="000E1B0F" w:rsidRPr="00C648C1" w:rsidRDefault="00A17EC9" w:rsidP="00A24F05">
            <w:pPr>
              <w:spacing w:line="240" w:lineRule="auto"/>
              <w:rPr>
                <w:color w:val="000000"/>
              </w:rPr>
            </w:pPr>
            <w:proofErr w:type="spellStart"/>
            <w:r w:rsidRPr="00C648C1">
              <w:rPr>
                <w:color w:val="000000"/>
              </w:rPr>
              <w:t>BoD</w:t>
            </w:r>
            <w:proofErr w:type="spellEnd"/>
            <w:r w:rsidRPr="00C648C1">
              <w:rPr>
                <w:color w:val="000000"/>
              </w:rPr>
              <w:t xml:space="preserve"> Deventer hospital</w:t>
            </w:r>
          </w:p>
        </w:tc>
        <w:tc>
          <w:tcPr>
            <w:tcW w:w="4315" w:type="dxa"/>
            <w:vAlign w:val="center"/>
          </w:tcPr>
          <w:p w14:paraId="28FA8AAA" w14:textId="77777777" w:rsidR="000E1B0F" w:rsidRPr="00C648C1" w:rsidRDefault="000E1B0F" w:rsidP="00A24F05">
            <w:pPr>
              <w:spacing w:line="240" w:lineRule="auto"/>
              <w:rPr>
                <w:color w:val="000000"/>
              </w:rPr>
            </w:pPr>
          </w:p>
        </w:tc>
      </w:tr>
      <w:tr w:rsidR="002959A2" w:rsidRPr="00C648C1" w14:paraId="15E7D1EB" w14:textId="77777777" w:rsidTr="00947C15">
        <w:tc>
          <w:tcPr>
            <w:tcW w:w="950" w:type="dxa"/>
            <w:vAlign w:val="center"/>
          </w:tcPr>
          <w:p w14:paraId="3EAA71EA" w14:textId="372C9248" w:rsidR="000E1B0F" w:rsidRPr="00C648C1" w:rsidRDefault="00A17EC9" w:rsidP="00A24F05">
            <w:pPr>
              <w:spacing w:line="240" w:lineRule="auto"/>
              <w:rPr>
                <w:color w:val="000000"/>
              </w:rPr>
            </w:pPr>
            <w:r w:rsidRPr="00C648C1">
              <w:rPr>
                <w:color w:val="000000"/>
              </w:rPr>
              <w:t xml:space="preserve">4213 </w:t>
            </w:r>
          </w:p>
        </w:tc>
        <w:tc>
          <w:tcPr>
            <w:tcW w:w="3365" w:type="dxa"/>
            <w:vAlign w:val="center"/>
          </w:tcPr>
          <w:p w14:paraId="2BE100FD" w14:textId="43F49E1C" w:rsidR="000E1B0F" w:rsidRPr="00C648C1" w:rsidRDefault="00A17EC9" w:rsidP="00A24F05">
            <w:pPr>
              <w:spacing w:line="240" w:lineRule="auto"/>
              <w:rPr>
                <w:color w:val="000000"/>
              </w:rPr>
            </w:pPr>
            <w:r w:rsidRPr="00C648C1">
              <w:rPr>
                <w:color w:val="000000"/>
              </w:rPr>
              <w:t>ACLU</w:t>
            </w:r>
          </w:p>
        </w:tc>
        <w:tc>
          <w:tcPr>
            <w:tcW w:w="4315" w:type="dxa"/>
            <w:vAlign w:val="center"/>
          </w:tcPr>
          <w:p w14:paraId="71EFC1B9" w14:textId="77777777" w:rsidR="000E1B0F" w:rsidRPr="00C648C1" w:rsidRDefault="000E1B0F" w:rsidP="00A24F05">
            <w:pPr>
              <w:spacing w:line="240" w:lineRule="auto"/>
              <w:rPr>
                <w:color w:val="000000"/>
              </w:rPr>
            </w:pPr>
          </w:p>
        </w:tc>
      </w:tr>
      <w:tr w:rsidR="002959A2" w:rsidRPr="00C648C1" w14:paraId="191E2F3A" w14:textId="77777777" w:rsidTr="00947C15">
        <w:tc>
          <w:tcPr>
            <w:tcW w:w="950" w:type="dxa"/>
            <w:vAlign w:val="center"/>
          </w:tcPr>
          <w:p w14:paraId="796CD3A6" w14:textId="450C526E" w:rsidR="000E1B0F" w:rsidRPr="00C648C1" w:rsidRDefault="00A17EC9" w:rsidP="00A24F05">
            <w:pPr>
              <w:spacing w:line="240" w:lineRule="auto"/>
              <w:rPr>
                <w:color w:val="000000"/>
              </w:rPr>
            </w:pPr>
            <w:r w:rsidRPr="00C648C1">
              <w:rPr>
                <w:color w:val="000000"/>
              </w:rPr>
              <w:t xml:space="preserve">4216 </w:t>
            </w:r>
          </w:p>
        </w:tc>
        <w:tc>
          <w:tcPr>
            <w:tcW w:w="3365" w:type="dxa"/>
            <w:vAlign w:val="center"/>
          </w:tcPr>
          <w:p w14:paraId="5F0078BF" w14:textId="3D7ED05D" w:rsidR="000E1B0F" w:rsidRPr="00C648C1" w:rsidRDefault="00A17EC9" w:rsidP="00A24F05">
            <w:pPr>
              <w:spacing w:line="240" w:lineRule="auto"/>
              <w:rPr>
                <w:color w:val="000000"/>
              </w:rPr>
            </w:pPr>
            <w:r w:rsidRPr="00C648C1">
              <w:rPr>
                <w:color w:val="000000"/>
              </w:rPr>
              <w:t xml:space="preserve">Trial </w:t>
            </w:r>
            <w:proofErr w:type="spellStart"/>
            <w:r w:rsidRPr="00C648C1">
              <w:rPr>
                <w:color w:val="000000"/>
              </w:rPr>
              <w:t>begeleidings</w:t>
            </w:r>
            <w:proofErr w:type="spellEnd"/>
            <w:r w:rsidRPr="00C648C1">
              <w:rPr>
                <w:color w:val="000000"/>
              </w:rPr>
              <w:t xml:space="preserve"> </w:t>
            </w:r>
            <w:proofErr w:type="spellStart"/>
            <w:r w:rsidRPr="00C648C1">
              <w:rPr>
                <w:color w:val="000000"/>
              </w:rPr>
              <w:t>commissie</w:t>
            </w:r>
            <w:proofErr w:type="spellEnd"/>
          </w:p>
        </w:tc>
        <w:tc>
          <w:tcPr>
            <w:tcW w:w="4315" w:type="dxa"/>
            <w:vAlign w:val="center"/>
          </w:tcPr>
          <w:p w14:paraId="30251187" w14:textId="77777777" w:rsidR="000E1B0F" w:rsidRPr="00C648C1" w:rsidRDefault="000E1B0F" w:rsidP="00A24F05">
            <w:pPr>
              <w:spacing w:line="240" w:lineRule="auto"/>
              <w:rPr>
                <w:color w:val="000000"/>
              </w:rPr>
            </w:pPr>
          </w:p>
        </w:tc>
      </w:tr>
      <w:tr w:rsidR="002959A2" w:rsidRPr="00C648C1" w14:paraId="39588B54" w14:textId="77777777" w:rsidTr="00947C15">
        <w:tc>
          <w:tcPr>
            <w:tcW w:w="950" w:type="dxa"/>
            <w:vAlign w:val="center"/>
          </w:tcPr>
          <w:p w14:paraId="36068CFA" w14:textId="3110F08F" w:rsidR="000E1B0F" w:rsidRPr="00C648C1" w:rsidRDefault="00A17EC9" w:rsidP="00A24F05">
            <w:pPr>
              <w:spacing w:line="240" w:lineRule="auto"/>
              <w:rPr>
                <w:color w:val="000000"/>
              </w:rPr>
            </w:pPr>
            <w:r w:rsidRPr="00C648C1">
              <w:rPr>
                <w:color w:val="000000"/>
              </w:rPr>
              <w:t xml:space="preserve">4218 </w:t>
            </w:r>
          </w:p>
        </w:tc>
        <w:tc>
          <w:tcPr>
            <w:tcW w:w="3365" w:type="dxa"/>
            <w:vAlign w:val="center"/>
          </w:tcPr>
          <w:p w14:paraId="345B228C" w14:textId="71E971CB" w:rsidR="000E1B0F" w:rsidRPr="00C648C1" w:rsidRDefault="00A17EC9" w:rsidP="00A24F05">
            <w:pPr>
              <w:spacing w:line="240" w:lineRule="auto"/>
              <w:rPr>
                <w:color w:val="000000"/>
              </w:rPr>
            </w:pPr>
            <w:r w:rsidRPr="00C648C1">
              <w:rPr>
                <w:color w:val="000000"/>
              </w:rPr>
              <w:t xml:space="preserve">METC </w:t>
            </w:r>
            <w:proofErr w:type="spellStart"/>
            <w:r w:rsidRPr="00C648C1">
              <w:rPr>
                <w:color w:val="000000"/>
              </w:rPr>
              <w:t>Zuidwest</w:t>
            </w:r>
            <w:proofErr w:type="spellEnd"/>
            <w:r w:rsidRPr="00C648C1">
              <w:rPr>
                <w:color w:val="000000"/>
              </w:rPr>
              <w:t xml:space="preserve"> Holland</w:t>
            </w:r>
          </w:p>
        </w:tc>
        <w:tc>
          <w:tcPr>
            <w:tcW w:w="4315" w:type="dxa"/>
            <w:vAlign w:val="center"/>
          </w:tcPr>
          <w:p w14:paraId="27491287" w14:textId="77777777" w:rsidR="000E1B0F" w:rsidRPr="00C648C1" w:rsidRDefault="000E1B0F" w:rsidP="00A24F05">
            <w:pPr>
              <w:spacing w:line="240" w:lineRule="auto"/>
              <w:rPr>
                <w:color w:val="000000"/>
              </w:rPr>
            </w:pPr>
          </w:p>
        </w:tc>
      </w:tr>
      <w:tr w:rsidR="002959A2" w:rsidRPr="00C648C1" w14:paraId="54DF5FE6" w14:textId="77777777" w:rsidTr="00947C15">
        <w:tc>
          <w:tcPr>
            <w:tcW w:w="950" w:type="dxa"/>
            <w:vAlign w:val="center"/>
          </w:tcPr>
          <w:p w14:paraId="14E5D788" w14:textId="31E78B21" w:rsidR="000E1B0F" w:rsidRPr="00C648C1" w:rsidRDefault="00A17EC9" w:rsidP="00A24F05">
            <w:pPr>
              <w:spacing w:line="240" w:lineRule="auto"/>
              <w:rPr>
                <w:color w:val="000000"/>
              </w:rPr>
            </w:pPr>
            <w:r w:rsidRPr="00C648C1">
              <w:rPr>
                <w:color w:val="000000"/>
              </w:rPr>
              <w:t xml:space="preserve">4400 </w:t>
            </w:r>
          </w:p>
        </w:tc>
        <w:tc>
          <w:tcPr>
            <w:tcW w:w="3365" w:type="dxa"/>
            <w:vAlign w:val="center"/>
          </w:tcPr>
          <w:p w14:paraId="508A30DB" w14:textId="33A63F5E" w:rsidR="000E1B0F" w:rsidRPr="00C648C1" w:rsidRDefault="00A17EC9"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roofErr w:type="spellStart"/>
            <w:r w:rsidRPr="00C648C1">
              <w:rPr>
                <w:color w:val="000000"/>
              </w:rPr>
              <w:t>Nordwest</w:t>
            </w:r>
            <w:proofErr w:type="spellEnd"/>
            <w:r w:rsidRPr="00C648C1">
              <w:rPr>
                <w:color w:val="000000"/>
              </w:rPr>
              <w:t xml:space="preserve">- und </w:t>
            </w:r>
            <w:proofErr w:type="spellStart"/>
            <w:r w:rsidRPr="00C648C1">
              <w:rPr>
                <w:color w:val="000000"/>
              </w:rPr>
              <w:t>Zentralschweiz</w:t>
            </w:r>
            <w:proofErr w:type="spellEnd"/>
            <w:r w:rsidRPr="00C648C1">
              <w:rPr>
                <w:color w:val="000000"/>
              </w:rPr>
              <w:t xml:space="preserve"> (EKNZ)</w:t>
            </w:r>
          </w:p>
        </w:tc>
        <w:tc>
          <w:tcPr>
            <w:tcW w:w="4315" w:type="dxa"/>
            <w:vAlign w:val="center"/>
          </w:tcPr>
          <w:p w14:paraId="60812117" w14:textId="77777777" w:rsidR="000E1B0F" w:rsidRPr="00C648C1" w:rsidRDefault="000E1B0F" w:rsidP="00A24F05">
            <w:pPr>
              <w:spacing w:line="240" w:lineRule="auto"/>
              <w:rPr>
                <w:color w:val="000000"/>
              </w:rPr>
            </w:pPr>
          </w:p>
        </w:tc>
      </w:tr>
      <w:tr w:rsidR="002959A2" w:rsidRPr="00C648C1" w14:paraId="3123B4BA" w14:textId="77777777" w:rsidTr="00947C15">
        <w:tc>
          <w:tcPr>
            <w:tcW w:w="950" w:type="dxa"/>
            <w:vAlign w:val="center"/>
          </w:tcPr>
          <w:p w14:paraId="08B11767" w14:textId="7AF2B0AF" w:rsidR="000E1B0F" w:rsidRPr="00C648C1" w:rsidRDefault="00A17EC9" w:rsidP="00A24F05">
            <w:pPr>
              <w:spacing w:line="240" w:lineRule="auto"/>
              <w:rPr>
                <w:color w:val="000000"/>
              </w:rPr>
            </w:pPr>
            <w:r w:rsidRPr="00C648C1">
              <w:rPr>
                <w:color w:val="000000"/>
              </w:rPr>
              <w:t xml:space="preserve">4405 </w:t>
            </w:r>
          </w:p>
        </w:tc>
        <w:tc>
          <w:tcPr>
            <w:tcW w:w="3365" w:type="dxa"/>
            <w:vAlign w:val="center"/>
          </w:tcPr>
          <w:p w14:paraId="0CDB80D2" w14:textId="73540FE5" w:rsidR="000E1B0F" w:rsidRPr="00C648C1" w:rsidRDefault="00A17EC9" w:rsidP="00A24F05">
            <w:pPr>
              <w:spacing w:line="240" w:lineRule="auto"/>
              <w:rPr>
                <w:color w:val="000000"/>
              </w:rPr>
            </w:pPr>
            <w:proofErr w:type="spellStart"/>
            <w:r w:rsidRPr="00C648C1">
              <w:rPr>
                <w:color w:val="000000"/>
              </w:rPr>
              <w:t>Kantonale</w:t>
            </w:r>
            <w:proofErr w:type="spellEnd"/>
            <w:r w:rsidRPr="00C648C1">
              <w:rPr>
                <w:color w:val="000000"/>
              </w:rPr>
              <w:t xml:space="preserve"> </w:t>
            </w:r>
            <w:proofErr w:type="spellStart"/>
            <w:r w:rsidRPr="00C648C1">
              <w:rPr>
                <w:color w:val="000000"/>
              </w:rPr>
              <w:t>Ethikkommission</w:t>
            </w:r>
            <w:proofErr w:type="spellEnd"/>
            <w:r w:rsidRPr="00C648C1">
              <w:rPr>
                <w:color w:val="000000"/>
              </w:rPr>
              <w:t xml:space="preserve"> Zürich</w:t>
            </w:r>
          </w:p>
        </w:tc>
        <w:tc>
          <w:tcPr>
            <w:tcW w:w="4315" w:type="dxa"/>
            <w:vAlign w:val="center"/>
          </w:tcPr>
          <w:p w14:paraId="5BE9BDD0" w14:textId="77777777" w:rsidR="000E1B0F" w:rsidRPr="00C648C1" w:rsidRDefault="000E1B0F" w:rsidP="00A24F05">
            <w:pPr>
              <w:spacing w:line="240" w:lineRule="auto"/>
              <w:rPr>
                <w:color w:val="000000"/>
              </w:rPr>
            </w:pPr>
          </w:p>
        </w:tc>
      </w:tr>
      <w:tr w:rsidR="002959A2" w:rsidRPr="00C648C1" w14:paraId="61ADA792" w14:textId="77777777" w:rsidTr="00947C15">
        <w:tc>
          <w:tcPr>
            <w:tcW w:w="950" w:type="dxa"/>
            <w:vAlign w:val="center"/>
          </w:tcPr>
          <w:p w14:paraId="41D90030" w14:textId="4FF047C8" w:rsidR="000E1B0F" w:rsidRPr="00C648C1" w:rsidRDefault="00B43C39" w:rsidP="00A24F05">
            <w:pPr>
              <w:spacing w:line="240" w:lineRule="auto"/>
              <w:rPr>
                <w:color w:val="000000"/>
              </w:rPr>
            </w:pPr>
            <w:r w:rsidRPr="00C648C1">
              <w:rPr>
                <w:color w:val="000000"/>
              </w:rPr>
              <w:t xml:space="preserve">4406 </w:t>
            </w:r>
          </w:p>
        </w:tc>
        <w:tc>
          <w:tcPr>
            <w:tcW w:w="3365" w:type="dxa"/>
            <w:vAlign w:val="center"/>
          </w:tcPr>
          <w:p w14:paraId="3CE90941" w14:textId="7F3DE4B8" w:rsidR="000E1B0F" w:rsidRPr="00C648C1" w:rsidRDefault="00B43C39" w:rsidP="00A24F05">
            <w:pPr>
              <w:spacing w:line="240" w:lineRule="auto"/>
              <w:rPr>
                <w:color w:val="000000"/>
              </w:rPr>
            </w:pPr>
            <w:proofErr w:type="spellStart"/>
            <w:r w:rsidRPr="00C648C1">
              <w:rPr>
                <w:color w:val="000000"/>
              </w:rPr>
              <w:t>Ethikkommission</w:t>
            </w:r>
            <w:proofErr w:type="spellEnd"/>
            <w:r w:rsidRPr="00C648C1">
              <w:rPr>
                <w:color w:val="000000"/>
              </w:rPr>
              <w:t xml:space="preserve"> </w:t>
            </w:r>
            <w:proofErr w:type="spellStart"/>
            <w:r w:rsidRPr="00C648C1">
              <w:rPr>
                <w:color w:val="000000"/>
              </w:rPr>
              <w:t>Nordwest</w:t>
            </w:r>
            <w:proofErr w:type="spellEnd"/>
            <w:r w:rsidRPr="00C648C1">
              <w:rPr>
                <w:color w:val="000000"/>
              </w:rPr>
              <w:t xml:space="preserve">- und </w:t>
            </w:r>
            <w:proofErr w:type="spellStart"/>
            <w:r w:rsidRPr="00C648C1">
              <w:rPr>
                <w:color w:val="000000"/>
              </w:rPr>
              <w:t>Zentralschweiz</w:t>
            </w:r>
            <w:proofErr w:type="spellEnd"/>
            <w:r w:rsidRPr="00C648C1">
              <w:rPr>
                <w:color w:val="000000"/>
              </w:rPr>
              <w:t xml:space="preserve"> (EKNZ)</w:t>
            </w:r>
          </w:p>
        </w:tc>
        <w:tc>
          <w:tcPr>
            <w:tcW w:w="4315" w:type="dxa"/>
            <w:vAlign w:val="center"/>
          </w:tcPr>
          <w:p w14:paraId="5314D7F5" w14:textId="77777777" w:rsidR="000E1B0F" w:rsidRPr="00C648C1" w:rsidRDefault="000E1B0F" w:rsidP="00A24F05">
            <w:pPr>
              <w:spacing w:line="240" w:lineRule="auto"/>
              <w:rPr>
                <w:color w:val="000000"/>
              </w:rPr>
            </w:pPr>
          </w:p>
        </w:tc>
      </w:tr>
      <w:tr w:rsidR="002959A2" w:rsidRPr="00C648C1" w14:paraId="6C718E02" w14:textId="77777777" w:rsidTr="00947C15">
        <w:tc>
          <w:tcPr>
            <w:tcW w:w="950" w:type="dxa"/>
            <w:vAlign w:val="center"/>
          </w:tcPr>
          <w:p w14:paraId="5E027683" w14:textId="6602536D" w:rsidR="000E1B0F" w:rsidRPr="00C648C1" w:rsidRDefault="00B43C39" w:rsidP="00A24F05">
            <w:pPr>
              <w:spacing w:line="240" w:lineRule="auto"/>
              <w:rPr>
                <w:color w:val="000000"/>
              </w:rPr>
            </w:pPr>
            <w:r w:rsidRPr="00C648C1">
              <w:rPr>
                <w:color w:val="000000"/>
              </w:rPr>
              <w:t xml:space="preserve">4600 </w:t>
            </w:r>
          </w:p>
        </w:tc>
        <w:tc>
          <w:tcPr>
            <w:tcW w:w="3365" w:type="dxa"/>
            <w:vAlign w:val="center"/>
          </w:tcPr>
          <w:p w14:paraId="1F895DB4" w14:textId="32A5402B" w:rsidR="000E1B0F" w:rsidRPr="00C648C1" w:rsidRDefault="00B43C39" w:rsidP="00A24F05">
            <w:pPr>
              <w:spacing w:line="240" w:lineRule="auto"/>
              <w:rPr>
                <w:color w:val="000000"/>
              </w:rPr>
            </w:pPr>
            <w:proofErr w:type="spellStart"/>
            <w:r w:rsidRPr="00C648C1">
              <w:rPr>
                <w:color w:val="000000"/>
              </w:rPr>
              <w:t>Comité</w:t>
            </w:r>
            <w:proofErr w:type="spellEnd"/>
            <w:r w:rsidRPr="00C648C1">
              <w:rPr>
                <w:color w:val="000000"/>
              </w:rPr>
              <w:t xml:space="preserve"> </w:t>
            </w:r>
            <w:proofErr w:type="spellStart"/>
            <w:r w:rsidRPr="00C648C1">
              <w:rPr>
                <w:color w:val="000000"/>
              </w:rPr>
              <w:t>Coordinador</w:t>
            </w:r>
            <w:proofErr w:type="spellEnd"/>
            <w:r w:rsidRPr="00C648C1">
              <w:rPr>
                <w:color w:val="000000"/>
              </w:rPr>
              <w:t xml:space="preserve"> de </w:t>
            </w:r>
            <w:proofErr w:type="spellStart"/>
            <w:r w:rsidRPr="00C648C1">
              <w:rPr>
                <w:color w:val="000000"/>
              </w:rPr>
              <w:t>Ética</w:t>
            </w:r>
            <w:proofErr w:type="spellEnd"/>
            <w:r w:rsidRPr="00C648C1">
              <w:rPr>
                <w:color w:val="000000"/>
              </w:rPr>
              <w:t xml:space="preserve"> de la </w:t>
            </w:r>
            <w:proofErr w:type="spellStart"/>
            <w:r w:rsidRPr="00C648C1">
              <w:rPr>
                <w:color w:val="000000"/>
              </w:rPr>
              <w:t>Investigación</w:t>
            </w:r>
            <w:proofErr w:type="spellEnd"/>
            <w:r w:rsidRPr="00C648C1">
              <w:rPr>
                <w:color w:val="000000"/>
              </w:rPr>
              <w:t xml:space="preserve"> </w:t>
            </w:r>
            <w:proofErr w:type="spellStart"/>
            <w:r w:rsidRPr="00C648C1">
              <w:rPr>
                <w:color w:val="000000"/>
              </w:rPr>
              <w:t>Biomédica</w:t>
            </w:r>
            <w:proofErr w:type="spellEnd"/>
            <w:r w:rsidRPr="00C648C1">
              <w:rPr>
                <w:color w:val="000000"/>
              </w:rPr>
              <w:t xml:space="preserve"> de Andalucía</w:t>
            </w:r>
          </w:p>
        </w:tc>
        <w:tc>
          <w:tcPr>
            <w:tcW w:w="4315" w:type="dxa"/>
            <w:vAlign w:val="center"/>
          </w:tcPr>
          <w:p w14:paraId="73DC7B42" w14:textId="024776E2" w:rsidR="000E1B0F" w:rsidRPr="00C648C1" w:rsidRDefault="00B43C39" w:rsidP="00A24F05">
            <w:pPr>
              <w:spacing w:line="240" w:lineRule="auto"/>
              <w:rPr>
                <w:color w:val="000000"/>
              </w:rPr>
            </w:pPr>
            <w:proofErr w:type="spellStart"/>
            <w:r w:rsidRPr="00C648C1">
              <w:rPr>
                <w:color w:val="000000"/>
              </w:rPr>
              <w:t>Consejería</w:t>
            </w:r>
            <w:proofErr w:type="spellEnd"/>
            <w:r w:rsidRPr="00C648C1">
              <w:rPr>
                <w:color w:val="000000"/>
              </w:rPr>
              <w:t xml:space="preserve"> de </w:t>
            </w:r>
            <w:proofErr w:type="spellStart"/>
            <w:r w:rsidRPr="00C648C1">
              <w:rPr>
                <w:color w:val="000000"/>
              </w:rPr>
              <w:t>Salud</w:t>
            </w:r>
            <w:proofErr w:type="spellEnd"/>
          </w:p>
        </w:tc>
      </w:tr>
      <w:tr w:rsidR="002959A2" w:rsidRPr="00C648C1" w14:paraId="5389F716" w14:textId="77777777" w:rsidTr="00947C15">
        <w:tc>
          <w:tcPr>
            <w:tcW w:w="950" w:type="dxa"/>
            <w:vAlign w:val="center"/>
          </w:tcPr>
          <w:p w14:paraId="5B61C674" w14:textId="1B8ADDA7" w:rsidR="000E1B0F" w:rsidRPr="00C648C1" w:rsidRDefault="00EA5A60" w:rsidP="00A24F05">
            <w:pPr>
              <w:spacing w:line="240" w:lineRule="auto"/>
              <w:rPr>
                <w:color w:val="000000"/>
              </w:rPr>
            </w:pPr>
            <w:r w:rsidRPr="00C648C1">
              <w:rPr>
                <w:color w:val="000000"/>
              </w:rPr>
              <w:t xml:space="preserve">4601 </w:t>
            </w:r>
          </w:p>
        </w:tc>
        <w:tc>
          <w:tcPr>
            <w:tcW w:w="3365" w:type="dxa"/>
            <w:vAlign w:val="center"/>
          </w:tcPr>
          <w:p w14:paraId="5107475A" w14:textId="742F39DA" w:rsidR="000E1B0F" w:rsidRPr="00C648C1" w:rsidRDefault="00EA5A60" w:rsidP="00A24F05">
            <w:pPr>
              <w:spacing w:line="240" w:lineRule="auto"/>
              <w:rPr>
                <w:color w:val="000000"/>
              </w:rPr>
            </w:pPr>
            <w:r w:rsidRPr="00C648C1">
              <w:rPr>
                <w:color w:val="000000"/>
              </w:rPr>
              <w:t xml:space="preserve">Hospital Univ. Puerta de </w:t>
            </w:r>
            <w:proofErr w:type="spellStart"/>
            <w:r w:rsidRPr="00C648C1">
              <w:rPr>
                <w:color w:val="000000"/>
              </w:rPr>
              <w:t>Hierro</w:t>
            </w:r>
            <w:proofErr w:type="spellEnd"/>
            <w:r w:rsidRPr="00C648C1">
              <w:rPr>
                <w:color w:val="000000"/>
              </w:rPr>
              <w:t xml:space="preserve"> </w:t>
            </w:r>
            <w:proofErr w:type="spellStart"/>
            <w:r w:rsidRPr="00C648C1">
              <w:rPr>
                <w:color w:val="000000"/>
              </w:rPr>
              <w:t>Majadahonda</w:t>
            </w:r>
            <w:proofErr w:type="spellEnd"/>
          </w:p>
        </w:tc>
        <w:tc>
          <w:tcPr>
            <w:tcW w:w="4315" w:type="dxa"/>
            <w:vAlign w:val="center"/>
          </w:tcPr>
          <w:p w14:paraId="1F492129" w14:textId="5BE28165" w:rsidR="000E1B0F" w:rsidRPr="00C648C1" w:rsidRDefault="00EA5A60" w:rsidP="00A24F05">
            <w:pPr>
              <w:spacing w:line="240" w:lineRule="auto"/>
              <w:rPr>
                <w:color w:val="000000"/>
              </w:rPr>
            </w:pPr>
            <w:proofErr w:type="spellStart"/>
            <w:r w:rsidRPr="00C648C1">
              <w:rPr>
                <w:color w:val="000000"/>
              </w:rPr>
              <w:t>Secretaría</w:t>
            </w:r>
            <w:proofErr w:type="spellEnd"/>
            <w:r w:rsidRPr="00C648C1">
              <w:rPr>
                <w:color w:val="000000"/>
              </w:rPr>
              <w:t xml:space="preserve"> Técnica del CEIC</w:t>
            </w:r>
          </w:p>
        </w:tc>
      </w:tr>
      <w:tr w:rsidR="002959A2" w:rsidRPr="00C648C1" w14:paraId="32D22E2D" w14:textId="77777777" w:rsidTr="00947C15">
        <w:tc>
          <w:tcPr>
            <w:tcW w:w="950" w:type="dxa"/>
            <w:vAlign w:val="center"/>
          </w:tcPr>
          <w:p w14:paraId="6ED8F4FC" w14:textId="71AED5DD" w:rsidR="000E1B0F" w:rsidRPr="00C648C1" w:rsidRDefault="00EA5A60" w:rsidP="00A24F05">
            <w:pPr>
              <w:spacing w:line="240" w:lineRule="auto"/>
              <w:rPr>
                <w:color w:val="000000"/>
              </w:rPr>
            </w:pPr>
            <w:r w:rsidRPr="00C648C1">
              <w:rPr>
                <w:color w:val="000000"/>
              </w:rPr>
              <w:t>4602</w:t>
            </w:r>
          </w:p>
        </w:tc>
        <w:tc>
          <w:tcPr>
            <w:tcW w:w="3365" w:type="dxa"/>
            <w:vAlign w:val="center"/>
          </w:tcPr>
          <w:p w14:paraId="143B5A44" w14:textId="5B4F84BB" w:rsidR="000E1B0F" w:rsidRPr="00C648C1" w:rsidRDefault="00EA5A60" w:rsidP="00A24F05">
            <w:pPr>
              <w:spacing w:line="240" w:lineRule="auto"/>
              <w:rPr>
                <w:color w:val="000000"/>
              </w:rPr>
            </w:pPr>
            <w:proofErr w:type="spellStart"/>
            <w:r w:rsidRPr="00C648C1">
              <w:rPr>
                <w:color w:val="000000"/>
              </w:rPr>
              <w:t>Agencia</w:t>
            </w:r>
            <w:proofErr w:type="spellEnd"/>
            <w:r w:rsidRPr="00C648C1">
              <w:rPr>
                <w:color w:val="000000"/>
              </w:rPr>
              <w:t xml:space="preserve"> de </w:t>
            </w:r>
            <w:proofErr w:type="spellStart"/>
            <w:r w:rsidRPr="00C648C1">
              <w:rPr>
                <w:color w:val="000000"/>
              </w:rPr>
              <w:t>Ensayos</w:t>
            </w:r>
            <w:proofErr w:type="spellEnd"/>
            <w:r w:rsidRPr="00C648C1">
              <w:rPr>
                <w:color w:val="000000"/>
              </w:rPr>
              <w:t xml:space="preserve"> </w:t>
            </w:r>
            <w:proofErr w:type="spellStart"/>
            <w:r w:rsidRPr="00C648C1">
              <w:rPr>
                <w:color w:val="000000"/>
              </w:rPr>
              <w:t>Clínicos</w:t>
            </w:r>
            <w:proofErr w:type="spellEnd"/>
            <w:r w:rsidRPr="00C648C1">
              <w:rPr>
                <w:color w:val="000000"/>
              </w:rPr>
              <w:t xml:space="preserve"> </w:t>
            </w:r>
            <w:proofErr w:type="spellStart"/>
            <w:r w:rsidRPr="00C648C1">
              <w:rPr>
                <w:color w:val="000000"/>
              </w:rPr>
              <w:t>Servicio</w:t>
            </w:r>
            <w:proofErr w:type="spellEnd"/>
            <w:r w:rsidRPr="00C648C1">
              <w:rPr>
                <w:color w:val="000000"/>
              </w:rPr>
              <w:t xml:space="preserve"> de </w:t>
            </w:r>
            <w:proofErr w:type="spellStart"/>
            <w:r w:rsidRPr="00C648C1">
              <w:rPr>
                <w:color w:val="000000"/>
              </w:rPr>
              <w:t>Farmacia</w:t>
            </w:r>
            <w:proofErr w:type="spellEnd"/>
          </w:p>
        </w:tc>
        <w:tc>
          <w:tcPr>
            <w:tcW w:w="4315" w:type="dxa"/>
            <w:vAlign w:val="center"/>
          </w:tcPr>
          <w:p w14:paraId="440299C7" w14:textId="185E6F83" w:rsidR="000E1B0F" w:rsidRPr="00C648C1" w:rsidRDefault="00EA5A60" w:rsidP="00A24F05">
            <w:pPr>
              <w:spacing w:line="240" w:lineRule="auto"/>
              <w:rPr>
                <w:color w:val="000000"/>
              </w:rPr>
            </w:pPr>
            <w:r w:rsidRPr="00C648C1">
              <w:rPr>
                <w:color w:val="000000"/>
              </w:rPr>
              <w:t xml:space="preserve">Hospital </w:t>
            </w:r>
            <w:proofErr w:type="spellStart"/>
            <w:r w:rsidRPr="00C648C1">
              <w:rPr>
                <w:color w:val="000000"/>
              </w:rPr>
              <w:t>Clínic</w:t>
            </w:r>
            <w:proofErr w:type="spellEnd"/>
            <w:r w:rsidRPr="00C648C1">
              <w:rPr>
                <w:color w:val="000000"/>
              </w:rPr>
              <w:t xml:space="preserve"> de Barcelona</w:t>
            </w:r>
          </w:p>
        </w:tc>
      </w:tr>
      <w:tr w:rsidR="002959A2" w:rsidRPr="00C648C1" w14:paraId="0E7B511A" w14:textId="77777777" w:rsidTr="00947C15">
        <w:tc>
          <w:tcPr>
            <w:tcW w:w="950" w:type="dxa"/>
            <w:vAlign w:val="center"/>
          </w:tcPr>
          <w:p w14:paraId="444247BE" w14:textId="18F32F1F" w:rsidR="000E1B0F" w:rsidRPr="00C648C1" w:rsidRDefault="00EA5A60" w:rsidP="00A24F05">
            <w:pPr>
              <w:spacing w:line="240" w:lineRule="auto"/>
              <w:rPr>
                <w:color w:val="000000"/>
              </w:rPr>
            </w:pPr>
            <w:r w:rsidRPr="00C648C1">
              <w:rPr>
                <w:color w:val="000000"/>
              </w:rPr>
              <w:t xml:space="preserve">4603 </w:t>
            </w:r>
          </w:p>
        </w:tc>
        <w:tc>
          <w:tcPr>
            <w:tcW w:w="3365" w:type="dxa"/>
            <w:vAlign w:val="center"/>
          </w:tcPr>
          <w:p w14:paraId="3DC7243B" w14:textId="616FEC07" w:rsidR="000E1B0F" w:rsidRPr="00C648C1" w:rsidRDefault="00EA5A60" w:rsidP="00A24F05">
            <w:pPr>
              <w:spacing w:line="240" w:lineRule="auto"/>
              <w:rPr>
                <w:color w:val="000000"/>
              </w:rPr>
            </w:pPr>
            <w:proofErr w:type="spellStart"/>
            <w:r w:rsidRPr="00C648C1">
              <w:rPr>
                <w:color w:val="000000"/>
              </w:rPr>
              <w:t>Ceic</w:t>
            </w:r>
            <w:proofErr w:type="spellEnd"/>
            <w:r w:rsidRPr="00C648C1">
              <w:rPr>
                <w:color w:val="000000"/>
              </w:rPr>
              <w:t xml:space="preserve"> Area 1 </w:t>
            </w:r>
            <w:proofErr w:type="spellStart"/>
            <w:r w:rsidRPr="00C648C1">
              <w:rPr>
                <w:color w:val="000000"/>
              </w:rPr>
              <w:t>Fundacion</w:t>
            </w:r>
            <w:proofErr w:type="spellEnd"/>
            <w:r w:rsidRPr="00C648C1">
              <w:rPr>
                <w:color w:val="000000"/>
              </w:rPr>
              <w:t xml:space="preserve"> </w:t>
            </w:r>
            <w:proofErr w:type="spellStart"/>
            <w:r w:rsidRPr="00C648C1">
              <w:rPr>
                <w:color w:val="000000"/>
              </w:rPr>
              <w:t>Investigacion</w:t>
            </w:r>
            <w:proofErr w:type="spellEnd"/>
            <w:r w:rsidRPr="00C648C1">
              <w:rPr>
                <w:color w:val="000000"/>
              </w:rPr>
              <w:t xml:space="preserve"> </w:t>
            </w:r>
            <w:proofErr w:type="spellStart"/>
            <w:r w:rsidRPr="00C648C1">
              <w:rPr>
                <w:color w:val="000000"/>
              </w:rPr>
              <w:t>Biomedica</w:t>
            </w:r>
            <w:proofErr w:type="spellEnd"/>
          </w:p>
        </w:tc>
        <w:tc>
          <w:tcPr>
            <w:tcW w:w="4315" w:type="dxa"/>
            <w:vAlign w:val="center"/>
          </w:tcPr>
          <w:p w14:paraId="1BC5CDF8" w14:textId="732621FF" w:rsidR="000E1B0F" w:rsidRPr="00C648C1" w:rsidRDefault="00EA5A60" w:rsidP="00A24F05">
            <w:pPr>
              <w:spacing w:line="240" w:lineRule="auto"/>
              <w:rPr>
                <w:color w:val="000000"/>
              </w:rPr>
            </w:pPr>
            <w:r w:rsidRPr="00C648C1">
              <w:rPr>
                <w:color w:val="000000"/>
              </w:rPr>
              <w:t>Hospital General Gregorio Maranon</w:t>
            </w:r>
          </w:p>
        </w:tc>
      </w:tr>
      <w:tr w:rsidR="002959A2" w:rsidRPr="00C648C1" w14:paraId="5D4FE5DD" w14:textId="77777777" w:rsidTr="00947C15">
        <w:tc>
          <w:tcPr>
            <w:tcW w:w="950" w:type="dxa"/>
            <w:vAlign w:val="center"/>
          </w:tcPr>
          <w:p w14:paraId="7A3D4FF4" w14:textId="01B47217" w:rsidR="000E1B0F" w:rsidRPr="00C648C1" w:rsidRDefault="00EA5A60" w:rsidP="00A24F05">
            <w:pPr>
              <w:spacing w:line="240" w:lineRule="auto"/>
              <w:rPr>
                <w:color w:val="000000"/>
              </w:rPr>
            </w:pPr>
            <w:r w:rsidRPr="00C648C1">
              <w:rPr>
                <w:color w:val="000000"/>
              </w:rPr>
              <w:t xml:space="preserve">4604 </w:t>
            </w:r>
          </w:p>
        </w:tc>
        <w:tc>
          <w:tcPr>
            <w:tcW w:w="3365" w:type="dxa"/>
            <w:vAlign w:val="center"/>
          </w:tcPr>
          <w:p w14:paraId="1D313E00" w14:textId="36ECFF61" w:rsidR="000E1B0F" w:rsidRPr="00C648C1" w:rsidRDefault="00EA5A60" w:rsidP="00E71FD1">
            <w:pPr>
              <w:spacing w:line="240" w:lineRule="auto"/>
              <w:rPr>
                <w:color w:val="000000"/>
              </w:rPr>
            </w:pPr>
            <w:r w:rsidRPr="00C648C1">
              <w:rPr>
                <w:color w:val="000000"/>
              </w:rPr>
              <w:t>Hospital Universitario la</w:t>
            </w:r>
            <w:r w:rsidR="00E71FD1" w:rsidRPr="00C648C1">
              <w:rPr>
                <w:color w:val="000000"/>
              </w:rPr>
              <w:t xml:space="preserve"> </w:t>
            </w:r>
            <w:r w:rsidRPr="00C648C1">
              <w:rPr>
                <w:color w:val="000000"/>
              </w:rPr>
              <w:t>Paz</w:t>
            </w:r>
            <w:r w:rsidR="00E71FD1" w:rsidRPr="00C648C1">
              <w:rPr>
                <w:color w:val="000000"/>
              </w:rPr>
              <w:br/>
            </w:r>
            <w:proofErr w:type="spellStart"/>
            <w:r w:rsidR="00E71FD1" w:rsidRPr="00C648C1">
              <w:rPr>
                <w:color w:val="000000"/>
              </w:rPr>
              <w:t>Secretaría</w:t>
            </w:r>
            <w:proofErr w:type="spellEnd"/>
            <w:r w:rsidR="00E71FD1" w:rsidRPr="00C648C1">
              <w:rPr>
                <w:color w:val="000000"/>
              </w:rPr>
              <w:t xml:space="preserve"> </w:t>
            </w:r>
            <w:proofErr w:type="spellStart"/>
            <w:r w:rsidR="00E71FD1" w:rsidRPr="00C648C1">
              <w:rPr>
                <w:color w:val="000000"/>
              </w:rPr>
              <w:t>Tecnica</w:t>
            </w:r>
            <w:proofErr w:type="spellEnd"/>
            <w:r w:rsidR="00E71FD1" w:rsidRPr="00C648C1">
              <w:rPr>
                <w:color w:val="000000"/>
              </w:rPr>
              <w:t xml:space="preserve"> del </w:t>
            </w:r>
            <w:proofErr w:type="spellStart"/>
            <w:r w:rsidR="00E71FD1" w:rsidRPr="00C648C1">
              <w:rPr>
                <w:color w:val="000000"/>
              </w:rPr>
              <w:t>Comite</w:t>
            </w:r>
            <w:proofErr w:type="spellEnd"/>
            <w:r w:rsidR="00E71FD1" w:rsidRPr="00C648C1">
              <w:rPr>
                <w:color w:val="000000"/>
              </w:rPr>
              <w:t xml:space="preserve"> </w:t>
            </w:r>
            <w:proofErr w:type="spellStart"/>
            <w:r w:rsidR="00E71FD1" w:rsidRPr="00C648C1">
              <w:rPr>
                <w:color w:val="000000"/>
              </w:rPr>
              <w:t>Etico</w:t>
            </w:r>
            <w:proofErr w:type="spellEnd"/>
            <w:r w:rsidR="00E71FD1" w:rsidRPr="00C648C1">
              <w:rPr>
                <w:color w:val="000000"/>
              </w:rPr>
              <w:t xml:space="preserve"> de </w:t>
            </w:r>
            <w:proofErr w:type="spellStart"/>
            <w:r w:rsidR="00E71FD1" w:rsidRPr="00C648C1">
              <w:rPr>
                <w:color w:val="000000"/>
              </w:rPr>
              <w:t>Investigacion</w:t>
            </w:r>
            <w:proofErr w:type="spellEnd"/>
            <w:r w:rsidR="00E71FD1" w:rsidRPr="00C648C1">
              <w:rPr>
                <w:color w:val="000000"/>
              </w:rPr>
              <w:t xml:space="preserve"> </w:t>
            </w:r>
            <w:proofErr w:type="spellStart"/>
            <w:r w:rsidR="00E71FD1" w:rsidRPr="00C648C1">
              <w:rPr>
                <w:color w:val="000000"/>
              </w:rPr>
              <w:t>Clínica</w:t>
            </w:r>
            <w:proofErr w:type="spellEnd"/>
          </w:p>
        </w:tc>
        <w:tc>
          <w:tcPr>
            <w:tcW w:w="4315" w:type="dxa"/>
            <w:vAlign w:val="center"/>
          </w:tcPr>
          <w:p w14:paraId="0524514F" w14:textId="50CF2C8D" w:rsidR="000E1B0F" w:rsidRPr="00C648C1" w:rsidRDefault="000E1B0F" w:rsidP="00A24F05">
            <w:pPr>
              <w:spacing w:line="240" w:lineRule="auto"/>
              <w:rPr>
                <w:color w:val="000000"/>
              </w:rPr>
            </w:pPr>
          </w:p>
        </w:tc>
      </w:tr>
      <w:tr w:rsidR="002959A2" w:rsidRPr="00C648C1" w14:paraId="340DDF46" w14:textId="77777777" w:rsidTr="00947C15">
        <w:tc>
          <w:tcPr>
            <w:tcW w:w="950" w:type="dxa"/>
            <w:vAlign w:val="center"/>
          </w:tcPr>
          <w:p w14:paraId="5D3248E4" w14:textId="12CEBFB0" w:rsidR="000E1B0F" w:rsidRPr="00C648C1" w:rsidRDefault="00EA5A60" w:rsidP="00A24F05">
            <w:pPr>
              <w:spacing w:line="240" w:lineRule="auto"/>
              <w:rPr>
                <w:color w:val="000000"/>
              </w:rPr>
            </w:pPr>
            <w:r w:rsidRPr="00C648C1">
              <w:rPr>
                <w:color w:val="000000"/>
              </w:rPr>
              <w:t xml:space="preserve">4605 </w:t>
            </w:r>
          </w:p>
        </w:tc>
        <w:tc>
          <w:tcPr>
            <w:tcW w:w="3365" w:type="dxa"/>
            <w:vAlign w:val="center"/>
          </w:tcPr>
          <w:p w14:paraId="6D234B76" w14:textId="3381BA24" w:rsidR="000E1B0F" w:rsidRPr="00C648C1" w:rsidRDefault="00EA5A60"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Coordinador</w:t>
            </w:r>
            <w:proofErr w:type="spellEnd"/>
            <w:r w:rsidRPr="00C648C1">
              <w:rPr>
                <w:color w:val="000000"/>
              </w:rPr>
              <w:t xml:space="preserve"> de </w:t>
            </w:r>
            <w:proofErr w:type="spellStart"/>
            <w:r w:rsidRPr="00C648C1">
              <w:rPr>
                <w:color w:val="000000"/>
              </w:rPr>
              <w:t>Etica</w:t>
            </w:r>
            <w:proofErr w:type="spellEnd"/>
            <w:r w:rsidRPr="00C648C1">
              <w:rPr>
                <w:color w:val="000000"/>
              </w:rPr>
              <w:t xml:space="preserve"> de la </w:t>
            </w:r>
            <w:proofErr w:type="spellStart"/>
            <w:r w:rsidRPr="00C648C1">
              <w:rPr>
                <w:color w:val="000000"/>
              </w:rPr>
              <w:t>Investigación</w:t>
            </w:r>
            <w:proofErr w:type="spellEnd"/>
            <w:r w:rsidRPr="00C648C1">
              <w:rPr>
                <w:color w:val="000000"/>
              </w:rPr>
              <w:t xml:space="preserve"> </w:t>
            </w:r>
            <w:proofErr w:type="spellStart"/>
            <w:r w:rsidRPr="00C648C1">
              <w:rPr>
                <w:color w:val="000000"/>
              </w:rPr>
              <w:t>Biomédica</w:t>
            </w:r>
            <w:proofErr w:type="spellEnd"/>
            <w:r w:rsidRPr="00C648C1">
              <w:rPr>
                <w:color w:val="000000"/>
              </w:rPr>
              <w:t xml:space="preserve"> de Andalucía</w:t>
            </w:r>
          </w:p>
        </w:tc>
        <w:tc>
          <w:tcPr>
            <w:tcW w:w="4315" w:type="dxa"/>
            <w:vAlign w:val="center"/>
          </w:tcPr>
          <w:p w14:paraId="7E12D8A3" w14:textId="5D5ECC7F" w:rsidR="000E1B0F" w:rsidRPr="00C648C1" w:rsidRDefault="00EA5A60" w:rsidP="00A24F05">
            <w:pPr>
              <w:spacing w:line="240" w:lineRule="auto"/>
              <w:rPr>
                <w:color w:val="000000"/>
              </w:rPr>
            </w:pPr>
            <w:proofErr w:type="spellStart"/>
            <w:r w:rsidRPr="00C648C1">
              <w:rPr>
                <w:color w:val="000000"/>
              </w:rPr>
              <w:t>Consejería</w:t>
            </w:r>
            <w:proofErr w:type="spellEnd"/>
            <w:r w:rsidRPr="00C648C1">
              <w:rPr>
                <w:color w:val="000000"/>
              </w:rPr>
              <w:t xml:space="preserve"> de </w:t>
            </w:r>
            <w:proofErr w:type="spellStart"/>
            <w:r w:rsidRPr="00C648C1">
              <w:rPr>
                <w:color w:val="000000"/>
              </w:rPr>
              <w:t>Salud</w:t>
            </w:r>
            <w:proofErr w:type="spellEnd"/>
          </w:p>
        </w:tc>
      </w:tr>
      <w:tr w:rsidR="002959A2" w:rsidRPr="00C648C1" w14:paraId="05A1FC01" w14:textId="77777777" w:rsidTr="00947C15">
        <w:tc>
          <w:tcPr>
            <w:tcW w:w="950" w:type="dxa"/>
            <w:vAlign w:val="center"/>
          </w:tcPr>
          <w:p w14:paraId="133B563A" w14:textId="7FE7CD2B" w:rsidR="000E1B0F" w:rsidRPr="00C648C1" w:rsidRDefault="00EA5A60" w:rsidP="00A24F05">
            <w:pPr>
              <w:spacing w:line="240" w:lineRule="auto"/>
              <w:rPr>
                <w:color w:val="000000"/>
              </w:rPr>
            </w:pPr>
            <w:r w:rsidRPr="00C648C1">
              <w:rPr>
                <w:color w:val="000000"/>
              </w:rPr>
              <w:t xml:space="preserve">4606 </w:t>
            </w:r>
          </w:p>
        </w:tc>
        <w:tc>
          <w:tcPr>
            <w:tcW w:w="3365" w:type="dxa"/>
            <w:vAlign w:val="center"/>
          </w:tcPr>
          <w:p w14:paraId="6667A1B8" w14:textId="6864D90E" w:rsidR="000E1B0F" w:rsidRPr="00C648C1" w:rsidRDefault="00EA5A60"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Etico</w:t>
            </w:r>
            <w:proofErr w:type="spellEnd"/>
            <w:r w:rsidRPr="00C648C1">
              <w:rPr>
                <w:color w:val="000000"/>
              </w:rPr>
              <w:t xml:space="preserve"> De </w:t>
            </w:r>
            <w:proofErr w:type="spellStart"/>
            <w:r w:rsidRPr="00C648C1">
              <w:rPr>
                <w:color w:val="000000"/>
              </w:rPr>
              <w:t>Investigacion</w:t>
            </w:r>
            <w:proofErr w:type="spellEnd"/>
            <w:r w:rsidRPr="00C648C1">
              <w:rPr>
                <w:color w:val="000000"/>
              </w:rPr>
              <w:t xml:space="preserve"> </w:t>
            </w:r>
            <w:proofErr w:type="spellStart"/>
            <w:r w:rsidRPr="00C648C1">
              <w:rPr>
                <w:color w:val="000000"/>
              </w:rPr>
              <w:t>CLinica</w:t>
            </w:r>
            <w:proofErr w:type="spellEnd"/>
            <w:r w:rsidRPr="00C648C1">
              <w:rPr>
                <w:color w:val="000000"/>
              </w:rPr>
              <w:t xml:space="preserve"> Hospital Universitario De Salamanca</w:t>
            </w:r>
          </w:p>
        </w:tc>
        <w:tc>
          <w:tcPr>
            <w:tcW w:w="4315" w:type="dxa"/>
            <w:vAlign w:val="center"/>
          </w:tcPr>
          <w:p w14:paraId="30B407F4" w14:textId="77777777" w:rsidR="000E1B0F" w:rsidRPr="00C648C1" w:rsidRDefault="000E1B0F" w:rsidP="00A24F05">
            <w:pPr>
              <w:spacing w:line="240" w:lineRule="auto"/>
              <w:rPr>
                <w:color w:val="000000"/>
              </w:rPr>
            </w:pPr>
          </w:p>
        </w:tc>
      </w:tr>
      <w:tr w:rsidR="002959A2" w:rsidRPr="00C648C1" w14:paraId="18DB6639" w14:textId="77777777" w:rsidTr="00947C15">
        <w:tc>
          <w:tcPr>
            <w:tcW w:w="950" w:type="dxa"/>
            <w:vAlign w:val="center"/>
          </w:tcPr>
          <w:p w14:paraId="324D561B" w14:textId="25C68FC2" w:rsidR="000E1B0F" w:rsidRPr="00C648C1" w:rsidRDefault="00194A1C" w:rsidP="00A24F05">
            <w:pPr>
              <w:spacing w:line="240" w:lineRule="auto"/>
              <w:rPr>
                <w:color w:val="000000"/>
              </w:rPr>
            </w:pPr>
            <w:r w:rsidRPr="00C648C1">
              <w:rPr>
                <w:color w:val="000000"/>
              </w:rPr>
              <w:t xml:space="preserve">4609 </w:t>
            </w:r>
          </w:p>
        </w:tc>
        <w:tc>
          <w:tcPr>
            <w:tcW w:w="3365" w:type="dxa"/>
            <w:vAlign w:val="center"/>
          </w:tcPr>
          <w:p w14:paraId="5BED15EF" w14:textId="69446672" w:rsidR="000E1B0F" w:rsidRPr="00C648C1" w:rsidRDefault="00194A1C"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Coordinador</w:t>
            </w:r>
            <w:proofErr w:type="spellEnd"/>
            <w:r w:rsidRPr="00C648C1">
              <w:rPr>
                <w:color w:val="000000"/>
              </w:rPr>
              <w:t xml:space="preserve"> de </w:t>
            </w:r>
            <w:proofErr w:type="spellStart"/>
            <w:r w:rsidRPr="00C648C1">
              <w:rPr>
                <w:color w:val="000000"/>
              </w:rPr>
              <w:t>Etica</w:t>
            </w:r>
            <w:proofErr w:type="spellEnd"/>
            <w:r w:rsidRPr="00C648C1">
              <w:rPr>
                <w:color w:val="000000"/>
              </w:rPr>
              <w:t xml:space="preserve"> de la </w:t>
            </w:r>
            <w:proofErr w:type="spellStart"/>
            <w:r w:rsidRPr="00C648C1">
              <w:rPr>
                <w:color w:val="000000"/>
              </w:rPr>
              <w:t>Investigacion</w:t>
            </w:r>
            <w:proofErr w:type="spellEnd"/>
            <w:r w:rsidRPr="00C648C1">
              <w:rPr>
                <w:color w:val="000000"/>
              </w:rPr>
              <w:t xml:space="preserve"> </w:t>
            </w:r>
            <w:proofErr w:type="spellStart"/>
            <w:r w:rsidRPr="00C648C1">
              <w:rPr>
                <w:color w:val="000000"/>
              </w:rPr>
              <w:t>Biomédica</w:t>
            </w:r>
            <w:proofErr w:type="spellEnd"/>
            <w:r w:rsidRPr="00C648C1">
              <w:rPr>
                <w:color w:val="000000"/>
              </w:rPr>
              <w:t xml:space="preserve"> de Andalucía</w:t>
            </w:r>
          </w:p>
        </w:tc>
        <w:tc>
          <w:tcPr>
            <w:tcW w:w="4315" w:type="dxa"/>
            <w:vAlign w:val="center"/>
          </w:tcPr>
          <w:p w14:paraId="316F60A5" w14:textId="2A80AF01" w:rsidR="000E1B0F" w:rsidRPr="00C648C1" w:rsidRDefault="00194A1C" w:rsidP="00A24F05">
            <w:pPr>
              <w:spacing w:line="240" w:lineRule="auto"/>
              <w:rPr>
                <w:color w:val="000000"/>
              </w:rPr>
            </w:pPr>
            <w:proofErr w:type="spellStart"/>
            <w:r w:rsidRPr="00C648C1">
              <w:rPr>
                <w:color w:val="000000"/>
              </w:rPr>
              <w:t>Consejería</w:t>
            </w:r>
            <w:proofErr w:type="spellEnd"/>
            <w:r w:rsidRPr="00C648C1">
              <w:rPr>
                <w:color w:val="000000"/>
              </w:rPr>
              <w:t xml:space="preserve"> de </w:t>
            </w:r>
            <w:proofErr w:type="spellStart"/>
            <w:r w:rsidRPr="00C648C1">
              <w:rPr>
                <w:color w:val="000000"/>
              </w:rPr>
              <w:t>Salud</w:t>
            </w:r>
            <w:proofErr w:type="spellEnd"/>
          </w:p>
        </w:tc>
      </w:tr>
      <w:tr w:rsidR="002959A2" w:rsidRPr="00C648C1" w14:paraId="245B0731" w14:textId="77777777" w:rsidTr="00947C15">
        <w:tc>
          <w:tcPr>
            <w:tcW w:w="950" w:type="dxa"/>
            <w:vAlign w:val="center"/>
          </w:tcPr>
          <w:p w14:paraId="33ED48BD" w14:textId="3D47C0E4" w:rsidR="000E1B0F" w:rsidRPr="00C648C1" w:rsidRDefault="00194A1C" w:rsidP="00A24F05">
            <w:pPr>
              <w:spacing w:line="240" w:lineRule="auto"/>
              <w:rPr>
                <w:color w:val="000000"/>
              </w:rPr>
            </w:pPr>
            <w:r w:rsidRPr="00C648C1">
              <w:rPr>
                <w:color w:val="000000"/>
              </w:rPr>
              <w:t xml:space="preserve">4610 </w:t>
            </w:r>
          </w:p>
        </w:tc>
        <w:tc>
          <w:tcPr>
            <w:tcW w:w="3365" w:type="dxa"/>
            <w:vAlign w:val="center"/>
          </w:tcPr>
          <w:p w14:paraId="310C3EB2" w14:textId="622EED05" w:rsidR="000E1B0F" w:rsidRPr="00C648C1" w:rsidRDefault="00194A1C"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Coordinador</w:t>
            </w:r>
            <w:proofErr w:type="spellEnd"/>
            <w:r w:rsidRPr="00C648C1">
              <w:rPr>
                <w:color w:val="000000"/>
              </w:rPr>
              <w:t xml:space="preserve"> de </w:t>
            </w:r>
            <w:proofErr w:type="spellStart"/>
            <w:r w:rsidRPr="00C648C1">
              <w:rPr>
                <w:color w:val="000000"/>
              </w:rPr>
              <w:t>Etica</w:t>
            </w:r>
            <w:proofErr w:type="spellEnd"/>
            <w:r w:rsidRPr="00C648C1">
              <w:rPr>
                <w:color w:val="000000"/>
              </w:rPr>
              <w:t xml:space="preserve"> de la </w:t>
            </w:r>
            <w:proofErr w:type="spellStart"/>
            <w:r w:rsidRPr="00C648C1">
              <w:rPr>
                <w:color w:val="000000"/>
              </w:rPr>
              <w:t>Investigacion</w:t>
            </w:r>
            <w:proofErr w:type="spellEnd"/>
            <w:r w:rsidRPr="00C648C1">
              <w:rPr>
                <w:color w:val="000000"/>
              </w:rPr>
              <w:t xml:space="preserve"> </w:t>
            </w:r>
            <w:proofErr w:type="spellStart"/>
            <w:r w:rsidRPr="00C648C1">
              <w:rPr>
                <w:color w:val="000000"/>
              </w:rPr>
              <w:t>Biomedica</w:t>
            </w:r>
            <w:proofErr w:type="spellEnd"/>
            <w:r w:rsidRPr="00C648C1">
              <w:rPr>
                <w:color w:val="000000"/>
              </w:rPr>
              <w:t xml:space="preserve"> de Andalucía</w:t>
            </w:r>
          </w:p>
        </w:tc>
        <w:tc>
          <w:tcPr>
            <w:tcW w:w="4315" w:type="dxa"/>
            <w:vAlign w:val="center"/>
          </w:tcPr>
          <w:p w14:paraId="3DCE09CE" w14:textId="5A7A07DE" w:rsidR="000E1B0F" w:rsidRPr="00C648C1" w:rsidRDefault="00194A1C" w:rsidP="00A24F05">
            <w:pPr>
              <w:spacing w:line="240" w:lineRule="auto"/>
              <w:rPr>
                <w:color w:val="000000"/>
              </w:rPr>
            </w:pPr>
            <w:proofErr w:type="spellStart"/>
            <w:r w:rsidRPr="00C648C1">
              <w:rPr>
                <w:color w:val="000000"/>
              </w:rPr>
              <w:t>Consejería</w:t>
            </w:r>
            <w:proofErr w:type="spellEnd"/>
            <w:r w:rsidRPr="00C648C1">
              <w:rPr>
                <w:color w:val="000000"/>
              </w:rPr>
              <w:t xml:space="preserve"> de </w:t>
            </w:r>
            <w:proofErr w:type="spellStart"/>
            <w:r w:rsidRPr="00C648C1">
              <w:rPr>
                <w:color w:val="000000"/>
              </w:rPr>
              <w:t>Salud</w:t>
            </w:r>
            <w:proofErr w:type="spellEnd"/>
          </w:p>
        </w:tc>
      </w:tr>
      <w:tr w:rsidR="002959A2" w:rsidRPr="00C648C1" w14:paraId="7898DBCC" w14:textId="77777777" w:rsidTr="00947C15">
        <w:tc>
          <w:tcPr>
            <w:tcW w:w="950" w:type="dxa"/>
            <w:vAlign w:val="center"/>
          </w:tcPr>
          <w:p w14:paraId="532FB718" w14:textId="153B4EAB" w:rsidR="000E1B0F" w:rsidRPr="00C648C1" w:rsidRDefault="0042551D" w:rsidP="00A24F05">
            <w:pPr>
              <w:spacing w:line="240" w:lineRule="auto"/>
              <w:rPr>
                <w:color w:val="000000"/>
              </w:rPr>
            </w:pPr>
            <w:r w:rsidRPr="00C648C1">
              <w:rPr>
                <w:color w:val="000000"/>
              </w:rPr>
              <w:t xml:space="preserve">4612 </w:t>
            </w:r>
          </w:p>
        </w:tc>
        <w:tc>
          <w:tcPr>
            <w:tcW w:w="3365" w:type="dxa"/>
            <w:vAlign w:val="center"/>
          </w:tcPr>
          <w:p w14:paraId="688FFAD1" w14:textId="40372E7D" w:rsidR="000E1B0F" w:rsidRPr="00C648C1" w:rsidRDefault="0042551D"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Etico</w:t>
            </w:r>
            <w:proofErr w:type="spellEnd"/>
            <w:r w:rsidRPr="00C648C1">
              <w:rPr>
                <w:color w:val="000000"/>
              </w:rPr>
              <w:t xml:space="preserve"> de </w:t>
            </w:r>
            <w:proofErr w:type="spellStart"/>
            <w:r w:rsidRPr="00C648C1">
              <w:rPr>
                <w:color w:val="000000"/>
              </w:rPr>
              <w:t>Investigacion</w:t>
            </w:r>
            <w:proofErr w:type="spellEnd"/>
            <w:r w:rsidRPr="00C648C1">
              <w:rPr>
                <w:color w:val="000000"/>
              </w:rPr>
              <w:t xml:space="preserve"> </w:t>
            </w:r>
            <w:proofErr w:type="spellStart"/>
            <w:r w:rsidRPr="00C648C1">
              <w:rPr>
                <w:color w:val="000000"/>
              </w:rPr>
              <w:t>Clínica</w:t>
            </w:r>
            <w:proofErr w:type="spellEnd"/>
          </w:p>
        </w:tc>
        <w:tc>
          <w:tcPr>
            <w:tcW w:w="4315" w:type="dxa"/>
            <w:vAlign w:val="center"/>
          </w:tcPr>
          <w:p w14:paraId="769621BA" w14:textId="1F83AD19" w:rsidR="000E1B0F" w:rsidRPr="00C648C1" w:rsidRDefault="0042551D" w:rsidP="00A24F05">
            <w:pPr>
              <w:spacing w:line="240" w:lineRule="auto"/>
              <w:rPr>
                <w:color w:val="000000"/>
              </w:rPr>
            </w:pPr>
            <w:r w:rsidRPr="00C648C1">
              <w:rPr>
                <w:color w:val="000000"/>
              </w:rPr>
              <w:t xml:space="preserve">Area 8- </w:t>
            </w:r>
            <w:proofErr w:type="spellStart"/>
            <w:r w:rsidRPr="00C648C1">
              <w:rPr>
                <w:color w:val="000000"/>
              </w:rPr>
              <w:t>Fundacion</w:t>
            </w:r>
            <w:proofErr w:type="spellEnd"/>
            <w:r w:rsidRPr="00C648C1">
              <w:rPr>
                <w:color w:val="000000"/>
              </w:rPr>
              <w:t xml:space="preserve"> Hospital de </w:t>
            </w:r>
            <w:proofErr w:type="spellStart"/>
            <w:r w:rsidRPr="00C648C1">
              <w:rPr>
                <w:color w:val="000000"/>
              </w:rPr>
              <w:t>Alcorcón</w:t>
            </w:r>
            <w:proofErr w:type="spellEnd"/>
          </w:p>
        </w:tc>
      </w:tr>
      <w:tr w:rsidR="002959A2" w:rsidRPr="00C648C1" w14:paraId="725F5EEF" w14:textId="77777777" w:rsidTr="00947C15">
        <w:tc>
          <w:tcPr>
            <w:tcW w:w="950" w:type="dxa"/>
            <w:vAlign w:val="center"/>
          </w:tcPr>
          <w:p w14:paraId="406850D9" w14:textId="0D6A6573" w:rsidR="000E1B0F" w:rsidRPr="00C648C1" w:rsidRDefault="0042551D" w:rsidP="00A24F05">
            <w:pPr>
              <w:spacing w:line="240" w:lineRule="auto"/>
              <w:rPr>
                <w:color w:val="000000"/>
              </w:rPr>
            </w:pPr>
            <w:r w:rsidRPr="00C648C1">
              <w:rPr>
                <w:color w:val="000000"/>
              </w:rPr>
              <w:t xml:space="preserve">4613 </w:t>
            </w:r>
          </w:p>
        </w:tc>
        <w:tc>
          <w:tcPr>
            <w:tcW w:w="3365" w:type="dxa"/>
            <w:vAlign w:val="center"/>
          </w:tcPr>
          <w:p w14:paraId="7CF25977" w14:textId="068F698A" w:rsidR="000E1B0F" w:rsidRPr="00C648C1" w:rsidRDefault="0042551D"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Etico</w:t>
            </w:r>
            <w:proofErr w:type="spellEnd"/>
            <w:r w:rsidRPr="00C648C1">
              <w:rPr>
                <w:color w:val="000000"/>
              </w:rPr>
              <w:t xml:space="preserve"> de </w:t>
            </w:r>
            <w:proofErr w:type="spellStart"/>
            <w:r w:rsidRPr="00C648C1">
              <w:rPr>
                <w:color w:val="000000"/>
              </w:rPr>
              <w:t>Investigacion</w:t>
            </w:r>
            <w:proofErr w:type="spellEnd"/>
            <w:r w:rsidRPr="00C648C1">
              <w:rPr>
                <w:color w:val="000000"/>
              </w:rPr>
              <w:t xml:space="preserve"> </w:t>
            </w:r>
            <w:proofErr w:type="spellStart"/>
            <w:r w:rsidRPr="00C648C1">
              <w:rPr>
                <w:color w:val="000000"/>
              </w:rPr>
              <w:t>Clínica</w:t>
            </w:r>
            <w:proofErr w:type="spellEnd"/>
            <w:r w:rsidRPr="00C648C1">
              <w:rPr>
                <w:color w:val="000000"/>
              </w:rPr>
              <w:t xml:space="preserve"> De Galicia</w:t>
            </w:r>
          </w:p>
        </w:tc>
        <w:tc>
          <w:tcPr>
            <w:tcW w:w="4315" w:type="dxa"/>
            <w:vAlign w:val="center"/>
          </w:tcPr>
          <w:p w14:paraId="785F12C1" w14:textId="0AA211BE" w:rsidR="000E1B0F" w:rsidRPr="00C648C1" w:rsidRDefault="0042551D" w:rsidP="00A24F05">
            <w:pPr>
              <w:spacing w:line="240" w:lineRule="auto"/>
              <w:rPr>
                <w:color w:val="000000"/>
              </w:rPr>
            </w:pPr>
            <w:proofErr w:type="spellStart"/>
            <w:r w:rsidRPr="00C648C1">
              <w:rPr>
                <w:color w:val="000000"/>
              </w:rPr>
              <w:t>Subdireccion</w:t>
            </w:r>
            <w:proofErr w:type="spellEnd"/>
            <w:r w:rsidRPr="00C648C1">
              <w:rPr>
                <w:color w:val="000000"/>
              </w:rPr>
              <w:t xml:space="preserve"> de </w:t>
            </w:r>
            <w:proofErr w:type="spellStart"/>
            <w:r w:rsidRPr="00C648C1">
              <w:rPr>
                <w:color w:val="000000"/>
              </w:rPr>
              <w:t>Farmacia</w:t>
            </w:r>
            <w:proofErr w:type="spellEnd"/>
            <w:r w:rsidRPr="00C648C1">
              <w:rPr>
                <w:color w:val="000000"/>
              </w:rPr>
              <w:t xml:space="preserve"> y </w:t>
            </w:r>
            <w:proofErr w:type="spellStart"/>
            <w:r w:rsidRPr="00C648C1">
              <w:rPr>
                <w:color w:val="000000"/>
              </w:rPr>
              <w:t>Productos</w:t>
            </w:r>
            <w:proofErr w:type="spellEnd"/>
            <w:r w:rsidRPr="00C648C1">
              <w:rPr>
                <w:color w:val="000000"/>
              </w:rPr>
              <w:t xml:space="preserve"> </w:t>
            </w:r>
            <w:proofErr w:type="spellStart"/>
            <w:r w:rsidRPr="00C648C1">
              <w:rPr>
                <w:color w:val="000000"/>
              </w:rPr>
              <w:t>Sanitarios</w:t>
            </w:r>
            <w:proofErr w:type="spellEnd"/>
            <w:r w:rsidRPr="00C648C1">
              <w:rPr>
                <w:color w:val="000000"/>
              </w:rPr>
              <w:t xml:space="preserve"> </w:t>
            </w:r>
            <w:proofErr w:type="spellStart"/>
            <w:r w:rsidRPr="00C648C1">
              <w:rPr>
                <w:color w:val="000000"/>
              </w:rPr>
              <w:t>Conselleria</w:t>
            </w:r>
            <w:proofErr w:type="spellEnd"/>
            <w:r w:rsidRPr="00C648C1">
              <w:rPr>
                <w:color w:val="000000"/>
              </w:rPr>
              <w:t xml:space="preserve"> de </w:t>
            </w:r>
            <w:proofErr w:type="spellStart"/>
            <w:r w:rsidRPr="00C648C1">
              <w:rPr>
                <w:color w:val="000000"/>
              </w:rPr>
              <w:t>Sanidade</w:t>
            </w:r>
            <w:proofErr w:type="spellEnd"/>
          </w:p>
        </w:tc>
      </w:tr>
      <w:tr w:rsidR="002959A2" w:rsidRPr="00C648C1" w14:paraId="510ABCCB" w14:textId="77777777" w:rsidTr="00947C15">
        <w:tc>
          <w:tcPr>
            <w:tcW w:w="950" w:type="dxa"/>
            <w:vAlign w:val="center"/>
          </w:tcPr>
          <w:p w14:paraId="4FC9FB86" w14:textId="5C39E222" w:rsidR="000E1B0F" w:rsidRPr="00C648C1" w:rsidRDefault="0042551D" w:rsidP="00A24F05">
            <w:pPr>
              <w:spacing w:line="240" w:lineRule="auto"/>
              <w:rPr>
                <w:color w:val="000000"/>
              </w:rPr>
            </w:pPr>
            <w:r w:rsidRPr="00C648C1">
              <w:rPr>
                <w:color w:val="000000"/>
              </w:rPr>
              <w:t xml:space="preserve">4614 </w:t>
            </w:r>
          </w:p>
        </w:tc>
        <w:tc>
          <w:tcPr>
            <w:tcW w:w="3365" w:type="dxa"/>
            <w:vAlign w:val="center"/>
          </w:tcPr>
          <w:p w14:paraId="12C31189" w14:textId="04CBD596" w:rsidR="000E1B0F" w:rsidRPr="00C648C1" w:rsidRDefault="0042551D" w:rsidP="00A24F05">
            <w:pPr>
              <w:spacing w:line="240" w:lineRule="auto"/>
              <w:rPr>
                <w:color w:val="000000"/>
              </w:rPr>
            </w:pPr>
            <w:r w:rsidRPr="00C648C1">
              <w:rPr>
                <w:color w:val="000000"/>
              </w:rPr>
              <w:t>CEIC-</w:t>
            </w:r>
            <w:proofErr w:type="spellStart"/>
            <w:r w:rsidRPr="00C648C1">
              <w:rPr>
                <w:color w:val="000000"/>
              </w:rPr>
              <w:t>Concorci</w:t>
            </w:r>
            <w:proofErr w:type="spellEnd"/>
            <w:r w:rsidRPr="00C648C1">
              <w:rPr>
                <w:color w:val="000000"/>
              </w:rPr>
              <w:t xml:space="preserve"> </w:t>
            </w:r>
            <w:proofErr w:type="spellStart"/>
            <w:r w:rsidRPr="00C648C1">
              <w:rPr>
                <w:color w:val="000000"/>
              </w:rPr>
              <w:t>Sanitari</w:t>
            </w:r>
            <w:proofErr w:type="spellEnd"/>
            <w:r w:rsidRPr="00C648C1">
              <w:rPr>
                <w:color w:val="000000"/>
              </w:rPr>
              <w:t xml:space="preserve"> Integral</w:t>
            </w:r>
          </w:p>
        </w:tc>
        <w:tc>
          <w:tcPr>
            <w:tcW w:w="4315" w:type="dxa"/>
            <w:vAlign w:val="center"/>
          </w:tcPr>
          <w:p w14:paraId="60845DAE" w14:textId="597442F7" w:rsidR="000E1B0F" w:rsidRPr="00C648C1" w:rsidRDefault="0042551D" w:rsidP="00A24F05">
            <w:pPr>
              <w:spacing w:line="240" w:lineRule="auto"/>
              <w:rPr>
                <w:color w:val="000000"/>
              </w:rPr>
            </w:pPr>
            <w:r w:rsidRPr="00C648C1">
              <w:rPr>
                <w:color w:val="000000"/>
              </w:rPr>
              <w:t xml:space="preserve">Hospital General de </w:t>
            </w:r>
            <w:proofErr w:type="spellStart"/>
            <w:r w:rsidRPr="00C648C1">
              <w:rPr>
                <w:color w:val="000000"/>
              </w:rPr>
              <w:t>l´Hospitalet</w:t>
            </w:r>
            <w:proofErr w:type="spellEnd"/>
          </w:p>
        </w:tc>
      </w:tr>
      <w:tr w:rsidR="002959A2" w:rsidRPr="00C648C1" w14:paraId="6DFDE185" w14:textId="77777777" w:rsidTr="00947C15">
        <w:tc>
          <w:tcPr>
            <w:tcW w:w="950" w:type="dxa"/>
            <w:vAlign w:val="center"/>
          </w:tcPr>
          <w:p w14:paraId="23F996C2" w14:textId="4C87F6B8" w:rsidR="000E1B0F" w:rsidRPr="00C648C1" w:rsidRDefault="0042551D" w:rsidP="00A24F05">
            <w:pPr>
              <w:spacing w:line="240" w:lineRule="auto"/>
              <w:rPr>
                <w:color w:val="000000"/>
              </w:rPr>
            </w:pPr>
            <w:r w:rsidRPr="00C648C1">
              <w:rPr>
                <w:color w:val="000000"/>
              </w:rPr>
              <w:t xml:space="preserve">4800 </w:t>
            </w:r>
          </w:p>
        </w:tc>
        <w:tc>
          <w:tcPr>
            <w:tcW w:w="3365" w:type="dxa"/>
            <w:vAlign w:val="center"/>
          </w:tcPr>
          <w:p w14:paraId="3919503E" w14:textId="3AF10CE1" w:rsidR="000E1B0F" w:rsidRPr="00C648C1" w:rsidRDefault="0042551D" w:rsidP="00A24F05">
            <w:pPr>
              <w:spacing w:line="240" w:lineRule="auto"/>
              <w:rPr>
                <w:color w:val="000000"/>
              </w:rPr>
            </w:pPr>
            <w:proofErr w:type="spellStart"/>
            <w:r w:rsidRPr="00C648C1">
              <w:rPr>
                <w:color w:val="000000"/>
              </w:rPr>
              <w:t>Regionala</w:t>
            </w:r>
            <w:proofErr w:type="spellEnd"/>
            <w:r w:rsidRPr="00C648C1">
              <w:rPr>
                <w:color w:val="000000"/>
              </w:rPr>
              <w:t xml:space="preserve"> </w:t>
            </w:r>
            <w:proofErr w:type="spellStart"/>
            <w:r w:rsidRPr="00C648C1">
              <w:rPr>
                <w:color w:val="000000"/>
              </w:rPr>
              <w:t>Etikprovningsnamnden</w:t>
            </w:r>
            <w:proofErr w:type="spellEnd"/>
            <w:r w:rsidRPr="00C648C1">
              <w:rPr>
                <w:color w:val="000000"/>
              </w:rPr>
              <w:t xml:space="preserve"> I Stockholm</w:t>
            </w:r>
          </w:p>
        </w:tc>
        <w:tc>
          <w:tcPr>
            <w:tcW w:w="4315" w:type="dxa"/>
            <w:vAlign w:val="center"/>
          </w:tcPr>
          <w:p w14:paraId="1B28241B" w14:textId="1FD1A933" w:rsidR="000E1B0F" w:rsidRPr="00C648C1" w:rsidRDefault="0042551D" w:rsidP="00A24F05">
            <w:pPr>
              <w:spacing w:line="240" w:lineRule="auto"/>
              <w:rPr>
                <w:color w:val="000000"/>
              </w:rPr>
            </w:pPr>
            <w:r w:rsidRPr="00C648C1">
              <w:rPr>
                <w:color w:val="000000"/>
              </w:rPr>
              <w:t>FE 289</w:t>
            </w:r>
          </w:p>
        </w:tc>
      </w:tr>
      <w:tr w:rsidR="002959A2" w:rsidRPr="00C648C1" w14:paraId="5D90048E" w14:textId="77777777" w:rsidTr="00947C15">
        <w:tc>
          <w:tcPr>
            <w:tcW w:w="950" w:type="dxa"/>
            <w:vAlign w:val="center"/>
          </w:tcPr>
          <w:p w14:paraId="3FC1909F" w14:textId="3A30A729" w:rsidR="000E1B0F" w:rsidRPr="00C648C1" w:rsidRDefault="00CA5109" w:rsidP="00A24F05">
            <w:pPr>
              <w:spacing w:line="240" w:lineRule="auto"/>
              <w:rPr>
                <w:color w:val="000000"/>
              </w:rPr>
            </w:pPr>
            <w:r w:rsidRPr="00C648C1">
              <w:rPr>
                <w:color w:val="000000"/>
              </w:rPr>
              <w:t xml:space="preserve">4801 </w:t>
            </w:r>
          </w:p>
        </w:tc>
        <w:tc>
          <w:tcPr>
            <w:tcW w:w="3365" w:type="dxa"/>
            <w:vAlign w:val="center"/>
          </w:tcPr>
          <w:p w14:paraId="7FD5ED6A" w14:textId="1235EF79" w:rsidR="000E1B0F" w:rsidRPr="00C648C1" w:rsidRDefault="00CA5109" w:rsidP="00A24F05">
            <w:pPr>
              <w:spacing w:line="240" w:lineRule="auto"/>
              <w:rPr>
                <w:color w:val="000000"/>
              </w:rPr>
            </w:pPr>
            <w:proofErr w:type="spellStart"/>
            <w:r w:rsidRPr="00C648C1">
              <w:rPr>
                <w:color w:val="000000"/>
              </w:rPr>
              <w:t>Regionala</w:t>
            </w:r>
            <w:proofErr w:type="spellEnd"/>
            <w:r w:rsidRPr="00C648C1">
              <w:rPr>
                <w:color w:val="000000"/>
              </w:rPr>
              <w:t xml:space="preserve"> </w:t>
            </w:r>
            <w:proofErr w:type="spellStart"/>
            <w:r w:rsidRPr="00C648C1">
              <w:rPr>
                <w:color w:val="000000"/>
              </w:rPr>
              <w:t>Etikprövningsnamnden</w:t>
            </w:r>
            <w:proofErr w:type="spellEnd"/>
            <w:r w:rsidRPr="00C648C1">
              <w:rPr>
                <w:color w:val="000000"/>
              </w:rPr>
              <w:t xml:space="preserve"> I Stockholm</w:t>
            </w:r>
          </w:p>
        </w:tc>
        <w:tc>
          <w:tcPr>
            <w:tcW w:w="4315" w:type="dxa"/>
            <w:vAlign w:val="center"/>
          </w:tcPr>
          <w:p w14:paraId="4D01EA8D" w14:textId="0A083445" w:rsidR="000E1B0F" w:rsidRPr="00C648C1" w:rsidRDefault="00CA5109" w:rsidP="00A24F05">
            <w:pPr>
              <w:spacing w:line="240" w:lineRule="auto"/>
              <w:rPr>
                <w:color w:val="000000"/>
              </w:rPr>
            </w:pPr>
            <w:r w:rsidRPr="00C648C1">
              <w:rPr>
                <w:color w:val="000000"/>
              </w:rPr>
              <w:t>FE 289</w:t>
            </w:r>
          </w:p>
        </w:tc>
      </w:tr>
      <w:tr w:rsidR="002959A2" w:rsidRPr="00C648C1" w14:paraId="328A5988" w14:textId="77777777" w:rsidTr="00947C15">
        <w:tc>
          <w:tcPr>
            <w:tcW w:w="950" w:type="dxa"/>
            <w:vAlign w:val="center"/>
          </w:tcPr>
          <w:p w14:paraId="790B938C" w14:textId="72CE8C84" w:rsidR="000E1B0F" w:rsidRPr="00C648C1" w:rsidRDefault="00CA5109" w:rsidP="00A24F05">
            <w:pPr>
              <w:spacing w:line="240" w:lineRule="auto"/>
              <w:rPr>
                <w:color w:val="000000"/>
              </w:rPr>
            </w:pPr>
            <w:r w:rsidRPr="00C648C1">
              <w:rPr>
                <w:color w:val="000000"/>
              </w:rPr>
              <w:t xml:space="preserve">4803 </w:t>
            </w:r>
          </w:p>
        </w:tc>
        <w:tc>
          <w:tcPr>
            <w:tcW w:w="3365" w:type="dxa"/>
            <w:vAlign w:val="center"/>
          </w:tcPr>
          <w:p w14:paraId="0BAB0BB0" w14:textId="288E3686" w:rsidR="00CA5109" w:rsidRPr="00C648C1" w:rsidRDefault="00CA5109" w:rsidP="00A24F05">
            <w:pPr>
              <w:spacing w:line="240" w:lineRule="auto"/>
              <w:rPr>
                <w:color w:val="000000"/>
              </w:rPr>
            </w:pPr>
            <w:proofErr w:type="spellStart"/>
            <w:r w:rsidRPr="00C648C1">
              <w:rPr>
                <w:color w:val="000000"/>
              </w:rPr>
              <w:t>Regionala</w:t>
            </w:r>
            <w:proofErr w:type="spellEnd"/>
            <w:r w:rsidRPr="00C648C1">
              <w:rPr>
                <w:color w:val="000000"/>
              </w:rPr>
              <w:t xml:space="preserve"> </w:t>
            </w:r>
            <w:proofErr w:type="spellStart"/>
            <w:r w:rsidRPr="00C648C1">
              <w:rPr>
                <w:color w:val="000000"/>
              </w:rPr>
              <w:t>Etikprövningsnamnden</w:t>
            </w:r>
            <w:proofErr w:type="spellEnd"/>
            <w:r w:rsidRPr="00C648C1">
              <w:rPr>
                <w:color w:val="000000"/>
              </w:rPr>
              <w:t xml:space="preserve"> i</w:t>
            </w:r>
          </w:p>
          <w:p w14:paraId="4C286B81" w14:textId="78F19BFC" w:rsidR="000E1B0F" w:rsidRPr="00C648C1" w:rsidRDefault="00CA5109" w:rsidP="00A24F05">
            <w:pPr>
              <w:spacing w:line="240" w:lineRule="auto"/>
              <w:rPr>
                <w:color w:val="000000"/>
              </w:rPr>
            </w:pPr>
            <w:r w:rsidRPr="00C648C1">
              <w:rPr>
                <w:color w:val="000000"/>
              </w:rPr>
              <w:t>Stockholm</w:t>
            </w:r>
          </w:p>
        </w:tc>
        <w:tc>
          <w:tcPr>
            <w:tcW w:w="4315" w:type="dxa"/>
            <w:vAlign w:val="center"/>
          </w:tcPr>
          <w:p w14:paraId="45B10144" w14:textId="5CDDD684" w:rsidR="000E1B0F" w:rsidRPr="00C648C1" w:rsidRDefault="00CA5109" w:rsidP="00A24F05">
            <w:pPr>
              <w:spacing w:line="240" w:lineRule="auto"/>
              <w:rPr>
                <w:color w:val="000000"/>
              </w:rPr>
            </w:pPr>
            <w:r w:rsidRPr="00C648C1">
              <w:rPr>
                <w:color w:val="000000"/>
              </w:rPr>
              <w:t>FE 289</w:t>
            </w:r>
          </w:p>
        </w:tc>
      </w:tr>
      <w:tr w:rsidR="002959A2" w:rsidRPr="00C648C1" w14:paraId="7A5E7DAD" w14:textId="77777777" w:rsidTr="00947C15">
        <w:tc>
          <w:tcPr>
            <w:tcW w:w="950" w:type="dxa"/>
            <w:vAlign w:val="center"/>
          </w:tcPr>
          <w:p w14:paraId="0099895B" w14:textId="0FD63D80" w:rsidR="000E1B0F" w:rsidRPr="00C648C1" w:rsidRDefault="00CA5109" w:rsidP="00A24F05">
            <w:pPr>
              <w:spacing w:line="240" w:lineRule="auto"/>
              <w:rPr>
                <w:color w:val="000000"/>
              </w:rPr>
            </w:pPr>
            <w:r w:rsidRPr="00C648C1">
              <w:rPr>
                <w:color w:val="000000"/>
              </w:rPr>
              <w:t xml:space="preserve">5000 </w:t>
            </w:r>
          </w:p>
        </w:tc>
        <w:tc>
          <w:tcPr>
            <w:tcW w:w="3365" w:type="dxa"/>
            <w:vAlign w:val="center"/>
          </w:tcPr>
          <w:p w14:paraId="1D371E76" w14:textId="6FD24D68" w:rsidR="000E1B0F" w:rsidRPr="00C648C1" w:rsidRDefault="00CA5109" w:rsidP="00A24F05">
            <w:pPr>
              <w:spacing w:line="240" w:lineRule="auto"/>
              <w:rPr>
                <w:color w:val="000000"/>
              </w:rPr>
            </w:pPr>
            <w:r w:rsidRPr="00C648C1">
              <w:rPr>
                <w:color w:val="000000"/>
              </w:rPr>
              <w:t>Penn State Milton S. Hershey Medical Center, Penn State College of Medicine</w:t>
            </w:r>
          </w:p>
        </w:tc>
        <w:tc>
          <w:tcPr>
            <w:tcW w:w="4315" w:type="dxa"/>
            <w:vAlign w:val="center"/>
          </w:tcPr>
          <w:p w14:paraId="66984366" w14:textId="2FDEC271" w:rsidR="000E1B0F" w:rsidRPr="00C648C1" w:rsidRDefault="00CA5109" w:rsidP="00A24F05">
            <w:pPr>
              <w:spacing w:line="240" w:lineRule="auto"/>
              <w:rPr>
                <w:color w:val="000000"/>
              </w:rPr>
            </w:pPr>
            <w:r w:rsidRPr="00C648C1">
              <w:rPr>
                <w:color w:val="000000"/>
              </w:rPr>
              <w:t>Human Subjects Protection Office</w:t>
            </w:r>
          </w:p>
        </w:tc>
      </w:tr>
      <w:tr w:rsidR="002959A2" w:rsidRPr="00C648C1" w14:paraId="7AEE046E" w14:textId="77777777" w:rsidTr="00947C15">
        <w:tc>
          <w:tcPr>
            <w:tcW w:w="950" w:type="dxa"/>
            <w:vAlign w:val="center"/>
          </w:tcPr>
          <w:p w14:paraId="1B421D79" w14:textId="02B70201" w:rsidR="000E1B0F" w:rsidRPr="00C648C1" w:rsidRDefault="00CA5109" w:rsidP="00A24F05">
            <w:pPr>
              <w:spacing w:line="240" w:lineRule="auto"/>
              <w:rPr>
                <w:color w:val="000000"/>
              </w:rPr>
            </w:pPr>
            <w:r w:rsidRPr="00C648C1">
              <w:rPr>
                <w:color w:val="000000"/>
              </w:rPr>
              <w:t xml:space="preserve">5001 </w:t>
            </w:r>
          </w:p>
        </w:tc>
        <w:tc>
          <w:tcPr>
            <w:tcW w:w="3365" w:type="dxa"/>
            <w:vAlign w:val="center"/>
          </w:tcPr>
          <w:p w14:paraId="52716194" w14:textId="41D49A95" w:rsidR="000E1B0F" w:rsidRPr="00C648C1" w:rsidRDefault="00CA5109" w:rsidP="00A24F05">
            <w:pPr>
              <w:spacing w:line="240" w:lineRule="auto"/>
              <w:rPr>
                <w:color w:val="000000"/>
              </w:rPr>
            </w:pPr>
            <w:proofErr w:type="spellStart"/>
            <w:r w:rsidRPr="00C648C1">
              <w:rPr>
                <w:color w:val="000000"/>
              </w:rPr>
              <w:t>Qurom</w:t>
            </w:r>
            <w:proofErr w:type="spellEnd"/>
            <w:r w:rsidRPr="00C648C1">
              <w:rPr>
                <w:color w:val="000000"/>
              </w:rPr>
              <w:t xml:space="preserve"> IRB</w:t>
            </w:r>
          </w:p>
        </w:tc>
        <w:tc>
          <w:tcPr>
            <w:tcW w:w="4315" w:type="dxa"/>
            <w:vAlign w:val="center"/>
          </w:tcPr>
          <w:p w14:paraId="62B95490" w14:textId="77777777" w:rsidR="000E1B0F" w:rsidRPr="00C648C1" w:rsidRDefault="000E1B0F" w:rsidP="00A24F05">
            <w:pPr>
              <w:spacing w:line="240" w:lineRule="auto"/>
              <w:rPr>
                <w:color w:val="000000"/>
              </w:rPr>
            </w:pPr>
          </w:p>
        </w:tc>
      </w:tr>
      <w:tr w:rsidR="002959A2" w:rsidRPr="00C648C1" w14:paraId="673ECB5A" w14:textId="77777777" w:rsidTr="00947C15">
        <w:tc>
          <w:tcPr>
            <w:tcW w:w="950" w:type="dxa"/>
            <w:vAlign w:val="center"/>
          </w:tcPr>
          <w:p w14:paraId="182CF449" w14:textId="3299CD80" w:rsidR="000E1B0F" w:rsidRPr="00C648C1" w:rsidRDefault="00CA5109" w:rsidP="00A24F05">
            <w:pPr>
              <w:spacing w:line="240" w:lineRule="auto"/>
              <w:rPr>
                <w:color w:val="000000"/>
              </w:rPr>
            </w:pPr>
            <w:r w:rsidRPr="00C648C1">
              <w:rPr>
                <w:color w:val="000000"/>
              </w:rPr>
              <w:t xml:space="preserve">5002 </w:t>
            </w:r>
          </w:p>
        </w:tc>
        <w:tc>
          <w:tcPr>
            <w:tcW w:w="3365" w:type="dxa"/>
            <w:vAlign w:val="center"/>
          </w:tcPr>
          <w:p w14:paraId="0FA465F8" w14:textId="516D72A7" w:rsidR="000E1B0F" w:rsidRPr="00C648C1" w:rsidRDefault="00CA5109" w:rsidP="00A24F05">
            <w:pPr>
              <w:spacing w:line="240" w:lineRule="auto"/>
              <w:rPr>
                <w:color w:val="000000"/>
              </w:rPr>
            </w:pPr>
            <w:proofErr w:type="spellStart"/>
            <w:r w:rsidRPr="00C648C1">
              <w:rPr>
                <w:color w:val="000000"/>
              </w:rPr>
              <w:t>Qurom</w:t>
            </w:r>
            <w:proofErr w:type="spellEnd"/>
            <w:r w:rsidRPr="00C648C1">
              <w:rPr>
                <w:color w:val="000000"/>
              </w:rPr>
              <w:t xml:space="preserve"> IRB</w:t>
            </w:r>
          </w:p>
        </w:tc>
        <w:tc>
          <w:tcPr>
            <w:tcW w:w="4315" w:type="dxa"/>
            <w:vAlign w:val="center"/>
          </w:tcPr>
          <w:p w14:paraId="30E89F94" w14:textId="77777777" w:rsidR="000E1B0F" w:rsidRPr="00C648C1" w:rsidRDefault="000E1B0F" w:rsidP="00A24F05">
            <w:pPr>
              <w:spacing w:line="240" w:lineRule="auto"/>
              <w:rPr>
                <w:color w:val="000000"/>
              </w:rPr>
            </w:pPr>
          </w:p>
        </w:tc>
      </w:tr>
      <w:tr w:rsidR="002959A2" w:rsidRPr="00C648C1" w14:paraId="19475DCE" w14:textId="77777777" w:rsidTr="00947C15">
        <w:tc>
          <w:tcPr>
            <w:tcW w:w="950" w:type="dxa"/>
            <w:vAlign w:val="center"/>
          </w:tcPr>
          <w:p w14:paraId="6F0C2CAF" w14:textId="6A04E0BC" w:rsidR="000E1B0F" w:rsidRPr="00C648C1" w:rsidRDefault="00CA5109" w:rsidP="00A24F05">
            <w:pPr>
              <w:spacing w:line="240" w:lineRule="auto"/>
              <w:rPr>
                <w:color w:val="000000"/>
              </w:rPr>
            </w:pPr>
            <w:r w:rsidRPr="00C648C1">
              <w:rPr>
                <w:color w:val="000000"/>
              </w:rPr>
              <w:t xml:space="preserve">5004 </w:t>
            </w:r>
          </w:p>
        </w:tc>
        <w:tc>
          <w:tcPr>
            <w:tcW w:w="3365" w:type="dxa"/>
            <w:vAlign w:val="center"/>
          </w:tcPr>
          <w:p w14:paraId="411B327B" w14:textId="582E726C" w:rsidR="000E1B0F" w:rsidRPr="00C648C1" w:rsidRDefault="00CA5109" w:rsidP="00A24F05">
            <w:pPr>
              <w:spacing w:line="240" w:lineRule="auto"/>
              <w:rPr>
                <w:color w:val="000000"/>
              </w:rPr>
            </w:pPr>
            <w:proofErr w:type="spellStart"/>
            <w:r w:rsidRPr="00C648C1">
              <w:rPr>
                <w:color w:val="000000"/>
              </w:rPr>
              <w:t>Qurom</w:t>
            </w:r>
            <w:proofErr w:type="spellEnd"/>
            <w:r w:rsidRPr="00C648C1">
              <w:rPr>
                <w:color w:val="000000"/>
              </w:rPr>
              <w:t xml:space="preserve"> IRB</w:t>
            </w:r>
          </w:p>
        </w:tc>
        <w:tc>
          <w:tcPr>
            <w:tcW w:w="4315" w:type="dxa"/>
            <w:vAlign w:val="center"/>
          </w:tcPr>
          <w:p w14:paraId="4B6C6ABB" w14:textId="77777777" w:rsidR="000E1B0F" w:rsidRPr="00C648C1" w:rsidRDefault="000E1B0F" w:rsidP="00A24F05">
            <w:pPr>
              <w:spacing w:line="240" w:lineRule="auto"/>
              <w:rPr>
                <w:color w:val="000000"/>
              </w:rPr>
            </w:pPr>
          </w:p>
        </w:tc>
      </w:tr>
      <w:tr w:rsidR="002959A2" w:rsidRPr="00C648C1" w14:paraId="486534CA" w14:textId="77777777" w:rsidTr="00947C15">
        <w:tc>
          <w:tcPr>
            <w:tcW w:w="950" w:type="dxa"/>
            <w:vAlign w:val="center"/>
          </w:tcPr>
          <w:p w14:paraId="61E66174" w14:textId="419A7147" w:rsidR="000E1B0F" w:rsidRPr="00C648C1" w:rsidRDefault="00CA5109" w:rsidP="00A24F05">
            <w:pPr>
              <w:spacing w:line="240" w:lineRule="auto"/>
              <w:rPr>
                <w:color w:val="000000"/>
              </w:rPr>
            </w:pPr>
            <w:r w:rsidRPr="00C648C1">
              <w:rPr>
                <w:color w:val="000000"/>
              </w:rPr>
              <w:t xml:space="preserve">5005 </w:t>
            </w:r>
          </w:p>
        </w:tc>
        <w:tc>
          <w:tcPr>
            <w:tcW w:w="3365" w:type="dxa"/>
            <w:vAlign w:val="center"/>
          </w:tcPr>
          <w:p w14:paraId="5E359321" w14:textId="5CF88370" w:rsidR="000E1B0F" w:rsidRPr="00C648C1" w:rsidRDefault="00CA5109" w:rsidP="00A24F05">
            <w:pPr>
              <w:spacing w:line="240" w:lineRule="auto"/>
              <w:rPr>
                <w:color w:val="000000"/>
              </w:rPr>
            </w:pPr>
            <w:r w:rsidRPr="00C648C1">
              <w:rPr>
                <w:color w:val="000000"/>
              </w:rPr>
              <w:t>Quorum Review, Inc.</w:t>
            </w:r>
          </w:p>
        </w:tc>
        <w:tc>
          <w:tcPr>
            <w:tcW w:w="4315" w:type="dxa"/>
            <w:vAlign w:val="center"/>
          </w:tcPr>
          <w:p w14:paraId="485A39B8" w14:textId="77777777" w:rsidR="000E1B0F" w:rsidRPr="00C648C1" w:rsidRDefault="000E1B0F" w:rsidP="00A24F05">
            <w:pPr>
              <w:spacing w:line="240" w:lineRule="auto"/>
              <w:rPr>
                <w:color w:val="000000"/>
              </w:rPr>
            </w:pPr>
          </w:p>
        </w:tc>
      </w:tr>
      <w:tr w:rsidR="002959A2" w:rsidRPr="00C648C1" w14:paraId="7B08BEA9" w14:textId="77777777" w:rsidTr="00947C15">
        <w:tc>
          <w:tcPr>
            <w:tcW w:w="950" w:type="dxa"/>
            <w:vAlign w:val="center"/>
          </w:tcPr>
          <w:p w14:paraId="6DA70744" w14:textId="051FCFE9" w:rsidR="000E1B0F" w:rsidRPr="00C648C1" w:rsidRDefault="00CA5109" w:rsidP="00A24F05">
            <w:pPr>
              <w:spacing w:line="240" w:lineRule="auto"/>
              <w:rPr>
                <w:color w:val="000000"/>
              </w:rPr>
            </w:pPr>
            <w:r w:rsidRPr="00C648C1">
              <w:rPr>
                <w:color w:val="000000"/>
              </w:rPr>
              <w:t xml:space="preserve">5007 </w:t>
            </w:r>
          </w:p>
        </w:tc>
        <w:tc>
          <w:tcPr>
            <w:tcW w:w="3365" w:type="dxa"/>
            <w:vAlign w:val="center"/>
          </w:tcPr>
          <w:p w14:paraId="3BCEAC65" w14:textId="7D6775D1" w:rsidR="000E1B0F" w:rsidRPr="00C648C1" w:rsidRDefault="00CA5109" w:rsidP="00A24F05">
            <w:pPr>
              <w:spacing w:line="240" w:lineRule="auto"/>
              <w:rPr>
                <w:color w:val="000000"/>
              </w:rPr>
            </w:pPr>
            <w:r w:rsidRPr="00C648C1">
              <w:rPr>
                <w:color w:val="000000"/>
              </w:rPr>
              <w:t>NYU School of Medicine IRB</w:t>
            </w:r>
          </w:p>
        </w:tc>
        <w:tc>
          <w:tcPr>
            <w:tcW w:w="4315" w:type="dxa"/>
            <w:vAlign w:val="center"/>
          </w:tcPr>
          <w:p w14:paraId="02B87FBA" w14:textId="77777777" w:rsidR="000E1B0F" w:rsidRPr="00C648C1" w:rsidRDefault="000E1B0F" w:rsidP="00A24F05">
            <w:pPr>
              <w:spacing w:line="240" w:lineRule="auto"/>
              <w:rPr>
                <w:color w:val="000000"/>
              </w:rPr>
            </w:pPr>
          </w:p>
        </w:tc>
      </w:tr>
      <w:tr w:rsidR="002959A2" w:rsidRPr="00C648C1" w14:paraId="33E17E84" w14:textId="77777777" w:rsidTr="00947C15">
        <w:tc>
          <w:tcPr>
            <w:tcW w:w="950" w:type="dxa"/>
            <w:vAlign w:val="center"/>
          </w:tcPr>
          <w:p w14:paraId="19874D2A" w14:textId="74E52ADB" w:rsidR="000E1B0F" w:rsidRPr="00C648C1" w:rsidRDefault="00CA5109" w:rsidP="00A24F05">
            <w:pPr>
              <w:spacing w:line="240" w:lineRule="auto"/>
              <w:rPr>
                <w:color w:val="000000"/>
              </w:rPr>
            </w:pPr>
            <w:r w:rsidRPr="00C648C1">
              <w:rPr>
                <w:color w:val="000000"/>
              </w:rPr>
              <w:lastRenderedPageBreak/>
              <w:t xml:space="preserve">5009 </w:t>
            </w:r>
          </w:p>
        </w:tc>
        <w:tc>
          <w:tcPr>
            <w:tcW w:w="3365" w:type="dxa"/>
            <w:vAlign w:val="center"/>
          </w:tcPr>
          <w:p w14:paraId="76A800B9" w14:textId="16AA11F7" w:rsidR="000E1B0F" w:rsidRPr="00C648C1" w:rsidRDefault="00CA5109" w:rsidP="00A24F05">
            <w:pPr>
              <w:spacing w:line="240" w:lineRule="auto"/>
              <w:rPr>
                <w:color w:val="000000"/>
              </w:rPr>
            </w:pPr>
            <w:r w:rsidRPr="00C648C1">
              <w:rPr>
                <w:color w:val="000000"/>
              </w:rPr>
              <w:t>Quorum Review IRB</w:t>
            </w:r>
          </w:p>
        </w:tc>
        <w:tc>
          <w:tcPr>
            <w:tcW w:w="4315" w:type="dxa"/>
            <w:vAlign w:val="center"/>
          </w:tcPr>
          <w:p w14:paraId="2630A974" w14:textId="77777777" w:rsidR="000E1B0F" w:rsidRPr="00C648C1" w:rsidRDefault="000E1B0F" w:rsidP="00A24F05">
            <w:pPr>
              <w:spacing w:line="240" w:lineRule="auto"/>
              <w:rPr>
                <w:color w:val="000000"/>
              </w:rPr>
            </w:pPr>
          </w:p>
        </w:tc>
      </w:tr>
      <w:tr w:rsidR="002959A2" w:rsidRPr="00C648C1" w14:paraId="3252C3C3" w14:textId="77777777" w:rsidTr="00947C15">
        <w:tc>
          <w:tcPr>
            <w:tcW w:w="950" w:type="dxa"/>
            <w:vAlign w:val="center"/>
          </w:tcPr>
          <w:p w14:paraId="7F2D9ABF" w14:textId="77CADA9E" w:rsidR="000E1B0F" w:rsidRPr="00C648C1" w:rsidRDefault="00E81844" w:rsidP="00A24F05">
            <w:pPr>
              <w:spacing w:line="240" w:lineRule="auto"/>
              <w:rPr>
                <w:color w:val="000000"/>
              </w:rPr>
            </w:pPr>
            <w:r w:rsidRPr="00C648C1">
              <w:rPr>
                <w:color w:val="000000"/>
              </w:rPr>
              <w:t xml:space="preserve">5010 </w:t>
            </w:r>
          </w:p>
        </w:tc>
        <w:tc>
          <w:tcPr>
            <w:tcW w:w="3365" w:type="dxa"/>
            <w:vAlign w:val="center"/>
          </w:tcPr>
          <w:p w14:paraId="13968DCF" w14:textId="3C31D03E" w:rsidR="000E1B0F" w:rsidRPr="00C648C1" w:rsidRDefault="00E81844" w:rsidP="00A24F05">
            <w:pPr>
              <w:spacing w:line="240" w:lineRule="auto"/>
              <w:rPr>
                <w:color w:val="000000"/>
              </w:rPr>
            </w:pPr>
            <w:proofErr w:type="spellStart"/>
            <w:r w:rsidRPr="00C648C1">
              <w:rPr>
                <w:color w:val="000000"/>
              </w:rPr>
              <w:t>Quorom</w:t>
            </w:r>
            <w:proofErr w:type="spellEnd"/>
            <w:r w:rsidRPr="00C648C1">
              <w:rPr>
                <w:color w:val="000000"/>
              </w:rPr>
              <w:t xml:space="preserve"> IRB</w:t>
            </w:r>
          </w:p>
        </w:tc>
        <w:tc>
          <w:tcPr>
            <w:tcW w:w="4315" w:type="dxa"/>
            <w:vAlign w:val="center"/>
          </w:tcPr>
          <w:p w14:paraId="11CAF62C" w14:textId="77777777" w:rsidR="000E1B0F" w:rsidRPr="00C648C1" w:rsidRDefault="000E1B0F" w:rsidP="00A24F05">
            <w:pPr>
              <w:spacing w:line="240" w:lineRule="auto"/>
              <w:rPr>
                <w:color w:val="000000"/>
              </w:rPr>
            </w:pPr>
          </w:p>
        </w:tc>
      </w:tr>
      <w:tr w:rsidR="002959A2" w:rsidRPr="00C648C1" w14:paraId="08466C8E" w14:textId="77777777" w:rsidTr="00947C15">
        <w:tc>
          <w:tcPr>
            <w:tcW w:w="950" w:type="dxa"/>
            <w:vAlign w:val="center"/>
          </w:tcPr>
          <w:p w14:paraId="2C2CD826" w14:textId="537BA420" w:rsidR="000E1B0F" w:rsidRPr="00C648C1" w:rsidRDefault="00E81844" w:rsidP="00A24F05">
            <w:pPr>
              <w:spacing w:line="240" w:lineRule="auto"/>
              <w:rPr>
                <w:color w:val="000000"/>
              </w:rPr>
            </w:pPr>
            <w:r w:rsidRPr="00C648C1">
              <w:rPr>
                <w:color w:val="000000"/>
              </w:rPr>
              <w:t xml:space="preserve">5011 </w:t>
            </w:r>
          </w:p>
        </w:tc>
        <w:tc>
          <w:tcPr>
            <w:tcW w:w="3365" w:type="dxa"/>
            <w:vAlign w:val="center"/>
          </w:tcPr>
          <w:p w14:paraId="4F6CE825" w14:textId="5AA3A847" w:rsidR="000E1B0F" w:rsidRPr="00C648C1" w:rsidRDefault="00E81844" w:rsidP="00A24F05">
            <w:pPr>
              <w:spacing w:line="240" w:lineRule="auto"/>
              <w:rPr>
                <w:color w:val="000000"/>
              </w:rPr>
            </w:pPr>
            <w:r w:rsidRPr="00C648C1">
              <w:rPr>
                <w:color w:val="000000"/>
              </w:rPr>
              <w:t>Western Institutional Review Board</w:t>
            </w:r>
          </w:p>
        </w:tc>
        <w:tc>
          <w:tcPr>
            <w:tcW w:w="4315" w:type="dxa"/>
            <w:vAlign w:val="center"/>
          </w:tcPr>
          <w:p w14:paraId="2012B214" w14:textId="77777777" w:rsidR="000E1B0F" w:rsidRPr="00C648C1" w:rsidRDefault="000E1B0F" w:rsidP="00A24F05">
            <w:pPr>
              <w:spacing w:line="240" w:lineRule="auto"/>
              <w:rPr>
                <w:color w:val="000000"/>
              </w:rPr>
            </w:pPr>
          </w:p>
        </w:tc>
      </w:tr>
      <w:tr w:rsidR="002959A2" w:rsidRPr="00C648C1" w14:paraId="6E67FAAC" w14:textId="77777777" w:rsidTr="00947C15">
        <w:tc>
          <w:tcPr>
            <w:tcW w:w="950" w:type="dxa"/>
            <w:vAlign w:val="center"/>
          </w:tcPr>
          <w:p w14:paraId="10BF3B69" w14:textId="24B58842" w:rsidR="000E1B0F" w:rsidRPr="00C648C1" w:rsidRDefault="00E81844" w:rsidP="00A24F05">
            <w:pPr>
              <w:spacing w:line="240" w:lineRule="auto"/>
              <w:rPr>
                <w:color w:val="000000"/>
              </w:rPr>
            </w:pPr>
            <w:r w:rsidRPr="00C648C1">
              <w:rPr>
                <w:color w:val="000000"/>
              </w:rPr>
              <w:t xml:space="preserve">5012 </w:t>
            </w:r>
          </w:p>
        </w:tc>
        <w:tc>
          <w:tcPr>
            <w:tcW w:w="3365" w:type="dxa"/>
            <w:vAlign w:val="center"/>
          </w:tcPr>
          <w:p w14:paraId="1356EAFD" w14:textId="13E71FA4" w:rsidR="000E1B0F" w:rsidRPr="00C648C1" w:rsidRDefault="00E81844" w:rsidP="00A24F05">
            <w:pPr>
              <w:spacing w:line="240" w:lineRule="auto"/>
              <w:rPr>
                <w:color w:val="000000"/>
              </w:rPr>
            </w:pPr>
            <w:r w:rsidRPr="00C648C1">
              <w:rPr>
                <w:color w:val="000000"/>
              </w:rPr>
              <w:t>Kaiser Permanente Hawaii Institutional Review Board</w:t>
            </w:r>
          </w:p>
        </w:tc>
        <w:tc>
          <w:tcPr>
            <w:tcW w:w="4315" w:type="dxa"/>
            <w:vAlign w:val="center"/>
          </w:tcPr>
          <w:p w14:paraId="08819619" w14:textId="77777777" w:rsidR="000E1B0F" w:rsidRPr="00C648C1" w:rsidRDefault="000E1B0F" w:rsidP="00A24F05">
            <w:pPr>
              <w:spacing w:line="240" w:lineRule="auto"/>
              <w:rPr>
                <w:color w:val="000000"/>
              </w:rPr>
            </w:pPr>
          </w:p>
        </w:tc>
      </w:tr>
      <w:tr w:rsidR="002959A2" w:rsidRPr="00C648C1" w14:paraId="43713926" w14:textId="77777777" w:rsidTr="00947C15">
        <w:tc>
          <w:tcPr>
            <w:tcW w:w="950" w:type="dxa"/>
            <w:vAlign w:val="center"/>
          </w:tcPr>
          <w:p w14:paraId="26087E2A" w14:textId="1915515D" w:rsidR="000E1B0F" w:rsidRPr="00C648C1" w:rsidRDefault="00E81844" w:rsidP="00A24F05">
            <w:pPr>
              <w:spacing w:line="240" w:lineRule="auto"/>
              <w:rPr>
                <w:color w:val="000000"/>
              </w:rPr>
            </w:pPr>
            <w:r w:rsidRPr="00C648C1">
              <w:rPr>
                <w:color w:val="000000"/>
              </w:rPr>
              <w:t xml:space="preserve">5013 </w:t>
            </w:r>
          </w:p>
        </w:tc>
        <w:tc>
          <w:tcPr>
            <w:tcW w:w="3365" w:type="dxa"/>
            <w:vAlign w:val="center"/>
          </w:tcPr>
          <w:p w14:paraId="2EDCD778" w14:textId="61DF2EE8" w:rsidR="000E1B0F" w:rsidRPr="00C648C1" w:rsidRDefault="00E81844" w:rsidP="00A24F05">
            <w:pPr>
              <w:spacing w:line="240" w:lineRule="auto"/>
              <w:rPr>
                <w:color w:val="000000"/>
              </w:rPr>
            </w:pPr>
            <w:r w:rsidRPr="00C648C1">
              <w:rPr>
                <w:color w:val="000000"/>
              </w:rPr>
              <w:t>Quorum Review, Inc.</w:t>
            </w:r>
          </w:p>
        </w:tc>
        <w:tc>
          <w:tcPr>
            <w:tcW w:w="4315" w:type="dxa"/>
            <w:vAlign w:val="center"/>
          </w:tcPr>
          <w:p w14:paraId="6942D1A3" w14:textId="77777777" w:rsidR="000E1B0F" w:rsidRPr="00C648C1" w:rsidRDefault="000E1B0F" w:rsidP="00A24F05">
            <w:pPr>
              <w:spacing w:line="240" w:lineRule="auto"/>
              <w:rPr>
                <w:color w:val="000000"/>
              </w:rPr>
            </w:pPr>
          </w:p>
        </w:tc>
      </w:tr>
      <w:tr w:rsidR="002959A2" w:rsidRPr="00C648C1" w14:paraId="572AA538" w14:textId="77777777" w:rsidTr="00947C15">
        <w:tc>
          <w:tcPr>
            <w:tcW w:w="950" w:type="dxa"/>
            <w:vAlign w:val="center"/>
          </w:tcPr>
          <w:p w14:paraId="69AA45F6" w14:textId="26EA2BB8" w:rsidR="000E1B0F" w:rsidRPr="00C648C1" w:rsidRDefault="00E81844" w:rsidP="00A24F05">
            <w:pPr>
              <w:spacing w:line="240" w:lineRule="auto"/>
              <w:rPr>
                <w:color w:val="000000"/>
              </w:rPr>
            </w:pPr>
            <w:r w:rsidRPr="00C648C1">
              <w:rPr>
                <w:color w:val="000000"/>
              </w:rPr>
              <w:t xml:space="preserve">5014 </w:t>
            </w:r>
          </w:p>
        </w:tc>
        <w:tc>
          <w:tcPr>
            <w:tcW w:w="3365" w:type="dxa"/>
            <w:vAlign w:val="center"/>
          </w:tcPr>
          <w:p w14:paraId="444AE26E" w14:textId="009BFB94" w:rsidR="000E1B0F" w:rsidRPr="00C648C1" w:rsidRDefault="00E81844" w:rsidP="00A24F05">
            <w:pPr>
              <w:spacing w:line="240" w:lineRule="auto"/>
              <w:rPr>
                <w:color w:val="000000"/>
              </w:rPr>
            </w:pPr>
            <w:r w:rsidRPr="00C648C1">
              <w:rPr>
                <w:color w:val="000000"/>
              </w:rPr>
              <w:t>Quorum Review IRB</w:t>
            </w:r>
          </w:p>
        </w:tc>
        <w:tc>
          <w:tcPr>
            <w:tcW w:w="4315" w:type="dxa"/>
            <w:vAlign w:val="center"/>
          </w:tcPr>
          <w:p w14:paraId="07DD7DAA" w14:textId="77777777" w:rsidR="000E1B0F" w:rsidRPr="00C648C1" w:rsidRDefault="000E1B0F" w:rsidP="00A24F05">
            <w:pPr>
              <w:spacing w:line="240" w:lineRule="auto"/>
              <w:rPr>
                <w:color w:val="000000"/>
              </w:rPr>
            </w:pPr>
          </w:p>
        </w:tc>
      </w:tr>
      <w:tr w:rsidR="002959A2" w:rsidRPr="00C648C1" w14:paraId="1FB35B7C" w14:textId="77777777" w:rsidTr="00947C15">
        <w:tc>
          <w:tcPr>
            <w:tcW w:w="950" w:type="dxa"/>
            <w:vAlign w:val="center"/>
          </w:tcPr>
          <w:p w14:paraId="1A11339B" w14:textId="1BDA00AE" w:rsidR="000E1B0F" w:rsidRPr="00C648C1" w:rsidRDefault="00E81844" w:rsidP="00A24F05">
            <w:pPr>
              <w:spacing w:line="240" w:lineRule="auto"/>
              <w:rPr>
                <w:color w:val="000000"/>
              </w:rPr>
            </w:pPr>
            <w:r w:rsidRPr="00C648C1">
              <w:rPr>
                <w:color w:val="000000"/>
              </w:rPr>
              <w:t xml:space="preserve">5016 </w:t>
            </w:r>
          </w:p>
        </w:tc>
        <w:tc>
          <w:tcPr>
            <w:tcW w:w="3365" w:type="dxa"/>
            <w:vAlign w:val="center"/>
          </w:tcPr>
          <w:p w14:paraId="20F5881E" w14:textId="1558E077" w:rsidR="000E1B0F" w:rsidRPr="00C648C1" w:rsidRDefault="00E81844" w:rsidP="00A24F05">
            <w:pPr>
              <w:spacing w:line="240" w:lineRule="auto"/>
              <w:rPr>
                <w:color w:val="000000"/>
              </w:rPr>
            </w:pPr>
            <w:proofErr w:type="spellStart"/>
            <w:r w:rsidRPr="00C648C1">
              <w:rPr>
                <w:color w:val="000000"/>
              </w:rPr>
              <w:t>Qurom</w:t>
            </w:r>
            <w:proofErr w:type="spellEnd"/>
            <w:r w:rsidRPr="00C648C1">
              <w:rPr>
                <w:color w:val="000000"/>
              </w:rPr>
              <w:t xml:space="preserve"> IRB</w:t>
            </w:r>
          </w:p>
        </w:tc>
        <w:tc>
          <w:tcPr>
            <w:tcW w:w="4315" w:type="dxa"/>
            <w:vAlign w:val="center"/>
          </w:tcPr>
          <w:p w14:paraId="0673B354" w14:textId="77777777" w:rsidR="000E1B0F" w:rsidRPr="00C648C1" w:rsidRDefault="000E1B0F" w:rsidP="00A24F05">
            <w:pPr>
              <w:spacing w:line="240" w:lineRule="auto"/>
              <w:rPr>
                <w:color w:val="000000"/>
              </w:rPr>
            </w:pPr>
          </w:p>
        </w:tc>
      </w:tr>
      <w:tr w:rsidR="002959A2" w:rsidRPr="00C648C1" w14:paraId="06A93DC7" w14:textId="77777777" w:rsidTr="00947C15">
        <w:tc>
          <w:tcPr>
            <w:tcW w:w="950" w:type="dxa"/>
            <w:vAlign w:val="center"/>
          </w:tcPr>
          <w:p w14:paraId="360567BA" w14:textId="5818A6F4" w:rsidR="000E1B0F" w:rsidRPr="00C648C1" w:rsidRDefault="00BE5BE0" w:rsidP="00A24F05">
            <w:pPr>
              <w:spacing w:line="240" w:lineRule="auto"/>
              <w:rPr>
                <w:color w:val="000000"/>
              </w:rPr>
            </w:pPr>
            <w:r w:rsidRPr="00C648C1">
              <w:rPr>
                <w:color w:val="000000"/>
              </w:rPr>
              <w:t xml:space="preserve">5020 </w:t>
            </w:r>
          </w:p>
        </w:tc>
        <w:tc>
          <w:tcPr>
            <w:tcW w:w="3365" w:type="dxa"/>
            <w:vAlign w:val="center"/>
          </w:tcPr>
          <w:p w14:paraId="08690F10" w14:textId="6E47EB3E" w:rsidR="000E1B0F" w:rsidRPr="00C648C1" w:rsidRDefault="00BE5BE0" w:rsidP="00A24F05">
            <w:pPr>
              <w:spacing w:line="240" w:lineRule="auto"/>
              <w:rPr>
                <w:color w:val="000000"/>
              </w:rPr>
            </w:pPr>
            <w:r w:rsidRPr="00C648C1">
              <w:rPr>
                <w:color w:val="000000"/>
              </w:rPr>
              <w:t>UCLA Office of the Human Research Protection Program (OHRPP)</w:t>
            </w:r>
          </w:p>
        </w:tc>
        <w:tc>
          <w:tcPr>
            <w:tcW w:w="4315" w:type="dxa"/>
            <w:vAlign w:val="center"/>
          </w:tcPr>
          <w:p w14:paraId="41737DAD" w14:textId="77777777" w:rsidR="000E1B0F" w:rsidRPr="00C648C1" w:rsidRDefault="000E1B0F" w:rsidP="00A24F05">
            <w:pPr>
              <w:spacing w:line="240" w:lineRule="auto"/>
              <w:rPr>
                <w:color w:val="000000"/>
              </w:rPr>
            </w:pPr>
          </w:p>
        </w:tc>
      </w:tr>
      <w:tr w:rsidR="002959A2" w:rsidRPr="00C648C1" w14:paraId="4EC236C2" w14:textId="77777777" w:rsidTr="00947C15">
        <w:tc>
          <w:tcPr>
            <w:tcW w:w="950" w:type="dxa"/>
            <w:vAlign w:val="center"/>
          </w:tcPr>
          <w:p w14:paraId="25B3AC4C" w14:textId="432B5905" w:rsidR="000E1B0F" w:rsidRPr="00C648C1" w:rsidRDefault="00BE5BE0" w:rsidP="00A24F05">
            <w:pPr>
              <w:spacing w:line="240" w:lineRule="auto"/>
              <w:rPr>
                <w:color w:val="000000"/>
              </w:rPr>
            </w:pPr>
            <w:r w:rsidRPr="00C648C1">
              <w:rPr>
                <w:color w:val="000000"/>
              </w:rPr>
              <w:t xml:space="preserve">5026 </w:t>
            </w:r>
          </w:p>
        </w:tc>
        <w:tc>
          <w:tcPr>
            <w:tcW w:w="3365" w:type="dxa"/>
            <w:vAlign w:val="center"/>
          </w:tcPr>
          <w:p w14:paraId="78E5B181" w14:textId="7102FD7D" w:rsidR="000E1B0F" w:rsidRPr="00C648C1" w:rsidRDefault="00BE5BE0" w:rsidP="00A24F05">
            <w:pPr>
              <w:spacing w:line="240" w:lineRule="auto"/>
              <w:rPr>
                <w:color w:val="000000"/>
              </w:rPr>
            </w:pPr>
            <w:r w:rsidRPr="00C648C1">
              <w:rPr>
                <w:color w:val="000000"/>
              </w:rPr>
              <w:t>Glen Falls Hospital</w:t>
            </w:r>
          </w:p>
        </w:tc>
        <w:tc>
          <w:tcPr>
            <w:tcW w:w="4315" w:type="dxa"/>
            <w:vAlign w:val="center"/>
          </w:tcPr>
          <w:p w14:paraId="1ED79029" w14:textId="77777777" w:rsidR="000E1B0F" w:rsidRPr="00C648C1" w:rsidRDefault="000E1B0F" w:rsidP="00A24F05">
            <w:pPr>
              <w:spacing w:line="240" w:lineRule="auto"/>
              <w:rPr>
                <w:color w:val="000000"/>
              </w:rPr>
            </w:pPr>
          </w:p>
        </w:tc>
      </w:tr>
      <w:tr w:rsidR="002959A2" w:rsidRPr="00C648C1" w14:paraId="2717041B" w14:textId="77777777" w:rsidTr="00947C15">
        <w:tc>
          <w:tcPr>
            <w:tcW w:w="950" w:type="dxa"/>
            <w:vAlign w:val="center"/>
          </w:tcPr>
          <w:p w14:paraId="0BBB7D5B" w14:textId="19976CAF" w:rsidR="000E1B0F" w:rsidRPr="00C648C1" w:rsidRDefault="00BE5BE0" w:rsidP="00A24F05">
            <w:pPr>
              <w:spacing w:line="240" w:lineRule="auto"/>
              <w:rPr>
                <w:color w:val="000000"/>
              </w:rPr>
            </w:pPr>
            <w:r w:rsidRPr="00C648C1">
              <w:rPr>
                <w:color w:val="000000"/>
              </w:rPr>
              <w:t xml:space="preserve">5027 </w:t>
            </w:r>
          </w:p>
        </w:tc>
        <w:tc>
          <w:tcPr>
            <w:tcW w:w="3365" w:type="dxa"/>
            <w:vAlign w:val="center"/>
          </w:tcPr>
          <w:p w14:paraId="32C4CD79" w14:textId="61314346" w:rsidR="000E1B0F" w:rsidRPr="00C648C1" w:rsidRDefault="00BE5BE0" w:rsidP="00A24F05">
            <w:pPr>
              <w:spacing w:line="240" w:lineRule="auto"/>
              <w:rPr>
                <w:color w:val="000000"/>
              </w:rPr>
            </w:pPr>
            <w:r w:rsidRPr="00C648C1">
              <w:rPr>
                <w:color w:val="000000"/>
              </w:rPr>
              <w:t>Quorum</w:t>
            </w:r>
          </w:p>
        </w:tc>
        <w:tc>
          <w:tcPr>
            <w:tcW w:w="4315" w:type="dxa"/>
            <w:vAlign w:val="center"/>
          </w:tcPr>
          <w:p w14:paraId="430B6463" w14:textId="77777777" w:rsidR="000E1B0F" w:rsidRPr="00C648C1" w:rsidRDefault="000E1B0F" w:rsidP="00A24F05">
            <w:pPr>
              <w:spacing w:line="240" w:lineRule="auto"/>
              <w:rPr>
                <w:color w:val="000000"/>
              </w:rPr>
            </w:pPr>
          </w:p>
        </w:tc>
      </w:tr>
      <w:tr w:rsidR="002959A2" w:rsidRPr="00C648C1" w14:paraId="17E9A95B" w14:textId="77777777" w:rsidTr="00947C15">
        <w:tc>
          <w:tcPr>
            <w:tcW w:w="950" w:type="dxa"/>
            <w:vAlign w:val="center"/>
          </w:tcPr>
          <w:p w14:paraId="390546FE" w14:textId="4CBCFA86" w:rsidR="000E1B0F" w:rsidRPr="00C648C1" w:rsidRDefault="00BE5BE0" w:rsidP="00A24F05">
            <w:pPr>
              <w:spacing w:line="240" w:lineRule="auto"/>
              <w:rPr>
                <w:color w:val="000000"/>
              </w:rPr>
            </w:pPr>
            <w:r w:rsidRPr="00C648C1">
              <w:rPr>
                <w:color w:val="000000"/>
              </w:rPr>
              <w:t xml:space="preserve">5029 </w:t>
            </w:r>
          </w:p>
        </w:tc>
        <w:tc>
          <w:tcPr>
            <w:tcW w:w="3365" w:type="dxa"/>
            <w:vAlign w:val="center"/>
          </w:tcPr>
          <w:p w14:paraId="1A81472E" w14:textId="15D2A2D1" w:rsidR="000E1B0F" w:rsidRPr="00C648C1" w:rsidRDefault="00BE5BE0" w:rsidP="00A24F05">
            <w:pPr>
              <w:spacing w:line="240" w:lineRule="auto"/>
              <w:rPr>
                <w:color w:val="000000"/>
              </w:rPr>
            </w:pPr>
            <w:r w:rsidRPr="00C648C1">
              <w:rPr>
                <w:color w:val="000000"/>
              </w:rPr>
              <w:t>Genesis Healthcare System IRB</w:t>
            </w:r>
          </w:p>
        </w:tc>
        <w:tc>
          <w:tcPr>
            <w:tcW w:w="4315" w:type="dxa"/>
            <w:vAlign w:val="center"/>
          </w:tcPr>
          <w:p w14:paraId="6C947F6F" w14:textId="77777777" w:rsidR="000E1B0F" w:rsidRPr="00C648C1" w:rsidRDefault="000E1B0F" w:rsidP="00A24F05">
            <w:pPr>
              <w:spacing w:line="240" w:lineRule="auto"/>
              <w:rPr>
                <w:color w:val="000000"/>
              </w:rPr>
            </w:pPr>
          </w:p>
        </w:tc>
      </w:tr>
      <w:tr w:rsidR="002959A2" w:rsidRPr="00C648C1" w14:paraId="181DA01E" w14:textId="77777777" w:rsidTr="00947C15">
        <w:tc>
          <w:tcPr>
            <w:tcW w:w="950" w:type="dxa"/>
            <w:vAlign w:val="center"/>
          </w:tcPr>
          <w:p w14:paraId="7A12CE6A" w14:textId="0D80D699" w:rsidR="000E1B0F" w:rsidRPr="00C648C1" w:rsidRDefault="00BE5BE0" w:rsidP="00A24F05">
            <w:pPr>
              <w:spacing w:line="240" w:lineRule="auto"/>
              <w:rPr>
                <w:color w:val="000000"/>
              </w:rPr>
            </w:pPr>
            <w:r w:rsidRPr="00C648C1">
              <w:rPr>
                <w:color w:val="000000"/>
              </w:rPr>
              <w:t xml:space="preserve">5031 </w:t>
            </w:r>
          </w:p>
        </w:tc>
        <w:tc>
          <w:tcPr>
            <w:tcW w:w="3365" w:type="dxa"/>
            <w:vAlign w:val="center"/>
          </w:tcPr>
          <w:p w14:paraId="3E85A7DA" w14:textId="79109DC0" w:rsidR="000E1B0F" w:rsidRPr="00C648C1" w:rsidRDefault="00BE5BE0" w:rsidP="00A24F05">
            <w:pPr>
              <w:spacing w:line="240" w:lineRule="auto"/>
              <w:rPr>
                <w:color w:val="000000"/>
              </w:rPr>
            </w:pPr>
            <w:r w:rsidRPr="00C648C1">
              <w:rPr>
                <w:color w:val="000000"/>
              </w:rPr>
              <w:t>Western Institutional Review Board</w:t>
            </w:r>
          </w:p>
        </w:tc>
        <w:tc>
          <w:tcPr>
            <w:tcW w:w="4315" w:type="dxa"/>
            <w:vAlign w:val="center"/>
          </w:tcPr>
          <w:p w14:paraId="28852D0A" w14:textId="77777777" w:rsidR="000E1B0F" w:rsidRPr="00C648C1" w:rsidRDefault="000E1B0F" w:rsidP="00A24F05">
            <w:pPr>
              <w:spacing w:line="240" w:lineRule="auto"/>
              <w:rPr>
                <w:color w:val="000000"/>
              </w:rPr>
            </w:pPr>
          </w:p>
        </w:tc>
      </w:tr>
      <w:tr w:rsidR="002959A2" w:rsidRPr="00C648C1" w14:paraId="4F139514" w14:textId="77777777" w:rsidTr="00947C15">
        <w:tc>
          <w:tcPr>
            <w:tcW w:w="950" w:type="dxa"/>
            <w:vAlign w:val="center"/>
          </w:tcPr>
          <w:p w14:paraId="43945D50" w14:textId="061EB566" w:rsidR="000E1B0F" w:rsidRPr="00C648C1" w:rsidRDefault="002959A2" w:rsidP="00A24F05">
            <w:pPr>
              <w:spacing w:line="240" w:lineRule="auto"/>
              <w:rPr>
                <w:color w:val="000000"/>
              </w:rPr>
            </w:pPr>
            <w:r w:rsidRPr="00C648C1">
              <w:rPr>
                <w:color w:val="000000"/>
              </w:rPr>
              <w:t xml:space="preserve">5032 </w:t>
            </w:r>
          </w:p>
        </w:tc>
        <w:tc>
          <w:tcPr>
            <w:tcW w:w="3365" w:type="dxa"/>
            <w:vAlign w:val="center"/>
          </w:tcPr>
          <w:p w14:paraId="2DCCABAB" w14:textId="21FD1BC2" w:rsidR="000E1B0F" w:rsidRPr="00C648C1" w:rsidRDefault="002959A2" w:rsidP="00A24F05">
            <w:pPr>
              <w:spacing w:line="240" w:lineRule="auto"/>
              <w:rPr>
                <w:color w:val="000000"/>
              </w:rPr>
            </w:pPr>
            <w:r w:rsidRPr="00C648C1">
              <w:rPr>
                <w:color w:val="000000"/>
              </w:rPr>
              <w:t>University of Colorado Health Institutional Review Board</w:t>
            </w:r>
          </w:p>
        </w:tc>
        <w:tc>
          <w:tcPr>
            <w:tcW w:w="4315" w:type="dxa"/>
            <w:vAlign w:val="center"/>
          </w:tcPr>
          <w:p w14:paraId="1FE27E4A" w14:textId="77777777" w:rsidR="000E1B0F" w:rsidRPr="00C648C1" w:rsidRDefault="000E1B0F" w:rsidP="00A24F05">
            <w:pPr>
              <w:spacing w:line="240" w:lineRule="auto"/>
              <w:rPr>
                <w:color w:val="000000"/>
              </w:rPr>
            </w:pPr>
          </w:p>
        </w:tc>
      </w:tr>
      <w:tr w:rsidR="002959A2" w:rsidRPr="00C648C1" w14:paraId="0163F38C" w14:textId="77777777" w:rsidTr="00947C15">
        <w:tc>
          <w:tcPr>
            <w:tcW w:w="950" w:type="dxa"/>
            <w:vAlign w:val="center"/>
          </w:tcPr>
          <w:p w14:paraId="09772E0F" w14:textId="2F0720CC" w:rsidR="000E1B0F" w:rsidRPr="00C648C1" w:rsidRDefault="002959A2" w:rsidP="00A24F05">
            <w:pPr>
              <w:spacing w:line="240" w:lineRule="auto"/>
              <w:rPr>
                <w:color w:val="000000"/>
              </w:rPr>
            </w:pPr>
            <w:r w:rsidRPr="00C648C1">
              <w:rPr>
                <w:color w:val="000000"/>
              </w:rPr>
              <w:t xml:space="preserve">5033 </w:t>
            </w:r>
          </w:p>
        </w:tc>
        <w:tc>
          <w:tcPr>
            <w:tcW w:w="3365" w:type="dxa"/>
            <w:vAlign w:val="center"/>
          </w:tcPr>
          <w:p w14:paraId="3C2EB849" w14:textId="7756E5E2" w:rsidR="000E1B0F" w:rsidRPr="00C648C1" w:rsidRDefault="002959A2" w:rsidP="00A24F05">
            <w:pPr>
              <w:spacing w:line="240" w:lineRule="auto"/>
              <w:rPr>
                <w:color w:val="000000"/>
              </w:rPr>
            </w:pPr>
            <w:r w:rsidRPr="00C648C1">
              <w:rPr>
                <w:color w:val="000000"/>
              </w:rPr>
              <w:t>Western Institutional Review Board</w:t>
            </w:r>
          </w:p>
        </w:tc>
        <w:tc>
          <w:tcPr>
            <w:tcW w:w="4315" w:type="dxa"/>
            <w:vAlign w:val="center"/>
          </w:tcPr>
          <w:p w14:paraId="6760A341" w14:textId="77777777" w:rsidR="000E1B0F" w:rsidRPr="00C648C1" w:rsidRDefault="000E1B0F" w:rsidP="00A24F05">
            <w:pPr>
              <w:spacing w:line="240" w:lineRule="auto"/>
              <w:rPr>
                <w:color w:val="000000"/>
              </w:rPr>
            </w:pPr>
          </w:p>
        </w:tc>
      </w:tr>
      <w:tr w:rsidR="002959A2" w:rsidRPr="00C648C1" w14:paraId="261BA324" w14:textId="77777777" w:rsidTr="00947C15">
        <w:tc>
          <w:tcPr>
            <w:tcW w:w="950" w:type="dxa"/>
            <w:vAlign w:val="center"/>
          </w:tcPr>
          <w:p w14:paraId="7282E9CB" w14:textId="4FBEF74B" w:rsidR="000E1B0F" w:rsidRPr="00C648C1" w:rsidRDefault="002959A2" w:rsidP="00A24F05">
            <w:pPr>
              <w:spacing w:line="240" w:lineRule="auto"/>
              <w:rPr>
                <w:color w:val="000000"/>
              </w:rPr>
            </w:pPr>
            <w:r w:rsidRPr="00C648C1">
              <w:rPr>
                <w:color w:val="000000"/>
              </w:rPr>
              <w:t xml:space="preserve">5034 </w:t>
            </w:r>
          </w:p>
        </w:tc>
        <w:tc>
          <w:tcPr>
            <w:tcW w:w="3365" w:type="dxa"/>
            <w:vAlign w:val="center"/>
          </w:tcPr>
          <w:p w14:paraId="235009D5" w14:textId="6C21E723" w:rsidR="000E1B0F" w:rsidRPr="00C648C1" w:rsidRDefault="002959A2" w:rsidP="00A24F05">
            <w:pPr>
              <w:spacing w:line="240" w:lineRule="auto"/>
              <w:rPr>
                <w:color w:val="000000"/>
              </w:rPr>
            </w:pPr>
            <w:r w:rsidRPr="00C648C1">
              <w:rPr>
                <w:color w:val="000000"/>
              </w:rPr>
              <w:t>Quorum</w:t>
            </w:r>
          </w:p>
        </w:tc>
        <w:tc>
          <w:tcPr>
            <w:tcW w:w="4315" w:type="dxa"/>
            <w:vAlign w:val="center"/>
          </w:tcPr>
          <w:p w14:paraId="509603C6" w14:textId="77777777" w:rsidR="000E1B0F" w:rsidRPr="00C648C1" w:rsidRDefault="000E1B0F" w:rsidP="00A24F05">
            <w:pPr>
              <w:spacing w:line="240" w:lineRule="auto"/>
              <w:rPr>
                <w:color w:val="000000"/>
              </w:rPr>
            </w:pPr>
          </w:p>
        </w:tc>
      </w:tr>
      <w:tr w:rsidR="002959A2" w:rsidRPr="00C648C1" w14:paraId="7F7A10E4" w14:textId="77777777" w:rsidTr="00947C15">
        <w:tc>
          <w:tcPr>
            <w:tcW w:w="950" w:type="dxa"/>
            <w:vAlign w:val="center"/>
          </w:tcPr>
          <w:p w14:paraId="0D4E5840" w14:textId="00CC6DFA" w:rsidR="000E1B0F" w:rsidRPr="00C648C1" w:rsidRDefault="002959A2" w:rsidP="00A24F05">
            <w:pPr>
              <w:spacing w:line="240" w:lineRule="auto"/>
              <w:rPr>
                <w:color w:val="000000"/>
              </w:rPr>
            </w:pPr>
            <w:r w:rsidRPr="00C648C1">
              <w:rPr>
                <w:color w:val="000000"/>
              </w:rPr>
              <w:t xml:space="preserve">5038 </w:t>
            </w:r>
          </w:p>
        </w:tc>
        <w:tc>
          <w:tcPr>
            <w:tcW w:w="3365" w:type="dxa"/>
            <w:vAlign w:val="center"/>
          </w:tcPr>
          <w:p w14:paraId="119C3D42" w14:textId="1E2EB46D" w:rsidR="000E1B0F" w:rsidRPr="00C648C1" w:rsidRDefault="002959A2" w:rsidP="00A24F05">
            <w:pPr>
              <w:spacing w:line="240" w:lineRule="auto"/>
              <w:rPr>
                <w:color w:val="000000"/>
              </w:rPr>
            </w:pPr>
            <w:r w:rsidRPr="00C648C1">
              <w:rPr>
                <w:color w:val="000000"/>
              </w:rPr>
              <w:t>Quorum Review Inc. (QIRB)</w:t>
            </w:r>
          </w:p>
        </w:tc>
        <w:tc>
          <w:tcPr>
            <w:tcW w:w="4315" w:type="dxa"/>
            <w:vAlign w:val="center"/>
          </w:tcPr>
          <w:p w14:paraId="31E6D4AF" w14:textId="77777777" w:rsidR="000E1B0F" w:rsidRPr="00C648C1" w:rsidRDefault="000E1B0F" w:rsidP="00A24F05">
            <w:pPr>
              <w:spacing w:line="240" w:lineRule="auto"/>
              <w:rPr>
                <w:color w:val="000000"/>
              </w:rPr>
            </w:pPr>
          </w:p>
        </w:tc>
      </w:tr>
      <w:tr w:rsidR="002959A2" w:rsidRPr="00C648C1" w14:paraId="124A4B07" w14:textId="77777777" w:rsidTr="00947C15">
        <w:tc>
          <w:tcPr>
            <w:tcW w:w="950" w:type="dxa"/>
            <w:vAlign w:val="center"/>
          </w:tcPr>
          <w:p w14:paraId="08E6FA6F" w14:textId="1FE2606C" w:rsidR="000E1B0F" w:rsidRPr="00C648C1" w:rsidRDefault="002959A2" w:rsidP="00A24F05">
            <w:pPr>
              <w:spacing w:line="240" w:lineRule="auto"/>
              <w:rPr>
                <w:color w:val="000000"/>
              </w:rPr>
            </w:pPr>
            <w:r w:rsidRPr="00C648C1">
              <w:rPr>
                <w:color w:val="000000"/>
              </w:rPr>
              <w:t xml:space="preserve">5041 </w:t>
            </w:r>
          </w:p>
        </w:tc>
        <w:tc>
          <w:tcPr>
            <w:tcW w:w="3365" w:type="dxa"/>
            <w:vAlign w:val="center"/>
          </w:tcPr>
          <w:p w14:paraId="202234B1" w14:textId="086DAAAE" w:rsidR="000E1B0F" w:rsidRPr="00C648C1" w:rsidRDefault="002959A2" w:rsidP="00A24F05">
            <w:pPr>
              <w:spacing w:line="240" w:lineRule="auto"/>
              <w:rPr>
                <w:color w:val="000000"/>
              </w:rPr>
            </w:pPr>
            <w:r w:rsidRPr="00C648C1">
              <w:rPr>
                <w:color w:val="000000"/>
              </w:rPr>
              <w:t>Western Institutional Review Board</w:t>
            </w:r>
          </w:p>
        </w:tc>
        <w:tc>
          <w:tcPr>
            <w:tcW w:w="4315" w:type="dxa"/>
            <w:vAlign w:val="center"/>
          </w:tcPr>
          <w:p w14:paraId="5B4C1EE6" w14:textId="77777777" w:rsidR="000E1B0F" w:rsidRPr="00C648C1" w:rsidRDefault="000E1B0F" w:rsidP="00A24F05">
            <w:pPr>
              <w:spacing w:line="240" w:lineRule="auto"/>
              <w:rPr>
                <w:color w:val="000000"/>
              </w:rPr>
            </w:pPr>
          </w:p>
        </w:tc>
      </w:tr>
      <w:tr w:rsidR="002959A2" w:rsidRPr="00C648C1" w14:paraId="4AF195D5" w14:textId="77777777" w:rsidTr="00947C15">
        <w:tc>
          <w:tcPr>
            <w:tcW w:w="950" w:type="dxa"/>
            <w:vAlign w:val="center"/>
          </w:tcPr>
          <w:p w14:paraId="472D0D7B" w14:textId="35448466" w:rsidR="000E1B0F" w:rsidRPr="00C648C1" w:rsidRDefault="002959A2" w:rsidP="00A24F05">
            <w:pPr>
              <w:spacing w:line="240" w:lineRule="auto"/>
              <w:rPr>
                <w:color w:val="000000"/>
              </w:rPr>
            </w:pPr>
            <w:r w:rsidRPr="00C648C1">
              <w:rPr>
                <w:color w:val="000000"/>
              </w:rPr>
              <w:t xml:space="preserve">5042 </w:t>
            </w:r>
          </w:p>
        </w:tc>
        <w:tc>
          <w:tcPr>
            <w:tcW w:w="3365" w:type="dxa"/>
            <w:vAlign w:val="center"/>
          </w:tcPr>
          <w:p w14:paraId="266AFB88" w14:textId="2C7590E6" w:rsidR="000E1B0F" w:rsidRPr="00C648C1" w:rsidRDefault="002959A2" w:rsidP="00A24F05">
            <w:pPr>
              <w:spacing w:line="240" w:lineRule="auto"/>
              <w:rPr>
                <w:color w:val="000000"/>
              </w:rPr>
            </w:pPr>
            <w:r w:rsidRPr="00C648C1">
              <w:rPr>
                <w:color w:val="000000"/>
              </w:rPr>
              <w:t>Western Institutional Review Board</w:t>
            </w:r>
          </w:p>
        </w:tc>
        <w:tc>
          <w:tcPr>
            <w:tcW w:w="4315" w:type="dxa"/>
            <w:vAlign w:val="center"/>
          </w:tcPr>
          <w:p w14:paraId="71404DB2" w14:textId="77777777" w:rsidR="000E1B0F" w:rsidRPr="00C648C1" w:rsidRDefault="000E1B0F" w:rsidP="00A24F05">
            <w:pPr>
              <w:spacing w:line="240" w:lineRule="auto"/>
              <w:rPr>
                <w:color w:val="000000"/>
              </w:rPr>
            </w:pPr>
          </w:p>
        </w:tc>
      </w:tr>
      <w:tr w:rsidR="002959A2" w:rsidRPr="00C648C1" w14:paraId="7CF15240" w14:textId="77777777" w:rsidTr="00947C15">
        <w:tc>
          <w:tcPr>
            <w:tcW w:w="950" w:type="dxa"/>
            <w:vAlign w:val="center"/>
          </w:tcPr>
          <w:p w14:paraId="310DE312" w14:textId="73312F2B" w:rsidR="000E1B0F" w:rsidRPr="00C648C1" w:rsidRDefault="002959A2" w:rsidP="00A24F05">
            <w:pPr>
              <w:spacing w:line="240" w:lineRule="auto"/>
              <w:rPr>
                <w:color w:val="000000"/>
              </w:rPr>
            </w:pPr>
            <w:r w:rsidRPr="00C648C1">
              <w:rPr>
                <w:color w:val="000000"/>
              </w:rPr>
              <w:t xml:space="preserve">5046 </w:t>
            </w:r>
          </w:p>
        </w:tc>
        <w:tc>
          <w:tcPr>
            <w:tcW w:w="3365" w:type="dxa"/>
            <w:vAlign w:val="center"/>
          </w:tcPr>
          <w:p w14:paraId="7CCD0972" w14:textId="40EB88CB" w:rsidR="000E1B0F" w:rsidRPr="00C648C1" w:rsidRDefault="002959A2" w:rsidP="00A24F05">
            <w:pPr>
              <w:spacing w:line="240" w:lineRule="auto"/>
              <w:rPr>
                <w:color w:val="000000"/>
              </w:rPr>
            </w:pPr>
            <w:r w:rsidRPr="00C648C1">
              <w:rPr>
                <w:color w:val="000000"/>
              </w:rPr>
              <w:t>Quorum Review IRB</w:t>
            </w:r>
          </w:p>
        </w:tc>
        <w:tc>
          <w:tcPr>
            <w:tcW w:w="4315" w:type="dxa"/>
            <w:vAlign w:val="center"/>
          </w:tcPr>
          <w:p w14:paraId="60F0476F" w14:textId="77777777" w:rsidR="000E1B0F" w:rsidRPr="00C648C1" w:rsidRDefault="000E1B0F" w:rsidP="00A24F05">
            <w:pPr>
              <w:spacing w:line="240" w:lineRule="auto"/>
              <w:rPr>
                <w:color w:val="000000"/>
              </w:rPr>
            </w:pPr>
          </w:p>
        </w:tc>
      </w:tr>
      <w:tr w:rsidR="002959A2" w:rsidRPr="00C648C1" w14:paraId="538D7848" w14:textId="77777777" w:rsidTr="00947C15">
        <w:tc>
          <w:tcPr>
            <w:tcW w:w="950" w:type="dxa"/>
            <w:vAlign w:val="center"/>
          </w:tcPr>
          <w:p w14:paraId="50BAA461" w14:textId="367590D8" w:rsidR="000E1B0F" w:rsidRPr="00C648C1" w:rsidRDefault="002959A2" w:rsidP="00A24F05">
            <w:pPr>
              <w:spacing w:line="240" w:lineRule="auto"/>
              <w:rPr>
                <w:color w:val="000000"/>
              </w:rPr>
            </w:pPr>
            <w:r w:rsidRPr="00C648C1">
              <w:rPr>
                <w:color w:val="000000"/>
              </w:rPr>
              <w:t xml:space="preserve">5051 </w:t>
            </w:r>
          </w:p>
        </w:tc>
        <w:tc>
          <w:tcPr>
            <w:tcW w:w="3365" w:type="dxa"/>
            <w:vAlign w:val="center"/>
          </w:tcPr>
          <w:p w14:paraId="2340FD73" w14:textId="574275F3" w:rsidR="000E1B0F" w:rsidRPr="00C648C1" w:rsidRDefault="002959A2" w:rsidP="00A24F05">
            <w:pPr>
              <w:spacing w:line="240" w:lineRule="auto"/>
              <w:rPr>
                <w:color w:val="000000"/>
              </w:rPr>
            </w:pPr>
            <w:r w:rsidRPr="00C648C1">
              <w:rPr>
                <w:color w:val="000000"/>
              </w:rPr>
              <w:t>Quorum Review IRB</w:t>
            </w:r>
          </w:p>
        </w:tc>
        <w:tc>
          <w:tcPr>
            <w:tcW w:w="4315" w:type="dxa"/>
            <w:vAlign w:val="center"/>
          </w:tcPr>
          <w:p w14:paraId="0F47E0F3" w14:textId="77777777" w:rsidR="000E1B0F" w:rsidRPr="00C648C1" w:rsidRDefault="000E1B0F" w:rsidP="00A24F05">
            <w:pPr>
              <w:spacing w:line="240" w:lineRule="auto"/>
              <w:rPr>
                <w:color w:val="000000"/>
              </w:rPr>
            </w:pPr>
          </w:p>
        </w:tc>
      </w:tr>
      <w:tr w:rsidR="002959A2" w:rsidRPr="00C648C1" w14:paraId="11333655" w14:textId="77777777" w:rsidTr="00947C15">
        <w:tc>
          <w:tcPr>
            <w:tcW w:w="950" w:type="dxa"/>
            <w:vAlign w:val="center"/>
          </w:tcPr>
          <w:p w14:paraId="754C5039" w14:textId="74F9B90B" w:rsidR="000E1B0F" w:rsidRPr="00C648C1" w:rsidRDefault="002959A2" w:rsidP="00A24F05">
            <w:pPr>
              <w:spacing w:line="240" w:lineRule="auto"/>
              <w:rPr>
                <w:color w:val="000000"/>
              </w:rPr>
            </w:pPr>
            <w:r w:rsidRPr="00C648C1">
              <w:rPr>
                <w:color w:val="000000"/>
              </w:rPr>
              <w:t xml:space="preserve">6000 </w:t>
            </w:r>
          </w:p>
        </w:tc>
        <w:tc>
          <w:tcPr>
            <w:tcW w:w="3365" w:type="dxa"/>
            <w:vAlign w:val="center"/>
          </w:tcPr>
          <w:p w14:paraId="0BAE9465" w14:textId="2B3CE457" w:rsidR="000E1B0F" w:rsidRPr="00C648C1" w:rsidRDefault="002959A2" w:rsidP="00A24F05">
            <w:pPr>
              <w:spacing w:line="240" w:lineRule="auto"/>
              <w:rPr>
                <w:color w:val="000000"/>
              </w:rPr>
            </w:pPr>
            <w:r w:rsidRPr="00C648C1">
              <w:rPr>
                <w:color w:val="000000"/>
              </w:rPr>
              <w:t>IRB Services</w:t>
            </w:r>
          </w:p>
        </w:tc>
        <w:tc>
          <w:tcPr>
            <w:tcW w:w="4315" w:type="dxa"/>
            <w:vAlign w:val="center"/>
          </w:tcPr>
          <w:p w14:paraId="437F9991" w14:textId="77777777" w:rsidR="000E1B0F" w:rsidRPr="00C648C1" w:rsidRDefault="000E1B0F" w:rsidP="00A24F05">
            <w:pPr>
              <w:spacing w:line="240" w:lineRule="auto"/>
              <w:rPr>
                <w:color w:val="000000"/>
              </w:rPr>
            </w:pPr>
          </w:p>
        </w:tc>
      </w:tr>
      <w:tr w:rsidR="002959A2" w:rsidRPr="00C648C1" w14:paraId="00BD2B91" w14:textId="77777777" w:rsidTr="00947C15">
        <w:tc>
          <w:tcPr>
            <w:tcW w:w="950" w:type="dxa"/>
            <w:vAlign w:val="center"/>
          </w:tcPr>
          <w:p w14:paraId="74B80882" w14:textId="6DBA7820" w:rsidR="000E1B0F" w:rsidRPr="00C648C1" w:rsidRDefault="002959A2" w:rsidP="00A24F05">
            <w:pPr>
              <w:spacing w:line="240" w:lineRule="auto"/>
              <w:rPr>
                <w:color w:val="000000"/>
              </w:rPr>
            </w:pPr>
            <w:r w:rsidRPr="00C648C1">
              <w:rPr>
                <w:color w:val="000000"/>
              </w:rPr>
              <w:t xml:space="preserve">6001 </w:t>
            </w:r>
          </w:p>
        </w:tc>
        <w:tc>
          <w:tcPr>
            <w:tcW w:w="3365" w:type="dxa"/>
            <w:vAlign w:val="center"/>
          </w:tcPr>
          <w:p w14:paraId="532B54D1" w14:textId="3BB00CCD" w:rsidR="000E1B0F" w:rsidRPr="00C648C1" w:rsidRDefault="002959A2" w:rsidP="00A24F05">
            <w:pPr>
              <w:spacing w:line="240" w:lineRule="auto"/>
              <w:rPr>
                <w:color w:val="000000"/>
              </w:rPr>
            </w:pPr>
            <w:r w:rsidRPr="00C648C1">
              <w:rPr>
                <w:color w:val="000000"/>
              </w:rPr>
              <w:t>Nova Scotia Health Authority Research Ethics Board</w:t>
            </w:r>
          </w:p>
        </w:tc>
        <w:tc>
          <w:tcPr>
            <w:tcW w:w="4315" w:type="dxa"/>
            <w:vAlign w:val="center"/>
          </w:tcPr>
          <w:p w14:paraId="4061BDDA" w14:textId="77777777" w:rsidR="000E1B0F" w:rsidRPr="00C648C1" w:rsidRDefault="000E1B0F" w:rsidP="00A24F05">
            <w:pPr>
              <w:spacing w:line="240" w:lineRule="auto"/>
              <w:rPr>
                <w:color w:val="000000"/>
              </w:rPr>
            </w:pPr>
          </w:p>
        </w:tc>
      </w:tr>
      <w:tr w:rsidR="002959A2" w:rsidRPr="00C648C1" w14:paraId="1CEB6BF4" w14:textId="77777777" w:rsidTr="00947C15">
        <w:tc>
          <w:tcPr>
            <w:tcW w:w="950" w:type="dxa"/>
            <w:vAlign w:val="center"/>
          </w:tcPr>
          <w:p w14:paraId="743D0535" w14:textId="75B9F345" w:rsidR="000E1B0F" w:rsidRPr="00C648C1" w:rsidRDefault="002959A2" w:rsidP="00A24F05">
            <w:pPr>
              <w:spacing w:line="240" w:lineRule="auto"/>
              <w:rPr>
                <w:color w:val="000000"/>
              </w:rPr>
            </w:pPr>
            <w:r w:rsidRPr="00C648C1">
              <w:rPr>
                <w:color w:val="000000"/>
              </w:rPr>
              <w:t xml:space="preserve">6002 </w:t>
            </w:r>
          </w:p>
        </w:tc>
        <w:tc>
          <w:tcPr>
            <w:tcW w:w="3365" w:type="dxa"/>
            <w:vAlign w:val="center"/>
          </w:tcPr>
          <w:p w14:paraId="63FDB08C" w14:textId="21C816A1" w:rsidR="000E1B0F" w:rsidRPr="00C648C1" w:rsidRDefault="002959A2" w:rsidP="00A24F05">
            <w:pPr>
              <w:spacing w:line="240" w:lineRule="auto"/>
              <w:rPr>
                <w:color w:val="000000"/>
              </w:rPr>
            </w:pPr>
            <w:r w:rsidRPr="00C648C1">
              <w:rPr>
                <w:color w:val="000000"/>
              </w:rPr>
              <w:t xml:space="preserve">Research Ethics Board of the </w:t>
            </w:r>
            <w:proofErr w:type="spellStart"/>
            <w:r w:rsidRPr="00C648C1">
              <w:rPr>
                <w:color w:val="000000"/>
              </w:rPr>
              <w:t>Vitalité</w:t>
            </w:r>
            <w:proofErr w:type="spellEnd"/>
            <w:r w:rsidRPr="00C648C1">
              <w:rPr>
                <w:color w:val="000000"/>
              </w:rPr>
              <w:t xml:space="preserve"> Health Network</w:t>
            </w:r>
          </w:p>
        </w:tc>
        <w:tc>
          <w:tcPr>
            <w:tcW w:w="4315" w:type="dxa"/>
            <w:vAlign w:val="center"/>
          </w:tcPr>
          <w:p w14:paraId="166ADEA0" w14:textId="77777777" w:rsidR="000E1B0F" w:rsidRPr="00C648C1" w:rsidRDefault="000E1B0F" w:rsidP="00A24F05">
            <w:pPr>
              <w:spacing w:line="240" w:lineRule="auto"/>
              <w:rPr>
                <w:color w:val="000000"/>
              </w:rPr>
            </w:pPr>
          </w:p>
        </w:tc>
      </w:tr>
      <w:tr w:rsidR="002959A2" w:rsidRPr="00C648C1" w14:paraId="0587F05A" w14:textId="77777777" w:rsidTr="00947C15">
        <w:tc>
          <w:tcPr>
            <w:tcW w:w="950" w:type="dxa"/>
            <w:vAlign w:val="center"/>
          </w:tcPr>
          <w:p w14:paraId="0E994297" w14:textId="03C2ED1B" w:rsidR="000E1B0F" w:rsidRPr="00C648C1" w:rsidRDefault="002959A2" w:rsidP="00A24F05">
            <w:pPr>
              <w:spacing w:line="240" w:lineRule="auto"/>
              <w:rPr>
                <w:color w:val="000000"/>
              </w:rPr>
            </w:pPr>
            <w:r w:rsidRPr="00C648C1">
              <w:rPr>
                <w:color w:val="000000"/>
              </w:rPr>
              <w:t xml:space="preserve">6004 </w:t>
            </w:r>
          </w:p>
        </w:tc>
        <w:tc>
          <w:tcPr>
            <w:tcW w:w="3365" w:type="dxa"/>
            <w:vAlign w:val="center"/>
          </w:tcPr>
          <w:p w14:paraId="289C5141" w14:textId="680ECD45" w:rsidR="000E1B0F" w:rsidRPr="00C648C1" w:rsidRDefault="002959A2" w:rsidP="00A24F05">
            <w:pPr>
              <w:spacing w:line="240" w:lineRule="auto"/>
              <w:rPr>
                <w:color w:val="000000"/>
              </w:rPr>
            </w:pPr>
            <w:r w:rsidRPr="00C648C1">
              <w:rPr>
                <w:color w:val="000000"/>
              </w:rPr>
              <w:t>OCREB</w:t>
            </w:r>
          </w:p>
        </w:tc>
        <w:tc>
          <w:tcPr>
            <w:tcW w:w="4315" w:type="dxa"/>
            <w:vAlign w:val="center"/>
          </w:tcPr>
          <w:p w14:paraId="0FE5FF83" w14:textId="77777777" w:rsidR="000E1B0F" w:rsidRPr="00C648C1" w:rsidRDefault="000E1B0F" w:rsidP="00A24F05">
            <w:pPr>
              <w:spacing w:line="240" w:lineRule="auto"/>
              <w:rPr>
                <w:color w:val="000000"/>
              </w:rPr>
            </w:pPr>
          </w:p>
        </w:tc>
      </w:tr>
      <w:tr w:rsidR="002959A2" w:rsidRPr="00C648C1" w14:paraId="510E0492" w14:textId="77777777" w:rsidTr="00947C15">
        <w:tc>
          <w:tcPr>
            <w:tcW w:w="950" w:type="dxa"/>
            <w:vAlign w:val="center"/>
          </w:tcPr>
          <w:p w14:paraId="4B1C632B" w14:textId="3DFF5FA2" w:rsidR="000E1B0F" w:rsidRPr="00C648C1" w:rsidRDefault="002959A2" w:rsidP="00A24F05">
            <w:pPr>
              <w:spacing w:line="240" w:lineRule="auto"/>
              <w:rPr>
                <w:color w:val="000000"/>
              </w:rPr>
            </w:pPr>
            <w:r w:rsidRPr="00C648C1">
              <w:rPr>
                <w:color w:val="000000"/>
              </w:rPr>
              <w:t xml:space="preserve">6005 </w:t>
            </w:r>
          </w:p>
        </w:tc>
        <w:tc>
          <w:tcPr>
            <w:tcW w:w="3365" w:type="dxa"/>
            <w:vAlign w:val="center"/>
          </w:tcPr>
          <w:p w14:paraId="1B15447C" w14:textId="09048F9D" w:rsidR="000E1B0F" w:rsidRPr="00C648C1" w:rsidRDefault="002959A2" w:rsidP="00A24F05">
            <w:pPr>
              <w:spacing w:line="240" w:lineRule="auto"/>
              <w:rPr>
                <w:color w:val="000000"/>
              </w:rPr>
            </w:pPr>
            <w:r w:rsidRPr="00C648C1">
              <w:rPr>
                <w:color w:val="000000"/>
              </w:rPr>
              <w:t>OCREB</w:t>
            </w:r>
          </w:p>
        </w:tc>
        <w:tc>
          <w:tcPr>
            <w:tcW w:w="4315" w:type="dxa"/>
            <w:vAlign w:val="center"/>
          </w:tcPr>
          <w:p w14:paraId="19F1170D" w14:textId="77777777" w:rsidR="000E1B0F" w:rsidRPr="00C648C1" w:rsidRDefault="000E1B0F" w:rsidP="00A24F05">
            <w:pPr>
              <w:spacing w:line="240" w:lineRule="auto"/>
              <w:rPr>
                <w:color w:val="000000"/>
              </w:rPr>
            </w:pPr>
          </w:p>
        </w:tc>
      </w:tr>
      <w:tr w:rsidR="002959A2" w:rsidRPr="00C648C1" w14:paraId="48B66921" w14:textId="77777777" w:rsidTr="00947C15">
        <w:tc>
          <w:tcPr>
            <w:tcW w:w="950" w:type="dxa"/>
            <w:vAlign w:val="center"/>
          </w:tcPr>
          <w:p w14:paraId="2164A9F1" w14:textId="14A2C787" w:rsidR="000E1B0F" w:rsidRPr="00C648C1" w:rsidRDefault="002959A2" w:rsidP="00A24F05">
            <w:pPr>
              <w:spacing w:line="240" w:lineRule="auto"/>
              <w:rPr>
                <w:color w:val="000000"/>
              </w:rPr>
            </w:pPr>
            <w:r w:rsidRPr="00C648C1">
              <w:rPr>
                <w:color w:val="000000"/>
              </w:rPr>
              <w:t xml:space="preserve">6006 </w:t>
            </w:r>
          </w:p>
        </w:tc>
        <w:tc>
          <w:tcPr>
            <w:tcW w:w="3365" w:type="dxa"/>
            <w:vAlign w:val="center"/>
          </w:tcPr>
          <w:p w14:paraId="2DD84803" w14:textId="508EE2E2" w:rsidR="000E1B0F" w:rsidRPr="00C648C1" w:rsidRDefault="002959A2" w:rsidP="00A24F05">
            <w:pPr>
              <w:spacing w:line="240" w:lineRule="auto"/>
              <w:rPr>
                <w:color w:val="000000"/>
              </w:rPr>
            </w:pPr>
            <w:r w:rsidRPr="00C648C1">
              <w:rPr>
                <w:color w:val="000000"/>
              </w:rPr>
              <w:t>Ontario Cancer Research Ethics Board</w:t>
            </w:r>
          </w:p>
        </w:tc>
        <w:tc>
          <w:tcPr>
            <w:tcW w:w="4315" w:type="dxa"/>
            <w:vAlign w:val="center"/>
          </w:tcPr>
          <w:p w14:paraId="5D4F5D2D" w14:textId="77777777" w:rsidR="000E1B0F" w:rsidRPr="00C648C1" w:rsidRDefault="000E1B0F" w:rsidP="00A24F05">
            <w:pPr>
              <w:spacing w:line="240" w:lineRule="auto"/>
              <w:rPr>
                <w:color w:val="000000"/>
              </w:rPr>
            </w:pPr>
          </w:p>
        </w:tc>
      </w:tr>
      <w:tr w:rsidR="002959A2" w:rsidRPr="00C648C1" w14:paraId="5AED23FF" w14:textId="77777777" w:rsidTr="00947C15">
        <w:tc>
          <w:tcPr>
            <w:tcW w:w="950" w:type="dxa"/>
            <w:vAlign w:val="center"/>
          </w:tcPr>
          <w:p w14:paraId="18EBF267" w14:textId="754DEE69" w:rsidR="000E1B0F" w:rsidRPr="00C648C1" w:rsidRDefault="002959A2" w:rsidP="00A24F05">
            <w:pPr>
              <w:spacing w:line="240" w:lineRule="auto"/>
              <w:rPr>
                <w:color w:val="000000"/>
              </w:rPr>
            </w:pPr>
            <w:r w:rsidRPr="00C648C1">
              <w:rPr>
                <w:color w:val="000000"/>
              </w:rPr>
              <w:t xml:space="preserve">6007 </w:t>
            </w:r>
          </w:p>
        </w:tc>
        <w:tc>
          <w:tcPr>
            <w:tcW w:w="3365" w:type="dxa"/>
            <w:vAlign w:val="center"/>
          </w:tcPr>
          <w:p w14:paraId="2EBF23F9" w14:textId="7FDED601" w:rsidR="000E1B0F" w:rsidRPr="00C648C1" w:rsidRDefault="002959A2" w:rsidP="00A24F05">
            <w:pPr>
              <w:spacing w:line="240" w:lineRule="auto"/>
              <w:rPr>
                <w:color w:val="000000"/>
              </w:rPr>
            </w:pPr>
            <w:r w:rsidRPr="00C648C1">
              <w:rPr>
                <w:color w:val="000000"/>
              </w:rPr>
              <w:t>UBC BCCA Research Ethics Board (BCCA REB) Fairmont Medical Building</w:t>
            </w:r>
          </w:p>
        </w:tc>
        <w:tc>
          <w:tcPr>
            <w:tcW w:w="4315" w:type="dxa"/>
            <w:vAlign w:val="center"/>
          </w:tcPr>
          <w:p w14:paraId="75D3D707" w14:textId="77777777" w:rsidR="000E1B0F" w:rsidRPr="00C648C1" w:rsidRDefault="000E1B0F" w:rsidP="00A24F05">
            <w:pPr>
              <w:spacing w:line="240" w:lineRule="auto"/>
              <w:rPr>
                <w:color w:val="000000"/>
              </w:rPr>
            </w:pPr>
          </w:p>
        </w:tc>
      </w:tr>
      <w:tr w:rsidR="002959A2" w:rsidRPr="00C648C1" w14:paraId="3E31DA63" w14:textId="77777777" w:rsidTr="00947C15">
        <w:tc>
          <w:tcPr>
            <w:tcW w:w="950" w:type="dxa"/>
            <w:vAlign w:val="center"/>
          </w:tcPr>
          <w:p w14:paraId="568AE299" w14:textId="5CF463B4" w:rsidR="000E1B0F" w:rsidRPr="00C648C1" w:rsidRDefault="002959A2" w:rsidP="00A24F05">
            <w:pPr>
              <w:spacing w:line="240" w:lineRule="auto"/>
              <w:rPr>
                <w:color w:val="000000"/>
              </w:rPr>
            </w:pPr>
            <w:r w:rsidRPr="00C648C1">
              <w:rPr>
                <w:color w:val="000000"/>
              </w:rPr>
              <w:t xml:space="preserve">6008 </w:t>
            </w:r>
          </w:p>
        </w:tc>
        <w:tc>
          <w:tcPr>
            <w:tcW w:w="3365" w:type="dxa"/>
            <w:vAlign w:val="center"/>
          </w:tcPr>
          <w:p w14:paraId="2923F62E" w14:textId="08BD3058" w:rsidR="000E1B0F" w:rsidRPr="00C648C1" w:rsidRDefault="002959A2" w:rsidP="00A24F05">
            <w:pPr>
              <w:spacing w:line="240" w:lineRule="auto"/>
              <w:rPr>
                <w:color w:val="000000"/>
              </w:rPr>
            </w:pPr>
            <w:r w:rsidRPr="00C648C1">
              <w:rPr>
                <w:color w:val="000000"/>
              </w:rPr>
              <w:t>UBC BCCA Research Ethics Board (BCCA REB) Fairmont Medical Building</w:t>
            </w:r>
          </w:p>
        </w:tc>
        <w:tc>
          <w:tcPr>
            <w:tcW w:w="4315" w:type="dxa"/>
            <w:vAlign w:val="center"/>
          </w:tcPr>
          <w:p w14:paraId="63A7FA15" w14:textId="77777777" w:rsidR="000E1B0F" w:rsidRPr="00C648C1" w:rsidRDefault="000E1B0F" w:rsidP="00A24F05">
            <w:pPr>
              <w:spacing w:line="240" w:lineRule="auto"/>
              <w:rPr>
                <w:color w:val="000000"/>
              </w:rPr>
            </w:pPr>
          </w:p>
        </w:tc>
      </w:tr>
      <w:tr w:rsidR="002959A2" w:rsidRPr="00C648C1" w14:paraId="320BB694" w14:textId="77777777" w:rsidTr="00947C15">
        <w:tc>
          <w:tcPr>
            <w:tcW w:w="950" w:type="dxa"/>
            <w:vAlign w:val="center"/>
          </w:tcPr>
          <w:p w14:paraId="1993CAE1" w14:textId="5EE4B553" w:rsidR="000E1B0F" w:rsidRPr="00C648C1" w:rsidRDefault="002959A2" w:rsidP="00A24F05">
            <w:pPr>
              <w:spacing w:line="240" w:lineRule="auto"/>
              <w:rPr>
                <w:color w:val="000000"/>
              </w:rPr>
            </w:pPr>
            <w:r w:rsidRPr="00C648C1">
              <w:rPr>
                <w:color w:val="000000"/>
              </w:rPr>
              <w:t xml:space="preserve">6009 </w:t>
            </w:r>
          </w:p>
        </w:tc>
        <w:tc>
          <w:tcPr>
            <w:tcW w:w="3365" w:type="dxa"/>
            <w:vAlign w:val="center"/>
          </w:tcPr>
          <w:p w14:paraId="55DAD515" w14:textId="4B5A365F" w:rsidR="000E1B0F" w:rsidRPr="00C648C1" w:rsidRDefault="002959A2" w:rsidP="00A24F05">
            <w:pPr>
              <w:spacing w:line="240" w:lineRule="auto"/>
              <w:rPr>
                <w:color w:val="000000"/>
              </w:rPr>
            </w:pPr>
            <w:r w:rsidRPr="00C648C1">
              <w:rPr>
                <w:color w:val="000000"/>
              </w:rPr>
              <w:t>UBC BCCA Research Ethics Board</w:t>
            </w:r>
          </w:p>
        </w:tc>
        <w:tc>
          <w:tcPr>
            <w:tcW w:w="4315" w:type="dxa"/>
            <w:vAlign w:val="center"/>
          </w:tcPr>
          <w:p w14:paraId="472D5B13" w14:textId="77777777" w:rsidR="000E1B0F" w:rsidRPr="00C648C1" w:rsidRDefault="000E1B0F" w:rsidP="00A24F05">
            <w:pPr>
              <w:spacing w:line="240" w:lineRule="auto"/>
              <w:rPr>
                <w:color w:val="000000"/>
              </w:rPr>
            </w:pPr>
          </w:p>
        </w:tc>
      </w:tr>
      <w:tr w:rsidR="002959A2" w:rsidRPr="00C648C1" w14:paraId="420392D6" w14:textId="77777777" w:rsidTr="00947C15">
        <w:tc>
          <w:tcPr>
            <w:tcW w:w="950" w:type="dxa"/>
            <w:vAlign w:val="center"/>
          </w:tcPr>
          <w:p w14:paraId="06681AF8" w14:textId="507D5F76" w:rsidR="000E1B0F" w:rsidRPr="00C648C1" w:rsidRDefault="002959A2" w:rsidP="00A24F05">
            <w:pPr>
              <w:spacing w:line="240" w:lineRule="auto"/>
              <w:rPr>
                <w:color w:val="000000"/>
              </w:rPr>
            </w:pPr>
            <w:r w:rsidRPr="00C648C1">
              <w:rPr>
                <w:color w:val="000000"/>
              </w:rPr>
              <w:t xml:space="preserve">6010 </w:t>
            </w:r>
          </w:p>
        </w:tc>
        <w:tc>
          <w:tcPr>
            <w:tcW w:w="3365" w:type="dxa"/>
            <w:vAlign w:val="center"/>
          </w:tcPr>
          <w:p w14:paraId="63225DAD" w14:textId="373CF330" w:rsidR="002959A2" w:rsidRPr="00C648C1" w:rsidRDefault="002959A2"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d'ethique</w:t>
            </w:r>
            <w:proofErr w:type="spellEnd"/>
            <w:r w:rsidRPr="00C648C1">
              <w:rPr>
                <w:color w:val="000000"/>
              </w:rPr>
              <w:t xml:space="preserve"> de la recherche du Centre de </w:t>
            </w:r>
            <w:proofErr w:type="spellStart"/>
            <w:r w:rsidRPr="00C648C1">
              <w:rPr>
                <w:color w:val="000000"/>
              </w:rPr>
              <w:t>Santé</w:t>
            </w:r>
            <w:proofErr w:type="spellEnd"/>
            <w:r w:rsidRPr="00C648C1">
              <w:rPr>
                <w:color w:val="000000"/>
              </w:rPr>
              <w:t xml:space="preserve"> et de Services</w:t>
            </w:r>
          </w:p>
          <w:p w14:paraId="62DF4F58" w14:textId="3723B495" w:rsidR="000E1B0F" w:rsidRPr="00C648C1" w:rsidRDefault="002959A2" w:rsidP="00A24F05">
            <w:pPr>
              <w:spacing w:line="240" w:lineRule="auto"/>
              <w:rPr>
                <w:color w:val="000000"/>
              </w:rPr>
            </w:pPr>
            <w:proofErr w:type="spellStart"/>
            <w:r w:rsidRPr="00C648C1">
              <w:rPr>
                <w:color w:val="000000"/>
              </w:rPr>
              <w:t>Sociaux</w:t>
            </w:r>
            <w:proofErr w:type="spellEnd"/>
            <w:r w:rsidRPr="00C648C1">
              <w:rPr>
                <w:color w:val="000000"/>
              </w:rPr>
              <w:t xml:space="preserve"> de Trois-Rivières</w:t>
            </w:r>
          </w:p>
        </w:tc>
        <w:tc>
          <w:tcPr>
            <w:tcW w:w="4315" w:type="dxa"/>
            <w:vAlign w:val="center"/>
          </w:tcPr>
          <w:p w14:paraId="2BF3C61A" w14:textId="77777777" w:rsidR="000E1B0F" w:rsidRPr="00C648C1" w:rsidRDefault="000E1B0F" w:rsidP="00A24F05">
            <w:pPr>
              <w:spacing w:line="240" w:lineRule="auto"/>
              <w:rPr>
                <w:color w:val="000000"/>
              </w:rPr>
            </w:pPr>
          </w:p>
        </w:tc>
      </w:tr>
      <w:tr w:rsidR="002959A2" w:rsidRPr="00C648C1" w14:paraId="01E42D0B" w14:textId="77777777" w:rsidTr="00947C15">
        <w:tc>
          <w:tcPr>
            <w:tcW w:w="950" w:type="dxa"/>
            <w:vAlign w:val="center"/>
          </w:tcPr>
          <w:p w14:paraId="1E24E8D9" w14:textId="753E2D8D" w:rsidR="000E1B0F" w:rsidRPr="00C648C1" w:rsidRDefault="002959A2" w:rsidP="00A24F05">
            <w:pPr>
              <w:spacing w:line="240" w:lineRule="auto"/>
              <w:rPr>
                <w:color w:val="000000"/>
              </w:rPr>
            </w:pPr>
            <w:r w:rsidRPr="00C648C1">
              <w:rPr>
                <w:color w:val="000000"/>
              </w:rPr>
              <w:t xml:space="preserve">6011 </w:t>
            </w:r>
          </w:p>
        </w:tc>
        <w:tc>
          <w:tcPr>
            <w:tcW w:w="3365" w:type="dxa"/>
            <w:vAlign w:val="center"/>
          </w:tcPr>
          <w:p w14:paraId="6D74F956" w14:textId="4CC6AEA7" w:rsidR="002959A2" w:rsidRPr="00C648C1" w:rsidRDefault="002959A2"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d'ethique</w:t>
            </w:r>
            <w:proofErr w:type="spellEnd"/>
            <w:r w:rsidRPr="00C648C1">
              <w:rPr>
                <w:color w:val="000000"/>
              </w:rPr>
              <w:t xml:space="preserve"> de la recherche du Centre de </w:t>
            </w:r>
            <w:proofErr w:type="spellStart"/>
            <w:r w:rsidRPr="00C648C1">
              <w:rPr>
                <w:color w:val="000000"/>
              </w:rPr>
              <w:t>Santé</w:t>
            </w:r>
            <w:proofErr w:type="spellEnd"/>
            <w:r w:rsidRPr="00C648C1">
              <w:rPr>
                <w:color w:val="000000"/>
              </w:rPr>
              <w:t xml:space="preserve"> et de Services</w:t>
            </w:r>
          </w:p>
          <w:p w14:paraId="09057CCA" w14:textId="7D270F9C" w:rsidR="000E1B0F" w:rsidRPr="00C648C1" w:rsidRDefault="002959A2" w:rsidP="00A24F05">
            <w:pPr>
              <w:spacing w:line="240" w:lineRule="auto"/>
              <w:rPr>
                <w:color w:val="000000"/>
              </w:rPr>
            </w:pPr>
            <w:proofErr w:type="spellStart"/>
            <w:r w:rsidRPr="00C648C1">
              <w:rPr>
                <w:color w:val="000000"/>
              </w:rPr>
              <w:t>Sociaux</w:t>
            </w:r>
            <w:proofErr w:type="spellEnd"/>
            <w:r w:rsidRPr="00C648C1">
              <w:rPr>
                <w:color w:val="000000"/>
              </w:rPr>
              <w:t xml:space="preserve"> de Trois-Rivières</w:t>
            </w:r>
          </w:p>
        </w:tc>
        <w:tc>
          <w:tcPr>
            <w:tcW w:w="4315" w:type="dxa"/>
            <w:vAlign w:val="center"/>
          </w:tcPr>
          <w:p w14:paraId="32910E73" w14:textId="77777777" w:rsidR="000E1B0F" w:rsidRPr="00C648C1" w:rsidRDefault="000E1B0F" w:rsidP="00A24F05">
            <w:pPr>
              <w:spacing w:line="240" w:lineRule="auto"/>
              <w:rPr>
                <w:color w:val="000000"/>
              </w:rPr>
            </w:pPr>
          </w:p>
        </w:tc>
      </w:tr>
      <w:tr w:rsidR="002959A2" w:rsidRPr="00C648C1" w14:paraId="0D299F31" w14:textId="77777777" w:rsidTr="00947C15">
        <w:tc>
          <w:tcPr>
            <w:tcW w:w="950" w:type="dxa"/>
            <w:vAlign w:val="center"/>
          </w:tcPr>
          <w:p w14:paraId="0D4AF100" w14:textId="62895213" w:rsidR="000E1B0F" w:rsidRPr="00C648C1" w:rsidRDefault="002959A2" w:rsidP="00A24F05">
            <w:pPr>
              <w:spacing w:line="240" w:lineRule="auto"/>
              <w:rPr>
                <w:color w:val="000000"/>
              </w:rPr>
            </w:pPr>
            <w:r w:rsidRPr="00C648C1">
              <w:rPr>
                <w:color w:val="000000"/>
              </w:rPr>
              <w:t xml:space="preserve">6012 </w:t>
            </w:r>
          </w:p>
        </w:tc>
        <w:tc>
          <w:tcPr>
            <w:tcW w:w="3365" w:type="dxa"/>
            <w:vAlign w:val="center"/>
          </w:tcPr>
          <w:p w14:paraId="0F0C51F0" w14:textId="16269E08" w:rsidR="000E1B0F" w:rsidRPr="00C648C1" w:rsidRDefault="002959A2" w:rsidP="00A24F05">
            <w:pPr>
              <w:spacing w:line="240" w:lineRule="auto"/>
              <w:rPr>
                <w:color w:val="000000"/>
              </w:rPr>
            </w:pPr>
            <w:proofErr w:type="spellStart"/>
            <w:r w:rsidRPr="00C648C1">
              <w:rPr>
                <w:color w:val="000000"/>
              </w:rPr>
              <w:t>Comite</w:t>
            </w:r>
            <w:proofErr w:type="spellEnd"/>
            <w:r w:rsidRPr="00C648C1">
              <w:rPr>
                <w:color w:val="000000"/>
              </w:rPr>
              <w:t xml:space="preserve"> </w:t>
            </w:r>
            <w:proofErr w:type="spellStart"/>
            <w:r w:rsidRPr="00C648C1">
              <w:rPr>
                <w:color w:val="000000"/>
              </w:rPr>
              <w:t>d’Ethique</w:t>
            </w:r>
            <w:proofErr w:type="spellEnd"/>
            <w:r w:rsidRPr="00C648C1">
              <w:rPr>
                <w:color w:val="000000"/>
              </w:rPr>
              <w:t xml:space="preserve"> de la Recherche du CIUSSS de </w:t>
            </w:r>
            <w:proofErr w:type="spellStart"/>
            <w:r w:rsidRPr="00C648C1">
              <w:rPr>
                <w:color w:val="000000"/>
              </w:rPr>
              <w:t>l’Estrie</w:t>
            </w:r>
            <w:proofErr w:type="spellEnd"/>
            <w:r w:rsidRPr="00C648C1">
              <w:rPr>
                <w:color w:val="000000"/>
              </w:rPr>
              <w:t xml:space="preserve"> – CHUS</w:t>
            </w:r>
          </w:p>
        </w:tc>
        <w:tc>
          <w:tcPr>
            <w:tcW w:w="4315" w:type="dxa"/>
            <w:vAlign w:val="center"/>
          </w:tcPr>
          <w:p w14:paraId="66B01BDB" w14:textId="77777777" w:rsidR="000E1B0F" w:rsidRPr="00C648C1" w:rsidRDefault="000E1B0F" w:rsidP="00A24F05">
            <w:pPr>
              <w:spacing w:line="240" w:lineRule="auto"/>
              <w:rPr>
                <w:color w:val="000000"/>
              </w:rPr>
            </w:pPr>
          </w:p>
        </w:tc>
      </w:tr>
      <w:tr w:rsidR="002959A2" w:rsidRPr="00C648C1" w14:paraId="55AD5826" w14:textId="77777777" w:rsidTr="00947C15">
        <w:tc>
          <w:tcPr>
            <w:tcW w:w="950" w:type="dxa"/>
            <w:vAlign w:val="center"/>
          </w:tcPr>
          <w:p w14:paraId="10CCCD3B" w14:textId="480907FB" w:rsidR="000E1B0F" w:rsidRPr="00C648C1" w:rsidRDefault="002959A2" w:rsidP="00A24F05">
            <w:pPr>
              <w:spacing w:line="240" w:lineRule="auto"/>
              <w:rPr>
                <w:color w:val="000000"/>
              </w:rPr>
            </w:pPr>
            <w:r w:rsidRPr="00C648C1">
              <w:rPr>
                <w:color w:val="000000"/>
              </w:rPr>
              <w:t xml:space="preserve">6600 </w:t>
            </w:r>
          </w:p>
        </w:tc>
        <w:tc>
          <w:tcPr>
            <w:tcW w:w="3365" w:type="dxa"/>
            <w:vAlign w:val="center"/>
          </w:tcPr>
          <w:p w14:paraId="1BEA0D47" w14:textId="709966C8" w:rsidR="000E1B0F" w:rsidRPr="00C648C1" w:rsidRDefault="002959A2" w:rsidP="00A24F05">
            <w:pPr>
              <w:spacing w:line="240" w:lineRule="auto"/>
              <w:rPr>
                <w:color w:val="000000"/>
              </w:rPr>
            </w:pPr>
            <w:proofErr w:type="spellStart"/>
            <w:r w:rsidRPr="00C648C1">
              <w:rPr>
                <w:color w:val="000000"/>
              </w:rPr>
              <w:t>Comite</w:t>
            </w:r>
            <w:proofErr w:type="spellEnd"/>
            <w:r w:rsidRPr="00C648C1">
              <w:rPr>
                <w:color w:val="000000"/>
              </w:rPr>
              <w:t xml:space="preserve"> de </w:t>
            </w:r>
            <w:proofErr w:type="spellStart"/>
            <w:r w:rsidRPr="00C648C1">
              <w:rPr>
                <w:color w:val="000000"/>
              </w:rPr>
              <w:t>Etica</w:t>
            </w:r>
            <w:proofErr w:type="spellEnd"/>
            <w:r w:rsidRPr="00C648C1">
              <w:rPr>
                <w:color w:val="000000"/>
              </w:rPr>
              <w:t xml:space="preserve"> e </w:t>
            </w:r>
            <w:proofErr w:type="spellStart"/>
            <w:r w:rsidRPr="00C648C1">
              <w:rPr>
                <w:color w:val="000000"/>
              </w:rPr>
              <w:t>Investigaciones</w:t>
            </w:r>
            <w:proofErr w:type="spellEnd"/>
          </w:p>
        </w:tc>
        <w:tc>
          <w:tcPr>
            <w:tcW w:w="4315" w:type="dxa"/>
            <w:vAlign w:val="center"/>
          </w:tcPr>
          <w:p w14:paraId="7D0C2326" w14:textId="77777777" w:rsidR="000E1B0F" w:rsidRPr="00C648C1" w:rsidRDefault="000E1B0F" w:rsidP="00A24F05">
            <w:pPr>
              <w:spacing w:line="240" w:lineRule="auto"/>
              <w:rPr>
                <w:color w:val="000000"/>
              </w:rPr>
            </w:pPr>
          </w:p>
        </w:tc>
      </w:tr>
      <w:tr w:rsidR="002959A2" w:rsidRPr="00C648C1" w14:paraId="5CA7ED74" w14:textId="77777777" w:rsidTr="00947C15">
        <w:tc>
          <w:tcPr>
            <w:tcW w:w="950" w:type="dxa"/>
            <w:vAlign w:val="center"/>
          </w:tcPr>
          <w:p w14:paraId="761B80A5" w14:textId="722A5BF5" w:rsidR="000E1B0F" w:rsidRPr="00C648C1" w:rsidRDefault="002959A2" w:rsidP="00A24F05">
            <w:pPr>
              <w:spacing w:line="240" w:lineRule="auto"/>
              <w:rPr>
                <w:color w:val="000000"/>
              </w:rPr>
            </w:pPr>
            <w:r w:rsidRPr="00C648C1">
              <w:rPr>
                <w:color w:val="000000"/>
              </w:rPr>
              <w:t xml:space="preserve">6601 </w:t>
            </w:r>
          </w:p>
        </w:tc>
        <w:tc>
          <w:tcPr>
            <w:tcW w:w="3365" w:type="dxa"/>
            <w:vAlign w:val="center"/>
          </w:tcPr>
          <w:p w14:paraId="182327CA" w14:textId="38C82B1A" w:rsidR="000E1B0F" w:rsidRPr="00C648C1" w:rsidRDefault="002959A2" w:rsidP="00A24F05">
            <w:pPr>
              <w:spacing w:line="240" w:lineRule="auto"/>
              <w:rPr>
                <w:color w:val="000000"/>
              </w:rPr>
            </w:pPr>
            <w:proofErr w:type="spellStart"/>
            <w:r w:rsidRPr="00C648C1">
              <w:rPr>
                <w:color w:val="000000"/>
              </w:rPr>
              <w:t>Comite</w:t>
            </w:r>
            <w:proofErr w:type="spellEnd"/>
            <w:r w:rsidRPr="00C648C1">
              <w:rPr>
                <w:color w:val="000000"/>
              </w:rPr>
              <w:t xml:space="preserve"> de </w:t>
            </w:r>
            <w:proofErr w:type="spellStart"/>
            <w:r w:rsidRPr="00C648C1">
              <w:rPr>
                <w:color w:val="000000"/>
              </w:rPr>
              <w:t>etica</w:t>
            </w:r>
            <w:proofErr w:type="spellEnd"/>
            <w:r w:rsidRPr="00C648C1">
              <w:rPr>
                <w:color w:val="000000"/>
              </w:rPr>
              <w:t xml:space="preserve"> </w:t>
            </w:r>
            <w:proofErr w:type="spellStart"/>
            <w:r w:rsidRPr="00C648C1">
              <w:rPr>
                <w:color w:val="000000"/>
              </w:rPr>
              <w:t>en</w:t>
            </w:r>
            <w:proofErr w:type="spellEnd"/>
            <w:r w:rsidRPr="00C648C1">
              <w:rPr>
                <w:color w:val="000000"/>
              </w:rPr>
              <w:t xml:space="preserve"> </w:t>
            </w:r>
            <w:proofErr w:type="spellStart"/>
            <w:r w:rsidRPr="00C648C1">
              <w:rPr>
                <w:color w:val="000000"/>
              </w:rPr>
              <w:t>Investigación</w:t>
            </w:r>
            <w:proofErr w:type="spellEnd"/>
            <w:r w:rsidRPr="00C648C1">
              <w:rPr>
                <w:color w:val="000000"/>
              </w:rPr>
              <w:t xml:space="preserve"> </w:t>
            </w:r>
            <w:proofErr w:type="spellStart"/>
            <w:r w:rsidRPr="00C648C1">
              <w:rPr>
                <w:color w:val="000000"/>
              </w:rPr>
              <w:t>Clínica</w:t>
            </w:r>
            <w:proofErr w:type="spellEnd"/>
          </w:p>
        </w:tc>
        <w:tc>
          <w:tcPr>
            <w:tcW w:w="4315" w:type="dxa"/>
            <w:vAlign w:val="center"/>
          </w:tcPr>
          <w:p w14:paraId="17BA2EF3" w14:textId="77777777" w:rsidR="000E1B0F" w:rsidRPr="00C648C1" w:rsidRDefault="000E1B0F" w:rsidP="00A24F05">
            <w:pPr>
              <w:spacing w:line="240" w:lineRule="auto"/>
              <w:rPr>
                <w:color w:val="000000"/>
              </w:rPr>
            </w:pPr>
          </w:p>
        </w:tc>
      </w:tr>
      <w:tr w:rsidR="002959A2" w:rsidRPr="00C648C1" w14:paraId="1DAB65E8" w14:textId="77777777" w:rsidTr="00947C15">
        <w:tc>
          <w:tcPr>
            <w:tcW w:w="950" w:type="dxa"/>
            <w:vAlign w:val="center"/>
          </w:tcPr>
          <w:p w14:paraId="314D586D" w14:textId="74963400" w:rsidR="000E1B0F" w:rsidRPr="00C648C1" w:rsidRDefault="002959A2" w:rsidP="00A24F05">
            <w:pPr>
              <w:spacing w:line="240" w:lineRule="auto"/>
              <w:rPr>
                <w:color w:val="000000"/>
              </w:rPr>
            </w:pPr>
            <w:r w:rsidRPr="00C648C1">
              <w:rPr>
                <w:color w:val="000000"/>
              </w:rPr>
              <w:t xml:space="preserve">6802 </w:t>
            </w:r>
          </w:p>
        </w:tc>
        <w:tc>
          <w:tcPr>
            <w:tcW w:w="3365" w:type="dxa"/>
            <w:vAlign w:val="center"/>
          </w:tcPr>
          <w:p w14:paraId="7F462CE7" w14:textId="70C8F206" w:rsidR="000E1B0F" w:rsidRPr="00C648C1" w:rsidRDefault="002959A2" w:rsidP="00A24F05">
            <w:pPr>
              <w:spacing w:line="240" w:lineRule="auto"/>
              <w:rPr>
                <w:color w:val="000000"/>
              </w:rPr>
            </w:pPr>
            <w:r w:rsidRPr="00C648C1">
              <w:rPr>
                <w:color w:val="000000"/>
              </w:rPr>
              <w:t>Oaxaca Site Management Organization, S.C.</w:t>
            </w:r>
          </w:p>
        </w:tc>
        <w:tc>
          <w:tcPr>
            <w:tcW w:w="4315" w:type="dxa"/>
            <w:vAlign w:val="center"/>
          </w:tcPr>
          <w:p w14:paraId="42359BEB" w14:textId="12F8E07E" w:rsidR="000E1B0F" w:rsidRPr="00C648C1" w:rsidRDefault="002959A2" w:rsidP="00A24F05">
            <w:pPr>
              <w:spacing w:line="240" w:lineRule="auto"/>
              <w:rPr>
                <w:color w:val="000000"/>
              </w:rPr>
            </w:pPr>
            <w:r w:rsidRPr="00C648C1">
              <w:rPr>
                <w:color w:val="000000"/>
              </w:rPr>
              <w:t>Oaxaca Site Management Organization, S.C.</w:t>
            </w:r>
          </w:p>
        </w:tc>
      </w:tr>
      <w:tr w:rsidR="002959A2" w:rsidRPr="00C648C1" w14:paraId="767384D3" w14:textId="77777777" w:rsidTr="00947C15">
        <w:tc>
          <w:tcPr>
            <w:tcW w:w="950" w:type="dxa"/>
            <w:vAlign w:val="center"/>
          </w:tcPr>
          <w:p w14:paraId="53713F76" w14:textId="6F8EE5B9" w:rsidR="000E1B0F" w:rsidRPr="00C648C1" w:rsidRDefault="002959A2" w:rsidP="00A24F05">
            <w:pPr>
              <w:spacing w:line="240" w:lineRule="auto"/>
              <w:rPr>
                <w:color w:val="000000"/>
              </w:rPr>
            </w:pPr>
            <w:r w:rsidRPr="00C648C1">
              <w:rPr>
                <w:color w:val="000000"/>
              </w:rPr>
              <w:lastRenderedPageBreak/>
              <w:t xml:space="preserve">8201 </w:t>
            </w:r>
          </w:p>
        </w:tc>
        <w:tc>
          <w:tcPr>
            <w:tcW w:w="3365" w:type="dxa"/>
            <w:vAlign w:val="center"/>
          </w:tcPr>
          <w:p w14:paraId="3A9C64F7" w14:textId="5E9AB141" w:rsidR="000E1B0F" w:rsidRPr="00C648C1" w:rsidRDefault="002959A2" w:rsidP="00A24F05">
            <w:pPr>
              <w:spacing w:line="240" w:lineRule="auto"/>
              <w:rPr>
                <w:color w:val="000000"/>
              </w:rPr>
            </w:pPr>
            <w:r w:rsidRPr="00C648C1">
              <w:rPr>
                <w:color w:val="000000"/>
              </w:rPr>
              <w:t>Ethics Committee for Multicenter Trials</w:t>
            </w:r>
          </w:p>
        </w:tc>
        <w:tc>
          <w:tcPr>
            <w:tcW w:w="4315" w:type="dxa"/>
            <w:vAlign w:val="center"/>
          </w:tcPr>
          <w:p w14:paraId="1CDA1C11" w14:textId="77777777" w:rsidR="000E1B0F" w:rsidRPr="00C648C1" w:rsidRDefault="000E1B0F" w:rsidP="00A24F05">
            <w:pPr>
              <w:spacing w:line="240" w:lineRule="auto"/>
              <w:rPr>
                <w:color w:val="000000"/>
              </w:rPr>
            </w:pPr>
          </w:p>
        </w:tc>
      </w:tr>
      <w:tr w:rsidR="002959A2" w:rsidRPr="00C648C1" w14:paraId="44E6E2CD" w14:textId="77777777" w:rsidTr="00947C15">
        <w:tc>
          <w:tcPr>
            <w:tcW w:w="950" w:type="dxa"/>
            <w:vAlign w:val="center"/>
          </w:tcPr>
          <w:p w14:paraId="48BB8BE3" w14:textId="4E468112" w:rsidR="000E1B0F" w:rsidRPr="00C648C1" w:rsidRDefault="002959A2" w:rsidP="00A24F05">
            <w:pPr>
              <w:spacing w:line="240" w:lineRule="auto"/>
              <w:rPr>
                <w:color w:val="000000"/>
              </w:rPr>
            </w:pPr>
            <w:r w:rsidRPr="00C648C1">
              <w:rPr>
                <w:color w:val="000000"/>
              </w:rPr>
              <w:t xml:space="preserve">8202 </w:t>
            </w:r>
          </w:p>
        </w:tc>
        <w:tc>
          <w:tcPr>
            <w:tcW w:w="3365" w:type="dxa"/>
            <w:vAlign w:val="center"/>
          </w:tcPr>
          <w:p w14:paraId="5DF25968" w14:textId="15DCAF87" w:rsidR="000E1B0F" w:rsidRPr="00C648C1" w:rsidRDefault="002959A2" w:rsidP="00A24F05">
            <w:pPr>
              <w:spacing w:line="240" w:lineRule="auto"/>
              <w:rPr>
                <w:color w:val="000000"/>
              </w:rPr>
            </w:pPr>
            <w:r w:rsidRPr="00C648C1">
              <w:rPr>
                <w:color w:val="000000"/>
              </w:rPr>
              <w:t>Ethics Committee for Multicenter Trials</w:t>
            </w:r>
          </w:p>
        </w:tc>
        <w:tc>
          <w:tcPr>
            <w:tcW w:w="4315" w:type="dxa"/>
            <w:vAlign w:val="center"/>
          </w:tcPr>
          <w:p w14:paraId="355CD1BC" w14:textId="77777777" w:rsidR="000E1B0F" w:rsidRPr="00C648C1" w:rsidRDefault="000E1B0F" w:rsidP="00A24F05">
            <w:pPr>
              <w:spacing w:line="240" w:lineRule="auto"/>
              <w:rPr>
                <w:color w:val="000000"/>
              </w:rPr>
            </w:pPr>
          </w:p>
        </w:tc>
      </w:tr>
      <w:tr w:rsidR="002959A2" w:rsidRPr="00C648C1" w14:paraId="0710AB0B" w14:textId="77777777" w:rsidTr="00947C15">
        <w:tc>
          <w:tcPr>
            <w:tcW w:w="950" w:type="dxa"/>
            <w:vAlign w:val="center"/>
          </w:tcPr>
          <w:p w14:paraId="659C7CD4" w14:textId="3EF097EE" w:rsidR="000E1B0F" w:rsidRPr="00C648C1" w:rsidRDefault="0092295B" w:rsidP="00A24F05">
            <w:pPr>
              <w:spacing w:line="240" w:lineRule="auto"/>
              <w:rPr>
                <w:color w:val="000000"/>
              </w:rPr>
            </w:pPr>
            <w:r w:rsidRPr="00C648C1">
              <w:rPr>
                <w:color w:val="000000"/>
              </w:rPr>
              <w:t xml:space="preserve">8204 </w:t>
            </w:r>
          </w:p>
        </w:tc>
        <w:tc>
          <w:tcPr>
            <w:tcW w:w="3365" w:type="dxa"/>
            <w:vAlign w:val="center"/>
          </w:tcPr>
          <w:p w14:paraId="3F6DC6CE" w14:textId="5AD1D54B" w:rsidR="000E1B0F" w:rsidRPr="00C648C1" w:rsidRDefault="0092295B" w:rsidP="00A24F05">
            <w:pPr>
              <w:spacing w:line="240" w:lineRule="auto"/>
              <w:rPr>
                <w:color w:val="000000"/>
              </w:rPr>
            </w:pPr>
            <w:r w:rsidRPr="00C648C1">
              <w:rPr>
                <w:color w:val="000000"/>
              </w:rPr>
              <w:t>Ethics Committee for Multicenter Trials</w:t>
            </w:r>
          </w:p>
        </w:tc>
        <w:tc>
          <w:tcPr>
            <w:tcW w:w="4315" w:type="dxa"/>
            <w:vAlign w:val="center"/>
          </w:tcPr>
          <w:p w14:paraId="717094FD" w14:textId="77777777" w:rsidR="000E1B0F" w:rsidRPr="00C648C1" w:rsidRDefault="000E1B0F" w:rsidP="00A24F05">
            <w:pPr>
              <w:spacing w:line="240" w:lineRule="auto"/>
              <w:rPr>
                <w:color w:val="000000"/>
              </w:rPr>
            </w:pPr>
          </w:p>
        </w:tc>
      </w:tr>
      <w:tr w:rsidR="002959A2" w:rsidRPr="00C648C1" w14:paraId="1BF641A8" w14:textId="77777777" w:rsidTr="00947C15">
        <w:tc>
          <w:tcPr>
            <w:tcW w:w="950" w:type="dxa"/>
            <w:vAlign w:val="center"/>
          </w:tcPr>
          <w:p w14:paraId="257E85A9" w14:textId="68178102" w:rsidR="000E1B0F" w:rsidRPr="00C648C1" w:rsidRDefault="0092295B" w:rsidP="00A24F05">
            <w:pPr>
              <w:spacing w:line="240" w:lineRule="auto"/>
              <w:rPr>
                <w:color w:val="000000"/>
              </w:rPr>
            </w:pPr>
            <w:r w:rsidRPr="00C648C1">
              <w:rPr>
                <w:color w:val="000000"/>
              </w:rPr>
              <w:t xml:space="preserve">8600 </w:t>
            </w:r>
          </w:p>
        </w:tc>
        <w:tc>
          <w:tcPr>
            <w:tcW w:w="3365" w:type="dxa"/>
            <w:vAlign w:val="center"/>
          </w:tcPr>
          <w:p w14:paraId="01DA74DF" w14:textId="7AF019B7" w:rsidR="000E1B0F" w:rsidRPr="00C648C1" w:rsidRDefault="0092295B" w:rsidP="00A24F05">
            <w:pPr>
              <w:spacing w:line="240" w:lineRule="auto"/>
              <w:rPr>
                <w:color w:val="000000"/>
              </w:rPr>
            </w:pPr>
            <w:r w:rsidRPr="00C648C1">
              <w:rPr>
                <w:color w:val="000000"/>
              </w:rPr>
              <w:t>Medical Research and Ethics Committee</w:t>
            </w:r>
          </w:p>
        </w:tc>
        <w:tc>
          <w:tcPr>
            <w:tcW w:w="4315" w:type="dxa"/>
            <w:vAlign w:val="center"/>
          </w:tcPr>
          <w:p w14:paraId="34C245A3" w14:textId="138BC2B3" w:rsidR="000E1B0F" w:rsidRPr="00C648C1" w:rsidRDefault="00E71FD1" w:rsidP="00E71FD1">
            <w:pPr>
              <w:spacing w:line="240" w:lineRule="auto"/>
              <w:rPr>
                <w:color w:val="000000"/>
              </w:rPr>
            </w:pPr>
            <w:r w:rsidRPr="00C648C1">
              <w:rPr>
                <w:color w:val="000000"/>
              </w:rPr>
              <w:t>Medical Research and Ethics Committee</w:t>
            </w:r>
          </w:p>
        </w:tc>
      </w:tr>
      <w:tr w:rsidR="002959A2" w:rsidRPr="00C648C1" w14:paraId="2148770D" w14:textId="77777777" w:rsidTr="00947C15">
        <w:tc>
          <w:tcPr>
            <w:tcW w:w="950" w:type="dxa"/>
            <w:vAlign w:val="center"/>
          </w:tcPr>
          <w:p w14:paraId="5141806E" w14:textId="70BF5571" w:rsidR="000E1B0F" w:rsidRPr="00C648C1" w:rsidRDefault="0092295B" w:rsidP="00A24F05">
            <w:pPr>
              <w:spacing w:line="240" w:lineRule="auto"/>
              <w:rPr>
                <w:color w:val="000000"/>
              </w:rPr>
            </w:pPr>
            <w:r w:rsidRPr="00C648C1">
              <w:rPr>
                <w:color w:val="000000"/>
              </w:rPr>
              <w:t xml:space="preserve">8601 </w:t>
            </w:r>
          </w:p>
        </w:tc>
        <w:tc>
          <w:tcPr>
            <w:tcW w:w="3365" w:type="dxa"/>
            <w:vAlign w:val="center"/>
          </w:tcPr>
          <w:p w14:paraId="58E8D0DA" w14:textId="2C91CF02" w:rsidR="000E1B0F" w:rsidRPr="00C648C1" w:rsidRDefault="0092295B" w:rsidP="00A24F05">
            <w:pPr>
              <w:spacing w:line="240" w:lineRule="auto"/>
              <w:rPr>
                <w:color w:val="000000"/>
              </w:rPr>
            </w:pPr>
            <w:r w:rsidRPr="00C648C1">
              <w:rPr>
                <w:color w:val="000000"/>
              </w:rPr>
              <w:t>Medical Research Ethics Committee (MREC)</w:t>
            </w:r>
          </w:p>
        </w:tc>
        <w:tc>
          <w:tcPr>
            <w:tcW w:w="4315" w:type="dxa"/>
            <w:vAlign w:val="center"/>
          </w:tcPr>
          <w:p w14:paraId="76A133AD" w14:textId="77777777" w:rsidR="000E1B0F" w:rsidRPr="00C648C1" w:rsidRDefault="000E1B0F" w:rsidP="00A24F05">
            <w:pPr>
              <w:spacing w:line="240" w:lineRule="auto"/>
              <w:rPr>
                <w:color w:val="000000"/>
              </w:rPr>
            </w:pPr>
          </w:p>
        </w:tc>
      </w:tr>
      <w:tr w:rsidR="002959A2" w:rsidRPr="00C648C1" w14:paraId="3FBFFF04" w14:textId="77777777" w:rsidTr="00947C15">
        <w:tc>
          <w:tcPr>
            <w:tcW w:w="950" w:type="dxa"/>
            <w:vAlign w:val="center"/>
          </w:tcPr>
          <w:p w14:paraId="740BE34B" w14:textId="64392FA5" w:rsidR="000E1B0F" w:rsidRPr="00C648C1" w:rsidRDefault="0092295B" w:rsidP="00A24F05">
            <w:pPr>
              <w:spacing w:line="240" w:lineRule="auto"/>
              <w:rPr>
                <w:color w:val="000000"/>
              </w:rPr>
            </w:pPr>
            <w:r w:rsidRPr="00C648C1">
              <w:rPr>
                <w:color w:val="000000"/>
              </w:rPr>
              <w:t xml:space="preserve">8801 </w:t>
            </w:r>
          </w:p>
        </w:tc>
        <w:tc>
          <w:tcPr>
            <w:tcW w:w="3365" w:type="dxa"/>
            <w:vAlign w:val="center"/>
          </w:tcPr>
          <w:p w14:paraId="071BAF95" w14:textId="7FD7D597" w:rsidR="000E1B0F" w:rsidRPr="00C648C1" w:rsidRDefault="0092295B" w:rsidP="00A24F05">
            <w:pPr>
              <w:spacing w:line="240" w:lineRule="auto"/>
              <w:rPr>
                <w:color w:val="000000"/>
              </w:rPr>
            </w:pPr>
            <w:proofErr w:type="spellStart"/>
            <w:r w:rsidRPr="00C648C1">
              <w:rPr>
                <w:color w:val="000000"/>
              </w:rPr>
              <w:t>Komisja</w:t>
            </w:r>
            <w:proofErr w:type="spellEnd"/>
            <w:r w:rsidRPr="00C648C1">
              <w:rPr>
                <w:color w:val="000000"/>
              </w:rPr>
              <w:t xml:space="preserve"> </w:t>
            </w:r>
            <w:proofErr w:type="spellStart"/>
            <w:r w:rsidRPr="00C648C1">
              <w:rPr>
                <w:color w:val="000000"/>
              </w:rPr>
              <w:t>Bioetyczna</w:t>
            </w:r>
            <w:proofErr w:type="spellEnd"/>
            <w:r w:rsidRPr="00C648C1">
              <w:rPr>
                <w:color w:val="000000"/>
              </w:rPr>
              <w:t xml:space="preserve"> </w:t>
            </w:r>
            <w:proofErr w:type="spellStart"/>
            <w:r w:rsidRPr="00C648C1">
              <w:rPr>
                <w:color w:val="000000"/>
              </w:rPr>
              <w:t>przy</w:t>
            </w:r>
            <w:proofErr w:type="spellEnd"/>
            <w:r w:rsidRPr="00C648C1">
              <w:rPr>
                <w:color w:val="000000"/>
              </w:rPr>
              <w:t xml:space="preserve"> </w:t>
            </w:r>
            <w:proofErr w:type="spellStart"/>
            <w:r w:rsidRPr="00C648C1">
              <w:rPr>
                <w:color w:val="000000"/>
              </w:rPr>
              <w:t>Okregowej</w:t>
            </w:r>
            <w:proofErr w:type="spellEnd"/>
            <w:r w:rsidRPr="00C648C1">
              <w:rPr>
                <w:color w:val="000000"/>
              </w:rPr>
              <w:t xml:space="preserve"> </w:t>
            </w:r>
            <w:proofErr w:type="spellStart"/>
            <w:r w:rsidRPr="00C648C1">
              <w:rPr>
                <w:color w:val="000000"/>
              </w:rPr>
              <w:t>Izbie</w:t>
            </w:r>
            <w:proofErr w:type="spellEnd"/>
            <w:r w:rsidRPr="00C648C1">
              <w:rPr>
                <w:color w:val="000000"/>
              </w:rPr>
              <w:t xml:space="preserve"> </w:t>
            </w:r>
            <w:proofErr w:type="spellStart"/>
            <w:r w:rsidRPr="00C648C1">
              <w:rPr>
                <w:color w:val="000000"/>
              </w:rPr>
              <w:t>Lekarskiej</w:t>
            </w:r>
            <w:proofErr w:type="spellEnd"/>
          </w:p>
        </w:tc>
        <w:tc>
          <w:tcPr>
            <w:tcW w:w="4315" w:type="dxa"/>
            <w:vAlign w:val="center"/>
          </w:tcPr>
          <w:p w14:paraId="4C2B9A01" w14:textId="77777777" w:rsidR="000E1B0F" w:rsidRPr="00C648C1" w:rsidRDefault="000E1B0F" w:rsidP="00A24F05">
            <w:pPr>
              <w:spacing w:line="240" w:lineRule="auto"/>
              <w:rPr>
                <w:color w:val="000000"/>
              </w:rPr>
            </w:pPr>
          </w:p>
        </w:tc>
      </w:tr>
      <w:tr w:rsidR="002959A2" w:rsidRPr="00C648C1" w14:paraId="146BD354" w14:textId="77777777" w:rsidTr="00947C15">
        <w:tc>
          <w:tcPr>
            <w:tcW w:w="950" w:type="dxa"/>
            <w:vAlign w:val="center"/>
          </w:tcPr>
          <w:p w14:paraId="43A71073" w14:textId="6B3E47A4" w:rsidR="000E1B0F" w:rsidRPr="00C648C1" w:rsidRDefault="0092295B" w:rsidP="00A24F05">
            <w:pPr>
              <w:spacing w:line="240" w:lineRule="auto"/>
              <w:rPr>
                <w:color w:val="000000"/>
              </w:rPr>
            </w:pPr>
            <w:r w:rsidRPr="00C648C1">
              <w:rPr>
                <w:color w:val="000000"/>
              </w:rPr>
              <w:t xml:space="preserve">8804 </w:t>
            </w:r>
          </w:p>
        </w:tc>
        <w:tc>
          <w:tcPr>
            <w:tcW w:w="3365" w:type="dxa"/>
            <w:vAlign w:val="center"/>
          </w:tcPr>
          <w:p w14:paraId="7B2ED701" w14:textId="3611FDB1" w:rsidR="000E1B0F" w:rsidRPr="00C648C1" w:rsidRDefault="0092295B" w:rsidP="00A24F05">
            <w:pPr>
              <w:spacing w:line="240" w:lineRule="auto"/>
              <w:rPr>
                <w:color w:val="000000"/>
              </w:rPr>
            </w:pPr>
            <w:proofErr w:type="spellStart"/>
            <w:r w:rsidRPr="00C648C1">
              <w:rPr>
                <w:color w:val="000000"/>
              </w:rPr>
              <w:t>Komisja</w:t>
            </w:r>
            <w:proofErr w:type="spellEnd"/>
            <w:r w:rsidRPr="00C648C1">
              <w:rPr>
                <w:color w:val="000000"/>
              </w:rPr>
              <w:t xml:space="preserve"> </w:t>
            </w:r>
            <w:proofErr w:type="spellStart"/>
            <w:r w:rsidRPr="00C648C1">
              <w:rPr>
                <w:color w:val="000000"/>
              </w:rPr>
              <w:t>Bioetyczna</w:t>
            </w:r>
            <w:proofErr w:type="spellEnd"/>
            <w:r w:rsidRPr="00C648C1">
              <w:rPr>
                <w:color w:val="000000"/>
              </w:rPr>
              <w:t xml:space="preserve"> </w:t>
            </w:r>
            <w:proofErr w:type="spellStart"/>
            <w:r w:rsidRPr="00C648C1">
              <w:rPr>
                <w:color w:val="000000"/>
              </w:rPr>
              <w:t>przy</w:t>
            </w:r>
            <w:proofErr w:type="spellEnd"/>
            <w:r w:rsidRPr="00C648C1">
              <w:rPr>
                <w:color w:val="000000"/>
              </w:rPr>
              <w:t xml:space="preserve"> </w:t>
            </w:r>
            <w:proofErr w:type="spellStart"/>
            <w:r w:rsidRPr="00C648C1">
              <w:rPr>
                <w:color w:val="000000"/>
              </w:rPr>
              <w:t>Okregowej</w:t>
            </w:r>
            <w:proofErr w:type="spellEnd"/>
            <w:r w:rsidRPr="00C648C1">
              <w:rPr>
                <w:color w:val="000000"/>
              </w:rPr>
              <w:t xml:space="preserve"> </w:t>
            </w:r>
            <w:proofErr w:type="spellStart"/>
            <w:r w:rsidRPr="00C648C1">
              <w:rPr>
                <w:color w:val="000000"/>
              </w:rPr>
              <w:t>Izbie</w:t>
            </w:r>
            <w:proofErr w:type="spellEnd"/>
            <w:r w:rsidRPr="00C648C1">
              <w:rPr>
                <w:color w:val="000000"/>
              </w:rPr>
              <w:t xml:space="preserve"> </w:t>
            </w:r>
            <w:proofErr w:type="spellStart"/>
            <w:r w:rsidRPr="00C648C1">
              <w:rPr>
                <w:color w:val="000000"/>
              </w:rPr>
              <w:t>Lekarskiej</w:t>
            </w:r>
            <w:proofErr w:type="spellEnd"/>
          </w:p>
        </w:tc>
        <w:tc>
          <w:tcPr>
            <w:tcW w:w="4315" w:type="dxa"/>
            <w:vAlign w:val="center"/>
          </w:tcPr>
          <w:p w14:paraId="4EFB294A" w14:textId="77777777" w:rsidR="000E1B0F" w:rsidRPr="00C648C1" w:rsidRDefault="000E1B0F" w:rsidP="00A24F05">
            <w:pPr>
              <w:spacing w:line="240" w:lineRule="auto"/>
              <w:rPr>
                <w:color w:val="000000"/>
              </w:rPr>
            </w:pPr>
          </w:p>
        </w:tc>
      </w:tr>
      <w:tr w:rsidR="002959A2" w:rsidRPr="00C648C1" w14:paraId="46E04DED" w14:textId="77777777" w:rsidTr="00947C15">
        <w:tc>
          <w:tcPr>
            <w:tcW w:w="950" w:type="dxa"/>
            <w:vAlign w:val="center"/>
          </w:tcPr>
          <w:p w14:paraId="0796F005" w14:textId="7F7D7ED0" w:rsidR="000E1B0F" w:rsidRPr="00C648C1" w:rsidRDefault="0092295B" w:rsidP="00A24F05">
            <w:pPr>
              <w:spacing w:line="240" w:lineRule="auto"/>
              <w:rPr>
                <w:color w:val="000000"/>
              </w:rPr>
            </w:pPr>
            <w:r w:rsidRPr="00C648C1">
              <w:rPr>
                <w:color w:val="000000"/>
              </w:rPr>
              <w:t xml:space="preserve">9000 </w:t>
            </w:r>
          </w:p>
        </w:tc>
        <w:tc>
          <w:tcPr>
            <w:tcW w:w="3365" w:type="dxa"/>
            <w:vAlign w:val="center"/>
          </w:tcPr>
          <w:p w14:paraId="4482B3A0" w14:textId="4E35C2C3" w:rsidR="000E1B0F" w:rsidRPr="00C648C1" w:rsidRDefault="0092295B" w:rsidP="00A24F05">
            <w:pPr>
              <w:spacing w:line="240" w:lineRule="auto"/>
              <w:rPr>
                <w:color w:val="000000"/>
              </w:rPr>
            </w:pPr>
            <w:proofErr w:type="spellStart"/>
            <w:r w:rsidRPr="00C648C1">
              <w:rPr>
                <w:color w:val="000000"/>
              </w:rPr>
              <w:t>Comissão</w:t>
            </w:r>
            <w:proofErr w:type="spellEnd"/>
            <w:r w:rsidRPr="00C648C1">
              <w:rPr>
                <w:color w:val="000000"/>
              </w:rPr>
              <w:t xml:space="preserve"> de </w:t>
            </w:r>
            <w:proofErr w:type="spellStart"/>
            <w:r w:rsidRPr="00C648C1">
              <w:rPr>
                <w:color w:val="000000"/>
              </w:rPr>
              <w:t>Ética</w:t>
            </w:r>
            <w:proofErr w:type="spellEnd"/>
            <w:r w:rsidRPr="00C648C1">
              <w:rPr>
                <w:color w:val="000000"/>
              </w:rPr>
              <w:t xml:space="preserve"> para a </w:t>
            </w:r>
            <w:proofErr w:type="spellStart"/>
            <w:r w:rsidRPr="00C648C1">
              <w:rPr>
                <w:color w:val="000000"/>
              </w:rPr>
              <w:t>Investigação</w:t>
            </w:r>
            <w:proofErr w:type="spellEnd"/>
            <w:r w:rsidRPr="00C648C1">
              <w:rPr>
                <w:color w:val="000000"/>
              </w:rPr>
              <w:t xml:space="preserve"> </w:t>
            </w:r>
            <w:proofErr w:type="spellStart"/>
            <w:r w:rsidRPr="00C648C1">
              <w:rPr>
                <w:color w:val="000000"/>
              </w:rPr>
              <w:t>Clínica</w:t>
            </w:r>
            <w:proofErr w:type="spellEnd"/>
            <w:r w:rsidRPr="00C648C1">
              <w:rPr>
                <w:color w:val="000000"/>
              </w:rPr>
              <w:t xml:space="preserve"> (CEIC)</w:t>
            </w:r>
          </w:p>
        </w:tc>
        <w:tc>
          <w:tcPr>
            <w:tcW w:w="4315" w:type="dxa"/>
            <w:vAlign w:val="center"/>
          </w:tcPr>
          <w:p w14:paraId="6531E9B9" w14:textId="77777777" w:rsidR="000E1B0F" w:rsidRPr="00C648C1" w:rsidRDefault="000E1B0F" w:rsidP="00A24F05">
            <w:pPr>
              <w:spacing w:line="240" w:lineRule="auto"/>
              <w:rPr>
                <w:color w:val="000000"/>
              </w:rPr>
            </w:pPr>
          </w:p>
        </w:tc>
      </w:tr>
      <w:tr w:rsidR="002959A2" w:rsidRPr="00C648C1" w14:paraId="6B8777AD" w14:textId="77777777" w:rsidTr="00947C15">
        <w:tc>
          <w:tcPr>
            <w:tcW w:w="950" w:type="dxa"/>
            <w:vAlign w:val="center"/>
          </w:tcPr>
          <w:p w14:paraId="6AE48C3D" w14:textId="3F6CD31E" w:rsidR="000E1B0F" w:rsidRPr="00C648C1" w:rsidRDefault="0092295B" w:rsidP="00A24F05">
            <w:pPr>
              <w:spacing w:line="240" w:lineRule="auto"/>
              <w:rPr>
                <w:color w:val="000000"/>
              </w:rPr>
            </w:pPr>
            <w:r w:rsidRPr="00C648C1">
              <w:rPr>
                <w:color w:val="000000"/>
              </w:rPr>
              <w:t xml:space="preserve">9001 </w:t>
            </w:r>
          </w:p>
        </w:tc>
        <w:tc>
          <w:tcPr>
            <w:tcW w:w="3365" w:type="dxa"/>
            <w:vAlign w:val="center"/>
          </w:tcPr>
          <w:p w14:paraId="5CE4F8CB" w14:textId="5CAC1FDE" w:rsidR="000E1B0F" w:rsidRPr="00C648C1" w:rsidRDefault="0092295B" w:rsidP="00A24F05">
            <w:pPr>
              <w:spacing w:line="240" w:lineRule="auto"/>
              <w:rPr>
                <w:color w:val="000000"/>
              </w:rPr>
            </w:pPr>
            <w:proofErr w:type="spellStart"/>
            <w:r w:rsidRPr="00C648C1">
              <w:rPr>
                <w:color w:val="000000"/>
              </w:rPr>
              <w:t>Comissão</w:t>
            </w:r>
            <w:proofErr w:type="spellEnd"/>
            <w:r w:rsidRPr="00C648C1">
              <w:rPr>
                <w:color w:val="000000"/>
              </w:rPr>
              <w:t xml:space="preserve"> de </w:t>
            </w:r>
            <w:proofErr w:type="spellStart"/>
            <w:r w:rsidRPr="00C648C1">
              <w:rPr>
                <w:color w:val="000000"/>
              </w:rPr>
              <w:t>Ética</w:t>
            </w:r>
            <w:proofErr w:type="spellEnd"/>
            <w:r w:rsidRPr="00C648C1">
              <w:rPr>
                <w:color w:val="000000"/>
              </w:rPr>
              <w:t xml:space="preserve"> para a </w:t>
            </w:r>
            <w:proofErr w:type="spellStart"/>
            <w:r w:rsidRPr="00C648C1">
              <w:rPr>
                <w:color w:val="000000"/>
              </w:rPr>
              <w:t>Investigação</w:t>
            </w:r>
            <w:proofErr w:type="spellEnd"/>
            <w:r w:rsidRPr="00C648C1">
              <w:rPr>
                <w:color w:val="000000"/>
              </w:rPr>
              <w:t xml:space="preserve"> </w:t>
            </w:r>
            <w:proofErr w:type="spellStart"/>
            <w:r w:rsidRPr="00C648C1">
              <w:rPr>
                <w:color w:val="000000"/>
              </w:rPr>
              <w:t>Clínica</w:t>
            </w:r>
            <w:proofErr w:type="spellEnd"/>
            <w:r w:rsidRPr="00C648C1">
              <w:rPr>
                <w:color w:val="000000"/>
              </w:rPr>
              <w:t xml:space="preserve"> (CEIC)</w:t>
            </w:r>
          </w:p>
        </w:tc>
        <w:tc>
          <w:tcPr>
            <w:tcW w:w="4315" w:type="dxa"/>
            <w:vAlign w:val="center"/>
          </w:tcPr>
          <w:p w14:paraId="57296EAB" w14:textId="77777777" w:rsidR="000E1B0F" w:rsidRPr="00C648C1" w:rsidRDefault="000E1B0F" w:rsidP="00A24F05">
            <w:pPr>
              <w:spacing w:line="240" w:lineRule="auto"/>
              <w:rPr>
                <w:color w:val="000000"/>
              </w:rPr>
            </w:pPr>
          </w:p>
        </w:tc>
      </w:tr>
      <w:tr w:rsidR="002959A2" w:rsidRPr="00C648C1" w14:paraId="0AAFC16F" w14:textId="77777777" w:rsidTr="00947C15">
        <w:tc>
          <w:tcPr>
            <w:tcW w:w="950" w:type="dxa"/>
            <w:vAlign w:val="center"/>
          </w:tcPr>
          <w:p w14:paraId="470714B8" w14:textId="64727028" w:rsidR="000E1B0F" w:rsidRPr="00C648C1" w:rsidRDefault="0092295B" w:rsidP="00A24F05">
            <w:pPr>
              <w:spacing w:line="240" w:lineRule="auto"/>
              <w:rPr>
                <w:color w:val="000000"/>
              </w:rPr>
            </w:pPr>
            <w:r w:rsidRPr="00C648C1">
              <w:rPr>
                <w:color w:val="000000"/>
              </w:rPr>
              <w:t xml:space="preserve">9200 </w:t>
            </w:r>
          </w:p>
        </w:tc>
        <w:tc>
          <w:tcPr>
            <w:tcW w:w="3365" w:type="dxa"/>
            <w:vAlign w:val="center"/>
          </w:tcPr>
          <w:p w14:paraId="75B2ADD5" w14:textId="6E8E4ED0" w:rsidR="000E1B0F" w:rsidRPr="00C648C1" w:rsidRDefault="0092295B" w:rsidP="00A24F05">
            <w:pPr>
              <w:spacing w:line="240" w:lineRule="auto"/>
              <w:rPr>
                <w:color w:val="000000"/>
              </w:rPr>
            </w:pPr>
            <w:r w:rsidRPr="00C648C1">
              <w:rPr>
                <w:color w:val="000000"/>
              </w:rPr>
              <w:t>Ethic committee under Arkhangelsk clinical oncology dispensary</w:t>
            </w:r>
          </w:p>
        </w:tc>
        <w:tc>
          <w:tcPr>
            <w:tcW w:w="4315" w:type="dxa"/>
            <w:vAlign w:val="center"/>
          </w:tcPr>
          <w:p w14:paraId="62C3C029" w14:textId="77777777" w:rsidR="000E1B0F" w:rsidRPr="00C648C1" w:rsidRDefault="000E1B0F" w:rsidP="00A24F05">
            <w:pPr>
              <w:spacing w:line="240" w:lineRule="auto"/>
              <w:rPr>
                <w:color w:val="000000"/>
              </w:rPr>
            </w:pPr>
          </w:p>
        </w:tc>
      </w:tr>
      <w:tr w:rsidR="002959A2" w:rsidRPr="00C648C1" w14:paraId="53AAF377" w14:textId="77777777" w:rsidTr="00947C15">
        <w:tc>
          <w:tcPr>
            <w:tcW w:w="950" w:type="dxa"/>
            <w:vAlign w:val="center"/>
          </w:tcPr>
          <w:p w14:paraId="139C7F51" w14:textId="0E608CB8" w:rsidR="000E1B0F" w:rsidRPr="00C648C1" w:rsidRDefault="004818E0" w:rsidP="00A24F05">
            <w:pPr>
              <w:spacing w:line="240" w:lineRule="auto"/>
              <w:rPr>
                <w:color w:val="000000"/>
              </w:rPr>
            </w:pPr>
            <w:r w:rsidRPr="00C648C1">
              <w:rPr>
                <w:color w:val="000000"/>
              </w:rPr>
              <w:t xml:space="preserve">9204 </w:t>
            </w:r>
          </w:p>
        </w:tc>
        <w:tc>
          <w:tcPr>
            <w:tcW w:w="3365" w:type="dxa"/>
            <w:vAlign w:val="center"/>
          </w:tcPr>
          <w:p w14:paraId="75CCFE8B" w14:textId="07DFB34D" w:rsidR="000E1B0F" w:rsidRPr="00C648C1" w:rsidRDefault="004818E0" w:rsidP="00A24F05">
            <w:pPr>
              <w:spacing w:line="240" w:lineRule="auto"/>
              <w:rPr>
                <w:color w:val="000000"/>
              </w:rPr>
            </w:pPr>
            <w:r w:rsidRPr="00C648C1">
              <w:rPr>
                <w:color w:val="000000"/>
              </w:rPr>
              <w:t>Independent Ethic Committee</w:t>
            </w:r>
          </w:p>
        </w:tc>
        <w:tc>
          <w:tcPr>
            <w:tcW w:w="4315" w:type="dxa"/>
            <w:vAlign w:val="center"/>
          </w:tcPr>
          <w:p w14:paraId="544E1C92" w14:textId="7B9B4F2D" w:rsidR="000E1B0F" w:rsidRPr="00C648C1" w:rsidRDefault="004818E0" w:rsidP="00A24F05">
            <w:pPr>
              <w:spacing w:line="240" w:lineRule="auto"/>
              <w:rPr>
                <w:color w:val="000000"/>
              </w:rPr>
            </w:pPr>
            <w:r w:rsidRPr="00C648C1">
              <w:rPr>
                <w:color w:val="000000"/>
              </w:rPr>
              <w:t>Tambov regional clinical oncology dispensary</w:t>
            </w:r>
          </w:p>
        </w:tc>
      </w:tr>
      <w:tr w:rsidR="002959A2" w:rsidRPr="00C648C1" w14:paraId="6FECA961" w14:textId="77777777" w:rsidTr="00947C15">
        <w:tc>
          <w:tcPr>
            <w:tcW w:w="950" w:type="dxa"/>
            <w:vAlign w:val="center"/>
          </w:tcPr>
          <w:p w14:paraId="604B01AF" w14:textId="51FB3B6B" w:rsidR="000E1B0F" w:rsidRPr="00C648C1" w:rsidRDefault="004818E0" w:rsidP="00A24F05">
            <w:pPr>
              <w:spacing w:line="240" w:lineRule="auto"/>
              <w:rPr>
                <w:color w:val="000000"/>
              </w:rPr>
            </w:pPr>
            <w:r w:rsidRPr="00C648C1">
              <w:rPr>
                <w:color w:val="000000"/>
              </w:rPr>
              <w:t xml:space="preserve">9400 </w:t>
            </w:r>
          </w:p>
        </w:tc>
        <w:tc>
          <w:tcPr>
            <w:tcW w:w="3365" w:type="dxa"/>
            <w:vAlign w:val="center"/>
          </w:tcPr>
          <w:p w14:paraId="388C6E2B" w14:textId="6DD37412" w:rsidR="000E1B0F" w:rsidRPr="00C648C1" w:rsidRDefault="004818E0" w:rsidP="00A24F05">
            <w:pPr>
              <w:spacing w:line="240" w:lineRule="auto"/>
              <w:rPr>
                <w:color w:val="000000"/>
              </w:rPr>
            </w:pPr>
            <w:r w:rsidRPr="00C648C1">
              <w:rPr>
                <w:color w:val="000000"/>
              </w:rPr>
              <w:t>Institutional Review</w:t>
            </w:r>
            <w:r w:rsidR="003E143D" w:rsidRPr="00C648C1">
              <w:rPr>
                <w:color w:val="000000"/>
              </w:rPr>
              <w:t xml:space="preserve"> </w:t>
            </w:r>
            <w:r w:rsidRPr="00C648C1">
              <w:rPr>
                <w:color w:val="000000"/>
              </w:rPr>
              <w:t>Board</w:t>
            </w:r>
          </w:p>
        </w:tc>
        <w:tc>
          <w:tcPr>
            <w:tcW w:w="4315" w:type="dxa"/>
            <w:vAlign w:val="center"/>
          </w:tcPr>
          <w:p w14:paraId="4F31F1FA" w14:textId="77777777" w:rsidR="004818E0" w:rsidRPr="00C648C1" w:rsidRDefault="004818E0" w:rsidP="00A24F05">
            <w:pPr>
              <w:spacing w:line="240" w:lineRule="auto"/>
              <w:rPr>
                <w:color w:val="000000"/>
              </w:rPr>
            </w:pPr>
            <w:r w:rsidRPr="00C648C1">
              <w:rPr>
                <w:color w:val="000000"/>
              </w:rPr>
              <w:t>Faculty of Medicine,</w:t>
            </w:r>
          </w:p>
          <w:p w14:paraId="7E6B280E" w14:textId="4A1CDA2D" w:rsidR="000E1B0F" w:rsidRPr="00C648C1" w:rsidRDefault="004818E0" w:rsidP="00A24F05">
            <w:pPr>
              <w:spacing w:line="240" w:lineRule="auto"/>
              <w:rPr>
                <w:color w:val="000000"/>
              </w:rPr>
            </w:pPr>
            <w:r w:rsidRPr="00C648C1">
              <w:rPr>
                <w:color w:val="000000"/>
              </w:rPr>
              <w:t>Chulalongkorn University</w:t>
            </w:r>
          </w:p>
        </w:tc>
      </w:tr>
      <w:tr w:rsidR="002959A2" w:rsidRPr="00C648C1" w14:paraId="3116580F" w14:textId="77777777" w:rsidTr="00947C15">
        <w:tc>
          <w:tcPr>
            <w:tcW w:w="950" w:type="dxa"/>
            <w:vAlign w:val="center"/>
          </w:tcPr>
          <w:p w14:paraId="652AD7A9" w14:textId="6525191B" w:rsidR="000E1B0F" w:rsidRPr="00C648C1" w:rsidRDefault="003E143D" w:rsidP="00A24F05">
            <w:pPr>
              <w:spacing w:line="240" w:lineRule="auto"/>
              <w:rPr>
                <w:color w:val="000000"/>
              </w:rPr>
            </w:pPr>
            <w:r w:rsidRPr="00C648C1">
              <w:rPr>
                <w:color w:val="000000"/>
              </w:rPr>
              <w:t xml:space="preserve">9401 </w:t>
            </w:r>
          </w:p>
        </w:tc>
        <w:tc>
          <w:tcPr>
            <w:tcW w:w="3365" w:type="dxa"/>
            <w:vAlign w:val="center"/>
          </w:tcPr>
          <w:p w14:paraId="37A05E1D" w14:textId="7616D638" w:rsidR="000E1B0F" w:rsidRPr="00C648C1" w:rsidRDefault="003E143D" w:rsidP="00A24F05">
            <w:pPr>
              <w:spacing w:line="240" w:lineRule="auto"/>
              <w:rPr>
                <w:color w:val="000000"/>
              </w:rPr>
            </w:pPr>
            <w:r w:rsidRPr="00C648C1">
              <w:rPr>
                <w:color w:val="000000"/>
              </w:rPr>
              <w:t>Central Research Ethics Committee</w:t>
            </w:r>
          </w:p>
        </w:tc>
        <w:tc>
          <w:tcPr>
            <w:tcW w:w="4315" w:type="dxa"/>
            <w:vAlign w:val="center"/>
          </w:tcPr>
          <w:p w14:paraId="1E4751B5" w14:textId="77777777" w:rsidR="000E1B0F" w:rsidRPr="00C648C1" w:rsidRDefault="000E1B0F" w:rsidP="00A24F05">
            <w:pPr>
              <w:spacing w:line="240" w:lineRule="auto"/>
              <w:rPr>
                <w:color w:val="000000"/>
              </w:rPr>
            </w:pPr>
          </w:p>
        </w:tc>
      </w:tr>
      <w:tr w:rsidR="002959A2" w:rsidRPr="00C648C1" w14:paraId="10020336" w14:textId="77777777" w:rsidTr="00947C15">
        <w:tc>
          <w:tcPr>
            <w:tcW w:w="950" w:type="dxa"/>
            <w:vAlign w:val="center"/>
          </w:tcPr>
          <w:p w14:paraId="413CFFFB" w14:textId="33F578D4" w:rsidR="000E1B0F" w:rsidRPr="00C648C1" w:rsidRDefault="003E143D" w:rsidP="00A24F05">
            <w:pPr>
              <w:spacing w:line="240" w:lineRule="auto"/>
              <w:rPr>
                <w:color w:val="000000"/>
              </w:rPr>
            </w:pPr>
            <w:r w:rsidRPr="00C648C1">
              <w:rPr>
                <w:color w:val="000000"/>
              </w:rPr>
              <w:t xml:space="preserve">9600 </w:t>
            </w:r>
          </w:p>
        </w:tc>
        <w:tc>
          <w:tcPr>
            <w:tcW w:w="3365" w:type="dxa"/>
            <w:vAlign w:val="center"/>
          </w:tcPr>
          <w:p w14:paraId="5C35136D" w14:textId="07646C16" w:rsidR="000E1B0F" w:rsidRPr="00C648C1" w:rsidRDefault="003E143D" w:rsidP="00A24F05">
            <w:pPr>
              <w:spacing w:line="240" w:lineRule="auto"/>
              <w:rPr>
                <w:color w:val="000000"/>
              </w:rPr>
            </w:pPr>
            <w:r w:rsidRPr="00C648C1">
              <w:rPr>
                <w:color w:val="000000"/>
              </w:rPr>
              <w:t xml:space="preserve">Istanbul University </w:t>
            </w:r>
            <w:proofErr w:type="spellStart"/>
            <w:r w:rsidRPr="00C648C1">
              <w:rPr>
                <w:color w:val="000000"/>
              </w:rPr>
              <w:t>Cerrahpaşa</w:t>
            </w:r>
            <w:proofErr w:type="spellEnd"/>
            <w:r w:rsidRPr="00C648C1">
              <w:rPr>
                <w:color w:val="000000"/>
              </w:rPr>
              <w:t xml:space="preserve"> Medical Faculty Clinical Research Ethics Committee</w:t>
            </w:r>
          </w:p>
        </w:tc>
        <w:tc>
          <w:tcPr>
            <w:tcW w:w="4315" w:type="dxa"/>
            <w:vAlign w:val="center"/>
          </w:tcPr>
          <w:p w14:paraId="7B37353B" w14:textId="5A3EBD6A" w:rsidR="000E1B0F" w:rsidRPr="00C648C1" w:rsidRDefault="003E143D" w:rsidP="00A24F05">
            <w:pPr>
              <w:spacing w:line="240" w:lineRule="auto"/>
              <w:rPr>
                <w:color w:val="000000"/>
              </w:rPr>
            </w:pPr>
            <w:r w:rsidRPr="00C648C1">
              <w:rPr>
                <w:color w:val="000000"/>
              </w:rPr>
              <w:t>Clinical Research</w:t>
            </w:r>
          </w:p>
        </w:tc>
      </w:tr>
      <w:tr w:rsidR="002959A2" w:rsidRPr="00C648C1" w14:paraId="3854E3DB" w14:textId="77777777" w:rsidTr="00947C15">
        <w:tc>
          <w:tcPr>
            <w:tcW w:w="950" w:type="dxa"/>
            <w:vAlign w:val="center"/>
          </w:tcPr>
          <w:p w14:paraId="536FB571" w14:textId="7F86BA57" w:rsidR="000E1B0F" w:rsidRPr="00C648C1" w:rsidRDefault="003E143D" w:rsidP="00A24F05">
            <w:pPr>
              <w:spacing w:line="240" w:lineRule="auto"/>
              <w:rPr>
                <w:color w:val="000000"/>
              </w:rPr>
            </w:pPr>
            <w:r w:rsidRPr="00C648C1">
              <w:rPr>
                <w:color w:val="000000"/>
              </w:rPr>
              <w:t xml:space="preserve">9602 </w:t>
            </w:r>
          </w:p>
        </w:tc>
        <w:tc>
          <w:tcPr>
            <w:tcW w:w="3365" w:type="dxa"/>
            <w:vAlign w:val="center"/>
          </w:tcPr>
          <w:p w14:paraId="7F90902E" w14:textId="5476A29A" w:rsidR="000E1B0F" w:rsidRPr="00C648C1" w:rsidRDefault="003E143D" w:rsidP="00A24F05">
            <w:pPr>
              <w:spacing w:line="240" w:lineRule="auto"/>
              <w:rPr>
                <w:color w:val="000000"/>
              </w:rPr>
            </w:pPr>
            <w:r w:rsidRPr="00C648C1">
              <w:rPr>
                <w:color w:val="000000"/>
              </w:rPr>
              <w:t xml:space="preserve">Istanbul University </w:t>
            </w:r>
            <w:proofErr w:type="spellStart"/>
            <w:r w:rsidRPr="00C648C1">
              <w:rPr>
                <w:color w:val="000000"/>
              </w:rPr>
              <w:t>Cerrahpaşa</w:t>
            </w:r>
            <w:proofErr w:type="spellEnd"/>
            <w:r w:rsidRPr="00C648C1">
              <w:rPr>
                <w:color w:val="000000"/>
              </w:rPr>
              <w:t xml:space="preserve"> Medical Faculty Clinical Research Ethics Committee</w:t>
            </w:r>
          </w:p>
        </w:tc>
        <w:tc>
          <w:tcPr>
            <w:tcW w:w="4315" w:type="dxa"/>
            <w:vAlign w:val="center"/>
          </w:tcPr>
          <w:p w14:paraId="67F836A2" w14:textId="754F518F" w:rsidR="000E1B0F" w:rsidRPr="00C648C1" w:rsidRDefault="003E143D" w:rsidP="00A24F05">
            <w:pPr>
              <w:spacing w:line="240" w:lineRule="auto"/>
              <w:rPr>
                <w:color w:val="000000"/>
              </w:rPr>
            </w:pPr>
            <w:r w:rsidRPr="00C648C1">
              <w:rPr>
                <w:color w:val="000000"/>
              </w:rPr>
              <w:t>Clinical Research</w:t>
            </w:r>
          </w:p>
        </w:tc>
      </w:tr>
      <w:tr w:rsidR="002959A2" w:rsidRPr="00C648C1" w14:paraId="547E7B39" w14:textId="77777777" w:rsidTr="00947C15">
        <w:tc>
          <w:tcPr>
            <w:tcW w:w="950" w:type="dxa"/>
            <w:vAlign w:val="center"/>
          </w:tcPr>
          <w:p w14:paraId="2BB61DD4" w14:textId="55A5D2F3" w:rsidR="000E1B0F" w:rsidRPr="00C648C1" w:rsidRDefault="003E143D" w:rsidP="00A24F05">
            <w:pPr>
              <w:spacing w:line="240" w:lineRule="auto"/>
              <w:rPr>
                <w:color w:val="000000"/>
              </w:rPr>
            </w:pPr>
            <w:r w:rsidRPr="00C648C1">
              <w:rPr>
                <w:color w:val="000000"/>
              </w:rPr>
              <w:t xml:space="preserve">9603 </w:t>
            </w:r>
          </w:p>
        </w:tc>
        <w:tc>
          <w:tcPr>
            <w:tcW w:w="3365" w:type="dxa"/>
            <w:vAlign w:val="center"/>
          </w:tcPr>
          <w:p w14:paraId="04A31C9F" w14:textId="5BAEA2BB" w:rsidR="000E1B0F" w:rsidRPr="00C648C1" w:rsidRDefault="003E143D" w:rsidP="00A24F05">
            <w:pPr>
              <w:spacing w:line="240" w:lineRule="auto"/>
              <w:rPr>
                <w:color w:val="000000"/>
              </w:rPr>
            </w:pPr>
            <w:r w:rsidRPr="00C648C1">
              <w:rPr>
                <w:color w:val="000000"/>
              </w:rPr>
              <w:t xml:space="preserve">Istanbul University </w:t>
            </w:r>
            <w:proofErr w:type="spellStart"/>
            <w:r w:rsidRPr="00C648C1">
              <w:rPr>
                <w:color w:val="000000"/>
              </w:rPr>
              <w:t>Cerrahpaşa</w:t>
            </w:r>
            <w:proofErr w:type="spellEnd"/>
            <w:r w:rsidRPr="00C648C1">
              <w:rPr>
                <w:color w:val="000000"/>
              </w:rPr>
              <w:t xml:space="preserve"> Medical Faculty Clinical Research Ethics Committee</w:t>
            </w:r>
          </w:p>
        </w:tc>
        <w:tc>
          <w:tcPr>
            <w:tcW w:w="4315" w:type="dxa"/>
            <w:vAlign w:val="center"/>
          </w:tcPr>
          <w:p w14:paraId="008DA1A2" w14:textId="67A14BD5" w:rsidR="000E1B0F" w:rsidRPr="00C648C1" w:rsidRDefault="003E143D" w:rsidP="00A24F05">
            <w:pPr>
              <w:spacing w:line="240" w:lineRule="auto"/>
              <w:rPr>
                <w:color w:val="000000"/>
              </w:rPr>
            </w:pPr>
            <w:r w:rsidRPr="00C648C1">
              <w:rPr>
                <w:color w:val="000000"/>
              </w:rPr>
              <w:t>Clinical Research</w:t>
            </w:r>
          </w:p>
        </w:tc>
      </w:tr>
      <w:tr w:rsidR="002959A2" w:rsidRPr="00C648C1" w14:paraId="32D78EBC" w14:textId="77777777" w:rsidTr="00947C15">
        <w:tc>
          <w:tcPr>
            <w:tcW w:w="950" w:type="dxa"/>
            <w:vAlign w:val="center"/>
          </w:tcPr>
          <w:p w14:paraId="134A1C77" w14:textId="7C274CC7" w:rsidR="000E1B0F" w:rsidRPr="00C648C1" w:rsidRDefault="00E7193A" w:rsidP="00A24F05">
            <w:pPr>
              <w:spacing w:line="240" w:lineRule="auto"/>
              <w:rPr>
                <w:color w:val="000000"/>
              </w:rPr>
            </w:pPr>
            <w:r w:rsidRPr="00C648C1">
              <w:rPr>
                <w:color w:val="000000"/>
              </w:rPr>
              <w:t xml:space="preserve">9604 </w:t>
            </w:r>
          </w:p>
        </w:tc>
        <w:tc>
          <w:tcPr>
            <w:tcW w:w="3365" w:type="dxa"/>
            <w:vAlign w:val="center"/>
          </w:tcPr>
          <w:p w14:paraId="1D32CF9C" w14:textId="4FF81AC1" w:rsidR="000E1B0F" w:rsidRPr="00C648C1" w:rsidRDefault="00E7193A" w:rsidP="00A24F05">
            <w:pPr>
              <w:spacing w:line="240" w:lineRule="auto"/>
              <w:rPr>
                <w:color w:val="000000"/>
              </w:rPr>
            </w:pPr>
            <w:r w:rsidRPr="00C648C1">
              <w:rPr>
                <w:color w:val="000000"/>
              </w:rPr>
              <w:t xml:space="preserve">Istanbul University </w:t>
            </w:r>
            <w:proofErr w:type="spellStart"/>
            <w:r w:rsidRPr="00C648C1">
              <w:rPr>
                <w:color w:val="000000"/>
              </w:rPr>
              <w:t>Cerrahpaşa</w:t>
            </w:r>
            <w:proofErr w:type="spellEnd"/>
            <w:r w:rsidRPr="00C648C1">
              <w:rPr>
                <w:color w:val="000000"/>
              </w:rPr>
              <w:t xml:space="preserve"> Medical Faculty Clinical Research Ethics Committee</w:t>
            </w:r>
          </w:p>
        </w:tc>
        <w:tc>
          <w:tcPr>
            <w:tcW w:w="4315" w:type="dxa"/>
            <w:vAlign w:val="center"/>
          </w:tcPr>
          <w:p w14:paraId="415346FF" w14:textId="1180DEAF" w:rsidR="000E1B0F" w:rsidRPr="00C648C1" w:rsidRDefault="00E7193A" w:rsidP="00A24F05">
            <w:pPr>
              <w:spacing w:line="240" w:lineRule="auto"/>
              <w:rPr>
                <w:color w:val="000000"/>
              </w:rPr>
            </w:pPr>
            <w:r w:rsidRPr="00C648C1">
              <w:rPr>
                <w:color w:val="000000"/>
              </w:rPr>
              <w:t>Clinical Research</w:t>
            </w:r>
          </w:p>
        </w:tc>
      </w:tr>
    </w:tbl>
    <w:p w14:paraId="6260FB01" w14:textId="2CF9ECCE" w:rsidR="00EE0017" w:rsidRPr="00C648C1" w:rsidRDefault="00EE0017" w:rsidP="003A39F1">
      <w:pPr>
        <w:pStyle w:val="Caption"/>
        <w:spacing w:line="480" w:lineRule="auto"/>
        <w:jc w:val="left"/>
        <w:rPr>
          <w:rFonts w:ascii="Arial" w:hAnsi="Arial" w:cs="Arial"/>
          <w:color w:val="000000"/>
          <w:szCs w:val="22"/>
          <w:lang w:val="en-US"/>
        </w:rPr>
      </w:pPr>
    </w:p>
    <w:sectPr w:rsidR="00EE0017" w:rsidRPr="00C648C1" w:rsidSect="00E51575">
      <w:footerReference w:type="even" r:id="rId12"/>
      <w:footerReference w:type="default" r:id="rId13"/>
      <w:footerReference w:type="first" r:id="rId14"/>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3F0B" w14:textId="77777777" w:rsidR="00AB1734" w:rsidRDefault="00AB1734">
      <w:r>
        <w:separator/>
      </w:r>
    </w:p>
  </w:endnote>
  <w:endnote w:type="continuationSeparator" w:id="0">
    <w:p w14:paraId="3AEC7F6D" w14:textId="77777777" w:rsidR="00AB1734" w:rsidRDefault="00AB1734">
      <w:r>
        <w:continuationSeparator/>
      </w:r>
    </w:p>
  </w:endnote>
  <w:endnote w:type="continuationNotice" w:id="1">
    <w:p w14:paraId="6985F473" w14:textId="77777777" w:rsidR="00AB1734" w:rsidRDefault="00AB17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udy Oldstyle Std">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C617" w14:textId="77777777" w:rsidR="008B7F68" w:rsidRDefault="008B7F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A24163" w14:textId="77777777" w:rsidR="008B7F68" w:rsidRDefault="008B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DDA3" w14:textId="5C944360" w:rsidR="008B7F68" w:rsidRDefault="008B7F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6A3821E" w14:textId="77777777" w:rsidR="008B7F68" w:rsidRDefault="008B7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0013"/>
      <w:docPartObj>
        <w:docPartGallery w:val="Page Numbers (Bottom of Page)"/>
        <w:docPartUnique/>
      </w:docPartObj>
    </w:sdtPr>
    <w:sdtEndPr>
      <w:rPr>
        <w:noProof/>
      </w:rPr>
    </w:sdtEndPr>
    <w:sdtContent>
      <w:p w14:paraId="0D7FB130" w14:textId="54F6DB3F" w:rsidR="008B7F68" w:rsidRDefault="008B7F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66F10" w14:textId="77777777" w:rsidR="008B7F68" w:rsidRDefault="008B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779C" w14:textId="77777777" w:rsidR="00AB1734" w:rsidRDefault="00AB1734">
      <w:r>
        <w:separator/>
      </w:r>
    </w:p>
  </w:footnote>
  <w:footnote w:type="continuationSeparator" w:id="0">
    <w:p w14:paraId="11F03698" w14:textId="77777777" w:rsidR="00AB1734" w:rsidRDefault="00AB1734">
      <w:r>
        <w:continuationSeparator/>
      </w:r>
    </w:p>
  </w:footnote>
  <w:footnote w:type="continuationNotice" w:id="1">
    <w:p w14:paraId="722C3B82" w14:textId="77777777" w:rsidR="00AB1734" w:rsidRDefault="00AB173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1C4"/>
    <w:multiLevelType w:val="hybridMultilevel"/>
    <w:tmpl w:val="5F50E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1924"/>
    <w:multiLevelType w:val="hybridMultilevel"/>
    <w:tmpl w:val="60A2851A"/>
    <w:lvl w:ilvl="0" w:tplc="671AB8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240C"/>
    <w:multiLevelType w:val="hybridMultilevel"/>
    <w:tmpl w:val="57FE12E0"/>
    <w:lvl w:ilvl="0" w:tplc="99EEEE82">
      <w:start w:val="1"/>
      <w:numFmt w:val="bullet"/>
      <w:lvlText w:val="•"/>
      <w:lvlJc w:val="left"/>
      <w:pPr>
        <w:tabs>
          <w:tab w:val="num" w:pos="720"/>
        </w:tabs>
        <w:ind w:left="720" w:hanging="360"/>
      </w:pPr>
      <w:rPr>
        <w:rFonts w:ascii="Times New Roman" w:hAnsi="Times New Roman" w:hint="default"/>
      </w:rPr>
    </w:lvl>
    <w:lvl w:ilvl="1" w:tplc="7E84FEF8" w:tentative="1">
      <w:start w:val="1"/>
      <w:numFmt w:val="bullet"/>
      <w:lvlText w:val="•"/>
      <w:lvlJc w:val="left"/>
      <w:pPr>
        <w:tabs>
          <w:tab w:val="num" w:pos="1440"/>
        </w:tabs>
        <w:ind w:left="1440" w:hanging="360"/>
      </w:pPr>
      <w:rPr>
        <w:rFonts w:ascii="Times New Roman" w:hAnsi="Times New Roman" w:hint="default"/>
      </w:rPr>
    </w:lvl>
    <w:lvl w:ilvl="2" w:tplc="F71C74BC" w:tentative="1">
      <w:start w:val="1"/>
      <w:numFmt w:val="bullet"/>
      <w:lvlText w:val="•"/>
      <w:lvlJc w:val="left"/>
      <w:pPr>
        <w:tabs>
          <w:tab w:val="num" w:pos="2160"/>
        </w:tabs>
        <w:ind w:left="2160" w:hanging="360"/>
      </w:pPr>
      <w:rPr>
        <w:rFonts w:ascii="Times New Roman" w:hAnsi="Times New Roman" w:hint="default"/>
      </w:rPr>
    </w:lvl>
    <w:lvl w:ilvl="3" w:tplc="E80214CC" w:tentative="1">
      <w:start w:val="1"/>
      <w:numFmt w:val="bullet"/>
      <w:lvlText w:val="•"/>
      <w:lvlJc w:val="left"/>
      <w:pPr>
        <w:tabs>
          <w:tab w:val="num" w:pos="2880"/>
        </w:tabs>
        <w:ind w:left="2880" w:hanging="360"/>
      </w:pPr>
      <w:rPr>
        <w:rFonts w:ascii="Times New Roman" w:hAnsi="Times New Roman" w:hint="default"/>
      </w:rPr>
    </w:lvl>
    <w:lvl w:ilvl="4" w:tplc="28164E30" w:tentative="1">
      <w:start w:val="1"/>
      <w:numFmt w:val="bullet"/>
      <w:lvlText w:val="•"/>
      <w:lvlJc w:val="left"/>
      <w:pPr>
        <w:tabs>
          <w:tab w:val="num" w:pos="3600"/>
        </w:tabs>
        <w:ind w:left="3600" w:hanging="360"/>
      </w:pPr>
      <w:rPr>
        <w:rFonts w:ascii="Times New Roman" w:hAnsi="Times New Roman" w:hint="default"/>
      </w:rPr>
    </w:lvl>
    <w:lvl w:ilvl="5" w:tplc="1BE0D6F4" w:tentative="1">
      <w:start w:val="1"/>
      <w:numFmt w:val="bullet"/>
      <w:lvlText w:val="•"/>
      <w:lvlJc w:val="left"/>
      <w:pPr>
        <w:tabs>
          <w:tab w:val="num" w:pos="4320"/>
        </w:tabs>
        <w:ind w:left="4320" w:hanging="360"/>
      </w:pPr>
      <w:rPr>
        <w:rFonts w:ascii="Times New Roman" w:hAnsi="Times New Roman" w:hint="default"/>
      </w:rPr>
    </w:lvl>
    <w:lvl w:ilvl="6" w:tplc="D2E89802" w:tentative="1">
      <w:start w:val="1"/>
      <w:numFmt w:val="bullet"/>
      <w:lvlText w:val="•"/>
      <w:lvlJc w:val="left"/>
      <w:pPr>
        <w:tabs>
          <w:tab w:val="num" w:pos="5040"/>
        </w:tabs>
        <w:ind w:left="5040" w:hanging="360"/>
      </w:pPr>
      <w:rPr>
        <w:rFonts w:ascii="Times New Roman" w:hAnsi="Times New Roman" w:hint="default"/>
      </w:rPr>
    </w:lvl>
    <w:lvl w:ilvl="7" w:tplc="12F6A354" w:tentative="1">
      <w:start w:val="1"/>
      <w:numFmt w:val="bullet"/>
      <w:lvlText w:val="•"/>
      <w:lvlJc w:val="left"/>
      <w:pPr>
        <w:tabs>
          <w:tab w:val="num" w:pos="5760"/>
        </w:tabs>
        <w:ind w:left="5760" w:hanging="360"/>
      </w:pPr>
      <w:rPr>
        <w:rFonts w:ascii="Times New Roman" w:hAnsi="Times New Roman" w:hint="default"/>
      </w:rPr>
    </w:lvl>
    <w:lvl w:ilvl="8" w:tplc="35B482E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827056"/>
    <w:multiLevelType w:val="hybridMultilevel"/>
    <w:tmpl w:val="C038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E0F74"/>
    <w:multiLevelType w:val="hybridMultilevel"/>
    <w:tmpl w:val="29064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F4DEF"/>
    <w:multiLevelType w:val="hybridMultilevel"/>
    <w:tmpl w:val="99640F92"/>
    <w:lvl w:ilvl="0" w:tplc="C7A48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11351"/>
    <w:multiLevelType w:val="hybridMultilevel"/>
    <w:tmpl w:val="7046B76E"/>
    <w:lvl w:ilvl="0" w:tplc="88D27C50">
      <w:start w:val="1"/>
      <w:numFmt w:val="upperLetter"/>
      <w:pStyle w:val="AppendixHeading"/>
      <w:suff w:val="nothing"/>
      <w:lvlText w:val="Appendix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73E6F"/>
    <w:multiLevelType w:val="multilevel"/>
    <w:tmpl w:val="F85A41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849DF"/>
    <w:multiLevelType w:val="hybridMultilevel"/>
    <w:tmpl w:val="5FF82BEE"/>
    <w:lvl w:ilvl="0" w:tplc="CBCE2ABA">
      <w:start w:val="1"/>
      <w:numFmt w:val="bullet"/>
      <w:lvlText w:val="•"/>
      <w:lvlJc w:val="left"/>
      <w:pPr>
        <w:tabs>
          <w:tab w:val="num" w:pos="720"/>
        </w:tabs>
        <w:ind w:left="720" w:hanging="360"/>
      </w:pPr>
      <w:rPr>
        <w:rFonts w:ascii="Arial" w:hAnsi="Arial" w:hint="default"/>
      </w:rPr>
    </w:lvl>
    <w:lvl w:ilvl="1" w:tplc="81A62068" w:tentative="1">
      <w:start w:val="1"/>
      <w:numFmt w:val="bullet"/>
      <w:lvlText w:val="•"/>
      <w:lvlJc w:val="left"/>
      <w:pPr>
        <w:tabs>
          <w:tab w:val="num" w:pos="1440"/>
        </w:tabs>
        <w:ind w:left="1440" w:hanging="360"/>
      </w:pPr>
      <w:rPr>
        <w:rFonts w:ascii="Arial" w:hAnsi="Arial" w:hint="default"/>
      </w:rPr>
    </w:lvl>
    <w:lvl w:ilvl="2" w:tplc="8E9C6DE0" w:tentative="1">
      <w:start w:val="1"/>
      <w:numFmt w:val="bullet"/>
      <w:lvlText w:val="•"/>
      <w:lvlJc w:val="left"/>
      <w:pPr>
        <w:tabs>
          <w:tab w:val="num" w:pos="2160"/>
        </w:tabs>
        <w:ind w:left="2160" w:hanging="360"/>
      </w:pPr>
      <w:rPr>
        <w:rFonts w:ascii="Arial" w:hAnsi="Arial" w:hint="default"/>
      </w:rPr>
    </w:lvl>
    <w:lvl w:ilvl="3" w:tplc="84DA0174" w:tentative="1">
      <w:start w:val="1"/>
      <w:numFmt w:val="bullet"/>
      <w:lvlText w:val="•"/>
      <w:lvlJc w:val="left"/>
      <w:pPr>
        <w:tabs>
          <w:tab w:val="num" w:pos="2880"/>
        </w:tabs>
        <w:ind w:left="2880" w:hanging="360"/>
      </w:pPr>
      <w:rPr>
        <w:rFonts w:ascii="Arial" w:hAnsi="Arial" w:hint="default"/>
      </w:rPr>
    </w:lvl>
    <w:lvl w:ilvl="4" w:tplc="1C6490CC" w:tentative="1">
      <w:start w:val="1"/>
      <w:numFmt w:val="bullet"/>
      <w:lvlText w:val="•"/>
      <w:lvlJc w:val="left"/>
      <w:pPr>
        <w:tabs>
          <w:tab w:val="num" w:pos="3600"/>
        </w:tabs>
        <w:ind w:left="3600" w:hanging="360"/>
      </w:pPr>
      <w:rPr>
        <w:rFonts w:ascii="Arial" w:hAnsi="Arial" w:hint="default"/>
      </w:rPr>
    </w:lvl>
    <w:lvl w:ilvl="5" w:tplc="8304A11C" w:tentative="1">
      <w:start w:val="1"/>
      <w:numFmt w:val="bullet"/>
      <w:lvlText w:val="•"/>
      <w:lvlJc w:val="left"/>
      <w:pPr>
        <w:tabs>
          <w:tab w:val="num" w:pos="4320"/>
        </w:tabs>
        <w:ind w:left="4320" w:hanging="360"/>
      </w:pPr>
      <w:rPr>
        <w:rFonts w:ascii="Arial" w:hAnsi="Arial" w:hint="default"/>
      </w:rPr>
    </w:lvl>
    <w:lvl w:ilvl="6" w:tplc="3D927348" w:tentative="1">
      <w:start w:val="1"/>
      <w:numFmt w:val="bullet"/>
      <w:lvlText w:val="•"/>
      <w:lvlJc w:val="left"/>
      <w:pPr>
        <w:tabs>
          <w:tab w:val="num" w:pos="5040"/>
        </w:tabs>
        <w:ind w:left="5040" w:hanging="360"/>
      </w:pPr>
      <w:rPr>
        <w:rFonts w:ascii="Arial" w:hAnsi="Arial" w:hint="default"/>
      </w:rPr>
    </w:lvl>
    <w:lvl w:ilvl="7" w:tplc="01D20F9E" w:tentative="1">
      <w:start w:val="1"/>
      <w:numFmt w:val="bullet"/>
      <w:lvlText w:val="•"/>
      <w:lvlJc w:val="left"/>
      <w:pPr>
        <w:tabs>
          <w:tab w:val="num" w:pos="5760"/>
        </w:tabs>
        <w:ind w:left="5760" w:hanging="360"/>
      </w:pPr>
      <w:rPr>
        <w:rFonts w:ascii="Arial" w:hAnsi="Arial" w:hint="default"/>
      </w:rPr>
    </w:lvl>
    <w:lvl w:ilvl="8" w:tplc="8CB818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FB6B20"/>
    <w:multiLevelType w:val="hybridMultilevel"/>
    <w:tmpl w:val="DE3A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2259B"/>
    <w:multiLevelType w:val="hybridMultilevel"/>
    <w:tmpl w:val="29064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481A"/>
    <w:multiLevelType w:val="hybridMultilevel"/>
    <w:tmpl w:val="85AA7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3" w15:restartNumberingAfterBreak="0">
    <w:nsid w:val="2C736ABC"/>
    <w:multiLevelType w:val="multilevel"/>
    <w:tmpl w:val="EA0A31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14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4194" w:hanging="8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4608" w:hanging="1008"/>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sz w:val="22"/>
        <w:szCs w:val="22"/>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80E81"/>
    <w:multiLevelType w:val="hybridMultilevel"/>
    <w:tmpl w:val="29064F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F3A85"/>
    <w:multiLevelType w:val="hybridMultilevel"/>
    <w:tmpl w:val="32BA5EA8"/>
    <w:lvl w:ilvl="0" w:tplc="17B6081E">
      <w:start w:val="1"/>
      <w:numFmt w:val="bullet"/>
      <w:lvlText w:val="•"/>
      <w:lvlJc w:val="left"/>
      <w:pPr>
        <w:tabs>
          <w:tab w:val="num" w:pos="720"/>
        </w:tabs>
        <w:ind w:left="720" w:hanging="360"/>
      </w:pPr>
      <w:rPr>
        <w:rFonts w:ascii="Arial" w:hAnsi="Arial" w:hint="default"/>
      </w:rPr>
    </w:lvl>
    <w:lvl w:ilvl="1" w:tplc="C758267C">
      <w:start w:val="3834"/>
      <w:numFmt w:val="bullet"/>
      <w:lvlText w:val="–"/>
      <w:lvlJc w:val="left"/>
      <w:pPr>
        <w:tabs>
          <w:tab w:val="num" w:pos="1440"/>
        </w:tabs>
        <w:ind w:left="1440" w:hanging="360"/>
      </w:pPr>
      <w:rPr>
        <w:rFonts w:ascii="Arial" w:hAnsi="Arial" w:hint="default"/>
      </w:rPr>
    </w:lvl>
    <w:lvl w:ilvl="2" w:tplc="EBC212AA">
      <w:start w:val="3834"/>
      <w:numFmt w:val="bullet"/>
      <w:lvlText w:val="•"/>
      <w:lvlJc w:val="left"/>
      <w:pPr>
        <w:tabs>
          <w:tab w:val="num" w:pos="2160"/>
        </w:tabs>
        <w:ind w:left="2160" w:hanging="360"/>
      </w:pPr>
      <w:rPr>
        <w:rFonts w:ascii="Arial" w:hAnsi="Arial" w:hint="default"/>
      </w:rPr>
    </w:lvl>
    <w:lvl w:ilvl="3" w:tplc="4F4A62CA" w:tentative="1">
      <w:start w:val="1"/>
      <w:numFmt w:val="bullet"/>
      <w:lvlText w:val="•"/>
      <w:lvlJc w:val="left"/>
      <w:pPr>
        <w:tabs>
          <w:tab w:val="num" w:pos="2880"/>
        </w:tabs>
        <w:ind w:left="2880" w:hanging="360"/>
      </w:pPr>
      <w:rPr>
        <w:rFonts w:ascii="Arial" w:hAnsi="Arial" w:hint="default"/>
      </w:rPr>
    </w:lvl>
    <w:lvl w:ilvl="4" w:tplc="3AB20706" w:tentative="1">
      <w:start w:val="1"/>
      <w:numFmt w:val="bullet"/>
      <w:lvlText w:val="•"/>
      <w:lvlJc w:val="left"/>
      <w:pPr>
        <w:tabs>
          <w:tab w:val="num" w:pos="3600"/>
        </w:tabs>
        <w:ind w:left="3600" w:hanging="360"/>
      </w:pPr>
      <w:rPr>
        <w:rFonts w:ascii="Arial" w:hAnsi="Arial" w:hint="default"/>
      </w:rPr>
    </w:lvl>
    <w:lvl w:ilvl="5" w:tplc="D06E87F4" w:tentative="1">
      <w:start w:val="1"/>
      <w:numFmt w:val="bullet"/>
      <w:lvlText w:val="•"/>
      <w:lvlJc w:val="left"/>
      <w:pPr>
        <w:tabs>
          <w:tab w:val="num" w:pos="4320"/>
        </w:tabs>
        <w:ind w:left="4320" w:hanging="360"/>
      </w:pPr>
      <w:rPr>
        <w:rFonts w:ascii="Arial" w:hAnsi="Arial" w:hint="default"/>
      </w:rPr>
    </w:lvl>
    <w:lvl w:ilvl="6" w:tplc="2F96E02E" w:tentative="1">
      <w:start w:val="1"/>
      <w:numFmt w:val="bullet"/>
      <w:lvlText w:val="•"/>
      <w:lvlJc w:val="left"/>
      <w:pPr>
        <w:tabs>
          <w:tab w:val="num" w:pos="5040"/>
        </w:tabs>
        <w:ind w:left="5040" w:hanging="360"/>
      </w:pPr>
      <w:rPr>
        <w:rFonts w:ascii="Arial" w:hAnsi="Arial" w:hint="default"/>
      </w:rPr>
    </w:lvl>
    <w:lvl w:ilvl="7" w:tplc="CC6E5328" w:tentative="1">
      <w:start w:val="1"/>
      <w:numFmt w:val="bullet"/>
      <w:lvlText w:val="•"/>
      <w:lvlJc w:val="left"/>
      <w:pPr>
        <w:tabs>
          <w:tab w:val="num" w:pos="5760"/>
        </w:tabs>
        <w:ind w:left="5760" w:hanging="360"/>
      </w:pPr>
      <w:rPr>
        <w:rFonts w:ascii="Arial" w:hAnsi="Arial" w:hint="default"/>
      </w:rPr>
    </w:lvl>
    <w:lvl w:ilvl="8" w:tplc="8D300F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5513F4"/>
    <w:multiLevelType w:val="hybridMultilevel"/>
    <w:tmpl w:val="474A589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609FA"/>
    <w:multiLevelType w:val="hybridMultilevel"/>
    <w:tmpl w:val="E910CB10"/>
    <w:lvl w:ilvl="0" w:tplc="9E84C91A">
      <w:start w:val="1"/>
      <w:numFmt w:val="decimal"/>
      <w:pStyle w:val="ListBullet-Text"/>
      <w:lvlText w:val="%1."/>
      <w:lvlJc w:val="left"/>
      <w:pPr>
        <w:ind w:left="540" w:hanging="360"/>
      </w:pPr>
      <w:rPr>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AD6022"/>
    <w:multiLevelType w:val="multilevel"/>
    <w:tmpl w:val="8F948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302B0"/>
    <w:multiLevelType w:val="hybridMultilevel"/>
    <w:tmpl w:val="8B9C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C4FC5"/>
    <w:multiLevelType w:val="hybridMultilevel"/>
    <w:tmpl w:val="DF569CBC"/>
    <w:lvl w:ilvl="0" w:tplc="17B6081E">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D01A72"/>
    <w:multiLevelType w:val="hybridMultilevel"/>
    <w:tmpl w:val="B8005FCE"/>
    <w:lvl w:ilvl="0" w:tplc="DCBEEFF8">
      <w:start w:val="1"/>
      <w:numFmt w:val="bullet"/>
      <w:pStyle w:val="PRXLBulletedBodyLevel1"/>
      <w:lvlText w:val=""/>
      <w:lvlJc w:val="left"/>
      <w:pPr>
        <w:tabs>
          <w:tab w:val="num" w:pos="432"/>
        </w:tabs>
        <w:ind w:left="432" w:hanging="432"/>
      </w:pPr>
      <w:rPr>
        <w:rFonts w:ascii="Wingdings" w:hAnsi="Wingdings" w:hint="default"/>
        <w:color w:val="002D7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257B2"/>
    <w:multiLevelType w:val="hybridMultilevel"/>
    <w:tmpl w:val="DB72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E7017"/>
    <w:multiLevelType w:val="hybridMultilevel"/>
    <w:tmpl w:val="D62A91E0"/>
    <w:lvl w:ilvl="0" w:tplc="ABA08F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4E11F4"/>
    <w:multiLevelType w:val="multilevel"/>
    <w:tmpl w:val="DE5639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F91005"/>
    <w:multiLevelType w:val="hybridMultilevel"/>
    <w:tmpl w:val="5F50E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D275C"/>
    <w:multiLevelType w:val="hybridMultilevel"/>
    <w:tmpl w:val="4E3A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C25A4"/>
    <w:multiLevelType w:val="multilevel"/>
    <w:tmpl w:val="0374EF7A"/>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ascii="Calibri" w:hAnsi="Calibri" w:hint="default"/>
        <w:sz w:val="22"/>
      </w:rPr>
    </w:lvl>
    <w:lvl w:ilvl="2">
      <w:start w:val="1"/>
      <w:numFmt w:val="lowerRoman"/>
      <w:lvlText w:val="%3."/>
      <w:lvlJc w:val="left"/>
      <w:pPr>
        <w:tabs>
          <w:tab w:val="num" w:pos="2160"/>
        </w:tabs>
        <w:ind w:left="2160" w:hanging="360"/>
      </w:pPr>
      <w:rPr>
        <w:rFonts w:ascii="Calibri" w:hAnsi="Calibri" w:hint="default"/>
        <w:sz w:val="22"/>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103D43"/>
    <w:multiLevelType w:val="multilevel"/>
    <w:tmpl w:val="03680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DC6032"/>
    <w:multiLevelType w:val="hybridMultilevel"/>
    <w:tmpl w:val="34B2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85175"/>
    <w:multiLevelType w:val="hybridMultilevel"/>
    <w:tmpl w:val="6ADE42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D9470D1"/>
    <w:multiLevelType w:val="hybridMultilevel"/>
    <w:tmpl w:val="29064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33"/>
  </w:num>
  <w:num w:numId="4">
    <w:abstractNumId w:val="26"/>
  </w:num>
  <w:num w:numId="5">
    <w:abstractNumId w:val="9"/>
  </w:num>
  <w:num w:numId="6">
    <w:abstractNumId w:val="31"/>
  </w:num>
  <w:num w:numId="7">
    <w:abstractNumId w:val="35"/>
  </w:num>
  <w:num w:numId="8">
    <w:abstractNumId w:val="12"/>
  </w:num>
  <w:num w:numId="9">
    <w:abstractNumId w:val="18"/>
  </w:num>
  <w:num w:numId="10">
    <w:abstractNumId w:val="13"/>
  </w:num>
  <w:num w:numId="11">
    <w:abstractNumId w:val="6"/>
  </w:num>
  <w:num w:numId="12">
    <w:abstractNumId w:val="23"/>
  </w:num>
  <w:num w:numId="13">
    <w:abstractNumId w:val="10"/>
  </w:num>
  <w:num w:numId="14">
    <w:abstractNumId w:val="24"/>
  </w:num>
  <w:num w:numId="15">
    <w:abstractNumId w:val="16"/>
  </w:num>
  <w:num w:numId="16">
    <w:abstractNumId w:val="22"/>
  </w:num>
  <w:num w:numId="17">
    <w:abstractNumId w:val="21"/>
  </w:num>
  <w:num w:numId="18">
    <w:abstractNumId w:val="32"/>
  </w:num>
  <w:num w:numId="19">
    <w:abstractNumId w:val="20"/>
  </w:num>
  <w:num w:numId="20">
    <w:abstractNumId w:val="27"/>
  </w:num>
  <w:num w:numId="21">
    <w:abstractNumId w:val="29"/>
  </w:num>
  <w:num w:numId="22">
    <w:abstractNumId w:val="25"/>
  </w:num>
  <w:num w:numId="23">
    <w:abstractNumId w:val="30"/>
  </w:num>
  <w:num w:numId="24">
    <w:abstractNumId w:val="3"/>
  </w:num>
  <w:num w:numId="25">
    <w:abstractNumId w:val="17"/>
  </w:num>
  <w:num w:numId="26">
    <w:abstractNumId w:val="34"/>
  </w:num>
  <w:num w:numId="27">
    <w:abstractNumId w:val="7"/>
  </w:num>
  <w:num w:numId="28">
    <w:abstractNumId w:val="2"/>
  </w:num>
  <w:num w:numId="29">
    <w:abstractNumId w:val="15"/>
  </w:num>
  <w:num w:numId="30">
    <w:abstractNumId w:val="36"/>
  </w:num>
  <w:num w:numId="31">
    <w:abstractNumId w:val="28"/>
  </w:num>
  <w:num w:numId="32">
    <w:abstractNumId w:val="11"/>
  </w:num>
  <w:num w:numId="33">
    <w:abstractNumId w:val="4"/>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sv0rzszlarssvedsx6p2wtapepddtvt52zz&quot;&gt;M3 P1 MAIC&lt;record-ids&gt;&lt;item&gt;2&lt;/item&gt;&lt;item&gt;3&lt;/item&gt;&lt;item&gt;4&lt;/item&gt;&lt;/record-ids&gt;&lt;/item&gt;&lt;/Libraries&gt;"/>
  </w:docVars>
  <w:rsids>
    <w:rsidRoot w:val="00B30BC3"/>
    <w:rsid w:val="0000270B"/>
    <w:rsid w:val="000031FE"/>
    <w:rsid w:val="00004037"/>
    <w:rsid w:val="0000479C"/>
    <w:rsid w:val="00006E2A"/>
    <w:rsid w:val="000104A3"/>
    <w:rsid w:val="00011C72"/>
    <w:rsid w:val="00011D8F"/>
    <w:rsid w:val="00012123"/>
    <w:rsid w:val="00014280"/>
    <w:rsid w:val="00016362"/>
    <w:rsid w:val="000206DF"/>
    <w:rsid w:val="00020AAA"/>
    <w:rsid w:val="00020AD8"/>
    <w:rsid w:val="00021F24"/>
    <w:rsid w:val="00021F96"/>
    <w:rsid w:val="0002206F"/>
    <w:rsid w:val="00022438"/>
    <w:rsid w:val="000228F9"/>
    <w:rsid w:val="00033695"/>
    <w:rsid w:val="000342A0"/>
    <w:rsid w:val="00035CCC"/>
    <w:rsid w:val="0003679A"/>
    <w:rsid w:val="000368CB"/>
    <w:rsid w:val="00043C1E"/>
    <w:rsid w:val="00051931"/>
    <w:rsid w:val="0005257A"/>
    <w:rsid w:val="00052E77"/>
    <w:rsid w:val="00054361"/>
    <w:rsid w:val="0005622E"/>
    <w:rsid w:val="00060B65"/>
    <w:rsid w:val="00060D53"/>
    <w:rsid w:val="00062025"/>
    <w:rsid w:val="00062612"/>
    <w:rsid w:val="0006296A"/>
    <w:rsid w:val="00063B8E"/>
    <w:rsid w:val="000651A9"/>
    <w:rsid w:val="00065D8A"/>
    <w:rsid w:val="000666AF"/>
    <w:rsid w:val="00071D82"/>
    <w:rsid w:val="0007252D"/>
    <w:rsid w:val="0008109A"/>
    <w:rsid w:val="000818FF"/>
    <w:rsid w:val="00082EF7"/>
    <w:rsid w:val="0008401B"/>
    <w:rsid w:val="00085B3E"/>
    <w:rsid w:val="00087E4D"/>
    <w:rsid w:val="00087F9B"/>
    <w:rsid w:val="00090150"/>
    <w:rsid w:val="00090EE6"/>
    <w:rsid w:val="00094931"/>
    <w:rsid w:val="000975ED"/>
    <w:rsid w:val="000A4388"/>
    <w:rsid w:val="000A5D10"/>
    <w:rsid w:val="000A64C5"/>
    <w:rsid w:val="000B085A"/>
    <w:rsid w:val="000B2BC9"/>
    <w:rsid w:val="000B4023"/>
    <w:rsid w:val="000C0E0D"/>
    <w:rsid w:val="000C1413"/>
    <w:rsid w:val="000C3AC3"/>
    <w:rsid w:val="000C3D6D"/>
    <w:rsid w:val="000C4609"/>
    <w:rsid w:val="000C59ED"/>
    <w:rsid w:val="000C5B24"/>
    <w:rsid w:val="000C70B9"/>
    <w:rsid w:val="000C76F6"/>
    <w:rsid w:val="000D3E37"/>
    <w:rsid w:val="000E1B0F"/>
    <w:rsid w:val="000E3181"/>
    <w:rsid w:val="000E3EA9"/>
    <w:rsid w:val="000E598B"/>
    <w:rsid w:val="000E6905"/>
    <w:rsid w:val="000E6974"/>
    <w:rsid w:val="000E6B48"/>
    <w:rsid w:val="000E6E1F"/>
    <w:rsid w:val="000E7758"/>
    <w:rsid w:val="000E7CB1"/>
    <w:rsid w:val="000F452E"/>
    <w:rsid w:val="000F4C3E"/>
    <w:rsid w:val="000F5C24"/>
    <w:rsid w:val="00100484"/>
    <w:rsid w:val="00100B97"/>
    <w:rsid w:val="00101934"/>
    <w:rsid w:val="00101D8F"/>
    <w:rsid w:val="00101E0B"/>
    <w:rsid w:val="0010524A"/>
    <w:rsid w:val="00106E28"/>
    <w:rsid w:val="00107575"/>
    <w:rsid w:val="001134DA"/>
    <w:rsid w:val="00114A3E"/>
    <w:rsid w:val="001162AC"/>
    <w:rsid w:val="00117777"/>
    <w:rsid w:val="00117DC1"/>
    <w:rsid w:val="00127CD5"/>
    <w:rsid w:val="00133755"/>
    <w:rsid w:val="00134206"/>
    <w:rsid w:val="00141D07"/>
    <w:rsid w:val="00143942"/>
    <w:rsid w:val="00151931"/>
    <w:rsid w:val="00153609"/>
    <w:rsid w:val="00153704"/>
    <w:rsid w:val="001549A7"/>
    <w:rsid w:val="001608A2"/>
    <w:rsid w:val="00163169"/>
    <w:rsid w:val="0016344B"/>
    <w:rsid w:val="001635A0"/>
    <w:rsid w:val="0016426E"/>
    <w:rsid w:val="0016443B"/>
    <w:rsid w:val="0017004E"/>
    <w:rsid w:val="00170A29"/>
    <w:rsid w:val="00170F20"/>
    <w:rsid w:val="00173279"/>
    <w:rsid w:val="0017327D"/>
    <w:rsid w:val="00176AC7"/>
    <w:rsid w:val="00191F49"/>
    <w:rsid w:val="00192B3B"/>
    <w:rsid w:val="00192F5D"/>
    <w:rsid w:val="00192FE5"/>
    <w:rsid w:val="00194A1C"/>
    <w:rsid w:val="00197A1D"/>
    <w:rsid w:val="001A126E"/>
    <w:rsid w:val="001A4115"/>
    <w:rsid w:val="001A4572"/>
    <w:rsid w:val="001A51EA"/>
    <w:rsid w:val="001B0834"/>
    <w:rsid w:val="001B541B"/>
    <w:rsid w:val="001B7185"/>
    <w:rsid w:val="001C372D"/>
    <w:rsid w:val="001C4114"/>
    <w:rsid w:val="001C41FF"/>
    <w:rsid w:val="001D4077"/>
    <w:rsid w:val="001D490C"/>
    <w:rsid w:val="001D522B"/>
    <w:rsid w:val="001D5479"/>
    <w:rsid w:val="001D7820"/>
    <w:rsid w:val="001E31B6"/>
    <w:rsid w:val="001E5949"/>
    <w:rsid w:val="001E7479"/>
    <w:rsid w:val="001F0D1A"/>
    <w:rsid w:val="001F2D82"/>
    <w:rsid w:val="001F31B9"/>
    <w:rsid w:val="001F694A"/>
    <w:rsid w:val="002031B3"/>
    <w:rsid w:val="00203209"/>
    <w:rsid w:val="002121ED"/>
    <w:rsid w:val="00214EFF"/>
    <w:rsid w:val="00215B13"/>
    <w:rsid w:val="002179B1"/>
    <w:rsid w:val="00217D65"/>
    <w:rsid w:val="00220154"/>
    <w:rsid w:val="00222E54"/>
    <w:rsid w:val="00226486"/>
    <w:rsid w:val="00226E39"/>
    <w:rsid w:val="00230B2E"/>
    <w:rsid w:val="002310D9"/>
    <w:rsid w:val="00231FA6"/>
    <w:rsid w:val="00232939"/>
    <w:rsid w:val="00233047"/>
    <w:rsid w:val="002400E7"/>
    <w:rsid w:val="00240E76"/>
    <w:rsid w:val="00244A15"/>
    <w:rsid w:val="00244E8E"/>
    <w:rsid w:val="00246A32"/>
    <w:rsid w:val="00253B7A"/>
    <w:rsid w:val="00256EEB"/>
    <w:rsid w:val="00257BB9"/>
    <w:rsid w:val="00260480"/>
    <w:rsid w:val="00270A96"/>
    <w:rsid w:val="00271D2E"/>
    <w:rsid w:val="00272487"/>
    <w:rsid w:val="002756C6"/>
    <w:rsid w:val="00275AC4"/>
    <w:rsid w:val="00276B53"/>
    <w:rsid w:val="00276C2C"/>
    <w:rsid w:val="00277689"/>
    <w:rsid w:val="00285503"/>
    <w:rsid w:val="00286E82"/>
    <w:rsid w:val="002871BC"/>
    <w:rsid w:val="00287C50"/>
    <w:rsid w:val="00290F8D"/>
    <w:rsid w:val="00291DB3"/>
    <w:rsid w:val="00293A86"/>
    <w:rsid w:val="00294CB0"/>
    <w:rsid w:val="002959A2"/>
    <w:rsid w:val="002A1565"/>
    <w:rsid w:val="002A1CB5"/>
    <w:rsid w:val="002A2D9E"/>
    <w:rsid w:val="002A36A9"/>
    <w:rsid w:val="002A6D08"/>
    <w:rsid w:val="002A70C9"/>
    <w:rsid w:val="002B49CB"/>
    <w:rsid w:val="002B7C30"/>
    <w:rsid w:val="002C30F6"/>
    <w:rsid w:val="002C5584"/>
    <w:rsid w:val="002C607C"/>
    <w:rsid w:val="002C7071"/>
    <w:rsid w:val="002D1A3E"/>
    <w:rsid w:val="002D3340"/>
    <w:rsid w:val="002D35EE"/>
    <w:rsid w:val="002F29EB"/>
    <w:rsid w:val="002F3918"/>
    <w:rsid w:val="002F4012"/>
    <w:rsid w:val="002F66C8"/>
    <w:rsid w:val="002F7AB2"/>
    <w:rsid w:val="00301350"/>
    <w:rsid w:val="00301A5D"/>
    <w:rsid w:val="00305DBF"/>
    <w:rsid w:val="00306A77"/>
    <w:rsid w:val="0030712C"/>
    <w:rsid w:val="00314AEC"/>
    <w:rsid w:val="00314F7A"/>
    <w:rsid w:val="00315381"/>
    <w:rsid w:val="003155A1"/>
    <w:rsid w:val="00316E84"/>
    <w:rsid w:val="0031759F"/>
    <w:rsid w:val="00320521"/>
    <w:rsid w:val="0032068A"/>
    <w:rsid w:val="003235F7"/>
    <w:rsid w:val="00324666"/>
    <w:rsid w:val="0032587A"/>
    <w:rsid w:val="00327D79"/>
    <w:rsid w:val="00332ABA"/>
    <w:rsid w:val="0034330C"/>
    <w:rsid w:val="0034683F"/>
    <w:rsid w:val="00346FD1"/>
    <w:rsid w:val="00347B3F"/>
    <w:rsid w:val="003534D9"/>
    <w:rsid w:val="00354CA4"/>
    <w:rsid w:val="00357864"/>
    <w:rsid w:val="00357ABB"/>
    <w:rsid w:val="00364784"/>
    <w:rsid w:val="00366F06"/>
    <w:rsid w:val="0036704C"/>
    <w:rsid w:val="00367F03"/>
    <w:rsid w:val="003706E3"/>
    <w:rsid w:val="00372440"/>
    <w:rsid w:val="00372F62"/>
    <w:rsid w:val="00374D0E"/>
    <w:rsid w:val="00375C3C"/>
    <w:rsid w:val="00381672"/>
    <w:rsid w:val="00381A1B"/>
    <w:rsid w:val="003824AE"/>
    <w:rsid w:val="00383D37"/>
    <w:rsid w:val="0038573C"/>
    <w:rsid w:val="0038598C"/>
    <w:rsid w:val="0039041E"/>
    <w:rsid w:val="003948EC"/>
    <w:rsid w:val="00395025"/>
    <w:rsid w:val="003A062E"/>
    <w:rsid w:val="003A173D"/>
    <w:rsid w:val="003A39F1"/>
    <w:rsid w:val="003A4E3B"/>
    <w:rsid w:val="003A6F39"/>
    <w:rsid w:val="003A7ED4"/>
    <w:rsid w:val="003B396D"/>
    <w:rsid w:val="003B4083"/>
    <w:rsid w:val="003B5C43"/>
    <w:rsid w:val="003B5CBB"/>
    <w:rsid w:val="003C1C42"/>
    <w:rsid w:val="003C30EE"/>
    <w:rsid w:val="003C5433"/>
    <w:rsid w:val="003C59CA"/>
    <w:rsid w:val="003C745E"/>
    <w:rsid w:val="003D04DC"/>
    <w:rsid w:val="003D3DE3"/>
    <w:rsid w:val="003D45CD"/>
    <w:rsid w:val="003D69BD"/>
    <w:rsid w:val="003D7637"/>
    <w:rsid w:val="003D77F0"/>
    <w:rsid w:val="003E143D"/>
    <w:rsid w:val="003E71C0"/>
    <w:rsid w:val="003F3642"/>
    <w:rsid w:val="003F4E54"/>
    <w:rsid w:val="00400A53"/>
    <w:rsid w:val="00400D75"/>
    <w:rsid w:val="00404DED"/>
    <w:rsid w:val="00407D5D"/>
    <w:rsid w:val="00410570"/>
    <w:rsid w:val="00411796"/>
    <w:rsid w:val="0041346E"/>
    <w:rsid w:val="00417A1C"/>
    <w:rsid w:val="004215AD"/>
    <w:rsid w:val="00424442"/>
    <w:rsid w:val="0042551D"/>
    <w:rsid w:val="0042556E"/>
    <w:rsid w:val="00431388"/>
    <w:rsid w:val="00431DE8"/>
    <w:rsid w:val="00432604"/>
    <w:rsid w:val="00441095"/>
    <w:rsid w:val="00447B43"/>
    <w:rsid w:val="00450A6A"/>
    <w:rsid w:val="00453A29"/>
    <w:rsid w:val="00453A86"/>
    <w:rsid w:val="00453E65"/>
    <w:rsid w:val="0045727F"/>
    <w:rsid w:val="0046623E"/>
    <w:rsid w:val="00466BF5"/>
    <w:rsid w:val="00467066"/>
    <w:rsid w:val="004715EB"/>
    <w:rsid w:val="00473BF1"/>
    <w:rsid w:val="004741FE"/>
    <w:rsid w:val="00474B55"/>
    <w:rsid w:val="004754C9"/>
    <w:rsid w:val="0047606D"/>
    <w:rsid w:val="00476C26"/>
    <w:rsid w:val="004803BA"/>
    <w:rsid w:val="004807FD"/>
    <w:rsid w:val="004812AE"/>
    <w:rsid w:val="004818E0"/>
    <w:rsid w:val="00485169"/>
    <w:rsid w:val="00485860"/>
    <w:rsid w:val="00485F75"/>
    <w:rsid w:val="00490162"/>
    <w:rsid w:val="004908A9"/>
    <w:rsid w:val="00494CC6"/>
    <w:rsid w:val="004A1C07"/>
    <w:rsid w:val="004A5EDE"/>
    <w:rsid w:val="004A6FC8"/>
    <w:rsid w:val="004B0D36"/>
    <w:rsid w:val="004B1C1D"/>
    <w:rsid w:val="004B280C"/>
    <w:rsid w:val="004B52C5"/>
    <w:rsid w:val="004C0945"/>
    <w:rsid w:val="004C19ED"/>
    <w:rsid w:val="004C397B"/>
    <w:rsid w:val="004C5313"/>
    <w:rsid w:val="004C5DB2"/>
    <w:rsid w:val="004C7666"/>
    <w:rsid w:val="004D36B9"/>
    <w:rsid w:val="004D6EFD"/>
    <w:rsid w:val="004E0368"/>
    <w:rsid w:val="004E1025"/>
    <w:rsid w:val="004E2F6D"/>
    <w:rsid w:val="004E782D"/>
    <w:rsid w:val="004F062A"/>
    <w:rsid w:val="004F1C4A"/>
    <w:rsid w:val="004F216A"/>
    <w:rsid w:val="004F32C3"/>
    <w:rsid w:val="004F34AF"/>
    <w:rsid w:val="004F5035"/>
    <w:rsid w:val="004F6A9D"/>
    <w:rsid w:val="004F746B"/>
    <w:rsid w:val="00504CC8"/>
    <w:rsid w:val="005059AF"/>
    <w:rsid w:val="00505E96"/>
    <w:rsid w:val="00507ACC"/>
    <w:rsid w:val="0051115E"/>
    <w:rsid w:val="00511DB2"/>
    <w:rsid w:val="00514F76"/>
    <w:rsid w:val="00520F3E"/>
    <w:rsid w:val="0052272C"/>
    <w:rsid w:val="0052406A"/>
    <w:rsid w:val="00525B9F"/>
    <w:rsid w:val="0052766B"/>
    <w:rsid w:val="0053141A"/>
    <w:rsid w:val="005347EF"/>
    <w:rsid w:val="00534E73"/>
    <w:rsid w:val="0055003A"/>
    <w:rsid w:val="005524B1"/>
    <w:rsid w:val="00552D40"/>
    <w:rsid w:val="00553800"/>
    <w:rsid w:val="00554D42"/>
    <w:rsid w:val="00556E67"/>
    <w:rsid w:val="00556F09"/>
    <w:rsid w:val="0055722C"/>
    <w:rsid w:val="00560554"/>
    <w:rsid w:val="00561551"/>
    <w:rsid w:val="005651A1"/>
    <w:rsid w:val="00565970"/>
    <w:rsid w:val="00570D5D"/>
    <w:rsid w:val="0057165A"/>
    <w:rsid w:val="0057417B"/>
    <w:rsid w:val="005830C3"/>
    <w:rsid w:val="005835E9"/>
    <w:rsid w:val="00584BD4"/>
    <w:rsid w:val="00591411"/>
    <w:rsid w:val="00593D79"/>
    <w:rsid w:val="00593E49"/>
    <w:rsid w:val="00597585"/>
    <w:rsid w:val="0059789D"/>
    <w:rsid w:val="005A4663"/>
    <w:rsid w:val="005A4AC0"/>
    <w:rsid w:val="005A5C50"/>
    <w:rsid w:val="005A6431"/>
    <w:rsid w:val="005A6E1C"/>
    <w:rsid w:val="005B3EB6"/>
    <w:rsid w:val="005B4E12"/>
    <w:rsid w:val="005B72AB"/>
    <w:rsid w:val="005C1F51"/>
    <w:rsid w:val="005C3210"/>
    <w:rsid w:val="005C339E"/>
    <w:rsid w:val="005C71D5"/>
    <w:rsid w:val="005C7311"/>
    <w:rsid w:val="005D0036"/>
    <w:rsid w:val="005D70F0"/>
    <w:rsid w:val="005D711C"/>
    <w:rsid w:val="005E08C7"/>
    <w:rsid w:val="005E1ECB"/>
    <w:rsid w:val="005E23F3"/>
    <w:rsid w:val="005E3B1C"/>
    <w:rsid w:val="005E5ABD"/>
    <w:rsid w:val="005E7812"/>
    <w:rsid w:val="005F7231"/>
    <w:rsid w:val="00600B5C"/>
    <w:rsid w:val="00601318"/>
    <w:rsid w:val="00603AC7"/>
    <w:rsid w:val="0060400B"/>
    <w:rsid w:val="0060714C"/>
    <w:rsid w:val="006071C2"/>
    <w:rsid w:val="00611C5F"/>
    <w:rsid w:val="00612E7D"/>
    <w:rsid w:val="00616A5D"/>
    <w:rsid w:val="0062140C"/>
    <w:rsid w:val="00621447"/>
    <w:rsid w:val="006229EA"/>
    <w:rsid w:val="00623997"/>
    <w:rsid w:val="006245DD"/>
    <w:rsid w:val="00627159"/>
    <w:rsid w:val="006322FD"/>
    <w:rsid w:val="006330DC"/>
    <w:rsid w:val="0063330B"/>
    <w:rsid w:val="00634774"/>
    <w:rsid w:val="00640198"/>
    <w:rsid w:val="00644CC4"/>
    <w:rsid w:val="006458E0"/>
    <w:rsid w:val="00646CF0"/>
    <w:rsid w:val="00650617"/>
    <w:rsid w:val="006517D0"/>
    <w:rsid w:val="0065241E"/>
    <w:rsid w:val="006525E3"/>
    <w:rsid w:val="00654D31"/>
    <w:rsid w:val="00654E73"/>
    <w:rsid w:val="00656C02"/>
    <w:rsid w:val="0066127F"/>
    <w:rsid w:val="00661C2D"/>
    <w:rsid w:val="00662455"/>
    <w:rsid w:val="00662580"/>
    <w:rsid w:val="00662E52"/>
    <w:rsid w:val="0066335D"/>
    <w:rsid w:val="00664525"/>
    <w:rsid w:val="0066741F"/>
    <w:rsid w:val="00667BDF"/>
    <w:rsid w:val="00667C72"/>
    <w:rsid w:val="006709ED"/>
    <w:rsid w:val="00680193"/>
    <w:rsid w:val="0068385E"/>
    <w:rsid w:val="00693D57"/>
    <w:rsid w:val="006943B7"/>
    <w:rsid w:val="00694901"/>
    <w:rsid w:val="006A199D"/>
    <w:rsid w:val="006A1ED0"/>
    <w:rsid w:val="006A22E6"/>
    <w:rsid w:val="006A503F"/>
    <w:rsid w:val="006A7DF4"/>
    <w:rsid w:val="006B1112"/>
    <w:rsid w:val="006B1D24"/>
    <w:rsid w:val="006B2822"/>
    <w:rsid w:val="006B7AD1"/>
    <w:rsid w:val="006C15CE"/>
    <w:rsid w:val="006C1C28"/>
    <w:rsid w:val="006C26D3"/>
    <w:rsid w:val="006C2B77"/>
    <w:rsid w:val="006C3DA0"/>
    <w:rsid w:val="006C5368"/>
    <w:rsid w:val="006C581B"/>
    <w:rsid w:val="006C58F2"/>
    <w:rsid w:val="006C656D"/>
    <w:rsid w:val="006C6B8A"/>
    <w:rsid w:val="006C6E88"/>
    <w:rsid w:val="006D0474"/>
    <w:rsid w:val="006D142F"/>
    <w:rsid w:val="006D4A17"/>
    <w:rsid w:val="006D4AC5"/>
    <w:rsid w:val="006D5D8B"/>
    <w:rsid w:val="006E7713"/>
    <w:rsid w:val="006F0A76"/>
    <w:rsid w:val="0070753B"/>
    <w:rsid w:val="0070798D"/>
    <w:rsid w:val="00711171"/>
    <w:rsid w:val="00712592"/>
    <w:rsid w:val="00712678"/>
    <w:rsid w:val="00712EAA"/>
    <w:rsid w:val="00713990"/>
    <w:rsid w:val="00714CAE"/>
    <w:rsid w:val="00715CAD"/>
    <w:rsid w:val="00716328"/>
    <w:rsid w:val="00723455"/>
    <w:rsid w:val="007236EB"/>
    <w:rsid w:val="007265D3"/>
    <w:rsid w:val="007321C8"/>
    <w:rsid w:val="0073332E"/>
    <w:rsid w:val="00734247"/>
    <w:rsid w:val="007366B5"/>
    <w:rsid w:val="00736F9A"/>
    <w:rsid w:val="00745C2A"/>
    <w:rsid w:val="00751B16"/>
    <w:rsid w:val="00751C1B"/>
    <w:rsid w:val="007535A9"/>
    <w:rsid w:val="00753E6B"/>
    <w:rsid w:val="00754874"/>
    <w:rsid w:val="007555B2"/>
    <w:rsid w:val="00755AA4"/>
    <w:rsid w:val="007603A5"/>
    <w:rsid w:val="007632CA"/>
    <w:rsid w:val="00763614"/>
    <w:rsid w:val="00765048"/>
    <w:rsid w:val="00765912"/>
    <w:rsid w:val="00766268"/>
    <w:rsid w:val="0076727D"/>
    <w:rsid w:val="00770060"/>
    <w:rsid w:val="00770E24"/>
    <w:rsid w:val="00770F23"/>
    <w:rsid w:val="007728DF"/>
    <w:rsid w:val="00772F29"/>
    <w:rsid w:val="00775661"/>
    <w:rsid w:val="00775B7F"/>
    <w:rsid w:val="00776A7C"/>
    <w:rsid w:val="0078000C"/>
    <w:rsid w:val="00780A29"/>
    <w:rsid w:val="00780F08"/>
    <w:rsid w:val="00781320"/>
    <w:rsid w:val="0078141C"/>
    <w:rsid w:val="0078201A"/>
    <w:rsid w:val="007841A1"/>
    <w:rsid w:val="00784811"/>
    <w:rsid w:val="007900DA"/>
    <w:rsid w:val="00790F8E"/>
    <w:rsid w:val="00794D20"/>
    <w:rsid w:val="0079641D"/>
    <w:rsid w:val="007966E8"/>
    <w:rsid w:val="007A09ED"/>
    <w:rsid w:val="007A1BDB"/>
    <w:rsid w:val="007A287D"/>
    <w:rsid w:val="007A2AB8"/>
    <w:rsid w:val="007A3BEE"/>
    <w:rsid w:val="007A49DC"/>
    <w:rsid w:val="007A5229"/>
    <w:rsid w:val="007A730A"/>
    <w:rsid w:val="007B3764"/>
    <w:rsid w:val="007C03EB"/>
    <w:rsid w:val="007C30BC"/>
    <w:rsid w:val="007C44C2"/>
    <w:rsid w:val="007D3F7A"/>
    <w:rsid w:val="007E0E7B"/>
    <w:rsid w:val="007E39E1"/>
    <w:rsid w:val="007E5D2C"/>
    <w:rsid w:val="007E5D6F"/>
    <w:rsid w:val="007E7D19"/>
    <w:rsid w:val="007E7D7F"/>
    <w:rsid w:val="007F32DA"/>
    <w:rsid w:val="007F3464"/>
    <w:rsid w:val="007F3E8B"/>
    <w:rsid w:val="007F587D"/>
    <w:rsid w:val="0080058B"/>
    <w:rsid w:val="00802DC3"/>
    <w:rsid w:val="00806A46"/>
    <w:rsid w:val="00814939"/>
    <w:rsid w:val="00821593"/>
    <w:rsid w:val="00821F80"/>
    <w:rsid w:val="00827E3D"/>
    <w:rsid w:val="00827FC5"/>
    <w:rsid w:val="00834E10"/>
    <w:rsid w:val="00840489"/>
    <w:rsid w:val="00841E57"/>
    <w:rsid w:val="0084773E"/>
    <w:rsid w:val="0085156D"/>
    <w:rsid w:val="00852279"/>
    <w:rsid w:val="00852712"/>
    <w:rsid w:val="00852799"/>
    <w:rsid w:val="0085481E"/>
    <w:rsid w:val="00855444"/>
    <w:rsid w:val="00865A21"/>
    <w:rsid w:val="008709D3"/>
    <w:rsid w:val="00871626"/>
    <w:rsid w:val="00876399"/>
    <w:rsid w:val="00880BC2"/>
    <w:rsid w:val="008831D5"/>
    <w:rsid w:val="008844FE"/>
    <w:rsid w:val="00884999"/>
    <w:rsid w:val="0088598F"/>
    <w:rsid w:val="00887016"/>
    <w:rsid w:val="00890844"/>
    <w:rsid w:val="008A08C0"/>
    <w:rsid w:val="008A4036"/>
    <w:rsid w:val="008A52A5"/>
    <w:rsid w:val="008B3262"/>
    <w:rsid w:val="008B4663"/>
    <w:rsid w:val="008B4AA2"/>
    <w:rsid w:val="008B575C"/>
    <w:rsid w:val="008B5A7B"/>
    <w:rsid w:val="008B697C"/>
    <w:rsid w:val="008B780B"/>
    <w:rsid w:val="008B7AD5"/>
    <w:rsid w:val="008B7F68"/>
    <w:rsid w:val="008C361E"/>
    <w:rsid w:val="008C7D4E"/>
    <w:rsid w:val="008D1FE7"/>
    <w:rsid w:val="008D305D"/>
    <w:rsid w:val="008E0E67"/>
    <w:rsid w:val="008E3EA8"/>
    <w:rsid w:val="008E48B2"/>
    <w:rsid w:val="008E4CE5"/>
    <w:rsid w:val="008E7B51"/>
    <w:rsid w:val="008F0B4F"/>
    <w:rsid w:val="008F4CE3"/>
    <w:rsid w:val="008F5023"/>
    <w:rsid w:val="008F7961"/>
    <w:rsid w:val="00900663"/>
    <w:rsid w:val="00900C94"/>
    <w:rsid w:val="00901244"/>
    <w:rsid w:val="00907B35"/>
    <w:rsid w:val="0091121F"/>
    <w:rsid w:val="0091401F"/>
    <w:rsid w:val="009147B3"/>
    <w:rsid w:val="00916322"/>
    <w:rsid w:val="0092295B"/>
    <w:rsid w:val="00922F4C"/>
    <w:rsid w:val="00925275"/>
    <w:rsid w:val="00926AD7"/>
    <w:rsid w:val="009345FC"/>
    <w:rsid w:val="0093523F"/>
    <w:rsid w:val="00937F3D"/>
    <w:rsid w:val="00942246"/>
    <w:rsid w:val="00943B58"/>
    <w:rsid w:val="00946800"/>
    <w:rsid w:val="00947C15"/>
    <w:rsid w:val="00950AAD"/>
    <w:rsid w:val="009523E6"/>
    <w:rsid w:val="009540A4"/>
    <w:rsid w:val="0095464B"/>
    <w:rsid w:val="009563F4"/>
    <w:rsid w:val="00956C4D"/>
    <w:rsid w:val="00967791"/>
    <w:rsid w:val="00974227"/>
    <w:rsid w:val="0097515B"/>
    <w:rsid w:val="00982730"/>
    <w:rsid w:val="009828D3"/>
    <w:rsid w:val="00982C14"/>
    <w:rsid w:val="00983520"/>
    <w:rsid w:val="00992CB9"/>
    <w:rsid w:val="0099369E"/>
    <w:rsid w:val="0099723E"/>
    <w:rsid w:val="00997F91"/>
    <w:rsid w:val="009A059D"/>
    <w:rsid w:val="009A0ABE"/>
    <w:rsid w:val="009A1F5A"/>
    <w:rsid w:val="009A32A1"/>
    <w:rsid w:val="009A47BE"/>
    <w:rsid w:val="009A4E1C"/>
    <w:rsid w:val="009A5981"/>
    <w:rsid w:val="009B008A"/>
    <w:rsid w:val="009B0A7C"/>
    <w:rsid w:val="009B1424"/>
    <w:rsid w:val="009B17A4"/>
    <w:rsid w:val="009B1D49"/>
    <w:rsid w:val="009B47F4"/>
    <w:rsid w:val="009B6834"/>
    <w:rsid w:val="009B6E4F"/>
    <w:rsid w:val="009B7536"/>
    <w:rsid w:val="009C24BC"/>
    <w:rsid w:val="009C329F"/>
    <w:rsid w:val="009C4369"/>
    <w:rsid w:val="009D2EB3"/>
    <w:rsid w:val="009D3AD0"/>
    <w:rsid w:val="009D4090"/>
    <w:rsid w:val="009D7A0C"/>
    <w:rsid w:val="009E0A99"/>
    <w:rsid w:val="009E2DF4"/>
    <w:rsid w:val="009E4B7F"/>
    <w:rsid w:val="009E50FB"/>
    <w:rsid w:val="009E53CA"/>
    <w:rsid w:val="009F162B"/>
    <w:rsid w:val="009F4620"/>
    <w:rsid w:val="009F5844"/>
    <w:rsid w:val="009F7BC8"/>
    <w:rsid w:val="00A03A10"/>
    <w:rsid w:val="00A0488B"/>
    <w:rsid w:val="00A07662"/>
    <w:rsid w:val="00A07E2F"/>
    <w:rsid w:val="00A10028"/>
    <w:rsid w:val="00A10913"/>
    <w:rsid w:val="00A120CB"/>
    <w:rsid w:val="00A17EC9"/>
    <w:rsid w:val="00A20FFB"/>
    <w:rsid w:val="00A212F9"/>
    <w:rsid w:val="00A21374"/>
    <w:rsid w:val="00A24F05"/>
    <w:rsid w:val="00A3756A"/>
    <w:rsid w:val="00A41FC6"/>
    <w:rsid w:val="00A43F6D"/>
    <w:rsid w:val="00A445D7"/>
    <w:rsid w:val="00A459F5"/>
    <w:rsid w:val="00A469BC"/>
    <w:rsid w:val="00A524B8"/>
    <w:rsid w:val="00A52864"/>
    <w:rsid w:val="00A54E64"/>
    <w:rsid w:val="00A569F8"/>
    <w:rsid w:val="00A6170F"/>
    <w:rsid w:val="00A63CD7"/>
    <w:rsid w:val="00A647A0"/>
    <w:rsid w:val="00A64C0E"/>
    <w:rsid w:val="00A667DD"/>
    <w:rsid w:val="00A67635"/>
    <w:rsid w:val="00A70251"/>
    <w:rsid w:val="00A75926"/>
    <w:rsid w:val="00A75D71"/>
    <w:rsid w:val="00A77E48"/>
    <w:rsid w:val="00A77E53"/>
    <w:rsid w:val="00A85344"/>
    <w:rsid w:val="00A94217"/>
    <w:rsid w:val="00A968F3"/>
    <w:rsid w:val="00AA140C"/>
    <w:rsid w:val="00AA2660"/>
    <w:rsid w:val="00AA299A"/>
    <w:rsid w:val="00AA2EEC"/>
    <w:rsid w:val="00AA350A"/>
    <w:rsid w:val="00AA405B"/>
    <w:rsid w:val="00AA5588"/>
    <w:rsid w:val="00AA5EA8"/>
    <w:rsid w:val="00AA7734"/>
    <w:rsid w:val="00AB1734"/>
    <w:rsid w:val="00AB2911"/>
    <w:rsid w:val="00AB385A"/>
    <w:rsid w:val="00AB389E"/>
    <w:rsid w:val="00AB3993"/>
    <w:rsid w:val="00AB47E4"/>
    <w:rsid w:val="00AB6E33"/>
    <w:rsid w:val="00AC1F93"/>
    <w:rsid w:val="00AC5480"/>
    <w:rsid w:val="00AC74A8"/>
    <w:rsid w:val="00AD76B0"/>
    <w:rsid w:val="00AD7CA6"/>
    <w:rsid w:val="00AE431C"/>
    <w:rsid w:val="00AE4EC1"/>
    <w:rsid w:val="00AE5062"/>
    <w:rsid w:val="00AE6CB1"/>
    <w:rsid w:val="00AF57D0"/>
    <w:rsid w:val="00AF7F4C"/>
    <w:rsid w:val="00B00FE7"/>
    <w:rsid w:val="00B0226C"/>
    <w:rsid w:val="00B0314A"/>
    <w:rsid w:val="00B03787"/>
    <w:rsid w:val="00B06FE5"/>
    <w:rsid w:val="00B10665"/>
    <w:rsid w:val="00B11293"/>
    <w:rsid w:val="00B1161E"/>
    <w:rsid w:val="00B11804"/>
    <w:rsid w:val="00B121D6"/>
    <w:rsid w:val="00B14E3A"/>
    <w:rsid w:val="00B15AFE"/>
    <w:rsid w:val="00B17273"/>
    <w:rsid w:val="00B2227F"/>
    <w:rsid w:val="00B22AF5"/>
    <w:rsid w:val="00B232D4"/>
    <w:rsid w:val="00B26A6E"/>
    <w:rsid w:val="00B26AAA"/>
    <w:rsid w:val="00B308F9"/>
    <w:rsid w:val="00B30AB8"/>
    <w:rsid w:val="00B30BC3"/>
    <w:rsid w:val="00B32D48"/>
    <w:rsid w:val="00B35BD4"/>
    <w:rsid w:val="00B3679E"/>
    <w:rsid w:val="00B36C36"/>
    <w:rsid w:val="00B40F86"/>
    <w:rsid w:val="00B43C39"/>
    <w:rsid w:val="00B44DFB"/>
    <w:rsid w:val="00B50117"/>
    <w:rsid w:val="00B511B4"/>
    <w:rsid w:val="00B52E18"/>
    <w:rsid w:val="00B536C9"/>
    <w:rsid w:val="00B555D8"/>
    <w:rsid w:val="00B60A8D"/>
    <w:rsid w:val="00B61960"/>
    <w:rsid w:val="00B660EA"/>
    <w:rsid w:val="00B733FC"/>
    <w:rsid w:val="00B748D2"/>
    <w:rsid w:val="00B7570E"/>
    <w:rsid w:val="00B758AB"/>
    <w:rsid w:val="00B76A96"/>
    <w:rsid w:val="00B77B0F"/>
    <w:rsid w:val="00B77F6A"/>
    <w:rsid w:val="00B82724"/>
    <w:rsid w:val="00B83198"/>
    <w:rsid w:val="00B85E6B"/>
    <w:rsid w:val="00B868F9"/>
    <w:rsid w:val="00B86FEB"/>
    <w:rsid w:val="00B907A4"/>
    <w:rsid w:val="00B91494"/>
    <w:rsid w:val="00B92939"/>
    <w:rsid w:val="00B95621"/>
    <w:rsid w:val="00B96017"/>
    <w:rsid w:val="00B968AE"/>
    <w:rsid w:val="00B96D71"/>
    <w:rsid w:val="00BA0C6C"/>
    <w:rsid w:val="00BA1C4B"/>
    <w:rsid w:val="00BA4AAD"/>
    <w:rsid w:val="00BA6386"/>
    <w:rsid w:val="00BB0052"/>
    <w:rsid w:val="00BB027B"/>
    <w:rsid w:val="00BB262E"/>
    <w:rsid w:val="00BB49ED"/>
    <w:rsid w:val="00BD1019"/>
    <w:rsid w:val="00BD48A4"/>
    <w:rsid w:val="00BE2ABF"/>
    <w:rsid w:val="00BE462A"/>
    <w:rsid w:val="00BE5018"/>
    <w:rsid w:val="00BE5BE0"/>
    <w:rsid w:val="00BE5C40"/>
    <w:rsid w:val="00BF0C3C"/>
    <w:rsid w:val="00BF49AE"/>
    <w:rsid w:val="00C01040"/>
    <w:rsid w:val="00C03B45"/>
    <w:rsid w:val="00C04A44"/>
    <w:rsid w:val="00C070B8"/>
    <w:rsid w:val="00C071C0"/>
    <w:rsid w:val="00C10793"/>
    <w:rsid w:val="00C12E03"/>
    <w:rsid w:val="00C17819"/>
    <w:rsid w:val="00C179CB"/>
    <w:rsid w:val="00C20589"/>
    <w:rsid w:val="00C21F56"/>
    <w:rsid w:val="00C23AB2"/>
    <w:rsid w:val="00C24DF1"/>
    <w:rsid w:val="00C26188"/>
    <w:rsid w:val="00C262EE"/>
    <w:rsid w:val="00C3023E"/>
    <w:rsid w:val="00C309EF"/>
    <w:rsid w:val="00C34CD9"/>
    <w:rsid w:val="00C414D6"/>
    <w:rsid w:val="00C41875"/>
    <w:rsid w:val="00C43B3D"/>
    <w:rsid w:val="00C500AE"/>
    <w:rsid w:val="00C548FC"/>
    <w:rsid w:val="00C601C5"/>
    <w:rsid w:val="00C60813"/>
    <w:rsid w:val="00C624F2"/>
    <w:rsid w:val="00C6388F"/>
    <w:rsid w:val="00C648C1"/>
    <w:rsid w:val="00C701F9"/>
    <w:rsid w:val="00C720B8"/>
    <w:rsid w:val="00C72B82"/>
    <w:rsid w:val="00C73A0D"/>
    <w:rsid w:val="00C74B30"/>
    <w:rsid w:val="00C7600D"/>
    <w:rsid w:val="00C8136B"/>
    <w:rsid w:val="00C815EE"/>
    <w:rsid w:val="00C856C6"/>
    <w:rsid w:val="00C85FB6"/>
    <w:rsid w:val="00C86D3A"/>
    <w:rsid w:val="00C921BD"/>
    <w:rsid w:val="00C92B15"/>
    <w:rsid w:val="00C931EF"/>
    <w:rsid w:val="00C9408D"/>
    <w:rsid w:val="00C94612"/>
    <w:rsid w:val="00CA39A6"/>
    <w:rsid w:val="00CA5109"/>
    <w:rsid w:val="00CB0023"/>
    <w:rsid w:val="00CB4B42"/>
    <w:rsid w:val="00CB56C1"/>
    <w:rsid w:val="00CB7DF6"/>
    <w:rsid w:val="00CC0B59"/>
    <w:rsid w:val="00CC126E"/>
    <w:rsid w:val="00CC1ADF"/>
    <w:rsid w:val="00CC4144"/>
    <w:rsid w:val="00CD1402"/>
    <w:rsid w:val="00CD153C"/>
    <w:rsid w:val="00CD758F"/>
    <w:rsid w:val="00CD7DDD"/>
    <w:rsid w:val="00CE0192"/>
    <w:rsid w:val="00CE71A6"/>
    <w:rsid w:val="00CE73EB"/>
    <w:rsid w:val="00CE79D7"/>
    <w:rsid w:val="00CE7DDC"/>
    <w:rsid w:val="00CF12F2"/>
    <w:rsid w:val="00CF2A17"/>
    <w:rsid w:val="00D00388"/>
    <w:rsid w:val="00D00B4B"/>
    <w:rsid w:val="00D028EE"/>
    <w:rsid w:val="00D0454D"/>
    <w:rsid w:val="00D04F8A"/>
    <w:rsid w:val="00D074CD"/>
    <w:rsid w:val="00D10823"/>
    <w:rsid w:val="00D15D85"/>
    <w:rsid w:val="00D16594"/>
    <w:rsid w:val="00D16D72"/>
    <w:rsid w:val="00D1712B"/>
    <w:rsid w:val="00D20F53"/>
    <w:rsid w:val="00D23D83"/>
    <w:rsid w:val="00D24F78"/>
    <w:rsid w:val="00D26B01"/>
    <w:rsid w:val="00D30B69"/>
    <w:rsid w:val="00D31537"/>
    <w:rsid w:val="00D335C1"/>
    <w:rsid w:val="00D34DE5"/>
    <w:rsid w:val="00D3769F"/>
    <w:rsid w:val="00D37C64"/>
    <w:rsid w:val="00D42879"/>
    <w:rsid w:val="00D46ED4"/>
    <w:rsid w:val="00D47D72"/>
    <w:rsid w:val="00D47DB0"/>
    <w:rsid w:val="00D50641"/>
    <w:rsid w:val="00D51863"/>
    <w:rsid w:val="00D520E3"/>
    <w:rsid w:val="00D578A6"/>
    <w:rsid w:val="00D700C3"/>
    <w:rsid w:val="00D71540"/>
    <w:rsid w:val="00D7204D"/>
    <w:rsid w:val="00D764A4"/>
    <w:rsid w:val="00D76D24"/>
    <w:rsid w:val="00D77D8A"/>
    <w:rsid w:val="00D81B3E"/>
    <w:rsid w:val="00D85389"/>
    <w:rsid w:val="00D86209"/>
    <w:rsid w:val="00D92082"/>
    <w:rsid w:val="00D92F86"/>
    <w:rsid w:val="00D94A04"/>
    <w:rsid w:val="00D94F22"/>
    <w:rsid w:val="00D957B2"/>
    <w:rsid w:val="00DA1A9B"/>
    <w:rsid w:val="00DA32B4"/>
    <w:rsid w:val="00DA3D1D"/>
    <w:rsid w:val="00DA78D7"/>
    <w:rsid w:val="00DB0A0D"/>
    <w:rsid w:val="00DB2553"/>
    <w:rsid w:val="00DB5A09"/>
    <w:rsid w:val="00DC23A7"/>
    <w:rsid w:val="00DC617A"/>
    <w:rsid w:val="00DC7105"/>
    <w:rsid w:val="00DC7C56"/>
    <w:rsid w:val="00DD0EEB"/>
    <w:rsid w:val="00DD1F22"/>
    <w:rsid w:val="00DD3AD4"/>
    <w:rsid w:val="00DD45A8"/>
    <w:rsid w:val="00DD51DB"/>
    <w:rsid w:val="00DD5EF2"/>
    <w:rsid w:val="00DE133E"/>
    <w:rsid w:val="00DE2856"/>
    <w:rsid w:val="00DE2AA0"/>
    <w:rsid w:val="00DE3DCF"/>
    <w:rsid w:val="00DE5F42"/>
    <w:rsid w:val="00DE605F"/>
    <w:rsid w:val="00DE6E2B"/>
    <w:rsid w:val="00DE76E3"/>
    <w:rsid w:val="00DF0B5A"/>
    <w:rsid w:val="00DF0D65"/>
    <w:rsid w:val="00DF3400"/>
    <w:rsid w:val="00DF3964"/>
    <w:rsid w:val="00DF4019"/>
    <w:rsid w:val="00DF4C7F"/>
    <w:rsid w:val="00DF6A1F"/>
    <w:rsid w:val="00DF7CEA"/>
    <w:rsid w:val="00E031E1"/>
    <w:rsid w:val="00E040F0"/>
    <w:rsid w:val="00E0598E"/>
    <w:rsid w:val="00E103A2"/>
    <w:rsid w:val="00E11AE6"/>
    <w:rsid w:val="00E1216B"/>
    <w:rsid w:val="00E142B2"/>
    <w:rsid w:val="00E1529E"/>
    <w:rsid w:val="00E15981"/>
    <w:rsid w:val="00E159F5"/>
    <w:rsid w:val="00E214EC"/>
    <w:rsid w:val="00E23C58"/>
    <w:rsid w:val="00E2630B"/>
    <w:rsid w:val="00E32A08"/>
    <w:rsid w:val="00E35143"/>
    <w:rsid w:val="00E36979"/>
    <w:rsid w:val="00E41148"/>
    <w:rsid w:val="00E435EE"/>
    <w:rsid w:val="00E45ED2"/>
    <w:rsid w:val="00E4747F"/>
    <w:rsid w:val="00E51575"/>
    <w:rsid w:val="00E60F70"/>
    <w:rsid w:val="00E62F1E"/>
    <w:rsid w:val="00E64543"/>
    <w:rsid w:val="00E65E8A"/>
    <w:rsid w:val="00E673E3"/>
    <w:rsid w:val="00E704B4"/>
    <w:rsid w:val="00E7193A"/>
    <w:rsid w:val="00E71FD1"/>
    <w:rsid w:val="00E761C7"/>
    <w:rsid w:val="00E76401"/>
    <w:rsid w:val="00E81844"/>
    <w:rsid w:val="00E81F0B"/>
    <w:rsid w:val="00E84CAB"/>
    <w:rsid w:val="00E85ED2"/>
    <w:rsid w:val="00E86054"/>
    <w:rsid w:val="00E90B29"/>
    <w:rsid w:val="00E92D73"/>
    <w:rsid w:val="00E96D45"/>
    <w:rsid w:val="00EA304B"/>
    <w:rsid w:val="00EA5A60"/>
    <w:rsid w:val="00EA72FB"/>
    <w:rsid w:val="00EB0AA1"/>
    <w:rsid w:val="00EB79EF"/>
    <w:rsid w:val="00EC2039"/>
    <w:rsid w:val="00EC291E"/>
    <w:rsid w:val="00EC3AFF"/>
    <w:rsid w:val="00EC42BA"/>
    <w:rsid w:val="00EC7E5C"/>
    <w:rsid w:val="00EC7F82"/>
    <w:rsid w:val="00ED3638"/>
    <w:rsid w:val="00ED4D96"/>
    <w:rsid w:val="00EE0017"/>
    <w:rsid w:val="00EE0614"/>
    <w:rsid w:val="00EE2FBA"/>
    <w:rsid w:val="00EE7A73"/>
    <w:rsid w:val="00EF1F7E"/>
    <w:rsid w:val="00EF228C"/>
    <w:rsid w:val="00EF466C"/>
    <w:rsid w:val="00EF4998"/>
    <w:rsid w:val="00EF4B26"/>
    <w:rsid w:val="00F02771"/>
    <w:rsid w:val="00F02793"/>
    <w:rsid w:val="00F02FCF"/>
    <w:rsid w:val="00F03012"/>
    <w:rsid w:val="00F05A9C"/>
    <w:rsid w:val="00F05E46"/>
    <w:rsid w:val="00F16121"/>
    <w:rsid w:val="00F210A1"/>
    <w:rsid w:val="00F22C56"/>
    <w:rsid w:val="00F24210"/>
    <w:rsid w:val="00F25115"/>
    <w:rsid w:val="00F267F4"/>
    <w:rsid w:val="00F26E5C"/>
    <w:rsid w:val="00F31C5B"/>
    <w:rsid w:val="00F33EDE"/>
    <w:rsid w:val="00F35D67"/>
    <w:rsid w:val="00F41860"/>
    <w:rsid w:val="00F424C5"/>
    <w:rsid w:val="00F44130"/>
    <w:rsid w:val="00F50C15"/>
    <w:rsid w:val="00F517EF"/>
    <w:rsid w:val="00F530E7"/>
    <w:rsid w:val="00F56A5E"/>
    <w:rsid w:val="00F6278E"/>
    <w:rsid w:val="00F6329B"/>
    <w:rsid w:val="00F633A8"/>
    <w:rsid w:val="00F66CAD"/>
    <w:rsid w:val="00F67733"/>
    <w:rsid w:val="00F70EFF"/>
    <w:rsid w:val="00F71723"/>
    <w:rsid w:val="00F762CC"/>
    <w:rsid w:val="00F7779B"/>
    <w:rsid w:val="00F82275"/>
    <w:rsid w:val="00F82772"/>
    <w:rsid w:val="00F82795"/>
    <w:rsid w:val="00F906F0"/>
    <w:rsid w:val="00F90E7E"/>
    <w:rsid w:val="00F91124"/>
    <w:rsid w:val="00F92DD2"/>
    <w:rsid w:val="00F937B2"/>
    <w:rsid w:val="00F9503E"/>
    <w:rsid w:val="00F95C0A"/>
    <w:rsid w:val="00FA0A30"/>
    <w:rsid w:val="00FA221E"/>
    <w:rsid w:val="00FA2EA1"/>
    <w:rsid w:val="00FB186D"/>
    <w:rsid w:val="00FB5537"/>
    <w:rsid w:val="00FB5A89"/>
    <w:rsid w:val="00FC05F2"/>
    <w:rsid w:val="00FC37BE"/>
    <w:rsid w:val="00FC3BD8"/>
    <w:rsid w:val="00FC4E35"/>
    <w:rsid w:val="00FC5736"/>
    <w:rsid w:val="00FC7C03"/>
    <w:rsid w:val="00FD1AFA"/>
    <w:rsid w:val="00FD4807"/>
    <w:rsid w:val="00FE0105"/>
    <w:rsid w:val="00FE5568"/>
    <w:rsid w:val="00FE5B21"/>
    <w:rsid w:val="00FE5E6B"/>
    <w:rsid w:val="00FE7238"/>
    <w:rsid w:val="00FF041E"/>
    <w:rsid w:val="00FF1575"/>
    <w:rsid w:val="00FF2660"/>
    <w:rsid w:val="00FF2D7B"/>
    <w:rsid w:val="00FF30A8"/>
    <w:rsid w:val="00FF608E"/>
    <w:rsid w:val="00FF6E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B6117F"/>
  <w15:chartTrackingRefBased/>
  <w15:docId w15:val="{07FB5E2F-31DE-483A-9DC7-157F1489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Title" w:uiPriority="10" w:qFormat="1"/>
    <w:lsdException w:name="Body Text" w:uiPriority="99"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link w:val="Heading1Char"/>
    <w:uiPriority w:val="9"/>
    <w:qFormat/>
    <w:rsid w:val="0060400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60400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60400B"/>
    <w:pPr>
      <w:keepNext/>
      <w:spacing w:before="240" w:after="60"/>
      <w:outlineLvl w:val="2"/>
    </w:pPr>
    <w:rPr>
      <w:rFonts w:cs="Arial"/>
      <w:b/>
      <w:bCs/>
      <w:sz w:val="26"/>
      <w:szCs w:val="26"/>
    </w:rPr>
  </w:style>
  <w:style w:type="paragraph" w:styleId="Heading4">
    <w:name w:val="heading 4"/>
    <w:basedOn w:val="Normal"/>
    <w:next w:val="Normal"/>
    <w:link w:val="Heading4Char"/>
    <w:qFormat/>
    <w:rsid w:val="00EC7E5C"/>
    <w:pPr>
      <w:keepNext/>
      <w:tabs>
        <w:tab w:val="left" w:pos="900"/>
        <w:tab w:val="left" w:pos="1980"/>
      </w:tabs>
      <w:spacing w:after="240" w:line="276" w:lineRule="auto"/>
      <w:ind w:left="864" w:right="547" w:hanging="864"/>
      <w:outlineLvl w:val="3"/>
    </w:pPr>
    <w:rPr>
      <w:rFonts w:ascii="Calibri" w:hAnsi="Calibri" w:cs="Calibri"/>
      <w:b/>
      <w:bCs/>
      <w:sz w:val="22"/>
      <w:szCs w:val="22"/>
      <w:lang w:val="en-CA"/>
    </w:rPr>
  </w:style>
  <w:style w:type="paragraph" w:styleId="Heading5">
    <w:name w:val="heading 5"/>
    <w:basedOn w:val="Normal"/>
    <w:next w:val="Normal"/>
    <w:link w:val="Heading5Char"/>
    <w:qFormat/>
    <w:rsid w:val="00EC7E5C"/>
    <w:pPr>
      <w:keepNext/>
      <w:tabs>
        <w:tab w:val="left" w:pos="1080"/>
        <w:tab w:val="left" w:pos="2430"/>
        <w:tab w:val="right" w:leader="dot" w:pos="8827"/>
      </w:tabs>
      <w:spacing w:after="60" w:line="276" w:lineRule="auto"/>
      <w:ind w:left="1080" w:right="1440" w:hanging="1080"/>
      <w:jc w:val="both"/>
      <w:outlineLvl w:val="4"/>
    </w:pPr>
    <w:rPr>
      <w:rFonts w:ascii="Calibri" w:hAnsi="Calibri" w:cs="Calibri"/>
      <w:b/>
      <w:snapToGrid w:val="0"/>
      <w:sz w:val="22"/>
      <w:szCs w:val="22"/>
      <w:lang w:val="en-GB"/>
    </w:rPr>
  </w:style>
  <w:style w:type="paragraph" w:styleId="Heading6">
    <w:name w:val="heading 6"/>
    <w:basedOn w:val="Normal"/>
    <w:next w:val="Normal"/>
    <w:link w:val="Heading6Char"/>
    <w:qFormat/>
    <w:rsid w:val="00EC7E5C"/>
    <w:pPr>
      <w:keepNext/>
      <w:tabs>
        <w:tab w:val="left" w:pos="360"/>
      </w:tabs>
      <w:spacing w:after="60" w:line="276" w:lineRule="auto"/>
      <w:ind w:left="1152" w:hanging="1152"/>
      <w:jc w:val="both"/>
      <w:outlineLvl w:val="5"/>
    </w:pPr>
    <w:rPr>
      <w:rFonts w:ascii="Calibri" w:hAnsi="Calibri" w:cs="Calibri"/>
      <w:b/>
      <w:bCs/>
      <w:sz w:val="22"/>
      <w:szCs w:val="22"/>
      <w:lang w:val="en-GB"/>
    </w:rPr>
  </w:style>
  <w:style w:type="paragraph" w:styleId="Heading7">
    <w:name w:val="heading 7"/>
    <w:basedOn w:val="Normal"/>
    <w:next w:val="Normal"/>
    <w:link w:val="Heading7Char"/>
    <w:qFormat/>
    <w:rsid w:val="00EC7E5C"/>
    <w:pPr>
      <w:tabs>
        <w:tab w:val="left" w:pos="360"/>
      </w:tabs>
      <w:spacing w:before="240" w:after="60" w:line="276" w:lineRule="auto"/>
      <w:ind w:left="1296" w:hanging="1296"/>
      <w:jc w:val="both"/>
      <w:outlineLvl w:val="6"/>
    </w:pPr>
    <w:rPr>
      <w:rFonts w:ascii="Calibri" w:hAnsi="Calibri" w:cs="Calibri"/>
      <w:b/>
      <w:sz w:val="22"/>
      <w:lang w:val="en-CA"/>
    </w:rPr>
  </w:style>
  <w:style w:type="paragraph" w:styleId="Heading8">
    <w:name w:val="heading 8"/>
    <w:basedOn w:val="Normal"/>
    <w:next w:val="Normal"/>
    <w:link w:val="Heading8Char"/>
    <w:qFormat/>
    <w:rsid w:val="00EC7E5C"/>
    <w:pPr>
      <w:tabs>
        <w:tab w:val="left" w:pos="360"/>
      </w:tabs>
      <w:spacing w:before="240" w:after="60" w:line="276" w:lineRule="auto"/>
      <w:ind w:left="1440" w:hanging="1440"/>
      <w:jc w:val="both"/>
      <w:outlineLvl w:val="7"/>
    </w:pPr>
    <w:rPr>
      <w:rFonts w:ascii="Times New Roman" w:hAnsi="Times New Roman" w:cs="Calibri"/>
      <w:i/>
      <w:iCs/>
      <w:sz w:val="24"/>
      <w:lang w:val="en-CA"/>
    </w:rPr>
  </w:style>
  <w:style w:type="paragraph" w:styleId="Heading9">
    <w:name w:val="heading 9"/>
    <w:basedOn w:val="Normal"/>
    <w:next w:val="Normal"/>
    <w:link w:val="Heading9Char"/>
    <w:qFormat/>
    <w:rsid w:val="00EC7E5C"/>
    <w:pPr>
      <w:numPr>
        <w:ilvl w:val="8"/>
        <w:numId w:val="8"/>
      </w:numPr>
      <w:tabs>
        <w:tab w:val="left" w:pos="360"/>
      </w:tabs>
      <w:spacing w:before="240" w:after="60" w:line="276" w:lineRule="auto"/>
      <w:ind w:left="1584" w:hanging="1584"/>
      <w:jc w:val="both"/>
      <w:outlineLvl w:val="8"/>
    </w:pPr>
    <w:rPr>
      <w:rFonts w:ascii="Calibri" w:hAnsi="Calibri" w:cs="Calibr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uiPriority w:val="20"/>
    <w:qFormat/>
    <w:rsid w:val="00FF6EA8"/>
    <w:rPr>
      <w:b/>
      <w:bCs/>
      <w:i w:val="0"/>
      <w:iCs w:val="0"/>
    </w:rPr>
  </w:style>
  <w:style w:type="character" w:styleId="Hyperlink">
    <w:name w:val="Hyperlink"/>
    <w:uiPriority w:val="99"/>
    <w:qFormat/>
    <w:rsid w:val="00887016"/>
    <w:rPr>
      <w:color w:val="0000FF"/>
      <w:u w:val="single"/>
    </w:rPr>
  </w:style>
  <w:style w:type="character" w:styleId="CommentReference">
    <w:name w:val="annotation reference"/>
    <w:uiPriority w:val="99"/>
    <w:semiHidden/>
    <w:rsid w:val="00D00B4B"/>
    <w:rPr>
      <w:sz w:val="16"/>
      <w:szCs w:val="16"/>
    </w:rPr>
  </w:style>
  <w:style w:type="paragraph" w:styleId="CommentText">
    <w:name w:val="annotation text"/>
    <w:basedOn w:val="Normal"/>
    <w:link w:val="CommentTextChar"/>
    <w:uiPriority w:val="99"/>
    <w:rsid w:val="00D00B4B"/>
    <w:rPr>
      <w:szCs w:val="20"/>
    </w:rPr>
  </w:style>
  <w:style w:type="paragraph" w:styleId="CommentSubject">
    <w:name w:val="annotation subject"/>
    <w:basedOn w:val="CommentText"/>
    <w:next w:val="CommentText"/>
    <w:link w:val="CommentSubjectChar"/>
    <w:uiPriority w:val="99"/>
    <w:semiHidden/>
    <w:rsid w:val="00D00B4B"/>
    <w:rPr>
      <w:b/>
      <w:bCs/>
    </w:rPr>
  </w:style>
  <w:style w:type="paragraph" w:styleId="BalloonText">
    <w:name w:val="Balloon Text"/>
    <w:basedOn w:val="Normal"/>
    <w:link w:val="BalloonTextChar"/>
    <w:uiPriority w:val="99"/>
    <w:semiHidden/>
    <w:rsid w:val="00D00B4B"/>
    <w:rPr>
      <w:rFonts w:ascii="Tahoma" w:hAnsi="Tahoma" w:cs="Tahoma"/>
      <w:sz w:val="16"/>
      <w:szCs w:val="16"/>
    </w:rPr>
  </w:style>
  <w:style w:type="character" w:styleId="LineNumber">
    <w:name w:val="line number"/>
    <w:rsid w:val="00C94612"/>
  </w:style>
  <w:style w:type="character" w:customStyle="1" w:styleId="UnresolvedMention1">
    <w:name w:val="Unresolved Mention1"/>
    <w:uiPriority w:val="99"/>
    <w:semiHidden/>
    <w:unhideWhenUsed/>
    <w:rsid w:val="00EC7E5C"/>
    <w:rPr>
      <w:color w:val="605E5C"/>
      <w:shd w:val="clear" w:color="auto" w:fill="E1DFDD"/>
    </w:rPr>
  </w:style>
  <w:style w:type="character" w:customStyle="1" w:styleId="Heading4Char">
    <w:name w:val="Heading 4 Char"/>
    <w:link w:val="Heading4"/>
    <w:rsid w:val="00EC7E5C"/>
    <w:rPr>
      <w:rFonts w:ascii="Calibri" w:hAnsi="Calibri" w:cs="Calibri"/>
      <w:b/>
      <w:bCs/>
      <w:sz w:val="22"/>
      <w:szCs w:val="22"/>
      <w:lang w:val="en-CA"/>
    </w:rPr>
  </w:style>
  <w:style w:type="character" w:customStyle="1" w:styleId="Heading5Char">
    <w:name w:val="Heading 5 Char"/>
    <w:link w:val="Heading5"/>
    <w:rsid w:val="00EC7E5C"/>
    <w:rPr>
      <w:rFonts w:ascii="Calibri" w:hAnsi="Calibri" w:cs="Calibri"/>
      <w:b/>
      <w:snapToGrid w:val="0"/>
      <w:sz w:val="22"/>
      <w:szCs w:val="22"/>
      <w:lang w:val="en-GB"/>
    </w:rPr>
  </w:style>
  <w:style w:type="character" w:customStyle="1" w:styleId="Heading6Char">
    <w:name w:val="Heading 6 Char"/>
    <w:link w:val="Heading6"/>
    <w:rsid w:val="00EC7E5C"/>
    <w:rPr>
      <w:rFonts w:ascii="Calibri" w:hAnsi="Calibri" w:cs="Calibri"/>
      <w:b/>
      <w:bCs/>
      <w:sz w:val="22"/>
      <w:szCs w:val="22"/>
      <w:lang w:val="en-GB"/>
    </w:rPr>
  </w:style>
  <w:style w:type="character" w:customStyle="1" w:styleId="Heading7Char">
    <w:name w:val="Heading 7 Char"/>
    <w:link w:val="Heading7"/>
    <w:rsid w:val="00EC7E5C"/>
    <w:rPr>
      <w:rFonts w:ascii="Calibri" w:hAnsi="Calibri" w:cs="Calibri"/>
      <w:b/>
      <w:sz w:val="22"/>
      <w:szCs w:val="24"/>
      <w:lang w:val="en-CA"/>
    </w:rPr>
  </w:style>
  <w:style w:type="character" w:customStyle="1" w:styleId="Heading8Char">
    <w:name w:val="Heading 8 Char"/>
    <w:link w:val="Heading8"/>
    <w:rsid w:val="00EC7E5C"/>
    <w:rPr>
      <w:rFonts w:cs="Calibri"/>
      <w:i/>
      <w:iCs/>
      <w:sz w:val="24"/>
      <w:szCs w:val="24"/>
      <w:lang w:val="en-CA"/>
    </w:rPr>
  </w:style>
  <w:style w:type="character" w:customStyle="1" w:styleId="Heading9Char">
    <w:name w:val="Heading 9 Char"/>
    <w:link w:val="Heading9"/>
    <w:rsid w:val="00EC7E5C"/>
    <w:rPr>
      <w:rFonts w:ascii="Calibri" w:hAnsi="Calibri" w:cs="Calibri"/>
      <w:sz w:val="22"/>
      <w:szCs w:val="22"/>
      <w:lang w:val="en-CA"/>
    </w:rPr>
  </w:style>
  <w:style w:type="character" w:customStyle="1" w:styleId="Heading1Char">
    <w:name w:val="Heading 1 Char"/>
    <w:link w:val="Heading1"/>
    <w:uiPriority w:val="9"/>
    <w:rsid w:val="00EC7E5C"/>
    <w:rPr>
      <w:rFonts w:ascii="Arial" w:hAnsi="Arial" w:cs="Arial"/>
      <w:b/>
      <w:bCs/>
      <w:kern w:val="32"/>
      <w:sz w:val="32"/>
      <w:szCs w:val="32"/>
    </w:rPr>
  </w:style>
  <w:style w:type="character" w:customStyle="1" w:styleId="Heading2Char">
    <w:name w:val="Heading 2 Char"/>
    <w:link w:val="Heading2"/>
    <w:rsid w:val="00EC7E5C"/>
    <w:rPr>
      <w:rFonts w:ascii="Arial" w:hAnsi="Arial" w:cs="Arial"/>
      <w:b/>
      <w:bCs/>
      <w:i/>
      <w:iCs/>
      <w:sz w:val="28"/>
      <w:szCs w:val="28"/>
    </w:rPr>
  </w:style>
  <w:style w:type="character" w:customStyle="1" w:styleId="Heading3Char">
    <w:name w:val="Heading 3 Char"/>
    <w:link w:val="Heading3"/>
    <w:rsid w:val="00EC7E5C"/>
    <w:rPr>
      <w:rFonts w:ascii="Arial" w:hAnsi="Arial" w:cs="Arial"/>
      <w:b/>
      <w:bCs/>
      <w:sz w:val="26"/>
      <w:szCs w:val="26"/>
    </w:rPr>
  </w:style>
  <w:style w:type="paragraph" w:styleId="Caption">
    <w:name w:val="caption"/>
    <w:aliases w:val="- H17,Caption2,Bayer Caption,IB Caption,Medical Caption,B Caption,Caption - H17,! Q,NICE Caption,Caption Char1 Char,Caption Char Char Char,Caption Char1 Char Char Char,Caption Char Char Char Char Char,Caption Char1 Char Char Char Char Char"/>
    <w:basedOn w:val="Normal"/>
    <w:next w:val="Normal"/>
    <w:link w:val="CaptionChar"/>
    <w:uiPriority w:val="35"/>
    <w:qFormat/>
    <w:rsid w:val="00EC7E5C"/>
    <w:pPr>
      <w:keepNext/>
      <w:tabs>
        <w:tab w:val="left" w:pos="360"/>
      </w:tabs>
      <w:spacing w:after="240" w:line="276" w:lineRule="auto"/>
      <w:jc w:val="both"/>
    </w:pPr>
    <w:rPr>
      <w:rFonts w:ascii="Calibri" w:hAnsi="Calibri" w:cs="Calibri"/>
      <w:b/>
      <w:bCs/>
      <w:sz w:val="22"/>
      <w:szCs w:val="20"/>
      <w:lang w:val="en-CA"/>
    </w:rPr>
  </w:style>
  <w:style w:type="paragraph" w:styleId="Title">
    <w:name w:val="Title"/>
    <w:basedOn w:val="Normal"/>
    <w:next w:val="Normal"/>
    <w:link w:val="TitleChar"/>
    <w:uiPriority w:val="10"/>
    <w:qFormat/>
    <w:rsid w:val="00EC7E5C"/>
    <w:pPr>
      <w:pBdr>
        <w:bottom w:val="single" w:sz="4" w:space="1" w:color="auto"/>
      </w:pBdr>
      <w:spacing w:after="200" w:line="276" w:lineRule="auto"/>
      <w:contextualSpacing/>
    </w:pPr>
    <w:rPr>
      <w:rFonts w:ascii="Cambria" w:hAnsi="Cambria"/>
      <w:spacing w:val="5"/>
      <w:sz w:val="52"/>
      <w:szCs w:val="52"/>
      <w:lang w:bidi="en-US"/>
    </w:rPr>
  </w:style>
  <w:style w:type="character" w:customStyle="1" w:styleId="TitleChar">
    <w:name w:val="Title Char"/>
    <w:link w:val="Title"/>
    <w:uiPriority w:val="10"/>
    <w:rsid w:val="00EC7E5C"/>
    <w:rPr>
      <w:rFonts w:ascii="Cambria" w:hAnsi="Cambria"/>
      <w:spacing w:val="5"/>
      <w:sz w:val="52"/>
      <w:szCs w:val="52"/>
      <w:lang w:bidi="en-US"/>
    </w:rPr>
  </w:style>
  <w:style w:type="paragraph" w:styleId="Subtitle">
    <w:name w:val="Subtitle"/>
    <w:basedOn w:val="Normal"/>
    <w:next w:val="Normal"/>
    <w:link w:val="SubtitleChar"/>
    <w:uiPriority w:val="11"/>
    <w:qFormat/>
    <w:rsid w:val="00EC7E5C"/>
    <w:pPr>
      <w:spacing w:after="600" w:line="276" w:lineRule="auto"/>
    </w:pPr>
    <w:rPr>
      <w:rFonts w:ascii="Cambria" w:hAnsi="Cambria"/>
      <w:i/>
      <w:iCs/>
      <w:spacing w:val="13"/>
      <w:sz w:val="24"/>
      <w:lang w:bidi="en-US"/>
    </w:rPr>
  </w:style>
  <w:style w:type="character" w:customStyle="1" w:styleId="SubtitleChar">
    <w:name w:val="Subtitle Char"/>
    <w:link w:val="Subtitle"/>
    <w:uiPriority w:val="11"/>
    <w:rsid w:val="00EC7E5C"/>
    <w:rPr>
      <w:rFonts w:ascii="Cambria" w:hAnsi="Cambria"/>
      <w:i/>
      <w:iCs/>
      <w:spacing w:val="13"/>
      <w:sz w:val="24"/>
      <w:szCs w:val="24"/>
      <w:lang w:bidi="en-US"/>
    </w:rPr>
  </w:style>
  <w:style w:type="character" w:styleId="Strong">
    <w:name w:val="Strong"/>
    <w:uiPriority w:val="22"/>
    <w:qFormat/>
    <w:rsid w:val="00EC7E5C"/>
    <w:rPr>
      <w:b/>
      <w:bCs/>
    </w:rPr>
  </w:style>
  <w:style w:type="paragraph" w:styleId="NoSpacing">
    <w:name w:val="No Spacing"/>
    <w:basedOn w:val="Normal"/>
    <w:uiPriority w:val="1"/>
    <w:qFormat/>
    <w:rsid w:val="00EC7E5C"/>
    <w:pPr>
      <w:spacing w:after="240" w:line="276" w:lineRule="auto"/>
    </w:pPr>
    <w:rPr>
      <w:rFonts w:ascii="Calibri" w:hAnsi="Calibri"/>
      <w:sz w:val="22"/>
      <w:szCs w:val="22"/>
      <w:lang w:val="en-CA" w:bidi="en-US"/>
    </w:rPr>
  </w:style>
  <w:style w:type="paragraph" w:styleId="ListParagraph">
    <w:name w:val="List Paragraph"/>
    <w:basedOn w:val="Normal"/>
    <w:uiPriority w:val="34"/>
    <w:qFormat/>
    <w:rsid w:val="00EC7E5C"/>
    <w:pPr>
      <w:tabs>
        <w:tab w:val="left" w:pos="360"/>
      </w:tabs>
      <w:spacing w:after="240" w:line="276" w:lineRule="auto"/>
      <w:ind w:left="720" w:hanging="360"/>
      <w:contextualSpacing/>
      <w:jc w:val="both"/>
    </w:pPr>
    <w:rPr>
      <w:rFonts w:ascii="Calibri" w:hAnsi="Calibri" w:cs="Calibri"/>
      <w:bCs/>
      <w:sz w:val="22"/>
      <w:szCs w:val="22"/>
      <w:lang w:val="en-CA"/>
    </w:rPr>
  </w:style>
  <w:style w:type="paragraph" w:styleId="Quote">
    <w:name w:val="Quote"/>
    <w:basedOn w:val="Normal"/>
    <w:next w:val="Normal"/>
    <w:link w:val="QuoteChar"/>
    <w:uiPriority w:val="29"/>
    <w:qFormat/>
    <w:rsid w:val="00EC7E5C"/>
    <w:pPr>
      <w:spacing w:before="200" w:after="240" w:line="276" w:lineRule="auto"/>
      <w:ind w:left="360" w:right="360"/>
    </w:pPr>
    <w:rPr>
      <w:rFonts w:ascii="Calibri" w:hAnsi="Calibri"/>
      <w:i/>
      <w:iCs/>
      <w:sz w:val="22"/>
      <w:szCs w:val="22"/>
      <w:lang w:bidi="en-US"/>
    </w:rPr>
  </w:style>
  <w:style w:type="character" w:customStyle="1" w:styleId="QuoteChar">
    <w:name w:val="Quote Char"/>
    <w:link w:val="Quote"/>
    <w:uiPriority w:val="29"/>
    <w:rsid w:val="00EC7E5C"/>
    <w:rPr>
      <w:rFonts w:ascii="Calibri" w:hAnsi="Calibri"/>
      <w:i/>
      <w:iCs/>
      <w:sz w:val="22"/>
      <w:szCs w:val="22"/>
      <w:lang w:bidi="en-US"/>
    </w:rPr>
  </w:style>
  <w:style w:type="paragraph" w:styleId="IntenseQuote">
    <w:name w:val="Intense Quote"/>
    <w:basedOn w:val="Normal"/>
    <w:next w:val="Normal"/>
    <w:link w:val="IntenseQuoteChar"/>
    <w:uiPriority w:val="30"/>
    <w:qFormat/>
    <w:rsid w:val="00EC7E5C"/>
    <w:pPr>
      <w:pBdr>
        <w:bottom w:val="single" w:sz="4" w:space="1" w:color="auto"/>
      </w:pBdr>
      <w:spacing w:before="200" w:after="280" w:line="276" w:lineRule="auto"/>
      <w:ind w:left="1008" w:right="1152"/>
      <w:jc w:val="both"/>
    </w:pPr>
    <w:rPr>
      <w:rFonts w:ascii="Calibri" w:hAnsi="Calibri"/>
      <w:b/>
      <w:bCs/>
      <w:i/>
      <w:iCs/>
      <w:sz w:val="22"/>
      <w:szCs w:val="22"/>
      <w:lang w:bidi="en-US"/>
    </w:rPr>
  </w:style>
  <w:style w:type="character" w:customStyle="1" w:styleId="IntenseQuoteChar">
    <w:name w:val="Intense Quote Char"/>
    <w:link w:val="IntenseQuote"/>
    <w:uiPriority w:val="30"/>
    <w:rsid w:val="00EC7E5C"/>
    <w:rPr>
      <w:rFonts w:ascii="Calibri" w:hAnsi="Calibri"/>
      <w:b/>
      <w:bCs/>
      <w:i/>
      <w:iCs/>
      <w:sz w:val="22"/>
      <w:szCs w:val="22"/>
      <w:lang w:bidi="en-US"/>
    </w:rPr>
  </w:style>
  <w:style w:type="character" w:styleId="SubtleEmphasis">
    <w:name w:val="Subtle Emphasis"/>
    <w:uiPriority w:val="19"/>
    <w:qFormat/>
    <w:rsid w:val="00EC7E5C"/>
    <w:rPr>
      <w:i/>
      <w:iCs/>
    </w:rPr>
  </w:style>
  <w:style w:type="character" w:styleId="IntenseEmphasis">
    <w:name w:val="Intense Emphasis"/>
    <w:uiPriority w:val="21"/>
    <w:qFormat/>
    <w:rsid w:val="00EC7E5C"/>
    <w:rPr>
      <w:b/>
      <w:bCs/>
    </w:rPr>
  </w:style>
  <w:style w:type="character" w:styleId="SubtleReference">
    <w:name w:val="Subtle Reference"/>
    <w:uiPriority w:val="31"/>
    <w:qFormat/>
    <w:rsid w:val="00EC7E5C"/>
    <w:rPr>
      <w:smallCaps/>
    </w:rPr>
  </w:style>
  <w:style w:type="character" w:styleId="IntenseReference">
    <w:name w:val="Intense Reference"/>
    <w:uiPriority w:val="32"/>
    <w:qFormat/>
    <w:rsid w:val="00EC7E5C"/>
    <w:rPr>
      <w:smallCaps/>
      <w:spacing w:val="5"/>
      <w:u w:val="single"/>
    </w:rPr>
  </w:style>
  <w:style w:type="character" w:styleId="BookTitle">
    <w:name w:val="Book Title"/>
    <w:uiPriority w:val="33"/>
    <w:qFormat/>
    <w:rsid w:val="00EC7E5C"/>
    <w:rPr>
      <w:i/>
      <w:iCs/>
      <w:smallCaps/>
      <w:spacing w:val="5"/>
    </w:rPr>
  </w:style>
  <w:style w:type="paragraph" w:styleId="TOCHeading">
    <w:name w:val="TOC Heading"/>
    <w:basedOn w:val="Heading1"/>
    <w:next w:val="Normal"/>
    <w:uiPriority w:val="39"/>
    <w:semiHidden/>
    <w:unhideWhenUsed/>
    <w:qFormat/>
    <w:rsid w:val="00EC7E5C"/>
    <w:pPr>
      <w:keepNext w:val="0"/>
      <w:spacing w:before="480" w:after="240" w:line="276" w:lineRule="auto"/>
      <w:contextualSpacing/>
      <w:outlineLvl w:val="9"/>
    </w:pPr>
    <w:rPr>
      <w:rFonts w:ascii="Cambria" w:hAnsi="Cambria" w:cs="Times New Roman"/>
      <w:kern w:val="0"/>
      <w:sz w:val="28"/>
      <w:szCs w:val="28"/>
      <w:lang w:bidi="en-US"/>
    </w:rPr>
  </w:style>
  <w:style w:type="paragraph" w:customStyle="1" w:styleId="AppendixHeading">
    <w:name w:val="Appendix Heading"/>
    <w:basedOn w:val="TOC1"/>
    <w:next w:val="Normal"/>
    <w:qFormat/>
    <w:rsid w:val="00EC7E5C"/>
    <w:pPr>
      <w:numPr>
        <w:numId w:val="11"/>
      </w:numPr>
      <w:tabs>
        <w:tab w:val="left" w:pos="1080"/>
      </w:tabs>
      <w:outlineLvl w:val="0"/>
    </w:pPr>
    <w:rPr>
      <w:b/>
      <w:noProof/>
    </w:rPr>
  </w:style>
  <w:style w:type="paragraph" w:styleId="TOC1">
    <w:name w:val="toc 1"/>
    <w:basedOn w:val="Normal"/>
    <w:next w:val="Normal"/>
    <w:autoRedefine/>
    <w:uiPriority w:val="39"/>
    <w:unhideWhenUsed/>
    <w:qFormat/>
    <w:rsid w:val="00EC7E5C"/>
    <w:pPr>
      <w:spacing w:before="120" w:after="120" w:line="276" w:lineRule="auto"/>
    </w:pPr>
    <w:rPr>
      <w:rFonts w:ascii="Calibri" w:hAnsi="Calibri" w:cs="Calibri"/>
      <w:bCs/>
      <w:caps/>
      <w:sz w:val="22"/>
      <w:szCs w:val="20"/>
      <w:lang w:val="en-CA"/>
    </w:rPr>
  </w:style>
  <w:style w:type="paragraph" w:customStyle="1" w:styleId="ListBullet-Text">
    <w:name w:val="List Bullet - Text"/>
    <w:basedOn w:val="Normal"/>
    <w:link w:val="ListBullet-TextChar"/>
    <w:qFormat/>
    <w:rsid w:val="00EC7E5C"/>
    <w:pPr>
      <w:keepLines/>
      <w:widowControl w:val="0"/>
      <w:numPr>
        <w:numId w:val="9"/>
      </w:numPr>
      <w:spacing w:before="60" w:after="240" w:line="276" w:lineRule="auto"/>
      <w:ind w:left="2608"/>
      <w:jc w:val="both"/>
    </w:pPr>
    <w:rPr>
      <w:rFonts w:ascii="Tahoma" w:hAnsi="Tahoma" w:cs="Calibri"/>
      <w:lang w:val="en-GB"/>
    </w:rPr>
  </w:style>
  <w:style w:type="character" w:customStyle="1" w:styleId="ListBullet-TextChar">
    <w:name w:val="List Bullet - Text Char"/>
    <w:link w:val="ListBullet-Text"/>
    <w:rsid w:val="00EC7E5C"/>
    <w:rPr>
      <w:rFonts w:ascii="Tahoma" w:hAnsi="Tahoma" w:cs="Calibri"/>
      <w:szCs w:val="24"/>
      <w:lang w:val="en-GB"/>
    </w:rPr>
  </w:style>
  <w:style w:type="paragraph" w:styleId="FootnoteText">
    <w:name w:val="footnote text"/>
    <w:basedOn w:val="Normal"/>
    <w:link w:val="FootnoteTextChar"/>
    <w:qFormat/>
    <w:rsid w:val="00EC7E5C"/>
    <w:pPr>
      <w:tabs>
        <w:tab w:val="left" w:pos="360"/>
      </w:tabs>
      <w:spacing w:after="240" w:line="276" w:lineRule="auto"/>
      <w:jc w:val="both"/>
    </w:pPr>
    <w:rPr>
      <w:rFonts w:ascii="Calibri" w:hAnsi="Calibri" w:cs="Calibri"/>
      <w:szCs w:val="22"/>
    </w:rPr>
  </w:style>
  <w:style w:type="character" w:customStyle="1" w:styleId="FootnoteTextChar">
    <w:name w:val="Footnote Text Char"/>
    <w:link w:val="FootnoteText"/>
    <w:rsid w:val="00EC7E5C"/>
    <w:rPr>
      <w:rFonts w:ascii="Calibri" w:hAnsi="Calibri" w:cs="Calibri"/>
      <w:szCs w:val="22"/>
    </w:rPr>
  </w:style>
  <w:style w:type="character" w:customStyle="1" w:styleId="CommentTextChar">
    <w:name w:val="Comment Text Char"/>
    <w:link w:val="CommentText"/>
    <w:uiPriority w:val="99"/>
    <w:rsid w:val="00EC7E5C"/>
    <w:rPr>
      <w:rFonts w:ascii="Arial" w:hAnsi="Arial"/>
    </w:rPr>
  </w:style>
  <w:style w:type="character" w:customStyle="1" w:styleId="CommentSubjectChar">
    <w:name w:val="Comment Subject Char"/>
    <w:link w:val="CommentSubject"/>
    <w:uiPriority w:val="99"/>
    <w:semiHidden/>
    <w:rsid w:val="00EC7E5C"/>
    <w:rPr>
      <w:rFonts w:ascii="Arial" w:hAnsi="Arial"/>
      <w:b/>
      <w:bCs/>
    </w:rPr>
  </w:style>
  <w:style w:type="character" w:customStyle="1" w:styleId="BalloonTextChar">
    <w:name w:val="Balloon Text Char"/>
    <w:link w:val="BalloonText"/>
    <w:uiPriority w:val="99"/>
    <w:semiHidden/>
    <w:rsid w:val="00EC7E5C"/>
    <w:rPr>
      <w:rFonts w:ascii="Tahoma" w:hAnsi="Tahoma" w:cs="Tahoma"/>
      <w:sz w:val="16"/>
      <w:szCs w:val="16"/>
    </w:rPr>
  </w:style>
  <w:style w:type="paragraph" w:customStyle="1" w:styleId="Tabletext">
    <w:name w:val="Table text"/>
    <w:basedOn w:val="Normal"/>
    <w:link w:val="TabletextChar"/>
    <w:rsid w:val="00EC7E5C"/>
    <w:pPr>
      <w:spacing w:before="20" w:after="20" w:line="240" w:lineRule="exact"/>
    </w:pPr>
    <w:rPr>
      <w:rFonts w:ascii="Calibri" w:hAnsi="Calibri"/>
      <w:sz w:val="18"/>
      <w:szCs w:val="22"/>
    </w:rPr>
  </w:style>
  <w:style w:type="character" w:customStyle="1" w:styleId="TabletextChar">
    <w:name w:val="Table text Char"/>
    <w:link w:val="Tabletext"/>
    <w:rsid w:val="00EC7E5C"/>
    <w:rPr>
      <w:rFonts w:ascii="Calibri" w:hAnsi="Calibri"/>
      <w:sz w:val="18"/>
      <w:szCs w:val="22"/>
    </w:rPr>
  </w:style>
  <w:style w:type="paragraph" w:styleId="Revision">
    <w:name w:val="Revision"/>
    <w:hidden/>
    <w:uiPriority w:val="99"/>
    <w:semiHidden/>
    <w:rsid w:val="00EC7E5C"/>
    <w:rPr>
      <w:rFonts w:ascii="Calibri" w:hAnsi="Calibri" w:cs="Calibri"/>
      <w:sz w:val="22"/>
      <w:szCs w:val="22"/>
      <w:lang w:val="en-CA"/>
    </w:rPr>
  </w:style>
  <w:style w:type="character" w:styleId="FootnoteReference">
    <w:name w:val="footnote reference"/>
    <w:rsid w:val="00EC7E5C"/>
    <w:rPr>
      <w:vertAlign w:val="superscript"/>
    </w:rPr>
  </w:style>
  <w:style w:type="table" w:styleId="TableGrid">
    <w:name w:val="Table Grid"/>
    <w:basedOn w:val="TableNormal"/>
    <w:uiPriority w:val="39"/>
    <w:rsid w:val="00EC7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
    <w:name w:val="ref"/>
    <w:rsid w:val="00EC7E5C"/>
  </w:style>
  <w:style w:type="character" w:customStyle="1" w:styleId="apple-converted-space">
    <w:name w:val="apple-converted-space"/>
    <w:rsid w:val="00EC7E5C"/>
  </w:style>
  <w:style w:type="paragraph" w:styleId="TOC2">
    <w:name w:val="toc 2"/>
    <w:basedOn w:val="Normal"/>
    <w:next w:val="Normal"/>
    <w:autoRedefine/>
    <w:uiPriority w:val="39"/>
    <w:unhideWhenUsed/>
    <w:qFormat/>
    <w:rsid w:val="00EC7E5C"/>
    <w:pPr>
      <w:spacing w:line="276" w:lineRule="auto"/>
      <w:ind w:left="220"/>
    </w:pPr>
    <w:rPr>
      <w:rFonts w:ascii="Calibri" w:hAnsi="Calibri" w:cs="Calibri"/>
      <w:sz w:val="22"/>
      <w:szCs w:val="20"/>
      <w:lang w:val="en-CA"/>
    </w:rPr>
  </w:style>
  <w:style w:type="paragraph" w:styleId="TOC3">
    <w:name w:val="toc 3"/>
    <w:basedOn w:val="Normal"/>
    <w:next w:val="Normal"/>
    <w:autoRedefine/>
    <w:uiPriority w:val="39"/>
    <w:unhideWhenUsed/>
    <w:qFormat/>
    <w:rsid w:val="00EC7E5C"/>
    <w:pPr>
      <w:spacing w:line="276" w:lineRule="auto"/>
      <w:ind w:left="440"/>
    </w:pPr>
    <w:rPr>
      <w:rFonts w:ascii="Calibri" w:hAnsi="Calibri" w:cs="Calibri"/>
      <w:iCs/>
      <w:sz w:val="22"/>
      <w:szCs w:val="20"/>
      <w:lang w:val="en-CA"/>
    </w:rPr>
  </w:style>
  <w:style w:type="paragraph" w:styleId="NormalWeb">
    <w:name w:val="Normal (Web)"/>
    <w:basedOn w:val="Normal"/>
    <w:uiPriority w:val="99"/>
    <w:unhideWhenUsed/>
    <w:rsid w:val="00EC7E5C"/>
    <w:pPr>
      <w:spacing w:before="100" w:beforeAutospacing="1" w:after="100" w:afterAutospacing="1" w:line="240" w:lineRule="auto"/>
    </w:pPr>
    <w:rPr>
      <w:rFonts w:ascii="Times New Roman" w:hAnsi="Times New Roman"/>
      <w:sz w:val="24"/>
    </w:rPr>
  </w:style>
  <w:style w:type="paragraph" w:styleId="TOC4">
    <w:name w:val="toc 4"/>
    <w:basedOn w:val="Normal"/>
    <w:next w:val="Normal"/>
    <w:autoRedefine/>
    <w:uiPriority w:val="39"/>
    <w:unhideWhenUsed/>
    <w:rsid w:val="00EC7E5C"/>
    <w:pPr>
      <w:tabs>
        <w:tab w:val="left" w:pos="1540"/>
        <w:tab w:val="right" w:leader="dot" w:pos="9350"/>
      </w:tabs>
      <w:spacing w:line="276" w:lineRule="auto"/>
      <w:ind w:left="660"/>
    </w:pPr>
    <w:rPr>
      <w:rFonts w:ascii="Calibri" w:hAnsi="Calibri" w:cs="Calibri"/>
      <w:sz w:val="22"/>
      <w:szCs w:val="18"/>
      <w:lang w:val="en-CA"/>
    </w:rPr>
  </w:style>
  <w:style w:type="paragraph" w:styleId="TOC5">
    <w:name w:val="toc 5"/>
    <w:basedOn w:val="Normal"/>
    <w:next w:val="Normal"/>
    <w:autoRedefine/>
    <w:uiPriority w:val="39"/>
    <w:unhideWhenUsed/>
    <w:rsid w:val="00EC7E5C"/>
    <w:pPr>
      <w:spacing w:line="276" w:lineRule="auto"/>
      <w:ind w:left="880"/>
    </w:pPr>
    <w:rPr>
      <w:rFonts w:ascii="Calibri" w:hAnsi="Calibri" w:cs="Calibri"/>
      <w:sz w:val="22"/>
      <w:szCs w:val="18"/>
      <w:lang w:val="en-CA"/>
    </w:rPr>
  </w:style>
  <w:style w:type="paragraph" w:styleId="TOC6">
    <w:name w:val="toc 6"/>
    <w:basedOn w:val="Normal"/>
    <w:next w:val="Normal"/>
    <w:autoRedefine/>
    <w:uiPriority w:val="39"/>
    <w:unhideWhenUsed/>
    <w:rsid w:val="00EC7E5C"/>
    <w:pPr>
      <w:spacing w:line="276" w:lineRule="auto"/>
      <w:ind w:left="1100"/>
    </w:pPr>
    <w:rPr>
      <w:rFonts w:ascii="Calibri" w:hAnsi="Calibri" w:cs="Calibri"/>
      <w:sz w:val="18"/>
      <w:szCs w:val="18"/>
      <w:lang w:val="en-CA"/>
    </w:rPr>
  </w:style>
  <w:style w:type="paragraph" w:styleId="TOC7">
    <w:name w:val="toc 7"/>
    <w:basedOn w:val="Normal"/>
    <w:next w:val="Normal"/>
    <w:autoRedefine/>
    <w:uiPriority w:val="39"/>
    <w:unhideWhenUsed/>
    <w:rsid w:val="00EC7E5C"/>
    <w:pPr>
      <w:spacing w:line="276" w:lineRule="auto"/>
      <w:ind w:left="1320"/>
    </w:pPr>
    <w:rPr>
      <w:rFonts w:ascii="Calibri" w:hAnsi="Calibri" w:cs="Calibri"/>
      <w:sz w:val="18"/>
      <w:szCs w:val="18"/>
      <w:lang w:val="en-CA"/>
    </w:rPr>
  </w:style>
  <w:style w:type="paragraph" w:styleId="TOC8">
    <w:name w:val="toc 8"/>
    <w:basedOn w:val="Normal"/>
    <w:next w:val="Normal"/>
    <w:autoRedefine/>
    <w:uiPriority w:val="39"/>
    <w:unhideWhenUsed/>
    <w:rsid w:val="00EC7E5C"/>
    <w:pPr>
      <w:spacing w:line="276" w:lineRule="auto"/>
      <w:ind w:left="1540"/>
    </w:pPr>
    <w:rPr>
      <w:rFonts w:ascii="Calibri" w:hAnsi="Calibri" w:cs="Calibri"/>
      <w:sz w:val="18"/>
      <w:szCs w:val="18"/>
      <w:lang w:val="en-CA"/>
    </w:rPr>
  </w:style>
  <w:style w:type="paragraph" w:styleId="TOC9">
    <w:name w:val="toc 9"/>
    <w:basedOn w:val="Normal"/>
    <w:next w:val="Normal"/>
    <w:autoRedefine/>
    <w:uiPriority w:val="39"/>
    <w:unhideWhenUsed/>
    <w:rsid w:val="00EC7E5C"/>
    <w:pPr>
      <w:spacing w:line="276" w:lineRule="auto"/>
      <w:ind w:left="1760"/>
    </w:pPr>
    <w:rPr>
      <w:rFonts w:ascii="Calibri" w:hAnsi="Calibri" w:cs="Calibri"/>
      <w:sz w:val="18"/>
      <w:szCs w:val="18"/>
      <w:lang w:val="en-CA"/>
    </w:rPr>
  </w:style>
  <w:style w:type="paragraph" w:styleId="TableofFigures">
    <w:name w:val="table of figures"/>
    <w:basedOn w:val="Normal"/>
    <w:next w:val="Normal"/>
    <w:uiPriority w:val="99"/>
    <w:unhideWhenUsed/>
    <w:rsid w:val="00EC7E5C"/>
    <w:pPr>
      <w:spacing w:after="240" w:line="276" w:lineRule="auto"/>
      <w:ind w:left="720" w:right="720" w:hanging="720"/>
      <w:jc w:val="both"/>
    </w:pPr>
    <w:rPr>
      <w:rFonts w:ascii="Calibri" w:hAnsi="Calibri" w:cs="Calibri"/>
      <w:sz w:val="22"/>
      <w:szCs w:val="22"/>
      <w:lang w:val="en-CA"/>
    </w:rPr>
  </w:style>
  <w:style w:type="table" w:styleId="LightShading">
    <w:name w:val="Light Shading"/>
    <w:basedOn w:val="TableNormal"/>
    <w:uiPriority w:val="60"/>
    <w:rsid w:val="00EC7E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5">
    <w:name w:val="A5"/>
    <w:uiPriority w:val="99"/>
    <w:rsid w:val="00EC7E5C"/>
    <w:rPr>
      <w:rFonts w:cs="Goudy Oldstyle Std"/>
      <w:color w:val="211D1E"/>
      <w:sz w:val="12"/>
      <w:szCs w:val="12"/>
    </w:rPr>
  </w:style>
  <w:style w:type="character" w:customStyle="1" w:styleId="li-content">
    <w:name w:val="li-content"/>
    <w:rsid w:val="00EC7E5C"/>
  </w:style>
  <w:style w:type="paragraph" w:styleId="Header">
    <w:name w:val="header"/>
    <w:basedOn w:val="Normal"/>
    <w:link w:val="HeaderChar"/>
    <w:uiPriority w:val="99"/>
    <w:unhideWhenUsed/>
    <w:rsid w:val="00EC7E5C"/>
    <w:pPr>
      <w:tabs>
        <w:tab w:val="center" w:pos="4680"/>
        <w:tab w:val="right" w:pos="9360"/>
      </w:tabs>
      <w:spacing w:after="240" w:line="276" w:lineRule="auto"/>
      <w:jc w:val="both"/>
    </w:pPr>
    <w:rPr>
      <w:rFonts w:ascii="Calibri" w:hAnsi="Calibri" w:cs="Calibri"/>
      <w:sz w:val="22"/>
      <w:szCs w:val="22"/>
      <w:lang w:val="en-CA"/>
    </w:rPr>
  </w:style>
  <w:style w:type="character" w:customStyle="1" w:styleId="HeaderChar">
    <w:name w:val="Header Char"/>
    <w:link w:val="Header"/>
    <w:uiPriority w:val="99"/>
    <w:rsid w:val="00EC7E5C"/>
    <w:rPr>
      <w:rFonts w:ascii="Calibri" w:hAnsi="Calibri" w:cs="Calibri"/>
      <w:sz w:val="22"/>
      <w:szCs w:val="22"/>
      <w:lang w:val="en-CA"/>
    </w:rPr>
  </w:style>
  <w:style w:type="character" w:customStyle="1" w:styleId="FooterChar">
    <w:name w:val="Footer Char"/>
    <w:link w:val="Footer"/>
    <w:uiPriority w:val="99"/>
    <w:rsid w:val="00EC7E5C"/>
    <w:rPr>
      <w:rFonts w:ascii="Arial" w:hAnsi="Arial"/>
      <w:szCs w:val="24"/>
    </w:rPr>
  </w:style>
  <w:style w:type="character" w:customStyle="1" w:styleId="UnresolvedMention10">
    <w:name w:val="Unresolved Mention1"/>
    <w:uiPriority w:val="99"/>
    <w:semiHidden/>
    <w:unhideWhenUsed/>
    <w:rsid w:val="000E6905"/>
    <w:rPr>
      <w:color w:val="808080"/>
      <w:shd w:val="clear" w:color="auto" w:fill="E6E6E6"/>
    </w:rPr>
  </w:style>
  <w:style w:type="paragraph" w:styleId="BodyText">
    <w:name w:val="Body Text"/>
    <w:aliases w:val="- H16,Char,Char1, Char,Body Text PP,Body Text Char1 Char,Body Text Char3 Char Char,Body Text Char2 Char1 Char Char,Body Text Char1 Char Char1 Char Char,Body Text Char Char Char Char1 Char Char,Body Text Char1 Char Char Char Char1 Char Char"/>
    <w:basedOn w:val="Normal"/>
    <w:link w:val="BodyTextChar"/>
    <w:uiPriority w:val="99"/>
    <w:qFormat/>
    <w:rsid w:val="00EC7E5C"/>
    <w:pPr>
      <w:keepLines/>
      <w:widowControl w:val="0"/>
      <w:spacing w:before="240" w:after="120" w:line="240" w:lineRule="auto"/>
      <w:jc w:val="both"/>
    </w:pPr>
    <w:rPr>
      <w:color w:val="000000"/>
      <w:lang w:val="en-GB"/>
    </w:rPr>
  </w:style>
  <w:style w:type="character" w:customStyle="1" w:styleId="BodyTextChar">
    <w:name w:val="Body Text Char"/>
    <w:aliases w:val="- H16 Char,Char Char,Char1 Char, Char Char,Body Text PP Char,Body Text Char1 Char Char,Body Text Char3 Char Char Char,Body Text Char2 Char1 Char Char Char,Body Text Char1 Char Char1 Char Char Char"/>
    <w:link w:val="BodyText"/>
    <w:uiPriority w:val="99"/>
    <w:rsid w:val="00EC7E5C"/>
    <w:rPr>
      <w:rFonts w:ascii="Arial" w:hAnsi="Arial"/>
      <w:color w:val="000000"/>
      <w:szCs w:val="24"/>
      <w:lang w:val="en-GB"/>
    </w:rPr>
  </w:style>
  <w:style w:type="character" w:customStyle="1" w:styleId="CaptionChar">
    <w:name w:val="Caption Char"/>
    <w:aliases w:val="- H17 Char,Caption2 Char,Bayer Caption Char,IB Caption Char,Medical Caption Char,B Caption Char,Caption - H17 Char,! Q Char,NICE Caption Char,Caption Char1 Char Char,Caption Char Char Char Char,Caption Char1 Char Char Char Char"/>
    <w:link w:val="Caption"/>
    <w:uiPriority w:val="35"/>
    <w:locked/>
    <w:rsid w:val="00EC7E5C"/>
    <w:rPr>
      <w:rFonts w:ascii="Calibri" w:hAnsi="Calibri" w:cs="Calibri"/>
      <w:b/>
      <w:bCs/>
      <w:sz w:val="22"/>
      <w:lang w:val="en-CA"/>
    </w:rPr>
  </w:style>
  <w:style w:type="paragraph" w:customStyle="1" w:styleId="TableBodyText-H54">
    <w:name w:val="Table Body Text - H54"/>
    <w:basedOn w:val="BodyText"/>
    <w:link w:val="TableBodyText-H54Char"/>
    <w:qFormat/>
    <w:rsid w:val="00EC7E5C"/>
    <w:pPr>
      <w:spacing w:before="40" w:after="40"/>
      <w:jc w:val="left"/>
    </w:pPr>
    <w:rPr>
      <w:sz w:val="16"/>
    </w:rPr>
  </w:style>
  <w:style w:type="character" w:customStyle="1" w:styleId="TableBodyText-H54Char">
    <w:name w:val="Table Body Text - H54 Char"/>
    <w:link w:val="TableBodyText-H54"/>
    <w:rsid w:val="00EC7E5C"/>
    <w:rPr>
      <w:rFonts w:ascii="Arial" w:hAnsi="Arial"/>
      <w:color w:val="000000"/>
      <w:sz w:val="16"/>
      <w:szCs w:val="24"/>
      <w:lang w:val="en-GB"/>
    </w:rPr>
  </w:style>
  <w:style w:type="paragraph" w:customStyle="1" w:styleId="TableHeading-H56">
    <w:name w:val="Table Heading - H56"/>
    <w:basedOn w:val="Heading4"/>
    <w:qFormat/>
    <w:rsid w:val="00EC7E5C"/>
    <w:pPr>
      <w:tabs>
        <w:tab w:val="clear" w:pos="1980"/>
        <w:tab w:val="left" w:pos="1440"/>
      </w:tabs>
      <w:spacing w:before="80" w:after="40" w:line="240" w:lineRule="auto"/>
      <w:ind w:left="0" w:right="0" w:firstLine="0"/>
      <w:outlineLvl w:val="9"/>
    </w:pPr>
    <w:rPr>
      <w:rFonts w:ascii="Arial" w:eastAsia="Arial Unicode MS" w:hAnsi="Arial" w:cs="Times New Roman"/>
      <w:color w:val="1F497D"/>
      <w:sz w:val="16"/>
      <w:szCs w:val="44"/>
    </w:rPr>
  </w:style>
  <w:style w:type="paragraph" w:customStyle="1" w:styleId="TableNote-H58">
    <w:name w:val="Table Note - H58"/>
    <w:basedOn w:val="BodyText"/>
    <w:qFormat/>
    <w:rsid w:val="00EC7E5C"/>
    <w:pPr>
      <w:widowControl/>
      <w:tabs>
        <w:tab w:val="left" w:pos="680"/>
      </w:tabs>
      <w:spacing w:before="45"/>
    </w:pPr>
    <w:rPr>
      <w:bCs/>
      <w:sz w:val="12"/>
      <w:szCs w:val="12"/>
    </w:rPr>
  </w:style>
  <w:style w:type="paragraph" w:customStyle="1" w:styleId="PRXLBulletedBodyLevel1">
    <w:name w:val="PRXL Bulleted Body Level 1"/>
    <w:basedOn w:val="Normal"/>
    <w:qFormat/>
    <w:rsid w:val="00EC7E5C"/>
    <w:pPr>
      <w:widowControl w:val="0"/>
      <w:numPr>
        <w:numId w:val="12"/>
      </w:numPr>
      <w:autoSpaceDE w:val="0"/>
      <w:autoSpaceDN w:val="0"/>
      <w:adjustRightInd w:val="0"/>
      <w:spacing w:before="120" w:after="120" w:line="360" w:lineRule="auto"/>
      <w:jc w:val="both"/>
      <w:textAlignment w:val="center"/>
    </w:pPr>
    <w:rPr>
      <w:rFonts w:eastAsia="Cambria" w:cs="Times-Roman"/>
      <w:color w:val="414141"/>
    </w:rPr>
  </w:style>
  <w:style w:type="character" w:styleId="FollowedHyperlink">
    <w:name w:val="FollowedHyperlink"/>
    <w:uiPriority w:val="99"/>
    <w:unhideWhenUsed/>
    <w:rsid w:val="00EC7E5C"/>
    <w:rPr>
      <w:color w:val="800080"/>
      <w:u w:val="single"/>
    </w:rPr>
  </w:style>
  <w:style w:type="character" w:customStyle="1" w:styleId="UnresolvedMention2">
    <w:name w:val="Unresolved Mention2"/>
    <w:uiPriority w:val="99"/>
    <w:semiHidden/>
    <w:unhideWhenUsed/>
    <w:rsid w:val="00EC7E5C"/>
    <w:rPr>
      <w:color w:val="808080"/>
      <w:shd w:val="clear" w:color="auto" w:fill="E6E6E6"/>
    </w:rPr>
  </w:style>
  <w:style w:type="character" w:customStyle="1" w:styleId="hiddenreadable">
    <w:name w:val="hiddenreadable"/>
    <w:basedOn w:val="DefaultParagraphFont"/>
    <w:rsid w:val="00EC7E5C"/>
  </w:style>
  <w:style w:type="character" w:customStyle="1" w:styleId="pubdatesrow">
    <w:name w:val="pubdatesrow"/>
    <w:basedOn w:val="DefaultParagraphFont"/>
    <w:rsid w:val="00EC7E5C"/>
  </w:style>
  <w:style w:type="character" w:customStyle="1" w:styleId="pubdateslbls">
    <w:name w:val="pubdateslbls"/>
    <w:basedOn w:val="DefaultParagraphFont"/>
    <w:rsid w:val="00EC7E5C"/>
  </w:style>
  <w:style w:type="character" w:customStyle="1" w:styleId="ppp-label">
    <w:name w:val="ppp-label"/>
    <w:basedOn w:val="DefaultParagraphFont"/>
    <w:rsid w:val="00EC7E5C"/>
  </w:style>
  <w:style w:type="character" w:customStyle="1" w:styleId="ppp-count">
    <w:name w:val="ppp-count"/>
    <w:basedOn w:val="DefaultParagraphFont"/>
    <w:rsid w:val="00EC7E5C"/>
  </w:style>
  <w:style w:type="character" w:customStyle="1" w:styleId="NICEFootnotesChar">
    <w:name w:val="NICE Footnotes Char"/>
    <w:link w:val="NICEFootnotes"/>
    <w:locked/>
    <w:rsid w:val="00EC7E5C"/>
    <w:rPr>
      <w:rFonts w:ascii="Arial" w:hAnsi="Arial" w:cs="Arial"/>
      <w:color w:val="1F497D"/>
    </w:rPr>
  </w:style>
  <w:style w:type="paragraph" w:customStyle="1" w:styleId="NICEFootnotes">
    <w:name w:val="NICE Footnotes"/>
    <w:basedOn w:val="Normal"/>
    <w:link w:val="NICEFootnotesChar"/>
    <w:rsid w:val="00EC7E5C"/>
    <w:pPr>
      <w:spacing w:before="40" w:after="240" w:line="240" w:lineRule="auto"/>
      <w:contextualSpacing/>
      <w:jc w:val="both"/>
    </w:pPr>
    <w:rPr>
      <w:rFonts w:cs="Arial"/>
      <w:color w:val="1F497D"/>
      <w:szCs w:val="20"/>
    </w:rPr>
  </w:style>
  <w:style w:type="paragraph" w:customStyle="1" w:styleId="NICETableHeadingCentred">
    <w:name w:val="NICE Table Heading (Centred)"/>
    <w:basedOn w:val="Normal"/>
    <w:rsid w:val="00EC7E5C"/>
    <w:pPr>
      <w:spacing w:before="40" w:after="40" w:line="240" w:lineRule="auto"/>
      <w:jc w:val="center"/>
    </w:pPr>
    <w:rPr>
      <w:rFonts w:eastAsia="Calibri" w:cs="Arial"/>
      <w:b/>
      <w:bCs/>
      <w:color w:val="1F497D"/>
      <w:sz w:val="21"/>
      <w:szCs w:val="21"/>
      <w:lang w:eastAsia="en-GB"/>
    </w:rPr>
  </w:style>
  <w:style w:type="paragraph" w:customStyle="1" w:styleId="NICETableTextCentred">
    <w:name w:val="NICE Table Text (Centred)"/>
    <w:basedOn w:val="Normal"/>
    <w:qFormat/>
    <w:rsid w:val="00EC7E5C"/>
    <w:pPr>
      <w:spacing w:before="40" w:after="40" w:line="240" w:lineRule="auto"/>
      <w:jc w:val="center"/>
    </w:pPr>
    <w:rPr>
      <w:rFonts w:eastAsia="Calibri" w:cs="Arial"/>
      <w:color w:val="1F497D"/>
      <w:szCs w:val="20"/>
      <w:lang w:eastAsia="en-GB"/>
    </w:rPr>
  </w:style>
  <w:style w:type="character" w:customStyle="1" w:styleId="UnresolvedMention3">
    <w:name w:val="Unresolved Mention3"/>
    <w:uiPriority w:val="99"/>
    <w:semiHidden/>
    <w:unhideWhenUsed/>
    <w:rsid w:val="00EC7E5C"/>
    <w:rPr>
      <w:color w:val="605E5C"/>
      <w:shd w:val="clear" w:color="auto" w:fill="E1DFDD"/>
    </w:rPr>
  </w:style>
  <w:style w:type="character" w:styleId="PlaceholderText">
    <w:name w:val="Placeholder Text"/>
    <w:uiPriority w:val="99"/>
    <w:semiHidden/>
    <w:rsid w:val="00EC7E5C"/>
    <w:rPr>
      <w:color w:val="808080"/>
    </w:rPr>
  </w:style>
  <w:style w:type="paragraph" w:customStyle="1" w:styleId="NICETableTextcentred0">
    <w:name w:val="NICE Table Text (centred)"/>
    <w:basedOn w:val="Normal"/>
    <w:link w:val="NICETableTextcentredChar"/>
    <w:qFormat/>
    <w:rsid w:val="00EC7E5C"/>
    <w:pPr>
      <w:spacing w:before="40" w:after="40" w:line="240" w:lineRule="auto"/>
      <w:jc w:val="center"/>
    </w:pPr>
    <w:rPr>
      <w:rFonts w:eastAsia="SimSun" w:cs="Arial"/>
      <w:color w:val="1F497D"/>
      <w:szCs w:val="20"/>
      <w:lang w:val="en-GB" w:eastAsia="en-GB"/>
    </w:rPr>
  </w:style>
  <w:style w:type="character" w:customStyle="1" w:styleId="NICETableTextcentredChar">
    <w:name w:val="NICE Table Text (centred) Char"/>
    <w:link w:val="NICETableTextcentred0"/>
    <w:rsid w:val="00EC7E5C"/>
    <w:rPr>
      <w:rFonts w:ascii="Arial" w:eastAsia="SimSun" w:hAnsi="Arial" w:cs="Arial"/>
      <w:color w:val="1F497D"/>
      <w:lang w:val="en-GB" w:eastAsia="en-GB"/>
    </w:rPr>
  </w:style>
  <w:style w:type="character" w:customStyle="1" w:styleId="UnresolvedMention4">
    <w:name w:val="Unresolved Mention4"/>
    <w:uiPriority w:val="99"/>
    <w:semiHidden/>
    <w:unhideWhenUsed/>
    <w:rsid w:val="00EC7E5C"/>
    <w:rPr>
      <w:color w:val="605E5C"/>
      <w:shd w:val="clear" w:color="auto" w:fill="E1DFDD"/>
    </w:rPr>
  </w:style>
  <w:style w:type="character" w:customStyle="1" w:styleId="UnresolvedMention5">
    <w:name w:val="Unresolved Mention5"/>
    <w:uiPriority w:val="99"/>
    <w:semiHidden/>
    <w:unhideWhenUsed/>
    <w:rsid w:val="00EC7E5C"/>
    <w:rPr>
      <w:color w:val="605E5C"/>
      <w:shd w:val="clear" w:color="auto" w:fill="E1DFDD"/>
    </w:rPr>
  </w:style>
  <w:style w:type="paragraph" w:customStyle="1" w:styleId="EndNoteBibliographyTitle">
    <w:name w:val="EndNote Bibliography Title"/>
    <w:basedOn w:val="Normal"/>
    <w:link w:val="EndNoteBibliographyTitleChar"/>
    <w:rsid w:val="00EC7E5C"/>
    <w:pPr>
      <w:tabs>
        <w:tab w:val="left" w:pos="360"/>
      </w:tabs>
      <w:spacing w:line="276" w:lineRule="auto"/>
      <w:jc w:val="center"/>
    </w:pPr>
    <w:rPr>
      <w:rFonts w:cs="Arial"/>
      <w:noProof/>
      <w:szCs w:val="22"/>
    </w:rPr>
  </w:style>
  <w:style w:type="character" w:customStyle="1" w:styleId="EndNoteBibliographyTitleChar">
    <w:name w:val="EndNote Bibliography Title Char"/>
    <w:link w:val="EndNoteBibliographyTitle"/>
    <w:rsid w:val="00EC7E5C"/>
    <w:rPr>
      <w:rFonts w:ascii="Arial" w:hAnsi="Arial" w:cs="Arial"/>
      <w:noProof/>
      <w:szCs w:val="22"/>
    </w:rPr>
  </w:style>
  <w:style w:type="paragraph" w:customStyle="1" w:styleId="EndNoteBibliography">
    <w:name w:val="EndNote Bibliography"/>
    <w:basedOn w:val="Normal"/>
    <w:link w:val="EndNoteBibliographyChar"/>
    <w:rsid w:val="00EC7E5C"/>
    <w:pPr>
      <w:tabs>
        <w:tab w:val="left" w:pos="360"/>
      </w:tabs>
      <w:spacing w:after="240"/>
      <w:jc w:val="both"/>
    </w:pPr>
    <w:rPr>
      <w:rFonts w:cs="Arial"/>
      <w:noProof/>
      <w:szCs w:val="22"/>
    </w:rPr>
  </w:style>
  <w:style w:type="character" w:customStyle="1" w:styleId="EndNoteBibliographyChar">
    <w:name w:val="EndNote Bibliography Char"/>
    <w:link w:val="EndNoteBibliography"/>
    <w:rsid w:val="00EC7E5C"/>
    <w:rPr>
      <w:rFonts w:ascii="Arial" w:hAnsi="Arial" w:cs="Arial"/>
      <w:noProof/>
      <w:szCs w:val="22"/>
    </w:rPr>
  </w:style>
  <w:style w:type="character" w:customStyle="1" w:styleId="UnresolvedMention6">
    <w:name w:val="Unresolved Mention6"/>
    <w:basedOn w:val="DefaultParagraphFont"/>
    <w:uiPriority w:val="99"/>
    <w:semiHidden/>
    <w:unhideWhenUsed/>
    <w:rsid w:val="008E4CE5"/>
    <w:rPr>
      <w:color w:val="605E5C"/>
      <w:shd w:val="clear" w:color="auto" w:fill="E1DFDD"/>
    </w:rPr>
  </w:style>
  <w:style w:type="character" w:styleId="UnresolvedMention">
    <w:name w:val="Unresolved Mention"/>
    <w:basedOn w:val="DefaultParagraphFont"/>
    <w:uiPriority w:val="99"/>
    <w:semiHidden/>
    <w:unhideWhenUsed/>
    <w:rsid w:val="00911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9482">
      <w:bodyDiv w:val="1"/>
      <w:marLeft w:val="0"/>
      <w:marRight w:val="0"/>
      <w:marTop w:val="0"/>
      <w:marBottom w:val="0"/>
      <w:divBdr>
        <w:top w:val="none" w:sz="0" w:space="0" w:color="auto"/>
        <w:left w:val="none" w:sz="0" w:space="0" w:color="auto"/>
        <w:bottom w:val="none" w:sz="0" w:space="0" w:color="auto"/>
        <w:right w:val="none" w:sz="0" w:space="0" w:color="auto"/>
      </w:divBdr>
    </w:div>
    <w:div w:id="27462323">
      <w:bodyDiv w:val="1"/>
      <w:marLeft w:val="0"/>
      <w:marRight w:val="0"/>
      <w:marTop w:val="0"/>
      <w:marBottom w:val="0"/>
      <w:divBdr>
        <w:top w:val="none" w:sz="0" w:space="0" w:color="auto"/>
        <w:left w:val="none" w:sz="0" w:space="0" w:color="auto"/>
        <w:bottom w:val="none" w:sz="0" w:space="0" w:color="auto"/>
        <w:right w:val="none" w:sz="0" w:space="0" w:color="auto"/>
      </w:divBdr>
    </w:div>
    <w:div w:id="221791348">
      <w:bodyDiv w:val="1"/>
      <w:marLeft w:val="0"/>
      <w:marRight w:val="0"/>
      <w:marTop w:val="0"/>
      <w:marBottom w:val="0"/>
      <w:divBdr>
        <w:top w:val="none" w:sz="0" w:space="0" w:color="auto"/>
        <w:left w:val="none" w:sz="0" w:space="0" w:color="auto"/>
        <w:bottom w:val="none" w:sz="0" w:space="0" w:color="auto"/>
        <w:right w:val="none" w:sz="0" w:space="0" w:color="auto"/>
      </w:divBdr>
    </w:div>
    <w:div w:id="238368271">
      <w:bodyDiv w:val="1"/>
      <w:marLeft w:val="0"/>
      <w:marRight w:val="0"/>
      <w:marTop w:val="0"/>
      <w:marBottom w:val="0"/>
      <w:divBdr>
        <w:top w:val="none" w:sz="0" w:space="0" w:color="auto"/>
        <w:left w:val="none" w:sz="0" w:space="0" w:color="auto"/>
        <w:bottom w:val="none" w:sz="0" w:space="0" w:color="auto"/>
        <w:right w:val="none" w:sz="0" w:space="0" w:color="auto"/>
      </w:divBdr>
    </w:div>
    <w:div w:id="362174108">
      <w:bodyDiv w:val="1"/>
      <w:marLeft w:val="0"/>
      <w:marRight w:val="0"/>
      <w:marTop w:val="0"/>
      <w:marBottom w:val="0"/>
      <w:divBdr>
        <w:top w:val="none" w:sz="0" w:space="0" w:color="auto"/>
        <w:left w:val="none" w:sz="0" w:space="0" w:color="auto"/>
        <w:bottom w:val="none" w:sz="0" w:space="0" w:color="auto"/>
        <w:right w:val="none" w:sz="0" w:space="0" w:color="auto"/>
      </w:divBdr>
    </w:div>
    <w:div w:id="403337372">
      <w:bodyDiv w:val="1"/>
      <w:marLeft w:val="0"/>
      <w:marRight w:val="0"/>
      <w:marTop w:val="0"/>
      <w:marBottom w:val="0"/>
      <w:divBdr>
        <w:top w:val="none" w:sz="0" w:space="0" w:color="auto"/>
        <w:left w:val="none" w:sz="0" w:space="0" w:color="auto"/>
        <w:bottom w:val="none" w:sz="0" w:space="0" w:color="auto"/>
        <w:right w:val="none" w:sz="0" w:space="0" w:color="auto"/>
      </w:divBdr>
    </w:div>
    <w:div w:id="534273352">
      <w:bodyDiv w:val="1"/>
      <w:marLeft w:val="0"/>
      <w:marRight w:val="0"/>
      <w:marTop w:val="0"/>
      <w:marBottom w:val="0"/>
      <w:divBdr>
        <w:top w:val="none" w:sz="0" w:space="0" w:color="auto"/>
        <w:left w:val="none" w:sz="0" w:space="0" w:color="auto"/>
        <w:bottom w:val="none" w:sz="0" w:space="0" w:color="auto"/>
        <w:right w:val="none" w:sz="0" w:space="0" w:color="auto"/>
      </w:divBdr>
    </w:div>
    <w:div w:id="658507014">
      <w:bodyDiv w:val="1"/>
      <w:marLeft w:val="0"/>
      <w:marRight w:val="0"/>
      <w:marTop w:val="0"/>
      <w:marBottom w:val="0"/>
      <w:divBdr>
        <w:top w:val="none" w:sz="0" w:space="0" w:color="auto"/>
        <w:left w:val="none" w:sz="0" w:space="0" w:color="auto"/>
        <w:bottom w:val="none" w:sz="0" w:space="0" w:color="auto"/>
        <w:right w:val="none" w:sz="0" w:space="0" w:color="auto"/>
      </w:divBdr>
    </w:div>
    <w:div w:id="683937707">
      <w:bodyDiv w:val="1"/>
      <w:marLeft w:val="0"/>
      <w:marRight w:val="0"/>
      <w:marTop w:val="0"/>
      <w:marBottom w:val="0"/>
      <w:divBdr>
        <w:top w:val="none" w:sz="0" w:space="0" w:color="auto"/>
        <w:left w:val="none" w:sz="0" w:space="0" w:color="auto"/>
        <w:bottom w:val="none" w:sz="0" w:space="0" w:color="auto"/>
        <w:right w:val="none" w:sz="0" w:space="0" w:color="auto"/>
      </w:divBdr>
      <w:divsChild>
        <w:div w:id="1121994237">
          <w:marLeft w:val="0"/>
          <w:marRight w:val="0"/>
          <w:marTop w:val="100"/>
          <w:marBottom w:val="100"/>
          <w:divBdr>
            <w:top w:val="none" w:sz="0" w:space="0" w:color="auto"/>
            <w:left w:val="none" w:sz="0" w:space="0" w:color="auto"/>
            <w:bottom w:val="none" w:sz="0" w:space="0" w:color="auto"/>
            <w:right w:val="none" w:sz="0" w:space="0" w:color="auto"/>
          </w:divBdr>
          <w:divsChild>
            <w:div w:id="1823541771">
              <w:marLeft w:val="0"/>
              <w:marRight w:val="0"/>
              <w:marTop w:val="0"/>
              <w:marBottom w:val="0"/>
              <w:divBdr>
                <w:top w:val="none" w:sz="0" w:space="0" w:color="auto"/>
                <w:left w:val="none" w:sz="0" w:space="0" w:color="auto"/>
                <w:bottom w:val="none" w:sz="0" w:space="0" w:color="auto"/>
                <w:right w:val="none" w:sz="0" w:space="0" w:color="auto"/>
              </w:divBdr>
              <w:divsChild>
                <w:div w:id="1481455573">
                  <w:marLeft w:val="105"/>
                  <w:marRight w:val="105"/>
                  <w:marTop w:val="105"/>
                  <w:marBottom w:val="105"/>
                  <w:divBdr>
                    <w:top w:val="none" w:sz="0" w:space="0" w:color="auto"/>
                    <w:left w:val="none" w:sz="0" w:space="0" w:color="auto"/>
                    <w:bottom w:val="none" w:sz="0" w:space="0" w:color="auto"/>
                    <w:right w:val="none" w:sz="0" w:space="0" w:color="auto"/>
                  </w:divBdr>
                  <w:divsChild>
                    <w:div w:id="386729740">
                      <w:marLeft w:val="0"/>
                      <w:marRight w:val="0"/>
                      <w:marTop w:val="0"/>
                      <w:marBottom w:val="0"/>
                      <w:divBdr>
                        <w:top w:val="none" w:sz="0" w:space="0" w:color="auto"/>
                        <w:left w:val="none" w:sz="0" w:space="0" w:color="auto"/>
                        <w:bottom w:val="none" w:sz="0" w:space="0" w:color="auto"/>
                        <w:right w:val="none" w:sz="0" w:space="0" w:color="auto"/>
                      </w:divBdr>
                      <w:divsChild>
                        <w:div w:id="1541280543">
                          <w:marLeft w:val="0"/>
                          <w:marRight w:val="0"/>
                          <w:marTop w:val="0"/>
                          <w:marBottom w:val="0"/>
                          <w:divBdr>
                            <w:top w:val="none" w:sz="0" w:space="0" w:color="auto"/>
                            <w:left w:val="none" w:sz="0" w:space="0" w:color="auto"/>
                            <w:bottom w:val="none" w:sz="0" w:space="0" w:color="auto"/>
                            <w:right w:val="none" w:sz="0" w:space="0" w:color="auto"/>
                          </w:divBdr>
                          <w:divsChild>
                            <w:div w:id="1079790890">
                              <w:marLeft w:val="0"/>
                              <w:marRight w:val="0"/>
                              <w:marTop w:val="0"/>
                              <w:marBottom w:val="0"/>
                              <w:divBdr>
                                <w:top w:val="none" w:sz="0" w:space="0" w:color="auto"/>
                                <w:left w:val="none" w:sz="0" w:space="0" w:color="auto"/>
                                <w:bottom w:val="none" w:sz="0" w:space="0" w:color="auto"/>
                                <w:right w:val="none" w:sz="0" w:space="0" w:color="auto"/>
                              </w:divBdr>
                              <w:divsChild>
                                <w:div w:id="496194597">
                                  <w:marLeft w:val="0"/>
                                  <w:marRight w:val="0"/>
                                  <w:marTop w:val="0"/>
                                  <w:marBottom w:val="0"/>
                                  <w:divBdr>
                                    <w:top w:val="none" w:sz="0" w:space="0" w:color="auto"/>
                                    <w:left w:val="none" w:sz="0" w:space="0" w:color="auto"/>
                                    <w:bottom w:val="none" w:sz="0" w:space="0" w:color="auto"/>
                                    <w:right w:val="none" w:sz="0" w:space="0" w:color="auto"/>
                                  </w:divBdr>
                                  <w:divsChild>
                                    <w:div w:id="488251408">
                                      <w:marLeft w:val="105"/>
                                      <w:marRight w:val="105"/>
                                      <w:marTop w:val="105"/>
                                      <w:marBottom w:val="105"/>
                                      <w:divBdr>
                                        <w:top w:val="none" w:sz="0" w:space="0" w:color="auto"/>
                                        <w:left w:val="none" w:sz="0" w:space="0" w:color="auto"/>
                                        <w:bottom w:val="none" w:sz="0" w:space="0" w:color="auto"/>
                                        <w:right w:val="none" w:sz="0" w:space="0" w:color="auto"/>
                                      </w:divBdr>
                                      <w:divsChild>
                                        <w:div w:id="789981121">
                                          <w:marLeft w:val="0"/>
                                          <w:marRight w:val="0"/>
                                          <w:marTop w:val="0"/>
                                          <w:marBottom w:val="0"/>
                                          <w:divBdr>
                                            <w:top w:val="none" w:sz="0" w:space="0" w:color="auto"/>
                                            <w:left w:val="none" w:sz="0" w:space="0" w:color="auto"/>
                                            <w:bottom w:val="none" w:sz="0" w:space="0" w:color="auto"/>
                                            <w:right w:val="none" w:sz="0" w:space="0" w:color="auto"/>
                                          </w:divBdr>
                                          <w:divsChild>
                                            <w:div w:id="2049841782">
                                              <w:marLeft w:val="0"/>
                                              <w:marRight w:val="0"/>
                                              <w:marTop w:val="0"/>
                                              <w:marBottom w:val="0"/>
                                              <w:divBdr>
                                                <w:top w:val="none" w:sz="0" w:space="0" w:color="auto"/>
                                                <w:left w:val="none" w:sz="0" w:space="0" w:color="auto"/>
                                                <w:bottom w:val="none" w:sz="0" w:space="0" w:color="auto"/>
                                                <w:right w:val="none" w:sz="0" w:space="0" w:color="auto"/>
                                              </w:divBdr>
                                              <w:divsChild>
                                                <w:div w:id="2079159501">
                                                  <w:marLeft w:val="105"/>
                                                  <w:marRight w:val="105"/>
                                                  <w:marTop w:val="105"/>
                                                  <w:marBottom w:val="105"/>
                                                  <w:divBdr>
                                                    <w:top w:val="none" w:sz="0" w:space="0" w:color="auto"/>
                                                    <w:left w:val="none" w:sz="0" w:space="0" w:color="auto"/>
                                                    <w:bottom w:val="none" w:sz="0" w:space="0" w:color="auto"/>
                                                    <w:right w:val="none" w:sz="0" w:space="0" w:color="auto"/>
                                                  </w:divBdr>
                                                  <w:divsChild>
                                                    <w:div w:id="658382890">
                                                      <w:marLeft w:val="0"/>
                                                      <w:marRight w:val="0"/>
                                                      <w:marTop w:val="0"/>
                                                      <w:marBottom w:val="0"/>
                                                      <w:divBdr>
                                                        <w:top w:val="none" w:sz="0" w:space="0" w:color="auto"/>
                                                        <w:left w:val="none" w:sz="0" w:space="0" w:color="auto"/>
                                                        <w:bottom w:val="none" w:sz="0" w:space="0" w:color="auto"/>
                                                        <w:right w:val="none" w:sz="0" w:space="0" w:color="auto"/>
                                                      </w:divBdr>
                                                      <w:divsChild>
                                                        <w:div w:id="2102140481">
                                                          <w:marLeft w:val="0"/>
                                                          <w:marRight w:val="0"/>
                                                          <w:marTop w:val="0"/>
                                                          <w:marBottom w:val="0"/>
                                                          <w:divBdr>
                                                            <w:top w:val="none" w:sz="0" w:space="0" w:color="auto"/>
                                                            <w:left w:val="none" w:sz="0" w:space="0" w:color="auto"/>
                                                            <w:bottom w:val="none" w:sz="0" w:space="0" w:color="auto"/>
                                                            <w:right w:val="none" w:sz="0" w:space="0" w:color="auto"/>
                                                          </w:divBdr>
                                                          <w:divsChild>
                                                            <w:div w:id="1586499945">
                                                              <w:marLeft w:val="0"/>
                                                              <w:marRight w:val="0"/>
                                                              <w:marTop w:val="0"/>
                                                              <w:marBottom w:val="0"/>
                                                              <w:divBdr>
                                                                <w:top w:val="none" w:sz="0" w:space="0" w:color="auto"/>
                                                                <w:left w:val="none" w:sz="0" w:space="0" w:color="auto"/>
                                                                <w:bottom w:val="none" w:sz="0" w:space="0" w:color="auto"/>
                                                                <w:right w:val="none" w:sz="0" w:space="0" w:color="auto"/>
                                                              </w:divBdr>
                                                              <w:divsChild>
                                                                <w:div w:id="253829728">
                                                                  <w:marLeft w:val="0"/>
                                                                  <w:marRight w:val="0"/>
                                                                  <w:marTop w:val="0"/>
                                                                  <w:marBottom w:val="0"/>
                                                                  <w:divBdr>
                                                                    <w:top w:val="none" w:sz="0" w:space="0" w:color="auto"/>
                                                                    <w:left w:val="none" w:sz="0" w:space="0" w:color="auto"/>
                                                                    <w:bottom w:val="none" w:sz="0" w:space="0" w:color="auto"/>
                                                                    <w:right w:val="none" w:sz="0" w:space="0" w:color="auto"/>
                                                                  </w:divBdr>
                                                                  <w:divsChild>
                                                                    <w:div w:id="190266279">
                                                                      <w:marLeft w:val="0"/>
                                                                      <w:marRight w:val="0"/>
                                                                      <w:marTop w:val="0"/>
                                                                      <w:marBottom w:val="0"/>
                                                                      <w:divBdr>
                                                                        <w:top w:val="none" w:sz="0" w:space="0" w:color="auto"/>
                                                                        <w:left w:val="none" w:sz="0" w:space="0" w:color="auto"/>
                                                                        <w:bottom w:val="none" w:sz="0" w:space="0" w:color="auto"/>
                                                                        <w:right w:val="none" w:sz="0" w:space="0" w:color="auto"/>
                                                                      </w:divBdr>
                                                                      <w:divsChild>
                                                                        <w:div w:id="307976092">
                                                                          <w:marLeft w:val="105"/>
                                                                          <w:marRight w:val="105"/>
                                                                          <w:marTop w:val="105"/>
                                                                          <w:marBottom w:val="105"/>
                                                                          <w:divBdr>
                                                                            <w:top w:val="none" w:sz="0" w:space="0" w:color="auto"/>
                                                                            <w:left w:val="none" w:sz="0" w:space="0" w:color="auto"/>
                                                                            <w:bottom w:val="none" w:sz="0" w:space="0" w:color="auto"/>
                                                                            <w:right w:val="none" w:sz="0" w:space="0" w:color="auto"/>
                                                                          </w:divBdr>
                                                                          <w:divsChild>
                                                                            <w:div w:id="332268578">
                                                                              <w:marLeft w:val="0"/>
                                                                              <w:marRight w:val="0"/>
                                                                              <w:marTop w:val="0"/>
                                                                              <w:marBottom w:val="0"/>
                                                                              <w:divBdr>
                                                                                <w:top w:val="none" w:sz="0" w:space="0" w:color="auto"/>
                                                                                <w:left w:val="none" w:sz="0" w:space="0" w:color="auto"/>
                                                                                <w:bottom w:val="none" w:sz="0" w:space="0" w:color="auto"/>
                                                                                <w:right w:val="none" w:sz="0" w:space="0" w:color="auto"/>
                                                                              </w:divBdr>
                                                                              <w:divsChild>
                                                                                <w:div w:id="1109356485">
                                                                                  <w:marLeft w:val="0"/>
                                                                                  <w:marRight w:val="0"/>
                                                                                  <w:marTop w:val="0"/>
                                                                                  <w:marBottom w:val="0"/>
                                                                                  <w:divBdr>
                                                                                    <w:top w:val="none" w:sz="0" w:space="0" w:color="auto"/>
                                                                                    <w:left w:val="none" w:sz="0" w:space="0" w:color="auto"/>
                                                                                    <w:bottom w:val="none" w:sz="0" w:space="0" w:color="auto"/>
                                                                                    <w:right w:val="none" w:sz="0" w:space="0" w:color="auto"/>
                                                                                  </w:divBdr>
                                                                                  <w:divsChild>
                                                                                    <w:div w:id="1042906416">
                                                                                      <w:marLeft w:val="0"/>
                                                                                      <w:marRight w:val="0"/>
                                                                                      <w:marTop w:val="0"/>
                                                                                      <w:marBottom w:val="0"/>
                                                                                      <w:divBdr>
                                                                                        <w:top w:val="none" w:sz="0" w:space="0" w:color="auto"/>
                                                                                        <w:left w:val="none" w:sz="0" w:space="0" w:color="auto"/>
                                                                                        <w:bottom w:val="none" w:sz="0" w:space="0" w:color="auto"/>
                                                                                        <w:right w:val="none" w:sz="0" w:space="0" w:color="auto"/>
                                                                                      </w:divBdr>
                                                                                      <w:divsChild>
                                                                                        <w:div w:id="365645728">
                                                                                          <w:marLeft w:val="0"/>
                                                                                          <w:marRight w:val="0"/>
                                                                                          <w:marTop w:val="0"/>
                                                                                          <w:marBottom w:val="0"/>
                                                                                          <w:divBdr>
                                                                                            <w:top w:val="none" w:sz="0" w:space="0" w:color="auto"/>
                                                                                            <w:left w:val="none" w:sz="0" w:space="0" w:color="auto"/>
                                                                                            <w:bottom w:val="none" w:sz="0" w:space="0" w:color="auto"/>
                                                                                            <w:right w:val="none" w:sz="0" w:space="0" w:color="auto"/>
                                                                                          </w:divBdr>
                                                                                          <w:divsChild>
                                                                                            <w:div w:id="1650212765">
                                                                                              <w:marLeft w:val="0"/>
                                                                                              <w:marRight w:val="0"/>
                                                                                              <w:marTop w:val="0"/>
                                                                                              <w:marBottom w:val="0"/>
                                                                                              <w:divBdr>
                                                                                                <w:top w:val="none" w:sz="0" w:space="0" w:color="auto"/>
                                                                                                <w:left w:val="none" w:sz="0" w:space="0" w:color="auto"/>
                                                                                                <w:bottom w:val="none" w:sz="0" w:space="0" w:color="auto"/>
                                                                                                <w:right w:val="none" w:sz="0" w:space="0" w:color="auto"/>
                                                                                              </w:divBdr>
                                                                                              <w:divsChild>
                                                                                                <w:div w:id="1414931124">
                                                                                                  <w:marLeft w:val="0"/>
                                                                                                  <w:marRight w:val="0"/>
                                                                                                  <w:marTop w:val="0"/>
                                                                                                  <w:marBottom w:val="0"/>
                                                                                                  <w:divBdr>
                                                                                                    <w:top w:val="none" w:sz="0" w:space="0" w:color="auto"/>
                                                                                                    <w:left w:val="none" w:sz="0" w:space="0" w:color="auto"/>
                                                                                                    <w:bottom w:val="none" w:sz="0" w:space="0" w:color="auto"/>
                                                                                                    <w:right w:val="none" w:sz="0" w:space="0" w:color="auto"/>
                                                                                                  </w:divBdr>
                                                                                                  <w:divsChild>
                                                                                                    <w:div w:id="578054464">
                                                                                                      <w:marLeft w:val="0"/>
                                                                                                      <w:marRight w:val="0"/>
                                                                                                      <w:marTop w:val="0"/>
                                                                                                      <w:marBottom w:val="0"/>
                                                                                                      <w:divBdr>
                                                                                                        <w:top w:val="none" w:sz="0" w:space="0" w:color="auto"/>
                                                                                                        <w:left w:val="none" w:sz="0" w:space="0" w:color="auto"/>
                                                                                                        <w:bottom w:val="none" w:sz="0" w:space="0" w:color="auto"/>
                                                                                                        <w:right w:val="none" w:sz="0" w:space="0" w:color="auto"/>
                                                                                                      </w:divBdr>
                                                                                                      <w:divsChild>
                                                                                                        <w:div w:id="960652669">
                                                                                                          <w:marLeft w:val="0"/>
                                                                                                          <w:marRight w:val="0"/>
                                                                                                          <w:marTop w:val="0"/>
                                                                                                          <w:marBottom w:val="0"/>
                                                                                                          <w:divBdr>
                                                                                                            <w:top w:val="none" w:sz="0" w:space="0" w:color="auto"/>
                                                                                                            <w:left w:val="none" w:sz="0" w:space="0" w:color="auto"/>
                                                                                                            <w:bottom w:val="none" w:sz="0" w:space="0" w:color="auto"/>
                                                                                                            <w:right w:val="none" w:sz="0" w:space="0" w:color="auto"/>
                                                                                                          </w:divBdr>
                                                                                                          <w:divsChild>
                                                                                                            <w:div w:id="2113669179">
                                                                                                              <w:marLeft w:val="0"/>
                                                                                                              <w:marRight w:val="0"/>
                                                                                                              <w:marTop w:val="0"/>
                                                                                                              <w:marBottom w:val="0"/>
                                                                                                              <w:divBdr>
                                                                                                                <w:top w:val="none" w:sz="0" w:space="0" w:color="auto"/>
                                                                                                                <w:left w:val="none" w:sz="0" w:space="0" w:color="auto"/>
                                                                                                                <w:bottom w:val="none" w:sz="0" w:space="0" w:color="auto"/>
                                                                                                                <w:right w:val="none" w:sz="0" w:space="0" w:color="auto"/>
                                                                                                              </w:divBdr>
                                                                                                              <w:divsChild>
                                                                                                                <w:div w:id="9171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166001">
      <w:bodyDiv w:val="1"/>
      <w:marLeft w:val="0"/>
      <w:marRight w:val="0"/>
      <w:marTop w:val="0"/>
      <w:marBottom w:val="0"/>
      <w:divBdr>
        <w:top w:val="none" w:sz="0" w:space="0" w:color="auto"/>
        <w:left w:val="none" w:sz="0" w:space="0" w:color="auto"/>
        <w:bottom w:val="none" w:sz="0" w:space="0" w:color="auto"/>
        <w:right w:val="none" w:sz="0" w:space="0" w:color="auto"/>
      </w:divBdr>
    </w:div>
    <w:div w:id="1160537625">
      <w:bodyDiv w:val="1"/>
      <w:marLeft w:val="0"/>
      <w:marRight w:val="0"/>
      <w:marTop w:val="0"/>
      <w:marBottom w:val="0"/>
      <w:divBdr>
        <w:top w:val="none" w:sz="0" w:space="0" w:color="auto"/>
        <w:left w:val="none" w:sz="0" w:space="0" w:color="auto"/>
        <w:bottom w:val="none" w:sz="0" w:space="0" w:color="auto"/>
        <w:right w:val="none" w:sz="0" w:space="0" w:color="auto"/>
      </w:divBdr>
    </w:div>
    <w:div w:id="1522817862">
      <w:bodyDiv w:val="1"/>
      <w:marLeft w:val="0"/>
      <w:marRight w:val="0"/>
      <w:marTop w:val="0"/>
      <w:marBottom w:val="0"/>
      <w:divBdr>
        <w:top w:val="none" w:sz="0" w:space="0" w:color="auto"/>
        <w:left w:val="none" w:sz="0" w:space="0" w:color="auto"/>
        <w:bottom w:val="none" w:sz="0" w:space="0" w:color="auto"/>
        <w:right w:val="none" w:sz="0" w:space="0" w:color="auto"/>
      </w:divBdr>
    </w:div>
    <w:div w:id="1970160693">
      <w:bodyDiv w:val="1"/>
      <w:marLeft w:val="0"/>
      <w:marRight w:val="0"/>
      <w:marTop w:val="0"/>
      <w:marBottom w:val="0"/>
      <w:divBdr>
        <w:top w:val="none" w:sz="0" w:space="0" w:color="auto"/>
        <w:left w:val="none" w:sz="0" w:space="0" w:color="auto"/>
        <w:bottom w:val="none" w:sz="0" w:space="0" w:color="auto"/>
        <w:right w:val="none" w:sz="0" w:space="0" w:color="auto"/>
      </w:divBdr>
    </w:div>
    <w:div w:id="1977762294">
      <w:bodyDiv w:val="1"/>
      <w:marLeft w:val="0"/>
      <w:marRight w:val="0"/>
      <w:marTop w:val="0"/>
      <w:marBottom w:val="0"/>
      <w:divBdr>
        <w:top w:val="none" w:sz="0" w:space="0" w:color="auto"/>
        <w:left w:val="none" w:sz="0" w:space="0" w:color="auto"/>
        <w:bottom w:val="none" w:sz="0" w:space="0" w:color="auto"/>
        <w:right w:val="none" w:sz="0" w:space="0" w:color="auto"/>
      </w:divBdr>
    </w:div>
    <w:div w:id="2050644112">
      <w:bodyDiv w:val="1"/>
      <w:marLeft w:val="0"/>
      <w:marRight w:val="0"/>
      <w:marTop w:val="0"/>
      <w:marBottom w:val="0"/>
      <w:divBdr>
        <w:top w:val="none" w:sz="0" w:space="0" w:color="auto"/>
        <w:left w:val="none" w:sz="0" w:space="0" w:color="auto"/>
        <w:bottom w:val="none" w:sz="0" w:space="0" w:color="auto"/>
        <w:right w:val="none" w:sz="0" w:space="0" w:color="auto"/>
      </w:divBdr>
    </w:div>
    <w:div w:id="2059738251">
      <w:bodyDiv w:val="1"/>
      <w:marLeft w:val="0"/>
      <w:marRight w:val="0"/>
      <w:marTop w:val="0"/>
      <w:marBottom w:val="0"/>
      <w:divBdr>
        <w:top w:val="none" w:sz="0" w:space="0" w:color="auto"/>
        <w:left w:val="none" w:sz="0" w:space="0" w:color="auto"/>
        <w:bottom w:val="none" w:sz="0" w:space="0" w:color="auto"/>
        <w:right w:val="none" w:sz="0" w:space="0" w:color="auto"/>
      </w:divBdr>
    </w:div>
    <w:div w:id="2068214140">
      <w:bodyDiv w:val="1"/>
      <w:marLeft w:val="0"/>
      <w:marRight w:val="0"/>
      <w:marTop w:val="0"/>
      <w:marBottom w:val="0"/>
      <w:divBdr>
        <w:top w:val="none" w:sz="0" w:space="0" w:color="auto"/>
        <w:left w:val="none" w:sz="0" w:space="0" w:color="auto"/>
        <w:bottom w:val="none" w:sz="0" w:space="0" w:color="auto"/>
        <w:right w:val="none" w:sz="0" w:space="0" w:color="auto"/>
      </w:divBdr>
    </w:div>
    <w:div w:id="210233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4F6E83C337B4A9AC0CAA2B845051F" ma:contentTypeVersion="13" ma:contentTypeDescription="Create a new document." ma:contentTypeScope="" ma:versionID="5a93726f6ec227cb6cc008aa362eb240">
  <xsd:schema xmlns:xsd="http://www.w3.org/2001/XMLSchema" xmlns:xs="http://www.w3.org/2001/XMLSchema" xmlns:p="http://schemas.microsoft.com/office/2006/metadata/properties" xmlns:ns3="48083aca-b75d-414d-ab2b-7696edc4508b" xmlns:ns4="457bf8e6-7834-455f-b9b0-a5477a6bfc75" targetNamespace="http://schemas.microsoft.com/office/2006/metadata/properties" ma:root="true" ma:fieldsID="cc2447f9d197be7ac88a1110e1560850" ns3:_="" ns4:_="">
    <xsd:import namespace="48083aca-b75d-414d-ab2b-7696edc4508b"/>
    <xsd:import namespace="457bf8e6-7834-455f-b9b0-a5477a6bfc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83aca-b75d-414d-ab2b-7696edc45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7bf8e6-7834-455f-b9b0-a5477a6bfc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7AB94EAB4805478AD512C9388590F8" ma:contentTypeVersion="13" ma:contentTypeDescription="Create a new document." ma:contentTypeScope="" ma:versionID="4d1b2e170d8c9876fdba349710b44302">
  <xsd:schema xmlns:xsd="http://www.w3.org/2001/XMLSchema" xmlns:xs="http://www.w3.org/2001/XMLSchema" xmlns:p="http://schemas.microsoft.com/office/2006/metadata/properties" xmlns:ns3="a59d6ecd-2e61-4099-97e3-acb5e2e6651e" xmlns:ns4="31c01e6e-0efb-49cf-b902-cfdc26bac363" targetNamespace="http://schemas.microsoft.com/office/2006/metadata/properties" ma:root="true" ma:fieldsID="12bd3fc687f140ab4e1d6b69091ba96d" ns3:_="" ns4:_="">
    <xsd:import namespace="a59d6ecd-2e61-4099-97e3-acb5e2e6651e"/>
    <xsd:import namespace="31c01e6e-0efb-49cf-b902-cfdc26bac3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6ecd-2e61-4099-97e3-acb5e2e66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01e6e-0efb-49cf-b902-cfdc26bac3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E8109-638D-4BB6-9B01-C9CBD5560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83aca-b75d-414d-ab2b-7696edc4508b"/>
    <ds:schemaRef ds:uri="457bf8e6-7834-455f-b9b0-a5477a6bf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667F9-C32D-4800-B6EE-D4D085D5A861}">
  <ds:schemaRefs>
    <ds:schemaRef ds:uri="http://schemas.openxmlformats.org/officeDocument/2006/bibliography"/>
  </ds:schemaRefs>
</ds:datastoreItem>
</file>

<file path=customXml/itemProps3.xml><?xml version="1.0" encoding="utf-8"?>
<ds:datastoreItem xmlns:ds="http://schemas.openxmlformats.org/officeDocument/2006/customXml" ds:itemID="{23CB3765-6E93-4C62-BF07-3692301B0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d6ecd-2e61-4099-97e3-acb5e2e6651e"/>
    <ds:schemaRef ds:uri="31c01e6e-0efb-49cf-b902-cfdc26bac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849BE-F019-434E-91DA-B16CC747BD7B}">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 ds:uri="457bf8e6-7834-455f-b9b0-a5477a6bfc75"/>
    <ds:schemaRef ds:uri="48083aca-b75d-414d-ab2b-7696edc4508b"/>
    <ds:schemaRef ds:uri="http://purl.org/dc/terms/"/>
  </ds:schemaRefs>
</ds:datastoreItem>
</file>

<file path=customXml/itemProps5.xml><?xml version="1.0" encoding="utf-8"?>
<ds:datastoreItem xmlns:ds="http://schemas.openxmlformats.org/officeDocument/2006/customXml" ds:itemID="{4406C3AD-8278-48E8-ACD0-A26C3B081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1281</Words>
  <Characters>8880</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contraceptive implant</vt:lpstr>
      <vt:lpstr>The contraceptive implant</vt:lpstr>
    </vt:vector>
  </TitlesOfParts>
  <Company>UPMC</Company>
  <LinksUpToDate>false</LinksUpToDate>
  <CharactersWithSpaces>10141</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contraceptive implant</dc:title>
  <dc:subject/>
  <dc:creator>hohmhl</dc:creator>
  <cp:keywords/>
  <cp:lastModifiedBy>Dawn Martucci</cp:lastModifiedBy>
  <cp:revision>3</cp:revision>
  <cp:lastPrinted>2021-06-08T18:01:00Z</cp:lastPrinted>
  <dcterms:created xsi:type="dcterms:W3CDTF">2021-10-05T14:37:00Z</dcterms:created>
  <dcterms:modified xsi:type="dcterms:W3CDTF">2021-10-05T15:17:00Z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2021-03-11T19:56:51Z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d6fc42bb-0f41-46c2-9a44-52644a4ca0e6</vt:lpwstr>
  </property>
  <property fmtid="{D5CDD505-2E9C-101B-9397-08002B2CF9AE}" pid="8" name="MSIP_Label_4929bff8-5b33-42aa-95d2-28f72e792cb0_ContentBits">
    <vt:lpwstr>0</vt:lpwstr>
  </property>
  <property fmtid="{D5CDD505-2E9C-101B-9397-08002B2CF9AE}" pid="9" name="ContentTypeId">
    <vt:lpwstr>0x010100F134F6E83C337B4A9AC0CAA2B845051F</vt:lpwstr>
  </property>
</Properties>
</file>