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BFB1" w14:textId="77777777" w:rsidR="00533C70" w:rsidRPr="00CC37D6" w:rsidRDefault="00533C70" w:rsidP="00957F24">
      <w:pPr>
        <w:jc w:val="both"/>
        <w:rPr>
          <w:rFonts w:ascii="Arial" w:hAnsi="Arial" w:cs="Arial"/>
          <w:b/>
          <w:sz w:val="24"/>
          <w:szCs w:val="24"/>
          <w:lang w:val="en-US"/>
        </w:rPr>
      </w:pPr>
    </w:p>
    <w:p w14:paraId="0A013D84" w14:textId="77777777" w:rsidR="00533C70" w:rsidRPr="00CC37D6" w:rsidRDefault="00533C70" w:rsidP="00957F24">
      <w:pPr>
        <w:jc w:val="both"/>
        <w:rPr>
          <w:rFonts w:ascii="Arial" w:hAnsi="Arial" w:cs="Arial"/>
          <w:b/>
          <w:sz w:val="24"/>
          <w:szCs w:val="24"/>
          <w:lang w:val="en-US"/>
        </w:rPr>
      </w:pPr>
    </w:p>
    <w:p w14:paraId="0FB806F0" w14:textId="77777777" w:rsidR="00533C70" w:rsidRPr="00CC37D6" w:rsidRDefault="00533C70" w:rsidP="00957F24">
      <w:pPr>
        <w:jc w:val="both"/>
        <w:rPr>
          <w:rFonts w:ascii="Arial" w:hAnsi="Arial" w:cs="Arial"/>
          <w:b/>
          <w:sz w:val="24"/>
          <w:szCs w:val="24"/>
          <w:lang w:val="en-US"/>
        </w:rPr>
      </w:pPr>
    </w:p>
    <w:p w14:paraId="653F694E" w14:textId="77777777" w:rsidR="00533C70" w:rsidRPr="00CC37D6" w:rsidRDefault="00533C70" w:rsidP="00957F24">
      <w:pPr>
        <w:jc w:val="both"/>
        <w:rPr>
          <w:rFonts w:ascii="Arial" w:hAnsi="Arial" w:cs="Arial"/>
          <w:b/>
          <w:sz w:val="24"/>
          <w:szCs w:val="24"/>
          <w:lang w:val="en-US"/>
        </w:rPr>
      </w:pPr>
    </w:p>
    <w:p w14:paraId="3F718FE1" w14:textId="77777777" w:rsidR="00533C70" w:rsidRPr="00CC37D6" w:rsidRDefault="00533C70" w:rsidP="00957F24">
      <w:pPr>
        <w:jc w:val="both"/>
        <w:rPr>
          <w:rFonts w:ascii="Arial" w:hAnsi="Arial" w:cs="Arial"/>
          <w:b/>
          <w:sz w:val="24"/>
          <w:szCs w:val="24"/>
          <w:lang w:val="en-US"/>
        </w:rPr>
      </w:pPr>
    </w:p>
    <w:p w14:paraId="3CD42D7D" w14:textId="77777777" w:rsidR="00533C70" w:rsidRPr="00CC37D6" w:rsidRDefault="00533C70" w:rsidP="00957F24">
      <w:pPr>
        <w:jc w:val="both"/>
        <w:rPr>
          <w:rFonts w:ascii="Arial" w:hAnsi="Arial" w:cs="Arial"/>
          <w:b/>
          <w:sz w:val="24"/>
          <w:szCs w:val="24"/>
          <w:lang w:val="en-US"/>
        </w:rPr>
      </w:pPr>
    </w:p>
    <w:p w14:paraId="11571071" w14:textId="78EADE79" w:rsidR="00D06BAA" w:rsidRPr="00CC37D6" w:rsidRDefault="00533C70" w:rsidP="00D06BAA">
      <w:pPr>
        <w:pStyle w:val="Titel"/>
        <w:jc w:val="center"/>
        <w:rPr>
          <w:rFonts w:ascii="Arial" w:hAnsi="Arial" w:cs="Arial"/>
          <w:lang w:val="en-GB"/>
        </w:rPr>
      </w:pPr>
      <w:r w:rsidRPr="00CC37D6">
        <w:rPr>
          <w:rFonts w:ascii="Arial" w:hAnsi="Arial" w:cs="Arial"/>
          <w:lang w:val="en-GB"/>
        </w:rPr>
        <w:t xml:space="preserve">Supplementary </w:t>
      </w:r>
      <w:r w:rsidR="00A51A6F" w:rsidRPr="00CC37D6">
        <w:rPr>
          <w:rFonts w:ascii="Arial" w:hAnsi="Arial" w:cs="Arial"/>
          <w:lang w:val="en-GB"/>
        </w:rPr>
        <w:t>m</w:t>
      </w:r>
      <w:r w:rsidRPr="00CC37D6">
        <w:rPr>
          <w:rFonts w:ascii="Arial" w:hAnsi="Arial" w:cs="Arial"/>
          <w:lang w:val="en-GB"/>
        </w:rPr>
        <w:t>aterials for</w:t>
      </w:r>
    </w:p>
    <w:p w14:paraId="3A85E7F3" w14:textId="77777777" w:rsidR="00D06BAA" w:rsidRPr="00CC37D6" w:rsidRDefault="00D06BAA" w:rsidP="00D06BAA">
      <w:pPr>
        <w:rPr>
          <w:rFonts w:ascii="Arial" w:hAnsi="Arial" w:cs="Arial"/>
          <w:lang w:val="en-GB"/>
        </w:rPr>
      </w:pPr>
    </w:p>
    <w:p w14:paraId="65A56743" w14:textId="210DBC61" w:rsidR="00D06BAA" w:rsidRPr="00CC37D6" w:rsidRDefault="00D06BAA" w:rsidP="00D06BAA">
      <w:pPr>
        <w:jc w:val="center"/>
        <w:rPr>
          <w:rFonts w:ascii="Arial" w:hAnsi="Arial" w:cs="Arial"/>
          <w:b/>
          <w:bCs/>
          <w:kern w:val="32"/>
          <w:sz w:val="32"/>
          <w:szCs w:val="32"/>
          <w:lang w:val="en-GB"/>
        </w:rPr>
      </w:pPr>
      <w:r w:rsidRPr="00CC37D6">
        <w:rPr>
          <w:rFonts w:ascii="Arial" w:hAnsi="Arial" w:cs="Arial"/>
          <w:b/>
          <w:bCs/>
          <w:kern w:val="32"/>
          <w:sz w:val="32"/>
          <w:szCs w:val="32"/>
          <w:lang w:val="en-GB"/>
        </w:rPr>
        <w:t>Estimated thresholds of minimum necessary adherence for effective treatment with direct oral anticoagulants – a retrospective cohort study in health insurance claims data</w:t>
      </w:r>
    </w:p>
    <w:p w14:paraId="27009FF2" w14:textId="77777777" w:rsidR="00D06BAA" w:rsidRPr="00CC37D6" w:rsidRDefault="00D06BAA" w:rsidP="00D06BAA">
      <w:pPr>
        <w:jc w:val="center"/>
        <w:rPr>
          <w:rFonts w:ascii="Arial" w:hAnsi="Arial" w:cs="Arial"/>
          <w:u w:val="single"/>
          <w:lang w:val="en-GB"/>
        </w:rPr>
      </w:pPr>
    </w:p>
    <w:p w14:paraId="111617AA" w14:textId="34618525" w:rsidR="003F271C" w:rsidRPr="00CC37D6" w:rsidRDefault="008A10FB" w:rsidP="00743E62">
      <w:pPr>
        <w:jc w:val="center"/>
        <w:rPr>
          <w:rFonts w:ascii="Arial" w:hAnsi="Arial" w:cs="Arial"/>
          <w:lang w:val="en-GB"/>
        </w:rPr>
      </w:pPr>
      <w:r>
        <w:rPr>
          <w:rFonts w:ascii="Arial" w:hAnsi="Arial" w:cs="Arial"/>
          <w:lang w:val="en-GB"/>
        </w:rPr>
        <w:t>Wirbka et al</w:t>
      </w:r>
    </w:p>
    <w:p w14:paraId="43116426" w14:textId="63C5B02B" w:rsidR="00533C70" w:rsidRPr="00CC37D6" w:rsidRDefault="00533C70" w:rsidP="00957F24">
      <w:pPr>
        <w:jc w:val="both"/>
        <w:rPr>
          <w:rFonts w:ascii="Arial" w:hAnsi="Arial" w:cs="Arial"/>
          <w:b/>
          <w:sz w:val="24"/>
          <w:szCs w:val="24"/>
          <w:lang w:val="en-US"/>
        </w:rPr>
      </w:pPr>
    </w:p>
    <w:p w14:paraId="3204425B" w14:textId="248E8816" w:rsidR="00743E62" w:rsidRPr="00CC37D6" w:rsidRDefault="00743E62" w:rsidP="00743E62">
      <w:pPr>
        <w:rPr>
          <w:rFonts w:ascii="Arial" w:hAnsi="Arial" w:cs="Arial"/>
          <w:b/>
          <w:sz w:val="24"/>
          <w:szCs w:val="24"/>
          <w:lang w:val="en-US"/>
        </w:rPr>
      </w:pPr>
      <w:r w:rsidRPr="00CC37D6">
        <w:rPr>
          <w:rFonts w:ascii="Arial" w:hAnsi="Arial" w:cs="Arial"/>
          <w:b/>
          <w:sz w:val="24"/>
          <w:szCs w:val="24"/>
          <w:lang w:val="en-US"/>
        </w:rPr>
        <w:t>This file includes:</w:t>
      </w:r>
    </w:p>
    <w:p w14:paraId="2E844FF8" w14:textId="5054A96B" w:rsidR="00C01ABE" w:rsidRPr="00CC37D6" w:rsidRDefault="00C01ABE" w:rsidP="00743E62">
      <w:pPr>
        <w:rPr>
          <w:rFonts w:ascii="Arial" w:hAnsi="Arial" w:cs="Arial"/>
          <w:sz w:val="20"/>
          <w:szCs w:val="20"/>
          <w:lang w:val="en-US"/>
        </w:rPr>
      </w:pPr>
      <w:r w:rsidRPr="00CC37D6">
        <w:rPr>
          <w:rFonts w:ascii="Arial" w:hAnsi="Arial" w:cs="Arial"/>
          <w:sz w:val="20"/>
          <w:szCs w:val="20"/>
          <w:lang w:val="en-US"/>
        </w:rPr>
        <w:tab/>
        <w:t>Supplementary Table</w:t>
      </w:r>
      <w:r w:rsidR="001D4C44" w:rsidRPr="00CC37D6">
        <w:rPr>
          <w:rFonts w:ascii="Arial" w:hAnsi="Arial" w:cs="Arial"/>
          <w:sz w:val="20"/>
          <w:szCs w:val="20"/>
          <w:lang w:val="en-US"/>
        </w:rPr>
        <w:t>s</w:t>
      </w:r>
      <w:r w:rsidRPr="00CC37D6">
        <w:rPr>
          <w:rFonts w:ascii="Arial" w:hAnsi="Arial" w:cs="Arial"/>
          <w:sz w:val="20"/>
          <w:szCs w:val="20"/>
          <w:lang w:val="en-US"/>
        </w:rPr>
        <w:t xml:space="preserve"> 1 – </w:t>
      </w:r>
      <w:r w:rsidR="0094654E">
        <w:rPr>
          <w:rFonts w:ascii="Arial" w:hAnsi="Arial" w:cs="Arial"/>
          <w:sz w:val="20"/>
          <w:szCs w:val="20"/>
          <w:lang w:val="en-US"/>
        </w:rPr>
        <w:t>7</w:t>
      </w:r>
    </w:p>
    <w:p w14:paraId="3C3D81CC" w14:textId="474B44EC" w:rsidR="00C01ABE" w:rsidRDefault="00C01ABE" w:rsidP="00743E62">
      <w:pPr>
        <w:rPr>
          <w:rFonts w:ascii="Arial" w:hAnsi="Arial" w:cs="Arial"/>
          <w:sz w:val="20"/>
          <w:szCs w:val="20"/>
          <w:lang w:val="en-US"/>
        </w:rPr>
      </w:pPr>
      <w:r w:rsidRPr="00CC37D6">
        <w:rPr>
          <w:rFonts w:ascii="Arial" w:hAnsi="Arial" w:cs="Arial"/>
          <w:sz w:val="20"/>
          <w:szCs w:val="20"/>
          <w:lang w:val="en-US"/>
        </w:rPr>
        <w:tab/>
        <w:t>Supplementary Figure 1</w:t>
      </w:r>
    </w:p>
    <w:p w14:paraId="2D9FE31C" w14:textId="733BFCF2" w:rsidR="002A19FA" w:rsidRPr="00CC37D6" w:rsidRDefault="002A19FA" w:rsidP="00743E62">
      <w:pPr>
        <w:rPr>
          <w:rFonts w:ascii="Arial" w:hAnsi="Arial" w:cs="Arial"/>
          <w:sz w:val="20"/>
          <w:szCs w:val="20"/>
          <w:lang w:val="en-US"/>
        </w:rPr>
      </w:pPr>
      <w:r>
        <w:rPr>
          <w:rFonts w:ascii="Arial" w:hAnsi="Arial" w:cs="Arial"/>
          <w:sz w:val="20"/>
          <w:szCs w:val="20"/>
          <w:lang w:val="en-US"/>
        </w:rPr>
        <w:tab/>
        <w:t>Supplementary Material 1</w:t>
      </w:r>
    </w:p>
    <w:p w14:paraId="0B078106" w14:textId="24FCABB2" w:rsidR="00C01ABE" w:rsidRPr="00CC37D6" w:rsidRDefault="00C01ABE" w:rsidP="00743E62">
      <w:pPr>
        <w:rPr>
          <w:rFonts w:ascii="Arial" w:hAnsi="Arial" w:cs="Arial"/>
          <w:sz w:val="20"/>
          <w:szCs w:val="20"/>
          <w:lang w:val="en-US"/>
        </w:rPr>
      </w:pPr>
      <w:r w:rsidRPr="00CC37D6">
        <w:rPr>
          <w:rFonts w:ascii="Arial" w:hAnsi="Arial" w:cs="Arial"/>
          <w:sz w:val="20"/>
          <w:szCs w:val="20"/>
          <w:lang w:val="en-US"/>
        </w:rPr>
        <w:tab/>
        <w:t xml:space="preserve"> </w:t>
      </w:r>
    </w:p>
    <w:p w14:paraId="4F77F229" w14:textId="77777777" w:rsidR="00533C70" w:rsidRPr="00CC37D6" w:rsidRDefault="00533C70" w:rsidP="00957F24">
      <w:pPr>
        <w:jc w:val="both"/>
        <w:rPr>
          <w:rFonts w:ascii="Arial" w:hAnsi="Arial" w:cs="Arial"/>
          <w:b/>
          <w:sz w:val="24"/>
          <w:szCs w:val="24"/>
          <w:lang w:val="en-US"/>
        </w:rPr>
      </w:pPr>
    </w:p>
    <w:p w14:paraId="45A56E6E" w14:textId="77777777" w:rsidR="00533C70" w:rsidRPr="00CC37D6" w:rsidRDefault="00533C70" w:rsidP="00957F24">
      <w:pPr>
        <w:jc w:val="both"/>
        <w:rPr>
          <w:rFonts w:ascii="Arial" w:hAnsi="Arial" w:cs="Arial"/>
          <w:b/>
          <w:sz w:val="24"/>
          <w:szCs w:val="24"/>
          <w:lang w:val="en-US"/>
        </w:rPr>
      </w:pPr>
    </w:p>
    <w:p w14:paraId="350EAC2D" w14:textId="77777777" w:rsidR="00533C70" w:rsidRPr="00CC37D6" w:rsidRDefault="00533C70" w:rsidP="00957F24">
      <w:pPr>
        <w:jc w:val="both"/>
        <w:rPr>
          <w:rFonts w:ascii="Arial" w:hAnsi="Arial" w:cs="Arial"/>
          <w:b/>
          <w:sz w:val="24"/>
          <w:szCs w:val="24"/>
          <w:lang w:val="en-US"/>
        </w:rPr>
      </w:pPr>
    </w:p>
    <w:p w14:paraId="2ADBCBC4" w14:textId="77777777" w:rsidR="00533C70" w:rsidRPr="00CC37D6" w:rsidRDefault="00533C70" w:rsidP="00957F24">
      <w:pPr>
        <w:jc w:val="both"/>
        <w:rPr>
          <w:rFonts w:ascii="Arial" w:hAnsi="Arial" w:cs="Arial"/>
          <w:b/>
          <w:sz w:val="24"/>
          <w:szCs w:val="24"/>
          <w:lang w:val="en-US"/>
        </w:rPr>
      </w:pPr>
    </w:p>
    <w:p w14:paraId="1D77D93E" w14:textId="77777777" w:rsidR="00533C70" w:rsidRPr="00CC37D6" w:rsidRDefault="00533C70" w:rsidP="00957F24">
      <w:pPr>
        <w:jc w:val="both"/>
        <w:rPr>
          <w:rFonts w:ascii="Arial" w:hAnsi="Arial" w:cs="Arial"/>
          <w:b/>
          <w:sz w:val="24"/>
          <w:szCs w:val="24"/>
          <w:lang w:val="en-US"/>
        </w:rPr>
      </w:pPr>
    </w:p>
    <w:p w14:paraId="3AB07CD0" w14:textId="77777777" w:rsidR="00533C70" w:rsidRPr="00CC37D6" w:rsidRDefault="00533C70" w:rsidP="00957F24">
      <w:pPr>
        <w:jc w:val="both"/>
        <w:rPr>
          <w:rFonts w:ascii="Arial" w:hAnsi="Arial" w:cs="Arial"/>
          <w:b/>
          <w:sz w:val="24"/>
          <w:szCs w:val="24"/>
          <w:lang w:val="en-US"/>
        </w:rPr>
      </w:pPr>
    </w:p>
    <w:p w14:paraId="329ACD4F" w14:textId="77777777" w:rsidR="00980786" w:rsidRDefault="00980786" w:rsidP="00957F24">
      <w:pPr>
        <w:jc w:val="both"/>
        <w:rPr>
          <w:rFonts w:ascii="Arial" w:hAnsi="Arial" w:cs="Arial"/>
          <w:b/>
          <w:sz w:val="24"/>
          <w:szCs w:val="24"/>
          <w:lang w:val="en-US"/>
        </w:rPr>
      </w:pPr>
    </w:p>
    <w:p w14:paraId="0D77A7C7" w14:textId="73B99BCC" w:rsidR="00CF6C4F" w:rsidRPr="00CC37D6" w:rsidRDefault="00C13137" w:rsidP="00957F24">
      <w:pPr>
        <w:jc w:val="both"/>
        <w:rPr>
          <w:rFonts w:ascii="Arial" w:hAnsi="Arial" w:cs="Arial"/>
          <w:b/>
          <w:sz w:val="24"/>
          <w:szCs w:val="24"/>
          <w:lang w:val="en-US"/>
        </w:rPr>
      </w:pPr>
      <w:r w:rsidRPr="00CC37D6">
        <w:rPr>
          <w:rFonts w:ascii="Arial" w:hAnsi="Arial" w:cs="Arial"/>
          <w:b/>
          <w:sz w:val="24"/>
          <w:szCs w:val="24"/>
          <w:lang w:val="en-US"/>
        </w:rPr>
        <w:lastRenderedPageBreak/>
        <w:t>Supplementary Table 1</w:t>
      </w:r>
      <w:r w:rsidR="00957F24" w:rsidRPr="00CC37D6">
        <w:rPr>
          <w:rFonts w:ascii="Arial" w:hAnsi="Arial" w:cs="Arial"/>
          <w:b/>
          <w:sz w:val="24"/>
          <w:szCs w:val="24"/>
          <w:lang w:val="en-US"/>
        </w:rPr>
        <w:t>.</w:t>
      </w:r>
      <w:r w:rsidR="0029105C" w:rsidRPr="00CC37D6">
        <w:rPr>
          <w:rFonts w:ascii="Arial" w:hAnsi="Arial" w:cs="Arial"/>
          <w:sz w:val="24"/>
          <w:szCs w:val="24"/>
          <w:lang w:val="en-US"/>
        </w:rPr>
        <w:t xml:space="preserve"> Inclusion and </w:t>
      </w:r>
      <w:r w:rsidR="00A376AC" w:rsidRPr="00CC37D6">
        <w:rPr>
          <w:rFonts w:ascii="Arial" w:hAnsi="Arial" w:cs="Arial"/>
          <w:sz w:val="24"/>
          <w:szCs w:val="24"/>
          <w:lang w:val="en-US"/>
        </w:rPr>
        <w:t>e</w:t>
      </w:r>
      <w:r w:rsidR="0029105C" w:rsidRPr="00CC37D6">
        <w:rPr>
          <w:rFonts w:ascii="Arial" w:hAnsi="Arial" w:cs="Arial"/>
          <w:sz w:val="24"/>
          <w:szCs w:val="24"/>
          <w:lang w:val="en-US"/>
        </w:rPr>
        <w:t xml:space="preserve">xclusion </w:t>
      </w:r>
      <w:r w:rsidR="00102542" w:rsidRPr="00CC37D6">
        <w:rPr>
          <w:rFonts w:ascii="Arial" w:hAnsi="Arial" w:cs="Arial"/>
          <w:sz w:val="24"/>
          <w:szCs w:val="24"/>
          <w:lang w:val="en-US"/>
        </w:rPr>
        <w:t>criteria</w:t>
      </w:r>
      <w:r w:rsidR="0006448C" w:rsidRPr="00CC37D6">
        <w:rPr>
          <w:rFonts w:ascii="Arial" w:hAnsi="Arial" w:cs="Arial"/>
          <w:sz w:val="24"/>
          <w:szCs w:val="24"/>
          <w:lang w:val="en-US"/>
        </w:rPr>
        <w:t xml:space="preserve"> </w:t>
      </w:r>
      <w:r w:rsidR="00A376AC" w:rsidRPr="00CC37D6">
        <w:rPr>
          <w:rFonts w:ascii="Arial" w:hAnsi="Arial" w:cs="Arial"/>
          <w:sz w:val="24"/>
          <w:szCs w:val="24"/>
          <w:lang w:val="en-US"/>
        </w:rPr>
        <w:t xml:space="preserve">with </w:t>
      </w:r>
      <w:r w:rsidR="0006448C" w:rsidRPr="00CC37D6">
        <w:rPr>
          <w:rFonts w:ascii="Arial" w:hAnsi="Arial" w:cs="Arial"/>
          <w:sz w:val="24"/>
          <w:szCs w:val="24"/>
          <w:lang w:val="en-US"/>
        </w:rPr>
        <w:t>operationali</w:t>
      </w:r>
      <w:r w:rsidR="004B3D51" w:rsidRPr="00CC37D6">
        <w:rPr>
          <w:rFonts w:ascii="Arial" w:hAnsi="Arial" w:cs="Arial"/>
          <w:sz w:val="24"/>
          <w:szCs w:val="24"/>
          <w:lang w:val="en-US"/>
        </w:rPr>
        <w:t>z</w:t>
      </w:r>
      <w:r w:rsidR="0006448C" w:rsidRPr="00CC37D6">
        <w:rPr>
          <w:rFonts w:ascii="Arial" w:hAnsi="Arial" w:cs="Arial"/>
          <w:sz w:val="24"/>
          <w:szCs w:val="24"/>
          <w:lang w:val="en-US"/>
        </w:rPr>
        <w:t>ation</w:t>
      </w:r>
    </w:p>
    <w:tbl>
      <w:tblPr>
        <w:tblStyle w:val="Tabellenraster"/>
        <w:tblW w:w="9351" w:type="dxa"/>
        <w:tblLook w:val="04A0" w:firstRow="1" w:lastRow="0" w:firstColumn="1" w:lastColumn="0" w:noHBand="0" w:noVBand="1"/>
      </w:tblPr>
      <w:tblGrid>
        <w:gridCol w:w="4361"/>
        <w:gridCol w:w="4990"/>
      </w:tblGrid>
      <w:tr w:rsidR="0006448C" w:rsidRPr="00CC37D6" w14:paraId="14FA2773" w14:textId="77777777" w:rsidTr="00CF7B37">
        <w:trPr>
          <w:trHeight w:val="567"/>
        </w:trPr>
        <w:tc>
          <w:tcPr>
            <w:tcW w:w="4361" w:type="dxa"/>
            <w:vAlign w:val="center"/>
          </w:tcPr>
          <w:p w14:paraId="4698927A" w14:textId="77777777" w:rsidR="0006448C" w:rsidRPr="00CC37D6" w:rsidRDefault="0006448C" w:rsidP="00A04B9F">
            <w:pPr>
              <w:tabs>
                <w:tab w:val="left" w:pos="215"/>
                <w:tab w:val="left" w:pos="306"/>
              </w:tabs>
              <w:ind w:left="306" w:hanging="284"/>
              <w:jc w:val="both"/>
              <w:rPr>
                <w:rFonts w:ascii="Arial" w:hAnsi="Arial" w:cs="Arial"/>
                <w:b/>
                <w:sz w:val="20"/>
                <w:szCs w:val="20"/>
              </w:rPr>
            </w:pPr>
            <w:proofErr w:type="spellStart"/>
            <w:r w:rsidRPr="00CC37D6">
              <w:rPr>
                <w:rFonts w:ascii="Arial" w:hAnsi="Arial" w:cs="Arial"/>
                <w:b/>
                <w:sz w:val="20"/>
                <w:szCs w:val="20"/>
              </w:rPr>
              <w:t>Condition</w:t>
            </w:r>
            <w:proofErr w:type="spellEnd"/>
          </w:p>
        </w:tc>
        <w:tc>
          <w:tcPr>
            <w:tcW w:w="4990" w:type="dxa"/>
            <w:vAlign w:val="center"/>
          </w:tcPr>
          <w:p w14:paraId="6638329A" w14:textId="454985E8" w:rsidR="0006448C" w:rsidRPr="00CC37D6" w:rsidRDefault="007877AC" w:rsidP="00A04B9F">
            <w:pPr>
              <w:tabs>
                <w:tab w:val="left" w:pos="215"/>
              </w:tabs>
              <w:jc w:val="both"/>
              <w:rPr>
                <w:rFonts w:ascii="Arial" w:hAnsi="Arial" w:cs="Arial"/>
                <w:b/>
                <w:sz w:val="20"/>
                <w:szCs w:val="20"/>
              </w:rPr>
            </w:pPr>
            <w:proofErr w:type="spellStart"/>
            <w:r w:rsidRPr="00CC37D6">
              <w:rPr>
                <w:rFonts w:ascii="Arial" w:hAnsi="Arial" w:cs="Arial"/>
                <w:b/>
                <w:sz w:val="20"/>
                <w:szCs w:val="20"/>
              </w:rPr>
              <w:t>O</w:t>
            </w:r>
            <w:r w:rsidR="0006448C" w:rsidRPr="00CC37D6">
              <w:rPr>
                <w:rFonts w:ascii="Arial" w:hAnsi="Arial" w:cs="Arial"/>
                <w:b/>
                <w:sz w:val="20"/>
                <w:szCs w:val="20"/>
              </w:rPr>
              <w:t>perationali</w:t>
            </w:r>
            <w:r w:rsidR="004B3D51" w:rsidRPr="00CC37D6">
              <w:rPr>
                <w:rFonts w:ascii="Arial" w:hAnsi="Arial" w:cs="Arial"/>
                <w:b/>
                <w:sz w:val="20"/>
                <w:szCs w:val="20"/>
              </w:rPr>
              <w:t>z</w:t>
            </w:r>
            <w:r w:rsidR="0006448C" w:rsidRPr="00CC37D6">
              <w:rPr>
                <w:rFonts w:ascii="Arial" w:hAnsi="Arial" w:cs="Arial"/>
                <w:b/>
                <w:sz w:val="20"/>
                <w:szCs w:val="20"/>
              </w:rPr>
              <w:t>ation</w:t>
            </w:r>
            <w:proofErr w:type="spellEnd"/>
          </w:p>
        </w:tc>
      </w:tr>
      <w:tr w:rsidR="00775E56" w:rsidRPr="00CC37D6" w14:paraId="04850933" w14:textId="77777777" w:rsidTr="00CF7B37">
        <w:trPr>
          <w:trHeight w:val="418"/>
        </w:trPr>
        <w:tc>
          <w:tcPr>
            <w:tcW w:w="9351" w:type="dxa"/>
            <w:gridSpan w:val="2"/>
            <w:vAlign w:val="center"/>
          </w:tcPr>
          <w:p w14:paraId="7DCEE06F" w14:textId="4EA98BC2" w:rsidR="00775E56" w:rsidRPr="00CC37D6" w:rsidRDefault="00775E56" w:rsidP="00A04B9F">
            <w:pPr>
              <w:tabs>
                <w:tab w:val="left" w:pos="215"/>
                <w:tab w:val="left" w:pos="306"/>
              </w:tabs>
              <w:ind w:left="306" w:hanging="284"/>
              <w:jc w:val="both"/>
              <w:rPr>
                <w:rFonts w:ascii="Arial" w:hAnsi="Arial" w:cs="Arial"/>
                <w:b/>
                <w:sz w:val="20"/>
                <w:szCs w:val="20"/>
                <w:lang w:val="en-US"/>
              </w:rPr>
            </w:pPr>
            <w:r w:rsidRPr="00CC37D6">
              <w:rPr>
                <w:rFonts w:ascii="Arial" w:hAnsi="Arial" w:cs="Arial"/>
                <w:b/>
                <w:sz w:val="20"/>
                <w:szCs w:val="20"/>
                <w:lang w:val="en-US"/>
              </w:rPr>
              <w:t>Inclusion criteria</w:t>
            </w:r>
          </w:p>
        </w:tc>
      </w:tr>
      <w:tr w:rsidR="0006448C" w:rsidRPr="00CC37D6" w14:paraId="41763588" w14:textId="77777777" w:rsidTr="00CF7B37">
        <w:tc>
          <w:tcPr>
            <w:tcW w:w="4361" w:type="dxa"/>
          </w:tcPr>
          <w:p w14:paraId="4E23CB58" w14:textId="0656EF48" w:rsidR="008C779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06448C" w:rsidRPr="00CC37D6">
              <w:rPr>
                <w:rFonts w:ascii="Arial" w:hAnsi="Arial" w:cs="Arial"/>
                <w:sz w:val="20"/>
                <w:szCs w:val="20"/>
                <w:lang w:val="en-US"/>
              </w:rPr>
              <w:t xml:space="preserve">Permanent statutory insurance coverage from </w:t>
            </w:r>
            <w:r w:rsidR="001D1F58" w:rsidRPr="00C6205E">
              <w:rPr>
                <w:rFonts w:cs="Arial"/>
                <w:szCs w:val="20"/>
              </w:rPr>
              <w:t>01/</w:t>
            </w:r>
            <w:r w:rsidR="001D1F58">
              <w:rPr>
                <w:rFonts w:cs="Arial"/>
                <w:szCs w:val="20"/>
              </w:rPr>
              <w:t>JAN</w:t>
            </w:r>
            <w:r w:rsidR="001D1F58" w:rsidRPr="00C6205E">
              <w:rPr>
                <w:rFonts w:cs="Arial"/>
                <w:szCs w:val="20"/>
              </w:rPr>
              <w:t>/201</w:t>
            </w:r>
            <w:r w:rsidR="001D1F58">
              <w:rPr>
                <w:rFonts w:cs="Arial"/>
                <w:szCs w:val="20"/>
              </w:rPr>
              <w:t>3</w:t>
            </w:r>
            <w:r w:rsidR="0006448C" w:rsidRPr="00CC37D6">
              <w:rPr>
                <w:rFonts w:ascii="Arial" w:hAnsi="Arial" w:cs="Arial"/>
                <w:sz w:val="20"/>
                <w:szCs w:val="20"/>
                <w:lang w:val="en-US"/>
              </w:rPr>
              <w:t xml:space="preserve"> to </w:t>
            </w:r>
            <w:proofErr w:type="spellStart"/>
            <w:r w:rsidR="0006448C" w:rsidRPr="00CC37D6">
              <w:rPr>
                <w:rFonts w:ascii="Arial" w:hAnsi="Arial" w:cs="Arial"/>
                <w:sz w:val="20"/>
                <w:szCs w:val="20"/>
                <w:lang w:val="en-US"/>
              </w:rPr>
              <w:t>december</w:t>
            </w:r>
            <w:proofErr w:type="spellEnd"/>
            <w:r w:rsidR="0006448C" w:rsidRPr="00CC37D6">
              <w:rPr>
                <w:rFonts w:ascii="Arial" w:hAnsi="Arial" w:cs="Arial"/>
                <w:sz w:val="20"/>
                <w:szCs w:val="20"/>
                <w:lang w:val="en-US"/>
              </w:rPr>
              <w:t xml:space="preserve"> </w:t>
            </w:r>
            <w:r w:rsidR="001D1F58">
              <w:rPr>
                <w:rFonts w:ascii="Arial" w:hAnsi="Arial" w:cs="Arial"/>
                <w:sz w:val="20"/>
                <w:szCs w:val="20"/>
                <w:lang w:val="en-US"/>
              </w:rPr>
              <w:t>31</w:t>
            </w:r>
            <w:r w:rsidR="001D1F58" w:rsidRPr="00C6205E">
              <w:rPr>
                <w:rFonts w:cs="Arial"/>
                <w:szCs w:val="20"/>
              </w:rPr>
              <w:t>/</w:t>
            </w:r>
            <w:r w:rsidR="001D1F58">
              <w:rPr>
                <w:rFonts w:cs="Arial"/>
                <w:szCs w:val="20"/>
              </w:rPr>
              <w:t>DEC</w:t>
            </w:r>
            <w:r w:rsidR="001D1F58" w:rsidRPr="00C6205E">
              <w:rPr>
                <w:rFonts w:cs="Arial"/>
                <w:szCs w:val="20"/>
              </w:rPr>
              <w:t>/201</w:t>
            </w:r>
            <w:r w:rsidR="001D1F58">
              <w:rPr>
                <w:rFonts w:cs="Arial"/>
                <w:szCs w:val="20"/>
              </w:rPr>
              <w:t>8</w:t>
            </w:r>
            <w:r w:rsidR="0006448C" w:rsidRPr="00CC37D6">
              <w:rPr>
                <w:rFonts w:ascii="Arial" w:hAnsi="Arial" w:cs="Arial"/>
                <w:sz w:val="20"/>
                <w:szCs w:val="20"/>
                <w:lang w:val="en-US"/>
              </w:rPr>
              <w:t xml:space="preserve">, </w:t>
            </w:r>
          </w:p>
          <w:p w14:paraId="5BC810A9" w14:textId="37939521" w:rsidR="0006448C" w:rsidRPr="00CC37D6" w:rsidRDefault="008C7796" w:rsidP="00AD3665">
            <w:pPr>
              <w:ind w:left="174" w:hanging="151"/>
              <w:jc w:val="both"/>
              <w:rPr>
                <w:rFonts w:ascii="Arial" w:hAnsi="Arial" w:cs="Arial"/>
                <w:sz w:val="20"/>
                <w:szCs w:val="20"/>
                <w:lang w:val="en-US"/>
              </w:rPr>
            </w:pPr>
            <w:r>
              <w:rPr>
                <w:rFonts w:ascii="Arial" w:hAnsi="Arial" w:cs="Arial"/>
                <w:sz w:val="20"/>
                <w:szCs w:val="20"/>
                <w:lang w:val="en-US"/>
              </w:rPr>
              <w:t xml:space="preserve">   </w:t>
            </w:r>
            <w:r w:rsidR="004B3D51" w:rsidRPr="00CC37D6">
              <w:rPr>
                <w:rFonts w:ascii="Arial" w:hAnsi="Arial" w:cs="Arial"/>
                <w:sz w:val="20"/>
                <w:szCs w:val="20"/>
                <w:lang w:val="en-US"/>
              </w:rPr>
              <w:t>≥</w:t>
            </w:r>
            <w:r w:rsidR="0006448C" w:rsidRPr="00CC37D6">
              <w:rPr>
                <w:rFonts w:ascii="Arial" w:hAnsi="Arial" w:cs="Arial"/>
                <w:sz w:val="20"/>
                <w:szCs w:val="20"/>
                <w:lang w:val="en-US"/>
              </w:rPr>
              <w:t xml:space="preserve"> 18 years old</w:t>
            </w:r>
            <w:r>
              <w:rPr>
                <w:rFonts w:ascii="Arial" w:hAnsi="Arial" w:cs="Arial"/>
                <w:sz w:val="20"/>
                <w:szCs w:val="20"/>
                <w:lang w:val="en-US"/>
              </w:rPr>
              <w:t xml:space="preserve">, and </w:t>
            </w:r>
            <w:r w:rsidR="0006448C" w:rsidRPr="00CC37D6">
              <w:rPr>
                <w:rFonts w:ascii="Arial" w:hAnsi="Arial" w:cs="Arial"/>
                <w:sz w:val="20"/>
                <w:szCs w:val="20"/>
                <w:lang w:val="en-US"/>
              </w:rPr>
              <w:t>prescribed at least one DOAC</w:t>
            </w:r>
          </w:p>
        </w:tc>
        <w:tc>
          <w:tcPr>
            <w:tcW w:w="4990" w:type="dxa"/>
          </w:tcPr>
          <w:p w14:paraId="253411D7" w14:textId="6DE0A425" w:rsidR="0006448C" w:rsidRPr="00CC37D6" w:rsidRDefault="004B3D51" w:rsidP="00AD3665">
            <w:pPr>
              <w:pStyle w:val="Listenabsatz"/>
              <w:numPr>
                <w:ilvl w:val="0"/>
                <w:numId w:val="4"/>
              </w:numPr>
              <w:tabs>
                <w:tab w:val="left" w:pos="215"/>
              </w:tabs>
              <w:ind w:left="208" w:hanging="218"/>
              <w:jc w:val="both"/>
              <w:rPr>
                <w:rFonts w:ascii="Arial" w:hAnsi="Arial" w:cs="Arial"/>
                <w:sz w:val="20"/>
                <w:szCs w:val="20"/>
                <w:lang w:val="en-US"/>
              </w:rPr>
            </w:pPr>
            <w:r w:rsidRPr="00CC37D6">
              <w:rPr>
                <w:rFonts w:ascii="Arial" w:hAnsi="Arial" w:cs="Arial"/>
                <w:sz w:val="20"/>
                <w:szCs w:val="20"/>
                <w:lang w:val="en-US"/>
              </w:rPr>
              <w:t>≥</w:t>
            </w:r>
            <w:r w:rsidR="0006448C" w:rsidRPr="00CC37D6">
              <w:rPr>
                <w:rFonts w:ascii="Arial" w:hAnsi="Arial" w:cs="Arial"/>
                <w:sz w:val="20"/>
                <w:szCs w:val="20"/>
                <w:lang w:val="en-US"/>
              </w:rPr>
              <w:t xml:space="preserve"> 18 years of age in the year 2013</w:t>
            </w:r>
          </w:p>
          <w:p w14:paraId="599D34E7" w14:textId="5E0610BB" w:rsidR="0006448C" w:rsidRPr="00CC37D6" w:rsidRDefault="004B3D51" w:rsidP="00AD3665">
            <w:pPr>
              <w:pStyle w:val="Listenabsatz"/>
              <w:numPr>
                <w:ilvl w:val="0"/>
                <w:numId w:val="4"/>
              </w:numPr>
              <w:tabs>
                <w:tab w:val="left" w:pos="215"/>
              </w:tabs>
              <w:ind w:left="208" w:hanging="218"/>
              <w:jc w:val="both"/>
              <w:rPr>
                <w:rFonts w:ascii="Arial" w:hAnsi="Arial" w:cs="Arial"/>
                <w:sz w:val="20"/>
                <w:szCs w:val="20"/>
                <w:lang w:val="en-US"/>
              </w:rPr>
            </w:pPr>
            <w:r w:rsidRPr="00CC37D6">
              <w:rPr>
                <w:rFonts w:ascii="Arial" w:hAnsi="Arial" w:cs="Arial"/>
                <w:sz w:val="20"/>
                <w:szCs w:val="20"/>
                <w:lang w:val="en-US"/>
              </w:rPr>
              <w:t>Continuously insured with AOK</w:t>
            </w:r>
          </w:p>
          <w:p w14:paraId="7F036CE9" w14:textId="15BB7192" w:rsidR="0006448C" w:rsidRPr="00CC37D6" w:rsidRDefault="0006448C" w:rsidP="00AD3665">
            <w:pPr>
              <w:pStyle w:val="Listenabsatz"/>
              <w:numPr>
                <w:ilvl w:val="0"/>
                <w:numId w:val="4"/>
              </w:numPr>
              <w:tabs>
                <w:tab w:val="left" w:pos="215"/>
              </w:tabs>
              <w:ind w:left="208" w:hanging="218"/>
              <w:jc w:val="both"/>
              <w:rPr>
                <w:rFonts w:ascii="Arial" w:hAnsi="Arial" w:cs="Arial"/>
                <w:sz w:val="20"/>
                <w:szCs w:val="20"/>
                <w:lang w:val="en-US"/>
              </w:rPr>
            </w:pPr>
            <w:r w:rsidRPr="00CC37D6">
              <w:rPr>
                <w:rFonts w:ascii="Arial" w:hAnsi="Arial" w:cs="Arial"/>
                <w:sz w:val="20"/>
                <w:szCs w:val="20"/>
                <w:lang w:val="en-US"/>
              </w:rPr>
              <w:t>First DOA</w:t>
            </w:r>
            <w:r w:rsidR="003C0470" w:rsidRPr="00CC37D6">
              <w:rPr>
                <w:rFonts w:ascii="Arial" w:hAnsi="Arial" w:cs="Arial"/>
                <w:sz w:val="20"/>
                <w:szCs w:val="20"/>
                <w:lang w:val="en-US"/>
              </w:rPr>
              <w:t>C</w:t>
            </w:r>
            <w:r w:rsidRPr="00CC37D6">
              <w:rPr>
                <w:rFonts w:ascii="Arial" w:hAnsi="Arial" w:cs="Arial"/>
                <w:sz w:val="20"/>
                <w:szCs w:val="20"/>
                <w:lang w:val="en-US"/>
              </w:rPr>
              <w:t xml:space="preserve"> prescription after </w:t>
            </w:r>
            <w:r w:rsidR="00494A8A" w:rsidRPr="00C6205E">
              <w:rPr>
                <w:rFonts w:cs="Arial"/>
                <w:szCs w:val="20"/>
              </w:rPr>
              <w:t>01/</w:t>
            </w:r>
            <w:r w:rsidR="00494A8A">
              <w:rPr>
                <w:rFonts w:cs="Arial"/>
                <w:szCs w:val="20"/>
              </w:rPr>
              <w:t>JAN</w:t>
            </w:r>
            <w:r w:rsidR="00494A8A" w:rsidRPr="00C6205E">
              <w:rPr>
                <w:rFonts w:cs="Arial"/>
                <w:szCs w:val="20"/>
              </w:rPr>
              <w:t>/2014</w:t>
            </w:r>
            <w:r w:rsidRPr="00CC37D6">
              <w:rPr>
                <w:rFonts w:ascii="Arial" w:hAnsi="Arial" w:cs="Arial"/>
                <w:sz w:val="20"/>
                <w:szCs w:val="20"/>
                <w:lang w:val="en-US"/>
              </w:rPr>
              <w:t>with at least 1 prescription</w:t>
            </w:r>
          </w:p>
        </w:tc>
      </w:tr>
      <w:tr w:rsidR="0006448C" w:rsidRPr="00CC37D6" w14:paraId="116457A0" w14:textId="77777777" w:rsidTr="00CF7B37">
        <w:tc>
          <w:tcPr>
            <w:tcW w:w="4361" w:type="dxa"/>
          </w:tcPr>
          <w:p w14:paraId="6EF08B3A" w14:textId="2930C058" w:rsidR="0006448C"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06448C" w:rsidRPr="00CC37D6">
              <w:rPr>
                <w:rFonts w:ascii="Arial" w:hAnsi="Arial" w:cs="Arial"/>
                <w:sz w:val="20"/>
                <w:szCs w:val="20"/>
                <w:lang w:val="en-US"/>
              </w:rPr>
              <w:t xml:space="preserve">Patients newly prescribed apixaban (ATC B01AF02), dabigatran (B01AE07), or rivaroxaban (B01AF01) after </w:t>
            </w:r>
            <w:r w:rsidR="003459F4" w:rsidRPr="00C6205E">
              <w:rPr>
                <w:rFonts w:cs="Arial"/>
                <w:szCs w:val="20"/>
              </w:rPr>
              <w:t>01/</w:t>
            </w:r>
            <w:r w:rsidR="003459F4">
              <w:rPr>
                <w:rFonts w:cs="Arial"/>
                <w:szCs w:val="20"/>
              </w:rPr>
              <w:t>JAN</w:t>
            </w:r>
            <w:r w:rsidR="003459F4" w:rsidRPr="00C6205E">
              <w:rPr>
                <w:rFonts w:cs="Arial"/>
                <w:szCs w:val="20"/>
              </w:rPr>
              <w:t>/2014</w:t>
            </w:r>
            <w:r w:rsidR="003459F4">
              <w:rPr>
                <w:rFonts w:cs="Arial"/>
                <w:szCs w:val="20"/>
              </w:rPr>
              <w:t xml:space="preserve"> </w:t>
            </w:r>
            <w:r w:rsidR="0006448C" w:rsidRPr="00CC37D6">
              <w:rPr>
                <w:rFonts w:ascii="Arial" w:hAnsi="Arial" w:cs="Arial"/>
                <w:sz w:val="20"/>
                <w:szCs w:val="20"/>
                <w:lang w:val="en-US"/>
              </w:rPr>
              <w:t>and diagnosed with atrial fibrillation or flutter before the respective index date.</w:t>
            </w:r>
          </w:p>
        </w:tc>
        <w:tc>
          <w:tcPr>
            <w:tcW w:w="4990" w:type="dxa"/>
          </w:tcPr>
          <w:p w14:paraId="1D1A34B2" w14:textId="0A7309D5" w:rsidR="0006448C" w:rsidRPr="00CC37D6" w:rsidRDefault="0006448C" w:rsidP="00A04B9F">
            <w:pPr>
              <w:tabs>
                <w:tab w:val="left" w:pos="215"/>
              </w:tabs>
              <w:jc w:val="both"/>
              <w:rPr>
                <w:rFonts w:ascii="Arial" w:hAnsi="Arial" w:cs="Arial"/>
                <w:sz w:val="20"/>
                <w:szCs w:val="20"/>
                <w:lang w:val="en-US"/>
              </w:rPr>
            </w:pPr>
            <w:r w:rsidRPr="00CC37D6">
              <w:rPr>
                <w:rFonts w:ascii="Arial" w:hAnsi="Arial" w:cs="Arial"/>
                <w:sz w:val="20"/>
                <w:szCs w:val="20"/>
                <w:lang w:val="en-US"/>
              </w:rPr>
              <w:t>Diagnos</w:t>
            </w:r>
            <w:r w:rsidR="004B3D51" w:rsidRPr="00CC37D6">
              <w:rPr>
                <w:rFonts w:ascii="Arial" w:hAnsi="Arial" w:cs="Arial"/>
                <w:sz w:val="20"/>
                <w:szCs w:val="20"/>
                <w:lang w:val="en-US"/>
              </w:rPr>
              <w:t>is</w:t>
            </w:r>
            <w:r w:rsidRPr="00CC37D6">
              <w:rPr>
                <w:rFonts w:ascii="Arial" w:hAnsi="Arial" w:cs="Arial"/>
                <w:sz w:val="20"/>
                <w:szCs w:val="20"/>
                <w:lang w:val="en-US"/>
              </w:rPr>
              <w:t xml:space="preserve"> of </w:t>
            </w:r>
            <w:r w:rsidR="000D5781" w:rsidRPr="00CC37D6">
              <w:rPr>
                <w:rFonts w:ascii="Arial" w:hAnsi="Arial" w:cs="Arial"/>
                <w:sz w:val="20"/>
                <w:szCs w:val="20"/>
                <w:lang w:val="en-US"/>
              </w:rPr>
              <w:t>a</w:t>
            </w:r>
            <w:r w:rsidRPr="00CC37D6">
              <w:rPr>
                <w:rFonts w:ascii="Arial" w:hAnsi="Arial" w:cs="Arial"/>
                <w:sz w:val="20"/>
                <w:szCs w:val="20"/>
                <w:lang w:val="en-US"/>
              </w:rPr>
              <w:t xml:space="preserve">trial </w:t>
            </w:r>
            <w:r w:rsidR="000D5781" w:rsidRPr="00CC37D6">
              <w:rPr>
                <w:rFonts w:ascii="Arial" w:hAnsi="Arial" w:cs="Arial"/>
                <w:sz w:val="20"/>
                <w:szCs w:val="20"/>
                <w:lang w:val="en-US"/>
              </w:rPr>
              <w:t>f</w:t>
            </w:r>
            <w:r w:rsidRPr="00CC37D6">
              <w:rPr>
                <w:rFonts w:ascii="Arial" w:hAnsi="Arial" w:cs="Arial"/>
                <w:sz w:val="20"/>
                <w:szCs w:val="20"/>
                <w:lang w:val="en-US"/>
              </w:rPr>
              <w:t>ibrillation (ICD: I48.1,</w:t>
            </w:r>
            <w:r w:rsidR="008C7796">
              <w:rPr>
                <w:rFonts w:ascii="Arial" w:hAnsi="Arial" w:cs="Arial"/>
                <w:sz w:val="20"/>
                <w:szCs w:val="20"/>
                <w:lang w:val="en-US"/>
              </w:rPr>
              <w:t xml:space="preserve"> </w:t>
            </w:r>
            <w:r w:rsidRPr="00CC37D6">
              <w:rPr>
                <w:rFonts w:ascii="Arial" w:hAnsi="Arial" w:cs="Arial"/>
                <w:sz w:val="20"/>
                <w:szCs w:val="20"/>
                <w:lang w:val="en-US"/>
              </w:rPr>
              <w:t xml:space="preserve">I48.2, I48.3, I48.4, I48.9) in the </w:t>
            </w:r>
            <w:r w:rsidR="000D5781" w:rsidRPr="00CC37D6">
              <w:rPr>
                <w:rFonts w:ascii="Arial" w:hAnsi="Arial" w:cs="Arial"/>
                <w:sz w:val="20"/>
                <w:szCs w:val="20"/>
                <w:lang w:val="en-US"/>
              </w:rPr>
              <w:t>y</w:t>
            </w:r>
            <w:r w:rsidRPr="00CC37D6">
              <w:rPr>
                <w:rFonts w:ascii="Arial" w:hAnsi="Arial" w:cs="Arial"/>
                <w:sz w:val="20"/>
                <w:szCs w:val="20"/>
                <w:lang w:val="en-US"/>
              </w:rPr>
              <w:t xml:space="preserve">ear/4 </w:t>
            </w:r>
            <w:r w:rsidR="000D5781" w:rsidRPr="00CC37D6">
              <w:rPr>
                <w:rFonts w:ascii="Arial" w:hAnsi="Arial" w:cs="Arial"/>
                <w:sz w:val="20"/>
                <w:szCs w:val="20"/>
                <w:lang w:val="en-US"/>
              </w:rPr>
              <w:t>q</w:t>
            </w:r>
            <w:r w:rsidRPr="00CC37D6">
              <w:rPr>
                <w:rFonts w:ascii="Arial" w:hAnsi="Arial" w:cs="Arial"/>
                <w:sz w:val="20"/>
                <w:szCs w:val="20"/>
                <w:lang w:val="en-US"/>
              </w:rPr>
              <w:t xml:space="preserve">uarters before the index </w:t>
            </w:r>
            <w:r w:rsidR="000D5781" w:rsidRPr="00CC37D6">
              <w:rPr>
                <w:rFonts w:ascii="Arial" w:hAnsi="Arial" w:cs="Arial"/>
                <w:sz w:val="20"/>
                <w:szCs w:val="20"/>
                <w:lang w:val="en-US"/>
              </w:rPr>
              <w:t>d</w:t>
            </w:r>
            <w:r w:rsidRPr="00CC37D6">
              <w:rPr>
                <w:rFonts w:ascii="Arial" w:hAnsi="Arial" w:cs="Arial"/>
                <w:sz w:val="20"/>
                <w:szCs w:val="20"/>
                <w:lang w:val="en-US"/>
              </w:rPr>
              <w:t>ate</w:t>
            </w:r>
          </w:p>
        </w:tc>
      </w:tr>
      <w:tr w:rsidR="0006448C" w:rsidRPr="00CC37D6" w14:paraId="5C752807" w14:textId="77777777" w:rsidTr="00CF7B37">
        <w:tc>
          <w:tcPr>
            <w:tcW w:w="4361" w:type="dxa"/>
          </w:tcPr>
          <w:p w14:paraId="20D5D8D4" w14:textId="77777777" w:rsidR="00A04B9F"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p>
          <w:p w14:paraId="51824920" w14:textId="46EC0360" w:rsidR="0006448C" w:rsidRPr="00CC37D6" w:rsidRDefault="00A04B9F"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06448C" w:rsidRPr="00CC37D6">
              <w:rPr>
                <w:rFonts w:ascii="Arial" w:hAnsi="Arial" w:cs="Arial"/>
                <w:sz w:val="20"/>
                <w:szCs w:val="20"/>
                <w:lang w:val="en-US"/>
              </w:rPr>
              <w:t>Male and CHA</w:t>
            </w:r>
            <w:r w:rsidR="0006448C" w:rsidRPr="00CC37D6">
              <w:rPr>
                <w:rFonts w:ascii="Arial" w:hAnsi="Arial" w:cs="Arial"/>
                <w:sz w:val="20"/>
                <w:szCs w:val="20"/>
                <w:vertAlign w:val="subscript"/>
                <w:lang w:val="en-US"/>
              </w:rPr>
              <w:t>2</w:t>
            </w:r>
            <w:r w:rsidR="0006448C" w:rsidRPr="00CC37D6">
              <w:rPr>
                <w:rFonts w:ascii="Arial" w:hAnsi="Arial" w:cs="Arial"/>
                <w:sz w:val="20"/>
                <w:szCs w:val="20"/>
                <w:lang w:val="en-US"/>
              </w:rPr>
              <w:t>DS</w:t>
            </w:r>
            <w:r w:rsidR="0006448C" w:rsidRPr="00CC37D6">
              <w:rPr>
                <w:rFonts w:ascii="Arial" w:hAnsi="Arial" w:cs="Arial"/>
                <w:sz w:val="20"/>
                <w:szCs w:val="20"/>
                <w:vertAlign w:val="subscript"/>
                <w:lang w:val="en-US"/>
              </w:rPr>
              <w:t>2</w:t>
            </w:r>
            <w:r w:rsidR="0006448C" w:rsidRPr="00CC37D6">
              <w:rPr>
                <w:rFonts w:ascii="Arial" w:hAnsi="Arial" w:cs="Arial"/>
                <w:sz w:val="20"/>
                <w:szCs w:val="20"/>
                <w:lang w:val="en-US"/>
              </w:rPr>
              <w:t>-VASc-Score &lt; 2</w:t>
            </w:r>
          </w:p>
          <w:p w14:paraId="60B54889" w14:textId="77777777" w:rsidR="004502B0"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p>
          <w:p w14:paraId="0E3C2CB7" w14:textId="25AC9F0A" w:rsidR="0006448C"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06448C" w:rsidRPr="00CC37D6">
              <w:rPr>
                <w:rFonts w:ascii="Arial" w:hAnsi="Arial" w:cs="Arial"/>
                <w:sz w:val="20"/>
                <w:szCs w:val="20"/>
                <w:lang w:val="en-US"/>
              </w:rPr>
              <w:t>Female and CHA</w:t>
            </w:r>
            <w:r w:rsidR="0006448C" w:rsidRPr="00CC37D6">
              <w:rPr>
                <w:rFonts w:ascii="Arial" w:hAnsi="Arial" w:cs="Arial"/>
                <w:sz w:val="20"/>
                <w:szCs w:val="20"/>
                <w:vertAlign w:val="subscript"/>
                <w:lang w:val="en-US"/>
              </w:rPr>
              <w:t>2</w:t>
            </w:r>
            <w:r w:rsidR="0006448C" w:rsidRPr="00CC37D6">
              <w:rPr>
                <w:rFonts w:ascii="Arial" w:hAnsi="Arial" w:cs="Arial"/>
                <w:sz w:val="20"/>
                <w:szCs w:val="20"/>
                <w:lang w:val="en-US"/>
              </w:rPr>
              <w:t>DS</w:t>
            </w:r>
            <w:r w:rsidR="0006448C" w:rsidRPr="00CC37D6">
              <w:rPr>
                <w:rFonts w:ascii="Arial" w:hAnsi="Arial" w:cs="Arial"/>
                <w:sz w:val="20"/>
                <w:szCs w:val="20"/>
                <w:vertAlign w:val="subscript"/>
                <w:lang w:val="en-US"/>
              </w:rPr>
              <w:t>2</w:t>
            </w:r>
            <w:r w:rsidR="0006448C" w:rsidRPr="00CC37D6">
              <w:rPr>
                <w:rFonts w:ascii="Arial" w:hAnsi="Arial" w:cs="Arial"/>
                <w:sz w:val="20"/>
                <w:szCs w:val="20"/>
                <w:lang w:val="en-US"/>
              </w:rPr>
              <w:t>-VASc-Score = 0</w:t>
            </w:r>
          </w:p>
        </w:tc>
        <w:tc>
          <w:tcPr>
            <w:tcW w:w="4990" w:type="dxa"/>
          </w:tcPr>
          <w:p w14:paraId="358C2506" w14:textId="0881F1B1" w:rsidR="0006448C" w:rsidRPr="00CC37D6" w:rsidRDefault="00AA5CDC" w:rsidP="00A04B9F">
            <w:pPr>
              <w:tabs>
                <w:tab w:val="left" w:pos="215"/>
              </w:tabs>
              <w:jc w:val="both"/>
              <w:rPr>
                <w:rFonts w:ascii="Arial" w:hAnsi="Arial" w:cs="Arial"/>
                <w:sz w:val="20"/>
                <w:szCs w:val="20"/>
                <w:lang w:val="en-US"/>
              </w:rPr>
            </w:pPr>
            <w:r w:rsidRPr="00CC37D6">
              <w:rPr>
                <w:rFonts w:ascii="Arial" w:hAnsi="Arial" w:cs="Arial"/>
                <w:sz w:val="20"/>
                <w:szCs w:val="20"/>
                <w:lang w:val="en-US"/>
              </w:rPr>
              <w:t>Scoring according to:</w:t>
            </w:r>
            <w:r w:rsidRPr="00CC37D6">
              <w:rPr>
                <w:rFonts w:ascii="Arial" w:hAnsi="Arial" w:cs="Arial"/>
                <w:lang w:val="en-US"/>
              </w:rPr>
              <w:t xml:space="preserve"> </w:t>
            </w:r>
            <w:r w:rsidR="00FC3909" w:rsidRPr="00CC37D6">
              <w:rPr>
                <w:rFonts w:ascii="Arial" w:hAnsi="Arial" w:cs="Arial"/>
                <w:sz w:val="20"/>
                <w:szCs w:val="20"/>
                <w:lang w:val="en-US"/>
              </w:rPr>
              <w:t xml:space="preserve">Lip GY, </w:t>
            </w:r>
            <w:proofErr w:type="spellStart"/>
            <w:r w:rsidR="00FC3909" w:rsidRPr="00CC37D6">
              <w:rPr>
                <w:rFonts w:ascii="Arial" w:hAnsi="Arial" w:cs="Arial"/>
                <w:sz w:val="20"/>
                <w:szCs w:val="20"/>
                <w:lang w:val="en-US"/>
              </w:rPr>
              <w:t>Nieuwlaat</w:t>
            </w:r>
            <w:proofErr w:type="spellEnd"/>
            <w:r w:rsidR="00FC3909" w:rsidRPr="00CC37D6">
              <w:rPr>
                <w:rFonts w:ascii="Arial" w:hAnsi="Arial" w:cs="Arial"/>
                <w:sz w:val="20"/>
                <w:szCs w:val="20"/>
                <w:lang w:val="en-US"/>
              </w:rPr>
              <w:t xml:space="preserve"> R, Pisters R, Lane DA, </w:t>
            </w:r>
            <w:proofErr w:type="spellStart"/>
            <w:r w:rsidR="00FC3909" w:rsidRPr="00CC37D6">
              <w:rPr>
                <w:rFonts w:ascii="Arial" w:hAnsi="Arial" w:cs="Arial"/>
                <w:sz w:val="20"/>
                <w:szCs w:val="20"/>
                <w:lang w:val="en-US"/>
              </w:rPr>
              <w:t>Crijns</w:t>
            </w:r>
            <w:proofErr w:type="spellEnd"/>
            <w:r w:rsidR="00FC3909" w:rsidRPr="00CC37D6">
              <w:rPr>
                <w:rFonts w:ascii="Arial" w:hAnsi="Arial" w:cs="Arial"/>
                <w:sz w:val="20"/>
                <w:szCs w:val="20"/>
                <w:lang w:val="en-US"/>
              </w:rPr>
              <w:t xml:space="preserve"> HJ. Refining clinical risk stratification for predicting stroke and thromboembolism in atrial fibrillation using a novel risk factor-based approach: the euro heart survey on atrial fibrillation. Chest </w:t>
            </w:r>
            <w:proofErr w:type="gramStart"/>
            <w:r w:rsidR="00FC3909" w:rsidRPr="00CC37D6">
              <w:rPr>
                <w:rFonts w:ascii="Arial" w:hAnsi="Arial" w:cs="Arial"/>
                <w:sz w:val="20"/>
                <w:szCs w:val="20"/>
                <w:lang w:val="en-US"/>
              </w:rPr>
              <w:t>2010;137:263</w:t>
            </w:r>
            <w:proofErr w:type="gramEnd"/>
            <w:r w:rsidR="00FC3909" w:rsidRPr="00CC37D6">
              <w:rPr>
                <w:rFonts w:ascii="Arial" w:hAnsi="Arial" w:cs="Arial"/>
                <w:sz w:val="20"/>
                <w:szCs w:val="20"/>
                <w:lang w:val="en-US"/>
              </w:rPr>
              <w:t>-72.</w:t>
            </w:r>
          </w:p>
        </w:tc>
      </w:tr>
      <w:tr w:rsidR="00775E56" w:rsidRPr="00CC37D6" w14:paraId="30A729CC" w14:textId="77777777" w:rsidTr="00CF7B37">
        <w:trPr>
          <w:trHeight w:val="413"/>
        </w:trPr>
        <w:tc>
          <w:tcPr>
            <w:tcW w:w="9351" w:type="dxa"/>
            <w:gridSpan w:val="2"/>
            <w:vAlign w:val="center"/>
          </w:tcPr>
          <w:p w14:paraId="22E46FF1" w14:textId="53CF8B5F" w:rsidR="00775E56" w:rsidRPr="00CC37D6" w:rsidRDefault="00775E56" w:rsidP="00A04B9F">
            <w:pPr>
              <w:tabs>
                <w:tab w:val="left" w:pos="215"/>
                <w:tab w:val="left" w:pos="306"/>
              </w:tabs>
              <w:ind w:left="306" w:hanging="284"/>
              <w:jc w:val="both"/>
              <w:rPr>
                <w:rFonts w:ascii="Arial" w:hAnsi="Arial" w:cs="Arial"/>
                <w:b/>
                <w:sz w:val="20"/>
                <w:szCs w:val="20"/>
                <w:lang w:val="en-US"/>
              </w:rPr>
            </w:pPr>
            <w:r w:rsidRPr="00CC37D6">
              <w:rPr>
                <w:rFonts w:ascii="Arial" w:hAnsi="Arial" w:cs="Arial"/>
                <w:b/>
                <w:sz w:val="20"/>
                <w:szCs w:val="20"/>
                <w:lang w:val="en-US"/>
              </w:rPr>
              <w:t>Exclusion Criteria</w:t>
            </w:r>
          </w:p>
        </w:tc>
      </w:tr>
      <w:tr w:rsidR="0006448C" w:rsidRPr="00CC37D6" w14:paraId="5AE3CCCF" w14:textId="77777777" w:rsidTr="00CF7B37">
        <w:tc>
          <w:tcPr>
            <w:tcW w:w="4361" w:type="dxa"/>
          </w:tcPr>
          <w:p w14:paraId="39D4AF0B" w14:textId="6A5E125B" w:rsidR="0006448C"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06448C" w:rsidRPr="00CC37D6">
              <w:rPr>
                <w:rFonts w:ascii="Arial" w:hAnsi="Arial" w:cs="Arial"/>
                <w:sz w:val="20"/>
                <w:szCs w:val="20"/>
                <w:lang w:val="en-US"/>
              </w:rPr>
              <w:t xml:space="preserve">Elective joint replacement </w:t>
            </w:r>
          </w:p>
        </w:tc>
        <w:tc>
          <w:tcPr>
            <w:tcW w:w="4990" w:type="dxa"/>
          </w:tcPr>
          <w:p w14:paraId="6138CB80" w14:textId="1AC6835A" w:rsidR="0006448C" w:rsidRPr="00CC37D6" w:rsidRDefault="00367312" w:rsidP="00A04B9F">
            <w:pPr>
              <w:tabs>
                <w:tab w:val="left" w:pos="215"/>
              </w:tabs>
              <w:jc w:val="both"/>
              <w:rPr>
                <w:rFonts w:ascii="Arial" w:hAnsi="Arial" w:cs="Arial"/>
                <w:sz w:val="20"/>
                <w:szCs w:val="20"/>
                <w:lang w:val="en-US"/>
              </w:rPr>
            </w:pPr>
            <w:r w:rsidRPr="00CC37D6">
              <w:rPr>
                <w:rFonts w:ascii="Arial" w:hAnsi="Arial" w:cs="Arial"/>
                <w:sz w:val="20"/>
                <w:szCs w:val="20"/>
                <w:lang w:val="en-GB"/>
              </w:rPr>
              <w:t>OPS codes:</w:t>
            </w:r>
            <w:r w:rsidR="002039CF" w:rsidRPr="00CC37D6">
              <w:rPr>
                <w:rFonts w:ascii="Arial" w:hAnsi="Arial" w:cs="Arial"/>
                <w:sz w:val="20"/>
                <w:szCs w:val="20"/>
                <w:lang w:val="en-GB"/>
              </w:rPr>
              <w:t xml:space="preserve"> </w:t>
            </w:r>
            <w:r w:rsidR="0006448C" w:rsidRPr="00CC37D6">
              <w:rPr>
                <w:rFonts w:ascii="Arial" w:hAnsi="Arial" w:cs="Arial"/>
                <w:sz w:val="20"/>
                <w:szCs w:val="20"/>
                <w:lang w:val="en-US"/>
              </w:rPr>
              <w:t xml:space="preserve">5-820.X, 5-822.X 8 weeks before </w:t>
            </w:r>
            <w:r w:rsidR="004502B0" w:rsidRPr="00CC37D6">
              <w:rPr>
                <w:rFonts w:ascii="Arial" w:hAnsi="Arial" w:cs="Arial"/>
                <w:sz w:val="20"/>
                <w:szCs w:val="20"/>
                <w:lang w:val="en-US"/>
              </w:rPr>
              <w:t>i</w:t>
            </w:r>
            <w:r w:rsidR="0006448C"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0176DB01" w14:textId="77777777" w:rsidTr="00CF7B37">
        <w:tc>
          <w:tcPr>
            <w:tcW w:w="4361" w:type="dxa"/>
          </w:tcPr>
          <w:p w14:paraId="4B603155" w14:textId="35F31117"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Deep vein thrombosis</w:t>
            </w:r>
          </w:p>
        </w:tc>
        <w:tc>
          <w:tcPr>
            <w:tcW w:w="4990" w:type="dxa"/>
          </w:tcPr>
          <w:p w14:paraId="44516405" w14:textId="4F854288" w:rsidR="00775E56" w:rsidRPr="00CC37D6" w:rsidRDefault="00681818" w:rsidP="00A04B9F">
            <w:pPr>
              <w:tabs>
                <w:tab w:val="left" w:pos="215"/>
              </w:tabs>
              <w:jc w:val="both"/>
              <w:rPr>
                <w:rFonts w:ascii="Arial" w:hAnsi="Arial" w:cs="Arial"/>
                <w:sz w:val="20"/>
                <w:szCs w:val="20"/>
                <w:lang w:val="en-US"/>
              </w:rPr>
            </w:pPr>
            <w:r w:rsidRPr="00CC37D6">
              <w:rPr>
                <w:rFonts w:ascii="Arial" w:hAnsi="Arial" w:cs="Arial"/>
                <w:sz w:val="20"/>
                <w:szCs w:val="20"/>
                <w:lang w:val="en-US"/>
              </w:rPr>
              <w:t>ICD-10 codes</w:t>
            </w:r>
            <w:r w:rsidR="00775E56" w:rsidRPr="00CC37D6">
              <w:rPr>
                <w:rFonts w:ascii="Arial" w:hAnsi="Arial" w:cs="Arial"/>
                <w:sz w:val="20"/>
                <w:szCs w:val="20"/>
                <w:lang w:val="en-US"/>
              </w:rPr>
              <w:t xml:space="preserve">: I80.1, I80.2, I80.3, I80.81 6 months before </w:t>
            </w:r>
            <w:r w:rsidR="004502B0" w:rsidRPr="00CC37D6">
              <w:rPr>
                <w:rFonts w:ascii="Arial" w:hAnsi="Arial" w:cs="Arial"/>
                <w:sz w:val="20"/>
                <w:szCs w:val="20"/>
                <w:lang w:val="en-US"/>
              </w:rPr>
              <w:t>i</w:t>
            </w:r>
            <w:r w:rsidR="00775E56"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3BCB8F1B" w14:textId="77777777" w:rsidTr="00CF7B37">
        <w:tc>
          <w:tcPr>
            <w:tcW w:w="4361" w:type="dxa"/>
          </w:tcPr>
          <w:p w14:paraId="536928DB" w14:textId="48E365A3"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Pulmonary embolism</w:t>
            </w:r>
          </w:p>
        </w:tc>
        <w:tc>
          <w:tcPr>
            <w:tcW w:w="4990" w:type="dxa"/>
          </w:tcPr>
          <w:p w14:paraId="04513E31" w14:textId="244071C3" w:rsidR="00775E56" w:rsidRPr="00CC37D6" w:rsidRDefault="009459F2" w:rsidP="00A04B9F">
            <w:pPr>
              <w:tabs>
                <w:tab w:val="left" w:pos="215"/>
              </w:tabs>
              <w:jc w:val="both"/>
              <w:rPr>
                <w:rFonts w:ascii="Arial" w:hAnsi="Arial" w:cs="Arial"/>
                <w:sz w:val="20"/>
                <w:szCs w:val="20"/>
                <w:lang w:val="en-US"/>
              </w:rPr>
            </w:pPr>
            <w:r w:rsidRPr="00CC37D6">
              <w:rPr>
                <w:rFonts w:ascii="Arial" w:hAnsi="Arial" w:cs="Arial"/>
                <w:sz w:val="20"/>
                <w:szCs w:val="20"/>
                <w:lang w:val="en-US"/>
              </w:rPr>
              <w:t xml:space="preserve">ICD-10 codes: </w:t>
            </w:r>
            <w:r w:rsidR="00775E56" w:rsidRPr="00CC37D6">
              <w:rPr>
                <w:rFonts w:ascii="Arial" w:hAnsi="Arial" w:cs="Arial"/>
                <w:sz w:val="20"/>
                <w:szCs w:val="20"/>
                <w:lang w:val="en-US"/>
              </w:rPr>
              <w:t xml:space="preserve">I26.0, I26.9 6 months before </w:t>
            </w:r>
            <w:r w:rsidR="004502B0" w:rsidRPr="00CC37D6">
              <w:rPr>
                <w:rFonts w:ascii="Arial" w:hAnsi="Arial" w:cs="Arial"/>
                <w:sz w:val="20"/>
                <w:szCs w:val="20"/>
                <w:lang w:val="en-US"/>
              </w:rPr>
              <w:t>i</w:t>
            </w:r>
            <w:r w:rsidR="00775E56"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3C86741B" w14:textId="77777777" w:rsidTr="00CF7B37">
        <w:tc>
          <w:tcPr>
            <w:tcW w:w="4361" w:type="dxa"/>
          </w:tcPr>
          <w:p w14:paraId="0B3DC638" w14:textId="56BF0697"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Mitral stenosis</w:t>
            </w:r>
          </w:p>
        </w:tc>
        <w:tc>
          <w:tcPr>
            <w:tcW w:w="4990" w:type="dxa"/>
          </w:tcPr>
          <w:p w14:paraId="5BEA09CA" w14:textId="51188BCD" w:rsidR="00775E56" w:rsidRPr="00CC37D6" w:rsidRDefault="009459F2" w:rsidP="00A04B9F">
            <w:pPr>
              <w:tabs>
                <w:tab w:val="left" w:pos="215"/>
              </w:tabs>
              <w:jc w:val="both"/>
              <w:rPr>
                <w:rFonts w:ascii="Arial" w:hAnsi="Arial" w:cs="Arial"/>
                <w:sz w:val="20"/>
                <w:szCs w:val="20"/>
                <w:lang w:val="en-US"/>
              </w:rPr>
            </w:pPr>
            <w:r w:rsidRPr="00CC37D6">
              <w:rPr>
                <w:rFonts w:ascii="Arial" w:hAnsi="Arial" w:cs="Arial"/>
                <w:sz w:val="20"/>
                <w:szCs w:val="20"/>
                <w:lang w:val="en-US"/>
              </w:rPr>
              <w:t xml:space="preserve">ICD-10 codes: </w:t>
            </w:r>
            <w:r w:rsidR="00381C55" w:rsidRPr="00CC37D6">
              <w:rPr>
                <w:rFonts w:ascii="Arial" w:hAnsi="Arial" w:cs="Arial"/>
                <w:sz w:val="20"/>
                <w:szCs w:val="20"/>
                <w:lang w:val="en-US"/>
              </w:rPr>
              <w:t>I05.0,</w:t>
            </w:r>
            <w:r w:rsidR="00AB2FF1">
              <w:rPr>
                <w:rFonts w:ascii="Arial" w:hAnsi="Arial" w:cs="Arial"/>
                <w:sz w:val="20"/>
                <w:szCs w:val="20"/>
                <w:lang w:val="en-US"/>
              </w:rPr>
              <w:t xml:space="preserve"> </w:t>
            </w:r>
            <w:r w:rsidR="00381C55" w:rsidRPr="00CC37D6">
              <w:rPr>
                <w:rFonts w:ascii="Arial" w:hAnsi="Arial" w:cs="Arial"/>
                <w:sz w:val="20"/>
                <w:szCs w:val="20"/>
                <w:lang w:val="en-US"/>
              </w:rPr>
              <w:t>I05.2,</w:t>
            </w:r>
            <w:r w:rsidR="00AB2FF1">
              <w:rPr>
                <w:rFonts w:ascii="Arial" w:hAnsi="Arial" w:cs="Arial"/>
                <w:sz w:val="20"/>
                <w:szCs w:val="20"/>
                <w:lang w:val="en-US"/>
              </w:rPr>
              <w:t xml:space="preserve"> </w:t>
            </w:r>
            <w:r w:rsidR="00381C55" w:rsidRPr="00CC37D6">
              <w:rPr>
                <w:rFonts w:ascii="Arial" w:hAnsi="Arial" w:cs="Arial"/>
                <w:sz w:val="20"/>
                <w:szCs w:val="20"/>
                <w:lang w:val="en-US"/>
              </w:rPr>
              <w:t>I08.0,</w:t>
            </w:r>
            <w:r w:rsidR="00AB2FF1">
              <w:rPr>
                <w:rFonts w:ascii="Arial" w:hAnsi="Arial" w:cs="Arial"/>
                <w:sz w:val="20"/>
                <w:szCs w:val="20"/>
                <w:lang w:val="en-US"/>
              </w:rPr>
              <w:t xml:space="preserve"> </w:t>
            </w:r>
            <w:r w:rsidR="00381C55" w:rsidRPr="00CC37D6">
              <w:rPr>
                <w:rFonts w:ascii="Arial" w:hAnsi="Arial" w:cs="Arial"/>
                <w:sz w:val="20"/>
                <w:szCs w:val="20"/>
                <w:lang w:val="en-US"/>
              </w:rPr>
              <w:t>I08.1,</w:t>
            </w:r>
            <w:r w:rsidR="00AB2FF1">
              <w:rPr>
                <w:rFonts w:ascii="Arial" w:hAnsi="Arial" w:cs="Arial"/>
                <w:sz w:val="20"/>
                <w:szCs w:val="20"/>
                <w:lang w:val="en-US"/>
              </w:rPr>
              <w:t xml:space="preserve"> </w:t>
            </w:r>
            <w:r w:rsidR="00381C55" w:rsidRPr="00CC37D6">
              <w:rPr>
                <w:rFonts w:ascii="Arial" w:hAnsi="Arial" w:cs="Arial"/>
                <w:sz w:val="20"/>
                <w:szCs w:val="20"/>
                <w:lang w:val="en-US"/>
              </w:rPr>
              <w:t>I08.3,</w:t>
            </w:r>
            <w:r w:rsidR="00AB2FF1">
              <w:rPr>
                <w:rFonts w:ascii="Arial" w:hAnsi="Arial" w:cs="Arial"/>
                <w:sz w:val="20"/>
                <w:szCs w:val="20"/>
                <w:lang w:val="en-US"/>
              </w:rPr>
              <w:t xml:space="preserve"> </w:t>
            </w:r>
            <w:r w:rsidR="00381C55" w:rsidRPr="00CC37D6">
              <w:rPr>
                <w:rFonts w:ascii="Arial" w:hAnsi="Arial" w:cs="Arial"/>
                <w:sz w:val="20"/>
                <w:szCs w:val="20"/>
                <w:lang w:val="en-US"/>
              </w:rPr>
              <w:t>I08.</w:t>
            </w:r>
            <w:proofErr w:type="gramStart"/>
            <w:r w:rsidR="00381C55" w:rsidRPr="00CC37D6">
              <w:rPr>
                <w:rFonts w:ascii="Arial" w:hAnsi="Arial" w:cs="Arial"/>
                <w:sz w:val="20"/>
                <w:szCs w:val="20"/>
                <w:lang w:val="en-US"/>
              </w:rPr>
              <w:t>8,</w:t>
            </w:r>
            <w:r w:rsidR="00AB2FF1">
              <w:rPr>
                <w:rFonts w:ascii="Arial" w:hAnsi="Arial" w:cs="Arial"/>
                <w:sz w:val="20"/>
                <w:szCs w:val="20"/>
                <w:lang w:val="en-US"/>
              </w:rPr>
              <w:t xml:space="preserve">  </w:t>
            </w:r>
            <w:r w:rsidR="00381C55" w:rsidRPr="00CC37D6">
              <w:rPr>
                <w:rFonts w:ascii="Arial" w:hAnsi="Arial" w:cs="Arial"/>
                <w:sz w:val="20"/>
                <w:szCs w:val="20"/>
                <w:lang w:val="en-US"/>
              </w:rPr>
              <w:t>I</w:t>
            </w:r>
            <w:proofErr w:type="gramEnd"/>
            <w:r w:rsidR="00381C55" w:rsidRPr="00CC37D6">
              <w:rPr>
                <w:rFonts w:ascii="Arial" w:hAnsi="Arial" w:cs="Arial"/>
                <w:sz w:val="20"/>
                <w:szCs w:val="20"/>
                <w:lang w:val="en-US"/>
              </w:rPr>
              <w:t>08.9,</w:t>
            </w:r>
            <w:r w:rsidR="00AB2FF1">
              <w:rPr>
                <w:rFonts w:ascii="Arial" w:hAnsi="Arial" w:cs="Arial"/>
                <w:sz w:val="20"/>
                <w:szCs w:val="20"/>
                <w:lang w:val="en-US"/>
              </w:rPr>
              <w:t xml:space="preserve"> </w:t>
            </w:r>
            <w:r w:rsidR="00381C55" w:rsidRPr="00CC37D6">
              <w:rPr>
                <w:rFonts w:ascii="Arial" w:hAnsi="Arial" w:cs="Arial"/>
                <w:sz w:val="20"/>
                <w:szCs w:val="20"/>
                <w:lang w:val="en-US"/>
              </w:rPr>
              <w:t xml:space="preserve">Q23.2 in the year before </w:t>
            </w:r>
            <w:r w:rsidR="004502B0" w:rsidRPr="00CC37D6">
              <w:rPr>
                <w:rFonts w:ascii="Arial" w:hAnsi="Arial" w:cs="Arial"/>
                <w:sz w:val="20"/>
                <w:szCs w:val="20"/>
                <w:lang w:val="en-US"/>
              </w:rPr>
              <w:t>i</w:t>
            </w:r>
            <w:r w:rsidR="00381C55"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23CE01F1" w14:textId="77777777" w:rsidTr="00CF7B37">
        <w:tc>
          <w:tcPr>
            <w:tcW w:w="4361" w:type="dxa"/>
          </w:tcPr>
          <w:p w14:paraId="054723B4" w14:textId="796CA9AA"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Mechanical heart valve inserted</w:t>
            </w:r>
          </w:p>
        </w:tc>
        <w:tc>
          <w:tcPr>
            <w:tcW w:w="4990" w:type="dxa"/>
          </w:tcPr>
          <w:p w14:paraId="15316A77" w14:textId="123F7582" w:rsidR="00775E56" w:rsidRPr="00CC37D6" w:rsidRDefault="00381C55" w:rsidP="00A04B9F">
            <w:pPr>
              <w:tabs>
                <w:tab w:val="left" w:pos="215"/>
              </w:tabs>
              <w:jc w:val="both"/>
              <w:rPr>
                <w:rFonts w:ascii="Arial" w:hAnsi="Arial" w:cs="Arial"/>
                <w:sz w:val="20"/>
                <w:szCs w:val="20"/>
                <w:lang w:val="en-US"/>
              </w:rPr>
            </w:pPr>
            <w:r w:rsidRPr="00CC37D6">
              <w:rPr>
                <w:rFonts w:ascii="Arial" w:hAnsi="Arial" w:cs="Arial"/>
                <w:sz w:val="20"/>
                <w:szCs w:val="20"/>
                <w:lang w:val="en-GB"/>
              </w:rPr>
              <w:t>OPS</w:t>
            </w:r>
            <w:r w:rsidR="00ED287D" w:rsidRPr="00CC37D6">
              <w:rPr>
                <w:rFonts w:ascii="Arial" w:hAnsi="Arial" w:cs="Arial"/>
                <w:sz w:val="20"/>
                <w:szCs w:val="20"/>
                <w:lang w:val="en-GB"/>
              </w:rPr>
              <w:t xml:space="preserve"> codes</w:t>
            </w:r>
            <w:r w:rsidRPr="00CC37D6">
              <w:rPr>
                <w:rFonts w:ascii="Arial" w:hAnsi="Arial" w:cs="Arial"/>
                <w:sz w:val="20"/>
                <w:szCs w:val="20"/>
                <w:lang w:val="en-GB"/>
              </w:rPr>
              <w:t>:</w:t>
            </w:r>
            <w:r w:rsidR="002039CF" w:rsidRPr="00CC37D6">
              <w:rPr>
                <w:rFonts w:ascii="Arial" w:hAnsi="Arial" w:cs="Arial"/>
                <w:sz w:val="20"/>
                <w:szCs w:val="20"/>
                <w:lang w:val="en-GB"/>
              </w:rPr>
              <w:t xml:space="preserve"> </w:t>
            </w:r>
            <w:r w:rsidRPr="00CC37D6">
              <w:rPr>
                <w:rFonts w:ascii="Arial" w:hAnsi="Arial" w:cs="Arial"/>
                <w:sz w:val="20"/>
                <w:szCs w:val="20"/>
                <w:lang w:val="en-GB"/>
              </w:rPr>
              <w:t>5-354.08</w:t>
            </w:r>
            <w:r w:rsidR="009C024E">
              <w:rPr>
                <w:rFonts w:ascii="Arial" w:hAnsi="Arial" w:cs="Arial"/>
                <w:sz w:val="20"/>
                <w:szCs w:val="20"/>
                <w:lang w:val="en-GB"/>
              </w:rPr>
              <w:t>,</w:t>
            </w:r>
            <w:r w:rsidRPr="00CC37D6">
              <w:rPr>
                <w:rFonts w:ascii="Arial" w:hAnsi="Arial" w:cs="Arial"/>
                <w:sz w:val="20"/>
                <w:szCs w:val="20"/>
                <w:lang w:val="en-GB"/>
              </w:rPr>
              <w:t xml:space="preserve"> 5-354.28 </w:t>
            </w:r>
            <w:r w:rsidRPr="00CC37D6">
              <w:rPr>
                <w:rFonts w:ascii="Arial" w:hAnsi="Arial" w:cs="Arial"/>
                <w:sz w:val="20"/>
                <w:szCs w:val="20"/>
                <w:lang w:val="en-US"/>
              </w:rPr>
              <w:t>6 months before Index</w:t>
            </w:r>
          </w:p>
        </w:tc>
      </w:tr>
      <w:tr w:rsidR="00775E56" w:rsidRPr="00CC37D6" w14:paraId="4EDF3169" w14:textId="77777777" w:rsidTr="00CF7B37">
        <w:tc>
          <w:tcPr>
            <w:tcW w:w="4361" w:type="dxa"/>
          </w:tcPr>
          <w:p w14:paraId="312D428F" w14:textId="58B5E4A7"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Dialysis</w:t>
            </w:r>
          </w:p>
        </w:tc>
        <w:tc>
          <w:tcPr>
            <w:tcW w:w="4990" w:type="dxa"/>
          </w:tcPr>
          <w:p w14:paraId="305F30C8" w14:textId="5248E9A7" w:rsidR="00775E56" w:rsidRPr="00CC37D6" w:rsidRDefault="009459F2" w:rsidP="00A04B9F">
            <w:pPr>
              <w:tabs>
                <w:tab w:val="left" w:pos="215"/>
              </w:tabs>
              <w:jc w:val="both"/>
              <w:rPr>
                <w:rFonts w:ascii="Arial" w:hAnsi="Arial" w:cs="Arial"/>
                <w:sz w:val="20"/>
                <w:szCs w:val="20"/>
                <w:lang w:val="en-US"/>
              </w:rPr>
            </w:pPr>
            <w:r w:rsidRPr="00CC37D6">
              <w:rPr>
                <w:rFonts w:ascii="Arial" w:hAnsi="Arial" w:cs="Arial"/>
                <w:sz w:val="20"/>
                <w:szCs w:val="20"/>
                <w:lang w:val="en-US"/>
              </w:rPr>
              <w:t xml:space="preserve">ICD-10 codes: </w:t>
            </w:r>
            <w:r w:rsidR="002C4098" w:rsidRPr="00CC37D6">
              <w:rPr>
                <w:rFonts w:ascii="Arial" w:hAnsi="Arial" w:cs="Arial"/>
                <w:sz w:val="20"/>
                <w:szCs w:val="20"/>
                <w:lang w:val="en-US"/>
              </w:rPr>
              <w:t>Z49.1,</w:t>
            </w:r>
            <w:r w:rsidR="006E08E2">
              <w:rPr>
                <w:rFonts w:ascii="Arial" w:hAnsi="Arial" w:cs="Arial"/>
                <w:sz w:val="20"/>
                <w:szCs w:val="20"/>
                <w:lang w:val="en-US"/>
              </w:rPr>
              <w:t xml:space="preserve"> </w:t>
            </w:r>
            <w:r w:rsidR="002C4098" w:rsidRPr="00CC37D6">
              <w:rPr>
                <w:rFonts w:ascii="Arial" w:hAnsi="Arial" w:cs="Arial"/>
                <w:sz w:val="20"/>
                <w:szCs w:val="20"/>
                <w:lang w:val="en-US"/>
              </w:rPr>
              <w:t xml:space="preserve">Z49.2 </w:t>
            </w:r>
            <w:r w:rsidR="00202881" w:rsidRPr="00CC37D6">
              <w:rPr>
                <w:rFonts w:ascii="Arial" w:hAnsi="Arial" w:cs="Arial"/>
                <w:sz w:val="20"/>
                <w:szCs w:val="20"/>
                <w:lang w:val="en-US"/>
              </w:rPr>
              <w:t>/</w:t>
            </w:r>
            <w:r w:rsidR="002C4098" w:rsidRPr="00CC37D6">
              <w:rPr>
                <w:rFonts w:ascii="Arial" w:hAnsi="Arial" w:cs="Arial"/>
                <w:sz w:val="20"/>
                <w:szCs w:val="20"/>
                <w:lang w:val="en-US"/>
              </w:rPr>
              <w:t xml:space="preserve"> OPS: 8-854.X</w:t>
            </w:r>
            <w:r w:rsidR="006E08E2">
              <w:rPr>
                <w:rFonts w:ascii="Arial" w:hAnsi="Arial" w:cs="Arial"/>
                <w:sz w:val="20"/>
                <w:szCs w:val="20"/>
                <w:lang w:val="en-US"/>
              </w:rPr>
              <w:t xml:space="preserve">, </w:t>
            </w:r>
            <w:r w:rsidR="002C4098" w:rsidRPr="00CC37D6">
              <w:rPr>
                <w:rFonts w:ascii="Arial" w:hAnsi="Arial" w:cs="Arial"/>
                <w:sz w:val="20"/>
                <w:szCs w:val="20"/>
                <w:lang w:val="en-US"/>
              </w:rPr>
              <w:t xml:space="preserve">8-857.X in the year before </w:t>
            </w:r>
            <w:r w:rsidR="004502B0" w:rsidRPr="00CC37D6">
              <w:rPr>
                <w:rFonts w:ascii="Arial" w:hAnsi="Arial" w:cs="Arial"/>
                <w:sz w:val="20"/>
                <w:szCs w:val="20"/>
                <w:lang w:val="en-US"/>
              </w:rPr>
              <w:t>i</w:t>
            </w:r>
            <w:r w:rsidR="002C4098"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1F3251DA" w14:textId="77777777" w:rsidTr="00CF7B37">
        <w:tc>
          <w:tcPr>
            <w:tcW w:w="4361" w:type="dxa"/>
          </w:tcPr>
          <w:p w14:paraId="6377714B" w14:textId="5511CB49"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Kidney transplantation</w:t>
            </w:r>
          </w:p>
        </w:tc>
        <w:tc>
          <w:tcPr>
            <w:tcW w:w="4990" w:type="dxa"/>
          </w:tcPr>
          <w:p w14:paraId="78423684" w14:textId="4771AC79" w:rsidR="00775E56" w:rsidRPr="00CC37D6" w:rsidRDefault="009459F2" w:rsidP="00A04B9F">
            <w:pPr>
              <w:tabs>
                <w:tab w:val="left" w:pos="215"/>
              </w:tabs>
              <w:jc w:val="both"/>
              <w:rPr>
                <w:rFonts w:ascii="Arial" w:hAnsi="Arial" w:cs="Arial"/>
                <w:sz w:val="20"/>
                <w:szCs w:val="20"/>
                <w:lang w:val="en-US"/>
              </w:rPr>
            </w:pPr>
            <w:r w:rsidRPr="00CC37D6">
              <w:rPr>
                <w:rFonts w:ascii="Arial" w:hAnsi="Arial" w:cs="Arial"/>
                <w:sz w:val="20"/>
                <w:szCs w:val="20"/>
                <w:lang w:val="en-US"/>
              </w:rPr>
              <w:t xml:space="preserve">ICD-10 codes: </w:t>
            </w:r>
            <w:r w:rsidR="002C4098" w:rsidRPr="00CC37D6">
              <w:rPr>
                <w:rFonts w:ascii="Arial" w:hAnsi="Arial" w:cs="Arial"/>
                <w:sz w:val="20"/>
                <w:szCs w:val="20"/>
                <w:lang w:val="en-US"/>
              </w:rPr>
              <w:t>Z94.0</w:t>
            </w:r>
            <w:r w:rsidR="00202881" w:rsidRPr="00CC37D6">
              <w:rPr>
                <w:rFonts w:ascii="Arial" w:hAnsi="Arial" w:cs="Arial"/>
                <w:sz w:val="20"/>
                <w:szCs w:val="20"/>
                <w:lang w:val="en-US"/>
              </w:rPr>
              <w:t xml:space="preserve"> / </w:t>
            </w:r>
            <w:r w:rsidR="002C4098" w:rsidRPr="00CC37D6">
              <w:rPr>
                <w:rFonts w:ascii="Arial" w:hAnsi="Arial" w:cs="Arial"/>
                <w:sz w:val="20"/>
                <w:szCs w:val="20"/>
                <w:lang w:val="en-US"/>
              </w:rPr>
              <w:t>OPS: 5-555.X</w:t>
            </w:r>
            <w:r w:rsidR="00202881" w:rsidRPr="00CC37D6">
              <w:rPr>
                <w:rFonts w:ascii="Arial" w:hAnsi="Arial" w:cs="Arial"/>
                <w:sz w:val="20"/>
                <w:szCs w:val="20"/>
                <w:lang w:val="en-US"/>
              </w:rPr>
              <w:t xml:space="preserve"> in the year before </w:t>
            </w:r>
            <w:r w:rsidR="004502B0" w:rsidRPr="00CC37D6">
              <w:rPr>
                <w:rFonts w:ascii="Arial" w:hAnsi="Arial" w:cs="Arial"/>
                <w:sz w:val="20"/>
                <w:szCs w:val="20"/>
                <w:lang w:val="en-US"/>
              </w:rPr>
              <w:t>i</w:t>
            </w:r>
            <w:r w:rsidR="00202881" w:rsidRPr="00CC37D6">
              <w:rPr>
                <w:rFonts w:ascii="Arial" w:hAnsi="Arial" w:cs="Arial"/>
                <w:sz w:val="20"/>
                <w:szCs w:val="20"/>
                <w:lang w:val="en-US"/>
              </w:rPr>
              <w:t>ndex</w:t>
            </w:r>
            <w:r w:rsidR="004502B0" w:rsidRPr="00CC37D6">
              <w:rPr>
                <w:rFonts w:ascii="Arial" w:hAnsi="Arial" w:cs="Arial"/>
                <w:sz w:val="20"/>
                <w:szCs w:val="20"/>
                <w:lang w:val="en-US"/>
              </w:rPr>
              <w:t xml:space="preserve"> date</w:t>
            </w:r>
          </w:p>
        </w:tc>
      </w:tr>
      <w:tr w:rsidR="00775E56" w:rsidRPr="00CC37D6" w14:paraId="61D3F740" w14:textId="77777777" w:rsidTr="00CF7B37">
        <w:tc>
          <w:tcPr>
            <w:tcW w:w="4361" w:type="dxa"/>
          </w:tcPr>
          <w:p w14:paraId="7034FCD5" w14:textId="26B08996"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DOAC switching</w:t>
            </w:r>
          </w:p>
        </w:tc>
        <w:tc>
          <w:tcPr>
            <w:tcW w:w="4990" w:type="dxa"/>
          </w:tcPr>
          <w:p w14:paraId="3BD47D34" w14:textId="3BAAA50E" w:rsidR="00775E56" w:rsidRPr="00CC37D6" w:rsidRDefault="00775E56" w:rsidP="00A04B9F">
            <w:pPr>
              <w:tabs>
                <w:tab w:val="left" w:pos="215"/>
              </w:tabs>
              <w:jc w:val="both"/>
              <w:rPr>
                <w:rFonts w:ascii="Arial" w:hAnsi="Arial" w:cs="Arial"/>
                <w:sz w:val="20"/>
                <w:szCs w:val="20"/>
                <w:lang w:val="en-US"/>
              </w:rPr>
            </w:pPr>
            <w:r w:rsidRPr="00CC37D6">
              <w:rPr>
                <w:rFonts w:ascii="Arial" w:hAnsi="Arial" w:cs="Arial"/>
                <w:sz w:val="20"/>
                <w:szCs w:val="20"/>
                <w:lang w:val="en-US"/>
              </w:rPr>
              <w:t>Only one ATC</w:t>
            </w:r>
            <w:r w:rsidR="007126DF" w:rsidRPr="00CC37D6">
              <w:rPr>
                <w:rFonts w:ascii="Arial" w:hAnsi="Arial" w:cs="Arial"/>
                <w:sz w:val="20"/>
                <w:szCs w:val="20"/>
                <w:lang w:val="en-US"/>
              </w:rPr>
              <w:t xml:space="preserve"> c</w:t>
            </w:r>
            <w:r w:rsidRPr="00CC37D6">
              <w:rPr>
                <w:rFonts w:ascii="Arial" w:hAnsi="Arial" w:cs="Arial"/>
                <w:sz w:val="20"/>
                <w:szCs w:val="20"/>
                <w:lang w:val="en-US"/>
              </w:rPr>
              <w:t>ode for one specific DOA</w:t>
            </w:r>
            <w:r w:rsidR="001447AC" w:rsidRPr="00CC37D6">
              <w:rPr>
                <w:rFonts w:ascii="Arial" w:hAnsi="Arial" w:cs="Arial"/>
                <w:sz w:val="20"/>
                <w:szCs w:val="20"/>
                <w:lang w:val="en-US"/>
              </w:rPr>
              <w:t>C</w:t>
            </w:r>
            <w:r w:rsidRPr="00CC37D6">
              <w:rPr>
                <w:rFonts w:ascii="Arial" w:hAnsi="Arial" w:cs="Arial"/>
                <w:sz w:val="20"/>
                <w:szCs w:val="20"/>
                <w:lang w:val="en-US"/>
              </w:rPr>
              <w:t xml:space="preserve"> prescribed throughout the entire </w:t>
            </w:r>
            <w:r w:rsidR="004502B0" w:rsidRPr="00CC37D6">
              <w:rPr>
                <w:rFonts w:ascii="Arial" w:hAnsi="Arial" w:cs="Arial"/>
                <w:sz w:val="20"/>
                <w:szCs w:val="20"/>
                <w:lang w:val="en-US"/>
              </w:rPr>
              <w:t>f</w:t>
            </w:r>
            <w:r w:rsidRPr="00CC37D6">
              <w:rPr>
                <w:rFonts w:ascii="Arial" w:hAnsi="Arial" w:cs="Arial"/>
                <w:sz w:val="20"/>
                <w:szCs w:val="20"/>
                <w:lang w:val="en-US"/>
              </w:rPr>
              <w:t>ollow-</w:t>
            </w:r>
            <w:r w:rsidR="004502B0" w:rsidRPr="00CC37D6">
              <w:rPr>
                <w:rFonts w:ascii="Arial" w:hAnsi="Arial" w:cs="Arial"/>
                <w:sz w:val="20"/>
                <w:szCs w:val="20"/>
                <w:lang w:val="en-US"/>
              </w:rPr>
              <w:t>u</w:t>
            </w:r>
            <w:r w:rsidRPr="00CC37D6">
              <w:rPr>
                <w:rFonts w:ascii="Arial" w:hAnsi="Arial" w:cs="Arial"/>
                <w:sz w:val="20"/>
                <w:szCs w:val="20"/>
                <w:lang w:val="en-US"/>
              </w:rPr>
              <w:t>p</w:t>
            </w:r>
            <w:r w:rsidR="004502B0" w:rsidRPr="00CC37D6">
              <w:rPr>
                <w:rFonts w:ascii="Arial" w:hAnsi="Arial" w:cs="Arial"/>
                <w:sz w:val="20"/>
                <w:szCs w:val="20"/>
                <w:lang w:val="en-US"/>
              </w:rPr>
              <w:t xml:space="preserve"> t</w:t>
            </w:r>
            <w:r w:rsidRPr="00CC37D6">
              <w:rPr>
                <w:rFonts w:ascii="Arial" w:hAnsi="Arial" w:cs="Arial"/>
                <w:sz w:val="20"/>
                <w:szCs w:val="20"/>
                <w:lang w:val="en-US"/>
              </w:rPr>
              <w:t>ime</w:t>
            </w:r>
          </w:p>
        </w:tc>
      </w:tr>
      <w:tr w:rsidR="00775E56" w:rsidRPr="00CC37D6" w14:paraId="21BE9B6D" w14:textId="77777777" w:rsidTr="00CF7B37">
        <w:tc>
          <w:tcPr>
            <w:tcW w:w="4361" w:type="dxa"/>
          </w:tcPr>
          <w:p w14:paraId="1BC13768" w14:textId="49C13C49" w:rsidR="00775E56"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775E56" w:rsidRPr="00CC37D6">
              <w:rPr>
                <w:rFonts w:ascii="Arial" w:hAnsi="Arial" w:cs="Arial"/>
                <w:sz w:val="20"/>
                <w:szCs w:val="20"/>
                <w:lang w:val="en-US"/>
              </w:rPr>
              <w:t>Less than t</w:t>
            </w:r>
            <w:r w:rsidR="009B29E6">
              <w:rPr>
                <w:rFonts w:ascii="Arial" w:hAnsi="Arial" w:cs="Arial"/>
                <w:sz w:val="20"/>
                <w:szCs w:val="20"/>
                <w:lang w:val="en-US"/>
              </w:rPr>
              <w:t>wo years of follow-up</w:t>
            </w:r>
            <w:r w:rsidR="00472EEE">
              <w:rPr>
                <w:rFonts w:ascii="Arial" w:hAnsi="Arial" w:cs="Arial"/>
                <w:sz w:val="20"/>
                <w:szCs w:val="20"/>
                <w:lang w:val="en-US"/>
              </w:rPr>
              <w:t xml:space="preserve"> </w:t>
            </w:r>
            <w:r w:rsidR="00546A2B">
              <w:rPr>
                <w:rFonts w:ascii="Arial" w:hAnsi="Arial" w:cs="Arial"/>
                <w:sz w:val="20"/>
                <w:szCs w:val="20"/>
                <w:lang w:val="en-US"/>
              </w:rPr>
              <w:t>or</w:t>
            </w:r>
            <w:r w:rsidR="00472EEE">
              <w:rPr>
                <w:rFonts w:ascii="Arial" w:hAnsi="Arial" w:cs="Arial"/>
                <w:sz w:val="20"/>
                <w:szCs w:val="20"/>
                <w:lang w:val="en-US"/>
              </w:rPr>
              <w:t xml:space="preserve"> missing data</w:t>
            </w:r>
          </w:p>
        </w:tc>
        <w:tc>
          <w:tcPr>
            <w:tcW w:w="4990" w:type="dxa"/>
          </w:tcPr>
          <w:p w14:paraId="5E774C7F" w14:textId="787D582F" w:rsidR="00775E56" w:rsidRPr="00CC37D6" w:rsidRDefault="00775E56" w:rsidP="00A04B9F">
            <w:pPr>
              <w:tabs>
                <w:tab w:val="left" w:pos="215"/>
              </w:tabs>
              <w:jc w:val="both"/>
              <w:rPr>
                <w:rFonts w:ascii="Arial" w:hAnsi="Arial" w:cs="Arial"/>
                <w:sz w:val="20"/>
                <w:szCs w:val="20"/>
                <w:lang w:val="en-US"/>
              </w:rPr>
            </w:pPr>
            <w:r w:rsidRPr="00CC37D6">
              <w:rPr>
                <w:rFonts w:ascii="Arial" w:hAnsi="Arial" w:cs="Arial"/>
                <w:sz w:val="20"/>
                <w:szCs w:val="20"/>
                <w:lang w:val="en-US"/>
              </w:rPr>
              <w:t xml:space="preserve">Less </w:t>
            </w:r>
            <w:r w:rsidR="009B29E6">
              <w:rPr>
                <w:rFonts w:ascii="Arial" w:hAnsi="Arial" w:cs="Arial"/>
                <w:sz w:val="20"/>
                <w:szCs w:val="20"/>
                <w:lang w:val="en-US"/>
              </w:rPr>
              <w:t>than two years of follo</w:t>
            </w:r>
            <w:r w:rsidR="000A5AF4">
              <w:rPr>
                <w:rFonts w:ascii="Arial" w:hAnsi="Arial" w:cs="Arial"/>
                <w:sz w:val="20"/>
                <w:szCs w:val="20"/>
                <w:lang w:val="en-US"/>
              </w:rPr>
              <w:t>w</w:t>
            </w:r>
            <w:r w:rsidR="009B29E6">
              <w:rPr>
                <w:rFonts w:ascii="Arial" w:hAnsi="Arial" w:cs="Arial"/>
                <w:sz w:val="20"/>
                <w:szCs w:val="20"/>
                <w:lang w:val="en-US"/>
              </w:rPr>
              <w:t>-up time</w:t>
            </w:r>
            <w:r w:rsidR="00E1068E">
              <w:rPr>
                <w:rFonts w:ascii="Arial" w:hAnsi="Arial" w:cs="Arial"/>
                <w:sz w:val="20"/>
                <w:szCs w:val="20"/>
                <w:lang w:val="en-US"/>
              </w:rPr>
              <w:t xml:space="preserve"> (Less than two years between index date and end date)</w:t>
            </w:r>
            <w:r w:rsidR="00472EEE">
              <w:rPr>
                <w:rFonts w:ascii="Arial" w:hAnsi="Arial" w:cs="Arial"/>
                <w:sz w:val="20"/>
                <w:szCs w:val="20"/>
                <w:lang w:val="en-US"/>
              </w:rPr>
              <w:t xml:space="preserve"> or missing data</w:t>
            </w:r>
          </w:p>
        </w:tc>
      </w:tr>
      <w:tr w:rsidR="00876260" w:rsidRPr="00CC37D6" w14:paraId="5466ED40" w14:textId="77777777" w:rsidTr="00CF7B37">
        <w:tc>
          <w:tcPr>
            <w:tcW w:w="4361" w:type="dxa"/>
          </w:tcPr>
          <w:p w14:paraId="4EE382B6" w14:textId="1E508FC8" w:rsidR="00876260" w:rsidRPr="00CC37D6" w:rsidRDefault="004502B0" w:rsidP="00AD3665">
            <w:pPr>
              <w:ind w:left="174" w:hanging="151"/>
              <w:jc w:val="both"/>
              <w:rPr>
                <w:rFonts w:ascii="Arial" w:hAnsi="Arial" w:cs="Arial"/>
                <w:sz w:val="20"/>
                <w:szCs w:val="20"/>
                <w:lang w:val="en-US"/>
              </w:rPr>
            </w:pPr>
            <w:r w:rsidRPr="00CC37D6">
              <w:rPr>
                <w:rFonts w:ascii="Arial" w:hAnsi="Arial" w:cs="Arial"/>
                <w:sz w:val="20"/>
                <w:szCs w:val="20"/>
                <w:lang w:val="en-US"/>
              </w:rPr>
              <w:tab/>
            </w:r>
            <w:r w:rsidR="0042461D" w:rsidRPr="00CC37D6">
              <w:rPr>
                <w:rFonts w:ascii="Arial" w:hAnsi="Arial" w:cs="Arial"/>
                <w:sz w:val="20"/>
                <w:szCs w:val="20"/>
                <w:lang w:val="en-US"/>
              </w:rPr>
              <w:t>Minority of full dose prescriptions</w:t>
            </w:r>
          </w:p>
        </w:tc>
        <w:tc>
          <w:tcPr>
            <w:tcW w:w="4990" w:type="dxa"/>
          </w:tcPr>
          <w:p w14:paraId="091A637A" w14:textId="22269C51" w:rsidR="00876260" w:rsidRPr="00CC37D6" w:rsidRDefault="0042461D" w:rsidP="00A04B9F">
            <w:pPr>
              <w:tabs>
                <w:tab w:val="left" w:pos="215"/>
              </w:tabs>
              <w:jc w:val="both"/>
              <w:rPr>
                <w:rFonts w:ascii="Arial" w:hAnsi="Arial" w:cs="Arial"/>
                <w:sz w:val="20"/>
                <w:szCs w:val="20"/>
                <w:lang w:val="en-US"/>
              </w:rPr>
            </w:pPr>
            <w:r w:rsidRPr="00CC37D6">
              <w:rPr>
                <w:rFonts w:ascii="Arial" w:hAnsi="Arial" w:cs="Arial"/>
                <w:sz w:val="20"/>
                <w:szCs w:val="20"/>
                <w:lang w:val="en-US"/>
              </w:rPr>
              <w:t>Fewer p</w:t>
            </w:r>
            <w:r w:rsidR="004502B0" w:rsidRPr="00CC37D6">
              <w:rPr>
                <w:rFonts w:ascii="Arial" w:hAnsi="Arial" w:cs="Arial"/>
                <w:sz w:val="20"/>
                <w:szCs w:val="20"/>
                <w:lang w:val="en-US"/>
              </w:rPr>
              <w:t>rescribed p</w:t>
            </w:r>
            <w:r w:rsidRPr="00CC37D6">
              <w:rPr>
                <w:rFonts w:ascii="Arial" w:hAnsi="Arial" w:cs="Arial"/>
                <w:sz w:val="20"/>
                <w:szCs w:val="20"/>
                <w:lang w:val="en-US"/>
              </w:rPr>
              <w:t xml:space="preserve">ackages </w:t>
            </w:r>
            <w:r w:rsidR="004502B0" w:rsidRPr="00CC37D6">
              <w:rPr>
                <w:rFonts w:ascii="Arial" w:hAnsi="Arial" w:cs="Arial"/>
                <w:sz w:val="20"/>
                <w:szCs w:val="20"/>
                <w:lang w:val="en-US"/>
              </w:rPr>
              <w:t xml:space="preserve">of </w:t>
            </w:r>
            <w:r w:rsidRPr="00CC37D6">
              <w:rPr>
                <w:rFonts w:ascii="Arial" w:hAnsi="Arial" w:cs="Arial"/>
                <w:sz w:val="20"/>
                <w:szCs w:val="20"/>
                <w:lang w:val="en-US"/>
              </w:rPr>
              <w:t xml:space="preserve">tablet strength equal to the full dose than </w:t>
            </w:r>
            <w:r w:rsidR="004502B0" w:rsidRPr="00CC37D6">
              <w:rPr>
                <w:rFonts w:ascii="Arial" w:hAnsi="Arial" w:cs="Arial"/>
                <w:sz w:val="20"/>
                <w:szCs w:val="20"/>
                <w:lang w:val="en-US"/>
              </w:rPr>
              <w:t xml:space="preserve">prescribed </w:t>
            </w:r>
            <w:r w:rsidRPr="00CC37D6">
              <w:rPr>
                <w:rFonts w:ascii="Arial" w:hAnsi="Arial" w:cs="Arial"/>
                <w:sz w:val="20"/>
                <w:szCs w:val="20"/>
                <w:lang w:val="en-US"/>
              </w:rPr>
              <w:t xml:space="preserve">packages </w:t>
            </w:r>
            <w:r w:rsidR="004502B0" w:rsidRPr="00CC37D6">
              <w:rPr>
                <w:rFonts w:ascii="Arial" w:hAnsi="Arial" w:cs="Arial"/>
                <w:sz w:val="20"/>
                <w:szCs w:val="20"/>
                <w:lang w:val="en-US"/>
              </w:rPr>
              <w:t xml:space="preserve">of </w:t>
            </w:r>
            <w:r w:rsidRPr="00CC37D6">
              <w:rPr>
                <w:rFonts w:ascii="Arial" w:hAnsi="Arial" w:cs="Arial"/>
                <w:sz w:val="20"/>
                <w:szCs w:val="20"/>
                <w:lang w:val="en-US"/>
              </w:rPr>
              <w:t>tablet strength different from the full dose</w:t>
            </w:r>
          </w:p>
        </w:tc>
      </w:tr>
    </w:tbl>
    <w:p w14:paraId="10FC4694" w14:textId="15DB1CBF" w:rsidR="00CF6C4F" w:rsidRPr="00CC37D6" w:rsidRDefault="00052E67" w:rsidP="00345B27">
      <w:pPr>
        <w:jc w:val="both"/>
        <w:rPr>
          <w:rFonts w:ascii="Arial" w:hAnsi="Arial" w:cs="Arial"/>
          <w:sz w:val="20"/>
          <w:szCs w:val="20"/>
          <w:lang w:val="en-GB"/>
        </w:rPr>
      </w:pPr>
      <w:r w:rsidRPr="00CC37D6">
        <w:rPr>
          <w:rFonts w:ascii="Arial" w:hAnsi="Arial" w:cs="Arial"/>
          <w:sz w:val="20"/>
          <w:szCs w:val="20"/>
          <w:lang w:val="en-GB"/>
        </w:rPr>
        <w:t xml:space="preserve">ATC: anatomical therapeutic chemical classification system; DOAC: direct oral anticoagulant; </w:t>
      </w:r>
      <w:r w:rsidR="00345B27" w:rsidRPr="00CC37D6">
        <w:rPr>
          <w:rFonts w:ascii="Arial" w:hAnsi="Arial" w:cs="Arial"/>
          <w:sz w:val="20"/>
          <w:szCs w:val="20"/>
          <w:lang w:val="en-US"/>
        </w:rPr>
        <w:t>ICD-10:</w:t>
      </w:r>
      <w:r w:rsidR="001708F9" w:rsidRPr="00CC37D6">
        <w:rPr>
          <w:rFonts w:ascii="Arial" w:hAnsi="Arial" w:cs="Arial"/>
          <w:sz w:val="20"/>
          <w:szCs w:val="20"/>
          <w:lang w:val="en-US"/>
        </w:rPr>
        <w:t xml:space="preserve"> international classification of diseases</w:t>
      </w:r>
      <w:r w:rsidR="001D4C44" w:rsidRPr="00CC37D6">
        <w:rPr>
          <w:rFonts w:ascii="Arial" w:hAnsi="Arial" w:cs="Arial"/>
          <w:sz w:val="20"/>
          <w:szCs w:val="20"/>
          <w:lang w:val="en-US"/>
        </w:rPr>
        <w:t>,</w:t>
      </w:r>
      <w:r w:rsidR="001708F9" w:rsidRPr="00CC37D6">
        <w:rPr>
          <w:rFonts w:ascii="Arial" w:hAnsi="Arial" w:cs="Arial"/>
          <w:sz w:val="20"/>
          <w:szCs w:val="20"/>
          <w:lang w:val="en-US"/>
        </w:rPr>
        <w:t xml:space="preserve"> 10</w:t>
      </w:r>
      <w:r w:rsidR="001708F9" w:rsidRPr="00CC37D6">
        <w:rPr>
          <w:rFonts w:ascii="Arial" w:hAnsi="Arial" w:cs="Arial"/>
          <w:sz w:val="20"/>
          <w:szCs w:val="20"/>
          <w:vertAlign w:val="superscript"/>
          <w:lang w:val="en-US"/>
        </w:rPr>
        <w:t>th</w:t>
      </w:r>
      <w:r w:rsidR="001708F9" w:rsidRPr="00CC37D6">
        <w:rPr>
          <w:rFonts w:ascii="Arial" w:hAnsi="Arial" w:cs="Arial"/>
          <w:sz w:val="20"/>
          <w:szCs w:val="20"/>
          <w:lang w:val="en-US"/>
        </w:rPr>
        <w:t xml:space="preserve"> revision</w:t>
      </w:r>
      <w:r w:rsidR="00345B27" w:rsidRPr="00CC37D6">
        <w:rPr>
          <w:rFonts w:ascii="Arial" w:hAnsi="Arial" w:cs="Arial"/>
          <w:sz w:val="20"/>
          <w:szCs w:val="20"/>
          <w:lang w:val="en-US"/>
        </w:rPr>
        <w:t xml:space="preserve">; </w:t>
      </w:r>
      <w:r w:rsidR="00345B27" w:rsidRPr="00CC37D6">
        <w:rPr>
          <w:rFonts w:ascii="Arial" w:hAnsi="Arial" w:cs="Arial"/>
          <w:sz w:val="20"/>
          <w:szCs w:val="20"/>
          <w:lang w:val="en-GB"/>
        </w:rPr>
        <w:t xml:space="preserve">OPS: </w:t>
      </w:r>
      <w:r w:rsidR="00EA3CC9" w:rsidRPr="00CC37D6">
        <w:rPr>
          <w:rFonts w:ascii="Arial" w:hAnsi="Arial" w:cs="Arial"/>
          <w:sz w:val="20"/>
          <w:szCs w:val="20"/>
          <w:lang w:val="en-GB"/>
        </w:rPr>
        <w:t>operation and procedure codes</w:t>
      </w:r>
      <w:r w:rsidRPr="00CC37D6">
        <w:rPr>
          <w:rFonts w:ascii="Arial" w:hAnsi="Arial" w:cs="Arial"/>
          <w:sz w:val="20"/>
          <w:szCs w:val="20"/>
          <w:lang w:val="en-GB"/>
        </w:rPr>
        <w:t>.</w:t>
      </w:r>
      <w:r w:rsidR="00345B27" w:rsidRPr="00CC37D6">
        <w:rPr>
          <w:rFonts w:ascii="Arial" w:hAnsi="Arial" w:cs="Arial"/>
          <w:sz w:val="20"/>
          <w:szCs w:val="20"/>
          <w:lang w:val="en-US"/>
        </w:rPr>
        <w:t xml:space="preserve"> </w:t>
      </w:r>
      <w:r w:rsidR="00126D4F" w:rsidRPr="00CC37D6">
        <w:rPr>
          <w:rFonts w:ascii="Arial" w:hAnsi="Arial" w:cs="Arial"/>
          <w:sz w:val="20"/>
          <w:szCs w:val="20"/>
          <w:lang w:val="en-GB"/>
        </w:rPr>
        <w:t xml:space="preserve"> </w:t>
      </w:r>
    </w:p>
    <w:p w14:paraId="1365BEAB" w14:textId="77777777" w:rsidR="00A51A6F" w:rsidRPr="00CC37D6" w:rsidRDefault="00A51A6F" w:rsidP="00A04B9F">
      <w:pPr>
        <w:tabs>
          <w:tab w:val="left" w:pos="215"/>
        </w:tabs>
        <w:jc w:val="both"/>
        <w:rPr>
          <w:rFonts w:ascii="Arial" w:hAnsi="Arial" w:cs="Arial"/>
          <w:b/>
          <w:sz w:val="24"/>
          <w:szCs w:val="24"/>
          <w:lang w:val="en-US"/>
        </w:rPr>
      </w:pPr>
    </w:p>
    <w:p w14:paraId="29000D78" w14:textId="77C30E43" w:rsidR="00492036" w:rsidRDefault="00492036" w:rsidP="00A04B9F">
      <w:pPr>
        <w:tabs>
          <w:tab w:val="left" w:pos="215"/>
        </w:tabs>
        <w:jc w:val="both"/>
        <w:rPr>
          <w:rFonts w:ascii="Arial" w:hAnsi="Arial" w:cs="Arial"/>
          <w:b/>
          <w:sz w:val="24"/>
          <w:szCs w:val="24"/>
          <w:lang w:val="en-US"/>
        </w:rPr>
      </w:pPr>
    </w:p>
    <w:p w14:paraId="110713E2" w14:textId="57927C2C" w:rsidR="00980786" w:rsidRDefault="00980786" w:rsidP="00A04B9F">
      <w:pPr>
        <w:tabs>
          <w:tab w:val="left" w:pos="215"/>
        </w:tabs>
        <w:jc w:val="both"/>
        <w:rPr>
          <w:rFonts w:ascii="Arial" w:hAnsi="Arial" w:cs="Arial"/>
          <w:b/>
          <w:sz w:val="24"/>
          <w:szCs w:val="24"/>
          <w:lang w:val="en-US"/>
        </w:rPr>
      </w:pPr>
    </w:p>
    <w:p w14:paraId="29B2913B" w14:textId="77777777" w:rsidR="00980786" w:rsidRDefault="00980786" w:rsidP="00A04B9F">
      <w:pPr>
        <w:tabs>
          <w:tab w:val="left" w:pos="215"/>
        </w:tabs>
        <w:jc w:val="both"/>
        <w:rPr>
          <w:rFonts w:ascii="Arial" w:hAnsi="Arial" w:cs="Arial"/>
          <w:b/>
          <w:sz w:val="24"/>
          <w:szCs w:val="24"/>
          <w:lang w:val="en-US"/>
        </w:rPr>
      </w:pPr>
    </w:p>
    <w:p w14:paraId="43C73BEE" w14:textId="7BC3FE4F" w:rsidR="005E2754" w:rsidRPr="00CC37D6" w:rsidRDefault="005E2754" w:rsidP="00A04B9F">
      <w:pPr>
        <w:tabs>
          <w:tab w:val="left" w:pos="215"/>
        </w:tabs>
        <w:jc w:val="both"/>
        <w:rPr>
          <w:rFonts w:ascii="Arial" w:hAnsi="Arial" w:cs="Arial"/>
          <w:sz w:val="24"/>
          <w:szCs w:val="24"/>
          <w:lang w:val="en-US"/>
        </w:rPr>
      </w:pPr>
      <w:r w:rsidRPr="00CC37D6">
        <w:rPr>
          <w:rFonts w:ascii="Arial" w:hAnsi="Arial" w:cs="Arial"/>
          <w:b/>
          <w:sz w:val="24"/>
          <w:szCs w:val="24"/>
          <w:lang w:val="en-US"/>
        </w:rPr>
        <w:lastRenderedPageBreak/>
        <w:t>Supplementary Table 2.</w:t>
      </w:r>
      <w:r w:rsidRPr="00CC37D6">
        <w:rPr>
          <w:rFonts w:ascii="Arial" w:hAnsi="Arial" w:cs="Arial"/>
          <w:sz w:val="24"/>
          <w:szCs w:val="24"/>
          <w:lang w:val="en-US"/>
        </w:rPr>
        <w:t xml:space="preserve"> Outcome operationalization</w:t>
      </w:r>
    </w:p>
    <w:tbl>
      <w:tblPr>
        <w:tblStyle w:val="Tabellenraster"/>
        <w:tblW w:w="9493" w:type="dxa"/>
        <w:tblLook w:val="04A0" w:firstRow="1" w:lastRow="0" w:firstColumn="1" w:lastColumn="0" w:noHBand="0" w:noVBand="1"/>
      </w:tblPr>
      <w:tblGrid>
        <w:gridCol w:w="4361"/>
        <w:gridCol w:w="5132"/>
      </w:tblGrid>
      <w:tr w:rsidR="005E2754" w:rsidRPr="00CC37D6" w14:paraId="212BCA91" w14:textId="77777777" w:rsidTr="00CF7B37">
        <w:trPr>
          <w:trHeight w:val="474"/>
        </w:trPr>
        <w:tc>
          <w:tcPr>
            <w:tcW w:w="9493" w:type="dxa"/>
            <w:gridSpan w:val="2"/>
            <w:vAlign w:val="center"/>
          </w:tcPr>
          <w:p w14:paraId="28B0C96B" w14:textId="77777777" w:rsidR="005E2754" w:rsidRPr="00CC37D6" w:rsidRDefault="005E2754" w:rsidP="00A04B9F">
            <w:pPr>
              <w:tabs>
                <w:tab w:val="left" w:pos="215"/>
                <w:tab w:val="left" w:pos="306"/>
              </w:tabs>
              <w:ind w:left="306" w:hanging="284"/>
              <w:jc w:val="both"/>
              <w:rPr>
                <w:rFonts w:ascii="Arial" w:hAnsi="Arial" w:cs="Arial"/>
                <w:b/>
                <w:sz w:val="20"/>
                <w:szCs w:val="20"/>
                <w:lang w:val="en-US"/>
              </w:rPr>
            </w:pPr>
            <w:r w:rsidRPr="00CC37D6">
              <w:rPr>
                <w:rFonts w:ascii="Arial" w:hAnsi="Arial" w:cs="Arial"/>
                <w:b/>
                <w:sz w:val="20"/>
                <w:szCs w:val="20"/>
                <w:lang w:val="en-US"/>
              </w:rPr>
              <w:t>Outcome</w:t>
            </w:r>
          </w:p>
        </w:tc>
      </w:tr>
      <w:tr w:rsidR="00FA7122" w:rsidRPr="00CC37D6" w14:paraId="4E6C5B5D" w14:textId="77777777" w:rsidTr="00CF7B37">
        <w:tc>
          <w:tcPr>
            <w:tcW w:w="4361" w:type="dxa"/>
            <w:vAlign w:val="center"/>
          </w:tcPr>
          <w:p w14:paraId="7B8666B8" w14:textId="33DD1C89" w:rsidR="00FA7122" w:rsidRPr="00CC37D6" w:rsidRDefault="00FA7122" w:rsidP="00A04B9F">
            <w:pPr>
              <w:tabs>
                <w:tab w:val="left" w:pos="215"/>
                <w:tab w:val="left" w:pos="306"/>
              </w:tabs>
              <w:ind w:left="306" w:hanging="284"/>
              <w:jc w:val="both"/>
              <w:rPr>
                <w:rFonts w:ascii="Arial" w:hAnsi="Arial" w:cs="Arial"/>
                <w:sz w:val="20"/>
                <w:szCs w:val="20"/>
                <w:lang w:val="en-US"/>
              </w:rPr>
            </w:pPr>
            <w:proofErr w:type="spellStart"/>
            <w:r w:rsidRPr="00CC37D6">
              <w:rPr>
                <w:rFonts w:ascii="Arial" w:hAnsi="Arial" w:cs="Arial"/>
                <w:b/>
                <w:sz w:val="20"/>
                <w:szCs w:val="20"/>
              </w:rPr>
              <w:t>Condition</w:t>
            </w:r>
            <w:proofErr w:type="spellEnd"/>
          </w:p>
        </w:tc>
        <w:tc>
          <w:tcPr>
            <w:tcW w:w="5132" w:type="dxa"/>
            <w:vAlign w:val="center"/>
          </w:tcPr>
          <w:p w14:paraId="6E1FA0E5" w14:textId="449C8059" w:rsidR="00FA7122" w:rsidRPr="00CC37D6" w:rsidRDefault="00FA7122" w:rsidP="00A04B9F">
            <w:pPr>
              <w:tabs>
                <w:tab w:val="left" w:pos="215"/>
              </w:tabs>
              <w:jc w:val="both"/>
              <w:rPr>
                <w:rFonts w:ascii="Arial" w:hAnsi="Arial" w:cs="Arial"/>
                <w:sz w:val="20"/>
                <w:szCs w:val="20"/>
                <w:lang w:val="en-US"/>
              </w:rPr>
            </w:pPr>
            <w:proofErr w:type="spellStart"/>
            <w:r w:rsidRPr="00CC37D6">
              <w:rPr>
                <w:rFonts w:ascii="Arial" w:hAnsi="Arial" w:cs="Arial"/>
                <w:b/>
                <w:sz w:val="20"/>
                <w:szCs w:val="20"/>
              </w:rPr>
              <w:t>Operationalization</w:t>
            </w:r>
            <w:proofErr w:type="spellEnd"/>
          </w:p>
        </w:tc>
      </w:tr>
      <w:tr w:rsidR="005E2754" w:rsidRPr="00CC37D6" w14:paraId="491B1347" w14:textId="77777777" w:rsidTr="00CF7B37">
        <w:tc>
          <w:tcPr>
            <w:tcW w:w="4361" w:type="dxa"/>
          </w:tcPr>
          <w:p w14:paraId="2806D519" w14:textId="430F204D" w:rsidR="005E2754" w:rsidRPr="00CC37D6" w:rsidRDefault="005E2754" w:rsidP="00A04B9F">
            <w:pPr>
              <w:tabs>
                <w:tab w:val="left" w:pos="215"/>
                <w:tab w:val="left" w:pos="306"/>
              </w:tabs>
              <w:ind w:left="306" w:hanging="284"/>
              <w:jc w:val="both"/>
              <w:rPr>
                <w:rFonts w:ascii="Arial" w:hAnsi="Arial" w:cs="Arial"/>
                <w:sz w:val="20"/>
                <w:szCs w:val="20"/>
                <w:lang w:val="en-US"/>
              </w:rPr>
            </w:pPr>
            <w:r w:rsidRPr="00CC37D6">
              <w:rPr>
                <w:rFonts w:ascii="Arial" w:hAnsi="Arial" w:cs="Arial"/>
                <w:sz w:val="20"/>
                <w:szCs w:val="20"/>
                <w:lang w:val="en-US"/>
              </w:rPr>
              <w:t xml:space="preserve">Stroke </w:t>
            </w:r>
          </w:p>
        </w:tc>
        <w:tc>
          <w:tcPr>
            <w:tcW w:w="5132" w:type="dxa"/>
          </w:tcPr>
          <w:p w14:paraId="3B853E7A" w14:textId="68045BEC" w:rsidR="008A2B37" w:rsidRPr="00CC37D6" w:rsidRDefault="005E2754" w:rsidP="00A04B9F">
            <w:pPr>
              <w:tabs>
                <w:tab w:val="left" w:pos="215"/>
              </w:tabs>
              <w:jc w:val="both"/>
              <w:rPr>
                <w:rFonts w:ascii="Arial" w:hAnsi="Arial" w:cs="Arial"/>
                <w:sz w:val="20"/>
                <w:szCs w:val="20"/>
                <w:lang w:val="en-US"/>
              </w:rPr>
            </w:pPr>
            <w:r w:rsidRPr="00CC37D6">
              <w:rPr>
                <w:rFonts w:ascii="Arial" w:hAnsi="Arial" w:cs="Arial"/>
                <w:sz w:val="20"/>
                <w:szCs w:val="20"/>
                <w:lang w:val="en-US"/>
              </w:rPr>
              <w:t>Hospital admission with ICD</w:t>
            </w:r>
            <w:r w:rsidR="00923878" w:rsidRPr="00CC37D6">
              <w:rPr>
                <w:rFonts w:ascii="Arial" w:hAnsi="Arial" w:cs="Arial"/>
                <w:sz w:val="20"/>
                <w:szCs w:val="20"/>
                <w:lang w:val="en-US"/>
              </w:rPr>
              <w:t>-</w:t>
            </w:r>
            <w:r w:rsidRPr="00CC37D6">
              <w:rPr>
                <w:rFonts w:ascii="Arial" w:hAnsi="Arial" w:cs="Arial"/>
                <w:sz w:val="20"/>
                <w:szCs w:val="20"/>
                <w:lang w:val="en-US"/>
              </w:rPr>
              <w:t xml:space="preserve">10 code I63.X or I64.X according to: </w:t>
            </w:r>
          </w:p>
          <w:p w14:paraId="2929F14E" w14:textId="6BA5B809" w:rsidR="005E2754" w:rsidRPr="00CC37D6" w:rsidRDefault="0049154A" w:rsidP="00A04B9F">
            <w:pPr>
              <w:tabs>
                <w:tab w:val="left" w:pos="215"/>
              </w:tabs>
              <w:jc w:val="both"/>
              <w:rPr>
                <w:rFonts w:ascii="Arial" w:hAnsi="Arial" w:cs="Arial"/>
                <w:sz w:val="20"/>
                <w:szCs w:val="20"/>
                <w:vertAlign w:val="superscript"/>
                <w:lang w:val="en-US"/>
              </w:rPr>
            </w:pPr>
            <w:proofErr w:type="spellStart"/>
            <w:r w:rsidRPr="0049154A">
              <w:rPr>
                <w:rFonts w:ascii="Arial" w:hAnsi="Arial" w:cs="Arial"/>
                <w:sz w:val="20"/>
                <w:szCs w:val="20"/>
                <w:lang w:val="en-US"/>
              </w:rPr>
              <w:t>Paschke</w:t>
            </w:r>
            <w:proofErr w:type="spellEnd"/>
            <w:r w:rsidRPr="0049154A">
              <w:rPr>
                <w:rFonts w:ascii="Arial" w:hAnsi="Arial" w:cs="Arial"/>
                <w:sz w:val="20"/>
                <w:szCs w:val="20"/>
                <w:lang w:val="en-US"/>
              </w:rPr>
              <w:t xml:space="preserve"> LM, Klimke K, </w:t>
            </w:r>
            <w:proofErr w:type="spellStart"/>
            <w:r w:rsidRPr="0049154A">
              <w:rPr>
                <w:rFonts w:ascii="Arial" w:hAnsi="Arial" w:cs="Arial"/>
                <w:sz w:val="20"/>
                <w:szCs w:val="20"/>
                <w:lang w:val="en-US"/>
              </w:rPr>
              <w:t>Altiner</w:t>
            </w:r>
            <w:proofErr w:type="spellEnd"/>
            <w:r w:rsidRPr="0049154A">
              <w:rPr>
                <w:rFonts w:ascii="Arial" w:hAnsi="Arial" w:cs="Arial"/>
                <w:sz w:val="20"/>
                <w:szCs w:val="20"/>
                <w:lang w:val="en-US"/>
              </w:rPr>
              <w:t xml:space="preserve"> A, von </w:t>
            </w:r>
            <w:proofErr w:type="spellStart"/>
            <w:r w:rsidRPr="0049154A">
              <w:rPr>
                <w:rFonts w:ascii="Arial" w:hAnsi="Arial" w:cs="Arial"/>
                <w:sz w:val="20"/>
                <w:szCs w:val="20"/>
                <w:lang w:val="en-US"/>
              </w:rPr>
              <w:t>Stillfried</w:t>
            </w:r>
            <w:proofErr w:type="spellEnd"/>
            <w:r w:rsidRPr="0049154A">
              <w:rPr>
                <w:rFonts w:ascii="Arial" w:hAnsi="Arial" w:cs="Arial"/>
                <w:sz w:val="20"/>
                <w:szCs w:val="20"/>
                <w:lang w:val="en-US"/>
              </w:rPr>
              <w:t xml:space="preserve"> D, Schulz M. Comparing stroke prevention therapy of direct oral anticoagulants and vitamin K antagonists in patients with atrial fibrillation: a nationwide retrospective observational study. BMC Med </w:t>
            </w:r>
            <w:proofErr w:type="gramStart"/>
            <w:r w:rsidRPr="0049154A">
              <w:rPr>
                <w:rFonts w:ascii="Arial" w:hAnsi="Arial" w:cs="Arial"/>
                <w:sz w:val="20"/>
                <w:szCs w:val="20"/>
                <w:lang w:val="en-US"/>
              </w:rPr>
              <w:t>2020;18:254</w:t>
            </w:r>
            <w:proofErr w:type="gramEnd"/>
            <w:r w:rsidR="005E2754" w:rsidRPr="00CC37D6">
              <w:rPr>
                <w:rFonts w:ascii="Arial" w:hAnsi="Arial" w:cs="Arial"/>
                <w:sz w:val="20"/>
                <w:szCs w:val="20"/>
                <w:lang w:val="en-US"/>
              </w:rPr>
              <w:t xml:space="preserve">; </w:t>
            </w:r>
          </w:p>
        </w:tc>
      </w:tr>
    </w:tbl>
    <w:p w14:paraId="4AAD9B1A" w14:textId="78C762FE" w:rsidR="00FC5D6D" w:rsidRPr="00CC37D6" w:rsidRDefault="004457DF" w:rsidP="00957F24">
      <w:pPr>
        <w:jc w:val="both"/>
        <w:rPr>
          <w:rFonts w:ascii="Arial" w:hAnsi="Arial" w:cs="Arial"/>
          <w:sz w:val="20"/>
          <w:szCs w:val="20"/>
          <w:lang w:val="en-GB"/>
        </w:rPr>
      </w:pPr>
      <w:r w:rsidRPr="00CC37D6">
        <w:rPr>
          <w:rFonts w:ascii="Arial" w:hAnsi="Arial" w:cs="Arial"/>
          <w:sz w:val="20"/>
          <w:szCs w:val="20"/>
          <w:lang w:val="en-US"/>
        </w:rPr>
        <w:t>ICD-10: international classification of diseases</w:t>
      </w:r>
      <w:r w:rsidR="001D4C44" w:rsidRPr="00CC37D6">
        <w:rPr>
          <w:rFonts w:ascii="Arial" w:hAnsi="Arial" w:cs="Arial"/>
          <w:sz w:val="20"/>
          <w:szCs w:val="20"/>
          <w:lang w:val="en-US"/>
        </w:rPr>
        <w:t>,</w:t>
      </w:r>
      <w:r w:rsidRPr="00CC37D6">
        <w:rPr>
          <w:rFonts w:ascii="Arial" w:hAnsi="Arial" w:cs="Arial"/>
          <w:sz w:val="20"/>
          <w:szCs w:val="20"/>
          <w:lang w:val="en-US"/>
        </w:rPr>
        <w:t xml:space="preserve"> 10</w:t>
      </w:r>
      <w:r w:rsidRPr="00CC37D6">
        <w:rPr>
          <w:rFonts w:ascii="Arial" w:hAnsi="Arial" w:cs="Arial"/>
          <w:sz w:val="20"/>
          <w:szCs w:val="20"/>
          <w:vertAlign w:val="superscript"/>
          <w:lang w:val="en-US"/>
        </w:rPr>
        <w:t>th</w:t>
      </w:r>
      <w:r w:rsidRPr="00CC37D6">
        <w:rPr>
          <w:rFonts w:ascii="Arial" w:hAnsi="Arial" w:cs="Arial"/>
          <w:sz w:val="20"/>
          <w:szCs w:val="20"/>
          <w:lang w:val="en-US"/>
        </w:rPr>
        <w:t xml:space="preserve"> revision</w:t>
      </w:r>
      <w:r w:rsidR="004348AA" w:rsidRPr="00CC37D6">
        <w:rPr>
          <w:rFonts w:ascii="Arial" w:hAnsi="Arial" w:cs="Arial"/>
          <w:sz w:val="20"/>
          <w:szCs w:val="20"/>
          <w:lang w:val="en-US"/>
        </w:rPr>
        <w:t>.</w:t>
      </w:r>
    </w:p>
    <w:p w14:paraId="62A7AEC8" w14:textId="601F4E5C" w:rsidR="00112CA5" w:rsidRPr="00CC37D6" w:rsidRDefault="00CF6C4F" w:rsidP="00957F24">
      <w:pPr>
        <w:jc w:val="both"/>
        <w:rPr>
          <w:rFonts w:ascii="Arial" w:hAnsi="Arial" w:cs="Arial"/>
          <w:sz w:val="24"/>
          <w:szCs w:val="24"/>
        </w:rPr>
      </w:pPr>
      <w:proofErr w:type="spellStart"/>
      <w:r w:rsidRPr="00CC37D6">
        <w:rPr>
          <w:rFonts w:ascii="Arial" w:hAnsi="Arial" w:cs="Arial"/>
          <w:b/>
          <w:sz w:val="24"/>
          <w:szCs w:val="24"/>
        </w:rPr>
        <w:t>Supplementary</w:t>
      </w:r>
      <w:proofErr w:type="spellEnd"/>
      <w:r w:rsidRPr="00CC37D6">
        <w:rPr>
          <w:rFonts w:ascii="Arial" w:hAnsi="Arial" w:cs="Arial"/>
          <w:b/>
          <w:sz w:val="24"/>
          <w:szCs w:val="24"/>
        </w:rPr>
        <w:t xml:space="preserve"> Table </w:t>
      </w:r>
      <w:r w:rsidR="00FC5D6D" w:rsidRPr="00CC37D6">
        <w:rPr>
          <w:rFonts w:ascii="Arial" w:hAnsi="Arial" w:cs="Arial"/>
          <w:b/>
          <w:sz w:val="24"/>
          <w:szCs w:val="24"/>
        </w:rPr>
        <w:t>3</w:t>
      </w:r>
      <w:r w:rsidR="00957F24" w:rsidRPr="00CC37D6">
        <w:rPr>
          <w:rFonts w:ascii="Arial" w:hAnsi="Arial" w:cs="Arial"/>
          <w:b/>
          <w:sz w:val="24"/>
          <w:szCs w:val="24"/>
        </w:rPr>
        <w:t>.</w:t>
      </w:r>
      <w:r w:rsidRPr="00CC37D6">
        <w:rPr>
          <w:rFonts w:ascii="Arial" w:hAnsi="Arial" w:cs="Arial"/>
          <w:sz w:val="24"/>
          <w:szCs w:val="24"/>
        </w:rPr>
        <w:t xml:space="preserve"> </w:t>
      </w:r>
      <w:r w:rsidR="00182402" w:rsidRPr="00CC37D6">
        <w:rPr>
          <w:rFonts w:ascii="Arial" w:hAnsi="Arial" w:cs="Arial"/>
          <w:sz w:val="24"/>
          <w:szCs w:val="24"/>
        </w:rPr>
        <w:t>STROBE</w:t>
      </w:r>
      <w:r w:rsidRPr="00CC37D6">
        <w:rPr>
          <w:rFonts w:ascii="Arial" w:hAnsi="Arial" w:cs="Arial"/>
          <w:sz w:val="24"/>
          <w:szCs w:val="24"/>
        </w:rPr>
        <w:t xml:space="preserve"> </w:t>
      </w:r>
      <w:proofErr w:type="spellStart"/>
      <w:r w:rsidR="00182402" w:rsidRPr="00CC37D6">
        <w:rPr>
          <w:rFonts w:ascii="Arial" w:hAnsi="Arial" w:cs="Arial"/>
          <w:sz w:val="24"/>
          <w:szCs w:val="24"/>
        </w:rPr>
        <w:t>c</w:t>
      </w:r>
      <w:r w:rsidRPr="00CC37D6">
        <w:rPr>
          <w:rFonts w:ascii="Arial" w:hAnsi="Arial" w:cs="Arial"/>
          <w:sz w:val="24"/>
          <w:szCs w:val="24"/>
        </w:rPr>
        <w:t>hecklist</w:t>
      </w:r>
      <w:proofErr w:type="spellEnd"/>
    </w:p>
    <w:tbl>
      <w:tblPr>
        <w:tblStyle w:val="Tabellenraster"/>
        <w:tblW w:w="9498" w:type="dxa"/>
        <w:tblInd w:w="-5" w:type="dxa"/>
        <w:tblLayout w:type="fixed"/>
        <w:tblLook w:val="0000" w:firstRow="0" w:lastRow="0" w:firstColumn="0" w:lastColumn="0" w:noHBand="0" w:noVBand="0"/>
      </w:tblPr>
      <w:tblGrid>
        <w:gridCol w:w="2410"/>
        <w:gridCol w:w="709"/>
        <w:gridCol w:w="4961"/>
        <w:gridCol w:w="1418"/>
      </w:tblGrid>
      <w:tr w:rsidR="00060613" w:rsidRPr="00CC37D6" w14:paraId="2AB0ECD2" w14:textId="125436E8" w:rsidTr="00D44B60">
        <w:tc>
          <w:tcPr>
            <w:tcW w:w="2410" w:type="dxa"/>
          </w:tcPr>
          <w:p w14:paraId="08816FF7" w14:textId="77777777" w:rsidR="001259C0" w:rsidRPr="00CC37D6" w:rsidRDefault="001259C0" w:rsidP="00A04B9F">
            <w:pPr>
              <w:tabs>
                <w:tab w:val="left" w:pos="215"/>
                <w:tab w:val="left" w:pos="306"/>
                <w:tab w:val="left" w:pos="5400"/>
              </w:tabs>
              <w:rPr>
                <w:rFonts w:ascii="Arial" w:hAnsi="Arial" w:cs="Arial"/>
                <w:sz w:val="20"/>
                <w:szCs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709" w:type="dxa"/>
          </w:tcPr>
          <w:p w14:paraId="68B10EC6" w14:textId="77777777" w:rsidR="001259C0" w:rsidRPr="00CC37D6" w:rsidRDefault="001259C0" w:rsidP="00A04B9F">
            <w:pPr>
              <w:pStyle w:val="TableHeader"/>
              <w:tabs>
                <w:tab w:val="left" w:pos="215"/>
                <w:tab w:val="left" w:pos="306"/>
                <w:tab w:val="left" w:pos="5400"/>
              </w:tabs>
              <w:jc w:val="center"/>
              <w:rPr>
                <w:rFonts w:ascii="Arial" w:hAnsi="Arial" w:cs="Arial"/>
                <w:bCs/>
                <w:sz w:val="20"/>
              </w:rPr>
            </w:pPr>
            <w:r w:rsidRPr="00CC37D6">
              <w:rPr>
                <w:rFonts w:ascii="Arial" w:hAnsi="Arial" w:cs="Arial"/>
                <w:bCs/>
                <w:sz w:val="20"/>
              </w:rPr>
              <w:t>Item No</w:t>
            </w:r>
          </w:p>
        </w:tc>
        <w:tc>
          <w:tcPr>
            <w:tcW w:w="4961" w:type="dxa"/>
          </w:tcPr>
          <w:p w14:paraId="6B90BD09" w14:textId="77777777" w:rsidR="001259C0" w:rsidRPr="00CC37D6" w:rsidRDefault="001259C0" w:rsidP="00A04B9F">
            <w:pPr>
              <w:pStyle w:val="TableHeader"/>
              <w:tabs>
                <w:tab w:val="left" w:pos="215"/>
                <w:tab w:val="left" w:pos="306"/>
                <w:tab w:val="left" w:pos="5400"/>
              </w:tabs>
              <w:jc w:val="both"/>
              <w:rPr>
                <w:rFonts w:ascii="Arial" w:hAnsi="Arial" w:cs="Arial"/>
                <w:bCs/>
                <w:sz w:val="20"/>
              </w:rPr>
            </w:pPr>
            <w:r w:rsidRPr="00CC37D6">
              <w:rPr>
                <w:rFonts w:ascii="Arial" w:hAnsi="Arial" w:cs="Arial"/>
                <w:bCs/>
                <w:sz w:val="20"/>
              </w:rPr>
              <w:t>Recommendation</w:t>
            </w:r>
          </w:p>
        </w:tc>
        <w:tc>
          <w:tcPr>
            <w:tcW w:w="1418" w:type="dxa"/>
          </w:tcPr>
          <w:p w14:paraId="43CB1A7A" w14:textId="311FF131" w:rsidR="001259C0" w:rsidRPr="00CC37D6" w:rsidRDefault="001259C0" w:rsidP="00A04B9F">
            <w:pPr>
              <w:pStyle w:val="TableHeader"/>
              <w:tabs>
                <w:tab w:val="left" w:pos="215"/>
                <w:tab w:val="left" w:pos="306"/>
                <w:tab w:val="left" w:pos="5400"/>
              </w:tabs>
              <w:jc w:val="center"/>
              <w:rPr>
                <w:rFonts w:ascii="Arial" w:hAnsi="Arial" w:cs="Arial"/>
                <w:bCs/>
                <w:sz w:val="20"/>
              </w:rPr>
            </w:pPr>
            <w:r w:rsidRPr="00CC37D6">
              <w:rPr>
                <w:rFonts w:ascii="Arial" w:hAnsi="Arial" w:cs="Arial"/>
                <w:bCs/>
                <w:sz w:val="20"/>
              </w:rPr>
              <w:t xml:space="preserve">Page in </w:t>
            </w:r>
            <w:r w:rsidR="001D4C44" w:rsidRPr="00CC37D6">
              <w:rPr>
                <w:rFonts w:ascii="Arial" w:hAnsi="Arial" w:cs="Arial"/>
                <w:bCs/>
                <w:sz w:val="20"/>
              </w:rPr>
              <w:t>m</w:t>
            </w:r>
            <w:r w:rsidRPr="00CC37D6">
              <w:rPr>
                <w:rFonts w:ascii="Arial" w:hAnsi="Arial" w:cs="Arial"/>
                <w:bCs/>
                <w:sz w:val="20"/>
              </w:rPr>
              <w:t>anus</w:t>
            </w:r>
            <w:r w:rsidR="001D4C44" w:rsidRPr="00CC37D6">
              <w:rPr>
                <w:rFonts w:ascii="Arial" w:hAnsi="Arial" w:cs="Arial"/>
                <w:bCs/>
                <w:sz w:val="20"/>
              </w:rPr>
              <w:t>c</w:t>
            </w:r>
            <w:r w:rsidRPr="00CC37D6">
              <w:rPr>
                <w:rFonts w:ascii="Arial" w:hAnsi="Arial" w:cs="Arial"/>
                <w:bCs/>
                <w:sz w:val="20"/>
              </w:rPr>
              <w:t>ript</w:t>
            </w:r>
          </w:p>
        </w:tc>
      </w:tr>
      <w:bookmarkEnd w:id="0"/>
      <w:bookmarkEnd w:id="1"/>
      <w:bookmarkEnd w:id="2"/>
      <w:bookmarkEnd w:id="3"/>
      <w:bookmarkEnd w:id="4"/>
      <w:bookmarkEnd w:id="5"/>
      <w:bookmarkEnd w:id="6"/>
      <w:bookmarkEnd w:id="7"/>
      <w:bookmarkEnd w:id="8"/>
      <w:tr w:rsidR="00060613" w:rsidRPr="00CC37D6" w14:paraId="217B8140" w14:textId="28D1F52A" w:rsidTr="00D44B60">
        <w:tc>
          <w:tcPr>
            <w:tcW w:w="2410" w:type="dxa"/>
            <w:vMerge w:val="restart"/>
          </w:tcPr>
          <w:p w14:paraId="6079F327" w14:textId="77777777" w:rsidR="001259C0" w:rsidRPr="00CC37D6" w:rsidRDefault="001259C0" w:rsidP="00A04B9F">
            <w:pPr>
              <w:tabs>
                <w:tab w:val="left" w:pos="215"/>
                <w:tab w:val="left" w:pos="306"/>
                <w:tab w:val="left" w:pos="5400"/>
              </w:tabs>
              <w:rPr>
                <w:rFonts w:ascii="Arial" w:hAnsi="Arial" w:cs="Arial"/>
                <w:b/>
                <w:bCs/>
                <w:sz w:val="20"/>
                <w:szCs w:val="20"/>
              </w:rPr>
            </w:pPr>
            <w:r w:rsidRPr="00CC37D6">
              <w:rPr>
                <w:rFonts w:ascii="Arial" w:hAnsi="Arial" w:cs="Arial"/>
                <w:bCs/>
                <w:sz w:val="20"/>
                <w:szCs w:val="20"/>
              </w:rPr>
              <w:t xml:space="preserve"> </w:t>
            </w:r>
            <w:r w:rsidRPr="00CC37D6">
              <w:rPr>
                <w:rFonts w:ascii="Arial" w:hAnsi="Arial" w:cs="Arial"/>
                <w:b/>
                <w:sz w:val="20"/>
                <w:szCs w:val="20"/>
              </w:rPr>
              <w:t xml:space="preserve">Title and </w:t>
            </w:r>
            <w:proofErr w:type="spellStart"/>
            <w:r w:rsidRPr="00CC37D6">
              <w:rPr>
                <w:rFonts w:ascii="Arial" w:hAnsi="Arial" w:cs="Arial"/>
                <w:b/>
                <w:sz w:val="20"/>
                <w:szCs w:val="20"/>
              </w:rPr>
              <w:t>abstract</w:t>
            </w:r>
            <w:proofErr w:type="spellEnd"/>
          </w:p>
        </w:tc>
        <w:tc>
          <w:tcPr>
            <w:tcW w:w="709" w:type="dxa"/>
            <w:vMerge w:val="restart"/>
          </w:tcPr>
          <w:p w14:paraId="41720838"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p>
        </w:tc>
        <w:tc>
          <w:tcPr>
            <w:tcW w:w="4961" w:type="dxa"/>
          </w:tcPr>
          <w:p w14:paraId="4EB21925"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a</w:t>
            </w:r>
            <w:r w:rsidRPr="00CC37D6">
              <w:rPr>
                <w:rFonts w:ascii="Arial" w:hAnsi="Arial" w:cs="Arial"/>
                <w:sz w:val="20"/>
                <w:szCs w:val="20"/>
                <w:lang w:val="en-US"/>
              </w:rPr>
              <w:t>) Indicate the study’s design with a commonly used term in the title or the abstract</w:t>
            </w:r>
          </w:p>
        </w:tc>
        <w:tc>
          <w:tcPr>
            <w:tcW w:w="1418" w:type="dxa"/>
          </w:tcPr>
          <w:p w14:paraId="19B72054" w14:textId="7645C002" w:rsidR="001259C0" w:rsidRPr="00CC37D6" w:rsidRDefault="001008EB"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p>
        </w:tc>
      </w:tr>
      <w:tr w:rsidR="00060613" w:rsidRPr="00CC37D6" w14:paraId="39C458DF" w14:textId="012B627B" w:rsidTr="00D44B60">
        <w:tc>
          <w:tcPr>
            <w:tcW w:w="2410" w:type="dxa"/>
            <w:vMerge/>
          </w:tcPr>
          <w:p w14:paraId="1A1A41CE" w14:textId="77777777" w:rsidR="001259C0" w:rsidRPr="00CC37D6" w:rsidRDefault="001259C0" w:rsidP="00A04B9F">
            <w:pPr>
              <w:tabs>
                <w:tab w:val="left" w:pos="215"/>
                <w:tab w:val="left" w:pos="306"/>
                <w:tab w:val="left" w:pos="5400"/>
              </w:tabs>
              <w:rPr>
                <w:rFonts w:ascii="Arial" w:hAnsi="Arial" w:cs="Arial"/>
                <w:bCs/>
                <w:sz w:val="20"/>
                <w:szCs w:val="20"/>
              </w:rPr>
            </w:pPr>
            <w:bookmarkStart w:id="9" w:name="bold6" w:colFirst="0" w:colLast="0"/>
            <w:bookmarkStart w:id="10" w:name="italic7" w:colFirst="0" w:colLast="0"/>
          </w:p>
        </w:tc>
        <w:tc>
          <w:tcPr>
            <w:tcW w:w="709" w:type="dxa"/>
            <w:vMerge/>
          </w:tcPr>
          <w:p w14:paraId="7C5B2F3C"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513001DD"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b</w:t>
            </w:r>
            <w:r w:rsidRPr="00CC37D6">
              <w:rPr>
                <w:rFonts w:ascii="Arial" w:hAnsi="Arial" w:cs="Arial"/>
                <w:sz w:val="20"/>
                <w:szCs w:val="20"/>
                <w:lang w:val="en-US"/>
              </w:rPr>
              <w:t>) Provide in the abstract an informative and balanced summary of what was done and what was found</w:t>
            </w:r>
          </w:p>
        </w:tc>
        <w:tc>
          <w:tcPr>
            <w:tcW w:w="1418" w:type="dxa"/>
          </w:tcPr>
          <w:p w14:paraId="786DB0C4" w14:textId="5F809D49" w:rsidR="001259C0" w:rsidRPr="00CC37D6" w:rsidRDefault="007D26ED"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2</w:t>
            </w:r>
            <w:r w:rsidR="001841E6">
              <w:rPr>
                <w:rFonts w:ascii="Arial" w:hAnsi="Arial" w:cs="Arial"/>
                <w:sz w:val="20"/>
                <w:szCs w:val="20"/>
              </w:rPr>
              <w:t>,3</w:t>
            </w:r>
          </w:p>
        </w:tc>
      </w:tr>
      <w:tr w:rsidR="001259C0" w:rsidRPr="00CC37D6" w14:paraId="5074B188" w14:textId="7987FDA9" w:rsidTr="00D44B60">
        <w:tc>
          <w:tcPr>
            <w:tcW w:w="9498" w:type="dxa"/>
            <w:gridSpan w:val="4"/>
          </w:tcPr>
          <w:p w14:paraId="711B3E3E" w14:textId="53E1A537" w:rsidR="001259C0" w:rsidRPr="00CC37D6" w:rsidRDefault="001259C0" w:rsidP="00AD3665">
            <w:pPr>
              <w:pStyle w:val="TableSubHead"/>
              <w:tabs>
                <w:tab w:val="left" w:pos="215"/>
                <w:tab w:val="left" w:pos="306"/>
                <w:tab w:val="left" w:pos="5400"/>
              </w:tabs>
              <w:spacing w:after="120"/>
              <w:rPr>
                <w:rFonts w:ascii="Arial" w:hAnsi="Arial" w:cs="Arial"/>
                <w:sz w:val="20"/>
              </w:rPr>
            </w:pPr>
            <w:bookmarkStart w:id="11" w:name="bold7"/>
            <w:bookmarkStart w:id="12" w:name="italic8"/>
            <w:bookmarkEnd w:id="9"/>
            <w:bookmarkEnd w:id="10"/>
            <w:r w:rsidRPr="00CC37D6">
              <w:rPr>
                <w:rFonts w:ascii="Arial" w:hAnsi="Arial" w:cs="Arial"/>
                <w:sz w:val="20"/>
              </w:rPr>
              <w:t>Introduction</w:t>
            </w:r>
            <w:bookmarkEnd w:id="11"/>
            <w:bookmarkEnd w:id="12"/>
          </w:p>
        </w:tc>
      </w:tr>
      <w:tr w:rsidR="00060613" w:rsidRPr="00CC37D6" w14:paraId="18D6E019" w14:textId="280020D0" w:rsidTr="00D44B60">
        <w:tc>
          <w:tcPr>
            <w:tcW w:w="2410" w:type="dxa"/>
          </w:tcPr>
          <w:p w14:paraId="27CB8F5E" w14:textId="049F5418" w:rsidR="001259C0" w:rsidRPr="00CC37D6" w:rsidRDefault="00060613" w:rsidP="00A127CE">
            <w:pPr>
              <w:tabs>
                <w:tab w:val="left" w:pos="215"/>
                <w:tab w:val="left" w:pos="306"/>
                <w:tab w:val="left" w:pos="5400"/>
              </w:tabs>
              <w:rPr>
                <w:rFonts w:ascii="Arial" w:hAnsi="Arial" w:cs="Arial"/>
                <w:bCs/>
                <w:sz w:val="20"/>
                <w:szCs w:val="20"/>
              </w:rPr>
            </w:pPr>
            <w:bookmarkStart w:id="13" w:name="bold8"/>
            <w:bookmarkStart w:id="14" w:name="italic9"/>
            <w:r w:rsidRPr="00CC37D6">
              <w:rPr>
                <w:rFonts w:ascii="Arial" w:hAnsi="Arial" w:cs="Arial"/>
                <w:bCs/>
                <w:sz w:val="20"/>
                <w:szCs w:val="20"/>
              </w:rPr>
              <w:tab/>
            </w:r>
            <w:r w:rsidR="001259C0" w:rsidRPr="00CC37D6">
              <w:rPr>
                <w:rFonts w:ascii="Arial" w:hAnsi="Arial" w:cs="Arial"/>
                <w:bCs/>
                <w:sz w:val="20"/>
                <w:szCs w:val="20"/>
              </w:rPr>
              <w:t>Background/</w:t>
            </w:r>
            <w:bookmarkStart w:id="15" w:name="bold9"/>
            <w:bookmarkStart w:id="16" w:name="italic10"/>
            <w:bookmarkEnd w:id="13"/>
            <w:bookmarkEnd w:id="14"/>
            <w:r w:rsidR="001259C0" w:rsidRPr="00CC37D6">
              <w:rPr>
                <w:rFonts w:ascii="Arial" w:hAnsi="Arial" w:cs="Arial"/>
                <w:bCs/>
                <w:sz w:val="20"/>
                <w:szCs w:val="20"/>
              </w:rPr>
              <w:t>rationale</w:t>
            </w:r>
            <w:bookmarkEnd w:id="15"/>
            <w:bookmarkEnd w:id="16"/>
          </w:p>
        </w:tc>
        <w:tc>
          <w:tcPr>
            <w:tcW w:w="709" w:type="dxa"/>
          </w:tcPr>
          <w:p w14:paraId="4747BE46"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2</w:t>
            </w:r>
          </w:p>
        </w:tc>
        <w:tc>
          <w:tcPr>
            <w:tcW w:w="4961" w:type="dxa"/>
          </w:tcPr>
          <w:p w14:paraId="265B54F4"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Explain the scientific background and rationale for the investigation being reported</w:t>
            </w:r>
          </w:p>
        </w:tc>
        <w:tc>
          <w:tcPr>
            <w:tcW w:w="1418" w:type="dxa"/>
          </w:tcPr>
          <w:p w14:paraId="27F792D2" w14:textId="0207BA43" w:rsidR="001259C0" w:rsidRPr="00CC37D6" w:rsidRDefault="00F01340" w:rsidP="00A04B9F">
            <w:pPr>
              <w:tabs>
                <w:tab w:val="left" w:pos="215"/>
                <w:tab w:val="left" w:pos="306"/>
                <w:tab w:val="left" w:pos="5400"/>
              </w:tabs>
              <w:jc w:val="center"/>
              <w:rPr>
                <w:rFonts w:ascii="Arial" w:hAnsi="Arial" w:cs="Arial"/>
                <w:sz w:val="20"/>
                <w:szCs w:val="20"/>
              </w:rPr>
            </w:pPr>
            <w:r>
              <w:rPr>
                <w:rFonts w:ascii="Arial" w:hAnsi="Arial" w:cs="Arial"/>
                <w:sz w:val="20"/>
                <w:szCs w:val="20"/>
              </w:rPr>
              <w:t>4</w:t>
            </w:r>
            <w:r w:rsidR="007D26ED" w:rsidRPr="00CC37D6">
              <w:rPr>
                <w:rFonts w:ascii="Arial" w:hAnsi="Arial" w:cs="Arial"/>
                <w:sz w:val="20"/>
                <w:szCs w:val="20"/>
              </w:rPr>
              <w:t>,</w:t>
            </w:r>
            <w:r>
              <w:rPr>
                <w:rFonts w:ascii="Arial" w:hAnsi="Arial" w:cs="Arial"/>
                <w:sz w:val="20"/>
                <w:szCs w:val="20"/>
              </w:rPr>
              <w:t>5</w:t>
            </w:r>
          </w:p>
        </w:tc>
      </w:tr>
      <w:tr w:rsidR="00060613" w:rsidRPr="00CC37D6" w14:paraId="7DFEF744" w14:textId="0D333C54" w:rsidTr="00D44B60">
        <w:tc>
          <w:tcPr>
            <w:tcW w:w="2410" w:type="dxa"/>
          </w:tcPr>
          <w:p w14:paraId="065FCF31" w14:textId="7C185072" w:rsidR="001259C0" w:rsidRPr="00CC37D6" w:rsidRDefault="00060613" w:rsidP="00A04B9F">
            <w:pPr>
              <w:tabs>
                <w:tab w:val="left" w:pos="215"/>
                <w:tab w:val="left" w:pos="306"/>
                <w:tab w:val="left" w:pos="5400"/>
              </w:tabs>
              <w:rPr>
                <w:rFonts w:ascii="Arial" w:hAnsi="Arial" w:cs="Arial"/>
                <w:bCs/>
                <w:sz w:val="20"/>
                <w:szCs w:val="20"/>
              </w:rPr>
            </w:pPr>
            <w:bookmarkStart w:id="17" w:name="bold10" w:colFirst="0" w:colLast="0"/>
            <w:bookmarkStart w:id="18" w:name="italic11" w:colFirst="0" w:colLast="0"/>
            <w:r w:rsidRPr="00CC37D6">
              <w:rPr>
                <w:rFonts w:ascii="Arial" w:hAnsi="Arial" w:cs="Arial"/>
                <w:bCs/>
                <w:sz w:val="20"/>
                <w:szCs w:val="20"/>
              </w:rPr>
              <w:tab/>
            </w:r>
            <w:proofErr w:type="spellStart"/>
            <w:r w:rsidR="001259C0" w:rsidRPr="00CC37D6">
              <w:rPr>
                <w:rFonts w:ascii="Arial" w:hAnsi="Arial" w:cs="Arial"/>
                <w:bCs/>
                <w:sz w:val="20"/>
                <w:szCs w:val="20"/>
              </w:rPr>
              <w:t>Objectives</w:t>
            </w:r>
            <w:proofErr w:type="spellEnd"/>
          </w:p>
        </w:tc>
        <w:tc>
          <w:tcPr>
            <w:tcW w:w="709" w:type="dxa"/>
          </w:tcPr>
          <w:p w14:paraId="249C2F71"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3</w:t>
            </w:r>
          </w:p>
        </w:tc>
        <w:tc>
          <w:tcPr>
            <w:tcW w:w="4961" w:type="dxa"/>
          </w:tcPr>
          <w:p w14:paraId="16D4D513"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State specific objectives, including any prespecified hypotheses</w:t>
            </w:r>
          </w:p>
        </w:tc>
        <w:tc>
          <w:tcPr>
            <w:tcW w:w="1418" w:type="dxa"/>
          </w:tcPr>
          <w:p w14:paraId="019E2548" w14:textId="76503481" w:rsidR="001259C0" w:rsidRPr="00CC37D6" w:rsidRDefault="00F01340" w:rsidP="00A04B9F">
            <w:pPr>
              <w:tabs>
                <w:tab w:val="left" w:pos="215"/>
                <w:tab w:val="left" w:pos="306"/>
                <w:tab w:val="left" w:pos="5400"/>
              </w:tabs>
              <w:jc w:val="center"/>
              <w:rPr>
                <w:rFonts w:ascii="Arial" w:hAnsi="Arial" w:cs="Arial"/>
                <w:sz w:val="20"/>
                <w:szCs w:val="20"/>
              </w:rPr>
            </w:pPr>
            <w:r>
              <w:rPr>
                <w:rFonts w:ascii="Arial" w:hAnsi="Arial" w:cs="Arial"/>
                <w:sz w:val="20"/>
                <w:szCs w:val="20"/>
              </w:rPr>
              <w:t>4</w:t>
            </w:r>
            <w:r w:rsidR="004C167F" w:rsidRPr="00CC37D6">
              <w:rPr>
                <w:rFonts w:ascii="Arial" w:hAnsi="Arial" w:cs="Arial"/>
                <w:sz w:val="20"/>
                <w:szCs w:val="20"/>
              </w:rPr>
              <w:t>,</w:t>
            </w:r>
            <w:r>
              <w:rPr>
                <w:rFonts w:ascii="Arial" w:hAnsi="Arial" w:cs="Arial"/>
                <w:sz w:val="20"/>
                <w:szCs w:val="20"/>
              </w:rPr>
              <w:t>5</w:t>
            </w:r>
          </w:p>
        </w:tc>
      </w:tr>
      <w:tr w:rsidR="001259C0" w:rsidRPr="00CC37D6" w14:paraId="54EB24C0" w14:textId="089C0E6E" w:rsidTr="00D44B60">
        <w:tc>
          <w:tcPr>
            <w:tcW w:w="9498" w:type="dxa"/>
            <w:gridSpan w:val="4"/>
          </w:tcPr>
          <w:p w14:paraId="65E2507D" w14:textId="2DBE059C" w:rsidR="001259C0" w:rsidRPr="00CC37D6" w:rsidRDefault="001259C0" w:rsidP="00AD3665">
            <w:pPr>
              <w:pStyle w:val="TableSubHead"/>
              <w:tabs>
                <w:tab w:val="left" w:pos="215"/>
                <w:tab w:val="left" w:pos="306"/>
                <w:tab w:val="left" w:pos="5400"/>
              </w:tabs>
              <w:spacing w:after="120"/>
              <w:rPr>
                <w:rFonts w:ascii="Arial" w:hAnsi="Arial" w:cs="Arial"/>
                <w:sz w:val="20"/>
              </w:rPr>
            </w:pPr>
            <w:bookmarkStart w:id="19" w:name="bold11"/>
            <w:bookmarkStart w:id="20" w:name="italic12"/>
            <w:bookmarkEnd w:id="17"/>
            <w:bookmarkEnd w:id="18"/>
            <w:r w:rsidRPr="00CC37D6">
              <w:rPr>
                <w:rFonts w:ascii="Arial" w:hAnsi="Arial" w:cs="Arial"/>
                <w:sz w:val="20"/>
              </w:rPr>
              <w:t>Methods</w:t>
            </w:r>
            <w:bookmarkEnd w:id="19"/>
            <w:bookmarkEnd w:id="20"/>
          </w:p>
        </w:tc>
      </w:tr>
      <w:tr w:rsidR="00060613" w:rsidRPr="00CC37D6" w14:paraId="3DF0C9D8" w14:textId="3B9EDCC3" w:rsidTr="00D44B60">
        <w:tc>
          <w:tcPr>
            <w:tcW w:w="2410" w:type="dxa"/>
          </w:tcPr>
          <w:p w14:paraId="5BEDC100" w14:textId="4BD32A90" w:rsidR="001259C0" w:rsidRPr="00CC37D6" w:rsidRDefault="00060613" w:rsidP="00A04B9F">
            <w:pPr>
              <w:tabs>
                <w:tab w:val="left" w:pos="215"/>
                <w:tab w:val="left" w:pos="306"/>
                <w:tab w:val="left" w:pos="5400"/>
              </w:tabs>
              <w:rPr>
                <w:rFonts w:ascii="Arial" w:hAnsi="Arial" w:cs="Arial"/>
                <w:bCs/>
                <w:sz w:val="20"/>
                <w:szCs w:val="20"/>
              </w:rPr>
            </w:pPr>
            <w:bookmarkStart w:id="21" w:name="bold12" w:colFirst="0" w:colLast="0"/>
            <w:bookmarkStart w:id="22" w:name="italic13" w:colFirst="0" w:colLast="0"/>
            <w:r w:rsidRPr="00CC37D6">
              <w:rPr>
                <w:rFonts w:ascii="Arial" w:hAnsi="Arial" w:cs="Arial"/>
                <w:bCs/>
                <w:sz w:val="20"/>
                <w:szCs w:val="20"/>
              </w:rPr>
              <w:tab/>
            </w:r>
            <w:r w:rsidR="001259C0" w:rsidRPr="00CC37D6">
              <w:rPr>
                <w:rFonts w:ascii="Arial" w:hAnsi="Arial" w:cs="Arial"/>
                <w:bCs/>
                <w:sz w:val="20"/>
                <w:szCs w:val="20"/>
              </w:rPr>
              <w:t>Study design</w:t>
            </w:r>
          </w:p>
        </w:tc>
        <w:tc>
          <w:tcPr>
            <w:tcW w:w="709" w:type="dxa"/>
          </w:tcPr>
          <w:p w14:paraId="4B120261"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4</w:t>
            </w:r>
          </w:p>
        </w:tc>
        <w:tc>
          <w:tcPr>
            <w:tcW w:w="4961" w:type="dxa"/>
          </w:tcPr>
          <w:p w14:paraId="0CF213DD"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Present key elements of study design early in the paper</w:t>
            </w:r>
          </w:p>
        </w:tc>
        <w:tc>
          <w:tcPr>
            <w:tcW w:w="1418" w:type="dxa"/>
          </w:tcPr>
          <w:p w14:paraId="5887F11E" w14:textId="0068A0B3" w:rsidR="001259C0" w:rsidRPr="00CC37D6" w:rsidRDefault="00016513" w:rsidP="00A04B9F">
            <w:pPr>
              <w:tabs>
                <w:tab w:val="left" w:pos="215"/>
                <w:tab w:val="left" w:pos="306"/>
                <w:tab w:val="left" w:pos="5400"/>
              </w:tabs>
              <w:jc w:val="center"/>
              <w:rPr>
                <w:rFonts w:ascii="Arial" w:hAnsi="Arial" w:cs="Arial"/>
                <w:sz w:val="20"/>
                <w:szCs w:val="20"/>
              </w:rPr>
            </w:pPr>
            <w:r>
              <w:rPr>
                <w:rFonts w:ascii="Arial" w:hAnsi="Arial" w:cs="Arial"/>
                <w:sz w:val="20"/>
                <w:szCs w:val="20"/>
              </w:rPr>
              <w:t>6</w:t>
            </w:r>
          </w:p>
        </w:tc>
      </w:tr>
      <w:tr w:rsidR="00060613" w:rsidRPr="00CC37D6" w14:paraId="35516B07" w14:textId="0C42704D" w:rsidTr="00D44B60">
        <w:tc>
          <w:tcPr>
            <w:tcW w:w="2410" w:type="dxa"/>
          </w:tcPr>
          <w:p w14:paraId="597C4506" w14:textId="7F14A79B" w:rsidR="001259C0" w:rsidRPr="00CC37D6" w:rsidRDefault="00060613" w:rsidP="00A04B9F">
            <w:pPr>
              <w:tabs>
                <w:tab w:val="left" w:pos="215"/>
                <w:tab w:val="left" w:pos="306"/>
                <w:tab w:val="left" w:pos="5400"/>
              </w:tabs>
              <w:rPr>
                <w:rFonts w:ascii="Arial" w:hAnsi="Arial" w:cs="Arial"/>
                <w:bCs/>
                <w:sz w:val="20"/>
                <w:szCs w:val="20"/>
              </w:rPr>
            </w:pPr>
            <w:bookmarkStart w:id="23" w:name="bold13" w:colFirst="0" w:colLast="0"/>
            <w:bookmarkStart w:id="24" w:name="italic14" w:colFirst="0" w:colLast="0"/>
            <w:bookmarkEnd w:id="21"/>
            <w:bookmarkEnd w:id="22"/>
            <w:r w:rsidRPr="00CC37D6">
              <w:rPr>
                <w:rFonts w:ascii="Arial" w:hAnsi="Arial" w:cs="Arial"/>
                <w:bCs/>
                <w:sz w:val="20"/>
                <w:szCs w:val="20"/>
              </w:rPr>
              <w:tab/>
            </w:r>
            <w:r w:rsidR="001259C0" w:rsidRPr="00CC37D6">
              <w:rPr>
                <w:rFonts w:ascii="Arial" w:hAnsi="Arial" w:cs="Arial"/>
                <w:bCs/>
                <w:sz w:val="20"/>
                <w:szCs w:val="20"/>
              </w:rPr>
              <w:t>Setting</w:t>
            </w:r>
          </w:p>
        </w:tc>
        <w:tc>
          <w:tcPr>
            <w:tcW w:w="709" w:type="dxa"/>
          </w:tcPr>
          <w:p w14:paraId="0F70E40E"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5</w:t>
            </w:r>
          </w:p>
        </w:tc>
        <w:tc>
          <w:tcPr>
            <w:tcW w:w="4961" w:type="dxa"/>
          </w:tcPr>
          <w:p w14:paraId="78E99DA3"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Describe the setting, locations, and relevant dates, including periods of recruitment, exposure, follow-up, and data collection</w:t>
            </w:r>
          </w:p>
        </w:tc>
        <w:tc>
          <w:tcPr>
            <w:tcW w:w="1418" w:type="dxa"/>
          </w:tcPr>
          <w:p w14:paraId="6BDAF6F6" w14:textId="763C3FCD" w:rsidR="001259C0" w:rsidRPr="00CC37D6" w:rsidRDefault="00016513" w:rsidP="00A04B9F">
            <w:pPr>
              <w:tabs>
                <w:tab w:val="left" w:pos="215"/>
                <w:tab w:val="left" w:pos="306"/>
                <w:tab w:val="left" w:pos="5400"/>
              </w:tabs>
              <w:jc w:val="center"/>
              <w:rPr>
                <w:rFonts w:ascii="Arial" w:hAnsi="Arial" w:cs="Arial"/>
                <w:sz w:val="20"/>
                <w:szCs w:val="20"/>
              </w:rPr>
            </w:pPr>
            <w:r>
              <w:rPr>
                <w:rFonts w:ascii="Arial" w:hAnsi="Arial" w:cs="Arial"/>
                <w:sz w:val="20"/>
                <w:szCs w:val="20"/>
              </w:rPr>
              <w:t>6</w:t>
            </w:r>
          </w:p>
        </w:tc>
      </w:tr>
      <w:bookmarkEnd w:id="23"/>
      <w:bookmarkEnd w:id="24"/>
      <w:tr w:rsidR="00060613" w:rsidRPr="00CC37D6" w14:paraId="0D27792C" w14:textId="379D6078" w:rsidTr="00D44B60">
        <w:tc>
          <w:tcPr>
            <w:tcW w:w="2410" w:type="dxa"/>
            <w:vMerge w:val="restart"/>
          </w:tcPr>
          <w:p w14:paraId="0F83CC47" w14:textId="566EE895" w:rsidR="001259C0" w:rsidRPr="00CC37D6" w:rsidRDefault="00060613" w:rsidP="00A04B9F">
            <w:pPr>
              <w:tabs>
                <w:tab w:val="left" w:pos="215"/>
                <w:tab w:val="left" w:pos="306"/>
                <w:tab w:val="left" w:pos="5400"/>
              </w:tabs>
              <w:rPr>
                <w:rFonts w:ascii="Arial" w:hAnsi="Arial" w:cs="Arial"/>
                <w:bCs/>
                <w:sz w:val="20"/>
                <w:szCs w:val="20"/>
              </w:rPr>
            </w:pPr>
            <w:r w:rsidRPr="00CC37D6">
              <w:rPr>
                <w:rFonts w:ascii="Arial" w:hAnsi="Arial" w:cs="Arial"/>
                <w:bCs/>
                <w:sz w:val="20"/>
                <w:szCs w:val="20"/>
              </w:rPr>
              <w:tab/>
            </w:r>
            <w:proofErr w:type="spellStart"/>
            <w:r w:rsidR="001259C0" w:rsidRPr="00CC37D6">
              <w:rPr>
                <w:rFonts w:ascii="Arial" w:hAnsi="Arial" w:cs="Arial"/>
                <w:bCs/>
                <w:sz w:val="20"/>
                <w:szCs w:val="20"/>
              </w:rPr>
              <w:t>Participants</w:t>
            </w:r>
            <w:proofErr w:type="spellEnd"/>
          </w:p>
        </w:tc>
        <w:tc>
          <w:tcPr>
            <w:tcW w:w="709" w:type="dxa"/>
            <w:vMerge w:val="restart"/>
          </w:tcPr>
          <w:p w14:paraId="4E408660"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6</w:t>
            </w:r>
          </w:p>
        </w:tc>
        <w:tc>
          <w:tcPr>
            <w:tcW w:w="4961" w:type="dxa"/>
          </w:tcPr>
          <w:p w14:paraId="1C6FEEC3" w14:textId="77777777" w:rsidR="001259C0" w:rsidRPr="00CC37D6" w:rsidRDefault="001259C0" w:rsidP="00A04B9F">
            <w:pPr>
              <w:tabs>
                <w:tab w:val="left" w:pos="215"/>
                <w:tab w:val="left" w:pos="306"/>
                <w:tab w:val="left" w:pos="5400"/>
              </w:tabs>
              <w:jc w:val="both"/>
              <w:rPr>
                <w:rFonts w:ascii="Arial" w:hAnsi="Arial" w:cs="Arial"/>
                <w:sz w:val="20"/>
                <w:szCs w:val="20"/>
              </w:rPr>
            </w:pPr>
            <w:r w:rsidRPr="00CC37D6">
              <w:rPr>
                <w:rFonts w:ascii="Arial" w:hAnsi="Arial" w:cs="Arial"/>
                <w:sz w:val="20"/>
                <w:szCs w:val="20"/>
                <w:lang w:val="en-US"/>
              </w:rPr>
              <w:t>(</w:t>
            </w:r>
            <w:r w:rsidRPr="00CC37D6">
              <w:rPr>
                <w:rFonts w:ascii="Arial" w:hAnsi="Arial" w:cs="Arial"/>
                <w:i/>
                <w:sz w:val="20"/>
                <w:szCs w:val="20"/>
                <w:lang w:val="en-US"/>
              </w:rPr>
              <w:t>a</w:t>
            </w:r>
            <w:r w:rsidRPr="00CC37D6">
              <w:rPr>
                <w:rFonts w:ascii="Arial" w:hAnsi="Arial" w:cs="Arial"/>
                <w:sz w:val="20"/>
                <w:szCs w:val="20"/>
                <w:lang w:val="en-US"/>
              </w:rPr>
              <w:t xml:space="preserve">) Give the eligibility criteria, and the sources and methods of selection of participants. </w:t>
            </w:r>
            <w:proofErr w:type="spellStart"/>
            <w:r w:rsidRPr="00CC37D6">
              <w:rPr>
                <w:rFonts w:ascii="Arial" w:hAnsi="Arial" w:cs="Arial"/>
                <w:sz w:val="20"/>
                <w:szCs w:val="20"/>
              </w:rPr>
              <w:t>Describe</w:t>
            </w:r>
            <w:proofErr w:type="spellEnd"/>
            <w:r w:rsidRPr="00CC37D6">
              <w:rPr>
                <w:rFonts w:ascii="Arial" w:hAnsi="Arial" w:cs="Arial"/>
                <w:sz w:val="20"/>
                <w:szCs w:val="20"/>
              </w:rPr>
              <w:t xml:space="preserve"> </w:t>
            </w:r>
            <w:proofErr w:type="spellStart"/>
            <w:r w:rsidRPr="00CC37D6">
              <w:rPr>
                <w:rFonts w:ascii="Arial" w:hAnsi="Arial" w:cs="Arial"/>
                <w:sz w:val="20"/>
                <w:szCs w:val="20"/>
              </w:rPr>
              <w:t>methods</w:t>
            </w:r>
            <w:proofErr w:type="spellEnd"/>
            <w:r w:rsidRPr="00CC37D6">
              <w:rPr>
                <w:rFonts w:ascii="Arial" w:hAnsi="Arial" w:cs="Arial"/>
                <w:sz w:val="20"/>
                <w:szCs w:val="20"/>
              </w:rPr>
              <w:t xml:space="preserve"> </w:t>
            </w:r>
            <w:proofErr w:type="spellStart"/>
            <w:r w:rsidRPr="00CC37D6">
              <w:rPr>
                <w:rFonts w:ascii="Arial" w:hAnsi="Arial" w:cs="Arial"/>
                <w:sz w:val="20"/>
                <w:szCs w:val="20"/>
              </w:rPr>
              <w:t>of</w:t>
            </w:r>
            <w:proofErr w:type="spellEnd"/>
            <w:r w:rsidRPr="00CC37D6">
              <w:rPr>
                <w:rFonts w:ascii="Arial" w:hAnsi="Arial" w:cs="Arial"/>
                <w:sz w:val="20"/>
                <w:szCs w:val="20"/>
              </w:rPr>
              <w:t xml:space="preserve"> follow-</w:t>
            </w:r>
            <w:proofErr w:type="spellStart"/>
            <w:r w:rsidRPr="00CC37D6">
              <w:rPr>
                <w:rFonts w:ascii="Arial" w:hAnsi="Arial" w:cs="Arial"/>
                <w:sz w:val="20"/>
                <w:szCs w:val="20"/>
              </w:rPr>
              <w:t>up</w:t>
            </w:r>
            <w:proofErr w:type="spellEnd"/>
          </w:p>
        </w:tc>
        <w:tc>
          <w:tcPr>
            <w:tcW w:w="1418" w:type="dxa"/>
          </w:tcPr>
          <w:p w14:paraId="2B8AB057" w14:textId="5E736920" w:rsidR="001259C0" w:rsidRPr="00CC37D6" w:rsidRDefault="00016513" w:rsidP="00A04B9F">
            <w:pPr>
              <w:tabs>
                <w:tab w:val="left" w:pos="215"/>
                <w:tab w:val="left" w:pos="306"/>
                <w:tab w:val="left" w:pos="5400"/>
              </w:tabs>
              <w:jc w:val="center"/>
              <w:rPr>
                <w:rFonts w:ascii="Arial" w:hAnsi="Arial" w:cs="Arial"/>
                <w:sz w:val="20"/>
                <w:szCs w:val="20"/>
              </w:rPr>
            </w:pPr>
            <w:r>
              <w:rPr>
                <w:rFonts w:ascii="Arial" w:hAnsi="Arial" w:cs="Arial"/>
                <w:sz w:val="20"/>
                <w:szCs w:val="20"/>
              </w:rPr>
              <w:t>6</w:t>
            </w:r>
          </w:p>
        </w:tc>
      </w:tr>
      <w:tr w:rsidR="00060613" w:rsidRPr="00CC37D6" w14:paraId="264AC15F" w14:textId="6BD930FB" w:rsidTr="00D44B60">
        <w:tc>
          <w:tcPr>
            <w:tcW w:w="2410" w:type="dxa"/>
            <w:vMerge/>
          </w:tcPr>
          <w:p w14:paraId="3E6047A7" w14:textId="77777777" w:rsidR="001259C0" w:rsidRPr="00CC37D6" w:rsidRDefault="001259C0" w:rsidP="00A04B9F">
            <w:pPr>
              <w:tabs>
                <w:tab w:val="left" w:pos="215"/>
                <w:tab w:val="left" w:pos="306"/>
                <w:tab w:val="left" w:pos="5400"/>
              </w:tabs>
              <w:rPr>
                <w:rFonts w:ascii="Arial" w:hAnsi="Arial" w:cs="Arial"/>
                <w:bCs/>
                <w:sz w:val="20"/>
                <w:szCs w:val="20"/>
              </w:rPr>
            </w:pPr>
            <w:bookmarkStart w:id="25" w:name="bold14" w:colFirst="0" w:colLast="0"/>
            <w:bookmarkStart w:id="26" w:name="italic15" w:colFirst="0" w:colLast="0"/>
          </w:p>
        </w:tc>
        <w:tc>
          <w:tcPr>
            <w:tcW w:w="709" w:type="dxa"/>
            <w:vMerge/>
          </w:tcPr>
          <w:p w14:paraId="0EA9B421"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1F6FFD07" w14:textId="77777777" w:rsidR="001259C0" w:rsidRPr="00CC37D6" w:rsidRDefault="001259C0" w:rsidP="00A04B9F">
            <w:pPr>
              <w:tabs>
                <w:tab w:val="left" w:pos="215"/>
                <w:tab w:val="left" w:pos="306"/>
                <w:tab w:val="left" w:pos="5400"/>
              </w:tabs>
              <w:jc w:val="both"/>
              <w:rPr>
                <w:rFonts w:ascii="Arial" w:hAnsi="Arial" w:cs="Arial"/>
                <w:i/>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b</w:t>
            </w:r>
            <w:r w:rsidRPr="00CC37D6">
              <w:rPr>
                <w:rFonts w:ascii="Arial" w:hAnsi="Arial" w:cs="Arial"/>
                <w:sz w:val="20"/>
                <w:szCs w:val="20"/>
                <w:lang w:val="en-US"/>
              </w:rPr>
              <w:t>)</w:t>
            </w:r>
            <w:r w:rsidRPr="00CC37D6">
              <w:rPr>
                <w:rFonts w:ascii="Arial" w:hAnsi="Arial" w:cs="Arial"/>
                <w:b/>
                <w:bCs/>
                <w:sz w:val="20"/>
                <w:szCs w:val="20"/>
                <w:lang w:val="en-US"/>
              </w:rPr>
              <w:t xml:space="preserve"> </w:t>
            </w:r>
            <w:r w:rsidRPr="00CC37D6">
              <w:rPr>
                <w:rFonts w:ascii="Arial" w:hAnsi="Arial" w:cs="Arial"/>
                <w:sz w:val="20"/>
                <w:szCs w:val="20"/>
                <w:lang w:val="en-US"/>
              </w:rPr>
              <w:t>For matched studies, give matching criteria and number of exposed and unexposed</w:t>
            </w:r>
          </w:p>
        </w:tc>
        <w:tc>
          <w:tcPr>
            <w:tcW w:w="1418" w:type="dxa"/>
          </w:tcPr>
          <w:p w14:paraId="0638F93C" w14:textId="4A0E2897" w:rsidR="001259C0" w:rsidRPr="00CC37D6" w:rsidRDefault="00BB54B4"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w:t>
            </w:r>
          </w:p>
        </w:tc>
      </w:tr>
      <w:tr w:rsidR="00060613" w:rsidRPr="00CC37D6" w14:paraId="729AB9B3" w14:textId="19B563C6" w:rsidTr="00D44B60">
        <w:tc>
          <w:tcPr>
            <w:tcW w:w="2410" w:type="dxa"/>
          </w:tcPr>
          <w:p w14:paraId="1CE92C76" w14:textId="77DD7EF5" w:rsidR="001259C0" w:rsidRPr="00CC37D6" w:rsidRDefault="00060613" w:rsidP="00A04B9F">
            <w:pPr>
              <w:tabs>
                <w:tab w:val="left" w:pos="215"/>
                <w:tab w:val="left" w:pos="306"/>
                <w:tab w:val="left" w:pos="5400"/>
              </w:tabs>
              <w:rPr>
                <w:rFonts w:ascii="Arial" w:hAnsi="Arial" w:cs="Arial"/>
                <w:bCs/>
                <w:sz w:val="20"/>
                <w:szCs w:val="20"/>
              </w:rPr>
            </w:pPr>
            <w:bookmarkStart w:id="27" w:name="bold16" w:colFirst="0" w:colLast="0"/>
            <w:bookmarkStart w:id="28" w:name="italic17" w:colFirst="0" w:colLast="0"/>
            <w:bookmarkEnd w:id="25"/>
            <w:bookmarkEnd w:id="26"/>
            <w:r w:rsidRPr="00CC37D6">
              <w:rPr>
                <w:rFonts w:ascii="Arial" w:hAnsi="Arial" w:cs="Arial"/>
                <w:bCs/>
                <w:sz w:val="20"/>
                <w:szCs w:val="20"/>
              </w:rPr>
              <w:tab/>
            </w:r>
            <w:r w:rsidR="001259C0" w:rsidRPr="00CC37D6">
              <w:rPr>
                <w:rFonts w:ascii="Arial" w:hAnsi="Arial" w:cs="Arial"/>
                <w:bCs/>
                <w:sz w:val="20"/>
                <w:szCs w:val="20"/>
              </w:rPr>
              <w:t>Variables</w:t>
            </w:r>
          </w:p>
        </w:tc>
        <w:tc>
          <w:tcPr>
            <w:tcW w:w="709" w:type="dxa"/>
          </w:tcPr>
          <w:p w14:paraId="385B6144"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7</w:t>
            </w:r>
          </w:p>
        </w:tc>
        <w:tc>
          <w:tcPr>
            <w:tcW w:w="4961" w:type="dxa"/>
          </w:tcPr>
          <w:p w14:paraId="24AF4299" w14:textId="77777777" w:rsidR="001259C0" w:rsidRPr="00CC37D6" w:rsidRDefault="001259C0" w:rsidP="00A04B9F">
            <w:pPr>
              <w:tabs>
                <w:tab w:val="left" w:pos="215"/>
                <w:tab w:val="left" w:pos="306"/>
                <w:tab w:val="left" w:pos="5400"/>
              </w:tabs>
              <w:jc w:val="both"/>
              <w:rPr>
                <w:rFonts w:ascii="Arial" w:hAnsi="Arial" w:cs="Arial"/>
                <w:sz w:val="20"/>
                <w:szCs w:val="20"/>
              </w:rPr>
            </w:pPr>
            <w:r w:rsidRPr="00CC37D6">
              <w:rPr>
                <w:rFonts w:ascii="Arial" w:hAnsi="Arial" w:cs="Arial"/>
                <w:sz w:val="20"/>
                <w:szCs w:val="20"/>
                <w:lang w:val="en-US"/>
              </w:rPr>
              <w:t xml:space="preserve">Clearly define all outcomes, exposures, predictors, potential confounders, and effect modifiers. </w:t>
            </w:r>
            <w:proofErr w:type="spellStart"/>
            <w:r w:rsidRPr="00CC37D6">
              <w:rPr>
                <w:rFonts w:ascii="Arial" w:hAnsi="Arial" w:cs="Arial"/>
                <w:sz w:val="20"/>
                <w:szCs w:val="20"/>
              </w:rPr>
              <w:t>Give</w:t>
            </w:r>
            <w:proofErr w:type="spellEnd"/>
            <w:r w:rsidRPr="00CC37D6">
              <w:rPr>
                <w:rFonts w:ascii="Arial" w:hAnsi="Arial" w:cs="Arial"/>
                <w:sz w:val="20"/>
                <w:szCs w:val="20"/>
              </w:rPr>
              <w:t xml:space="preserve"> </w:t>
            </w:r>
            <w:proofErr w:type="spellStart"/>
            <w:r w:rsidRPr="00CC37D6">
              <w:rPr>
                <w:rFonts w:ascii="Arial" w:hAnsi="Arial" w:cs="Arial"/>
                <w:sz w:val="20"/>
                <w:szCs w:val="20"/>
              </w:rPr>
              <w:t>diagnostic</w:t>
            </w:r>
            <w:proofErr w:type="spellEnd"/>
            <w:r w:rsidRPr="00CC37D6">
              <w:rPr>
                <w:rFonts w:ascii="Arial" w:hAnsi="Arial" w:cs="Arial"/>
                <w:sz w:val="20"/>
                <w:szCs w:val="20"/>
              </w:rPr>
              <w:t xml:space="preserve"> </w:t>
            </w:r>
            <w:proofErr w:type="spellStart"/>
            <w:r w:rsidRPr="00CC37D6">
              <w:rPr>
                <w:rFonts w:ascii="Arial" w:hAnsi="Arial" w:cs="Arial"/>
                <w:sz w:val="20"/>
                <w:szCs w:val="20"/>
              </w:rPr>
              <w:t>criteria</w:t>
            </w:r>
            <w:proofErr w:type="spellEnd"/>
            <w:r w:rsidRPr="00CC37D6">
              <w:rPr>
                <w:rFonts w:ascii="Arial" w:hAnsi="Arial" w:cs="Arial"/>
                <w:sz w:val="20"/>
                <w:szCs w:val="20"/>
              </w:rPr>
              <w:t xml:space="preserve">, </w:t>
            </w:r>
            <w:proofErr w:type="spellStart"/>
            <w:r w:rsidRPr="00CC37D6">
              <w:rPr>
                <w:rFonts w:ascii="Arial" w:hAnsi="Arial" w:cs="Arial"/>
                <w:sz w:val="20"/>
                <w:szCs w:val="20"/>
              </w:rPr>
              <w:t>if</w:t>
            </w:r>
            <w:proofErr w:type="spellEnd"/>
            <w:r w:rsidRPr="00CC37D6">
              <w:rPr>
                <w:rFonts w:ascii="Arial" w:hAnsi="Arial" w:cs="Arial"/>
                <w:sz w:val="20"/>
                <w:szCs w:val="20"/>
              </w:rPr>
              <w:t xml:space="preserve"> </w:t>
            </w:r>
            <w:proofErr w:type="spellStart"/>
            <w:r w:rsidRPr="00CC37D6">
              <w:rPr>
                <w:rFonts w:ascii="Arial" w:hAnsi="Arial" w:cs="Arial"/>
                <w:sz w:val="20"/>
                <w:szCs w:val="20"/>
              </w:rPr>
              <w:t>applicable</w:t>
            </w:r>
            <w:proofErr w:type="spellEnd"/>
          </w:p>
        </w:tc>
        <w:tc>
          <w:tcPr>
            <w:tcW w:w="1418" w:type="dxa"/>
          </w:tcPr>
          <w:p w14:paraId="5EC163AB" w14:textId="38A976BE" w:rsidR="001259C0" w:rsidRPr="00CC37D6" w:rsidRDefault="00016513" w:rsidP="00A04B9F">
            <w:pPr>
              <w:tabs>
                <w:tab w:val="left" w:pos="215"/>
                <w:tab w:val="left" w:pos="306"/>
                <w:tab w:val="left" w:pos="5400"/>
              </w:tabs>
              <w:jc w:val="center"/>
              <w:rPr>
                <w:rFonts w:ascii="Arial" w:hAnsi="Arial" w:cs="Arial"/>
                <w:sz w:val="20"/>
                <w:szCs w:val="20"/>
              </w:rPr>
            </w:pPr>
            <w:r>
              <w:rPr>
                <w:rFonts w:ascii="Arial" w:hAnsi="Arial" w:cs="Arial"/>
                <w:sz w:val="20"/>
                <w:szCs w:val="20"/>
              </w:rPr>
              <w:t>7,8</w:t>
            </w:r>
          </w:p>
        </w:tc>
      </w:tr>
      <w:tr w:rsidR="00060613" w:rsidRPr="00CC37D6" w14:paraId="3B8E6EC1" w14:textId="1AF09F86" w:rsidTr="00D44B60">
        <w:trPr>
          <w:trHeight w:val="294"/>
        </w:trPr>
        <w:tc>
          <w:tcPr>
            <w:tcW w:w="2410" w:type="dxa"/>
          </w:tcPr>
          <w:p w14:paraId="34D30B3A" w14:textId="1F67B7E9" w:rsidR="001259C0" w:rsidRPr="00CC37D6" w:rsidRDefault="00060613" w:rsidP="00A04B9F">
            <w:pPr>
              <w:tabs>
                <w:tab w:val="left" w:pos="215"/>
                <w:tab w:val="left" w:pos="306"/>
                <w:tab w:val="left" w:pos="5400"/>
              </w:tabs>
              <w:rPr>
                <w:rFonts w:ascii="Arial" w:hAnsi="Arial" w:cs="Arial"/>
                <w:bCs/>
                <w:sz w:val="20"/>
                <w:szCs w:val="20"/>
              </w:rPr>
            </w:pPr>
            <w:bookmarkStart w:id="29" w:name="bold17"/>
            <w:bookmarkStart w:id="30" w:name="italic18"/>
            <w:bookmarkEnd w:id="27"/>
            <w:bookmarkEnd w:id="28"/>
            <w:r w:rsidRPr="00CC37D6">
              <w:rPr>
                <w:rFonts w:ascii="Arial" w:hAnsi="Arial" w:cs="Arial"/>
                <w:bCs/>
                <w:sz w:val="20"/>
                <w:szCs w:val="20"/>
              </w:rPr>
              <w:tab/>
            </w:r>
            <w:r w:rsidR="001259C0" w:rsidRPr="00CC37D6">
              <w:rPr>
                <w:rFonts w:ascii="Arial" w:hAnsi="Arial" w:cs="Arial"/>
                <w:bCs/>
                <w:sz w:val="20"/>
                <w:szCs w:val="20"/>
              </w:rPr>
              <w:t xml:space="preserve">Data </w:t>
            </w:r>
            <w:proofErr w:type="spellStart"/>
            <w:r w:rsidR="001259C0" w:rsidRPr="00CC37D6">
              <w:rPr>
                <w:rFonts w:ascii="Arial" w:hAnsi="Arial" w:cs="Arial"/>
                <w:bCs/>
                <w:sz w:val="20"/>
                <w:szCs w:val="20"/>
              </w:rPr>
              <w:t>sources</w:t>
            </w:r>
            <w:proofErr w:type="spellEnd"/>
            <w:r w:rsidR="001259C0" w:rsidRPr="00CC37D6">
              <w:rPr>
                <w:rFonts w:ascii="Arial" w:hAnsi="Arial" w:cs="Arial"/>
                <w:bCs/>
                <w:sz w:val="20"/>
                <w:szCs w:val="20"/>
              </w:rPr>
              <w:t>/</w:t>
            </w:r>
            <w:bookmarkStart w:id="31" w:name="bold18"/>
            <w:bookmarkStart w:id="32" w:name="italic19"/>
            <w:bookmarkEnd w:id="29"/>
            <w:bookmarkEnd w:id="30"/>
            <w:r w:rsidR="001259C0" w:rsidRPr="00CC37D6">
              <w:rPr>
                <w:rFonts w:ascii="Arial" w:hAnsi="Arial" w:cs="Arial"/>
                <w:bCs/>
                <w:sz w:val="20"/>
                <w:szCs w:val="20"/>
              </w:rPr>
              <w:t xml:space="preserve"> </w:t>
            </w:r>
            <w:r w:rsidRPr="00CC37D6">
              <w:rPr>
                <w:rFonts w:ascii="Arial" w:hAnsi="Arial" w:cs="Arial"/>
                <w:bCs/>
                <w:sz w:val="20"/>
                <w:szCs w:val="20"/>
              </w:rPr>
              <w:tab/>
            </w:r>
            <w:proofErr w:type="spellStart"/>
            <w:r w:rsidR="001259C0" w:rsidRPr="00CC37D6">
              <w:rPr>
                <w:rFonts w:ascii="Arial" w:hAnsi="Arial" w:cs="Arial"/>
                <w:bCs/>
                <w:sz w:val="20"/>
                <w:szCs w:val="20"/>
              </w:rPr>
              <w:t>measurement</w:t>
            </w:r>
            <w:bookmarkEnd w:id="31"/>
            <w:bookmarkEnd w:id="32"/>
            <w:proofErr w:type="spellEnd"/>
          </w:p>
        </w:tc>
        <w:tc>
          <w:tcPr>
            <w:tcW w:w="709" w:type="dxa"/>
          </w:tcPr>
          <w:p w14:paraId="1F628C02" w14:textId="6A5842B1"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8</w:t>
            </w:r>
          </w:p>
        </w:tc>
        <w:tc>
          <w:tcPr>
            <w:tcW w:w="4961" w:type="dxa"/>
          </w:tcPr>
          <w:p w14:paraId="22A1FDB3"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i/>
                <w:sz w:val="20"/>
                <w:szCs w:val="20"/>
                <w:lang w:val="en-US"/>
              </w:rPr>
              <w:t xml:space="preserve"> </w:t>
            </w:r>
            <w:r w:rsidRPr="00CC37D6">
              <w:rPr>
                <w:rFonts w:ascii="Arial" w:hAnsi="Arial" w:cs="Arial"/>
                <w:sz w:val="20"/>
                <w:szCs w:val="20"/>
                <w:lang w:val="en-US"/>
              </w:rPr>
              <w:t>For each variable of interest, give sources of data and details of methods of assessment (measurement). Describe comparability of assessment methods if there is more than one group</w:t>
            </w:r>
          </w:p>
        </w:tc>
        <w:tc>
          <w:tcPr>
            <w:tcW w:w="1418" w:type="dxa"/>
          </w:tcPr>
          <w:p w14:paraId="1C2499EB" w14:textId="059515F6" w:rsidR="001259C0" w:rsidRPr="00CC37D6" w:rsidRDefault="00DF3DC5"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Supplement</w:t>
            </w:r>
          </w:p>
        </w:tc>
      </w:tr>
      <w:tr w:rsidR="00060613" w:rsidRPr="00CC37D6" w14:paraId="14D1D454" w14:textId="0B4CEB54" w:rsidTr="00D44B60">
        <w:tc>
          <w:tcPr>
            <w:tcW w:w="2410" w:type="dxa"/>
          </w:tcPr>
          <w:p w14:paraId="623BBAD4" w14:textId="6C9CC3F1" w:rsidR="001259C0" w:rsidRPr="00CC37D6" w:rsidRDefault="00060613" w:rsidP="00A04B9F">
            <w:pPr>
              <w:tabs>
                <w:tab w:val="left" w:pos="215"/>
                <w:tab w:val="left" w:pos="306"/>
                <w:tab w:val="left" w:pos="5400"/>
              </w:tabs>
              <w:rPr>
                <w:rFonts w:ascii="Arial" w:hAnsi="Arial" w:cs="Arial"/>
                <w:bCs/>
                <w:color w:val="000000"/>
                <w:sz w:val="20"/>
                <w:szCs w:val="20"/>
              </w:rPr>
            </w:pPr>
            <w:bookmarkStart w:id="33" w:name="bold20" w:colFirst="0" w:colLast="0"/>
            <w:bookmarkStart w:id="34" w:name="italic20" w:colFirst="0" w:colLast="0"/>
            <w:r w:rsidRPr="00CC37D6">
              <w:rPr>
                <w:rFonts w:ascii="Arial" w:hAnsi="Arial" w:cs="Arial"/>
                <w:bCs/>
                <w:color w:val="000000"/>
                <w:sz w:val="20"/>
                <w:szCs w:val="20"/>
              </w:rPr>
              <w:tab/>
            </w:r>
            <w:r w:rsidR="001259C0" w:rsidRPr="00CC37D6">
              <w:rPr>
                <w:rFonts w:ascii="Arial" w:hAnsi="Arial" w:cs="Arial"/>
                <w:bCs/>
                <w:color w:val="000000"/>
                <w:sz w:val="20"/>
                <w:szCs w:val="20"/>
              </w:rPr>
              <w:t>Bias</w:t>
            </w:r>
          </w:p>
        </w:tc>
        <w:tc>
          <w:tcPr>
            <w:tcW w:w="709" w:type="dxa"/>
          </w:tcPr>
          <w:p w14:paraId="287B3341"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9</w:t>
            </w:r>
          </w:p>
        </w:tc>
        <w:tc>
          <w:tcPr>
            <w:tcW w:w="4961" w:type="dxa"/>
          </w:tcPr>
          <w:p w14:paraId="196A0F18" w14:textId="77777777" w:rsidR="001259C0" w:rsidRPr="00CC37D6" w:rsidRDefault="001259C0" w:rsidP="00A04B9F">
            <w:pPr>
              <w:tabs>
                <w:tab w:val="left" w:pos="215"/>
                <w:tab w:val="left" w:pos="306"/>
                <w:tab w:val="left" w:pos="5400"/>
              </w:tabs>
              <w:jc w:val="both"/>
              <w:rPr>
                <w:rFonts w:ascii="Arial" w:hAnsi="Arial" w:cs="Arial"/>
                <w:color w:val="000000"/>
                <w:sz w:val="20"/>
                <w:szCs w:val="20"/>
                <w:lang w:val="en-US"/>
              </w:rPr>
            </w:pPr>
            <w:r w:rsidRPr="00CC37D6">
              <w:rPr>
                <w:rFonts w:ascii="Arial" w:hAnsi="Arial" w:cs="Arial"/>
                <w:color w:val="000000"/>
                <w:sz w:val="20"/>
                <w:szCs w:val="20"/>
                <w:lang w:val="en-US"/>
              </w:rPr>
              <w:t>Describe any efforts to address potential sources of bias</w:t>
            </w:r>
          </w:p>
        </w:tc>
        <w:tc>
          <w:tcPr>
            <w:tcW w:w="1418" w:type="dxa"/>
          </w:tcPr>
          <w:p w14:paraId="20ECBE0C" w14:textId="19BB5C4C" w:rsidR="001259C0" w:rsidRPr="00CC37D6" w:rsidRDefault="003D5578" w:rsidP="00A04B9F">
            <w:pPr>
              <w:tabs>
                <w:tab w:val="left" w:pos="215"/>
                <w:tab w:val="left" w:pos="306"/>
                <w:tab w:val="left" w:pos="5400"/>
              </w:tabs>
              <w:jc w:val="center"/>
              <w:rPr>
                <w:rFonts w:ascii="Arial" w:hAnsi="Arial" w:cs="Arial"/>
                <w:color w:val="000000"/>
                <w:sz w:val="20"/>
                <w:szCs w:val="20"/>
              </w:rPr>
            </w:pPr>
            <w:r>
              <w:rPr>
                <w:rFonts w:ascii="Arial" w:hAnsi="Arial" w:cs="Arial"/>
                <w:color w:val="000000"/>
                <w:sz w:val="20"/>
                <w:szCs w:val="20"/>
              </w:rPr>
              <w:t>8</w:t>
            </w:r>
          </w:p>
        </w:tc>
      </w:tr>
      <w:tr w:rsidR="00060613" w:rsidRPr="00CC37D6" w14:paraId="7FEBC292" w14:textId="2EF1018A" w:rsidTr="00D44B60">
        <w:tc>
          <w:tcPr>
            <w:tcW w:w="2410" w:type="dxa"/>
          </w:tcPr>
          <w:p w14:paraId="50CB4E5E" w14:textId="5515DDD3" w:rsidR="001259C0" w:rsidRPr="00CC37D6" w:rsidRDefault="00060613" w:rsidP="00A04B9F">
            <w:pPr>
              <w:tabs>
                <w:tab w:val="left" w:pos="215"/>
                <w:tab w:val="left" w:pos="306"/>
                <w:tab w:val="left" w:pos="5400"/>
              </w:tabs>
              <w:rPr>
                <w:rFonts w:ascii="Arial" w:hAnsi="Arial" w:cs="Arial"/>
                <w:bCs/>
                <w:sz w:val="20"/>
                <w:szCs w:val="20"/>
              </w:rPr>
            </w:pPr>
            <w:bookmarkStart w:id="35" w:name="bold21" w:colFirst="0" w:colLast="0"/>
            <w:bookmarkStart w:id="36" w:name="italic21" w:colFirst="0" w:colLast="0"/>
            <w:bookmarkEnd w:id="33"/>
            <w:bookmarkEnd w:id="34"/>
            <w:r w:rsidRPr="00CC37D6">
              <w:rPr>
                <w:rFonts w:ascii="Arial" w:hAnsi="Arial" w:cs="Arial"/>
                <w:bCs/>
                <w:sz w:val="20"/>
                <w:szCs w:val="20"/>
              </w:rPr>
              <w:tab/>
            </w:r>
            <w:r w:rsidR="001259C0" w:rsidRPr="00CC37D6">
              <w:rPr>
                <w:rFonts w:ascii="Arial" w:hAnsi="Arial" w:cs="Arial"/>
                <w:bCs/>
                <w:sz w:val="20"/>
                <w:szCs w:val="20"/>
              </w:rPr>
              <w:t xml:space="preserve">Study </w:t>
            </w:r>
            <w:proofErr w:type="spellStart"/>
            <w:r w:rsidR="001259C0" w:rsidRPr="00CC37D6">
              <w:rPr>
                <w:rFonts w:ascii="Arial" w:hAnsi="Arial" w:cs="Arial"/>
                <w:bCs/>
                <w:sz w:val="20"/>
                <w:szCs w:val="20"/>
              </w:rPr>
              <w:t>size</w:t>
            </w:r>
            <w:proofErr w:type="spellEnd"/>
          </w:p>
        </w:tc>
        <w:tc>
          <w:tcPr>
            <w:tcW w:w="709" w:type="dxa"/>
          </w:tcPr>
          <w:p w14:paraId="228A3A4D"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10</w:t>
            </w:r>
          </w:p>
        </w:tc>
        <w:tc>
          <w:tcPr>
            <w:tcW w:w="4961" w:type="dxa"/>
          </w:tcPr>
          <w:p w14:paraId="2BEB60C2"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Explain how the study size was arrived at</w:t>
            </w:r>
          </w:p>
        </w:tc>
        <w:tc>
          <w:tcPr>
            <w:tcW w:w="1418" w:type="dxa"/>
          </w:tcPr>
          <w:p w14:paraId="6ED4DED3" w14:textId="29928299" w:rsidR="001259C0" w:rsidRPr="00CC37D6" w:rsidRDefault="00595251" w:rsidP="00A04B9F">
            <w:pPr>
              <w:tabs>
                <w:tab w:val="left" w:pos="215"/>
                <w:tab w:val="left" w:pos="306"/>
                <w:tab w:val="left" w:pos="5400"/>
              </w:tabs>
              <w:jc w:val="center"/>
              <w:rPr>
                <w:rFonts w:ascii="Arial" w:hAnsi="Arial" w:cs="Arial"/>
                <w:sz w:val="20"/>
                <w:szCs w:val="20"/>
              </w:rPr>
            </w:pPr>
            <w:r>
              <w:rPr>
                <w:rFonts w:ascii="Arial" w:hAnsi="Arial" w:cs="Arial"/>
                <w:sz w:val="20"/>
                <w:szCs w:val="20"/>
              </w:rPr>
              <w:t>6</w:t>
            </w:r>
            <w:r w:rsidR="00E16B3D" w:rsidRPr="00CC37D6">
              <w:rPr>
                <w:rFonts w:ascii="Arial" w:hAnsi="Arial" w:cs="Arial"/>
                <w:sz w:val="20"/>
                <w:szCs w:val="20"/>
              </w:rPr>
              <w:t>, Figure 1</w:t>
            </w:r>
          </w:p>
        </w:tc>
      </w:tr>
      <w:tr w:rsidR="00060613" w:rsidRPr="00CC37D6" w14:paraId="5BFD55DB" w14:textId="2A018BEA" w:rsidTr="00D44B60">
        <w:tc>
          <w:tcPr>
            <w:tcW w:w="2410" w:type="dxa"/>
          </w:tcPr>
          <w:p w14:paraId="129461EA" w14:textId="63A2EC73" w:rsidR="001259C0" w:rsidRPr="00CC37D6" w:rsidRDefault="00060613" w:rsidP="00A04B9F">
            <w:pPr>
              <w:tabs>
                <w:tab w:val="left" w:pos="215"/>
                <w:tab w:val="left" w:pos="306"/>
                <w:tab w:val="left" w:pos="5400"/>
              </w:tabs>
              <w:rPr>
                <w:rFonts w:ascii="Arial" w:hAnsi="Arial" w:cs="Arial"/>
                <w:bCs/>
                <w:sz w:val="20"/>
                <w:szCs w:val="20"/>
              </w:rPr>
            </w:pPr>
            <w:bookmarkStart w:id="37" w:name="bold22"/>
            <w:bookmarkStart w:id="38" w:name="italic22"/>
            <w:bookmarkEnd w:id="35"/>
            <w:bookmarkEnd w:id="36"/>
            <w:r w:rsidRPr="00CC37D6">
              <w:rPr>
                <w:rFonts w:ascii="Arial" w:hAnsi="Arial" w:cs="Arial"/>
                <w:bCs/>
                <w:sz w:val="20"/>
                <w:szCs w:val="20"/>
              </w:rPr>
              <w:tab/>
            </w:r>
            <w:r w:rsidR="001259C0" w:rsidRPr="00CC37D6">
              <w:rPr>
                <w:rFonts w:ascii="Arial" w:hAnsi="Arial" w:cs="Arial"/>
                <w:bCs/>
                <w:sz w:val="20"/>
                <w:szCs w:val="20"/>
              </w:rPr>
              <w:t>Quantitative</w:t>
            </w:r>
            <w:bookmarkStart w:id="39" w:name="bold23"/>
            <w:bookmarkStart w:id="40" w:name="italic23"/>
            <w:bookmarkEnd w:id="37"/>
            <w:bookmarkEnd w:id="38"/>
            <w:r w:rsidR="001259C0" w:rsidRPr="00CC37D6">
              <w:rPr>
                <w:rFonts w:ascii="Arial" w:hAnsi="Arial" w:cs="Arial"/>
                <w:bCs/>
                <w:sz w:val="20"/>
                <w:szCs w:val="20"/>
              </w:rPr>
              <w:t xml:space="preserve"> variables</w:t>
            </w:r>
            <w:bookmarkEnd w:id="39"/>
            <w:bookmarkEnd w:id="40"/>
          </w:p>
        </w:tc>
        <w:tc>
          <w:tcPr>
            <w:tcW w:w="709" w:type="dxa"/>
          </w:tcPr>
          <w:p w14:paraId="617CFFAF"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11</w:t>
            </w:r>
          </w:p>
        </w:tc>
        <w:tc>
          <w:tcPr>
            <w:tcW w:w="4961" w:type="dxa"/>
          </w:tcPr>
          <w:p w14:paraId="1369C6D3" w14:textId="77777777" w:rsidR="001259C0" w:rsidRPr="00CC37D6" w:rsidRDefault="001259C0" w:rsidP="00A04B9F">
            <w:pPr>
              <w:tabs>
                <w:tab w:val="left" w:pos="215"/>
                <w:tab w:val="left" w:pos="306"/>
                <w:tab w:val="left" w:pos="5400"/>
              </w:tabs>
              <w:jc w:val="both"/>
              <w:rPr>
                <w:rFonts w:ascii="Arial" w:hAnsi="Arial" w:cs="Arial"/>
                <w:sz w:val="20"/>
                <w:szCs w:val="20"/>
              </w:rPr>
            </w:pPr>
            <w:r w:rsidRPr="00CC37D6">
              <w:rPr>
                <w:rFonts w:ascii="Arial" w:hAnsi="Arial" w:cs="Arial"/>
                <w:sz w:val="20"/>
                <w:szCs w:val="20"/>
                <w:lang w:val="en-US"/>
              </w:rPr>
              <w:t xml:space="preserve">Explain how quantitative variables were handled in the analyses. </w:t>
            </w:r>
            <w:proofErr w:type="spellStart"/>
            <w:r w:rsidRPr="00CC37D6">
              <w:rPr>
                <w:rFonts w:ascii="Arial" w:hAnsi="Arial" w:cs="Arial"/>
                <w:sz w:val="20"/>
                <w:szCs w:val="20"/>
              </w:rPr>
              <w:t>If</w:t>
            </w:r>
            <w:proofErr w:type="spellEnd"/>
            <w:r w:rsidRPr="00CC37D6">
              <w:rPr>
                <w:rFonts w:ascii="Arial" w:hAnsi="Arial" w:cs="Arial"/>
                <w:sz w:val="20"/>
                <w:szCs w:val="20"/>
              </w:rPr>
              <w:t xml:space="preserve"> </w:t>
            </w:r>
            <w:proofErr w:type="spellStart"/>
            <w:r w:rsidRPr="00CC37D6">
              <w:rPr>
                <w:rFonts w:ascii="Arial" w:hAnsi="Arial" w:cs="Arial"/>
                <w:sz w:val="20"/>
                <w:szCs w:val="20"/>
              </w:rPr>
              <w:t>applicable</w:t>
            </w:r>
            <w:proofErr w:type="spellEnd"/>
            <w:r w:rsidRPr="00CC37D6">
              <w:rPr>
                <w:rFonts w:ascii="Arial" w:hAnsi="Arial" w:cs="Arial"/>
                <w:sz w:val="20"/>
                <w:szCs w:val="20"/>
              </w:rPr>
              <w:t xml:space="preserve">, </w:t>
            </w:r>
            <w:proofErr w:type="spellStart"/>
            <w:r w:rsidRPr="00CC37D6">
              <w:rPr>
                <w:rFonts w:ascii="Arial" w:hAnsi="Arial" w:cs="Arial"/>
                <w:sz w:val="20"/>
                <w:szCs w:val="20"/>
              </w:rPr>
              <w:t>describe</w:t>
            </w:r>
            <w:proofErr w:type="spellEnd"/>
            <w:r w:rsidRPr="00CC37D6">
              <w:rPr>
                <w:rFonts w:ascii="Arial" w:hAnsi="Arial" w:cs="Arial"/>
                <w:sz w:val="20"/>
                <w:szCs w:val="20"/>
              </w:rPr>
              <w:t xml:space="preserve"> </w:t>
            </w:r>
            <w:proofErr w:type="spellStart"/>
            <w:r w:rsidRPr="00CC37D6">
              <w:rPr>
                <w:rFonts w:ascii="Arial" w:hAnsi="Arial" w:cs="Arial"/>
                <w:sz w:val="20"/>
                <w:szCs w:val="20"/>
              </w:rPr>
              <w:t>which</w:t>
            </w:r>
            <w:proofErr w:type="spellEnd"/>
            <w:r w:rsidRPr="00CC37D6">
              <w:rPr>
                <w:rFonts w:ascii="Arial" w:hAnsi="Arial" w:cs="Arial"/>
                <w:sz w:val="20"/>
                <w:szCs w:val="20"/>
              </w:rPr>
              <w:t xml:space="preserve"> </w:t>
            </w:r>
            <w:proofErr w:type="spellStart"/>
            <w:r w:rsidRPr="00CC37D6">
              <w:rPr>
                <w:rFonts w:ascii="Arial" w:hAnsi="Arial" w:cs="Arial"/>
                <w:sz w:val="20"/>
                <w:szCs w:val="20"/>
              </w:rPr>
              <w:t>groupings</w:t>
            </w:r>
            <w:proofErr w:type="spellEnd"/>
            <w:r w:rsidRPr="00CC37D6">
              <w:rPr>
                <w:rFonts w:ascii="Arial" w:hAnsi="Arial" w:cs="Arial"/>
                <w:sz w:val="20"/>
                <w:szCs w:val="20"/>
              </w:rPr>
              <w:t xml:space="preserve"> </w:t>
            </w:r>
            <w:proofErr w:type="spellStart"/>
            <w:r w:rsidRPr="00CC37D6">
              <w:rPr>
                <w:rFonts w:ascii="Arial" w:hAnsi="Arial" w:cs="Arial"/>
                <w:sz w:val="20"/>
                <w:szCs w:val="20"/>
              </w:rPr>
              <w:t>were</w:t>
            </w:r>
            <w:proofErr w:type="spellEnd"/>
            <w:r w:rsidRPr="00CC37D6">
              <w:rPr>
                <w:rFonts w:ascii="Arial" w:hAnsi="Arial" w:cs="Arial"/>
                <w:sz w:val="20"/>
                <w:szCs w:val="20"/>
              </w:rPr>
              <w:t xml:space="preserve"> </w:t>
            </w:r>
            <w:proofErr w:type="spellStart"/>
            <w:r w:rsidRPr="00CC37D6">
              <w:rPr>
                <w:rFonts w:ascii="Arial" w:hAnsi="Arial" w:cs="Arial"/>
                <w:sz w:val="20"/>
                <w:szCs w:val="20"/>
              </w:rPr>
              <w:t>chosen</w:t>
            </w:r>
            <w:proofErr w:type="spellEnd"/>
            <w:r w:rsidRPr="00CC37D6">
              <w:rPr>
                <w:rFonts w:ascii="Arial" w:hAnsi="Arial" w:cs="Arial"/>
                <w:sz w:val="20"/>
                <w:szCs w:val="20"/>
              </w:rPr>
              <w:t xml:space="preserve"> and </w:t>
            </w:r>
            <w:proofErr w:type="spellStart"/>
            <w:r w:rsidRPr="00CC37D6">
              <w:rPr>
                <w:rFonts w:ascii="Arial" w:hAnsi="Arial" w:cs="Arial"/>
                <w:sz w:val="20"/>
                <w:szCs w:val="20"/>
              </w:rPr>
              <w:t>why</w:t>
            </w:r>
            <w:proofErr w:type="spellEnd"/>
          </w:p>
        </w:tc>
        <w:tc>
          <w:tcPr>
            <w:tcW w:w="1418" w:type="dxa"/>
          </w:tcPr>
          <w:p w14:paraId="18615099" w14:textId="55708C87" w:rsidR="001259C0" w:rsidRPr="00CC37D6" w:rsidRDefault="00595251" w:rsidP="00A04B9F">
            <w:pPr>
              <w:tabs>
                <w:tab w:val="left" w:pos="215"/>
                <w:tab w:val="left" w:pos="306"/>
                <w:tab w:val="left" w:pos="5400"/>
              </w:tabs>
              <w:jc w:val="center"/>
              <w:rPr>
                <w:rFonts w:ascii="Arial" w:hAnsi="Arial" w:cs="Arial"/>
                <w:sz w:val="20"/>
                <w:szCs w:val="20"/>
              </w:rPr>
            </w:pPr>
            <w:bookmarkStart w:id="41" w:name="_GoBack"/>
            <w:bookmarkEnd w:id="41"/>
            <w:r>
              <w:rPr>
                <w:rFonts w:ascii="Arial" w:hAnsi="Arial" w:cs="Arial"/>
                <w:sz w:val="20"/>
                <w:szCs w:val="20"/>
              </w:rPr>
              <w:t>8</w:t>
            </w:r>
          </w:p>
        </w:tc>
      </w:tr>
      <w:tr w:rsidR="00060613" w:rsidRPr="00CC37D6" w14:paraId="4DB6E9CC" w14:textId="7D2B4081" w:rsidTr="00D44B60">
        <w:tc>
          <w:tcPr>
            <w:tcW w:w="2410" w:type="dxa"/>
            <w:vMerge w:val="restart"/>
          </w:tcPr>
          <w:p w14:paraId="20D39E28" w14:textId="2053C559" w:rsidR="001259C0" w:rsidRPr="00CC37D6" w:rsidRDefault="00060613" w:rsidP="00A04B9F">
            <w:pPr>
              <w:tabs>
                <w:tab w:val="left" w:pos="215"/>
                <w:tab w:val="left" w:pos="306"/>
                <w:tab w:val="left" w:pos="5400"/>
              </w:tabs>
              <w:rPr>
                <w:rFonts w:ascii="Arial" w:hAnsi="Arial" w:cs="Arial"/>
                <w:sz w:val="20"/>
                <w:szCs w:val="20"/>
              </w:rPr>
            </w:pPr>
            <w:bookmarkStart w:id="42" w:name="italic24"/>
            <w:r w:rsidRPr="00CC37D6">
              <w:rPr>
                <w:rFonts w:ascii="Arial" w:hAnsi="Arial" w:cs="Arial"/>
                <w:sz w:val="20"/>
                <w:szCs w:val="20"/>
              </w:rPr>
              <w:tab/>
            </w:r>
            <w:r w:rsidR="001259C0" w:rsidRPr="00CC37D6">
              <w:rPr>
                <w:rFonts w:ascii="Arial" w:hAnsi="Arial" w:cs="Arial"/>
                <w:sz w:val="20"/>
                <w:szCs w:val="20"/>
              </w:rPr>
              <w:t>Statistical</w:t>
            </w:r>
            <w:bookmarkStart w:id="43" w:name="italic25"/>
            <w:bookmarkEnd w:id="42"/>
            <w:r w:rsidR="001259C0" w:rsidRPr="00CC37D6">
              <w:rPr>
                <w:rFonts w:ascii="Arial" w:hAnsi="Arial" w:cs="Arial"/>
                <w:sz w:val="20"/>
                <w:szCs w:val="20"/>
              </w:rPr>
              <w:t xml:space="preserve"> </w:t>
            </w:r>
            <w:proofErr w:type="spellStart"/>
            <w:r w:rsidR="001259C0" w:rsidRPr="00CC37D6">
              <w:rPr>
                <w:rFonts w:ascii="Arial" w:hAnsi="Arial" w:cs="Arial"/>
                <w:sz w:val="20"/>
                <w:szCs w:val="20"/>
              </w:rPr>
              <w:t>methods</w:t>
            </w:r>
            <w:bookmarkEnd w:id="43"/>
            <w:proofErr w:type="spellEnd"/>
          </w:p>
        </w:tc>
        <w:tc>
          <w:tcPr>
            <w:tcW w:w="709" w:type="dxa"/>
            <w:vMerge w:val="restart"/>
          </w:tcPr>
          <w:p w14:paraId="71673813" w14:textId="77777777"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12</w:t>
            </w:r>
          </w:p>
        </w:tc>
        <w:tc>
          <w:tcPr>
            <w:tcW w:w="4961" w:type="dxa"/>
          </w:tcPr>
          <w:p w14:paraId="1FDF1F0D"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a</w:t>
            </w:r>
            <w:r w:rsidRPr="00CC37D6">
              <w:rPr>
                <w:rFonts w:ascii="Arial" w:hAnsi="Arial" w:cs="Arial"/>
                <w:sz w:val="20"/>
                <w:szCs w:val="20"/>
                <w:lang w:val="en-US"/>
              </w:rPr>
              <w:t>) Describe all statistical methods, including those used to control for confounding</w:t>
            </w:r>
          </w:p>
        </w:tc>
        <w:tc>
          <w:tcPr>
            <w:tcW w:w="1418" w:type="dxa"/>
          </w:tcPr>
          <w:p w14:paraId="7F568494" w14:textId="1D362E9A" w:rsidR="001259C0" w:rsidRPr="00CC37D6" w:rsidRDefault="00172C18" w:rsidP="00A04B9F">
            <w:pPr>
              <w:tabs>
                <w:tab w:val="left" w:pos="215"/>
                <w:tab w:val="left" w:pos="306"/>
                <w:tab w:val="left" w:pos="5400"/>
              </w:tabs>
              <w:jc w:val="center"/>
              <w:rPr>
                <w:rFonts w:ascii="Arial" w:hAnsi="Arial" w:cs="Arial"/>
                <w:sz w:val="20"/>
                <w:szCs w:val="20"/>
              </w:rPr>
            </w:pPr>
            <w:r>
              <w:rPr>
                <w:rFonts w:ascii="Arial" w:hAnsi="Arial" w:cs="Arial"/>
                <w:sz w:val="20"/>
                <w:szCs w:val="20"/>
              </w:rPr>
              <w:t>9,10,11</w:t>
            </w:r>
          </w:p>
        </w:tc>
      </w:tr>
      <w:tr w:rsidR="00060613" w:rsidRPr="00CC37D6" w14:paraId="6765D128" w14:textId="390ACA16" w:rsidTr="00D44B60">
        <w:tc>
          <w:tcPr>
            <w:tcW w:w="2410" w:type="dxa"/>
            <w:vMerge/>
          </w:tcPr>
          <w:p w14:paraId="7D341A29" w14:textId="77777777" w:rsidR="001259C0" w:rsidRPr="00CC37D6" w:rsidRDefault="001259C0" w:rsidP="00A04B9F">
            <w:pPr>
              <w:tabs>
                <w:tab w:val="left" w:pos="215"/>
                <w:tab w:val="left" w:pos="306"/>
                <w:tab w:val="left" w:pos="5400"/>
              </w:tabs>
              <w:rPr>
                <w:rFonts w:ascii="Arial" w:hAnsi="Arial" w:cs="Arial"/>
                <w:bCs/>
                <w:sz w:val="20"/>
                <w:szCs w:val="20"/>
              </w:rPr>
            </w:pPr>
            <w:bookmarkStart w:id="44" w:name="bold24" w:colFirst="0" w:colLast="0"/>
            <w:bookmarkStart w:id="45" w:name="italic26" w:colFirst="0" w:colLast="0"/>
          </w:p>
        </w:tc>
        <w:tc>
          <w:tcPr>
            <w:tcW w:w="709" w:type="dxa"/>
            <w:vMerge/>
          </w:tcPr>
          <w:p w14:paraId="52DC9C0B"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745B234A"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b</w:t>
            </w:r>
            <w:r w:rsidRPr="00CC37D6">
              <w:rPr>
                <w:rFonts w:ascii="Arial" w:hAnsi="Arial" w:cs="Arial"/>
                <w:sz w:val="20"/>
                <w:szCs w:val="20"/>
                <w:lang w:val="en-US"/>
              </w:rPr>
              <w:t>) Describe any methods used to examine subgroups and interactions</w:t>
            </w:r>
          </w:p>
        </w:tc>
        <w:tc>
          <w:tcPr>
            <w:tcW w:w="1418" w:type="dxa"/>
          </w:tcPr>
          <w:p w14:paraId="6DF77D7D" w14:textId="61C85C0F" w:rsidR="001259C0" w:rsidRPr="00CC37D6" w:rsidRDefault="00172C18" w:rsidP="00A04B9F">
            <w:pPr>
              <w:tabs>
                <w:tab w:val="left" w:pos="215"/>
                <w:tab w:val="left" w:pos="306"/>
                <w:tab w:val="left" w:pos="5400"/>
              </w:tabs>
              <w:jc w:val="center"/>
              <w:rPr>
                <w:rFonts w:ascii="Arial" w:hAnsi="Arial" w:cs="Arial"/>
                <w:sz w:val="20"/>
                <w:szCs w:val="20"/>
              </w:rPr>
            </w:pPr>
            <w:r>
              <w:rPr>
                <w:rFonts w:ascii="Arial" w:hAnsi="Arial" w:cs="Arial"/>
                <w:sz w:val="20"/>
                <w:szCs w:val="20"/>
              </w:rPr>
              <w:t>9,10,11</w:t>
            </w:r>
          </w:p>
        </w:tc>
      </w:tr>
      <w:tr w:rsidR="00060613" w:rsidRPr="00CC37D6" w14:paraId="6DDEE6C9" w14:textId="078D0EC8" w:rsidTr="00D44B60">
        <w:tc>
          <w:tcPr>
            <w:tcW w:w="2410" w:type="dxa"/>
            <w:vMerge/>
          </w:tcPr>
          <w:p w14:paraId="4815CE5D" w14:textId="77777777" w:rsidR="001259C0" w:rsidRPr="00CC37D6" w:rsidRDefault="001259C0" w:rsidP="00A04B9F">
            <w:pPr>
              <w:tabs>
                <w:tab w:val="left" w:pos="215"/>
                <w:tab w:val="left" w:pos="306"/>
                <w:tab w:val="left" w:pos="5400"/>
              </w:tabs>
              <w:rPr>
                <w:rFonts w:ascii="Arial" w:hAnsi="Arial" w:cs="Arial"/>
                <w:bCs/>
                <w:sz w:val="20"/>
                <w:szCs w:val="20"/>
              </w:rPr>
            </w:pPr>
            <w:bookmarkStart w:id="46" w:name="bold25" w:colFirst="0" w:colLast="0"/>
            <w:bookmarkStart w:id="47" w:name="italic27" w:colFirst="0" w:colLast="0"/>
            <w:bookmarkEnd w:id="44"/>
            <w:bookmarkEnd w:id="45"/>
          </w:p>
        </w:tc>
        <w:tc>
          <w:tcPr>
            <w:tcW w:w="709" w:type="dxa"/>
            <w:vMerge/>
          </w:tcPr>
          <w:p w14:paraId="079A8FAB"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4F864A58"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c</w:t>
            </w:r>
            <w:r w:rsidRPr="00CC37D6">
              <w:rPr>
                <w:rFonts w:ascii="Arial" w:hAnsi="Arial" w:cs="Arial"/>
                <w:sz w:val="20"/>
                <w:szCs w:val="20"/>
                <w:lang w:val="en-US"/>
              </w:rPr>
              <w:t>) Explain how missing data were addressed</w:t>
            </w:r>
          </w:p>
        </w:tc>
        <w:tc>
          <w:tcPr>
            <w:tcW w:w="1418" w:type="dxa"/>
          </w:tcPr>
          <w:p w14:paraId="497CCDD2" w14:textId="04DF2A0A" w:rsidR="001259C0" w:rsidRPr="00CC37D6" w:rsidRDefault="00172C18" w:rsidP="00A04B9F">
            <w:pPr>
              <w:tabs>
                <w:tab w:val="left" w:pos="215"/>
                <w:tab w:val="left" w:pos="306"/>
                <w:tab w:val="left" w:pos="5400"/>
              </w:tabs>
              <w:jc w:val="center"/>
              <w:rPr>
                <w:rFonts w:ascii="Arial" w:hAnsi="Arial" w:cs="Arial"/>
                <w:sz w:val="20"/>
                <w:szCs w:val="20"/>
              </w:rPr>
            </w:pPr>
            <w:r>
              <w:rPr>
                <w:rFonts w:ascii="Arial" w:hAnsi="Arial" w:cs="Arial"/>
                <w:sz w:val="20"/>
                <w:szCs w:val="20"/>
              </w:rPr>
              <w:t>9,10,11</w:t>
            </w:r>
          </w:p>
        </w:tc>
      </w:tr>
      <w:tr w:rsidR="00060613" w:rsidRPr="00CC37D6" w14:paraId="7FC127DC" w14:textId="59CE75E5" w:rsidTr="00D44B60">
        <w:tc>
          <w:tcPr>
            <w:tcW w:w="2410" w:type="dxa"/>
            <w:vMerge/>
          </w:tcPr>
          <w:p w14:paraId="1B489E8A" w14:textId="77777777" w:rsidR="001259C0" w:rsidRPr="00CC37D6" w:rsidRDefault="001259C0" w:rsidP="00A04B9F">
            <w:pPr>
              <w:tabs>
                <w:tab w:val="left" w:pos="215"/>
                <w:tab w:val="left" w:pos="306"/>
                <w:tab w:val="left" w:pos="5400"/>
              </w:tabs>
              <w:rPr>
                <w:rFonts w:ascii="Arial" w:hAnsi="Arial" w:cs="Arial"/>
                <w:bCs/>
                <w:sz w:val="20"/>
                <w:szCs w:val="20"/>
              </w:rPr>
            </w:pPr>
            <w:bookmarkStart w:id="48" w:name="bold26" w:colFirst="0" w:colLast="0"/>
            <w:bookmarkStart w:id="49" w:name="italic28" w:colFirst="0" w:colLast="0"/>
            <w:bookmarkEnd w:id="46"/>
            <w:bookmarkEnd w:id="47"/>
          </w:p>
        </w:tc>
        <w:tc>
          <w:tcPr>
            <w:tcW w:w="709" w:type="dxa"/>
            <w:vMerge/>
          </w:tcPr>
          <w:p w14:paraId="4BF6CECD"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566870ED"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d</w:t>
            </w:r>
            <w:r w:rsidRPr="00CC37D6">
              <w:rPr>
                <w:rFonts w:ascii="Arial" w:hAnsi="Arial" w:cs="Arial"/>
                <w:sz w:val="20"/>
                <w:szCs w:val="20"/>
                <w:lang w:val="en-US"/>
              </w:rPr>
              <w:t>) If applicable, explain how loss to follow-up was addressed</w:t>
            </w:r>
          </w:p>
        </w:tc>
        <w:tc>
          <w:tcPr>
            <w:tcW w:w="1418" w:type="dxa"/>
          </w:tcPr>
          <w:p w14:paraId="608DB804" w14:textId="76953E60" w:rsidR="001259C0" w:rsidRPr="00CC37D6" w:rsidRDefault="00172C18" w:rsidP="00A04B9F">
            <w:pPr>
              <w:tabs>
                <w:tab w:val="left" w:pos="215"/>
                <w:tab w:val="left" w:pos="306"/>
                <w:tab w:val="left" w:pos="5400"/>
              </w:tabs>
              <w:jc w:val="center"/>
              <w:rPr>
                <w:rFonts w:ascii="Arial" w:hAnsi="Arial" w:cs="Arial"/>
                <w:sz w:val="20"/>
                <w:szCs w:val="20"/>
              </w:rPr>
            </w:pPr>
            <w:r>
              <w:rPr>
                <w:rFonts w:ascii="Arial" w:hAnsi="Arial" w:cs="Arial"/>
                <w:sz w:val="20"/>
                <w:szCs w:val="20"/>
              </w:rPr>
              <w:t>9,10,11</w:t>
            </w:r>
          </w:p>
        </w:tc>
      </w:tr>
      <w:tr w:rsidR="00060613" w:rsidRPr="00CC37D6" w14:paraId="44EF554F" w14:textId="21A1F834" w:rsidTr="00D44B60">
        <w:tc>
          <w:tcPr>
            <w:tcW w:w="2410" w:type="dxa"/>
            <w:vMerge/>
          </w:tcPr>
          <w:p w14:paraId="3023151D" w14:textId="77777777" w:rsidR="001259C0" w:rsidRPr="00CC37D6" w:rsidRDefault="001259C0" w:rsidP="00A04B9F">
            <w:pPr>
              <w:tabs>
                <w:tab w:val="left" w:pos="215"/>
                <w:tab w:val="left" w:pos="306"/>
                <w:tab w:val="left" w:pos="5400"/>
              </w:tabs>
              <w:rPr>
                <w:rFonts w:ascii="Arial" w:hAnsi="Arial" w:cs="Arial"/>
                <w:bCs/>
                <w:sz w:val="20"/>
                <w:szCs w:val="20"/>
              </w:rPr>
            </w:pPr>
            <w:bookmarkStart w:id="50" w:name="bold27" w:colFirst="0" w:colLast="0"/>
            <w:bookmarkStart w:id="51" w:name="italic29" w:colFirst="0" w:colLast="0"/>
            <w:bookmarkEnd w:id="48"/>
            <w:bookmarkEnd w:id="49"/>
          </w:p>
        </w:tc>
        <w:tc>
          <w:tcPr>
            <w:tcW w:w="709" w:type="dxa"/>
            <w:vMerge/>
          </w:tcPr>
          <w:p w14:paraId="4CEDCC7B" w14:textId="77777777" w:rsidR="001259C0" w:rsidRPr="00CC37D6" w:rsidRDefault="001259C0" w:rsidP="00A04B9F">
            <w:pPr>
              <w:tabs>
                <w:tab w:val="left" w:pos="215"/>
                <w:tab w:val="left" w:pos="306"/>
                <w:tab w:val="left" w:pos="5400"/>
              </w:tabs>
              <w:jc w:val="center"/>
              <w:rPr>
                <w:rFonts w:ascii="Arial" w:hAnsi="Arial" w:cs="Arial"/>
                <w:sz w:val="20"/>
                <w:szCs w:val="20"/>
              </w:rPr>
            </w:pPr>
          </w:p>
        </w:tc>
        <w:tc>
          <w:tcPr>
            <w:tcW w:w="4961" w:type="dxa"/>
          </w:tcPr>
          <w:p w14:paraId="59CA6772" w14:textId="77777777"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u w:val="single"/>
                <w:lang w:val="en-US"/>
              </w:rPr>
              <w:t>e</w:t>
            </w:r>
            <w:r w:rsidRPr="00CC37D6">
              <w:rPr>
                <w:rFonts w:ascii="Arial" w:hAnsi="Arial" w:cs="Arial"/>
                <w:sz w:val="20"/>
                <w:szCs w:val="20"/>
                <w:lang w:val="en-US"/>
              </w:rPr>
              <w:t>) Describe any sensitivity analyses</w:t>
            </w:r>
          </w:p>
        </w:tc>
        <w:tc>
          <w:tcPr>
            <w:tcW w:w="1418" w:type="dxa"/>
          </w:tcPr>
          <w:p w14:paraId="5DBB9444" w14:textId="0E751DC0" w:rsidR="001259C0" w:rsidRPr="00CC37D6" w:rsidRDefault="00172C18" w:rsidP="00A04B9F">
            <w:pPr>
              <w:tabs>
                <w:tab w:val="left" w:pos="215"/>
                <w:tab w:val="left" w:pos="306"/>
                <w:tab w:val="left" w:pos="5400"/>
              </w:tabs>
              <w:jc w:val="center"/>
              <w:rPr>
                <w:rFonts w:ascii="Arial" w:hAnsi="Arial" w:cs="Arial"/>
                <w:sz w:val="20"/>
                <w:szCs w:val="20"/>
              </w:rPr>
            </w:pPr>
            <w:r>
              <w:rPr>
                <w:rFonts w:ascii="Arial" w:hAnsi="Arial" w:cs="Arial"/>
                <w:sz w:val="20"/>
                <w:szCs w:val="20"/>
              </w:rPr>
              <w:t>9,10,11</w:t>
            </w:r>
          </w:p>
        </w:tc>
      </w:tr>
      <w:tr w:rsidR="001259C0" w:rsidRPr="00CC37D6" w14:paraId="58BC1A20" w14:textId="3371D5C3" w:rsidTr="00D44B60">
        <w:tc>
          <w:tcPr>
            <w:tcW w:w="9498" w:type="dxa"/>
            <w:gridSpan w:val="4"/>
          </w:tcPr>
          <w:p w14:paraId="3122637F" w14:textId="51D4429A" w:rsidR="001259C0" w:rsidRPr="00CC37D6" w:rsidRDefault="001259C0" w:rsidP="00AD3665">
            <w:pPr>
              <w:pStyle w:val="TableSubHead"/>
              <w:tabs>
                <w:tab w:val="left" w:pos="215"/>
                <w:tab w:val="left" w:pos="306"/>
                <w:tab w:val="left" w:pos="5400"/>
              </w:tabs>
              <w:spacing w:after="120"/>
              <w:rPr>
                <w:rFonts w:ascii="Arial" w:hAnsi="Arial" w:cs="Arial"/>
                <w:sz w:val="20"/>
              </w:rPr>
            </w:pPr>
            <w:bookmarkStart w:id="52" w:name="bold28"/>
            <w:bookmarkStart w:id="53" w:name="italic30"/>
            <w:bookmarkEnd w:id="50"/>
            <w:bookmarkEnd w:id="51"/>
            <w:r w:rsidRPr="00CC37D6">
              <w:rPr>
                <w:rFonts w:ascii="Arial" w:hAnsi="Arial" w:cs="Arial"/>
                <w:sz w:val="20"/>
              </w:rPr>
              <w:t>Results</w:t>
            </w:r>
            <w:bookmarkEnd w:id="52"/>
            <w:bookmarkEnd w:id="53"/>
          </w:p>
        </w:tc>
      </w:tr>
      <w:tr w:rsidR="00060613" w:rsidRPr="00CC37D6" w14:paraId="54F31E66" w14:textId="6E3FC233" w:rsidTr="00D44B60">
        <w:tc>
          <w:tcPr>
            <w:tcW w:w="2410" w:type="dxa"/>
            <w:vMerge w:val="restart"/>
          </w:tcPr>
          <w:p w14:paraId="4343197D" w14:textId="64DF33ED" w:rsidR="001259C0" w:rsidRPr="00CC37D6" w:rsidRDefault="00060613" w:rsidP="00A04B9F">
            <w:pPr>
              <w:tabs>
                <w:tab w:val="left" w:pos="215"/>
                <w:tab w:val="left" w:pos="306"/>
                <w:tab w:val="left" w:pos="5400"/>
              </w:tabs>
              <w:rPr>
                <w:rFonts w:ascii="Arial" w:hAnsi="Arial" w:cs="Arial"/>
                <w:bCs/>
                <w:sz w:val="20"/>
                <w:szCs w:val="20"/>
              </w:rPr>
            </w:pPr>
            <w:bookmarkStart w:id="54" w:name="bold29"/>
            <w:bookmarkStart w:id="55" w:name="italic31"/>
            <w:r w:rsidRPr="00CC37D6">
              <w:rPr>
                <w:rFonts w:ascii="Arial" w:hAnsi="Arial" w:cs="Arial"/>
                <w:bCs/>
                <w:sz w:val="20"/>
                <w:szCs w:val="20"/>
              </w:rPr>
              <w:tab/>
            </w:r>
            <w:proofErr w:type="spellStart"/>
            <w:r w:rsidR="001259C0" w:rsidRPr="00CC37D6">
              <w:rPr>
                <w:rFonts w:ascii="Arial" w:hAnsi="Arial" w:cs="Arial"/>
                <w:bCs/>
                <w:sz w:val="20"/>
                <w:szCs w:val="20"/>
              </w:rPr>
              <w:t>Participants</w:t>
            </w:r>
            <w:bookmarkEnd w:id="54"/>
            <w:bookmarkEnd w:id="55"/>
            <w:proofErr w:type="spellEnd"/>
          </w:p>
        </w:tc>
        <w:tc>
          <w:tcPr>
            <w:tcW w:w="709" w:type="dxa"/>
            <w:vMerge w:val="restart"/>
          </w:tcPr>
          <w:p w14:paraId="00359E6A" w14:textId="3C23D063" w:rsidR="001259C0" w:rsidRPr="00CC37D6" w:rsidRDefault="001259C0"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13</w:t>
            </w:r>
          </w:p>
        </w:tc>
        <w:tc>
          <w:tcPr>
            <w:tcW w:w="4961" w:type="dxa"/>
          </w:tcPr>
          <w:p w14:paraId="240AFF5B" w14:textId="3D98A2E6" w:rsidR="001259C0" w:rsidRPr="00CC37D6" w:rsidRDefault="001259C0"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(a) Report numbers of individuals at each stage of study</w:t>
            </w:r>
            <w:r w:rsidR="001D4C44" w:rsidRPr="00CC37D6">
              <w:rPr>
                <w:rFonts w:ascii="Arial" w:hAnsi="Arial" w:cs="Arial"/>
                <w:sz w:val="20"/>
                <w:szCs w:val="20"/>
                <w:lang w:val="en-US"/>
              </w:rPr>
              <w:t xml:space="preserve"> – </w:t>
            </w:r>
            <w:proofErr w:type="spellStart"/>
            <w:r w:rsidRPr="00CC37D6">
              <w:rPr>
                <w:rFonts w:ascii="Arial" w:hAnsi="Arial" w:cs="Arial"/>
                <w:sz w:val="20"/>
                <w:szCs w:val="20"/>
                <w:lang w:val="en-US"/>
              </w:rPr>
              <w:t>e</w:t>
            </w:r>
            <w:r w:rsidR="00F13B8F" w:rsidRPr="00CC37D6">
              <w:rPr>
                <w:rFonts w:ascii="Arial" w:hAnsi="Arial" w:cs="Arial"/>
                <w:sz w:val="20"/>
                <w:szCs w:val="20"/>
                <w:lang w:val="en-US"/>
              </w:rPr>
              <w:t>g</w:t>
            </w:r>
            <w:proofErr w:type="spellEnd"/>
            <w:r w:rsidR="001D4C44" w:rsidRPr="00CC37D6">
              <w:rPr>
                <w:rFonts w:ascii="Arial" w:hAnsi="Arial" w:cs="Arial"/>
                <w:sz w:val="20"/>
                <w:szCs w:val="20"/>
                <w:lang w:val="en-US"/>
              </w:rPr>
              <w:t>,</w:t>
            </w:r>
            <w:r w:rsidRPr="00CC37D6">
              <w:rPr>
                <w:rFonts w:ascii="Arial" w:hAnsi="Arial" w:cs="Arial"/>
                <w:sz w:val="20"/>
                <w:szCs w:val="20"/>
                <w:lang w:val="en-US"/>
              </w:rPr>
              <w:t xml:space="preserve"> numbers potentially eligible, examined for eligibility, confirmed eligible, included in the study, completing follow-up, and </w:t>
            </w:r>
            <w:proofErr w:type="spellStart"/>
            <w:r w:rsidRPr="00CC37D6">
              <w:rPr>
                <w:rFonts w:ascii="Arial" w:hAnsi="Arial" w:cs="Arial"/>
                <w:sz w:val="20"/>
                <w:szCs w:val="20"/>
                <w:lang w:val="en-US"/>
              </w:rPr>
              <w:t>analysed</w:t>
            </w:r>
            <w:proofErr w:type="spellEnd"/>
          </w:p>
        </w:tc>
        <w:tc>
          <w:tcPr>
            <w:tcW w:w="1418" w:type="dxa"/>
          </w:tcPr>
          <w:p w14:paraId="1F0A0A0E" w14:textId="7589E70B" w:rsidR="001259C0" w:rsidRPr="00CC37D6" w:rsidRDefault="00B6485A"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Figure 1</w:t>
            </w:r>
          </w:p>
        </w:tc>
      </w:tr>
      <w:tr w:rsidR="00060613" w:rsidRPr="00CC37D6" w14:paraId="41123706" w14:textId="21AD71BA" w:rsidTr="00D44B60">
        <w:tc>
          <w:tcPr>
            <w:tcW w:w="2410" w:type="dxa"/>
            <w:vMerge/>
          </w:tcPr>
          <w:p w14:paraId="0DE21D34" w14:textId="77777777" w:rsidR="004C167F" w:rsidRPr="00CC37D6" w:rsidRDefault="004C167F" w:rsidP="00A04B9F">
            <w:pPr>
              <w:tabs>
                <w:tab w:val="left" w:pos="215"/>
                <w:tab w:val="left" w:pos="306"/>
                <w:tab w:val="left" w:pos="5400"/>
              </w:tabs>
              <w:rPr>
                <w:rFonts w:ascii="Arial" w:hAnsi="Arial" w:cs="Arial"/>
                <w:bCs/>
                <w:sz w:val="20"/>
                <w:szCs w:val="20"/>
              </w:rPr>
            </w:pPr>
            <w:bookmarkStart w:id="56" w:name="bold31" w:colFirst="0" w:colLast="0"/>
            <w:bookmarkStart w:id="57" w:name="italic32" w:colFirst="0" w:colLast="0"/>
          </w:p>
        </w:tc>
        <w:tc>
          <w:tcPr>
            <w:tcW w:w="709" w:type="dxa"/>
            <w:vMerge/>
          </w:tcPr>
          <w:p w14:paraId="368707D1"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7543B20B"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(b) Give reasons for non-participation at each stage</w:t>
            </w:r>
          </w:p>
        </w:tc>
        <w:tc>
          <w:tcPr>
            <w:tcW w:w="1418" w:type="dxa"/>
          </w:tcPr>
          <w:p w14:paraId="15F09EC6" w14:textId="46717E9E"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Figure 1</w:t>
            </w:r>
          </w:p>
        </w:tc>
      </w:tr>
      <w:tr w:rsidR="00060613" w:rsidRPr="00CC37D6" w14:paraId="56A3B14C" w14:textId="02BC6864" w:rsidTr="00D44B60">
        <w:tc>
          <w:tcPr>
            <w:tcW w:w="2410" w:type="dxa"/>
            <w:vMerge/>
          </w:tcPr>
          <w:p w14:paraId="72D5B1BA" w14:textId="77777777" w:rsidR="004C167F" w:rsidRPr="00CC37D6" w:rsidRDefault="004C167F" w:rsidP="00A04B9F">
            <w:pPr>
              <w:tabs>
                <w:tab w:val="left" w:pos="215"/>
                <w:tab w:val="left" w:pos="306"/>
                <w:tab w:val="left" w:pos="5400"/>
              </w:tabs>
              <w:rPr>
                <w:rFonts w:ascii="Arial" w:hAnsi="Arial" w:cs="Arial"/>
                <w:bCs/>
                <w:sz w:val="20"/>
                <w:szCs w:val="20"/>
              </w:rPr>
            </w:pPr>
            <w:bookmarkStart w:id="58" w:name="bold32" w:colFirst="0" w:colLast="0"/>
            <w:bookmarkStart w:id="59" w:name="italic33" w:colFirst="0" w:colLast="0"/>
            <w:bookmarkEnd w:id="56"/>
            <w:bookmarkEnd w:id="57"/>
          </w:p>
        </w:tc>
        <w:tc>
          <w:tcPr>
            <w:tcW w:w="709" w:type="dxa"/>
            <w:vMerge/>
          </w:tcPr>
          <w:p w14:paraId="0B101087"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0256CA83"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bookmarkStart w:id="60" w:name="OLE_LINK4"/>
            <w:r w:rsidRPr="00CC37D6">
              <w:rPr>
                <w:rFonts w:ascii="Arial" w:hAnsi="Arial" w:cs="Arial"/>
                <w:sz w:val="20"/>
                <w:szCs w:val="20"/>
                <w:lang w:val="en-US"/>
              </w:rPr>
              <w:t>(c) Consider use of a flow diagram</w:t>
            </w:r>
            <w:bookmarkEnd w:id="60"/>
          </w:p>
        </w:tc>
        <w:tc>
          <w:tcPr>
            <w:tcW w:w="1418" w:type="dxa"/>
          </w:tcPr>
          <w:p w14:paraId="10FD7F3A" w14:textId="0B13435A"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Figure 1</w:t>
            </w:r>
          </w:p>
        </w:tc>
      </w:tr>
      <w:tr w:rsidR="00060613" w:rsidRPr="00CC37D6" w14:paraId="7D54CFBE" w14:textId="6178FEFE" w:rsidTr="00D44B60">
        <w:tc>
          <w:tcPr>
            <w:tcW w:w="2410" w:type="dxa"/>
            <w:vMerge w:val="restart"/>
          </w:tcPr>
          <w:p w14:paraId="60D582CE" w14:textId="436321BA" w:rsidR="004C167F" w:rsidRPr="00CC37D6" w:rsidRDefault="00060613" w:rsidP="00A04B9F">
            <w:pPr>
              <w:tabs>
                <w:tab w:val="left" w:pos="215"/>
                <w:tab w:val="left" w:pos="306"/>
                <w:tab w:val="left" w:pos="5400"/>
              </w:tabs>
              <w:rPr>
                <w:rFonts w:ascii="Arial" w:hAnsi="Arial" w:cs="Arial"/>
                <w:bCs/>
                <w:sz w:val="20"/>
                <w:szCs w:val="20"/>
              </w:rPr>
            </w:pPr>
            <w:bookmarkStart w:id="61" w:name="bold33"/>
            <w:bookmarkStart w:id="62" w:name="italic34"/>
            <w:bookmarkEnd w:id="58"/>
            <w:bookmarkEnd w:id="59"/>
            <w:r w:rsidRPr="00CC37D6">
              <w:rPr>
                <w:rFonts w:ascii="Arial" w:hAnsi="Arial" w:cs="Arial"/>
                <w:bCs/>
                <w:sz w:val="20"/>
                <w:szCs w:val="20"/>
              </w:rPr>
              <w:tab/>
            </w:r>
            <w:proofErr w:type="spellStart"/>
            <w:r w:rsidR="004C167F" w:rsidRPr="00CC37D6">
              <w:rPr>
                <w:rFonts w:ascii="Arial" w:hAnsi="Arial" w:cs="Arial"/>
                <w:bCs/>
                <w:sz w:val="20"/>
                <w:szCs w:val="20"/>
              </w:rPr>
              <w:t>Descriptive</w:t>
            </w:r>
            <w:proofErr w:type="spellEnd"/>
            <w:r w:rsidR="004C167F" w:rsidRPr="00CC37D6">
              <w:rPr>
                <w:rFonts w:ascii="Arial" w:hAnsi="Arial" w:cs="Arial"/>
                <w:bCs/>
                <w:sz w:val="20"/>
                <w:szCs w:val="20"/>
              </w:rPr>
              <w:t xml:space="preserve"> </w:t>
            </w:r>
            <w:bookmarkStart w:id="63" w:name="bold34"/>
            <w:bookmarkStart w:id="64" w:name="italic35"/>
            <w:bookmarkEnd w:id="61"/>
            <w:bookmarkEnd w:id="62"/>
            <w:proofErr w:type="spellStart"/>
            <w:r w:rsidR="004C167F" w:rsidRPr="00CC37D6">
              <w:rPr>
                <w:rFonts w:ascii="Arial" w:hAnsi="Arial" w:cs="Arial"/>
                <w:bCs/>
                <w:sz w:val="20"/>
                <w:szCs w:val="20"/>
              </w:rPr>
              <w:t>data</w:t>
            </w:r>
            <w:bookmarkEnd w:id="63"/>
            <w:bookmarkEnd w:id="64"/>
            <w:proofErr w:type="spellEnd"/>
          </w:p>
        </w:tc>
        <w:tc>
          <w:tcPr>
            <w:tcW w:w="709" w:type="dxa"/>
            <w:vMerge w:val="restart"/>
          </w:tcPr>
          <w:p w14:paraId="7A0813A4"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14</w:t>
            </w:r>
            <w:bookmarkStart w:id="65" w:name="bold35"/>
            <w:r w:rsidRPr="00CC37D6">
              <w:rPr>
                <w:rFonts w:ascii="Arial" w:hAnsi="Arial" w:cs="Arial"/>
                <w:bCs/>
                <w:sz w:val="20"/>
                <w:szCs w:val="20"/>
              </w:rPr>
              <w:t>*</w:t>
            </w:r>
            <w:bookmarkEnd w:id="65"/>
          </w:p>
        </w:tc>
        <w:tc>
          <w:tcPr>
            <w:tcW w:w="4961" w:type="dxa"/>
          </w:tcPr>
          <w:p w14:paraId="22E66F9E" w14:textId="42504B71"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(a) Give characteristics of study participants (</w:t>
            </w:r>
            <w:proofErr w:type="spellStart"/>
            <w:r w:rsidRPr="00CC37D6">
              <w:rPr>
                <w:rFonts w:ascii="Arial" w:hAnsi="Arial" w:cs="Arial"/>
                <w:sz w:val="20"/>
                <w:szCs w:val="20"/>
                <w:lang w:val="en-US"/>
              </w:rPr>
              <w:t>eg</w:t>
            </w:r>
            <w:proofErr w:type="spellEnd"/>
            <w:r w:rsidR="001D4C44" w:rsidRPr="00CC37D6">
              <w:rPr>
                <w:rFonts w:ascii="Arial" w:hAnsi="Arial" w:cs="Arial"/>
                <w:sz w:val="20"/>
                <w:szCs w:val="20"/>
                <w:lang w:val="en-US"/>
              </w:rPr>
              <w:t>,</w:t>
            </w:r>
            <w:r w:rsidRPr="00CC37D6">
              <w:rPr>
                <w:rFonts w:ascii="Arial" w:hAnsi="Arial" w:cs="Arial"/>
                <w:sz w:val="20"/>
                <w:szCs w:val="20"/>
                <w:lang w:val="en-US"/>
              </w:rPr>
              <w:t xml:space="preserve"> demographic, clinical, social) and information on exposures and potential confounders</w:t>
            </w:r>
          </w:p>
        </w:tc>
        <w:tc>
          <w:tcPr>
            <w:tcW w:w="1418" w:type="dxa"/>
          </w:tcPr>
          <w:p w14:paraId="79DB45D7" w14:textId="77FF2F84"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r w:rsidR="00500FAB">
              <w:rPr>
                <w:rFonts w:ascii="Arial" w:hAnsi="Arial" w:cs="Arial"/>
                <w:sz w:val="20"/>
                <w:szCs w:val="20"/>
              </w:rPr>
              <w:t>2</w:t>
            </w:r>
          </w:p>
        </w:tc>
      </w:tr>
      <w:tr w:rsidR="00060613" w:rsidRPr="00CC37D6" w14:paraId="7120119E" w14:textId="3565AF0B" w:rsidTr="00D44B60">
        <w:tc>
          <w:tcPr>
            <w:tcW w:w="2410" w:type="dxa"/>
            <w:vMerge/>
          </w:tcPr>
          <w:p w14:paraId="39B2B9F0" w14:textId="77777777" w:rsidR="004C167F" w:rsidRPr="00CC37D6" w:rsidRDefault="004C167F" w:rsidP="00A04B9F">
            <w:pPr>
              <w:tabs>
                <w:tab w:val="left" w:pos="215"/>
                <w:tab w:val="left" w:pos="306"/>
                <w:tab w:val="left" w:pos="5400"/>
              </w:tabs>
              <w:rPr>
                <w:rFonts w:ascii="Arial" w:hAnsi="Arial" w:cs="Arial"/>
                <w:bCs/>
                <w:sz w:val="20"/>
                <w:szCs w:val="20"/>
              </w:rPr>
            </w:pPr>
            <w:bookmarkStart w:id="66" w:name="bold36" w:colFirst="0" w:colLast="0"/>
            <w:bookmarkStart w:id="67" w:name="italic36" w:colFirst="0" w:colLast="0"/>
          </w:p>
        </w:tc>
        <w:tc>
          <w:tcPr>
            <w:tcW w:w="709" w:type="dxa"/>
            <w:vMerge/>
          </w:tcPr>
          <w:p w14:paraId="1894073A"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01E60A26"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(b) Indicate number of participants with missing data for each variable of interest</w:t>
            </w:r>
          </w:p>
        </w:tc>
        <w:tc>
          <w:tcPr>
            <w:tcW w:w="1418" w:type="dxa"/>
          </w:tcPr>
          <w:p w14:paraId="18F91A41" w14:textId="62978AEC" w:rsidR="004C167F" w:rsidRPr="00CC37D6" w:rsidRDefault="00231BFB" w:rsidP="00A04B9F">
            <w:pPr>
              <w:tabs>
                <w:tab w:val="left" w:pos="215"/>
                <w:tab w:val="left" w:pos="306"/>
                <w:tab w:val="left" w:pos="5400"/>
              </w:tabs>
              <w:jc w:val="center"/>
              <w:rPr>
                <w:rFonts w:ascii="Arial" w:hAnsi="Arial" w:cs="Arial"/>
                <w:sz w:val="20"/>
                <w:szCs w:val="20"/>
              </w:rPr>
            </w:pPr>
            <w:r>
              <w:rPr>
                <w:rFonts w:ascii="Arial" w:hAnsi="Arial" w:cs="Arial"/>
                <w:sz w:val="20"/>
                <w:szCs w:val="20"/>
              </w:rPr>
              <w:t>-</w:t>
            </w:r>
          </w:p>
        </w:tc>
      </w:tr>
      <w:tr w:rsidR="00060613" w:rsidRPr="00CC37D6" w14:paraId="6AD69798" w14:textId="3EA6CDDB" w:rsidTr="00D44B60">
        <w:tc>
          <w:tcPr>
            <w:tcW w:w="2410" w:type="dxa"/>
            <w:vMerge/>
          </w:tcPr>
          <w:p w14:paraId="7650D4FB" w14:textId="77777777" w:rsidR="004C167F" w:rsidRPr="00CC37D6" w:rsidRDefault="004C167F" w:rsidP="00A04B9F">
            <w:pPr>
              <w:tabs>
                <w:tab w:val="left" w:pos="215"/>
                <w:tab w:val="left" w:pos="306"/>
                <w:tab w:val="left" w:pos="5400"/>
              </w:tabs>
              <w:rPr>
                <w:rFonts w:ascii="Arial" w:hAnsi="Arial" w:cs="Arial"/>
                <w:bCs/>
                <w:sz w:val="20"/>
                <w:szCs w:val="20"/>
              </w:rPr>
            </w:pPr>
            <w:bookmarkStart w:id="68" w:name="bold37" w:colFirst="0" w:colLast="0"/>
            <w:bookmarkStart w:id="69" w:name="italic37" w:colFirst="0" w:colLast="0"/>
            <w:bookmarkEnd w:id="66"/>
            <w:bookmarkEnd w:id="67"/>
          </w:p>
        </w:tc>
        <w:tc>
          <w:tcPr>
            <w:tcW w:w="709" w:type="dxa"/>
            <w:vMerge/>
          </w:tcPr>
          <w:p w14:paraId="16079866"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3C6E343B" w14:textId="2F7657DA"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 xml:space="preserve">(c) </w:t>
            </w:r>
            <w:proofErr w:type="spellStart"/>
            <w:r w:rsidRPr="00CC37D6">
              <w:rPr>
                <w:rFonts w:ascii="Arial" w:hAnsi="Arial" w:cs="Arial"/>
                <w:sz w:val="20"/>
                <w:szCs w:val="20"/>
                <w:lang w:val="en-US"/>
              </w:rPr>
              <w:t>Summarise</w:t>
            </w:r>
            <w:proofErr w:type="spellEnd"/>
            <w:r w:rsidRPr="00CC37D6">
              <w:rPr>
                <w:rFonts w:ascii="Arial" w:hAnsi="Arial" w:cs="Arial"/>
                <w:sz w:val="20"/>
                <w:szCs w:val="20"/>
                <w:lang w:val="en-US"/>
              </w:rPr>
              <w:t xml:space="preserve"> follow-up time (</w:t>
            </w:r>
            <w:proofErr w:type="spellStart"/>
            <w:r w:rsidRPr="00CC37D6">
              <w:rPr>
                <w:rFonts w:ascii="Arial" w:hAnsi="Arial" w:cs="Arial"/>
                <w:sz w:val="20"/>
                <w:szCs w:val="20"/>
                <w:lang w:val="en-US"/>
              </w:rPr>
              <w:t>eg</w:t>
            </w:r>
            <w:proofErr w:type="spellEnd"/>
            <w:r w:rsidRPr="00CC37D6">
              <w:rPr>
                <w:rFonts w:ascii="Arial" w:hAnsi="Arial" w:cs="Arial"/>
                <w:sz w:val="20"/>
                <w:szCs w:val="20"/>
                <w:lang w:val="en-US"/>
              </w:rPr>
              <w:t>, average and total amount)</w:t>
            </w:r>
          </w:p>
        </w:tc>
        <w:tc>
          <w:tcPr>
            <w:tcW w:w="1418" w:type="dxa"/>
          </w:tcPr>
          <w:p w14:paraId="203412F1" w14:textId="78B6A0D4"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r w:rsidR="00500FAB">
              <w:rPr>
                <w:rFonts w:ascii="Arial" w:hAnsi="Arial" w:cs="Arial"/>
                <w:sz w:val="20"/>
                <w:szCs w:val="20"/>
              </w:rPr>
              <w:t>2</w:t>
            </w:r>
            <w:r w:rsidR="00231BFB">
              <w:rPr>
                <w:rFonts w:ascii="Arial" w:hAnsi="Arial" w:cs="Arial"/>
                <w:sz w:val="20"/>
                <w:szCs w:val="20"/>
              </w:rPr>
              <w:t>,13</w:t>
            </w:r>
          </w:p>
        </w:tc>
      </w:tr>
      <w:tr w:rsidR="00060613" w:rsidRPr="00CC37D6" w14:paraId="4713D52D" w14:textId="7B3EA258" w:rsidTr="00D44B60">
        <w:trPr>
          <w:trHeight w:val="295"/>
        </w:trPr>
        <w:tc>
          <w:tcPr>
            <w:tcW w:w="2410" w:type="dxa"/>
          </w:tcPr>
          <w:p w14:paraId="45828C18" w14:textId="5618B03B" w:rsidR="004C167F" w:rsidRPr="00CC37D6" w:rsidRDefault="00060613" w:rsidP="007F19F5">
            <w:pPr>
              <w:tabs>
                <w:tab w:val="left" w:pos="215"/>
                <w:tab w:val="left" w:pos="306"/>
                <w:tab w:val="left" w:pos="5400"/>
              </w:tabs>
              <w:rPr>
                <w:rFonts w:ascii="Arial" w:hAnsi="Arial" w:cs="Arial"/>
                <w:bCs/>
                <w:sz w:val="20"/>
                <w:szCs w:val="20"/>
              </w:rPr>
            </w:pPr>
            <w:bookmarkStart w:id="70" w:name="bold38" w:colFirst="0" w:colLast="0"/>
            <w:bookmarkStart w:id="71" w:name="italic38" w:colFirst="0" w:colLast="0"/>
            <w:bookmarkEnd w:id="68"/>
            <w:bookmarkEnd w:id="69"/>
            <w:r w:rsidRPr="00CC37D6">
              <w:rPr>
                <w:rFonts w:ascii="Arial" w:hAnsi="Arial" w:cs="Arial"/>
                <w:bCs/>
                <w:sz w:val="20"/>
                <w:szCs w:val="20"/>
              </w:rPr>
              <w:tab/>
            </w:r>
            <w:r w:rsidR="004C167F" w:rsidRPr="00CC37D6">
              <w:rPr>
                <w:rFonts w:ascii="Arial" w:hAnsi="Arial" w:cs="Arial"/>
                <w:bCs/>
                <w:sz w:val="20"/>
                <w:szCs w:val="20"/>
              </w:rPr>
              <w:t>Outcome data</w:t>
            </w:r>
          </w:p>
        </w:tc>
        <w:tc>
          <w:tcPr>
            <w:tcW w:w="709" w:type="dxa"/>
          </w:tcPr>
          <w:p w14:paraId="3C454185" w14:textId="44FE498B"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15</w:t>
            </w:r>
          </w:p>
        </w:tc>
        <w:tc>
          <w:tcPr>
            <w:tcW w:w="4961" w:type="dxa"/>
          </w:tcPr>
          <w:p w14:paraId="47EF6C20"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Report numbers of outcome events or summary measures over time</w:t>
            </w:r>
          </w:p>
        </w:tc>
        <w:tc>
          <w:tcPr>
            <w:tcW w:w="1418" w:type="dxa"/>
          </w:tcPr>
          <w:p w14:paraId="2CE70AFF" w14:textId="338EAE18" w:rsidR="004C167F" w:rsidRPr="00CC37D6" w:rsidRDefault="00EE4C06" w:rsidP="00A04B9F">
            <w:pPr>
              <w:tabs>
                <w:tab w:val="left" w:pos="215"/>
                <w:tab w:val="left" w:pos="306"/>
                <w:tab w:val="left" w:pos="5400"/>
              </w:tabs>
              <w:jc w:val="center"/>
              <w:rPr>
                <w:rFonts w:ascii="Arial" w:hAnsi="Arial" w:cs="Arial"/>
                <w:sz w:val="20"/>
                <w:szCs w:val="20"/>
              </w:rPr>
            </w:pPr>
            <w:proofErr w:type="gramStart"/>
            <w:r w:rsidRPr="00CC37D6">
              <w:rPr>
                <w:rFonts w:ascii="Arial" w:hAnsi="Arial" w:cs="Arial"/>
                <w:sz w:val="20"/>
                <w:szCs w:val="20"/>
              </w:rPr>
              <w:t>1</w:t>
            </w:r>
            <w:r w:rsidR="001B4202">
              <w:rPr>
                <w:rFonts w:ascii="Arial" w:hAnsi="Arial" w:cs="Arial"/>
                <w:sz w:val="20"/>
                <w:szCs w:val="20"/>
              </w:rPr>
              <w:t>2</w:t>
            </w:r>
            <w:r w:rsidR="00231BFB">
              <w:rPr>
                <w:rFonts w:ascii="Arial" w:hAnsi="Arial" w:cs="Arial"/>
                <w:sz w:val="20"/>
                <w:szCs w:val="20"/>
              </w:rPr>
              <w:t>,</w:t>
            </w:r>
            <w:r w:rsidR="007C40C0">
              <w:rPr>
                <w:rFonts w:ascii="Arial" w:hAnsi="Arial" w:cs="Arial"/>
                <w:sz w:val="20"/>
                <w:szCs w:val="20"/>
              </w:rPr>
              <w:t>Table</w:t>
            </w:r>
            <w:proofErr w:type="gramEnd"/>
            <w:r w:rsidR="007C40C0">
              <w:rPr>
                <w:rFonts w:ascii="Arial" w:hAnsi="Arial" w:cs="Arial"/>
                <w:sz w:val="20"/>
                <w:szCs w:val="20"/>
              </w:rPr>
              <w:t xml:space="preserve"> 1</w:t>
            </w:r>
          </w:p>
        </w:tc>
      </w:tr>
      <w:tr w:rsidR="00060613" w:rsidRPr="00CC37D6" w14:paraId="7A9C4955" w14:textId="29BB1479" w:rsidTr="00D44B60">
        <w:tc>
          <w:tcPr>
            <w:tcW w:w="2410" w:type="dxa"/>
            <w:vMerge w:val="restart"/>
          </w:tcPr>
          <w:p w14:paraId="5EE5F91C" w14:textId="0C2DBC2D" w:rsidR="004C167F" w:rsidRPr="00CC37D6" w:rsidRDefault="00060613" w:rsidP="00A04B9F">
            <w:pPr>
              <w:tabs>
                <w:tab w:val="left" w:pos="215"/>
                <w:tab w:val="left" w:pos="306"/>
                <w:tab w:val="left" w:pos="5400"/>
              </w:tabs>
              <w:rPr>
                <w:rFonts w:ascii="Arial" w:hAnsi="Arial" w:cs="Arial"/>
                <w:bCs/>
                <w:sz w:val="20"/>
                <w:szCs w:val="20"/>
              </w:rPr>
            </w:pPr>
            <w:bookmarkStart w:id="72" w:name="italic40" w:colFirst="0" w:colLast="0"/>
            <w:bookmarkStart w:id="73" w:name="bold41" w:colFirst="0" w:colLast="0"/>
            <w:bookmarkEnd w:id="70"/>
            <w:bookmarkEnd w:id="71"/>
            <w:r w:rsidRPr="00CC37D6">
              <w:rPr>
                <w:rFonts w:ascii="Arial" w:hAnsi="Arial" w:cs="Arial"/>
                <w:bCs/>
                <w:sz w:val="20"/>
                <w:szCs w:val="20"/>
              </w:rPr>
              <w:tab/>
            </w:r>
            <w:r w:rsidR="004C167F" w:rsidRPr="00CC37D6">
              <w:rPr>
                <w:rFonts w:ascii="Arial" w:hAnsi="Arial" w:cs="Arial"/>
                <w:bCs/>
                <w:sz w:val="20"/>
                <w:szCs w:val="20"/>
              </w:rPr>
              <w:t xml:space="preserve">Main </w:t>
            </w:r>
            <w:proofErr w:type="spellStart"/>
            <w:r w:rsidR="004C167F" w:rsidRPr="00CC37D6">
              <w:rPr>
                <w:rFonts w:ascii="Arial" w:hAnsi="Arial" w:cs="Arial"/>
                <w:bCs/>
                <w:sz w:val="20"/>
                <w:szCs w:val="20"/>
              </w:rPr>
              <w:t>results</w:t>
            </w:r>
            <w:proofErr w:type="spellEnd"/>
          </w:p>
        </w:tc>
        <w:tc>
          <w:tcPr>
            <w:tcW w:w="709" w:type="dxa"/>
            <w:vMerge w:val="restart"/>
          </w:tcPr>
          <w:p w14:paraId="3792983D"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16</w:t>
            </w:r>
          </w:p>
        </w:tc>
        <w:tc>
          <w:tcPr>
            <w:tcW w:w="4961" w:type="dxa"/>
          </w:tcPr>
          <w:p w14:paraId="0DE739AD" w14:textId="476C6B96"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a</w:t>
            </w:r>
            <w:r w:rsidRPr="00CC37D6">
              <w:rPr>
                <w:rFonts w:ascii="Arial" w:hAnsi="Arial" w:cs="Arial"/>
                <w:sz w:val="20"/>
                <w:szCs w:val="20"/>
                <w:lang w:val="en-US"/>
              </w:rPr>
              <w:t>) Give unadjusted estimates and, if applicable, confounder-adjusted estimates and their precision (</w:t>
            </w:r>
            <w:proofErr w:type="spellStart"/>
            <w:r w:rsidRPr="00CC37D6">
              <w:rPr>
                <w:rFonts w:ascii="Arial" w:hAnsi="Arial" w:cs="Arial"/>
                <w:sz w:val="20"/>
                <w:szCs w:val="20"/>
                <w:lang w:val="en-US"/>
              </w:rPr>
              <w:t>eg</w:t>
            </w:r>
            <w:proofErr w:type="spellEnd"/>
            <w:r w:rsidRPr="00CC37D6">
              <w:rPr>
                <w:rFonts w:ascii="Arial" w:hAnsi="Arial" w:cs="Arial"/>
                <w:sz w:val="20"/>
                <w:szCs w:val="20"/>
                <w:lang w:val="en-US"/>
              </w:rPr>
              <w:t>, 95% confidence interval). Make clear which confounders were adjusted for and why they were included</w:t>
            </w:r>
          </w:p>
        </w:tc>
        <w:tc>
          <w:tcPr>
            <w:tcW w:w="1418" w:type="dxa"/>
          </w:tcPr>
          <w:p w14:paraId="090D3216" w14:textId="5A505154"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r w:rsidR="001B4202">
              <w:rPr>
                <w:rFonts w:ascii="Arial" w:hAnsi="Arial" w:cs="Arial"/>
                <w:sz w:val="20"/>
                <w:szCs w:val="20"/>
              </w:rPr>
              <w:t>2</w:t>
            </w:r>
            <w:r w:rsidRPr="00CC37D6">
              <w:rPr>
                <w:rFonts w:ascii="Arial" w:hAnsi="Arial" w:cs="Arial"/>
                <w:sz w:val="20"/>
                <w:szCs w:val="20"/>
              </w:rPr>
              <w:t>,1</w:t>
            </w:r>
            <w:r w:rsidR="001B4202">
              <w:rPr>
                <w:rFonts w:ascii="Arial" w:hAnsi="Arial" w:cs="Arial"/>
                <w:sz w:val="20"/>
                <w:szCs w:val="20"/>
              </w:rPr>
              <w:t>3</w:t>
            </w:r>
            <w:r w:rsidR="00455704">
              <w:rPr>
                <w:rFonts w:ascii="Arial" w:hAnsi="Arial" w:cs="Arial"/>
                <w:sz w:val="20"/>
                <w:szCs w:val="20"/>
              </w:rPr>
              <w:t>,14</w:t>
            </w:r>
          </w:p>
        </w:tc>
      </w:tr>
      <w:tr w:rsidR="00060613" w:rsidRPr="00CC37D6" w14:paraId="74309533" w14:textId="26DD857B" w:rsidTr="00D44B60">
        <w:tc>
          <w:tcPr>
            <w:tcW w:w="2410" w:type="dxa"/>
            <w:vMerge/>
          </w:tcPr>
          <w:p w14:paraId="58B63784" w14:textId="77777777" w:rsidR="004C167F" w:rsidRPr="00CC37D6" w:rsidRDefault="004C167F" w:rsidP="00A04B9F">
            <w:pPr>
              <w:tabs>
                <w:tab w:val="left" w:pos="215"/>
                <w:tab w:val="left" w:pos="306"/>
                <w:tab w:val="left" w:pos="5400"/>
              </w:tabs>
              <w:rPr>
                <w:rFonts w:ascii="Arial" w:hAnsi="Arial" w:cs="Arial"/>
                <w:bCs/>
                <w:sz w:val="20"/>
                <w:szCs w:val="20"/>
              </w:rPr>
            </w:pPr>
            <w:bookmarkStart w:id="74" w:name="italic41" w:colFirst="0" w:colLast="0"/>
            <w:bookmarkStart w:id="75" w:name="bold42" w:colFirst="0" w:colLast="0"/>
            <w:bookmarkEnd w:id="72"/>
            <w:bookmarkEnd w:id="73"/>
          </w:p>
        </w:tc>
        <w:tc>
          <w:tcPr>
            <w:tcW w:w="709" w:type="dxa"/>
            <w:vMerge/>
          </w:tcPr>
          <w:p w14:paraId="617CA3AF"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05A05D86"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b</w:t>
            </w:r>
            <w:r w:rsidRPr="00CC37D6">
              <w:rPr>
                <w:rFonts w:ascii="Arial" w:hAnsi="Arial" w:cs="Arial"/>
                <w:sz w:val="20"/>
                <w:szCs w:val="20"/>
                <w:lang w:val="en-US"/>
              </w:rPr>
              <w:t>) Report category boundaries when continuous variables were categorized</w:t>
            </w:r>
          </w:p>
        </w:tc>
        <w:tc>
          <w:tcPr>
            <w:tcW w:w="1418" w:type="dxa"/>
          </w:tcPr>
          <w:p w14:paraId="1B5683CC" w14:textId="0859DE6C"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r w:rsidR="001B4202">
              <w:rPr>
                <w:rFonts w:ascii="Arial" w:hAnsi="Arial" w:cs="Arial"/>
                <w:sz w:val="20"/>
                <w:szCs w:val="20"/>
              </w:rPr>
              <w:t>2</w:t>
            </w:r>
            <w:r w:rsidRPr="00CC37D6">
              <w:rPr>
                <w:rFonts w:ascii="Arial" w:hAnsi="Arial" w:cs="Arial"/>
                <w:sz w:val="20"/>
                <w:szCs w:val="20"/>
              </w:rPr>
              <w:t>,1</w:t>
            </w:r>
            <w:r w:rsidR="001B4202">
              <w:rPr>
                <w:rFonts w:ascii="Arial" w:hAnsi="Arial" w:cs="Arial"/>
                <w:sz w:val="20"/>
                <w:szCs w:val="20"/>
              </w:rPr>
              <w:t>3</w:t>
            </w:r>
            <w:r w:rsidR="00455704">
              <w:rPr>
                <w:rFonts w:ascii="Arial" w:hAnsi="Arial" w:cs="Arial"/>
                <w:sz w:val="20"/>
                <w:szCs w:val="20"/>
              </w:rPr>
              <w:t>,14</w:t>
            </w:r>
          </w:p>
        </w:tc>
      </w:tr>
      <w:tr w:rsidR="00060613" w:rsidRPr="00CC37D6" w14:paraId="654F5647" w14:textId="1BCE106B" w:rsidTr="00D44B60">
        <w:tc>
          <w:tcPr>
            <w:tcW w:w="2410" w:type="dxa"/>
            <w:vMerge/>
          </w:tcPr>
          <w:p w14:paraId="06D8B639" w14:textId="77777777" w:rsidR="004C167F" w:rsidRPr="00CC37D6" w:rsidRDefault="004C167F" w:rsidP="00A04B9F">
            <w:pPr>
              <w:tabs>
                <w:tab w:val="left" w:pos="215"/>
                <w:tab w:val="left" w:pos="306"/>
                <w:tab w:val="left" w:pos="5400"/>
              </w:tabs>
              <w:rPr>
                <w:rFonts w:ascii="Arial" w:hAnsi="Arial" w:cs="Arial"/>
                <w:bCs/>
                <w:sz w:val="20"/>
                <w:szCs w:val="20"/>
              </w:rPr>
            </w:pPr>
            <w:bookmarkStart w:id="76" w:name="italic42" w:colFirst="0" w:colLast="0"/>
            <w:bookmarkStart w:id="77" w:name="bold43" w:colFirst="0" w:colLast="0"/>
            <w:bookmarkEnd w:id="74"/>
            <w:bookmarkEnd w:id="75"/>
          </w:p>
        </w:tc>
        <w:tc>
          <w:tcPr>
            <w:tcW w:w="709" w:type="dxa"/>
            <w:vMerge/>
          </w:tcPr>
          <w:p w14:paraId="42D36360" w14:textId="77777777" w:rsidR="004C167F" w:rsidRPr="00CC37D6" w:rsidRDefault="004C167F" w:rsidP="00A04B9F">
            <w:pPr>
              <w:tabs>
                <w:tab w:val="left" w:pos="215"/>
                <w:tab w:val="left" w:pos="306"/>
                <w:tab w:val="left" w:pos="5400"/>
              </w:tabs>
              <w:jc w:val="center"/>
              <w:rPr>
                <w:rFonts w:ascii="Arial" w:hAnsi="Arial" w:cs="Arial"/>
                <w:sz w:val="20"/>
                <w:szCs w:val="20"/>
              </w:rPr>
            </w:pPr>
          </w:p>
        </w:tc>
        <w:tc>
          <w:tcPr>
            <w:tcW w:w="4961" w:type="dxa"/>
          </w:tcPr>
          <w:p w14:paraId="42983C55"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w:t>
            </w:r>
            <w:r w:rsidRPr="00CC37D6">
              <w:rPr>
                <w:rFonts w:ascii="Arial" w:hAnsi="Arial" w:cs="Arial"/>
                <w:i/>
                <w:sz w:val="20"/>
                <w:szCs w:val="20"/>
                <w:lang w:val="en-US"/>
              </w:rPr>
              <w:t>c</w:t>
            </w:r>
            <w:r w:rsidRPr="00CC37D6">
              <w:rPr>
                <w:rFonts w:ascii="Arial" w:hAnsi="Arial" w:cs="Arial"/>
                <w:sz w:val="20"/>
                <w:szCs w:val="20"/>
                <w:lang w:val="en-US"/>
              </w:rPr>
              <w:t>) If relevant, consider translating estimates of relative risk into absolute risk for a meaningful time period</w:t>
            </w:r>
          </w:p>
        </w:tc>
        <w:tc>
          <w:tcPr>
            <w:tcW w:w="1418" w:type="dxa"/>
          </w:tcPr>
          <w:p w14:paraId="4B58963D" w14:textId="52C1274C"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w:t>
            </w:r>
          </w:p>
        </w:tc>
      </w:tr>
      <w:tr w:rsidR="00060613" w:rsidRPr="00CC37D6" w14:paraId="6D9047A9" w14:textId="0941DC1B" w:rsidTr="00D44B60">
        <w:tc>
          <w:tcPr>
            <w:tcW w:w="2410" w:type="dxa"/>
          </w:tcPr>
          <w:p w14:paraId="2FADD3FC" w14:textId="3FD9B0CB" w:rsidR="004C167F" w:rsidRPr="00CC37D6" w:rsidRDefault="00060613" w:rsidP="00A04B9F">
            <w:pPr>
              <w:tabs>
                <w:tab w:val="left" w:pos="215"/>
                <w:tab w:val="left" w:pos="306"/>
                <w:tab w:val="left" w:pos="5400"/>
              </w:tabs>
              <w:rPr>
                <w:rFonts w:ascii="Arial" w:hAnsi="Arial" w:cs="Arial"/>
                <w:bCs/>
                <w:sz w:val="20"/>
                <w:szCs w:val="20"/>
              </w:rPr>
            </w:pPr>
            <w:bookmarkStart w:id="78" w:name="italic43"/>
            <w:bookmarkStart w:id="79" w:name="bold44"/>
            <w:bookmarkEnd w:id="76"/>
            <w:bookmarkEnd w:id="77"/>
            <w:r w:rsidRPr="00CC37D6">
              <w:rPr>
                <w:rFonts w:ascii="Arial" w:hAnsi="Arial" w:cs="Arial"/>
                <w:bCs/>
                <w:sz w:val="20"/>
                <w:szCs w:val="20"/>
              </w:rPr>
              <w:tab/>
            </w:r>
            <w:r w:rsidR="004C167F" w:rsidRPr="00CC37D6">
              <w:rPr>
                <w:rFonts w:ascii="Arial" w:hAnsi="Arial" w:cs="Arial"/>
                <w:bCs/>
                <w:sz w:val="20"/>
                <w:szCs w:val="20"/>
              </w:rPr>
              <w:t xml:space="preserve">Other </w:t>
            </w:r>
            <w:proofErr w:type="spellStart"/>
            <w:r w:rsidR="004C167F" w:rsidRPr="00CC37D6">
              <w:rPr>
                <w:rFonts w:ascii="Arial" w:hAnsi="Arial" w:cs="Arial"/>
                <w:bCs/>
                <w:sz w:val="20"/>
                <w:szCs w:val="20"/>
              </w:rPr>
              <w:t>analyses</w:t>
            </w:r>
            <w:bookmarkEnd w:id="78"/>
            <w:bookmarkEnd w:id="79"/>
            <w:proofErr w:type="spellEnd"/>
          </w:p>
        </w:tc>
        <w:tc>
          <w:tcPr>
            <w:tcW w:w="709" w:type="dxa"/>
          </w:tcPr>
          <w:p w14:paraId="3AAA3D7E"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17</w:t>
            </w:r>
          </w:p>
        </w:tc>
        <w:tc>
          <w:tcPr>
            <w:tcW w:w="4961" w:type="dxa"/>
          </w:tcPr>
          <w:p w14:paraId="3005E789" w14:textId="2C8B52C3"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Report other analyses done</w:t>
            </w:r>
            <w:r w:rsidR="001D4C44" w:rsidRPr="00CC37D6">
              <w:rPr>
                <w:rFonts w:ascii="Arial" w:hAnsi="Arial" w:cs="Arial"/>
                <w:sz w:val="20"/>
                <w:szCs w:val="20"/>
                <w:lang w:val="en-US"/>
              </w:rPr>
              <w:t xml:space="preserve"> - </w:t>
            </w:r>
            <w:proofErr w:type="spellStart"/>
            <w:r w:rsidRPr="00CC37D6">
              <w:rPr>
                <w:rFonts w:ascii="Arial" w:hAnsi="Arial" w:cs="Arial"/>
                <w:sz w:val="20"/>
                <w:szCs w:val="20"/>
                <w:lang w:val="en-US"/>
              </w:rPr>
              <w:t>eg</w:t>
            </w:r>
            <w:proofErr w:type="spellEnd"/>
            <w:r w:rsidR="001D4C44" w:rsidRPr="00CC37D6">
              <w:rPr>
                <w:rFonts w:ascii="Arial" w:hAnsi="Arial" w:cs="Arial"/>
                <w:sz w:val="20"/>
                <w:szCs w:val="20"/>
                <w:lang w:val="en-US"/>
              </w:rPr>
              <w:t>,</w:t>
            </w:r>
            <w:r w:rsidRPr="00CC37D6">
              <w:rPr>
                <w:rFonts w:ascii="Arial" w:hAnsi="Arial" w:cs="Arial"/>
                <w:sz w:val="20"/>
                <w:szCs w:val="20"/>
                <w:lang w:val="en-US"/>
              </w:rPr>
              <w:t xml:space="preserve"> analyses of subgroups and interactions, and sensitivity analyses</w:t>
            </w:r>
          </w:p>
        </w:tc>
        <w:tc>
          <w:tcPr>
            <w:tcW w:w="1418" w:type="dxa"/>
          </w:tcPr>
          <w:p w14:paraId="3EA5BF11" w14:textId="097FD347" w:rsidR="004C167F" w:rsidRPr="00CC37D6" w:rsidRDefault="00EE4C06"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w:t>
            </w:r>
            <w:r w:rsidR="001B4202">
              <w:rPr>
                <w:rFonts w:ascii="Arial" w:hAnsi="Arial" w:cs="Arial"/>
                <w:sz w:val="20"/>
                <w:szCs w:val="20"/>
              </w:rPr>
              <w:t>2</w:t>
            </w:r>
            <w:r w:rsidRPr="00CC37D6">
              <w:rPr>
                <w:rFonts w:ascii="Arial" w:hAnsi="Arial" w:cs="Arial"/>
                <w:sz w:val="20"/>
                <w:szCs w:val="20"/>
              </w:rPr>
              <w:t>,1</w:t>
            </w:r>
            <w:r w:rsidR="001B4202">
              <w:rPr>
                <w:rFonts w:ascii="Arial" w:hAnsi="Arial" w:cs="Arial"/>
                <w:sz w:val="20"/>
                <w:szCs w:val="20"/>
              </w:rPr>
              <w:t>3</w:t>
            </w:r>
            <w:r w:rsidR="00455704">
              <w:rPr>
                <w:rFonts w:ascii="Arial" w:hAnsi="Arial" w:cs="Arial"/>
                <w:sz w:val="20"/>
                <w:szCs w:val="20"/>
              </w:rPr>
              <w:t>,14</w:t>
            </w:r>
          </w:p>
        </w:tc>
      </w:tr>
      <w:tr w:rsidR="004C167F" w:rsidRPr="00CC37D6" w14:paraId="2AEC9293" w14:textId="7D1851A1" w:rsidTr="00D44B60">
        <w:tc>
          <w:tcPr>
            <w:tcW w:w="9498" w:type="dxa"/>
            <w:gridSpan w:val="4"/>
          </w:tcPr>
          <w:p w14:paraId="29007D95" w14:textId="22EDB59B" w:rsidR="004C167F" w:rsidRPr="00CC37D6" w:rsidRDefault="004C167F" w:rsidP="00AD3665">
            <w:pPr>
              <w:pStyle w:val="TableSubHead"/>
              <w:tabs>
                <w:tab w:val="left" w:pos="215"/>
                <w:tab w:val="left" w:pos="306"/>
                <w:tab w:val="left" w:pos="5400"/>
              </w:tabs>
              <w:spacing w:after="120"/>
              <w:rPr>
                <w:rFonts w:ascii="Arial" w:hAnsi="Arial" w:cs="Arial"/>
                <w:sz w:val="20"/>
              </w:rPr>
            </w:pPr>
            <w:bookmarkStart w:id="80" w:name="italic44"/>
            <w:bookmarkStart w:id="81" w:name="bold45"/>
            <w:r w:rsidRPr="00CC37D6">
              <w:rPr>
                <w:rFonts w:ascii="Arial" w:hAnsi="Arial" w:cs="Arial"/>
                <w:sz w:val="20"/>
              </w:rPr>
              <w:t>Discussion</w:t>
            </w:r>
            <w:bookmarkEnd w:id="80"/>
            <w:bookmarkEnd w:id="81"/>
          </w:p>
        </w:tc>
      </w:tr>
      <w:tr w:rsidR="00060613" w:rsidRPr="00CC37D6" w14:paraId="7EDBB948" w14:textId="61ADEC76" w:rsidTr="00D44B60">
        <w:tc>
          <w:tcPr>
            <w:tcW w:w="2410" w:type="dxa"/>
          </w:tcPr>
          <w:p w14:paraId="50BFED44" w14:textId="440C1878" w:rsidR="004C167F" w:rsidRPr="00CC37D6" w:rsidRDefault="00A472FB" w:rsidP="00A04B9F">
            <w:pPr>
              <w:tabs>
                <w:tab w:val="left" w:pos="215"/>
                <w:tab w:val="left" w:pos="306"/>
                <w:tab w:val="left" w:pos="5400"/>
              </w:tabs>
              <w:rPr>
                <w:rFonts w:ascii="Arial" w:hAnsi="Arial" w:cs="Arial"/>
                <w:bCs/>
                <w:sz w:val="20"/>
                <w:szCs w:val="20"/>
              </w:rPr>
            </w:pPr>
            <w:bookmarkStart w:id="82" w:name="italic45" w:colFirst="0" w:colLast="0"/>
            <w:bookmarkStart w:id="83" w:name="bold46" w:colFirst="0" w:colLast="0"/>
            <w:r w:rsidRPr="00CC37D6">
              <w:rPr>
                <w:rFonts w:ascii="Arial" w:hAnsi="Arial" w:cs="Arial"/>
                <w:bCs/>
                <w:sz w:val="20"/>
                <w:szCs w:val="20"/>
              </w:rPr>
              <w:tab/>
            </w:r>
            <w:r w:rsidR="004C167F" w:rsidRPr="00CC37D6">
              <w:rPr>
                <w:rFonts w:ascii="Arial" w:hAnsi="Arial" w:cs="Arial"/>
                <w:bCs/>
                <w:sz w:val="20"/>
                <w:szCs w:val="20"/>
              </w:rPr>
              <w:t xml:space="preserve">Key </w:t>
            </w:r>
            <w:proofErr w:type="spellStart"/>
            <w:r w:rsidR="004C167F" w:rsidRPr="00CC37D6">
              <w:rPr>
                <w:rFonts w:ascii="Arial" w:hAnsi="Arial" w:cs="Arial"/>
                <w:bCs/>
                <w:sz w:val="20"/>
                <w:szCs w:val="20"/>
              </w:rPr>
              <w:t>results</w:t>
            </w:r>
            <w:proofErr w:type="spellEnd"/>
          </w:p>
        </w:tc>
        <w:tc>
          <w:tcPr>
            <w:tcW w:w="709" w:type="dxa"/>
          </w:tcPr>
          <w:p w14:paraId="6DFE17B3"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18</w:t>
            </w:r>
          </w:p>
        </w:tc>
        <w:tc>
          <w:tcPr>
            <w:tcW w:w="4961" w:type="dxa"/>
          </w:tcPr>
          <w:p w14:paraId="47E0319A"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proofErr w:type="spellStart"/>
            <w:r w:rsidRPr="00CC37D6">
              <w:rPr>
                <w:rFonts w:ascii="Arial" w:hAnsi="Arial" w:cs="Arial"/>
                <w:sz w:val="20"/>
                <w:szCs w:val="20"/>
                <w:lang w:val="en-US"/>
              </w:rPr>
              <w:t>Summarise</w:t>
            </w:r>
            <w:proofErr w:type="spellEnd"/>
            <w:r w:rsidRPr="00CC37D6">
              <w:rPr>
                <w:rFonts w:ascii="Arial" w:hAnsi="Arial" w:cs="Arial"/>
                <w:sz w:val="20"/>
                <w:szCs w:val="20"/>
                <w:lang w:val="en-US"/>
              </w:rPr>
              <w:t xml:space="preserve"> key results with reference to study objectives</w:t>
            </w:r>
          </w:p>
        </w:tc>
        <w:tc>
          <w:tcPr>
            <w:tcW w:w="1418" w:type="dxa"/>
          </w:tcPr>
          <w:p w14:paraId="685552F1" w14:textId="70CF20D7" w:rsidR="004C167F" w:rsidRPr="00CC37D6" w:rsidRDefault="00F95483" w:rsidP="00A04B9F">
            <w:pPr>
              <w:tabs>
                <w:tab w:val="left" w:pos="215"/>
                <w:tab w:val="left" w:pos="306"/>
                <w:tab w:val="left" w:pos="5400"/>
              </w:tabs>
              <w:jc w:val="center"/>
              <w:rPr>
                <w:rFonts w:ascii="Arial" w:hAnsi="Arial" w:cs="Arial"/>
                <w:sz w:val="20"/>
                <w:szCs w:val="20"/>
              </w:rPr>
            </w:pPr>
            <w:r>
              <w:rPr>
                <w:rFonts w:ascii="Arial" w:hAnsi="Arial" w:cs="Arial"/>
                <w:sz w:val="20"/>
                <w:szCs w:val="20"/>
              </w:rPr>
              <w:t>14</w:t>
            </w:r>
          </w:p>
        </w:tc>
      </w:tr>
      <w:tr w:rsidR="00060613" w:rsidRPr="00CC37D6" w14:paraId="077AAC33" w14:textId="0D5781AA" w:rsidTr="00D44B60">
        <w:tc>
          <w:tcPr>
            <w:tcW w:w="2410" w:type="dxa"/>
          </w:tcPr>
          <w:p w14:paraId="4E600547" w14:textId="0DC68AC4" w:rsidR="004C167F" w:rsidRPr="00CC37D6" w:rsidRDefault="00060613" w:rsidP="00A04B9F">
            <w:pPr>
              <w:tabs>
                <w:tab w:val="left" w:pos="215"/>
                <w:tab w:val="left" w:pos="306"/>
                <w:tab w:val="left" w:pos="5400"/>
              </w:tabs>
              <w:rPr>
                <w:rFonts w:ascii="Arial" w:hAnsi="Arial" w:cs="Arial"/>
                <w:bCs/>
                <w:sz w:val="20"/>
                <w:szCs w:val="20"/>
              </w:rPr>
            </w:pPr>
            <w:bookmarkStart w:id="84" w:name="italic46" w:colFirst="0" w:colLast="0"/>
            <w:bookmarkStart w:id="85" w:name="bold47" w:colFirst="0" w:colLast="0"/>
            <w:bookmarkEnd w:id="82"/>
            <w:bookmarkEnd w:id="83"/>
            <w:r w:rsidRPr="00CC37D6">
              <w:rPr>
                <w:rFonts w:ascii="Arial" w:hAnsi="Arial" w:cs="Arial"/>
                <w:bCs/>
                <w:sz w:val="20"/>
                <w:szCs w:val="20"/>
              </w:rPr>
              <w:tab/>
            </w:r>
            <w:proofErr w:type="spellStart"/>
            <w:r w:rsidR="004C167F" w:rsidRPr="00CC37D6">
              <w:rPr>
                <w:rFonts w:ascii="Arial" w:hAnsi="Arial" w:cs="Arial"/>
                <w:bCs/>
                <w:sz w:val="20"/>
                <w:szCs w:val="20"/>
              </w:rPr>
              <w:t>Limitations</w:t>
            </w:r>
            <w:proofErr w:type="spellEnd"/>
          </w:p>
        </w:tc>
        <w:tc>
          <w:tcPr>
            <w:tcW w:w="709" w:type="dxa"/>
          </w:tcPr>
          <w:p w14:paraId="54B75407"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19</w:t>
            </w:r>
          </w:p>
        </w:tc>
        <w:tc>
          <w:tcPr>
            <w:tcW w:w="4961" w:type="dxa"/>
          </w:tcPr>
          <w:p w14:paraId="181F6537" w14:textId="77777777" w:rsidR="004C167F" w:rsidRPr="00CC37D6" w:rsidRDefault="004C167F" w:rsidP="00A04B9F">
            <w:pPr>
              <w:tabs>
                <w:tab w:val="left" w:pos="215"/>
                <w:tab w:val="left" w:pos="306"/>
                <w:tab w:val="left" w:pos="5400"/>
              </w:tabs>
              <w:jc w:val="both"/>
              <w:rPr>
                <w:rFonts w:ascii="Arial" w:hAnsi="Arial" w:cs="Arial"/>
                <w:sz w:val="20"/>
                <w:szCs w:val="20"/>
              </w:rPr>
            </w:pPr>
            <w:r w:rsidRPr="00CC37D6">
              <w:rPr>
                <w:rFonts w:ascii="Arial" w:hAnsi="Arial" w:cs="Arial"/>
                <w:sz w:val="20"/>
                <w:szCs w:val="20"/>
                <w:lang w:val="en-US"/>
              </w:rPr>
              <w:t xml:space="preserve">Discuss limitations of the study, </w:t>
            </w:r>
            <w:proofErr w:type="gramStart"/>
            <w:r w:rsidRPr="00CC37D6">
              <w:rPr>
                <w:rFonts w:ascii="Arial" w:hAnsi="Arial" w:cs="Arial"/>
                <w:sz w:val="20"/>
                <w:szCs w:val="20"/>
                <w:lang w:val="en-US"/>
              </w:rPr>
              <w:t>taking into account</w:t>
            </w:r>
            <w:proofErr w:type="gramEnd"/>
            <w:r w:rsidRPr="00CC37D6">
              <w:rPr>
                <w:rFonts w:ascii="Arial" w:hAnsi="Arial" w:cs="Arial"/>
                <w:sz w:val="20"/>
                <w:szCs w:val="20"/>
                <w:lang w:val="en-US"/>
              </w:rPr>
              <w:t xml:space="preserve"> sources of potential bias or imprecision. </w:t>
            </w:r>
            <w:proofErr w:type="spellStart"/>
            <w:r w:rsidRPr="00CC37D6">
              <w:rPr>
                <w:rFonts w:ascii="Arial" w:hAnsi="Arial" w:cs="Arial"/>
                <w:sz w:val="20"/>
                <w:szCs w:val="20"/>
              </w:rPr>
              <w:t>Discuss</w:t>
            </w:r>
            <w:proofErr w:type="spellEnd"/>
            <w:r w:rsidRPr="00CC37D6">
              <w:rPr>
                <w:rFonts w:ascii="Arial" w:hAnsi="Arial" w:cs="Arial"/>
                <w:sz w:val="20"/>
                <w:szCs w:val="20"/>
              </w:rPr>
              <w:t xml:space="preserve"> </w:t>
            </w:r>
            <w:proofErr w:type="spellStart"/>
            <w:r w:rsidRPr="00CC37D6">
              <w:rPr>
                <w:rFonts w:ascii="Arial" w:hAnsi="Arial" w:cs="Arial"/>
                <w:sz w:val="20"/>
                <w:szCs w:val="20"/>
              </w:rPr>
              <w:t>both</w:t>
            </w:r>
            <w:proofErr w:type="spellEnd"/>
            <w:r w:rsidRPr="00CC37D6">
              <w:rPr>
                <w:rFonts w:ascii="Arial" w:hAnsi="Arial" w:cs="Arial"/>
                <w:sz w:val="20"/>
                <w:szCs w:val="20"/>
              </w:rPr>
              <w:t xml:space="preserve"> </w:t>
            </w:r>
            <w:proofErr w:type="spellStart"/>
            <w:r w:rsidRPr="00CC37D6">
              <w:rPr>
                <w:rFonts w:ascii="Arial" w:hAnsi="Arial" w:cs="Arial"/>
                <w:sz w:val="20"/>
                <w:szCs w:val="20"/>
              </w:rPr>
              <w:t>direction</w:t>
            </w:r>
            <w:proofErr w:type="spellEnd"/>
            <w:r w:rsidRPr="00CC37D6">
              <w:rPr>
                <w:rFonts w:ascii="Arial" w:hAnsi="Arial" w:cs="Arial"/>
                <w:sz w:val="20"/>
                <w:szCs w:val="20"/>
              </w:rPr>
              <w:t xml:space="preserve"> and </w:t>
            </w:r>
            <w:proofErr w:type="spellStart"/>
            <w:r w:rsidRPr="00CC37D6">
              <w:rPr>
                <w:rFonts w:ascii="Arial" w:hAnsi="Arial" w:cs="Arial"/>
                <w:sz w:val="20"/>
                <w:szCs w:val="20"/>
              </w:rPr>
              <w:t>magnitude</w:t>
            </w:r>
            <w:proofErr w:type="spellEnd"/>
            <w:r w:rsidRPr="00CC37D6">
              <w:rPr>
                <w:rFonts w:ascii="Arial" w:hAnsi="Arial" w:cs="Arial"/>
                <w:sz w:val="20"/>
                <w:szCs w:val="20"/>
              </w:rPr>
              <w:t xml:space="preserve"> </w:t>
            </w:r>
            <w:proofErr w:type="spellStart"/>
            <w:r w:rsidRPr="00CC37D6">
              <w:rPr>
                <w:rFonts w:ascii="Arial" w:hAnsi="Arial" w:cs="Arial"/>
                <w:sz w:val="20"/>
                <w:szCs w:val="20"/>
              </w:rPr>
              <w:t>of</w:t>
            </w:r>
            <w:proofErr w:type="spellEnd"/>
            <w:r w:rsidRPr="00CC37D6">
              <w:rPr>
                <w:rFonts w:ascii="Arial" w:hAnsi="Arial" w:cs="Arial"/>
                <w:sz w:val="20"/>
                <w:szCs w:val="20"/>
              </w:rPr>
              <w:t xml:space="preserve"> </w:t>
            </w:r>
            <w:proofErr w:type="spellStart"/>
            <w:r w:rsidRPr="00CC37D6">
              <w:rPr>
                <w:rFonts w:ascii="Arial" w:hAnsi="Arial" w:cs="Arial"/>
                <w:sz w:val="20"/>
                <w:szCs w:val="20"/>
              </w:rPr>
              <w:t>any</w:t>
            </w:r>
            <w:proofErr w:type="spellEnd"/>
            <w:r w:rsidRPr="00CC37D6">
              <w:rPr>
                <w:rFonts w:ascii="Arial" w:hAnsi="Arial" w:cs="Arial"/>
                <w:sz w:val="20"/>
                <w:szCs w:val="20"/>
              </w:rPr>
              <w:t xml:space="preserve"> potential </w:t>
            </w:r>
            <w:proofErr w:type="spellStart"/>
            <w:r w:rsidRPr="00CC37D6">
              <w:rPr>
                <w:rFonts w:ascii="Arial" w:hAnsi="Arial" w:cs="Arial"/>
                <w:sz w:val="20"/>
                <w:szCs w:val="20"/>
              </w:rPr>
              <w:t>bias</w:t>
            </w:r>
            <w:proofErr w:type="spellEnd"/>
          </w:p>
        </w:tc>
        <w:tc>
          <w:tcPr>
            <w:tcW w:w="1418" w:type="dxa"/>
          </w:tcPr>
          <w:p w14:paraId="71161193" w14:textId="61808EB2" w:rsidR="004C167F" w:rsidRPr="00CC37D6" w:rsidRDefault="00F95483" w:rsidP="00A04B9F">
            <w:pPr>
              <w:tabs>
                <w:tab w:val="left" w:pos="215"/>
                <w:tab w:val="left" w:pos="306"/>
                <w:tab w:val="left" w:pos="5400"/>
              </w:tabs>
              <w:jc w:val="center"/>
              <w:rPr>
                <w:rFonts w:ascii="Arial" w:hAnsi="Arial" w:cs="Arial"/>
                <w:sz w:val="20"/>
                <w:szCs w:val="20"/>
              </w:rPr>
            </w:pPr>
            <w:r>
              <w:rPr>
                <w:rFonts w:ascii="Arial" w:hAnsi="Arial" w:cs="Arial"/>
                <w:sz w:val="20"/>
                <w:szCs w:val="20"/>
              </w:rPr>
              <w:t>16,17</w:t>
            </w:r>
          </w:p>
        </w:tc>
      </w:tr>
      <w:tr w:rsidR="00060613" w:rsidRPr="00CC37D6" w14:paraId="719D612F" w14:textId="464502B8" w:rsidTr="00D44B60">
        <w:tc>
          <w:tcPr>
            <w:tcW w:w="2410" w:type="dxa"/>
          </w:tcPr>
          <w:p w14:paraId="082CE35E" w14:textId="14C62865" w:rsidR="004C167F" w:rsidRPr="00CC37D6" w:rsidRDefault="00060613" w:rsidP="00A04B9F">
            <w:pPr>
              <w:tabs>
                <w:tab w:val="left" w:pos="215"/>
                <w:tab w:val="left" w:pos="306"/>
                <w:tab w:val="left" w:pos="5400"/>
              </w:tabs>
              <w:rPr>
                <w:rFonts w:ascii="Arial" w:hAnsi="Arial" w:cs="Arial"/>
                <w:bCs/>
                <w:sz w:val="20"/>
                <w:szCs w:val="20"/>
              </w:rPr>
            </w:pPr>
            <w:bookmarkStart w:id="86" w:name="italic47" w:colFirst="0" w:colLast="0"/>
            <w:bookmarkStart w:id="87" w:name="bold48" w:colFirst="0" w:colLast="0"/>
            <w:bookmarkEnd w:id="84"/>
            <w:bookmarkEnd w:id="85"/>
            <w:r w:rsidRPr="00CC37D6">
              <w:rPr>
                <w:rFonts w:ascii="Arial" w:hAnsi="Arial" w:cs="Arial"/>
                <w:bCs/>
                <w:sz w:val="20"/>
                <w:szCs w:val="20"/>
              </w:rPr>
              <w:tab/>
            </w:r>
            <w:r w:rsidR="004C167F" w:rsidRPr="00CC37D6">
              <w:rPr>
                <w:rFonts w:ascii="Arial" w:hAnsi="Arial" w:cs="Arial"/>
                <w:bCs/>
                <w:sz w:val="20"/>
                <w:szCs w:val="20"/>
              </w:rPr>
              <w:t>Interpretation</w:t>
            </w:r>
          </w:p>
        </w:tc>
        <w:tc>
          <w:tcPr>
            <w:tcW w:w="709" w:type="dxa"/>
          </w:tcPr>
          <w:p w14:paraId="3D1B4186"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20</w:t>
            </w:r>
          </w:p>
        </w:tc>
        <w:tc>
          <w:tcPr>
            <w:tcW w:w="4961" w:type="dxa"/>
          </w:tcPr>
          <w:p w14:paraId="59AD8A3E"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Give a cautious overall interpretation of results considering objectives, limitations, multiplicity of analyses, results from similar studies, and other relevant evidence</w:t>
            </w:r>
          </w:p>
        </w:tc>
        <w:tc>
          <w:tcPr>
            <w:tcW w:w="1418" w:type="dxa"/>
          </w:tcPr>
          <w:p w14:paraId="60861FCA" w14:textId="4D390279" w:rsidR="004C167F" w:rsidRPr="00CC37D6" w:rsidRDefault="00F95483" w:rsidP="00A04B9F">
            <w:pPr>
              <w:tabs>
                <w:tab w:val="left" w:pos="215"/>
                <w:tab w:val="left" w:pos="306"/>
                <w:tab w:val="left" w:pos="5400"/>
              </w:tabs>
              <w:jc w:val="center"/>
              <w:rPr>
                <w:rFonts w:ascii="Arial" w:hAnsi="Arial" w:cs="Arial"/>
                <w:sz w:val="20"/>
                <w:szCs w:val="20"/>
              </w:rPr>
            </w:pPr>
            <w:r>
              <w:rPr>
                <w:rFonts w:ascii="Arial" w:hAnsi="Arial" w:cs="Arial"/>
                <w:sz w:val="20"/>
                <w:szCs w:val="20"/>
              </w:rPr>
              <w:t>14,15,16,17</w:t>
            </w:r>
          </w:p>
        </w:tc>
      </w:tr>
      <w:tr w:rsidR="00060613" w:rsidRPr="00CC37D6" w14:paraId="201759BA" w14:textId="6DD4E25C" w:rsidTr="00D44B60">
        <w:tc>
          <w:tcPr>
            <w:tcW w:w="2410" w:type="dxa"/>
          </w:tcPr>
          <w:p w14:paraId="3DA64129" w14:textId="11085E18" w:rsidR="004C167F" w:rsidRPr="00CC37D6" w:rsidRDefault="00060613" w:rsidP="00A04B9F">
            <w:pPr>
              <w:tabs>
                <w:tab w:val="left" w:pos="215"/>
                <w:tab w:val="left" w:pos="306"/>
                <w:tab w:val="left" w:pos="5400"/>
              </w:tabs>
              <w:rPr>
                <w:rFonts w:ascii="Arial" w:hAnsi="Arial" w:cs="Arial"/>
                <w:bCs/>
                <w:sz w:val="20"/>
                <w:szCs w:val="20"/>
              </w:rPr>
            </w:pPr>
            <w:bookmarkStart w:id="88" w:name="italic48" w:colFirst="0" w:colLast="0"/>
            <w:bookmarkStart w:id="89" w:name="bold49" w:colFirst="0" w:colLast="0"/>
            <w:bookmarkEnd w:id="86"/>
            <w:bookmarkEnd w:id="87"/>
            <w:r w:rsidRPr="00CC37D6">
              <w:rPr>
                <w:rFonts w:ascii="Arial" w:hAnsi="Arial" w:cs="Arial"/>
                <w:bCs/>
                <w:sz w:val="20"/>
                <w:szCs w:val="20"/>
              </w:rPr>
              <w:tab/>
            </w:r>
            <w:proofErr w:type="spellStart"/>
            <w:r w:rsidR="004C167F" w:rsidRPr="00CC37D6">
              <w:rPr>
                <w:rFonts w:ascii="Arial" w:hAnsi="Arial" w:cs="Arial"/>
                <w:bCs/>
                <w:sz w:val="20"/>
                <w:szCs w:val="20"/>
              </w:rPr>
              <w:t>Generalisability</w:t>
            </w:r>
            <w:proofErr w:type="spellEnd"/>
          </w:p>
        </w:tc>
        <w:tc>
          <w:tcPr>
            <w:tcW w:w="709" w:type="dxa"/>
          </w:tcPr>
          <w:p w14:paraId="2E1E89C1"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21</w:t>
            </w:r>
          </w:p>
        </w:tc>
        <w:tc>
          <w:tcPr>
            <w:tcW w:w="4961" w:type="dxa"/>
          </w:tcPr>
          <w:p w14:paraId="64976C01"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 xml:space="preserve">Discuss the </w:t>
            </w:r>
            <w:proofErr w:type="spellStart"/>
            <w:r w:rsidRPr="00CC37D6">
              <w:rPr>
                <w:rFonts w:ascii="Arial" w:hAnsi="Arial" w:cs="Arial"/>
                <w:sz w:val="20"/>
                <w:szCs w:val="20"/>
                <w:lang w:val="en-US"/>
              </w:rPr>
              <w:t>generalisability</w:t>
            </w:r>
            <w:proofErr w:type="spellEnd"/>
            <w:r w:rsidRPr="00CC37D6">
              <w:rPr>
                <w:rFonts w:ascii="Arial" w:hAnsi="Arial" w:cs="Arial"/>
                <w:sz w:val="20"/>
                <w:szCs w:val="20"/>
                <w:lang w:val="en-US"/>
              </w:rPr>
              <w:t xml:space="preserve"> (external validity) of the study results</w:t>
            </w:r>
          </w:p>
        </w:tc>
        <w:tc>
          <w:tcPr>
            <w:tcW w:w="1418" w:type="dxa"/>
          </w:tcPr>
          <w:p w14:paraId="1AFCE6A0" w14:textId="06961B5F" w:rsidR="004C167F" w:rsidRPr="00CC37D6" w:rsidRDefault="00F95483" w:rsidP="00A04B9F">
            <w:pPr>
              <w:tabs>
                <w:tab w:val="left" w:pos="215"/>
                <w:tab w:val="left" w:pos="306"/>
                <w:tab w:val="left" w:pos="5400"/>
              </w:tabs>
              <w:jc w:val="center"/>
              <w:rPr>
                <w:rFonts w:ascii="Arial" w:hAnsi="Arial" w:cs="Arial"/>
                <w:sz w:val="20"/>
                <w:szCs w:val="20"/>
              </w:rPr>
            </w:pPr>
            <w:r>
              <w:rPr>
                <w:rFonts w:ascii="Arial" w:hAnsi="Arial" w:cs="Arial"/>
                <w:sz w:val="20"/>
                <w:szCs w:val="20"/>
              </w:rPr>
              <w:t>14,15,16,17</w:t>
            </w:r>
          </w:p>
        </w:tc>
      </w:tr>
      <w:tr w:rsidR="00A51A6F" w:rsidRPr="00CC37D6" w14:paraId="56B02E9F" w14:textId="7E059FDF" w:rsidTr="00D44B60">
        <w:tc>
          <w:tcPr>
            <w:tcW w:w="9498" w:type="dxa"/>
            <w:gridSpan w:val="4"/>
          </w:tcPr>
          <w:p w14:paraId="38D33B07" w14:textId="60941070" w:rsidR="00A51A6F" w:rsidRPr="00CC37D6" w:rsidRDefault="00A51A6F" w:rsidP="00AD3665">
            <w:pPr>
              <w:pStyle w:val="TableSubHead"/>
              <w:tabs>
                <w:tab w:val="left" w:pos="215"/>
                <w:tab w:val="left" w:pos="306"/>
                <w:tab w:val="left" w:pos="5400"/>
              </w:tabs>
              <w:spacing w:after="120"/>
              <w:rPr>
                <w:rFonts w:ascii="Arial" w:hAnsi="Arial" w:cs="Arial"/>
                <w:sz w:val="20"/>
              </w:rPr>
            </w:pPr>
            <w:bookmarkStart w:id="90" w:name="italic49"/>
            <w:bookmarkStart w:id="91" w:name="bold50"/>
            <w:bookmarkEnd w:id="88"/>
            <w:bookmarkEnd w:id="89"/>
            <w:r w:rsidRPr="00CC37D6">
              <w:rPr>
                <w:rFonts w:ascii="Arial" w:hAnsi="Arial" w:cs="Arial"/>
                <w:sz w:val="20"/>
              </w:rPr>
              <w:t>Other information</w:t>
            </w:r>
            <w:bookmarkEnd w:id="90"/>
            <w:bookmarkEnd w:id="91"/>
          </w:p>
        </w:tc>
      </w:tr>
      <w:tr w:rsidR="00060613" w:rsidRPr="00CC37D6" w14:paraId="53F5E62E" w14:textId="2A438121" w:rsidTr="00D44B60">
        <w:tc>
          <w:tcPr>
            <w:tcW w:w="2410" w:type="dxa"/>
          </w:tcPr>
          <w:p w14:paraId="3FF97882" w14:textId="090E896D" w:rsidR="004C167F" w:rsidRPr="00CC37D6" w:rsidRDefault="00060613" w:rsidP="00A04B9F">
            <w:pPr>
              <w:tabs>
                <w:tab w:val="left" w:pos="215"/>
                <w:tab w:val="left" w:pos="306"/>
                <w:tab w:val="left" w:pos="5400"/>
              </w:tabs>
              <w:rPr>
                <w:rFonts w:ascii="Arial" w:hAnsi="Arial" w:cs="Arial"/>
                <w:bCs/>
                <w:sz w:val="20"/>
                <w:szCs w:val="20"/>
              </w:rPr>
            </w:pPr>
            <w:bookmarkStart w:id="92" w:name="italic50" w:colFirst="0" w:colLast="0"/>
            <w:bookmarkStart w:id="93" w:name="bold51" w:colFirst="0" w:colLast="0"/>
            <w:r w:rsidRPr="00CC37D6">
              <w:rPr>
                <w:rFonts w:ascii="Arial" w:hAnsi="Arial" w:cs="Arial"/>
                <w:bCs/>
                <w:sz w:val="20"/>
                <w:szCs w:val="20"/>
              </w:rPr>
              <w:tab/>
            </w:r>
            <w:r w:rsidR="004C167F" w:rsidRPr="00CC37D6">
              <w:rPr>
                <w:rFonts w:ascii="Arial" w:hAnsi="Arial" w:cs="Arial"/>
                <w:bCs/>
                <w:sz w:val="20"/>
                <w:szCs w:val="20"/>
              </w:rPr>
              <w:t>Funding</w:t>
            </w:r>
          </w:p>
        </w:tc>
        <w:tc>
          <w:tcPr>
            <w:tcW w:w="709" w:type="dxa"/>
          </w:tcPr>
          <w:p w14:paraId="6090D889" w14:textId="77777777" w:rsidR="004C167F" w:rsidRPr="00CC37D6" w:rsidRDefault="004C167F" w:rsidP="00A04B9F">
            <w:pPr>
              <w:tabs>
                <w:tab w:val="left" w:pos="215"/>
                <w:tab w:val="left" w:pos="306"/>
                <w:tab w:val="left" w:pos="5400"/>
              </w:tabs>
              <w:jc w:val="center"/>
              <w:rPr>
                <w:rFonts w:ascii="Arial" w:hAnsi="Arial" w:cs="Arial"/>
                <w:sz w:val="20"/>
                <w:szCs w:val="20"/>
              </w:rPr>
            </w:pPr>
            <w:r w:rsidRPr="00CC37D6">
              <w:rPr>
                <w:rFonts w:ascii="Arial" w:hAnsi="Arial" w:cs="Arial"/>
                <w:sz w:val="20"/>
                <w:szCs w:val="20"/>
              </w:rPr>
              <w:t>22</w:t>
            </w:r>
          </w:p>
        </w:tc>
        <w:tc>
          <w:tcPr>
            <w:tcW w:w="4961" w:type="dxa"/>
          </w:tcPr>
          <w:p w14:paraId="2FCFDA49" w14:textId="77777777" w:rsidR="004C167F" w:rsidRPr="00CC37D6" w:rsidRDefault="004C167F" w:rsidP="00A04B9F">
            <w:pPr>
              <w:tabs>
                <w:tab w:val="left" w:pos="215"/>
                <w:tab w:val="left" w:pos="306"/>
                <w:tab w:val="left" w:pos="5400"/>
              </w:tabs>
              <w:jc w:val="both"/>
              <w:rPr>
                <w:rFonts w:ascii="Arial" w:hAnsi="Arial" w:cs="Arial"/>
                <w:sz w:val="20"/>
                <w:szCs w:val="20"/>
                <w:lang w:val="en-US"/>
              </w:rPr>
            </w:pPr>
            <w:r w:rsidRPr="00CC37D6">
              <w:rPr>
                <w:rFonts w:ascii="Arial" w:hAnsi="Arial" w:cs="Arial"/>
                <w:sz w:val="20"/>
                <w:szCs w:val="20"/>
                <w:lang w:val="en-US"/>
              </w:rPr>
              <w:t>Give the source of funding and the role of the funders for the present study and, if applicable, for the original study on which the present article is based</w:t>
            </w:r>
          </w:p>
        </w:tc>
        <w:tc>
          <w:tcPr>
            <w:tcW w:w="1418" w:type="dxa"/>
          </w:tcPr>
          <w:p w14:paraId="7ABDA71A" w14:textId="63058BCA" w:rsidR="004C167F" w:rsidRPr="00CC37D6" w:rsidRDefault="00F95483" w:rsidP="00A04B9F">
            <w:pPr>
              <w:tabs>
                <w:tab w:val="left" w:pos="215"/>
                <w:tab w:val="left" w:pos="306"/>
                <w:tab w:val="left" w:pos="5400"/>
              </w:tabs>
              <w:jc w:val="center"/>
              <w:rPr>
                <w:rFonts w:ascii="Arial" w:hAnsi="Arial" w:cs="Arial"/>
                <w:sz w:val="20"/>
                <w:szCs w:val="20"/>
              </w:rPr>
            </w:pPr>
            <w:r>
              <w:rPr>
                <w:rFonts w:ascii="Arial" w:hAnsi="Arial" w:cs="Arial"/>
                <w:sz w:val="20"/>
                <w:szCs w:val="20"/>
              </w:rPr>
              <w:t>18</w:t>
            </w:r>
          </w:p>
        </w:tc>
      </w:tr>
      <w:bookmarkEnd w:id="92"/>
      <w:bookmarkEnd w:id="93"/>
    </w:tbl>
    <w:p w14:paraId="18066FFC" w14:textId="7AFFAB42" w:rsidR="004454BB" w:rsidRPr="00CC37D6" w:rsidRDefault="004454BB" w:rsidP="00957F24">
      <w:pPr>
        <w:jc w:val="both"/>
        <w:rPr>
          <w:rFonts w:ascii="Arial" w:hAnsi="Arial" w:cs="Arial"/>
          <w:sz w:val="20"/>
          <w:szCs w:val="20"/>
          <w:lang w:val="en-US"/>
        </w:rPr>
      </w:pPr>
    </w:p>
    <w:p w14:paraId="6554D681" w14:textId="77777777" w:rsidR="002A2B1B" w:rsidRPr="00CC37D6" w:rsidRDefault="002A2B1B" w:rsidP="00957F24">
      <w:pPr>
        <w:jc w:val="both"/>
        <w:rPr>
          <w:rFonts w:ascii="Arial" w:hAnsi="Arial" w:cs="Arial"/>
          <w:sz w:val="20"/>
          <w:szCs w:val="20"/>
          <w:lang w:val="en-US"/>
        </w:rPr>
      </w:pPr>
    </w:p>
    <w:p w14:paraId="3EEA6109" w14:textId="6C4F87C2" w:rsidR="003D1BB0" w:rsidRPr="00CC37D6" w:rsidRDefault="003D1BB0" w:rsidP="00957F24">
      <w:pPr>
        <w:jc w:val="both"/>
        <w:rPr>
          <w:rFonts w:ascii="Arial" w:hAnsi="Arial" w:cs="Arial"/>
          <w:sz w:val="24"/>
          <w:szCs w:val="24"/>
          <w:lang w:val="en-US"/>
        </w:rPr>
      </w:pPr>
      <w:r w:rsidRPr="00CC37D6">
        <w:rPr>
          <w:rFonts w:ascii="Arial" w:hAnsi="Arial" w:cs="Arial"/>
          <w:b/>
          <w:sz w:val="24"/>
          <w:szCs w:val="24"/>
          <w:lang w:val="en-US"/>
        </w:rPr>
        <w:lastRenderedPageBreak/>
        <w:t xml:space="preserve">Supplementary Table </w:t>
      </w:r>
      <w:r w:rsidR="009E1E1F" w:rsidRPr="00CC37D6">
        <w:rPr>
          <w:rFonts w:ascii="Arial" w:hAnsi="Arial" w:cs="Arial"/>
          <w:b/>
          <w:sz w:val="24"/>
          <w:szCs w:val="24"/>
          <w:lang w:val="en-US"/>
        </w:rPr>
        <w:t>4</w:t>
      </w:r>
      <w:r w:rsidR="00957F24" w:rsidRPr="00CC37D6">
        <w:rPr>
          <w:rFonts w:ascii="Arial" w:hAnsi="Arial" w:cs="Arial"/>
          <w:sz w:val="24"/>
          <w:szCs w:val="24"/>
          <w:lang w:val="en-US"/>
        </w:rPr>
        <w:t>.</w:t>
      </w:r>
      <w:r w:rsidRPr="00CC37D6">
        <w:rPr>
          <w:rFonts w:ascii="Arial" w:hAnsi="Arial" w:cs="Arial"/>
          <w:sz w:val="24"/>
          <w:szCs w:val="24"/>
          <w:lang w:val="en-US"/>
        </w:rPr>
        <w:t xml:space="preserve"> </w:t>
      </w:r>
      <w:r w:rsidR="005030AA" w:rsidRPr="00CC37D6">
        <w:rPr>
          <w:rFonts w:ascii="Arial" w:hAnsi="Arial" w:cs="Arial"/>
          <w:sz w:val="24"/>
          <w:szCs w:val="24"/>
          <w:lang w:val="en-US"/>
        </w:rPr>
        <w:t>Variables used to adjust for confounding</w:t>
      </w:r>
    </w:p>
    <w:tbl>
      <w:tblPr>
        <w:tblStyle w:val="Tabellenraster"/>
        <w:tblW w:w="9351" w:type="dxa"/>
        <w:tblLayout w:type="fixed"/>
        <w:tblLook w:val="04A0" w:firstRow="1" w:lastRow="0" w:firstColumn="1" w:lastColumn="0" w:noHBand="0" w:noVBand="1"/>
      </w:tblPr>
      <w:tblGrid>
        <w:gridCol w:w="2830"/>
        <w:gridCol w:w="2127"/>
        <w:gridCol w:w="4394"/>
      </w:tblGrid>
      <w:tr w:rsidR="003D1BB0" w:rsidRPr="00CC37D6" w14:paraId="001505C2" w14:textId="77777777" w:rsidTr="00AD3665">
        <w:tc>
          <w:tcPr>
            <w:tcW w:w="2830" w:type="dxa"/>
          </w:tcPr>
          <w:p w14:paraId="79C09D4C" w14:textId="77777777" w:rsidR="003D1BB0" w:rsidRPr="00CC37D6" w:rsidRDefault="003D1BB0" w:rsidP="00957F24">
            <w:pPr>
              <w:jc w:val="both"/>
              <w:rPr>
                <w:rFonts w:ascii="Arial" w:hAnsi="Arial" w:cs="Arial"/>
                <w:b/>
                <w:sz w:val="20"/>
                <w:szCs w:val="20"/>
                <w:lang w:val="en-US"/>
              </w:rPr>
            </w:pPr>
            <w:r w:rsidRPr="00CC37D6">
              <w:rPr>
                <w:rFonts w:ascii="Arial" w:hAnsi="Arial" w:cs="Arial"/>
                <w:b/>
                <w:sz w:val="20"/>
                <w:szCs w:val="20"/>
                <w:lang w:val="en-US"/>
              </w:rPr>
              <w:t>Predictor</w:t>
            </w:r>
          </w:p>
        </w:tc>
        <w:tc>
          <w:tcPr>
            <w:tcW w:w="2127" w:type="dxa"/>
          </w:tcPr>
          <w:p w14:paraId="6D5F6637" w14:textId="1525A33E" w:rsidR="003D1BB0" w:rsidRPr="00CC37D6" w:rsidRDefault="00060613" w:rsidP="00681818">
            <w:pPr>
              <w:ind w:right="37"/>
              <w:jc w:val="both"/>
              <w:rPr>
                <w:rFonts w:ascii="Arial" w:hAnsi="Arial" w:cs="Arial"/>
                <w:b/>
                <w:sz w:val="20"/>
                <w:szCs w:val="20"/>
                <w:lang w:val="en-US"/>
              </w:rPr>
            </w:pPr>
            <w:r w:rsidRPr="00CC37D6">
              <w:rPr>
                <w:rFonts w:ascii="Arial" w:hAnsi="Arial" w:cs="Arial"/>
                <w:b/>
                <w:sz w:val="20"/>
                <w:szCs w:val="20"/>
                <w:lang w:val="en-US"/>
              </w:rPr>
              <w:t>O</w:t>
            </w:r>
            <w:r w:rsidR="003D1BB0" w:rsidRPr="00CC37D6">
              <w:rPr>
                <w:rFonts w:ascii="Arial" w:hAnsi="Arial" w:cs="Arial"/>
                <w:b/>
                <w:sz w:val="20"/>
                <w:szCs w:val="20"/>
                <w:lang w:val="en-US"/>
              </w:rPr>
              <w:t>perationalization</w:t>
            </w:r>
          </w:p>
        </w:tc>
        <w:tc>
          <w:tcPr>
            <w:tcW w:w="4394" w:type="dxa"/>
          </w:tcPr>
          <w:p w14:paraId="7FE144B0" w14:textId="77777777" w:rsidR="003D1BB0" w:rsidRPr="00CC37D6" w:rsidRDefault="003D1BB0" w:rsidP="00957F24">
            <w:pPr>
              <w:jc w:val="both"/>
              <w:rPr>
                <w:rFonts w:ascii="Arial" w:hAnsi="Arial" w:cs="Arial"/>
                <w:b/>
                <w:sz w:val="20"/>
                <w:szCs w:val="20"/>
                <w:lang w:val="en-US"/>
              </w:rPr>
            </w:pPr>
            <w:r w:rsidRPr="00CC37D6">
              <w:rPr>
                <w:rFonts w:ascii="Arial" w:hAnsi="Arial" w:cs="Arial"/>
                <w:b/>
                <w:sz w:val="20"/>
                <w:szCs w:val="20"/>
                <w:lang w:val="en-US"/>
              </w:rPr>
              <w:t>Explanation</w:t>
            </w:r>
          </w:p>
        </w:tc>
      </w:tr>
      <w:tr w:rsidR="003D1BB0" w:rsidRPr="00CC37D6" w14:paraId="2FDA2DFC" w14:textId="77777777" w:rsidTr="00AD3665">
        <w:tc>
          <w:tcPr>
            <w:tcW w:w="2830" w:type="dxa"/>
          </w:tcPr>
          <w:p w14:paraId="418A93A8" w14:textId="0EADC682" w:rsidR="003D1BB0" w:rsidRPr="00CC37D6" w:rsidRDefault="00A472FB" w:rsidP="00A472FB">
            <w:pPr>
              <w:tabs>
                <w:tab w:val="left" w:pos="215"/>
              </w:tabs>
              <w:jc w:val="both"/>
              <w:rPr>
                <w:rFonts w:ascii="Arial" w:hAnsi="Arial" w:cs="Arial"/>
                <w:sz w:val="20"/>
                <w:szCs w:val="20"/>
                <w:lang w:val="en-US"/>
              </w:rPr>
            </w:pPr>
            <w:r w:rsidRPr="00CC37D6">
              <w:rPr>
                <w:rFonts w:ascii="Arial" w:hAnsi="Arial" w:cs="Arial"/>
                <w:sz w:val="20"/>
                <w:szCs w:val="20"/>
                <w:lang w:val="en-US"/>
              </w:rPr>
              <w:t>Age</w:t>
            </w:r>
          </w:p>
        </w:tc>
        <w:tc>
          <w:tcPr>
            <w:tcW w:w="2127" w:type="dxa"/>
          </w:tcPr>
          <w:p w14:paraId="7C4F6600"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continuous</w:t>
            </w:r>
          </w:p>
        </w:tc>
        <w:tc>
          <w:tcPr>
            <w:tcW w:w="4394" w:type="dxa"/>
          </w:tcPr>
          <w:p w14:paraId="0D0910E7" w14:textId="49BA06A5" w:rsidR="003D1BB0" w:rsidRPr="00CC37D6" w:rsidRDefault="00561985" w:rsidP="00957F24">
            <w:pPr>
              <w:jc w:val="both"/>
              <w:rPr>
                <w:rFonts w:ascii="Arial" w:hAnsi="Arial" w:cs="Arial"/>
                <w:sz w:val="20"/>
                <w:szCs w:val="20"/>
                <w:lang w:val="en-US"/>
              </w:rPr>
            </w:pPr>
            <w:r w:rsidRPr="00CC37D6">
              <w:rPr>
                <w:rFonts w:ascii="Arial" w:hAnsi="Arial" w:cs="Arial"/>
                <w:sz w:val="20"/>
                <w:szCs w:val="20"/>
                <w:lang w:val="en-US"/>
              </w:rPr>
              <w:t>The age in years at the index date</w:t>
            </w:r>
          </w:p>
        </w:tc>
      </w:tr>
      <w:tr w:rsidR="003D1BB0" w:rsidRPr="00CC37D6" w14:paraId="25868B26" w14:textId="77777777" w:rsidTr="00AD3665">
        <w:tc>
          <w:tcPr>
            <w:tcW w:w="2830" w:type="dxa"/>
          </w:tcPr>
          <w:p w14:paraId="6022DBA3" w14:textId="3BA530B5" w:rsidR="003D1BB0" w:rsidRPr="00CC37D6" w:rsidRDefault="00A04B9F" w:rsidP="00A472FB">
            <w:pPr>
              <w:tabs>
                <w:tab w:val="left" w:pos="215"/>
              </w:tabs>
              <w:jc w:val="both"/>
              <w:rPr>
                <w:rFonts w:ascii="Arial" w:hAnsi="Arial" w:cs="Arial"/>
                <w:sz w:val="20"/>
                <w:szCs w:val="20"/>
                <w:lang w:val="en-US"/>
              </w:rPr>
            </w:pPr>
            <w:r w:rsidRPr="00CC37D6">
              <w:rPr>
                <w:rFonts w:ascii="Arial" w:hAnsi="Arial" w:cs="Arial"/>
                <w:sz w:val="20"/>
                <w:szCs w:val="20"/>
                <w:lang w:val="en-US"/>
              </w:rPr>
              <w:t>Sex</w:t>
            </w:r>
          </w:p>
        </w:tc>
        <w:tc>
          <w:tcPr>
            <w:tcW w:w="2127" w:type="dxa"/>
          </w:tcPr>
          <w:p w14:paraId="3450D3CF"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1BDA6CA4"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Female = 0 / Male = 1</w:t>
            </w:r>
          </w:p>
        </w:tc>
      </w:tr>
      <w:tr w:rsidR="003D1BB0" w:rsidRPr="00CC37D6" w14:paraId="667ACAFA" w14:textId="77777777" w:rsidTr="00AD3665">
        <w:tc>
          <w:tcPr>
            <w:tcW w:w="2830" w:type="dxa"/>
          </w:tcPr>
          <w:p w14:paraId="3594F3CB" w14:textId="4B4A7488" w:rsidR="003D1BB0" w:rsidRPr="00CC37D6" w:rsidRDefault="00A04B9F" w:rsidP="00A472FB">
            <w:pPr>
              <w:tabs>
                <w:tab w:val="left" w:pos="215"/>
              </w:tabs>
              <w:jc w:val="both"/>
              <w:rPr>
                <w:rFonts w:ascii="Arial" w:hAnsi="Arial" w:cs="Arial"/>
                <w:sz w:val="20"/>
                <w:szCs w:val="20"/>
                <w:lang w:val="en-US"/>
              </w:rPr>
            </w:pPr>
            <w:r w:rsidRPr="00CC37D6">
              <w:rPr>
                <w:rFonts w:ascii="Arial" w:hAnsi="Arial" w:cs="Arial"/>
                <w:sz w:val="20"/>
                <w:szCs w:val="20"/>
                <w:lang w:val="en-US"/>
              </w:rPr>
              <w:t>Hypertension uncomplicated</w:t>
            </w:r>
          </w:p>
        </w:tc>
        <w:tc>
          <w:tcPr>
            <w:tcW w:w="2127" w:type="dxa"/>
          </w:tcPr>
          <w:p w14:paraId="2E59750F"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38EC90C6" w14:textId="46C4A638" w:rsidR="003D1BB0" w:rsidRPr="00CC37D6" w:rsidRDefault="0021410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rPr>
              <w:t>I10.</w:t>
            </w:r>
            <w:r w:rsidR="00AD6D2E" w:rsidRPr="00CC37D6">
              <w:rPr>
                <w:rFonts w:ascii="Arial" w:hAnsi="Arial" w:cs="Arial"/>
                <w:sz w:val="20"/>
                <w:szCs w:val="20"/>
              </w:rPr>
              <w:t>X</w:t>
            </w:r>
          </w:p>
        </w:tc>
      </w:tr>
      <w:tr w:rsidR="003D1BB0" w:rsidRPr="00CC37D6" w14:paraId="0F45F266" w14:textId="77777777" w:rsidTr="00AD3665">
        <w:tc>
          <w:tcPr>
            <w:tcW w:w="2830" w:type="dxa"/>
          </w:tcPr>
          <w:p w14:paraId="0FC9CADD" w14:textId="02656B03" w:rsidR="003D1BB0" w:rsidRPr="00CC37D6" w:rsidRDefault="00A04B9F" w:rsidP="00A472FB">
            <w:pPr>
              <w:tabs>
                <w:tab w:val="left" w:pos="215"/>
              </w:tabs>
              <w:jc w:val="both"/>
              <w:rPr>
                <w:rFonts w:ascii="Arial" w:hAnsi="Arial" w:cs="Arial"/>
                <w:sz w:val="20"/>
                <w:szCs w:val="20"/>
                <w:lang w:val="en-US"/>
              </w:rPr>
            </w:pPr>
            <w:r w:rsidRPr="00CC37D6">
              <w:rPr>
                <w:rFonts w:ascii="Arial" w:hAnsi="Arial" w:cs="Arial"/>
                <w:sz w:val="20"/>
                <w:szCs w:val="20"/>
                <w:lang w:val="en-US"/>
              </w:rPr>
              <w:t>Hypertension complicated</w:t>
            </w:r>
          </w:p>
        </w:tc>
        <w:tc>
          <w:tcPr>
            <w:tcW w:w="2127" w:type="dxa"/>
          </w:tcPr>
          <w:p w14:paraId="4B78454B"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6007333F" w14:textId="31BFFB13" w:rsidR="003D1BB0" w:rsidRPr="00CC37D6" w:rsidRDefault="0021410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GB"/>
              </w:rPr>
              <w:t>I11.</w:t>
            </w:r>
            <w:r w:rsidR="00AD6D2E" w:rsidRPr="00CC37D6">
              <w:rPr>
                <w:rFonts w:ascii="Arial" w:hAnsi="Arial" w:cs="Arial"/>
                <w:sz w:val="20"/>
                <w:szCs w:val="20"/>
                <w:lang w:val="en-GB"/>
              </w:rPr>
              <w:t>X</w:t>
            </w:r>
            <w:r w:rsidR="003D1BB0" w:rsidRPr="00CC37D6">
              <w:rPr>
                <w:rFonts w:ascii="Arial" w:hAnsi="Arial" w:cs="Arial"/>
                <w:sz w:val="20"/>
                <w:szCs w:val="20"/>
                <w:lang w:val="en-GB"/>
              </w:rPr>
              <w:t xml:space="preserve"> - I13.</w:t>
            </w:r>
            <w:r w:rsidR="00AD6D2E" w:rsidRPr="00CC37D6">
              <w:rPr>
                <w:rFonts w:ascii="Arial" w:hAnsi="Arial" w:cs="Arial"/>
                <w:sz w:val="20"/>
                <w:szCs w:val="20"/>
                <w:lang w:val="en-GB"/>
              </w:rPr>
              <w:t>X</w:t>
            </w:r>
            <w:r w:rsidR="003D1BB0" w:rsidRPr="00CC37D6">
              <w:rPr>
                <w:rFonts w:ascii="Arial" w:hAnsi="Arial" w:cs="Arial"/>
                <w:sz w:val="20"/>
                <w:szCs w:val="20"/>
                <w:lang w:val="en-GB"/>
              </w:rPr>
              <w:t>, I15.</w:t>
            </w:r>
            <w:r w:rsidR="00AD6D2E" w:rsidRPr="00CC37D6">
              <w:rPr>
                <w:rFonts w:ascii="Arial" w:hAnsi="Arial" w:cs="Arial"/>
                <w:sz w:val="20"/>
                <w:szCs w:val="20"/>
                <w:lang w:val="en-GB"/>
              </w:rPr>
              <w:t>X</w:t>
            </w:r>
          </w:p>
        </w:tc>
      </w:tr>
      <w:tr w:rsidR="003D1BB0" w:rsidRPr="00CC37D6" w14:paraId="7DE52A6E" w14:textId="77777777" w:rsidTr="00AD3665">
        <w:tc>
          <w:tcPr>
            <w:tcW w:w="2830" w:type="dxa"/>
          </w:tcPr>
          <w:p w14:paraId="0970E5DC" w14:textId="07C71142" w:rsidR="003D1BB0" w:rsidRPr="00CC37D6" w:rsidRDefault="00A04B9F" w:rsidP="00A472FB">
            <w:pPr>
              <w:tabs>
                <w:tab w:val="left" w:pos="215"/>
              </w:tabs>
              <w:jc w:val="both"/>
              <w:rPr>
                <w:rFonts w:ascii="Arial" w:hAnsi="Arial" w:cs="Arial"/>
                <w:sz w:val="20"/>
                <w:szCs w:val="20"/>
                <w:lang w:val="en-US"/>
              </w:rPr>
            </w:pPr>
            <w:r w:rsidRPr="00CC37D6">
              <w:rPr>
                <w:rFonts w:ascii="Arial" w:hAnsi="Arial" w:cs="Arial"/>
                <w:sz w:val="20"/>
                <w:szCs w:val="20"/>
                <w:lang w:val="en-US"/>
              </w:rPr>
              <w:t>Heart failure</w:t>
            </w:r>
          </w:p>
        </w:tc>
        <w:tc>
          <w:tcPr>
            <w:tcW w:w="2127" w:type="dxa"/>
          </w:tcPr>
          <w:p w14:paraId="4B2EE23E" w14:textId="77777777" w:rsidR="003D1BB0" w:rsidRPr="00CC37D6" w:rsidRDefault="003D1BB0" w:rsidP="00957F24">
            <w:pPr>
              <w:jc w:val="both"/>
              <w:rPr>
                <w:rFonts w:ascii="Arial" w:hAnsi="Arial" w:cs="Arial"/>
                <w:sz w:val="20"/>
                <w:szCs w:val="20"/>
                <w:lang w:val="en-US"/>
              </w:rPr>
            </w:pPr>
          </w:p>
        </w:tc>
        <w:tc>
          <w:tcPr>
            <w:tcW w:w="4394" w:type="dxa"/>
          </w:tcPr>
          <w:p w14:paraId="60AA3CA3" w14:textId="4C0B44F5" w:rsidR="003D1BB0" w:rsidRPr="00CC37D6" w:rsidRDefault="0021410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I09.9,</w:t>
            </w:r>
            <w:r w:rsidRPr="00CC37D6">
              <w:rPr>
                <w:rFonts w:ascii="Arial" w:hAnsi="Arial" w:cs="Arial"/>
                <w:sz w:val="20"/>
                <w:szCs w:val="20"/>
                <w:lang w:val="en-US"/>
              </w:rPr>
              <w:t xml:space="preserve"> </w:t>
            </w:r>
            <w:r w:rsidR="003D1BB0" w:rsidRPr="00CC37D6">
              <w:rPr>
                <w:rFonts w:ascii="Arial" w:hAnsi="Arial" w:cs="Arial"/>
                <w:sz w:val="20"/>
                <w:szCs w:val="20"/>
                <w:lang w:val="en-US"/>
              </w:rPr>
              <w:t>I11.0, I13.0, I13.2, I25.5, I42.0, I42.5 - I42.9, I43.</w:t>
            </w:r>
            <w:r w:rsidR="0066405E" w:rsidRPr="00CC37D6">
              <w:rPr>
                <w:rFonts w:ascii="Arial" w:hAnsi="Arial" w:cs="Arial"/>
                <w:sz w:val="20"/>
                <w:szCs w:val="20"/>
                <w:lang w:val="en-US"/>
              </w:rPr>
              <w:t>X</w:t>
            </w:r>
            <w:r w:rsidR="003D1BB0" w:rsidRPr="00CC37D6">
              <w:rPr>
                <w:rFonts w:ascii="Arial" w:hAnsi="Arial" w:cs="Arial"/>
                <w:sz w:val="20"/>
                <w:szCs w:val="20"/>
                <w:lang w:val="en-US"/>
              </w:rPr>
              <w:t>, I50.</w:t>
            </w:r>
            <w:r w:rsidR="0066405E" w:rsidRPr="00CC37D6">
              <w:rPr>
                <w:rFonts w:ascii="Arial" w:hAnsi="Arial" w:cs="Arial"/>
                <w:sz w:val="20"/>
                <w:szCs w:val="20"/>
                <w:lang w:val="en-US"/>
              </w:rPr>
              <w:t>X</w:t>
            </w:r>
            <w:r w:rsidR="003D1BB0" w:rsidRPr="00CC37D6">
              <w:rPr>
                <w:rFonts w:ascii="Arial" w:hAnsi="Arial" w:cs="Arial"/>
                <w:sz w:val="20"/>
                <w:szCs w:val="20"/>
                <w:lang w:val="en-US"/>
              </w:rPr>
              <w:t>, P29.0</w:t>
            </w:r>
          </w:p>
        </w:tc>
      </w:tr>
      <w:tr w:rsidR="003D1BB0" w:rsidRPr="00CC37D6" w14:paraId="3C56CE09" w14:textId="77777777" w:rsidTr="00AD3665">
        <w:tc>
          <w:tcPr>
            <w:tcW w:w="2830" w:type="dxa"/>
          </w:tcPr>
          <w:p w14:paraId="5B99A968" w14:textId="7AEDC92C" w:rsidR="003D1BB0" w:rsidRPr="00CC37D6" w:rsidRDefault="007D0FCF" w:rsidP="00A472FB">
            <w:pPr>
              <w:tabs>
                <w:tab w:val="left" w:pos="215"/>
              </w:tabs>
              <w:jc w:val="both"/>
              <w:rPr>
                <w:rFonts w:ascii="Arial" w:hAnsi="Arial" w:cs="Arial"/>
                <w:sz w:val="20"/>
                <w:szCs w:val="20"/>
                <w:lang w:val="en-US"/>
              </w:rPr>
            </w:pPr>
            <w:r w:rsidRPr="00CC37D6">
              <w:rPr>
                <w:rFonts w:ascii="Arial" w:hAnsi="Arial" w:cs="Arial"/>
                <w:sz w:val="20"/>
                <w:szCs w:val="20"/>
                <w:lang w:val="en-US"/>
              </w:rPr>
              <w:t>Diabetes uncomplicated</w:t>
            </w:r>
          </w:p>
        </w:tc>
        <w:tc>
          <w:tcPr>
            <w:tcW w:w="2127" w:type="dxa"/>
          </w:tcPr>
          <w:p w14:paraId="3104E6E7"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241B09E1" w14:textId="3E9CA31B" w:rsidR="003D1BB0" w:rsidRPr="00CC37D6" w:rsidRDefault="0021410F" w:rsidP="00957F24">
            <w:pPr>
              <w:jc w:val="both"/>
              <w:rPr>
                <w:rFonts w:ascii="Arial" w:hAnsi="Arial" w:cs="Arial"/>
                <w:sz w:val="20"/>
                <w:szCs w:val="20"/>
              </w:rPr>
            </w:pPr>
            <w:r w:rsidRPr="00CC37D6">
              <w:rPr>
                <w:rFonts w:ascii="Arial" w:hAnsi="Arial" w:cs="Arial"/>
                <w:sz w:val="20"/>
                <w:szCs w:val="20"/>
              </w:rPr>
              <w:t xml:space="preserve">ICD-10 </w:t>
            </w:r>
            <w:proofErr w:type="spellStart"/>
            <w:r w:rsidRPr="00CC37D6">
              <w:rPr>
                <w:rFonts w:ascii="Arial" w:hAnsi="Arial" w:cs="Arial"/>
                <w:sz w:val="20"/>
                <w:szCs w:val="20"/>
              </w:rPr>
              <w:t>codes</w:t>
            </w:r>
            <w:proofErr w:type="spellEnd"/>
            <w:r w:rsidRPr="00CC37D6">
              <w:rPr>
                <w:rFonts w:ascii="Arial" w:hAnsi="Arial" w:cs="Arial"/>
                <w:sz w:val="20"/>
                <w:szCs w:val="20"/>
              </w:rPr>
              <w:t xml:space="preserve">: </w:t>
            </w:r>
            <w:r w:rsidR="003D1BB0" w:rsidRPr="00CC37D6">
              <w:rPr>
                <w:rFonts w:ascii="Arial" w:hAnsi="Arial" w:cs="Arial"/>
                <w:sz w:val="20"/>
                <w:szCs w:val="20"/>
              </w:rPr>
              <w:t>E10.0,</w:t>
            </w:r>
            <w:r w:rsidRPr="00CC37D6">
              <w:rPr>
                <w:rFonts w:ascii="Arial" w:hAnsi="Arial" w:cs="Arial"/>
                <w:sz w:val="20"/>
                <w:szCs w:val="20"/>
              </w:rPr>
              <w:t xml:space="preserve"> </w:t>
            </w:r>
            <w:r w:rsidR="003D1BB0" w:rsidRPr="00CC37D6">
              <w:rPr>
                <w:rFonts w:ascii="Arial" w:hAnsi="Arial" w:cs="Arial"/>
                <w:sz w:val="20"/>
                <w:szCs w:val="20"/>
              </w:rPr>
              <w:t>E10.1, E10.9, E11.0, E11.1, E11.9, E12.0,</w:t>
            </w:r>
            <w:r w:rsidRPr="00CC37D6">
              <w:rPr>
                <w:rFonts w:ascii="Arial" w:hAnsi="Arial" w:cs="Arial"/>
                <w:sz w:val="20"/>
                <w:szCs w:val="20"/>
              </w:rPr>
              <w:t xml:space="preserve"> </w:t>
            </w:r>
            <w:r w:rsidR="003D1BB0" w:rsidRPr="00CC37D6">
              <w:rPr>
                <w:rFonts w:ascii="Arial" w:hAnsi="Arial" w:cs="Arial"/>
                <w:sz w:val="20"/>
                <w:szCs w:val="20"/>
              </w:rPr>
              <w:t>E12.1,</w:t>
            </w:r>
            <w:r w:rsidRPr="00CC37D6">
              <w:rPr>
                <w:rFonts w:ascii="Arial" w:hAnsi="Arial" w:cs="Arial"/>
                <w:sz w:val="20"/>
                <w:szCs w:val="20"/>
              </w:rPr>
              <w:t xml:space="preserve"> </w:t>
            </w:r>
            <w:r w:rsidR="003D1BB0" w:rsidRPr="00CC37D6">
              <w:rPr>
                <w:rFonts w:ascii="Arial" w:hAnsi="Arial" w:cs="Arial"/>
                <w:sz w:val="20"/>
                <w:szCs w:val="20"/>
              </w:rPr>
              <w:t>E12.9, E13.0, E13.</w:t>
            </w:r>
            <w:proofErr w:type="gramStart"/>
            <w:r w:rsidR="003D1BB0" w:rsidRPr="00CC37D6">
              <w:rPr>
                <w:rFonts w:ascii="Arial" w:hAnsi="Arial" w:cs="Arial"/>
                <w:sz w:val="20"/>
                <w:szCs w:val="20"/>
              </w:rPr>
              <w:t xml:space="preserve">1, </w:t>
            </w:r>
            <w:r w:rsidRPr="00CC37D6">
              <w:rPr>
                <w:rFonts w:ascii="Arial" w:hAnsi="Arial" w:cs="Arial"/>
                <w:sz w:val="20"/>
                <w:szCs w:val="20"/>
              </w:rPr>
              <w:t xml:space="preserve"> </w:t>
            </w:r>
            <w:r w:rsidR="003D1BB0" w:rsidRPr="00CC37D6">
              <w:rPr>
                <w:rFonts w:ascii="Arial" w:hAnsi="Arial" w:cs="Arial"/>
                <w:sz w:val="20"/>
                <w:szCs w:val="20"/>
              </w:rPr>
              <w:t>E</w:t>
            </w:r>
            <w:proofErr w:type="gramEnd"/>
            <w:r w:rsidR="003D1BB0" w:rsidRPr="00CC37D6">
              <w:rPr>
                <w:rFonts w:ascii="Arial" w:hAnsi="Arial" w:cs="Arial"/>
                <w:sz w:val="20"/>
                <w:szCs w:val="20"/>
              </w:rPr>
              <w:t xml:space="preserve">13.9, </w:t>
            </w:r>
            <w:r w:rsidRPr="00CC37D6">
              <w:rPr>
                <w:rFonts w:ascii="Arial" w:hAnsi="Arial" w:cs="Arial"/>
                <w:sz w:val="20"/>
                <w:szCs w:val="20"/>
              </w:rPr>
              <w:t xml:space="preserve"> </w:t>
            </w:r>
            <w:r w:rsidR="003D1BB0" w:rsidRPr="00CC37D6">
              <w:rPr>
                <w:rFonts w:ascii="Arial" w:hAnsi="Arial" w:cs="Arial"/>
                <w:sz w:val="20"/>
                <w:szCs w:val="20"/>
              </w:rPr>
              <w:t>E14.0, E14.1, E14.9</w:t>
            </w:r>
          </w:p>
        </w:tc>
      </w:tr>
      <w:tr w:rsidR="003D1BB0" w:rsidRPr="00CC37D6" w14:paraId="5C6F2176" w14:textId="77777777" w:rsidTr="00AD3665">
        <w:tc>
          <w:tcPr>
            <w:tcW w:w="2830" w:type="dxa"/>
          </w:tcPr>
          <w:p w14:paraId="692B0C2E" w14:textId="0F4B96A9" w:rsidR="003D1BB0" w:rsidRPr="00CC37D6" w:rsidRDefault="00961999"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Diabetes complicated</w:t>
            </w:r>
          </w:p>
        </w:tc>
        <w:tc>
          <w:tcPr>
            <w:tcW w:w="2127" w:type="dxa"/>
          </w:tcPr>
          <w:p w14:paraId="337F238B"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2F835560" w14:textId="49E33CB9" w:rsidR="003D1BB0" w:rsidRPr="00CC37D6" w:rsidRDefault="002970FE" w:rsidP="00957F24">
            <w:pPr>
              <w:jc w:val="both"/>
              <w:rPr>
                <w:rFonts w:ascii="Arial" w:hAnsi="Arial" w:cs="Arial"/>
                <w:sz w:val="20"/>
                <w:szCs w:val="20"/>
              </w:rPr>
            </w:pPr>
            <w:r w:rsidRPr="00CC37D6">
              <w:rPr>
                <w:rFonts w:ascii="Arial" w:hAnsi="Arial" w:cs="Arial"/>
                <w:sz w:val="20"/>
                <w:szCs w:val="20"/>
              </w:rPr>
              <w:t xml:space="preserve">ICD-10 </w:t>
            </w:r>
            <w:proofErr w:type="spellStart"/>
            <w:r w:rsidRPr="00CC37D6">
              <w:rPr>
                <w:rFonts w:ascii="Arial" w:hAnsi="Arial" w:cs="Arial"/>
                <w:sz w:val="20"/>
                <w:szCs w:val="20"/>
              </w:rPr>
              <w:t>codes</w:t>
            </w:r>
            <w:proofErr w:type="spellEnd"/>
            <w:r w:rsidRPr="00CC37D6">
              <w:rPr>
                <w:rFonts w:ascii="Arial" w:hAnsi="Arial" w:cs="Arial"/>
                <w:sz w:val="20"/>
                <w:szCs w:val="20"/>
              </w:rPr>
              <w:t xml:space="preserve">: </w:t>
            </w:r>
            <w:r w:rsidR="003D1BB0" w:rsidRPr="00CC37D6">
              <w:rPr>
                <w:rFonts w:ascii="Arial" w:hAnsi="Arial" w:cs="Arial"/>
                <w:sz w:val="20"/>
                <w:szCs w:val="20"/>
              </w:rPr>
              <w:t>E10.2 - E10.8, E11.2 - E11.8, E12.2 - E12.8, E13.2 - E13.8, E14.2 - E14.8</w:t>
            </w:r>
          </w:p>
        </w:tc>
      </w:tr>
      <w:tr w:rsidR="003D1BB0" w:rsidRPr="00CC37D6" w14:paraId="51CA428D" w14:textId="77777777" w:rsidTr="00AD3665">
        <w:tc>
          <w:tcPr>
            <w:tcW w:w="2830" w:type="dxa"/>
          </w:tcPr>
          <w:p w14:paraId="2E6380B0" w14:textId="61DF9B7F" w:rsidR="003D1BB0" w:rsidRPr="00CC37D6" w:rsidRDefault="00D34AD1"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Stroke</w:t>
            </w:r>
          </w:p>
        </w:tc>
        <w:tc>
          <w:tcPr>
            <w:tcW w:w="2127" w:type="dxa"/>
          </w:tcPr>
          <w:p w14:paraId="3A4CAB17"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2A4C7250" w14:textId="6308743D"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I64.X</w:t>
            </w:r>
            <w:proofErr w:type="gramStart"/>
            <w:r w:rsidR="003D1BB0" w:rsidRPr="00CC37D6">
              <w:rPr>
                <w:rFonts w:ascii="Arial" w:hAnsi="Arial" w:cs="Arial"/>
                <w:sz w:val="20"/>
                <w:szCs w:val="20"/>
                <w:lang w:val="en-US"/>
              </w:rPr>
              <w:t>,  I63.X</w:t>
            </w:r>
            <w:proofErr w:type="gramEnd"/>
          </w:p>
        </w:tc>
      </w:tr>
      <w:tr w:rsidR="003D1BB0" w:rsidRPr="00CC37D6" w14:paraId="10C2BE69" w14:textId="77777777" w:rsidTr="00AD3665">
        <w:tc>
          <w:tcPr>
            <w:tcW w:w="2830" w:type="dxa"/>
          </w:tcPr>
          <w:p w14:paraId="5767ECBE" w14:textId="5A5D49A0" w:rsidR="003D1BB0" w:rsidRPr="00CC37D6" w:rsidRDefault="00D34AD1"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Myocardial infarction</w:t>
            </w:r>
          </w:p>
        </w:tc>
        <w:tc>
          <w:tcPr>
            <w:tcW w:w="2127" w:type="dxa"/>
          </w:tcPr>
          <w:p w14:paraId="48F226D7"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0CC8DC93" w14:textId="42E815F2"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I21.</w:t>
            </w:r>
            <w:r w:rsidR="0066405E" w:rsidRPr="00CC37D6">
              <w:rPr>
                <w:rFonts w:ascii="Arial" w:hAnsi="Arial" w:cs="Arial"/>
                <w:sz w:val="20"/>
                <w:szCs w:val="20"/>
                <w:lang w:val="en-US"/>
              </w:rPr>
              <w:t>X</w:t>
            </w:r>
          </w:p>
        </w:tc>
      </w:tr>
      <w:tr w:rsidR="003D1BB0" w:rsidRPr="00CC37D6" w14:paraId="264B3D41" w14:textId="77777777" w:rsidTr="00AD3665">
        <w:tc>
          <w:tcPr>
            <w:tcW w:w="2830" w:type="dxa"/>
          </w:tcPr>
          <w:p w14:paraId="1A0F6ECE" w14:textId="47DE6DF2" w:rsidR="003D1BB0" w:rsidRPr="00CC37D6" w:rsidRDefault="005F2567"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CHA</w:t>
            </w:r>
            <w:r w:rsidRPr="00CC37D6">
              <w:rPr>
                <w:rFonts w:ascii="Arial" w:hAnsi="Arial" w:cs="Arial"/>
                <w:sz w:val="20"/>
                <w:szCs w:val="20"/>
                <w:vertAlign w:val="subscript"/>
                <w:lang w:val="en-US"/>
              </w:rPr>
              <w:t>2</w:t>
            </w:r>
            <w:r w:rsidRPr="00CC37D6">
              <w:rPr>
                <w:rFonts w:ascii="Arial" w:hAnsi="Arial" w:cs="Arial"/>
                <w:sz w:val="20"/>
                <w:szCs w:val="20"/>
                <w:lang w:val="en-US"/>
              </w:rPr>
              <w:t>DS</w:t>
            </w:r>
            <w:r w:rsidRPr="00CC37D6">
              <w:rPr>
                <w:rFonts w:ascii="Arial" w:hAnsi="Arial" w:cs="Arial"/>
                <w:sz w:val="20"/>
                <w:szCs w:val="20"/>
                <w:vertAlign w:val="subscript"/>
                <w:lang w:val="en-US"/>
              </w:rPr>
              <w:t>2</w:t>
            </w:r>
            <w:r w:rsidRPr="00CC37D6">
              <w:rPr>
                <w:rFonts w:ascii="Arial" w:hAnsi="Arial" w:cs="Arial"/>
                <w:sz w:val="20"/>
                <w:szCs w:val="20"/>
                <w:lang w:val="en-US"/>
              </w:rPr>
              <w:t>-VASc Score</w:t>
            </w:r>
          </w:p>
        </w:tc>
        <w:tc>
          <w:tcPr>
            <w:tcW w:w="2127" w:type="dxa"/>
          </w:tcPr>
          <w:p w14:paraId="5D1A9233"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continuous</w:t>
            </w:r>
          </w:p>
        </w:tc>
        <w:tc>
          <w:tcPr>
            <w:tcW w:w="4394" w:type="dxa"/>
          </w:tcPr>
          <w:p w14:paraId="5F67A5A9" w14:textId="20EE4316" w:rsidR="003D1BB0" w:rsidRPr="00CC37D6" w:rsidRDefault="007E0929" w:rsidP="00957F24">
            <w:pPr>
              <w:jc w:val="both"/>
              <w:rPr>
                <w:rFonts w:ascii="Arial" w:hAnsi="Arial" w:cs="Arial"/>
                <w:sz w:val="20"/>
                <w:szCs w:val="20"/>
                <w:lang w:val="en-US"/>
              </w:rPr>
            </w:pPr>
            <w:r w:rsidRPr="00CC37D6">
              <w:rPr>
                <w:rFonts w:ascii="Arial" w:hAnsi="Arial" w:cs="Arial"/>
                <w:sz w:val="20"/>
                <w:szCs w:val="20"/>
                <w:lang w:val="en-US"/>
              </w:rPr>
              <w:t>Scoring according to:</w:t>
            </w:r>
            <w:r w:rsidRPr="00CC37D6">
              <w:rPr>
                <w:rFonts w:ascii="Arial" w:hAnsi="Arial" w:cs="Arial"/>
                <w:lang w:val="en-US"/>
              </w:rPr>
              <w:t xml:space="preserve"> </w:t>
            </w:r>
            <w:r w:rsidRPr="00CC37D6">
              <w:rPr>
                <w:rFonts w:ascii="Arial" w:hAnsi="Arial" w:cs="Arial"/>
                <w:sz w:val="20"/>
                <w:szCs w:val="20"/>
                <w:lang w:val="en-US"/>
              </w:rPr>
              <w:t xml:space="preserve">Lip GY, </w:t>
            </w:r>
            <w:proofErr w:type="spellStart"/>
            <w:r w:rsidRPr="00CC37D6">
              <w:rPr>
                <w:rFonts w:ascii="Arial" w:hAnsi="Arial" w:cs="Arial"/>
                <w:sz w:val="20"/>
                <w:szCs w:val="20"/>
                <w:lang w:val="en-US"/>
              </w:rPr>
              <w:t>Nieuwlaat</w:t>
            </w:r>
            <w:proofErr w:type="spellEnd"/>
            <w:r w:rsidRPr="00CC37D6">
              <w:rPr>
                <w:rFonts w:ascii="Arial" w:hAnsi="Arial" w:cs="Arial"/>
                <w:sz w:val="20"/>
                <w:szCs w:val="20"/>
                <w:lang w:val="en-US"/>
              </w:rPr>
              <w:t xml:space="preserve"> R, Pisters R, Lane DA, </w:t>
            </w:r>
            <w:proofErr w:type="spellStart"/>
            <w:r w:rsidRPr="00CC37D6">
              <w:rPr>
                <w:rFonts w:ascii="Arial" w:hAnsi="Arial" w:cs="Arial"/>
                <w:sz w:val="20"/>
                <w:szCs w:val="20"/>
                <w:lang w:val="en-US"/>
              </w:rPr>
              <w:t>Crijns</w:t>
            </w:r>
            <w:proofErr w:type="spellEnd"/>
            <w:r w:rsidRPr="00CC37D6">
              <w:rPr>
                <w:rFonts w:ascii="Arial" w:hAnsi="Arial" w:cs="Arial"/>
                <w:sz w:val="20"/>
                <w:szCs w:val="20"/>
                <w:lang w:val="en-US"/>
              </w:rPr>
              <w:t xml:space="preserve"> HJ. Refining clinical risk stratification for predicting stroke and thromboembolism in atrial fibrillation using a novel risk factor-based approach: the euro heart survey on atrial fibrillation. Chest </w:t>
            </w:r>
            <w:proofErr w:type="gramStart"/>
            <w:r w:rsidRPr="00CC37D6">
              <w:rPr>
                <w:rFonts w:ascii="Arial" w:hAnsi="Arial" w:cs="Arial"/>
                <w:sz w:val="20"/>
                <w:szCs w:val="20"/>
                <w:lang w:val="en-US"/>
              </w:rPr>
              <w:t>2010;137:263</w:t>
            </w:r>
            <w:proofErr w:type="gramEnd"/>
            <w:r w:rsidRPr="00CC37D6">
              <w:rPr>
                <w:rFonts w:ascii="Arial" w:hAnsi="Arial" w:cs="Arial"/>
                <w:sz w:val="20"/>
                <w:szCs w:val="20"/>
                <w:lang w:val="en-US"/>
              </w:rPr>
              <w:t>-72.</w:t>
            </w:r>
          </w:p>
        </w:tc>
      </w:tr>
      <w:tr w:rsidR="003D1BB0" w:rsidRPr="00CC37D6" w14:paraId="5A6E6C98" w14:textId="77777777" w:rsidTr="00AD3665">
        <w:tc>
          <w:tcPr>
            <w:tcW w:w="2830" w:type="dxa"/>
          </w:tcPr>
          <w:p w14:paraId="2F79BFEE" w14:textId="3B2CA931" w:rsidR="003D1BB0" w:rsidRPr="00CC37D6" w:rsidRDefault="00026DBE"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Renal disease</w:t>
            </w:r>
          </w:p>
        </w:tc>
        <w:tc>
          <w:tcPr>
            <w:tcW w:w="2127" w:type="dxa"/>
          </w:tcPr>
          <w:p w14:paraId="6CC4D4B7"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562166B7" w14:textId="50B287AA"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I12.0, I13.1, N03.2 - N03.7, N05.2 - N05.7, N18.</w:t>
            </w:r>
            <w:r w:rsidR="0066405E" w:rsidRPr="00CC37D6">
              <w:rPr>
                <w:rFonts w:ascii="Arial" w:hAnsi="Arial" w:cs="Arial"/>
                <w:sz w:val="20"/>
                <w:szCs w:val="20"/>
                <w:lang w:val="en-US"/>
              </w:rPr>
              <w:t>X</w:t>
            </w:r>
            <w:r w:rsidR="003D1BB0" w:rsidRPr="00CC37D6">
              <w:rPr>
                <w:rFonts w:ascii="Arial" w:hAnsi="Arial" w:cs="Arial"/>
                <w:sz w:val="20"/>
                <w:szCs w:val="20"/>
                <w:lang w:val="en-US"/>
              </w:rPr>
              <w:t>, N19.x, N25.0, Z49.0 - Z49.2, Z94.0, Z99.2</w:t>
            </w:r>
          </w:p>
        </w:tc>
      </w:tr>
      <w:tr w:rsidR="003D1BB0" w:rsidRPr="00CC37D6" w14:paraId="1F24B733" w14:textId="77777777" w:rsidTr="00AD3665">
        <w:tc>
          <w:tcPr>
            <w:tcW w:w="2830" w:type="dxa"/>
          </w:tcPr>
          <w:p w14:paraId="5948F58F" w14:textId="3B639332" w:rsidR="003D1BB0" w:rsidRPr="00CC37D6" w:rsidRDefault="00026DBE"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Chronic liver disease</w:t>
            </w:r>
          </w:p>
        </w:tc>
        <w:tc>
          <w:tcPr>
            <w:tcW w:w="2127" w:type="dxa"/>
          </w:tcPr>
          <w:p w14:paraId="5F014FD4"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506072E6" w14:textId="0C6F574A"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B18.</w:t>
            </w:r>
            <w:r w:rsidR="0066405E" w:rsidRPr="00CC37D6">
              <w:rPr>
                <w:rFonts w:ascii="Arial" w:hAnsi="Arial" w:cs="Arial"/>
                <w:sz w:val="20"/>
                <w:szCs w:val="20"/>
                <w:lang w:val="en-US"/>
              </w:rPr>
              <w:t>X</w:t>
            </w:r>
            <w:r w:rsidR="003D1BB0" w:rsidRPr="00CC37D6">
              <w:rPr>
                <w:rFonts w:ascii="Arial" w:hAnsi="Arial" w:cs="Arial"/>
                <w:sz w:val="20"/>
                <w:szCs w:val="20"/>
                <w:lang w:val="en-US"/>
              </w:rPr>
              <w:t>, I85.</w:t>
            </w:r>
            <w:r w:rsidR="0066405E" w:rsidRPr="00CC37D6">
              <w:rPr>
                <w:rFonts w:ascii="Arial" w:hAnsi="Arial" w:cs="Arial"/>
                <w:sz w:val="20"/>
                <w:szCs w:val="20"/>
                <w:lang w:val="en-US"/>
              </w:rPr>
              <w:t>X</w:t>
            </w:r>
            <w:r w:rsidR="003D1BB0" w:rsidRPr="00CC37D6">
              <w:rPr>
                <w:rFonts w:ascii="Arial" w:hAnsi="Arial" w:cs="Arial"/>
                <w:sz w:val="20"/>
                <w:szCs w:val="20"/>
                <w:lang w:val="en-US"/>
              </w:rPr>
              <w:t>, I86.4, I98.2, K70.</w:t>
            </w:r>
            <w:r w:rsidR="0066405E" w:rsidRPr="00CC37D6">
              <w:rPr>
                <w:rFonts w:ascii="Arial" w:hAnsi="Arial" w:cs="Arial"/>
                <w:sz w:val="20"/>
                <w:szCs w:val="20"/>
                <w:lang w:val="en-US"/>
              </w:rPr>
              <w:t>X</w:t>
            </w:r>
            <w:r w:rsidR="003D1BB0" w:rsidRPr="00CC37D6">
              <w:rPr>
                <w:rFonts w:ascii="Arial" w:hAnsi="Arial" w:cs="Arial"/>
                <w:sz w:val="20"/>
                <w:szCs w:val="20"/>
                <w:lang w:val="en-US"/>
              </w:rPr>
              <w:t>, K71.1, K71.3 - K71.5, K71.7, K72.</w:t>
            </w:r>
            <w:r w:rsidR="0066405E" w:rsidRPr="00CC37D6">
              <w:rPr>
                <w:rFonts w:ascii="Arial" w:hAnsi="Arial" w:cs="Arial"/>
                <w:sz w:val="20"/>
                <w:szCs w:val="20"/>
                <w:lang w:val="en-US"/>
              </w:rPr>
              <w:t>X</w:t>
            </w:r>
            <w:r w:rsidR="003D1BB0" w:rsidRPr="00CC37D6">
              <w:rPr>
                <w:rFonts w:ascii="Arial" w:hAnsi="Arial" w:cs="Arial"/>
                <w:sz w:val="20"/>
                <w:szCs w:val="20"/>
                <w:lang w:val="en-US"/>
              </w:rPr>
              <w:t xml:space="preserve"> - K74.</w:t>
            </w:r>
            <w:r w:rsidR="0066405E" w:rsidRPr="00CC37D6">
              <w:rPr>
                <w:rFonts w:ascii="Arial" w:hAnsi="Arial" w:cs="Arial"/>
                <w:sz w:val="20"/>
                <w:szCs w:val="20"/>
                <w:lang w:val="en-US"/>
              </w:rPr>
              <w:t>X</w:t>
            </w:r>
            <w:r w:rsidR="003D1BB0" w:rsidRPr="00CC37D6">
              <w:rPr>
                <w:rFonts w:ascii="Arial" w:hAnsi="Arial" w:cs="Arial"/>
                <w:sz w:val="20"/>
                <w:szCs w:val="20"/>
                <w:lang w:val="en-US"/>
              </w:rPr>
              <w:t>, K76.0, K76.2 - K76.9, Z94.4</w:t>
            </w:r>
          </w:p>
        </w:tc>
      </w:tr>
      <w:tr w:rsidR="003D1BB0" w:rsidRPr="00CC37D6" w14:paraId="78A7D27D" w14:textId="77777777" w:rsidTr="00AD3665">
        <w:tc>
          <w:tcPr>
            <w:tcW w:w="2830" w:type="dxa"/>
          </w:tcPr>
          <w:p w14:paraId="5E94EA9B" w14:textId="7612A932" w:rsidR="003D1BB0" w:rsidRPr="00CC37D6" w:rsidRDefault="00B7444B"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Peripheral vascular disease</w:t>
            </w:r>
          </w:p>
        </w:tc>
        <w:tc>
          <w:tcPr>
            <w:tcW w:w="2127" w:type="dxa"/>
          </w:tcPr>
          <w:p w14:paraId="11F9164D"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1BD94138" w14:textId="5CA0323A"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I70.</w:t>
            </w:r>
            <w:r w:rsidR="0066405E" w:rsidRPr="00CC37D6">
              <w:rPr>
                <w:rFonts w:ascii="Arial" w:hAnsi="Arial" w:cs="Arial"/>
                <w:sz w:val="20"/>
                <w:szCs w:val="20"/>
                <w:lang w:val="en-US"/>
              </w:rPr>
              <w:t>X</w:t>
            </w:r>
            <w:r w:rsidR="003D1BB0" w:rsidRPr="00CC37D6">
              <w:rPr>
                <w:rFonts w:ascii="Arial" w:hAnsi="Arial" w:cs="Arial"/>
                <w:sz w:val="20"/>
                <w:szCs w:val="20"/>
                <w:lang w:val="en-US"/>
              </w:rPr>
              <w:t>, I71.</w:t>
            </w:r>
            <w:r w:rsidR="0066405E" w:rsidRPr="00CC37D6">
              <w:rPr>
                <w:rFonts w:ascii="Arial" w:hAnsi="Arial" w:cs="Arial"/>
                <w:sz w:val="20"/>
                <w:szCs w:val="20"/>
                <w:lang w:val="en-US"/>
              </w:rPr>
              <w:t>X</w:t>
            </w:r>
            <w:r w:rsidR="003D1BB0" w:rsidRPr="00CC37D6">
              <w:rPr>
                <w:rFonts w:ascii="Arial" w:hAnsi="Arial" w:cs="Arial"/>
                <w:sz w:val="20"/>
                <w:szCs w:val="20"/>
                <w:lang w:val="en-US"/>
              </w:rPr>
              <w:t>, I73.1, I73.8, I73.9, I77.1, I79.0, I79.2, K55.1, K55.8, K55.9, Z95.8, Z95.9</w:t>
            </w:r>
          </w:p>
        </w:tc>
      </w:tr>
      <w:tr w:rsidR="003D1BB0" w:rsidRPr="00CC37D6" w14:paraId="6B996632" w14:textId="77777777" w:rsidTr="00AD3665">
        <w:tc>
          <w:tcPr>
            <w:tcW w:w="2830" w:type="dxa"/>
          </w:tcPr>
          <w:p w14:paraId="5942FABF" w14:textId="44F1E0AB" w:rsidR="003D1BB0" w:rsidRPr="00CC37D6" w:rsidRDefault="00B7444B"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Depression</w:t>
            </w:r>
          </w:p>
        </w:tc>
        <w:tc>
          <w:tcPr>
            <w:tcW w:w="2127" w:type="dxa"/>
          </w:tcPr>
          <w:p w14:paraId="799A5C9B"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31DFA3BD" w14:textId="7415BEF3"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F20.4, F31.3 - F31.5, F32.</w:t>
            </w:r>
            <w:r w:rsidR="0066405E" w:rsidRPr="00CC37D6">
              <w:rPr>
                <w:rFonts w:ascii="Arial" w:hAnsi="Arial" w:cs="Arial"/>
                <w:sz w:val="20"/>
                <w:szCs w:val="20"/>
                <w:lang w:val="en-US"/>
              </w:rPr>
              <w:t>X</w:t>
            </w:r>
            <w:r w:rsidR="003D1BB0" w:rsidRPr="00CC37D6">
              <w:rPr>
                <w:rFonts w:ascii="Arial" w:hAnsi="Arial" w:cs="Arial"/>
                <w:sz w:val="20"/>
                <w:szCs w:val="20"/>
                <w:lang w:val="en-US"/>
              </w:rPr>
              <w:t>, F33.</w:t>
            </w:r>
            <w:r w:rsidR="0066405E" w:rsidRPr="00CC37D6">
              <w:rPr>
                <w:rFonts w:ascii="Arial" w:hAnsi="Arial" w:cs="Arial"/>
                <w:sz w:val="20"/>
                <w:szCs w:val="20"/>
                <w:lang w:val="en-US"/>
              </w:rPr>
              <w:t>X</w:t>
            </w:r>
            <w:r w:rsidR="003D1BB0" w:rsidRPr="00CC37D6">
              <w:rPr>
                <w:rFonts w:ascii="Arial" w:hAnsi="Arial" w:cs="Arial"/>
                <w:sz w:val="20"/>
                <w:szCs w:val="20"/>
                <w:lang w:val="en-US"/>
              </w:rPr>
              <w:t>, F34.1, F41.2, F43.2</w:t>
            </w:r>
          </w:p>
        </w:tc>
      </w:tr>
      <w:tr w:rsidR="003D1BB0" w:rsidRPr="00CC37D6" w14:paraId="2AC50723" w14:textId="77777777" w:rsidTr="00AD3665">
        <w:tc>
          <w:tcPr>
            <w:tcW w:w="2830" w:type="dxa"/>
          </w:tcPr>
          <w:p w14:paraId="76F27283" w14:textId="0E44E38E" w:rsidR="003D1BB0" w:rsidRPr="00CC37D6" w:rsidRDefault="00A107CB"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Alcohol abuse</w:t>
            </w:r>
          </w:p>
        </w:tc>
        <w:tc>
          <w:tcPr>
            <w:tcW w:w="2127" w:type="dxa"/>
          </w:tcPr>
          <w:p w14:paraId="4E201096"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3F293437" w14:textId="41F9A08A" w:rsidR="003D1BB0" w:rsidRPr="00CC37D6" w:rsidRDefault="007126DF" w:rsidP="00957F24">
            <w:pPr>
              <w:jc w:val="both"/>
              <w:rPr>
                <w:rFonts w:ascii="Arial" w:hAnsi="Arial" w:cs="Arial"/>
                <w:sz w:val="20"/>
                <w:szCs w:val="20"/>
              </w:rPr>
            </w:pPr>
            <w:r w:rsidRPr="00CC37D6">
              <w:rPr>
                <w:rFonts w:ascii="Arial" w:hAnsi="Arial" w:cs="Arial"/>
                <w:sz w:val="20"/>
                <w:szCs w:val="20"/>
              </w:rPr>
              <w:t xml:space="preserve">ICD-10 </w:t>
            </w:r>
            <w:proofErr w:type="spellStart"/>
            <w:r w:rsidRPr="00CC37D6">
              <w:rPr>
                <w:rFonts w:ascii="Arial" w:hAnsi="Arial" w:cs="Arial"/>
                <w:sz w:val="20"/>
                <w:szCs w:val="20"/>
              </w:rPr>
              <w:t>codes</w:t>
            </w:r>
            <w:proofErr w:type="spellEnd"/>
            <w:r w:rsidRPr="00CC37D6">
              <w:rPr>
                <w:rFonts w:ascii="Arial" w:hAnsi="Arial" w:cs="Arial"/>
                <w:sz w:val="20"/>
                <w:szCs w:val="20"/>
              </w:rPr>
              <w:t xml:space="preserve">: </w:t>
            </w:r>
            <w:r w:rsidR="003D1BB0" w:rsidRPr="00CC37D6">
              <w:rPr>
                <w:rFonts w:ascii="Arial" w:hAnsi="Arial" w:cs="Arial"/>
                <w:sz w:val="20"/>
                <w:szCs w:val="20"/>
              </w:rPr>
              <w:t>F10, E52, G62.1, I42.6, K29.2, K70.0, K70.3, K70.9, T51.</w:t>
            </w:r>
            <w:r w:rsidR="0066405E" w:rsidRPr="00CC37D6">
              <w:rPr>
                <w:rFonts w:ascii="Arial" w:hAnsi="Arial" w:cs="Arial"/>
                <w:sz w:val="20"/>
                <w:szCs w:val="20"/>
              </w:rPr>
              <w:t>X</w:t>
            </w:r>
            <w:r w:rsidR="003D1BB0" w:rsidRPr="00CC37D6">
              <w:rPr>
                <w:rFonts w:ascii="Arial" w:hAnsi="Arial" w:cs="Arial"/>
                <w:sz w:val="20"/>
                <w:szCs w:val="20"/>
              </w:rPr>
              <w:t>, Z50.2, Z71.4, Z72.1</w:t>
            </w:r>
          </w:p>
        </w:tc>
      </w:tr>
      <w:tr w:rsidR="003D1BB0" w:rsidRPr="00CC37D6" w14:paraId="48966BDC" w14:textId="77777777" w:rsidTr="00AD3665">
        <w:tc>
          <w:tcPr>
            <w:tcW w:w="2830" w:type="dxa"/>
          </w:tcPr>
          <w:p w14:paraId="63AF856E" w14:textId="03DA737D" w:rsidR="003D1BB0" w:rsidRPr="00CC37D6" w:rsidRDefault="00A107CB"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Drug abuse</w:t>
            </w:r>
          </w:p>
        </w:tc>
        <w:tc>
          <w:tcPr>
            <w:tcW w:w="2127" w:type="dxa"/>
          </w:tcPr>
          <w:p w14:paraId="5F9EC43F"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68DB8551" w14:textId="69496FED" w:rsidR="003D1BB0" w:rsidRPr="00CC37D6" w:rsidRDefault="007126DF" w:rsidP="00957F24">
            <w:pPr>
              <w:jc w:val="both"/>
              <w:rPr>
                <w:rFonts w:ascii="Arial" w:hAnsi="Arial" w:cs="Arial"/>
                <w:sz w:val="20"/>
                <w:szCs w:val="20"/>
                <w:lang w:val="en-US"/>
              </w:rPr>
            </w:pPr>
            <w:r w:rsidRPr="00CC37D6">
              <w:rPr>
                <w:rFonts w:ascii="Arial" w:hAnsi="Arial" w:cs="Arial"/>
                <w:sz w:val="20"/>
                <w:szCs w:val="20"/>
                <w:lang w:val="en-US"/>
              </w:rPr>
              <w:t xml:space="preserve">ICD-10 codes: </w:t>
            </w:r>
            <w:r w:rsidR="003D1BB0" w:rsidRPr="00CC37D6">
              <w:rPr>
                <w:rFonts w:ascii="Arial" w:hAnsi="Arial" w:cs="Arial"/>
                <w:sz w:val="20"/>
                <w:szCs w:val="20"/>
                <w:lang w:val="en-US"/>
              </w:rPr>
              <w:t>F11.</w:t>
            </w:r>
            <w:r w:rsidR="0066405E" w:rsidRPr="00CC37D6">
              <w:rPr>
                <w:rFonts w:ascii="Arial" w:hAnsi="Arial" w:cs="Arial"/>
                <w:sz w:val="20"/>
                <w:szCs w:val="20"/>
                <w:lang w:val="en-US"/>
              </w:rPr>
              <w:t>X</w:t>
            </w:r>
            <w:r w:rsidR="003D1BB0" w:rsidRPr="00CC37D6">
              <w:rPr>
                <w:rFonts w:ascii="Arial" w:hAnsi="Arial" w:cs="Arial"/>
                <w:sz w:val="20"/>
                <w:szCs w:val="20"/>
                <w:lang w:val="en-US"/>
              </w:rPr>
              <w:t xml:space="preserve"> - F16.</w:t>
            </w:r>
            <w:r w:rsidR="0066405E" w:rsidRPr="00CC37D6">
              <w:rPr>
                <w:rFonts w:ascii="Arial" w:hAnsi="Arial" w:cs="Arial"/>
                <w:sz w:val="20"/>
                <w:szCs w:val="20"/>
                <w:lang w:val="en-US"/>
              </w:rPr>
              <w:t>X</w:t>
            </w:r>
            <w:r w:rsidR="003D1BB0" w:rsidRPr="00CC37D6">
              <w:rPr>
                <w:rFonts w:ascii="Arial" w:hAnsi="Arial" w:cs="Arial"/>
                <w:sz w:val="20"/>
                <w:szCs w:val="20"/>
                <w:lang w:val="en-US"/>
              </w:rPr>
              <w:t>, F18.</w:t>
            </w:r>
            <w:r w:rsidR="0066405E" w:rsidRPr="00CC37D6">
              <w:rPr>
                <w:rFonts w:ascii="Arial" w:hAnsi="Arial" w:cs="Arial"/>
                <w:sz w:val="20"/>
                <w:szCs w:val="20"/>
                <w:lang w:val="en-US"/>
              </w:rPr>
              <w:t>X</w:t>
            </w:r>
            <w:r w:rsidR="003D1BB0" w:rsidRPr="00CC37D6">
              <w:rPr>
                <w:rFonts w:ascii="Arial" w:hAnsi="Arial" w:cs="Arial"/>
                <w:sz w:val="20"/>
                <w:szCs w:val="20"/>
                <w:lang w:val="en-US"/>
              </w:rPr>
              <w:t>, F19.</w:t>
            </w:r>
            <w:r w:rsidR="0066405E" w:rsidRPr="00CC37D6">
              <w:rPr>
                <w:rFonts w:ascii="Arial" w:hAnsi="Arial" w:cs="Arial"/>
                <w:sz w:val="20"/>
                <w:szCs w:val="20"/>
                <w:lang w:val="en-US"/>
              </w:rPr>
              <w:t>X</w:t>
            </w:r>
            <w:r w:rsidR="003D1BB0" w:rsidRPr="00CC37D6">
              <w:rPr>
                <w:rFonts w:ascii="Arial" w:hAnsi="Arial" w:cs="Arial"/>
                <w:sz w:val="20"/>
                <w:szCs w:val="20"/>
                <w:lang w:val="en-US"/>
              </w:rPr>
              <w:t>, Z71.5, Z72.2</w:t>
            </w:r>
          </w:p>
        </w:tc>
      </w:tr>
      <w:tr w:rsidR="003D1BB0" w:rsidRPr="00CC37D6" w14:paraId="6133DEF7" w14:textId="77777777" w:rsidTr="00AD3665">
        <w:tc>
          <w:tcPr>
            <w:tcW w:w="2830" w:type="dxa"/>
          </w:tcPr>
          <w:p w14:paraId="4DB4C54A" w14:textId="6F2A5A04" w:rsidR="003D1BB0" w:rsidRPr="00CC37D6" w:rsidRDefault="008A19A5"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 xml:space="preserve">Antiplatelet </w:t>
            </w:r>
            <w:r w:rsidR="007420B5" w:rsidRPr="00CC37D6">
              <w:rPr>
                <w:rFonts w:ascii="Arial" w:hAnsi="Arial" w:cs="Arial"/>
                <w:sz w:val="20"/>
                <w:szCs w:val="20"/>
                <w:lang w:val="en-US"/>
              </w:rPr>
              <w:t>before</w:t>
            </w:r>
          </w:p>
        </w:tc>
        <w:tc>
          <w:tcPr>
            <w:tcW w:w="2127" w:type="dxa"/>
          </w:tcPr>
          <w:p w14:paraId="2B019714"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770DA305" w14:textId="3BAA0537" w:rsidR="003D1BB0" w:rsidRPr="00CC37D6" w:rsidRDefault="005033F6" w:rsidP="00957F24">
            <w:pPr>
              <w:jc w:val="both"/>
              <w:rPr>
                <w:rFonts w:ascii="Arial" w:hAnsi="Arial" w:cs="Arial"/>
                <w:sz w:val="20"/>
                <w:szCs w:val="20"/>
                <w:lang w:val="en-US"/>
              </w:rPr>
            </w:pPr>
            <w:r w:rsidRPr="00CC37D6">
              <w:rPr>
                <w:rFonts w:ascii="Arial" w:hAnsi="Arial" w:cs="Arial"/>
                <w:sz w:val="20"/>
                <w:szCs w:val="20"/>
                <w:lang w:val="en-US"/>
              </w:rPr>
              <w:t xml:space="preserve">ATC code: </w:t>
            </w:r>
            <w:r w:rsidR="003D1BB0" w:rsidRPr="00CC37D6">
              <w:rPr>
                <w:rFonts w:ascii="Arial" w:hAnsi="Arial" w:cs="Arial"/>
                <w:sz w:val="20"/>
                <w:szCs w:val="20"/>
                <w:lang w:val="en-US"/>
              </w:rPr>
              <w:t>B01ACXX</w:t>
            </w:r>
          </w:p>
        </w:tc>
      </w:tr>
      <w:tr w:rsidR="003D1BB0" w:rsidRPr="00CC37D6" w14:paraId="762E8FBC" w14:textId="77777777" w:rsidTr="00AD3665">
        <w:tc>
          <w:tcPr>
            <w:tcW w:w="2830" w:type="dxa"/>
          </w:tcPr>
          <w:p w14:paraId="1DFD9627" w14:textId="30C0B763" w:rsidR="003D1BB0" w:rsidRPr="00CC37D6" w:rsidRDefault="009D7B65" w:rsidP="00A472FB">
            <w:pPr>
              <w:tabs>
                <w:tab w:val="left" w:pos="215"/>
                <w:tab w:val="left" w:pos="454"/>
              </w:tabs>
              <w:jc w:val="both"/>
              <w:rPr>
                <w:rFonts w:ascii="Arial" w:hAnsi="Arial" w:cs="Arial"/>
                <w:sz w:val="20"/>
                <w:szCs w:val="20"/>
                <w:lang w:val="en-US"/>
              </w:rPr>
            </w:pPr>
            <w:r w:rsidRPr="00CC37D6">
              <w:rPr>
                <w:rFonts w:ascii="Arial" w:hAnsi="Arial" w:cs="Arial"/>
                <w:sz w:val="20"/>
                <w:szCs w:val="20"/>
              </w:rPr>
              <w:t xml:space="preserve">Vitamin K </w:t>
            </w:r>
            <w:proofErr w:type="spellStart"/>
            <w:r w:rsidRPr="00CC37D6">
              <w:rPr>
                <w:rFonts w:ascii="Arial" w:hAnsi="Arial" w:cs="Arial"/>
                <w:sz w:val="20"/>
                <w:szCs w:val="20"/>
              </w:rPr>
              <w:t>antagonist</w:t>
            </w:r>
            <w:proofErr w:type="spellEnd"/>
            <w:r w:rsidRPr="00CC37D6">
              <w:rPr>
                <w:rFonts w:ascii="Arial" w:hAnsi="Arial" w:cs="Arial"/>
                <w:sz w:val="20"/>
                <w:szCs w:val="20"/>
              </w:rPr>
              <w:t xml:space="preserve"> </w:t>
            </w:r>
            <w:proofErr w:type="spellStart"/>
            <w:r w:rsidR="007420B5" w:rsidRPr="00CC37D6">
              <w:rPr>
                <w:rFonts w:ascii="Arial" w:hAnsi="Arial" w:cs="Arial"/>
                <w:sz w:val="20"/>
                <w:szCs w:val="20"/>
              </w:rPr>
              <w:t>before</w:t>
            </w:r>
            <w:proofErr w:type="spellEnd"/>
          </w:p>
        </w:tc>
        <w:tc>
          <w:tcPr>
            <w:tcW w:w="2127" w:type="dxa"/>
          </w:tcPr>
          <w:p w14:paraId="247629A4" w14:textId="77777777" w:rsidR="003D1BB0" w:rsidRPr="00CC37D6" w:rsidRDefault="003D1BB0" w:rsidP="00957F24">
            <w:pPr>
              <w:jc w:val="both"/>
              <w:rPr>
                <w:rFonts w:ascii="Arial" w:hAnsi="Arial" w:cs="Arial"/>
                <w:sz w:val="20"/>
                <w:szCs w:val="20"/>
                <w:lang w:val="en-US"/>
              </w:rPr>
            </w:pPr>
            <w:r w:rsidRPr="00CC37D6">
              <w:rPr>
                <w:rFonts w:ascii="Arial" w:hAnsi="Arial" w:cs="Arial"/>
                <w:sz w:val="20"/>
                <w:szCs w:val="20"/>
                <w:lang w:val="en-US"/>
              </w:rPr>
              <w:t>binary</w:t>
            </w:r>
          </w:p>
        </w:tc>
        <w:tc>
          <w:tcPr>
            <w:tcW w:w="4394" w:type="dxa"/>
          </w:tcPr>
          <w:p w14:paraId="64283964" w14:textId="28B9FCA4" w:rsidR="003D1BB0" w:rsidRPr="00CC37D6" w:rsidRDefault="005033F6" w:rsidP="00957F24">
            <w:pPr>
              <w:jc w:val="both"/>
              <w:rPr>
                <w:rFonts w:ascii="Arial" w:hAnsi="Arial" w:cs="Arial"/>
                <w:sz w:val="20"/>
                <w:szCs w:val="20"/>
                <w:lang w:val="en-US"/>
              </w:rPr>
            </w:pPr>
            <w:r w:rsidRPr="00CC37D6">
              <w:rPr>
                <w:rFonts w:ascii="Arial" w:hAnsi="Arial" w:cs="Arial"/>
                <w:sz w:val="20"/>
                <w:szCs w:val="20"/>
                <w:lang w:val="en-US"/>
              </w:rPr>
              <w:t xml:space="preserve">ATC code: </w:t>
            </w:r>
            <w:r w:rsidR="003D1BB0" w:rsidRPr="00CC37D6">
              <w:rPr>
                <w:rFonts w:ascii="Arial" w:hAnsi="Arial" w:cs="Arial"/>
                <w:sz w:val="20"/>
                <w:szCs w:val="20"/>
                <w:lang w:val="en-US"/>
              </w:rPr>
              <w:t>B01AAXX</w:t>
            </w:r>
          </w:p>
        </w:tc>
      </w:tr>
      <w:tr w:rsidR="00841EDC" w:rsidRPr="00CC37D6" w14:paraId="0ACF8F0D" w14:textId="77777777" w:rsidTr="00AD3665">
        <w:tc>
          <w:tcPr>
            <w:tcW w:w="2830" w:type="dxa"/>
          </w:tcPr>
          <w:p w14:paraId="4BBC6B66" w14:textId="1467E9C5" w:rsidR="00841EDC" w:rsidRPr="00CC37D6" w:rsidRDefault="009D7B65"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 xml:space="preserve">Number of ATC </w:t>
            </w:r>
            <w:r w:rsidR="006140C8" w:rsidRPr="00CC37D6">
              <w:rPr>
                <w:rFonts w:ascii="Arial" w:hAnsi="Arial" w:cs="Arial"/>
                <w:sz w:val="20"/>
                <w:szCs w:val="20"/>
                <w:lang w:val="en-US"/>
              </w:rPr>
              <w:t>c</w:t>
            </w:r>
            <w:r w:rsidRPr="00CC37D6">
              <w:rPr>
                <w:rFonts w:ascii="Arial" w:hAnsi="Arial" w:cs="Arial"/>
                <w:sz w:val="20"/>
                <w:szCs w:val="20"/>
                <w:lang w:val="en-US"/>
              </w:rPr>
              <w:t>odes</w:t>
            </w:r>
          </w:p>
        </w:tc>
        <w:tc>
          <w:tcPr>
            <w:tcW w:w="2127" w:type="dxa"/>
          </w:tcPr>
          <w:p w14:paraId="1670FEE6" w14:textId="65F2AD6F" w:rsidR="00841EDC" w:rsidRPr="00CC37D6" w:rsidRDefault="00841EDC" w:rsidP="00957F24">
            <w:pPr>
              <w:jc w:val="both"/>
              <w:rPr>
                <w:rFonts w:ascii="Arial" w:hAnsi="Arial" w:cs="Arial"/>
                <w:sz w:val="20"/>
                <w:szCs w:val="20"/>
                <w:lang w:val="en-US"/>
              </w:rPr>
            </w:pPr>
            <w:r w:rsidRPr="00CC37D6">
              <w:rPr>
                <w:rFonts w:ascii="Arial" w:hAnsi="Arial" w:cs="Arial"/>
                <w:sz w:val="20"/>
                <w:szCs w:val="20"/>
                <w:lang w:val="en-US"/>
              </w:rPr>
              <w:t>continuous</w:t>
            </w:r>
          </w:p>
        </w:tc>
        <w:tc>
          <w:tcPr>
            <w:tcW w:w="4394" w:type="dxa"/>
          </w:tcPr>
          <w:p w14:paraId="07EF850A" w14:textId="0087C0CA" w:rsidR="00841EDC" w:rsidRPr="00CC37D6" w:rsidRDefault="00B80B3D" w:rsidP="00957F24">
            <w:pPr>
              <w:jc w:val="both"/>
              <w:rPr>
                <w:rFonts w:ascii="Arial" w:hAnsi="Arial" w:cs="Arial"/>
                <w:sz w:val="20"/>
                <w:szCs w:val="20"/>
                <w:lang w:val="en-US"/>
              </w:rPr>
            </w:pPr>
            <w:r w:rsidRPr="00CC37D6">
              <w:rPr>
                <w:rFonts w:ascii="Arial" w:hAnsi="Arial" w:cs="Arial"/>
                <w:sz w:val="20"/>
                <w:szCs w:val="20"/>
                <w:lang w:val="en-US"/>
              </w:rPr>
              <w:t>Number of different ATC</w:t>
            </w:r>
            <w:r w:rsidR="001E2CF5" w:rsidRPr="00CC37D6">
              <w:rPr>
                <w:rFonts w:ascii="Arial" w:hAnsi="Arial" w:cs="Arial"/>
                <w:sz w:val="20"/>
                <w:szCs w:val="20"/>
                <w:lang w:val="en-US"/>
              </w:rPr>
              <w:t xml:space="preserve"> codes</w:t>
            </w:r>
            <w:r w:rsidRPr="00CC37D6">
              <w:rPr>
                <w:rFonts w:ascii="Arial" w:hAnsi="Arial" w:cs="Arial"/>
                <w:sz w:val="20"/>
                <w:szCs w:val="20"/>
                <w:lang w:val="en-US"/>
              </w:rPr>
              <w:t xml:space="preserve"> in the year before the index date</w:t>
            </w:r>
          </w:p>
        </w:tc>
      </w:tr>
      <w:tr w:rsidR="00841EDC" w:rsidRPr="00CC37D6" w14:paraId="6B21416E" w14:textId="77777777" w:rsidTr="00AD3665">
        <w:tc>
          <w:tcPr>
            <w:tcW w:w="2830" w:type="dxa"/>
          </w:tcPr>
          <w:p w14:paraId="57AFA4F6" w14:textId="717FD9C5" w:rsidR="00841EDC" w:rsidRPr="00CC37D6" w:rsidRDefault="0088717F" w:rsidP="00A472FB">
            <w:pPr>
              <w:tabs>
                <w:tab w:val="left" w:pos="215"/>
                <w:tab w:val="left" w:pos="454"/>
              </w:tabs>
              <w:jc w:val="both"/>
              <w:rPr>
                <w:rFonts w:ascii="Arial" w:hAnsi="Arial" w:cs="Arial"/>
                <w:sz w:val="20"/>
                <w:szCs w:val="20"/>
                <w:lang w:val="en-US"/>
              </w:rPr>
            </w:pPr>
            <w:r w:rsidRPr="00CC37D6">
              <w:rPr>
                <w:rFonts w:ascii="Arial" w:hAnsi="Arial" w:cs="Arial"/>
                <w:sz w:val="20"/>
                <w:szCs w:val="20"/>
                <w:lang w:val="en-US"/>
              </w:rPr>
              <w:t xml:space="preserve">Number of </w:t>
            </w:r>
            <w:proofErr w:type="gramStart"/>
            <w:r w:rsidRPr="00CC37D6">
              <w:rPr>
                <w:rFonts w:ascii="Arial" w:hAnsi="Arial" w:cs="Arial"/>
                <w:sz w:val="20"/>
                <w:szCs w:val="20"/>
                <w:lang w:val="en-US"/>
              </w:rPr>
              <w:t>hospitalization</w:t>
            </w:r>
            <w:proofErr w:type="gramEnd"/>
          </w:p>
        </w:tc>
        <w:tc>
          <w:tcPr>
            <w:tcW w:w="2127" w:type="dxa"/>
          </w:tcPr>
          <w:p w14:paraId="085856E6" w14:textId="41D4DFC7" w:rsidR="00841EDC" w:rsidRPr="00CC37D6" w:rsidRDefault="00841EDC" w:rsidP="00957F24">
            <w:pPr>
              <w:jc w:val="both"/>
              <w:rPr>
                <w:rFonts w:ascii="Arial" w:hAnsi="Arial" w:cs="Arial"/>
                <w:sz w:val="20"/>
                <w:szCs w:val="20"/>
                <w:lang w:val="en-US"/>
              </w:rPr>
            </w:pPr>
            <w:r w:rsidRPr="00CC37D6">
              <w:rPr>
                <w:rFonts w:ascii="Arial" w:hAnsi="Arial" w:cs="Arial"/>
                <w:sz w:val="20"/>
                <w:szCs w:val="20"/>
                <w:lang w:val="en-US"/>
              </w:rPr>
              <w:t>continuous</w:t>
            </w:r>
          </w:p>
        </w:tc>
        <w:tc>
          <w:tcPr>
            <w:tcW w:w="4394" w:type="dxa"/>
          </w:tcPr>
          <w:p w14:paraId="400A6DC0" w14:textId="2B6B25B2" w:rsidR="00841EDC" w:rsidRPr="00CC37D6" w:rsidRDefault="00B80B3D" w:rsidP="00957F24">
            <w:pPr>
              <w:jc w:val="both"/>
              <w:rPr>
                <w:rFonts w:ascii="Arial" w:hAnsi="Arial" w:cs="Arial"/>
                <w:sz w:val="20"/>
                <w:szCs w:val="20"/>
                <w:lang w:val="en-US"/>
              </w:rPr>
            </w:pPr>
            <w:r w:rsidRPr="00CC37D6">
              <w:rPr>
                <w:rFonts w:ascii="Arial" w:hAnsi="Arial" w:cs="Arial"/>
                <w:sz w:val="20"/>
                <w:szCs w:val="20"/>
                <w:lang w:val="en-US"/>
              </w:rPr>
              <w:t>Number of hospitalizations in the year before the index date</w:t>
            </w:r>
          </w:p>
        </w:tc>
      </w:tr>
    </w:tbl>
    <w:p w14:paraId="3090528F" w14:textId="3176AD77" w:rsidR="003D1BB0" w:rsidRPr="00CC37D6" w:rsidRDefault="009C3E2B" w:rsidP="00957F24">
      <w:pPr>
        <w:jc w:val="both"/>
        <w:rPr>
          <w:rFonts w:ascii="Arial" w:hAnsi="Arial" w:cs="Arial"/>
          <w:sz w:val="20"/>
          <w:szCs w:val="20"/>
          <w:lang w:val="en-GB"/>
        </w:rPr>
      </w:pPr>
      <w:r w:rsidRPr="00CC37D6">
        <w:rPr>
          <w:rFonts w:ascii="Arial" w:hAnsi="Arial" w:cs="Arial"/>
          <w:sz w:val="20"/>
          <w:szCs w:val="20"/>
          <w:lang w:val="en-GB"/>
        </w:rPr>
        <w:t xml:space="preserve">ATC: anatomical therapeutic chemical classification system; </w:t>
      </w:r>
      <w:r w:rsidR="001A3098" w:rsidRPr="00CC37D6">
        <w:rPr>
          <w:rFonts w:ascii="Arial" w:hAnsi="Arial" w:cs="Arial"/>
          <w:sz w:val="20"/>
          <w:szCs w:val="20"/>
          <w:lang w:val="en-US"/>
        </w:rPr>
        <w:t>ICD-10: international classification of diseases</w:t>
      </w:r>
      <w:r w:rsidR="00894E35" w:rsidRPr="00CC37D6">
        <w:rPr>
          <w:rFonts w:ascii="Arial" w:hAnsi="Arial" w:cs="Arial"/>
          <w:sz w:val="20"/>
          <w:szCs w:val="20"/>
          <w:lang w:val="en-US"/>
        </w:rPr>
        <w:t>,</w:t>
      </w:r>
      <w:r w:rsidR="001A3098" w:rsidRPr="00CC37D6">
        <w:rPr>
          <w:rFonts w:ascii="Arial" w:hAnsi="Arial" w:cs="Arial"/>
          <w:sz w:val="20"/>
          <w:szCs w:val="20"/>
          <w:lang w:val="en-US"/>
        </w:rPr>
        <w:t xml:space="preserve"> 10</w:t>
      </w:r>
      <w:r w:rsidR="001A3098" w:rsidRPr="00CC37D6">
        <w:rPr>
          <w:rFonts w:ascii="Arial" w:hAnsi="Arial" w:cs="Arial"/>
          <w:sz w:val="20"/>
          <w:szCs w:val="20"/>
          <w:vertAlign w:val="superscript"/>
          <w:lang w:val="en-US"/>
        </w:rPr>
        <w:t>th</w:t>
      </w:r>
      <w:r w:rsidR="001A3098" w:rsidRPr="00CC37D6">
        <w:rPr>
          <w:rFonts w:ascii="Arial" w:hAnsi="Arial" w:cs="Arial"/>
          <w:sz w:val="20"/>
          <w:szCs w:val="20"/>
          <w:lang w:val="en-US"/>
        </w:rPr>
        <w:t xml:space="preserve"> revision</w:t>
      </w:r>
      <w:r w:rsidRPr="00CC37D6">
        <w:rPr>
          <w:rFonts w:ascii="Arial" w:hAnsi="Arial" w:cs="Arial"/>
          <w:sz w:val="20"/>
          <w:szCs w:val="20"/>
          <w:lang w:val="en-US"/>
        </w:rPr>
        <w:t>.</w:t>
      </w:r>
      <w:r w:rsidR="008F00C6" w:rsidRPr="00CC37D6">
        <w:rPr>
          <w:rFonts w:ascii="Arial" w:hAnsi="Arial" w:cs="Arial"/>
          <w:sz w:val="20"/>
          <w:szCs w:val="20"/>
          <w:lang w:val="en-US"/>
        </w:rPr>
        <w:t xml:space="preserve"> </w:t>
      </w:r>
    </w:p>
    <w:p w14:paraId="1857C64A" w14:textId="77777777" w:rsidR="002A2B1B" w:rsidRPr="00CC37D6" w:rsidRDefault="002A2B1B" w:rsidP="00957F24">
      <w:pPr>
        <w:jc w:val="both"/>
        <w:rPr>
          <w:rFonts w:ascii="Arial" w:hAnsi="Arial" w:cs="Arial"/>
          <w:sz w:val="20"/>
          <w:szCs w:val="20"/>
          <w:lang w:val="en-GB"/>
        </w:rPr>
      </w:pPr>
    </w:p>
    <w:p w14:paraId="52DDBD48" w14:textId="1CC6B38D" w:rsidR="00D710A0" w:rsidRPr="00CC37D6" w:rsidRDefault="00D710A0" w:rsidP="00D710A0">
      <w:pPr>
        <w:rPr>
          <w:rFonts w:ascii="Arial" w:hAnsi="Arial" w:cs="Arial"/>
          <w:sz w:val="20"/>
          <w:szCs w:val="20"/>
          <w:lang w:val="en-GB"/>
        </w:rPr>
      </w:pPr>
    </w:p>
    <w:p w14:paraId="32D92D60" w14:textId="5E4AEF13" w:rsidR="00415A54" w:rsidRDefault="00415A54" w:rsidP="00D710A0">
      <w:pPr>
        <w:rPr>
          <w:rFonts w:ascii="Arial" w:hAnsi="Arial" w:cs="Arial"/>
          <w:sz w:val="20"/>
          <w:szCs w:val="20"/>
          <w:lang w:val="en-GB"/>
        </w:rPr>
      </w:pPr>
    </w:p>
    <w:p w14:paraId="7BC28717" w14:textId="77777777" w:rsidR="006B7D5D" w:rsidRPr="00CC37D6" w:rsidRDefault="006B7D5D" w:rsidP="00D710A0">
      <w:pPr>
        <w:rPr>
          <w:rFonts w:ascii="Arial" w:hAnsi="Arial" w:cs="Arial"/>
          <w:sz w:val="20"/>
          <w:szCs w:val="20"/>
          <w:lang w:val="en-GB"/>
        </w:rPr>
      </w:pPr>
    </w:p>
    <w:p w14:paraId="0C6F0A8A" w14:textId="2F68CE4A" w:rsidR="003D1BB0" w:rsidRPr="00CC37D6" w:rsidRDefault="003D1BB0" w:rsidP="00D710A0">
      <w:pPr>
        <w:rPr>
          <w:rFonts w:ascii="Arial" w:hAnsi="Arial" w:cs="Arial"/>
          <w:b/>
          <w:sz w:val="24"/>
          <w:szCs w:val="24"/>
          <w:lang w:val="en-US"/>
        </w:rPr>
      </w:pPr>
      <w:r w:rsidRPr="00CC37D6">
        <w:rPr>
          <w:rFonts w:ascii="Arial" w:hAnsi="Arial" w:cs="Arial"/>
          <w:b/>
          <w:sz w:val="24"/>
          <w:szCs w:val="24"/>
          <w:lang w:val="en-US"/>
        </w:rPr>
        <w:lastRenderedPageBreak/>
        <w:t xml:space="preserve">Supplementary Table </w:t>
      </w:r>
      <w:r w:rsidR="009E1E1F" w:rsidRPr="00CC37D6">
        <w:rPr>
          <w:rFonts w:ascii="Arial" w:hAnsi="Arial" w:cs="Arial"/>
          <w:b/>
          <w:sz w:val="24"/>
          <w:szCs w:val="24"/>
          <w:lang w:val="en-US"/>
        </w:rPr>
        <w:t>5</w:t>
      </w:r>
      <w:r w:rsidR="00BE322A" w:rsidRPr="00CC37D6">
        <w:rPr>
          <w:rFonts w:ascii="Arial" w:hAnsi="Arial" w:cs="Arial"/>
          <w:b/>
          <w:sz w:val="24"/>
          <w:szCs w:val="24"/>
          <w:lang w:val="en-US"/>
        </w:rPr>
        <w:t>.</w:t>
      </w:r>
      <w:r w:rsidRPr="00CC37D6">
        <w:rPr>
          <w:rFonts w:ascii="Arial" w:hAnsi="Arial" w:cs="Arial"/>
          <w:sz w:val="24"/>
          <w:szCs w:val="24"/>
          <w:lang w:val="en-US"/>
        </w:rPr>
        <w:t xml:space="preserve"> </w:t>
      </w:r>
      <w:r w:rsidR="00060613" w:rsidRPr="00CC37D6">
        <w:rPr>
          <w:rFonts w:ascii="Arial" w:hAnsi="Arial" w:cs="Arial"/>
          <w:sz w:val="24"/>
          <w:szCs w:val="24"/>
          <w:lang w:val="en-US"/>
        </w:rPr>
        <w:t>E</w:t>
      </w:r>
      <w:r w:rsidR="00CD69B7" w:rsidRPr="00CC37D6">
        <w:rPr>
          <w:rFonts w:ascii="Arial" w:hAnsi="Arial" w:cs="Arial"/>
          <w:sz w:val="24"/>
          <w:szCs w:val="24"/>
          <w:lang w:val="en-US"/>
        </w:rPr>
        <w:t xml:space="preserve">stimated doses </w:t>
      </w:r>
      <w:r w:rsidR="00894E35" w:rsidRPr="00CC37D6">
        <w:rPr>
          <w:rFonts w:ascii="Arial" w:hAnsi="Arial" w:cs="Arial"/>
          <w:sz w:val="24"/>
          <w:szCs w:val="24"/>
          <w:lang w:val="en-US"/>
        </w:rPr>
        <w:t xml:space="preserve">of direct oral anticoagulants </w:t>
      </w:r>
      <w:r w:rsidR="00CD69B7" w:rsidRPr="00CC37D6">
        <w:rPr>
          <w:rFonts w:ascii="Arial" w:hAnsi="Arial" w:cs="Arial"/>
          <w:sz w:val="24"/>
          <w:szCs w:val="24"/>
          <w:lang w:val="en-US"/>
        </w:rPr>
        <w:t>and associated PDC values for the models in Figure 2.</w:t>
      </w:r>
    </w:p>
    <w:tbl>
      <w:tblPr>
        <w:tblStyle w:val="Tabellenraster"/>
        <w:tblpPr w:leftFromText="141" w:rightFromText="141" w:vertAnchor="text" w:horzAnchor="margin" w:tblpY="182"/>
        <w:tblW w:w="0" w:type="auto"/>
        <w:tblLook w:val="04A0" w:firstRow="1" w:lastRow="0" w:firstColumn="1" w:lastColumn="0" w:noHBand="0" w:noVBand="1"/>
      </w:tblPr>
      <w:tblGrid>
        <w:gridCol w:w="2425"/>
        <w:gridCol w:w="3236"/>
        <w:gridCol w:w="2833"/>
      </w:tblGrid>
      <w:tr w:rsidR="00894E35" w:rsidRPr="00CC37D6" w14:paraId="4F8CFB9B" w14:textId="77777777" w:rsidTr="00160A9B">
        <w:trPr>
          <w:trHeight w:val="300"/>
        </w:trPr>
        <w:tc>
          <w:tcPr>
            <w:tcW w:w="2547" w:type="dxa"/>
            <w:vMerge w:val="restart"/>
            <w:noWrap/>
            <w:hideMark/>
          </w:tcPr>
          <w:p w14:paraId="516F0921" w14:textId="71E4DBF8" w:rsidR="00894E35" w:rsidRPr="00CC37D6" w:rsidRDefault="00894E35" w:rsidP="00894E35">
            <w:pPr>
              <w:jc w:val="both"/>
              <w:rPr>
                <w:rFonts w:ascii="Arial" w:hAnsi="Arial" w:cs="Arial"/>
                <w:b/>
                <w:sz w:val="20"/>
                <w:szCs w:val="20"/>
                <w:lang w:val="en-GB"/>
              </w:rPr>
            </w:pPr>
            <w:r w:rsidRPr="00CC37D6">
              <w:rPr>
                <w:rFonts w:ascii="Arial" w:hAnsi="Arial" w:cs="Arial"/>
                <w:b/>
                <w:sz w:val="20"/>
                <w:szCs w:val="20"/>
                <w:lang w:val="en-GB"/>
              </w:rPr>
              <w:t>Percentage</w:t>
            </w:r>
            <w:r w:rsidR="006A0671">
              <w:rPr>
                <w:rFonts w:ascii="Arial" w:hAnsi="Arial" w:cs="Arial"/>
                <w:b/>
                <w:sz w:val="20"/>
                <w:szCs w:val="20"/>
                <w:lang w:val="en-GB"/>
              </w:rPr>
              <w:t xml:space="preserve"> </w:t>
            </w:r>
            <w:r w:rsidRPr="00CC37D6">
              <w:rPr>
                <w:rFonts w:ascii="Arial" w:hAnsi="Arial" w:cs="Arial"/>
                <w:b/>
                <w:sz w:val="20"/>
                <w:szCs w:val="20"/>
                <w:lang w:val="en-GB"/>
              </w:rPr>
              <w:t>of estimated doses (ED) taken</w:t>
            </w:r>
          </w:p>
        </w:tc>
        <w:tc>
          <w:tcPr>
            <w:tcW w:w="6379" w:type="dxa"/>
            <w:gridSpan w:val="2"/>
            <w:noWrap/>
          </w:tcPr>
          <w:p w14:paraId="39781A12" w14:textId="6CADB989" w:rsidR="00894E35" w:rsidRPr="00CC37D6" w:rsidRDefault="00894E35" w:rsidP="00AD3665">
            <w:pPr>
              <w:jc w:val="center"/>
              <w:rPr>
                <w:rFonts w:ascii="Arial" w:hAnsi="Arial" w:cs="Arial"/>
                <w:b/>
                <w:sz w:val="20"/>
                <w:szCs w:val="20"/>
                <w:lang w:val="en-GB"/>
              </w:rPr>
            </w:pPr>
            <w:r w:rsidRPr="00CC37D6">
              <w:rPr>
                <w:rFonts w:ascii="Arial" w:hAnsi="Arial" w:cs="Arial"/>
                <w:b/>
                <w:sz w:val="20"/>
                <w:szCs w:val="20"/>
                <w:lang w:val="en-GB"/>
              </w:rPr>
              <w:t xml:space="preserve">Proportion of days covered with medication </w:t>
            </w:r>
            <w:r w:rsidR="00AD3665" w:rsidRPr="00CC37D6">
              <w:rPr>
                <w:rFonts w:ascii="Arial" w:hAnsi="Arial" w:cs="Arial"/>
                <w:b/>
                <w:sz w:val="20"/>
                <w:szCs w:val="20"/>
                <w:lang w:val="en-GB"/>
              </w:rPr>
              <w:t>(</w:t>
            </w:r>
            <w:r w:rsidRPr="00CC37D6">
              <w:rPr>
                <w:rFonts w:ascii="Arial" w:hAnsi="Arial" w:cs="Arial"/>
                <w:b/>
                <w:sz w:val="20"/>
                <w:szCs w:val="20"/>
                <w:lang w:val="en-GB"/>
              </w:rPr>
              <w:t>PDC</w:t>
            </w:r>
            <w:r w:rsidR="00AD3665" w:rsidRPr="00CC37D6">
              <w:rPr>
                <w:rFonts w:ascii="Arial" w:hAnsi="Arial" w:cs="Arial"/>
                <w:b/>
                <w:sz w:val="20"/>
                <w:szCs w:val="20"/>
                <w:lang w:val="en-GB"/>
              </w:rPr>
              <w:t>)</w:t>
            </w:r>
            <w:r w:rsidRPr="00CC37D6">
              <w:rPr>
                <w:rFonts w:ascii="Arial" w:hAnsi="Arial" w:cs="Arial"/>
                <w:b/>
                <w:sz w:val="20"/>
                <w:szCs w:val="20"/>
                <w:lang w:val="en-GB"/>
              </w:rPr>
              <w:t xml:space="preserve"> values</w:t>
            </w:r>
          </w:p>
        </w:tc>
      </w:tr>
      <w:tr w:rsidR="00894E35" w:rsidRPr="00CC37D6" w14:paraId="084BD70C" w14:textId="77777777" w:rsidTr="00160A9B">
        <w:trPr>
          <w:trHeight w:val="300"/>
        </w:trPr>
        <w:tc>
          <w:tcPr>
            <w:tcW w:w="2547" w:type="dxa"/>
            <w:vMerge/>
            <w:noWrap/>
          </w:tcPr>
          <w:p w14:paraId="41DC27F0" w14:textId="77777777" w:rsidR="00894E35" w:rsidRPr="00CC37D6" w:rsidRDefault="00894E35" w:rsidP="00894E35">
            <w:pPr>
              <w:jc w:val="both"/>
              <w:rPr>
                <w:rFonts w:ascii="Arial" w:hAnsi="Arial" w:cs="Arial"/>
                <w:b/>
                <w:sz w:val="20"/>
                <w:szCs w:val="20"/>
                <w:lang w:val="en-GB"/>
              </w:rPr>
            </w:pPr>
          </w:p>
        </w:tc>
        <w:tc>
          <w:tcPr>
            <w:tcW w:w="3402" w:type="dxa"/>
            <w:noWrap/>
          </w:tcPr>
          <w:p w14:paraId="35F4FC41" w14:textId="3F9823D0" w:rsidR="00894E35" w:rsidRPr="00CC37D6" w:rsidRDefault="00894E35" w:rsidP="00894E35">
            <w:pPr>
              <w:jc w:val="center"/>
              <w:rPr>
                <w:rFonts w:ascii="Arial" w:hAnsi="Arial" w:cs="Arial"/>
                <w:b/>
                <w:sz w:val="20"/>
                <w:szCs w:val="20"/>
              </w:rPr>
            </w:pPr>
            <w:r w:rsidRPr="00CC37D6">
              <w:rPr>
                <w:rFonts w:ascii="Arial" w:hAnsi="Arial" w:cs="Arial"/>
                <w:b/>
                <w:sz w:val="20"/>
                <w:szCs w:val="20"/>
              </w:rPr>
              <w:t>Apixaban</w:t>
            </w:r>
          </w:p>
        </w:tc>
        <w:tc>
          <w:tcPr>
            <w:tcW w:w="2977" w:type="dxa"/>
            <w:noWrap/>
          </w:tcPr>
          <w:p w14:paraId="127E09D4" w14:textId="6318A22F" w:rsidR="00894E35" w:rsidRPr="00CC37D6" w:rsidRDefault="00894E35" w:rsidP="00894E35">
            <w:pPr>
              <w:jc w:val="center"/>
              <w:rPr>
                <w:rFonts w:ascii="Arial" w:hAnsi="Arial" w:cs="Arial"/>
                <w:b/>
                <w:sz w:val="20"/>
                <w:szCs w:val="20"/>
              </w:rPr>
            </w:pPr>
            <w:r w:rsidRPr="00CC37D6">
              <w:rPr>
                <w:rFonts w:ascii="Arial" w:hAnsi="Arial" w:cs="Arial"/>
                <w:b/>
                <w:sz w:val="20"/>
                <w:szCs w:val="20"/>
              </w:rPr>
              <w:t>Rivaroxaban</w:t>
            </w:r>
          </w:p>
        </w:tc>
      </w:tr>
      <w:tr w:rsidR="00894E35" w:rsidRPr="00CC37D6" w14:paraId="6C29E23C" w14:textId="77777777" w:rsidTr="00AD3665">
        <w:trPr>
          <w:trHeight w:val="300"/>
        </w:trPr>
        <w:tc>
          <w:tcPr>
            <w:tcW w:w="2547" w:type="dxa"/>
            <w:noWrap/>
            <w:hideMark/>
          </w:tcPr>
          <w:p w14:paraId="6E9D45B1" w14:textId="6A800D4F" w:rsidR="00894E35" w:rsidRPr="00CC37D6" w:rsidRDefault="00894E35" w:rsidP="00894E35">
            <w:pPr>
              <w:jc w:val="both"/>
              <w:rPr>
                <w:rFonts w:ascii="Arial" w:hAnsi="Arial" w:cs="Arial"/>
                <w:sz w:val="20"/>
                <w:szCs w:val="20"/>
              </w:rPr>
            </w:pPr>
            <w:r w:rsidRPr="00CC37D6">
              <w:rPr>
                <w:rFonts w:ascii="Arial" w:hAnsi="Arial" w:cs="Arial"/>
                <w:sz w:val="20"/>
                <w:szCs w:val="20"/>
              </w:rPr>
              <w:t>ED 50</w:t>
            </w:r>
          </w:p>
        </w:tc>
        <w:tc>
          <w:tcPr>
            <w:tcW w:w="3402" w:type="dxa"/>
            <w:noWrap/>
            <w:hideMark/>
          </w:tcPr>
          <w:p w14:paraId="22879615" w14:textId="7B0AC6F3" w:rsidR="00894E35" w:rsidRPr="00CC37D6" w:rsidRDefault="00894E35" w:rsidP="00894E35">
            <w:pPr>
              <w:jc w:val="center"/>
              <w:rPr>
                <w:rFonts w:ascii="Arial" w:hAnsi="Arial" w:cs="Arial"/>
                <w:sz w:val="20"/>
                <w:szCs w:val="20"/>
              </w:rPr>
            </w:pPr>
            <w:r w:rsidRPr="00CC37D6">
              <w:rPr>
                <w:rFonts w:ascii="Arial" w:hAnsi="Arial" w:cs="Arial"/>
                <w:sz w:val="20"/>
                <w:szCs w:val="20"/>
              </w:rPr>
              <w:t>0.4</w:t>
            </w:r>
            <w:r w:rsidR="005C31EB">
              <w:rPr>
                <w:rFonts w:ascii="Arial" w:hAnsi="Arial" w:cs="Arial"/>
                <w:sz w:val="20"/>
                <w:szCs w:val="20"/>
              </w:rPr>
              <w:t>9</w:t>
            </w:r>
          </w:p>
        </w:tc>
        <w:tc>
          <w:tcPr>
            <w:tcW w:w="2977" w:type="dxa"/>
            <w:noWrap/>
            <w:hideMark/>
          </w:tcPr>
          <w:p w14:paraId="469563FE" w14:textId="0B119B84" w:rsidR="00894E35" w:rsidRPr="00CC37D6" w:rsidRDefault="00894E35" w:rsidP="00894E35">
            <w:pPr>
              <w:jc w:val="center"/>
              <w:rPr>
                <w:rFonts w:ascii="Arial" w:hAnsi="Arial" w:cs="Arial"/>
                <w:sz w:val="20"/>
                <w:szCs w:val="20"/>
              </w:rPr>
            </w:pPr>
            <w:r w:rsidRPr="00CC37D6">
              <w:rPr>
                <w:rFonts w:ascii="Arial" w:hAnsi="Arial" w:cs="Arial"/>
                <w:sz w:val="20"/>
                <w:szCs w:val="20"/>
              </w:rPr>
              <w:t>0.4</w:t>
            </w:r>
            <w:r w:rsidR="00681AF5">
              <w:rPr>
                <w:rFonts w:ascii="Arial" w:hAnsi="Arial" w:cs="Arial"/>
                <w:sz w:val="20"/>
                <w:szCs w:val="20"/>
              </w:rPr>
              <w:t>8</w:t>
            </w:r>
          </w:p>
        </w:tc>
      </w:tr>
      <w:tr w:rsidR="00894E35" w:rsidRPr="00CC37D6" w14:paraId="03EACACE" w14:textId="77777777" w:rsidTr="00AD3665">
        <w:trPr>
          <w:trHeight w:val="300"/>
        </w:trPr>
        <w:tc>
          <w:tcPr>
            <w:tcW w:w="2547" w:type="dxa"/>
            <w:noWrap/>
            <w:hideMark/>
          </w:tcPr>
          <w:p w14:paraId="1DD90545" w14:textId="713E7478" w:rsidR="00894E35" w:rsidRPr="00CC37D6" w:rsidRDefault="00894E35" w:rsidP="00894E35">
            <w:pPr>
              <w:jc w:val="both"/>
              <w:rPr>
                <w:rFonts w:ascii="Arial" w:hAnsi="Arial" w:cs="Arial"/>
                <w:sz w:val="20"/>
                <w:szCs w:val="20"/>
              </w:rPr>
            </w:pPr>
            <w:r w:rsidRPr="00CC37D6">
              <w:rPr>
                <w:rFonts w:ascii="Arial" w:hAnsi="Arial" w:cs="Arial"/>
                <w:sz w:val="20"/>
                <w:szCs w:val="20"/>
              </w:rPr>
              <w:t>ED 60</w:t>
            </w:r>
          </w:p>
        </w:tc>
        <w:tc>
          <w:tcPr>
            <w:tcW w:w="3402" w:type="dxa"/>
            <w:noWrap/>
            <w:hideMark/>
          </w:tcPr>
          <w:p w14:paraId="29ABEA14" w14:textId="00A99586" w:rsidR="00894E35" w:rsidRPr="00CC37D6" w:rsidRDefault="00894E35" w:rsidP="00894E35">
            <w:pPr>
              <w:jc w:val="center"/>
              <w:rPr>
                <w:rFonts w:ascii="Arial" w:hAnsi="Arial" w:cs="Arial"/>
                <w:sz w:val="20"/>
                <w:szCs w:val="20"/>
              </w:rPr>
            </w:pPr>
            <w:r w:rsidRPr="00CC37D6">
              <w:rPr>
                <w:rFonts w:ascii="Arial" w:hAnsi="Arial" w:cs="Arial"/>
                <w:sz w:val="20"/>
                <w:szCs w:val="20"/>
              </w:rPr>
              <w:t>0.57</w:t>
            </w:r>
          </w:p>
        </w:tc>
        <w:tc>
          <w:tcPr>
            <w:tcW w:w="2977" w:type="dxa"/>
            <w:noWrap/>
            <w:hideMark/>
          </w:tcPr>
          <w:p w14:paraId="433FDC14" w14:textId="46CC39B4" w:rsidR="00894E35" w:rsidRPr="00CC37D6" w:rsidRDefault="00894E35" w:rsidP="00894E35">
            <w:pPr>
              <w:jc w:val="center"/>
              <w:rPr>
                <w:rFonts w:ascii="Arial" w:hAnsi="Arial" w:cs="Arial"/>
                <w:sz w:val="20"/>
                <w:szCs w:val="20"/>
              </w:rPr>
            </w:pPr>
            <w:r w:rsidRPr="00CC37D6">
              <w:rPr>
                <w:rFonts w:ascii="Arial" w:hAnsi="Arial" w:cs="Arial"/>
                <w:sz w:val="20"/>
                <w:szCs w:val="20"/>
              </w:rPr>
              <w:t>0.5</w:t>
            </w:r>
            <w:r w:rsidR="00681AF5">
              <w:rPr>
                <w:rFonts w:ascii="Arial" w:hAnsi="Arial" w:cs="Arial"/>
                <w:sz w:val="20"/>
                <w:szCs w:val="20"/>
              </w:rPr>
              <w:t>6</w:t>
            </w:r>
          </w:p>
        </w:tc>
      </w:tr>
      <w:tr w:rsidR="00894E35" w:rsidRPr="00CC37D6" w14:paraId="78ED06C8" w14:textId="77777777" w:rsidTr="00AD3665">
        <w:trPr>
          <w:trHeight w:val="300"/>
        </w:trPr>
        <w:tc>
          <w:tcPr>
            <w:tcW w:w="2547" w:type="dxa"/>
            <w:noWrap/>
            <w:hideMark/>
          </w:tcPr>
          <w:p w14:paraId="6172E4A6" w14:textId="63D9DD10" w:rsidR="00894E35" w:rsidRPr="00CC37D6" w:rsidRDefault="00894E35" w:rsidP="00894E35">
            <w:pPr>
              <w:jc w:val="both"/>
              <w:rPr>
                <w:rFonts w:ascii="Arial" w:hAnsi="Arial" w:cs="Arial"/>
                <w:sz w:val="20"/>
                <w:szCs w:val="20"/>
              </w:rPr>
            </w:pPr>
            <w:r w:rsidRPr="00CC37D6">
              <w:rPr>
                <w:rFonts w:ascii="Arial" w:hAnsi="Arial" w:cs="Arial"/>
                <w:sz w:val="20"/>
                <w:szCs w:val="20"/>
              </w:rPr>
              <w:t>ED 70</w:t>
            </w:r>
          </w:p>
        </w:tc>
        <w:tc>
          <w:tcPr>
            <w:tcW w:w="3402" w:type="dxa"/>
            <w:noWrap/>
            <w:hideMark/>
          </w:tcPr>
          <w:p w14:paraId="0FBAADC4" w14:textId="7879A2A6" w:rsidR="00894E35" w:rsidRPr="00CC37D6" w:rsidRDefault="00894E35" w:rsidP="00894E35">
            <w:pPr>
              <w:jc w:val="center"/>
              <w:rPr>
                <w:rFonts w:ascii="Arial" w:hAnsi="Arial" w:cs="Arial"/>
                <w:sz w:val="20"/>
                <w:szCs w:val="20"/>
              </w:rPr>
            </w:pPr>
            <w:r w:rsidRPr="00CC37D6">
              <w:rPr>
                <w:rFonts w:ascii="Arial" w:hAnsi="Arial" w:cs="Arial"/>
                <w:sz w:val="20"/>
                <w:szCs w:val="20"/>
              </w:rPr>
              <w:t>0.67</w:t>
            </w:r>
          </w:p>
        </w:tc>
        <w:tc>
          <w:tcPr>
            <w:tcW w:w="2977" w:type="dxa"/>
            <w:noWrap/>
            <w:hideMark/>
          </w:tcPr>
          <w:p w14:paraId="07A8FC8B" w14:textId="23CE83BC" w:rsidR="00894E35" w:rsidRPr="00CC37D6" w:rsidRDefault="00894E35" w:rsidP="00894E35">
            <w:pPr>
              <w:jc w:val="center"/>
              <w:rPr>
                <w:rFonts w:ascii="Arial" w:hAnsi="Arial" w:cs="Arial"/>
                <w:sz w:val="20"/>
                <w:szCs w:val="20"/>
              </w:rPr>
            </w:pPr>
            <w:r w:rsidRPr="00CC37D6">
              <w:rPr>
                <w:rFonts w:ascii="Arial" w:hAnsi="Arial" w:cs="Arial"/>
                <w:sz w:val="20"/>
                <w:szCs w:val="20"/>
              </w:rPr>
              <w:t>0.6</w:t>
            </w:r>
            <w:r w:rsidR="00681AF5">
              <w:rPr>
                <w:rFonts w:ascii="Arial" w:hAnsi="Arial" w:cs="Arial"/>
                <w:sz w:val="20"/>
                <w:szCs w:val="20"/>
              </w:rPr>
              <w:t>6</w:t>
            </w:r>
          </w:p>
        </w:tc>
      </w:tr>
      <w:tr w:rsidR="00894E35" w:rsidRPr="00CC37D6" w14:paraId="5E838ED2" w14:textId="77777777" w:rsidTr="00AD3665">
        <w:trPr>
          <w:trHeight w:val="300"/>
        </w:trPr>
        <w:tc>
          <w:tcPr>
            <w:tcW w:w="2547" w:type="dxa"/>
            <w:noWrap/>
            <w:hideMark/>
          </w:tcPr>
          <w:p w14:paraId="382A1FE4" w14:textId="36B6EFC1" w:rsidR="00894E35" w:rsidRPr="00CC37D6" w:rsidRDefault="00894E35" w:rsidP="00894E35">
            <w:pPr>
              <w:jc w:val="both"/>
              <w:rPr>
                <w:rFonts w:ascii="Arial" w:hAnsi="Arial" w:cs="Arial"/>
                <w:sz w:val="20"/>
                <w:szCs w:val="20"/>
              </w:rPr>
            </w:pPr>
            <w:r w:rsidRPr="00CC37D6">
              <w:rPr>
                <w:rFonts w:ascii="Arial" w:hAnsi="Arial" w:cs="Arial"/>
                <w:sz w:val="20"/>
                <w:szCs w:val="20"/>
              </w:rPr>
              <w:t>ED 80</w:t>
            </w:r>
          </w:p>
        </w:tc>
        <w:tc>
          <w:tcPr>
            <w:tcW w:w="3402" w:type="dxa"/>
            <w:noWrap/>
            <w:hideMark/>
          </w:tcPr>
          <w:p w14:paraId="431643C5" w14:textId="2FE2936F" w:rsidR="00894E35" w:rsidRPr="00CC37D6" w:rsidRDefault="00894E35" w:rsidP="00894E35">
            <w:pPr>
              <w:jc w:val="center"/>
              <w:rPr>
                <w:rFonts w:ascii="Arial" w:hAnsi="Arial" w:cs="Arial"/>
                <w:sz w:val="20"/>
                <w:szCs w:val="20"/>
              </w:rPr>
            </w:pPr>
            <w:r w:rsidRPr="00CC37D6">
              <w:rPr>
                <w:rFonts w:ascii="Arial" w:hAnsi="Arial" w:cs="Arial"/>
                <w:sz w:val="20"/>
                <w:szCs w:val="20"/>
              </w:rPr>
              <w:t>0.</w:t>
            </w:r>
            <w:r w:rsidR="005C31EB">
              <w:rPr>
                <w:rFonts w:ascii="Arial" w:hAnsi="Arial" w:cs="Arial"/>
                <w:sz w:val="20"/>
                <w:szCs w:val="20"/>
              </w:rPr>
              <w:t>80</w:t>
            </w:r>
          </w:p>
        </w:tc>
        <w:tc>
          <w:tcPr>
            <w:tcW w:w="2977" w:type="dxa"/>
            <w:noWrap/>
            <w:hideMark/>
          </w:tcPr>
          <w:p w14:paraId="4832C385" w14:textId="6B783CBD" w:rsidR="00894E35" w:rsidRPr="00CC37D6" w:rsidRDefault="00894E35" w:rsidP="00894E35">
            <w:pPr>
              <w:jc w:val="center"/>
              <w:rPr>
                <w:rFonts w:ascii="Arial" w:hAnsi="Arial" w:cs="Arial"/>
                <w:sz w:val="20"/>
                <w:szCs w:val="20"/>
              </w:rPr>
            </w:pPr>
            <w:r w:rsidRPr="00CC37D6">
              <w:rPr>
                <w:rFonts w:ascii="Arial" w:hAnsi="Arial" w:cs="Arial"/>
                <w:sz w:val="20"/>
                <w:szCs w:val="20"/>
              </w:rPr>
              <w:t>0.7</w:t>
            </w:r>
            <w:r w:rsidR="006113EE">
              <w:rPr>
                <w:rFonts w:ascii="Arial" w:hAnsi="Arial" w:cs="Arial"/>
                <w:sz w:val="20"/>
                <w:szCs w:val="20"/>
              </w:rPr>
              <w:t>8</w:t>
            </w:r>
          </w:p>
        </w:tc>
      </w:tr>
      <w:tr w:rsidR="00894E35" w:rsidRPr="00CC37D6" w14:paraId="52DDCFC8" w14:textId="77777777" w:rsidTr="00AD3665">
        <w:trPr>
          <w:trHeight w:val="300"/>
        </w:trPr>
        <w:tc>
          <w:tcPr>
            <w:tcW w:w="2547" w:type="dxa"/>
            <w:noWrap/>
            <w:hideMark/>
          </w:tcPr>
          <w:p w14:paraId="780AEF65" w14:textId="22DF1B25" w:rsidR="00894E35" w:rsidRPr="00CC37D6" w:rsidRDefault="00894E35" w:rsidP="00894E35">
            <w:pPr>
              <w:jc w:val="both"/>
              <w:rPr>
                <w:rFonts w:ascii="Arial" w:hAnsi="Arial" w:cs="Arial"/>
                <w:sz w:val="20"/>
                <w:szCs w:val="20"/>
              </w:rPr>
            </w:pPr>
            <w:r w:rsidRPr="00CC37D6">
              <w:rPr>
                <w:rFonts w:ascii="Arial" w:hAnsi="Arial" w:cs="Arial"/>
                <w:sz w:val="20"/>
                <w:szCs w:val="20"/>
              </w:rPr>
              <w:t>ED 90</w:t>
            </w:r>
          </w:p>
        </w:tc>
        <w:tc>
          <w:tcPr>
            <w:tcW w:w="3402" w:type="dxa"/>
            <w:noWrap/>
            <w:hideMark/>
          </w:tcPr>
          <w:p w14:paraId="568EDF1D" w14:textId="5FAC4A4D" w:rsidR="00894E35" w:rsidRPr="00CC37D6" w:rsidRDefault="00894E35" w:rsidP="00894E35">
            <w:pPr>
              <w:jc w:val="center"/>
              <w:rPr>
                <w:rFonts w:ascii="Arial" w:hAnsi="Arial" w:cs="Arial"/>
                <w:sz w:val="20"/>
                <w:szCs w:val="20"/>
              </w:rPr>
            </w:pPr>
            <w:r w:rsidRPr="00CC37D6">
              <w:rPr>
                <w:rFonts w:ascii="Arial" w:hAnsi="Arial" w:cs="Arial"/>
                <w:sz w:val="20"/>
                <w:szCs w:val="20"/>
              </w:rPr>
              <w:t>0.9</w:t>
            </w:r>
            <w:r w:rsidR="005C31EB">
              <w:rPr>
                <w:rFonts w:ascii="Arial" w:hAnsi="Arial" w:cs="Arial"/>
                <w:sz w:val="20"/>
                <w:szCs w:val="20"/>
              </w:rPr>
              <w:t>8</w:t>
            </w:r>
          </w:p>
        </w:tc>
        <w:tc>
          <w:tcPr>
            <w:tcW w:w="2977" w:type="dxa"/>
            <w:noWrap/>
            <w:hideMark/>
          </w:tcPr>
          <w:p w14:paraId="42124B41" w14:textId="019D5DAA" w:rsidR="00894E35" w:rsidRPr="00CC37D6" w:rsidRDefault="00894E35" w:rsidP="00894E35">
            <w:pPr>
              <w:jc w:val="center"/>
              <w:rPr>
                <w:rFonts w:ascii="Arial" w:hAnsi="Arial" w:cs="Arial"/>
                <w:sz w:val="20"/>
                <w:szCs w:val="20"/>
              </w:rPr>
            </w:pPr>
            <w:r w:rsidRPr="00CC37D6">
              <w:rPr>
                <w:rFonts w:ascii="Arial" w:hAnsi="Arial" w:cs="Arial"/>
                <w:sz w:val="20"/>
                <w:szCs w:val="20"/>
              </w:rPr>
              <w:t>0.9</w:t>
            </w:r>
            <w:r w:rsidR="006113EE">
              <w:rPr>
                <w:rFonts w:ascii="Arial" w:hAnsi="Arial" w:cs="Arial"/>
                <w:sz w:val="20"/>
                <w:szCs w:val="20"/>
              </w:rPr>
              <w:t>6</w:t>
            </w:r>
          </w:p>
        </w:tc>
      </w:tr>
    </w:tbl>
    <w:p w14:paraId="7B637661" w14:textId="31C159E1" w:rsidR="003D1BB0" w:rsidRPr="00CC37D6" w:rsidRDefault="003D1BB0" w:rsidP="00957F24">
      <w:pPr>
        <w:jc w:val="both"/>
        <w:rPr>
          <w:rFonts w:ascii="Arial" w:hAnsi="Arial" w:cs="Arial"/>
          <w:sz w:val="20"/>
          <w:szCs w:val="20"/>
        </w:rPr>
      </w:pPr>
    </w:p>
    <w:p w14:paraId="61A1E347" w14:textId="1A991321" w:rsidR="003D1BB0" w:rsidRPr="00CC37D6" w:rsidRDefault="003D1BB0" w:rsidP="00957F24">
      <w:pPr>
        <w:jc w:val="both"/>
        <w:rPr>
          <w:rFonts w:ascii="Arial" w:hAnsi="Arial" w:cs="Arial"/>
          <w:sz w:val="20"/>
          <w:szCs w:val="20"/>
        </w:rPr>
      </w:pPr>
    </w:p>
    <w:p w14:paraId="7D7FA7E2" w14:textId="25589392" w:rsidR="003D1BB0" w:rsidRPr="00CC37D6" w:rsidRDefault="003D1BB0" w:rsidP="00957F24">
      <w:pPr>
        <w:jc w:val="both"/>
        <w:rPr>
          <w:rFonts w:ascii="Arial" w:hAnsi="Arial" w:cs="Arial"/>
          <w:sz w:val="20"/>
          <w:szCs w:val="20"/>
        </w:rPr>
      </w:pPr>
    </w:p>
    <w:p w14:paraId="6FF2D938" w14:textId="52842983" w:rsidR="00CA7785" w:rsidRPr="00CC37D6" w:rsidRDefault="00CA7785" w:rsidP="00957F24">
      <w:pPr>
        <w:jc w:val="both"/>
        <w:rPr>
          <w:rFonts w:ascii="Arial" w:hAnsi="Arial" w:cs="Arial"/>
          <w:sz w:val="20"/>
          <w:szCs w:val="20"/>
        </w:rPr>
      </w:pPr>
    </w:p>
    <w:p w14:paraId="33395D48" w14:textId="3ABC7311" w:rsidR="00CA7785" w:rsidRPr="00CC37D6" w:rsidRDefault="00CA7785" w:rsidP="00957F24">
      <w:pPr>
        <w:jc w:val="both"/>
        <w:rPr>
          <w:rFonts w:ascii="Arial" w:hAnsi="Arial" w:cs="Arial"/>
          <w:sz w:val="20"/>
          <w:szCs w:val="20"/>
        </w:rPr>
      </w:pPr>
    </w:p>
    <w:p w14:paraId="4A97A7B2" w14:textId="77777777" w:rsidR="00CA7785" w:rsidRPr="00CC37D6" w:rsidRDefault="00CA7785" w:rsidP="00957F24">
      <w:pPr>
        <w:jc w:val="both"/>
        <w:rPr>
          <w:rFonts w:ascii="Arial" w:hAnsi="Arial" w:cs="Arial"/>
          <w:sz w:val="20"/>
          <w:szCs w:val="20"/>
        </w:rPr>
        <w:sectPr w:rsidR="00CA7785" w:rsidRPr="00CC37D6" w:rsidSect="00CF7B37">
          <w:pgSz w:w="11906" w:h="16838"/>
          <w:pgMar w:top="1701" w:right="1701" w:bottom="1701" w:left="1701" w:header="708" w:footer="708" w:gutter="0"/>
          <w:cols w:space="708"/>
          <w:docGrid w:linePitch="360"/>
        </w:sectPr>
      </w:pPr>
    </w:p>
    <w:p w14:paraId="46D4A9A9" w14:textId="558E2E6B" w:rsidR="00CA7785" w:rsidRPr="00CC37D6" w:rsidRDefault="00CA7785" w:rsidP="00957F24">
      <w:pPr>
        <w:jc w:val="both"/>
        <w:rPr>
          <w:rFonts w:ascii="Arial" w:hAnsi="Arial" w:cs="Arial"/>
          <w:sz w:val="20"/>
          <w:szCs w:val="20"/>
        </w:rPr>
      </w:pPr>
    </w:p>
    <w:p w14:paraId="617AD46C" w14:textId="4BFFD732" w:rsidR="003D1BB0" w:rsidRPr="00CC37D6" w:rsidRDefault="0072061E" w:rsidP="00957F24">
      <w:pPr>
        <w:jc w:val="both"/>
        <w:rPr>
          <w:rFonts w:ascii="Arial" w:hAnsi="Arial" w:cs="Arial"/>
          <w:sz w:val="24"/>
          <w:szCs w:val="24"/>
          <w:lang w:val="en-US"/>
        </w:rPr>
      </w:pPr>
      <w:r w:rsidRPr="00CC37D6">
        <w:rPr>
          <w:rFonts w:ascii="Arial" w:hAnsi="Arial" w:cs="Arial"/>
          <w:b/>
          <w:sz w:val="24"/>
          <w:szCs w:val="24"/>
          <w:lang w:val="en-US"/>
        </w:rPr>
        <w:t xml:space="preserve">Supplementary Table </w:t>
      </w:r>
      <w:r w:rsidR="009E1E1F" w:rsidRPr="00CC37D6">
        <w:rPr>
          <w:rFonts w:ascii="Arial" w:hAnsi="Arial" w:cs="Arial"/>
          <w:b/>
          <w:sz w:val="24"/>
          <w:szCs w:val="24"/>
          <w:lang w:val="en-US"/>
        </w:rPr>
        <w:t>6</w:t>
      </w:r>
      <w:r w:rsidRPr="00CC37D6">
        <w:rPr>
          <w:rFonts w:ascii="Arial" w:hAnsi="Arial" w:cs="Arial"/>
          <w:b/>
          <w:sz w:val="24"/>
          <w:szCs w:val="24"/>
          <w:lang w:val="en-US"/>
        </w:rPr>
        <w:t>.</w:t>
      </w:r>
      <w:r w:rsidRPr="00CC37D6">
        <w:rPr>
          <w:rFonts w:ascii="Arial" w:hAnsi="Arial" w:cs="Arial"/>
          <w:sz w:val="24"/>
          <w:szCs w:val="24"/>
          <w:lang w:val="en-US"/>
        </w:rPr>
        <w:t xml:space="preserve"> </w:t>
      </w:r>
      <w:r w:rsidR="000948CB" w:rsidRPr="00CC37D6">
        <w:rPr>
          <w:rFonts w:ascii="Arial" w:hAnsi="Arial" w:cs="Arial"/>
          <w:sz w:val="24"/>
          <w:szCs w:val="24"/>
          <w:lang w:val="en-US"/>
        </w:rPr>
        <w:t>Baseline characteristics of the study</w:t>
      </w:r>
      <w:r w:rsidR="00A51A6F" w:rsidRPr="00CC37D6">
        <w:rPr>
          <w:rFonts w:ascii="Arial" w:hAnsi="Arial" w:cs="Arial"/>
          <w:sz w:val="24"/>
          <w:szCs w:val="24"/>
          <w:lang w:val="en-US"/>
        </w:rPr>
        <w:t>-</w:t>
      </w:r>
      <w:r w:rsidR="000948CB" w:rsidRPr="00CC37D6">
        <w:rPr>
          <w:rFonts w:ascii="Arial" w:hAnsi="Arial" w:cs="Arial"/>
          <w:sz w:val="24"/>
          <w:szCs w:val="24"/>
          <w:lang w:val="en-US"/>
        </w:rPr>
        <w:t xml:space="preserve">cohort patients </w:t>
      </w:r>
      <w:r w:rsidR="00B67074" w:rsidRPr="00CC37D6">
        <w:rPr>
          <w:rFonts w:ascii="Arial" w:hAnsi="Arial" w:cs="Arial"/>
          <w:sz w:val="24"/>
          <w:szCs w:val="24"/>
          <w:lang w:val="en-US"/>
        </w:rPr>
        <w:t xml:space="preserve">who were </w:t>
      </w:r>
      <w:r w:rsidR="000948CB" w:rsidRPr="00CC37D6">
        <w:rPr>
          <w:rFonts w:ascii="Arial" w:hAnsi="Arial" w:cs="Arial"/>
          <w:sz w:val="24"/>
          <w:szCs w:val="24"/>
          <w:lang w:val="en-US"/>
        </w:rPr>
        <w:t>younger than 65 years</w:t>
      </w:r>
    </w:p>
    <w:tbl>
      <w:tblPr>
        <w:tblStyle w:val="Tabellenraster1"/>
        <w:tblpPr w:leftFromText="141" w:rightFromText="141" w:vertAnchor="text" w:horzAnchor="page" w:tblpX="1088" w:tblpY="327"/>
        <w:tblW w:w="5409" w:type="pct"/>
        <w:tblLook w:val="0020" w:firstRow="1" w:lastRow="0" w:firstColumn="0" w:lastColumn="0" w:noHBand="0" w:noVBand="0"/>
      </w:tblPr>
      <w:tblGrid>
        <w:gridCol w:w="4105"/>
        <w:gridCol w:w="2413"/>
        <w:gridCol w:w="2125"/>
        <w:gridCol w:w="1841"/>
        <w:gridCol w:w="1986"/>
        <w:gridCol w:w="1514"/>
        <w:gridCol w:w="1461"/>
      </w:tblGrid>
      <w:tr w:rsidR="00E254DC" w:rsidRPr="00CC37D6" w14:paraId="5573432E" w14:textId="77777777" w:rsidTr="0028099C">
        <w:tc>
          <w:tcPr>
            <w:tcW w:w="1329" w:type="pct"/>
          </w:tcPr>
          <w:p w14:paraId="56351991" w14:textId="77777777" w:rsidR="00E254DC" w:rsidRPr="00CC37D6" w:rsidRDefault="00E254DC" w:rsidP="00AD3665">
            <w:pPr>
              <w:tabs>
                <w:tab w:val="left" w:pos="215"/>
              </w:tabs>
              <w:spacing w:line="276" w:lineRule="auto"/>
              <w:jc w:val="both"/>
              <w:rPr>
                <w:rFonts w:ascii="Arial" w:hAnsi="Arial" w:cs="Arial"/>
                <w:sz w:val="20"/>
                <w:szCs w:val="20"/>
              </w:rPr>
            </w:pPr>
            <w:r w:rsidRPr="00CC37D6">
              <w:rPr>
                <w:rFonts w:ascii="Arial" w:hAnsi="Arial" w:cs="Arial"/>
                <w:sz w:val="20"/>
                <w:szCs w:val="20"/>
              </w:rPr>
              <w:t>Characteristic</w:t>
            </w:r>
          </w:p>
        </w:tc>
        <w:tc>
          <w:tcPr>
            <w:tcW w:w="781" w:type="pct"/>
          </w:tcPr>
          <w:p w14:paraId="4E22B833"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Dabigatran</w:t>
            </w:r>
          </w:p>
        </w:tc>
        <w:tc>
          <w:tcPr>
            <w:tcW w:w="688" w:type="pct"/>
          </w:tcPr>
          <w:p w14:paraId="25016547"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w:t>
            </w:r>
          </w:p>
        </w:tc>
        <w:tc>
          <w:tcPr>
            <w:tcW w:w="596" w:type="pct"/>
          </w:tcPr>
          <w:p w14:paraId="41972C16"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Apixaban</w:t>
            </w:r>
          </w:p>
        </w:tc>
        <w:tc>
          <w:tcPr>
            <w:tcW w:w="643" w:type="pct"/>
          </w:tcPr>
          <w:p w14:paraId="5F8312EB"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Total</w:t>
            </w:r>
          </w:p>
        </w:tc>
        <w:tc>
          <w:tcPr>
            <w:tcW w:w="490" w:type="pct"/>
          </w:tcPr>
          <w:p w14:paraId="4279B3C9"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 xml:space="preserve">Comparison </w:t>
            </w:r>
          </w:p>
          <w:p w14:paraId="51F30DDF"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 vs. apixaban</w:t>
            </w:r>
          </w:p>
          <w:p w14:paraId="7467F468" w14:textId="32FBA06D"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w:t>
            </w:r>
            <w:r w:rsidR="00CA1DAB" w:rsidRPr="00CC37D6">
              <w:rPr>
                <w:rFonts w:ascii="Arial" w:hAnsi="Arial" w:cs="Arial"/>
                <w:sz w:val="20"/>
                <w:szCs w:val="20"/>
              </w:rPr>
              <w:t>p</w:t>
            </w:r>
            <w:r w:rsidRPr="00CC37D6">
              <w:rPr>
                <w:rFonts w:ascii="Arial" w:hAnsi="Arial" w:cs="Arial"/>
                <w:sz w:val="20"/>
                <w:szCs w:val="20"/>
              </w:rPr>
              <w:t>-value)</w:t>
            </w:r>
          </w:p>
        </w:tc>
        <w:tc>
          <w:tcPr>
            <w:tcW w:w="473" w:type="pct"/>
          </w:tcPr>
          <w:p w14:paraId="53183629"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 xml:space="preserve">Comparison </w:t>
            </w:r>
          </w:p>
          <w:p w14:paraId="62E2B0D0" w14:textId="77777777"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 vs. apixaban</w:t>
            </w:r>
          </w:p>
          <w:p w14:paraId="2DA60750" w14:textId="74E11EB0" w:rsidR="00E254DC" w:rsidRPr="00CC37D6" w:rsidRDefault="00E254DC"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w:t>
            </w:r>
            <w:r w:rsidR="00CA1DAB" w:rsidRPr="00CC37D6">
              <w:rPr>
                <w:rFonts w:ascii="Arial" w:hAnsi="Arial" w:cs="Arial"/>
                <w:sz w:val="20"/>
                <w:szCs w:val="20"/>
              </w:rPr>
              <w:t>s</w:t>
            </w:r>
            <w:r w:rsidRPr="00CC37D6">
              <w:rPr>
                <w:rFonts w:ascii="Arial" w:hAnsi="Arial" w:cs="Arial"/>
                <w:sz w:val="20"/>
                <w:szCs w:val="20"/>
              </w:rPr>
              <w:t>tandardized difference)</w:t>
            </w:r>
          </w:p>
        </w:tc>
      </w:tr>
      <w:tr w:rsidR="003D0E38" w:rsidRPr="00CC37D6" w14:paraId="03C01577" w14:textId="77777777" w:rsidTr="0028099C">
        <w:tc>
          <w:tcPr>
            <w:tcW w:w="1329" w:type="pct"/>
          </w:tcPr>
          <w:p w14:paraId="41E5219D" w14:textId="77777777" w:rsidR="003D0E38" w:rsidRPr="00CC37D6" w:rsidRDefault="003D0E38" w:rsidP="003D0E38">
            <w:pPr>
              <w:pStyle w:val="Compact"/>
              <w:tabs>
                <w:tab w:val="left" w:pos="215"/>
              </w:tabs>
              <w:spacing w:line="480" w:lineRule="auto"/>
              <w:jc w:val="both"/>
              <w:rPr>
                <w:rFonts w:ascii="Arial" w:hAnsi="Arial" w:cs="Arial"/>
                <w:bCs/>
                <w:sz w:val="20"/>
                <w:szCs w:val="20"/>
              </w:rPr>
            </w:pPr>
            <w:r w:rsidRPr="00CC37D6">
              <w:rPr>
                <w:rFonts w:ascii="Arial" w:hAnsi="Arial" w:cs="Arial"/>
                <w:b/>
                <w:bCs/>
                <w:sz w:val="20"/>
                <w:szCs w:val="20"/>
              </w:rPr>
              <w:t>Patients</w:t>
            </w:r>
            <w:r w:rsidRPr="00CC37D6">
              <w:rPr>
                <w:rFonts w:ascii="Arial" w:hAnsi="Arial" w:cs="Arial"/>
                <w:bCs/>
                <w:sz w:val="20"/>
                <w:szCs w:val="20"/>
              </w:rPr>
              <w:t>, N</w:t>
            </w:r>
          </w:p>
        </w:tc>
        <w:tc>
          <w:tcPr>
            <w:tcW w:w="781" w:type="pct"/>
          </w:tcPr>
          <w:p w14:paraId="0E475F14" w14:textId="10C346B6" w:rsidR="003D0E38" w:rsidRPr="00CC37D6" w:rsidRDefault="00090593" w:rsidP="003D0E38">
            <w:pPr>
              <w:pStyle w:val="Compact"/>
              <w:tabs>
                <w:tab w:val="left" w:pos="215"/>
              </w:tabs>
              <w:spacing w:line="480" w:lineRule="auto"/>
              <w:jc w:val="both"/>
              <w:rPr>
                <w:rFonts w:ascii="Arial" w:hAnsi="Arial" w:cs="Arial"/>
                <w:sz w:val="20"/>
                <w:szCs w:val="20"/>
              </w:rPr>
            </w:pPr>
            <w:r>
              <w:rPr>
                <w:rFonts w:ascii="Arial" w:hAnsi="Arial" w:cs="Arial"/>
                <w:sz w:val="20"/>
                <w:szCs w:val="20"/>
              </w:rPr>
              <w:t>144</w:t>
            </w:r>
          </w:p>
        </w:tc>
        <w:tc>
          <w:tcPr>
            <w:tcW w:w="688" w:type="pct"/>
          </w:tcPr>
          <w:p w14:paraId="631729FA" w14:textId="3E74DE7D" w:rsidR="003D0E38" w:rsidRPr="00CC37D6" w:rsidRDefault="00090593" w:rsidP="003D0E38">
            <w:pPr>
              <w:pStyle w:val="Compact"/>
              <w:tabs>
                <w:tab w:val="left" w:pos="215"/>
              </w:tabs>
              <w:spacing w:line="480" w:lineRule="auto"/>
              <w:jc w:val="both"/>
              <w:rPr>
                <w:rFonts w:ascii="Arial" w:hAnsi="Arial" w:cs="Arial"/>
                <w:sz w:val="20"/>
                <w:szCs w:val="20"/>
              </w:rPr>
            </w:pPr>
            <w:r>
              <w:rPr>
                <w:rFonts w:ascii="Arial" w:hAnsi="Arial" w:cs="Arial"/>
                <w:sz w:val="20"/>
                <w:szCs w:val="20"/>
              </w:rPr>
              <w:t>865</w:t>
            </w:r>
          </w:p>
        </w:tc>
        <w:tc>
          <w:tcPr>
            <w:tcW w:w="596" w:type="pct"/>
          </w:tcPr>
          <w:p w14:paraId="0AB24001" w14:textId="3641D5E2" w:rsidR="003D0E38" w:rsidRPr="00CC37D6" w:rsidRDefault="00090593" w:rsidP="003D0E38">
            <w:pPr>
              <w:pStyle w:val="Compact"/>
              <w:tabs>
                <w:tab w:val="left" w:pos="215"/>
              </w:tabs>
              <w:spacing w:line="480" w:lineRule="auto"/>
              <w:jc w:val="both"/>
              <w:rPr>
                <w:rFonts w:ascii="Arial" w:hAnsi="Arial" w:cs="Arial"/>
                <w:sz w:val="20"/>
                <w:szCs w:val="20"/>
              </w:rPr>
            </w:pPr>
            <w:r>
              <w:rPr>
                <w:rFonts w:ascii="Arial" w:hAnsi="Arial" w:cs="Arial"/>
                <w:sz w:val="20"/>
                <w:szCs w:val="20"/>
              </w:rPr>
              <w:t>547</w:t>
            </w:r>
          </w:p>
        </w:tc>
        <w:tc>
          <w:tcPr>
            <w:tcW w:w="643" w:type="pct"/>
          </w:tcPr>
          <w:p w14:paraId="734E1437" w14:textId="24BF5AA4" w:rsidR="003D0E38" w:rsidRPr="00CC37D6" w:rsidRDefault="00090593" w:rsidP="003D0E38">
            <w:pPr>
              <w:pStyle w:val="Compact"/>
              <w:tabs>
                <w:tab w:val="left" w:pos="215"/>
              </w:tabs>
              <w:spacing w:line="480" w:lineRule="auto"/>
              <w:jc w:val="both"/>
              <w:rPr>
                <w:rFonts w:ascii="Arial" w:hAnsi="Arial" w:cs="Arial"/>
                <w:sz w:val="20"/>
                <w:szCs w:val="20"/>
              </w:rPr>
            </w:pPr>
            <w:r>
              <w:rPr>
                <w:rFonts w:ascii="Arial" w:hAnsi="Arial" w:cs="Arial"/>
                <w:sz w:val="20"/>
                <w:szCs w:val="20"/>
              </w:rPr>
              <w:t>1556</w:t>
            </w:r>
          </w:p>
        </w:tc>
        <w:tc>
          <w:tcPr>
            <w:tcW w:w="490" w:type="pct"/>
          </w:tcPr>
          <w:p w14:paraId="156A887B" w14:textId="77777777" w:rsidR="003D0E38" w:rsidRPr="00CC37D6" w:rsidRDefault="003D0E38" w:rsidP="003D0E38">
            <w:pPr>
              <w:pStyle w:val="Compact"/>
              <w:tabs>
                <w:tab w:val="left" w:pos="215"/>
              </w:tabs>
              <w:spacing w:line="480" w:lineRule="auto"/>
              <w:jc w:val="both"/>
              <w:rPr>
                <w:rFonts w:ascii="Arial" w:hAnsi="Arial" w:cs="Arial"/>
                <w:sz w:val="20"/>
                <w:szCs w:val="20"/>
              </w:rPr>
            </w:pPr>
          </w:p>
        </w:tc>
        <w:tc>
          <w:tcPr>
            <w:tcW w:w="473" w:type="pct"/>
          </w:tcPr>
          <w:p w14:paraId="33028BF5" w14:textId="77777777" w:rsidR="003D0E38" w:rsidRPr="00CC37D6" w:rsidRDefault="003D0E38" w:rsidP="003D0E38">
            <w:pPr>
              <w:pStyle w:val="Compact"/>
              <w:tabs>
                <w:tab w:val="left" w:pos="215"/>
              </w:tabs>
              <w:spacing w:line="480" w:lineRule="auto"/>
              <w:jc w:val="both"/>
              <w:rPr>
                <w:rFonts w:ascii="Arial" w:hAnsi="Arial" w:cs="Arial"/>
                <w:sz w:val="20"/>
                <w:szCs w:val="20"/>
              </w:rPr>
            </w:pPr>
          </w:p>
        </w:tc>
      </w:tr>
      <w:tr w:rsidR="00090593" w:rsidRPr="00CC37D6" w14:paraId="2B23257A" w14:textId="77777777" w:rsidTr="0028099C">
        <w:tc>
          <w:tcPr>
            <w:tcW w:w="1329" w:type="pct"/>
          </w:tcPr>
          <w:p w14:paraId="7B043970" w14:textId="77777777" w:rsidR="00090593" w:rsidRPr="00CC37D6" w:rsidRDefault="00090593" w:rsidP="00090593">
            <w:pPr>
              <w:pStyle w:val="Compact"/>
              <w:tabs>
                <w:tab w:val="left" w:pos="215"/>
              </w:tabs>
              <w:spacing w:line="480" w:lineRule="auto"/>
              <w:jc w:val="both"/>
              <w:rPr>
                <w:rFonts w:ascii="Arial" w:hAnsi="Arial" w:cs="Arial"/>
                <w:b/>
                <w:bCs/>
                <w:sz w:val="20"/>
                <w:szCs w:val="20"/>
              </w:rPr>
            </w:pPr>
            <w:r w:rsidRPr="00CC37D6">
              <w:rPr>
                <w:rFonts w:ascii="Arial" w:hAnsi="Arial" w:cs="Arial"/>
                <w:b/>
                <w:bCs/>
                <w:sz w:val="20"/>
                <w:szCs w:val="20"/>
              </w:rPr>
              <w:t>Age in years</w:t>
            </w:r>
            <w:r w:rsidRPr="00CC37D6">
              <w:rPr>
                <w:rFonts w:ascii="Arial" w:hAnsi="Arial" w:cs="Arial"/>
                <w:bCs/>
                <w:sz w:val="20"/>
                <w:szCs w:val="20"/>
              </w:rPr>
              <w:t>,</w:t>
            </w:r>
            <w:r w:rsidRPr="00CC37D6">
              <w:rPr>
                <w:rFonts w:ascii="Arial" w:hAnsi="Arial" w:cs="Arial"/>
                <w:sz w:val="20"/>
                <w:szCs w:val="20"/>
              </w:rPr>
              <w:t xml:space="preserve"> mean ± SD</w:t>
            </w:r>
          </w:p>
        </w:tc>
        <w:tc>
          <w:tcPr>
            <w:tcW w:w="781" w:type="pct"/>
          </w:tcPr>
          <w:p w14:paraId="6C1C7B44" w14:textId="7860898E" w:rsidR="00090593" w:rsidRPr="00CC37D6" w:rsidRDefault="00090593" w:rsidP="00090593">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57.</w:t>
            </w:r>
            <w:r>
              <w:rPr>
                <w:rFonts w:ascii="Arial" w:hAnsi="Arial" w:cs="Arial"/>
                <w:sz w:val="20"/>
                <w:szCs w:val="20"/>
              </w:rPr>
              <w:t>1</w:t>
            </w:r>
            <w:r w:rsidRPr="004946E2">
              <w:rPr>
                <w:rFonts w:ascii="Arial" w:hAnsi="Arial" w:cs="Arial"/>
                <w:sz w:val="20"/>
                <w:szCs w:val="20"/>
              </w:rPr>
              <w:t xml:space="preserve"> ± 6.8</w:t>
            </w:r>
          </w:p>
        </w:tc>
        <w:tc>
          <w:tcPr>
            <w:tcW w:w="688" w:type="pct"/>
          </w:tcPr>
          <w:p w14:paraId="1BB1CA07" w14:textId="119B1834" w:rsidR="00090593" w:rsidRPr="00CC37D6" w:rsidRDefault="00090593" w:rsidP="00090593">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57.</w:t>
            </w:r>
            <w:r>
              <w:rPr>
                <w:rFonts w:ascii="Arial" w:hAnsi="Arial" w:cs="Arial"/>
                <w:sz w:val="20"/>
                <w:szCs w:val="20"/>
              </w:rPr>
              <w:t>5</w:t>
            </w:r>
            <w:r w:rsidRPr="004946E2">
              <w:rPr>
                <w:rFonts w:ascii="Arial" w:hAnsi="Arial" w:cs="Arial"/>
                <w:sz w:val="20"/>
                <w:szCs w:val="20"/>
              </w:rPr>
              <w:t xml:space="preserve"> ± 5.9</w:t>
            </w:r>
          </w:p>
        </w:tc>
        <w:tc>
          <w:tcPr>
            <w:tcW w:w="596" w:type="pct"/>
          </w:tcPr>
          <w:p w14:paraId="0EA03ECB" w14:textId="1ECC515B" w:rsidR="00090593" w:rsidRPr="00CC37D6" w:rsidRDefault="00090593" w:rsidP="00090593">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57.</w:t>
            </w:r>
            <w:r>
              <w:rPr>
                <w:rFonts w:ascii="Arial" w:hAnsi="Arial" w:cs="Arial"/>
                <w:sz w:val="20"/>
                <w:szCs w:val="20"/>
              </w:rPr>
              <w:t>9</w:t>
            </w:r>
            <w:r w:rsidRPr="004946E2">
              <w:rPr>
                <w:rFonts w:ascii="Arial" w:hAnsi="Arial" w:cs="Arial"/>
                <w:sz w:val="20"/>
                <w:szCs w:val="20"/>
              </w:rPr>
              <w:t xml:space="preserve"> ± 6.3</w:t>
            </w:r>
          </w:p>
        </w:tc>
        <w:tc>
          <w:tcPr>
            <w:tcW w:w="643" w:type="pct"/>
          </w:tcPr>
          <w:p w14:paraId="3495B9D4" w14:textId="3DDAF5BD" w:rsidR="00090593" w:rsidRPr="00CC37D6" w:rsidRDefault="00090593" w:rsidP="00090593">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57.</w:t>
            </w:r>
            <w:r>
              <w:rPr>
                <w:rFonts w:ascii="Arial" w:hAnsi="Arial" w:cs="Arial"/>
                <w:sz w:val="20"/>
                <w:szCs w:val="20"/>
              </w:rPr>
              <w:t>6</w:t>
            </w:r>
            <w:r w:rsidRPr="004946E2">
              <w:rPr>
                <w:rFonts w:ascii="Arial" w:hAnsi="Arial" w:cs="Arial"/>
                <w:sz w:val="20"/>
                <w:szCs w:val="20"/>
              </w:rPr>
              <w:t xml:space="preserve"> ± 6.1</w:t>
            </w:r>
          </w:p>
        </w:tc>
        <w:tc>
          <w:tcPr>
            <w:tcW w:w="490" w:type="pct"/>
          </w:tcPr>
          <w:p w14:paraId="6F06C9D0" w14:textId="7552CE57" w:rsidR="00090593" w:rsidRPr="00CC37D6" w:rsidRDefault="00E5357E" w:rsidP="00090593">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090593" w:rsidRPr="00CC37D6">
              <w:rPr>
                <w:rFonts w:ascii="Arial" w:eastAsiaTheme="minorEastAsia" w:hAnsi="Arial" w:cs="Arial"/>
                <w:sz w:val="20"/>
                <w:szCs w:val="20"/>
              </w:rPr>
              <w:t xml:space="preserve"> =</w:t>
            </w:r>
            <w:r w:rsidR="00090593" w:rsidRPr="00CC37D6">
              <w:rPr>
                <w:rFonts w:ascii="Arial" w:hAnsi="Arial" w:cs="Arial"/>
                <w:sz w:val="20"/>
                <w:szCs w:val="20"/>
              </w:rPr>
              <w:t xml:space="preserve"> 0.</w:t>
            </w:r>
            <w:r w:rsidR="00457E72">
              <w:rPr>
                <w:rFonts w:ascii="Arial" w:hAnsi="Arial" w:cs="Arial"/>
                <w:sz w:val="20"/>
                <w:szCs w:val="20"/>
              </w:rPr>
              <w:t>366</w:t>
            </w:r>
          </w:p>
        </w:tc>
        <w:tc>
          <w:tcPr>
            <w:tcW w:w="473" w:type="pct"/>
          </w:tcPr>
          <w:p w14:paraId="72791B8F" w14:textId="0D1535DE" w:rsidR="00090593" w:rsidRPr="00CC37D6" w:rsidRDefault="00090593" w:rsidP="00090593">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8C0C66">
              <w:rPr>
                <w:rFonts w:ascii="Arial" w:eastAsia="Calibri" w:hAnsi="Arial" w:cs="Arial"/>
                <w:sz w:val="20"/>
                <w:szCs w:val="20"/>
              </w:rPr>
              <w:t>37</w:t>
            </w:r>
            <w:r w:rsidRPr="00CC37D6">
              <w:rPr>
                <w:rFonts w:ascii="Arial" w:eastAsia="Calibri" w:hAnsi="Arial" w:cs="Arial"/>
                <w:sz w:val="20"/>
                <w:szCs w:val="20"/>
              </w:rPr>
              <w:t xml:space="preserve"> </w:t>
            </w:r>
          </w:p>
        </w:tc>
      </w:tr>
      <w:tr w:rsidR="000268C6" w:rsidRPr="00CC37D6" w14:paraId="162D83F2" w14:textId="77777777" w:rsidTr="0028099C">
        <w:tc>
          <w:tcPr>
            <w:tcW w:w="1329" w:type="pct"/>
          </w:tcPr>
          <w:p w14:paraId="7E617BC7" w14:textId="77777777" w:rsidR="000268C6" w:rsidRPr="00CC37D6" w:rsidRDefault="000268C6" w:rsidP="000268C6">
            <w:pPr>
              <w:pStyle w:val="Compact"/>
              <w:tabs>
                <w:tab w:val="left" w:pos="215"/>
              </w:tabs>
              <w:spacing w:line="480" w:lineRule="auto"/>
              <w:jc w:val="both"/>
              <w:rPr>
                <w:rFonts w:ascii="Arial" w:hAnsi="Arial" w:cs="Arial"/>
                <w:bCs/>
                <w:sz w:val="20"/>
                <w:szCs w:val="20"/>
              </w:rPr>
            </w:pPr>
            <w:r w:rsidRPr="00CC37D6">
              <w:rPr>
                <w:rFonts w:ascii="Arial" w:hAnsi="Arial" w:cs="Arial"/>
                <w:b/>
                <w:bCs/>
                <w:sz w:val="20"/>
                <w:szCs w:val="20"/>
              </w:rPr>
              <w:t>Female sex</w:t>
            </w:r>
            <w:r w:rsidRPr="00CC37D6">
              <w:rPr>
                <w:rFonts w:ascii="Arial" w:hAnsi="Arial" w:cs="Arial"/>
                <w:bCs/>
                <w:sz w:val="20"/>
                <w:szCs w:val="20"/>
              </w:rPr>
              <w:t>, N (%)</w:t>
            </w:r>
          </w:p>
        </w:tc>
        <w:tc>
          <w:tcPr>
            <w:tcW w:w="781" w:type="pct"/>
          </w:tcPr>
          <w:p w14:paraId="7CD685EA" w14:textId="7DB278B3" w:rsidR="000268C6" w:rsidRPr="00CC37D6" w:rsidRDefault="000268C6" w:rsidP="000268C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35 (24)</w:t>
            </w:r>
          </w:p>
        </w:tc>
        <w:tc>
          <w:tcPr>
            <w:tcW w:w="688" w:type="pct"/>
          </w:tcPr>
          <w:p w14:paraId="4CDC4F54" w14:textId="5F523443" w:rsidR="000268C6" w:rsidRPr="00CC37D6" w:rsidRDefault="000268C6" w:rsidP="000268C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225 (26)</w:t>
            </w:r>
          </w:p>
        </w:tc>
        <w:tc>
          <w:tcPr>
            <w:tcW w:w="596" w:type="pct"/>
          </w:tcPr>
          <w:p w14:paraId="3ADC23F4" w14:textId="2FC614DF" w:rsidR="000268C6" w:rsidRPr="00CC37D6" w:rsidRDefault="000268C6" w:rsidP="000268C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152 (28)</w:t>
            </w:r>
          </w:p>
        </w:tc>
        <w:tc>
          <w:tcPr>
            <w:tcW w:w="643" w:type="pct"/>
          </w:tcPr>
          <w:p w14:paraId="2A5C2AB3" w14:textId="01898576" w:rsidR="000268C6" w:rsidRPr="00CC37D6" w:rsidRDefault="000268C6" w:rsidP="000268C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412 (26)</w:t>
            </w:r>
          </w:p>
        </w:tc>
        <w:tc>
          <w:tcPr>
            <w:tcW w:w="490" w:type="pct"/>
          </w:tcPr>
          <w:p w14:paraId="2CDECD73" w14:textId="69175A92" w:rsidR="000268C6" w:rsidRPr="00CC37D6" w:rsidRDefault="00E5357E" w:rsidP="000268C6">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0268C6" w:rsidRPr="00CC37D6">
              <w:rPr>
                <w:rFonts w:ascii="Arial" w:eastAsiaTheme="minorEastAsia" w:hAnsi="Arial" w:cs="Arial"/>
                <w:sz w:val="20"/>
                <w:szCs w:val="20"/>
              </w:rPr>
              <w:t xml:space="preserve"> = </w:t>
            </w:r>
            <w:r w:rsidR="000268C6" w:rsidRPr="00CC37D6">
              <w:rPr>
                <w:rFonts w:ascii="Arial" w:hAnsi="Arial" w:cs="Arial"/>
                <w:sz w:val="20"/>
                <w:szCs w:val="20"/>
              </w:rPr>
              <w:t>0.</w:t>
            </w:r>
            <w:r w:rsidR="009A3098">
              <w:rPr>
                <w:rFonts w:ascii="Arial" w:hAnsi="Arial" w:cs="Arial"/>
                <w:sz w:val="20"/>
                <w:szCs w:val="20"/>
              </w:rPr>
              <w:t>615</w:t>
            </w:r>
          </w:p>
        </w:tc>
        <w:tc>
          <w:tcPr>
            <w:tcW w:w="473" w:type="pct"/>
          </w:tcPr>
          <w:p w14:paraId="7A7C85FF" w14:textId="795BADCB" w:rsidR="000268C6" w:rsidRPr="00CC37D6" w:rsidRDefault="000268C6" w:rsidP="000268C6">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8C0C66">
              <w:rPr>
                <w:rFonts w:ascii="Arial" w:eastAsia="Calibri" w:hAnsi="Arial" w:cs="Arial"/>
                <w:sz w:val="20"/>
                <w:szCs w:val="20"/>
              </w:rPr>
              <w:t>22</w:t>
            </w:r>
          </w:p>
        </w:tc>
      </w:tr>
      <w:tr w:rsidR="00CA6394" w:rsidRPr="00CC37D6" w14:paraId="6B8E2E01" w14:textId="77777777" w:rsidTr="0028099C">
        <w:tc>
          <w:tcPr>
            <w:tcW w:w="1329" w:type="pct"/>
          </w:tcPr>
          <w:p w14:paraId="6B2B9B93" w14:textId="780516F6" w:rsidR="00CA6394" w:rsidRPr="00CC37D6" w:rsidRDefault="00CA6394" w:rsidP="00CA6394">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Outcome stroke</w:t>
            </w:r>
            <w:r w:rsidRPr="00CC37D6">
              <w:rPr>
                <w:rFonts w:ascii="Arial" w:hAnsi="Arial" w:cs="Arial"/>
                <w:bCs/>
                <w:sz w:val="20"/>
                <w:szCs w:val="20"/>
              </w:rPr>
              <w:t>, N (%)</w:t>
            </w:r>
          </w:p>
        </w:tc>
        <w:tc>
          <w:tcPr>
            <w:tcW w:w="781" w:type="pct"/>
          </w:tcPr>
          <w:p w14:paraId="02FC4D3E" w14:textId="25508A0E" w:rsidR="00CA6394" w:rsidRPr="00CC37D6" w:rsidRDefault="00CA6394" w:rsidP="00CA6394">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3 (2)</w:t>
            </w:r>
          </w:p>
        </w:tc>
        <w:tc>
          <w:tcPr>
            <w:tcW w:w="688" w:type="pct"/>
          </w:tcPr>
          <w:p w14:paraId="242BFA4C" w14:textId="5B9DC853" w:rsidR="00CA6394" w:rsidRPr="00CC37D6" w:rsidRDefault="00CA6394" w:rsidP="00CA6394">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3 (0)</w:t>
            </w:r>
          </w:p>
        </w:tc>
        <w:tc>
          <w:tcPr>
            <w:tcW w:w="596" w:type="pct"/>
          </w:tcPr>
          <w:p w14:paraId="462E06FC" w14:textId="5B8E033B" w:rsidR="00CA6394" w:rsidRPr="00CC37D6" w:rsidRDefault="00CA6394" w:rsidP="00CA6394">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6 (1)</w:t>
            </w:r>
          </w:p>
        </w:tc>
        <w:tc>
          <w:tcPr>
            <w:tcW w:w="643" w:type="pct"/>
          </w:tcPr>
          <w:p w14:paraId="6ECEC610" w14:textId="25DE4A19" w:rsidR="00CA6394" w:rsidRPr="00CC37D6" w:rsidRDefault="00CA6394" w:rsidP="00CA6394">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12 (1)</w:t>
            </w:r>
          </w:p>
        </w:tc>
        <w:tc>
          <w:tcPr>
            <w:tcW w:w="490" w:type="pct"/>
          </w:tcPr>
          <w:p w14:paraId="0D914FD2" w14:textId="78484220" w:rsidR="00CA6394" w:rsidRPr="00CC37D6" w:rsidRDefault="00E5357E" w:rsidP="00CA6394">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A6394" w:rsidRPr="00CC37D6">
              <w:rPr>
                <w:rFonts w:ascii="Arial" w:hAnsi="Arial" w:cs="Arial"/>
                <w:sz w:val="20"/>
                <w:szCs w:val="20"/>
              </w:rPr>
              <w:t xml:space="preserve"> = 0.</w:t>
            </w:r>
            <w:r w:rsidR="009A3098">
              <w:rPr>
                <w:rFonts w:ascii="Arial" w:hAnsi="Arial" w:cs="Arial"/>
                <w:sz w:val="20"/>
                <w:szCs w:val="20"/>
              </w:rPr>
              <w:t>302</w:t>
            </w:r>
          </w:p>
        </w:tc>
        <w:tc>
          <w:tcPr>
            <w:tcW w:w="473" w:type="pct"/>
          </w:tcPr>
          <w:p w14:paraId="1AAFF672" w14:textId="599E6826" w:rsidR="00CA6394" w:rsidRPr="00CC37D6" w:rsidRDefault="00CA6394" w:rsidP="00CA6394">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324B08">
              <w:rPr>
                <w:rFonts w:ascii="Arial" w:eastAsia="Calibri" w:hAnsi="Arial" w:cs="Arial"/>
                <w:sz w:val="20"/>
                <w:szCs w:val="20"/>
              </w:rPr>
              <w:t>56</w:t>
            </w:r>
          </w:p>
        </w:tc>
      </w:tr>
      <w:tr w:rsidR="00E254DC" w:rsidRPr="00CC37D6" w14:paraId="2D5FF0F8" w14:textId="77777777" w:rsidTr="0028099C">
        <w:tc>
          <w:tcPr>
            <w:tcW w:w="1329" w:type="pct"/>
          </w:tcPr>
          <w:p w14:paraId="4887DE37" w14:textId="77777777" w:rsidR="00E254DC" w:rsidRPr="00CC37D6" w:rsidRDefault="00E254DC" w:rsidP="00533C70">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Proportion of days covered (PDC)</w:t>
            </w:r>
          </w:p>
        </w:tc>
        <w:tc>
          <w:tcPr>
            <w:tcW w:w="781" w:type="pct"/>
          </w:tcPr>
          <w:p w14:paraId="1F64B594"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88" w:type="pct"/>
          </w:tcPr>
          <w:p w14:paraId="7596C12F"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596" w:type="pct"/>
          </w:tcPr>
          <w:p w14:paraId="337E20C9"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43" w:type="pct"/>
          </w:tcPr>
          <w:p w14:paraId="08BC8A7A"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90" w:type="pct"/>
          </w:tcPr>
          <w:p w14:paraId="44191A6D"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73" w:type="pct"/>
          </w:tcPr>
          <w:p w14:paraId="1217929B"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r>
      <w:tr w:rsidR="00FB761D" w:rsidRPr="00CC37D6" w14:paraId="4F5AFA8F" w14:textId="77777777" w:rsidTr="0028099C">
        <w:tc>
          <w:tcPr>
            <w:tcW w:w="1329" w:type="pct"/>
          </w:tcPr>
          <w:p w14:paraId="54AC1776" w14:textId="77777777" w:rsidR="00FB761D" w:rsidRPr="00CC37D6" w:rsidRDefault="00FB761D" w:rsidP="00FB761D">
            <w:pPr>
              <w:pStyle w:val="Compact"/>
              <w:tabs>
                <w:tab w:val="left" w:pos="215"/>
                <w:tab w:val="left" w:pos="215"/>
              </w:tabs>
              <w:spacing w:line="480" w:lineRule="auto"/>
              <w:jc w:val="both"/>
              <w:rPr>
                <w:rFonts w:ascii="Arial" w:hAnsi="Arial" w:cs="Arial"/>
                <w:sz w:val="20"/>
                <w:szCs w:val="20"/>
              </w:rPr>
            </w:pPr>
            <w:r w:rsidRPr="00CC37D6">
              <w:rPr>
                <w:rFonts w:ascii="Arial" w:hAnsi="Arial" w:cs="Arial"/>
                <w:sz w:val="20"/>
                <w:szCs w:val="20"/>
              </w:rPr>
              <w:tab/>
              <w:t>mean ± SD</w:t>
            </w:r>
          </w:p>
        </w:tc>
        <w:tc>
          <w:tcPr>
            <w:tcW w:w="781" w:type="pct"/>
          </w:tcPr>
          <w:p w14:paraId="690CDAA3" w14:textId="62AF10F2"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0.74 ± 0.34</w:t>
            </w:r>
          </w:p>
        </w:tc>
        <w:tc>
          <w:tcPr>
            <w:tcW w:w="688" w:type="pct"/>
          </w:tcPr>
          <w:p w14:paraId="2D2C9813" w14:textId="712E0FCD"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0.75 ± 0.32</w:t>
            </w:r>
          </w:p>
        </w:tc>
        <w:tc>
          <w:tcPr>
            <w:tcW w:w="596" w:type="pct"/>
          </w:tcPr>
          <w:p w14:paraId="22D2EA38" w14:textId="01E99366"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0.79 ± 0.30</w:t>
            </w:r>
          </w:p>
        </w:tc>
        <w:tc>
          <w:tcPr>
            <w:tcW w:w="643" w:type="pct"/>
          </w:tcPr>
          <w:p w14:paraId="10702D9B" w14:textId="39CD5386"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0.76 ± 0.31</w:t>
            </w:r>
          </w:p>
        </w:tc>
        <w:tc>
          <w:tcPr>
            <w:tcW w:w="490" w:type="pct"/>
            <w:vMerge w:val="restart"/>
          </w:tcPr>
          <w:p w14:paraId="3A923CD2" w14:textId="053FFF59" w:rsidR="00FB761D" w:rsidRPr="00CC37D6" w:rsidRDefault="00E5357E" w:rsidP="00FB761D">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FB761D" w:rsidRPr="00CC37D6">
              <w:rPr>
                <w:rFonts w:ascii="Arial" w:eastAsiaTheme="minorEastAsia" w:hAnsi="Arial" w:cs="Arial"/>
                <w:sz w:val="20"/>
                <w:szCs w:val="20"/>
              </w:rPr>
              <w:t xml:space="preserve"> =</w:t>
            </w:r>
            <w:r w:rsidR="00FB761D" w:rsidRPr="00CC37D6">
              <w:rPr>
                <w:rFonts w:ascii="Arial" w:hAnsi="Arial" w:cs="Arial"/>
                <w:sz w:val="20"/>
                <w:szCs w:val="20"/>
              </w:rPr>
              <w:t xml:space="preserve"> 0.</w:t>
            </w:r>
            <w:r w:rsidR="009A3098">
              <w:rPr>
                <w:rFonts w:ascii="Arial" w:hAnsi="Arial" w:cs="Arial"/>
                <w:sz w:val="20"/>
                <w:szCs w:val="20"/>
              </w:rPr>
              <w:t>157</w:t>
            </w:r>
          </w:p>
          <w:p w14:paraId="17340FE5" w14:textId="77777777" w:rsidR="00FB761D" w:rsidRPr="00CC37D6" w:rsidRDefault="00FB761D" w:rsidP="00FB761D">
            <w:pPr>
              <w:pStyle w:val="Compact"/>
              <w:tabs>
                <w:tab w:val="left" w:pos="215"/>
              </w:tabs>
              <w:spacing w:line="480" w:lineRule="auto"/>
              <w:jc w:val="both"/>
              <w:rPr>
                <w:rFonts w:ascii="Arial" w:hAnsi="Arial" w:cs="Arial"/>
                <w:sz w:val="20"/>
                <w:szCs w:val="20"/>
              </w:rPr>
            </w:pPr>
          </w:p>
        </w:tc>
        <w:tc>
          <w:tcPr>
            <w:tcW w:w="473" w:type="pct"/>
            <w:vMerge w:val="restart"/>
          </w:tcPr>
          <w:p w14:paraId="4352823B" w14:textId="239E3E8B" w:rsidR="00FB761D" w:rsidRPr="00CC37D6" w:rsidRDefault="00FB761D" w:rsidP="00FB761D">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24B08">
              <w:rPr>
                <w:rFonts w:ascii="Arial" w:eastAsia="Calibri" w:hAnsi="Arial" w:cs="Arial"/>
                <w:sz w:val="20"/>
                <w:szCs w:val="20"/>
              </w:rPr>
              <w:t>58</w:t>
            </w:r>
            <w:r w:rsidRPr="00CC37D6">
              <w:rPr>
                <w:rFonts w:ascii="Arial" w:eastAsia="Calibri" w:hAnsi="Arial" w:cs="Arial"/>
                <w:sz w:val="20"/>
                <w:szCs w:val="20"/>
              </w:rPr>
              <w:t xml:space="preserve">     </w:t>
            </w:r>
          </w:p>
        </w:tc>
      </w:tr>
      <w:tr w:rsidR="00FB761D" w:rsidRPr="00CC37D6" w14:paraId="1DF276FF" w14:textId="77777777" w:rsidTr="0028099C">
        <w:tc>
          <w:tcPr>
            <w:tcW w:w="1329" w:type="pct"/>
          </w:tcPr>
          <w:p w14:paraId="704B13B7" w14:textId="77777777" w:rsidR="00FB761D" w:rsidRPr="00CC37D6" w:rsidRDefault="00FB761D" w:rsidP="00FB761D">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(IQR)</w:t>
            </w:r>
          </w:p>
        </w:tc>
        <w:tc>
          <w:tcPr>
            <w:tcW w:w="781" w:type="pct"/>
          </w:tcPr>
          <w:p w14:paraId="3E446D68" w14:textId="09560398"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0.92 (0.60,0.99)</w:t>
            </w:r>
          </w:p>
        </w:tc>
        <w:tc>
          <w:tcPr>
            <w:tcW w:w="688" w:type="pct"/>
          </w:tcPr>
          <w:p w14:paraId="62260BFE" w14:textId="43D4918B"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0.93 (0.57,0.99)</w:t>
            </w:r>
          </w:p>
        </w:tc>
        <w:tc>
          <w:tcPr>
            <w:tcW w:w="596" w:type="pct"/>
          </w:tcPr>
          <w:p w14:paraId="68A6E79D" w14:textId="4CE06B98"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0.96 (0.65,1.00)</w:t>
            </w:r>
          </w:p>
        </w:tc>
        <w:tc>
          <w:tcPr>
            <w:tcW w:w="643" w:type="pct"/>
          </w:tcPr>
          <w:p w14:paraId="661051CB" w14:textId="588C87D9" w:rsidR="00FB761D" w:rsidRPr="00CC37D6" w:rsidRDefault="00FB761D" w:rsidP="00FB761D">
            <w:pPr>
              <w:pStyle w:val="Compact"/>
              <w:tabs>
                <w:tab w:val="left" w:pos="215"/>
              </w:tabs>
              <w:rPr>
                <w:rFonts w:ascii="Arial" w:hAnsi="Arial" w:cs="Arial"/>
                <w:sz w:val="20"/>
                <w:szCs w:val="20"/>
              </w:rPr>
            </w:pPr>
            <w:r w:rsidRPr="004946E2">
              <w:rPr>
                <w:rFonts w:ascii="Arial" w:hAnsi="Arial" w:cs="Arial"/>
                <w:sz w:val="20"/>
                <w:szCs w:val="20"/>
              </w:rPr>
              <w:t>0.94 (0.60,1.00)</w:t>
            </w:r>
          </w:p>
        </w:tc>
        <w:tc>
          <w:tcPr>
            <w:tcW w:w="490" w:type="pct"/>
            <w:vMerge/>
          </w:tcPr>
          <w:p w14:paraId="1B1EB7D5" w14:textId="77777777" w:rsidR="00FB761D" w:rsidRPr="00CC37D6" w:rsidRDefault="00FB761D" w:rsidP="00FB761D">
            <w:pPr>
              <w:pStyle w:val="Compact"/>
              <w:tabs>
                <w:tab w:val="left" w:pos="215"/>
              </w:tabs>
              <w:spacing w:line="480" w:lineRule="auto"/>
              <w:jc w:val="both"/>
              <w:rPr>
                <w:rFonts w:ascii="Arial" w:eastAsia="Calibri" w:hAnsi="Arial" w:cs="Arial"/>
                <w:sz w:val="20"/>
                <w:szCs w:val="20"/>
              </w:rPr>
            </w:pPr>
          </w:p>
        </w:tc>
        <w:tc>
          <w:tcPr>
            <w:tcW w:w="473" w:type="pct"/>
            <w:vMerge/>
          </w:tcPr>
          <w:p w14:paraId="047F2D1D" w14:textId="77777777" w:rsidR="00FB761D" w:rsidRPr="00CC37D6" w:rsidRDefault="00FB761D" w:rsidP="00FB761D">
            <w:pPr>
              <w:pStyle w:val="Compact"/>
              <w:tabs>
                <w:tab w:val="left" w:pos="215"/>
              </w:tabs>
              <w:spacing w:line="480" w:lineRule="auto"/>
              <w:jc w:val="both"/>
              <w:rPr>
                <w:rFonts w:ascii="Arial" w:eastAsia="Calibri" w:hAnsi="Arial" w:cs="Arial"/>
                <w:sz w:val="20"/>
                <w:szCs w:val="20"/>
              </w:rPr>
            </w:pPr>
          </w:p>
        </w:tc>
      </w:tr>
      <w:tr w:rsidR="00541546" w:rsidRPr="00CC37D6" w14:paraId="633F85B2" w14:textId="77777777" w:rsidTr="0028099C">
        <w:tc>
          <w:tcPr>
            <w:tcW w:w="1329" w:type="pct"/>
          </w:tcPr>
          <w:p w14:paraId="79CBD6B8" w14:textId="764ED92B" w:rsidR="00541546" w:rsidRPr="00CC37D6" w:rsidRDefault="00541546" w:rsidP="00541546">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Median follow-up time</w:t>
            </w:r>
            <w:r w:rsidRPr="00CC37D6">
              <w:rPr>
                <w:rFonts w:ascii="Arial" w:hAnsi="Arial" w:cs="Arial"/>
                <w:bCs/>
                <w:sz w:val="20"/>
                <w:szCs w:val="20"/>
              </w:rPr>
              <w:t>, days (IQR)</w:t>
            </w:r>
          </w:p>
        </w:tc>
        <w:tc>
          <w:tcPr>
            <w:tcW w:w="781" w:type="pct"/>
          </w:tcPr>
          <w:p w14:paraId="1BF958FE" w14:textId="2E134738" w:rsidR="00541546" w:rsidRPr="00CC37D6" w:rsidRDefault="00541546" w:rsidP="0054154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143</w:t>
            </w:r>
            <w:r>
              <w:rPr>
                <w:rFonts w:ascii="Arial" w:hAnsi="Arial" w:cs="Arial"/>
                <w:sz w:val="20"/>
                <w:szCs w:val="20"/>
              </w:rPr>
              <w:t>2</w:t>
            </w:r>
            <w:r w:rsidRPr="004946E2">
              <w:rPr>
                <w:rFonts w:ascii="Arial" w:hAnsi="Arial" w:cs="Arial"/>
                <w:sz w:val="20"/>
                <w:szCs w:val="20"/>
              </w:rPr>
              <w:t xml:space="preserve"> (1133,1673)</w:t>
            </w:r>
          </w:p>
        </w:tc>
        <w:tc>
          <w:tcPr>
            <w:tcW w:w="688" w:type="pct"/>
          </w:tcPr>
          <w:p w14:paraId="47D7BD66" w14:textId="3102442C" w:rsidR="00541546" w:rsidRPr="00CC37D6" w:rsidRDefault="00541546" w:rsidP="0054154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1295 (1048,1560)</w:t>
            </w:r>
          </w:p>
        </w:tc>
        <w:tc>
          <w:tcPr>
            <w:tcW w:w="596" w:type="pct"/>
          </w:tcPr>
          <w:p w14:paraId="3A89C394" w14:textId="1B405DB1" w:rsidR="00541546" w:rsidRPr="00CC37D6" w:rsidRDefault="00541546" w:rsidP="0054154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1138 (936,1363)</w:t>
            </w:r>
          </w:p>
        </w:tc>
        <w:tc>
          <w:tcPr>
            <w:tcW w:w="643" w:type="pct"/>
          </w:tcPr>
          <w:p w14:paraId="5220D038" w14:textId="41D0D34A" w:rsidR="00541546" w:rsidRPr="00CC37D6" w:rsidRDefault="00541546" w:rsidP="0054154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1251</w:t>
            </w:r>
            <w:r w:rsidR="0028099C">
              <w:rPr>
                <w:rFonts w:ascii="Arial" w:hAnsi="Arial" w:cs="Arial"/>
                <w:sz w:val="20"/>
                <w:szCs w:val="20"/>
              </w:rPr>
              <w:t xml:space="preserve"> </w:t>
            </w:r>
            <w:r w:rsidRPr="004946E2">
              <w:rPr>
                <w:rFonts w:ascii="Arial" w:hAnsi="Arial" w:cs="Arial"/>
                <w:sz w:val="20"/>
                <w:szCs w:val="20"/>
              </w:rPr>
              <w:t>(100</w:t>
            </w:r>
            <w:r w:rsidR="0028099C">
              <w:rPr>
                <w:rFonts w:ascii="Arial" w:hAnsi="Arial" w:cs="Arial"/>
                <w:sz w:val="20"/>
                <w:szCs w:val="20"/>
              </w:rPr>
              <w:t>1</w:t>
            </w:r>
            <w:r w:rsidRPr="004946E2">
              <w:rPr>
                <w:rFonts w:ascii="Arial" w:hAnsi="Arial" w:cs="Arial"/>
                <w:sz w:val="20"/>
                <w:szCs w:val="20"/>
              </w:rPr>
              <w:t>,1518)</w:t>
            </w:r>
          </w:p>
        </w:tc>
        <w:tc>
          <w:tcPr>
            <w:tcW w:w="490" w:type="pct"/>
          </w:tcPr>
          <w:p w14:paraId="4FE0CACF" w14:textId="77777777" w:rsidR="00541546" w:rsidRPr="00CC37D6" w:rsidRDefault="00E5357E" w:rsidP="00541546">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541546" w:rsidRPr="00CC37D6">
              <w:rPr>
                <w:rFonts w:ascii="Arial" w:eastAsiaTheme="minorEastAsia" w:hAnsi="Arial" w:cs="Arial"/>
                <w:sz w:val="20"/>
                <w:szCs w:val="20"/>
              </w:rPr>
              <w:t xml:space="preserve"> </w:t>
            </w:r>
            <w:r w:rsidR="00541546" w:rsidRPr="00CC37D6">
              <w:rPr>
                <w:rFonts w:ascii="Arial" w:hAnsi="Arial" w:cs="Arial"/>
                <w:sz w:val="20"/>
                <w:szCs w:val="20"/>
              </w:rPr>
              <w:t xml:space="preserve">&lt; 0.001 </w:t>
            </w:r>
          </w:p>
        </w:tc>
        <w:tc>
          <w:tcPr>
            <w:tcW w:w="473" w:type="pct"/>
          </w:tcPr>
          <w:p w14:paraId="7DD15890" w14:textId="565B50D6" w:rsidR="00541546" w:rsidRPr="00CC37D6" w:rsidRDefault="00541546" w:rsidP="00541546">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0.2</w:t>
            </w:r>
            <w:r w:rsidR="00324B08">
              <w:rPr>
                <w:rFonts w:ascii="Arial" w:eastAsia="Calibri" w:hAnsi="Arial" w:cs="Arial"/>
                <w:sz w:val="20"/>
                <w:szCs w:val="20"/>
              </w:rPr>
              <w:t>43</w:t>
            </w:r>
          </w:p>
        </w:tc>
      </w:tr>
      <w:tr w:rsidR="00E254DC" w:rsidRPr="00CC37D6" w14:paraId="246FD3EA" w14:textId="77777777" w:rsidTr="0028099C">
        <w:tc>
          <w:tcPr>
            <w:tcW w:w="1329" w:type="pct"/>
          </w:tcPr>
          <w:p w14:paraId="16F8E165" w14:textId="77777777" w:rsidR="00E254DC" w:rsidRPr="00CC37D6" w:rsidRDefault="00E254DC" w:rsidP="00533C70">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Comorbidities</w:t>
            </w:r>
          </w:p>
        </w:tc>
        <w:tc>
          <w:tcPr>
            <w:tcW w:w="781" w:type="pct"/>
          </w:tcPr>
          <w:p w14:paraId="64EBB076"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88" w:type="pct"/>
          </w:tcPr>
          <w:p w14:paraId="40DD97BA"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596" w:type="pct"/>
          </w:tcPr>
          <w:p w14:paraId="101293E3"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43" w:type="pct"/>
          </w:tcPr>
          <w:p w14:paraId="33C032B9"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90" w:type="pct"/>
          </w:tcPr>
          <w:p w14:paraId="6F66B314"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73" w:type="pct"/>
          </w:tcPr>
          <w:p w14:paraId="51F0F83B"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r>
      <w:tr w:rsidR="006347FC" w:rsidRPr="00CC37D6" w14:paraId="696F23A5" w14:textId="77777777" w:rsidTr="0028099C">
        <w:tc>
          <w:tcPr>
            <w:tcW w:w="1329" w:type="pct"/>
          </w:tcPr>
          <w:p w14:paraId="712181BC" w14:textId="77777777" w:rsidR="006347FC" w:rsidRPr="00CC37D6" w:rsidRDefault="006347FC" w:rsidP="006347FC">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Hypertension, N (%)</w:t>
            </w:r>
          </w:p>
        </w:tc>
        <w:tc>
          <w:tcPr>
            <w:tcW w:w="781" w:type="pct"/>
          </w:tcPr>
          <w:p w14:paraId="2D7AFF4F" w14:textId="2E3F4104" w:rsidR="006347FC" w:rsidRPr="00CC37D6" w:rsidRDefault="006347FC" w:rsidP="006347FC">
            <w:pPr>
              <w:pStyle w:val="Compact"/>
              <w:tabs>
                <w:tab w:val="left" w:pos="215"/>
              </w:tabs>
              <w:rPr>
                <w:rFonts w:ascii="Arial" w:hAnsi="Arial" w:cs="Arial"/>
                <w:sz w:val="20"/>
                <w:szCs w:val="20"/>
              </w:rPr>
            </w:pPr>
            <w:r w:rsidRPr="004946E2">
              <w:rPr>
                <w:rFonts w:ascii="Arial" w:hAnsi="Arial" w:cs="Arial"/>
                <w:sz w:val="20"/>
                <w:szCs w:val="20"/>
              </w:rPr>
              <w:t>135 (94)</w:t>
            </w:r>
          </w:p>
        </w:tc>
        <w:tc>
          <w:tcPr>
            <w:tcW w:w="688" w:type="pct"/>
          </w:tcPr>
          <w:p w14:paraId="62A156D5" w14:textId="6EED87D7" w:rsidR="006347FC" w:rsidRPr="00CC37D6" w:rsidRDefault="006347FC" w:rsidP="006347FC">
            <w:pPr>
              <w:pStyle w:val="Compact"/>
              <w:tabs>
                <w:tab w:val="left" w:pos="215"/>
              </w:tabs>
              <w:rPr>
                <w:rFonts w:ascii="Arial" w:hAnsi="Arial" w:cs="Arial"/>
                <w:sz w:val="20"/>
                <w:szCs w:val="20"/>
              </w:rPr>
            </w:pPr>
            <w:r w:rsidRPr="004946E2">
              <w:rPr>
                <w:rFonts w:ascii="Arial" w:hAnsi="Arial" w:cs="Arial"/>
                <w:sz w:val="20"/>
                <w:szCs w:val="20"/>
              </w:rPr>
              <w:t>802 (93)</w:t>
            </w:r>
          </w:p>
        </w:tc>
        <w:tc>
          <w:tcPr>
            <w:tcW w:w="596" w:type="pct"/>
          </w:tcPr>
          <w:p w14:paraId="628D211D" w14:textId="5B8D8713" w:rsidR="006347FC" w:rsidRPr="00CC37D6" w:rsidRDefault="006347FC" w:rsidP="006347FC">
            <w:pPr>
              <w:pStyle w:val="Compact"/>
              <w:tabs>
                <w:tab w:val="left" w:pos="215"/>
              </w:tabs>
              <w:rPr>
                <w:rFonts w:ascii="Arial" w:hAnsi="Arial" w:cs="Arial"/>
                <w:sz w:val="20"/>
                <w:szCs w:val="20"/>
              </w:rPr>
            </w:pPr>
            <w:r w:rsidRPr="004946E2">
              <w:rPr>
                <w:rFonts w:ascii="Arial" w:hAnsi="Arial" w:cs="Arial"/>
                <w:sz w:val="20"/>
                <w:szCs w:val="20"/>
              </w:rPr>
              <w:t>524 (96)</w:t>
            </w:r>
          </w:p>
        </w:tc>
        <w:tc>
          <w:tcPr>
            <w:tcW w:w="643" w:type="pct"/>
          </w:tcPr>
          <w:p w14:paraId="5B3C396A" w14:textId="0B6EC4EA" w:rsidR="006347FC" w:rsidRPr="00CC37D6" w:rsidRDefault="006347FC" w:rsidP="006347FC">
            <w:pPr>
              <w:pStyle w:val="Compact"/>
              <w:tabs>
                <w:tab w:val="left" w:pos="215"/>
              </w:tabs>
              <w:rPr>
                <w:rFonts w:ascii="Arial" w:hAnsi="Arial" w:cs="Arial"/>
                <w:sz w:val="20"/>
                <w:szCs w:val="20"/>
              </w:rPr>
            </w:pPr>
            <w:r w:rsidRPr="004946E2">
              <w:rPr>
                <w:rFonts w:ascii="Arial" w:hAnsi="Arial" w:cs="Arial"/>
                <w:sz w:val="20"/>
                <w:szCs w:val="20"/>
              </w:rPr>
              <w:t>1461 (94)</w:t>
            </w:r>
          </w:p>
        </w:tc>
        <w:tc>
          <w:tcPr>
            <w:tcW w:w="490" w:type="pct"/>
          </w:tcPr>
          <w:p w14:paraId="30737638" w14:textId="1ECB16A4" w:rsidR="006347FC" w:rsidRPr="00CC37D6" w:rsidRDefault="00E5357E" w:rsidP="006347FC">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6347FC" w:rsidRPr="00CC37D6">
              <w:rPr>
                <w:rFonts w:ascii="Arial" w:eastAsiaTheme="minorEastAsia" w:hAnsi="Arial" w:cs="Arial"/>
                <w:sz w:val="20"/>
                <w:szCs w:val="20"/>
              </w:rPr>
              <w:t xml:space="preserve"> =</w:t>
            </w:r>
            <w:r w:rsidR="006347FC" w:rsidRPr="00CC37D6">
              <w:rPr>
                <w:rFonts w:ascii="Arial" w:hAnsi="Arial" w:cs="Arial"/>
                <w:sz w:val="20"/>
                <w:szCs w:val="20"/>
              </w:rPr>
              <w:t xml:space="preserve"> 0.</w:t>
            </w:r>
            <w:r w:rsidR="008804B1">
              <w:rPr>
                <w:rFonts w:ascii="Arial" w:hAnsi="Arial" w:cs="Arial"/>
                <w:sz w:val="20"/>
                <w:szCs w:val="20"/>
              </w:rPr>
              <w:t>094</w:t>
            </w:r>
          </w:p>
        </w:tc>
        <w:tc>
          <w:tcPr>
            <w:tcW w:w="473" w:type="pct"/>
          </w:tcPr>
          <w:p w14:paraId="588B0C99" w14:textId="7124DDC9" w:rsidR="006347FC" w:rsidRPr="00CC37D6" w:rsidRDefault="006347FC" w:rsidP="006347FC">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24B08">
              <w:rPr>
                <w:rFonts w:ascii="Arial" w:eastAsia="Calibri" w:hAnsi="Arial" w:cs="Arial"/>
                <w:sz w:val="20"/>
                <w:szCs w:val="20"/>
              </w:rPr>
              <w:t>70</w:t>
            </w:r>
          </w:p>
        </w:tc>
      </w:tr>
      <w:tr w:rsidR="0002592F" w:rsidRPr="00CC37D6" w14:paraId="371993FB" w14:textId="77777777" w:rsidTr="0028099C">
        <w:tc>
          <w:tcPr>
            <w:tcW w:w="1329" w:type="pct"/>
          </w:tcPr>
          <w:p w14:paraId="67B75784" w14:textId="77777777" w:rsidR="0002592F" w:rsidRPr="00CC37D6" w:rsidRDefault="0002592F" w:rsidP="0002592F">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Heart failure, N (%)</w:t>
            </w:r>
          </w:p>
        </w:tc>
        <w:tc>
          <w:tcPr>
            <w:tcW w:w="781" w:type="pct"/>
          </w:tcPr>
          <w:p w14:paraId="7FA55657" w14:textId="4F496956"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81 (56)</w:t>
            </w:r>
          </w:p>
        </w:tc>
        <w:tc>
          <w:tcPr>
            <w:tcW w:w="688" w:type="pct"/>
          </w:tcPr>
          <w:p w14:paraId="04EE3D52" w14:textId="12E4A2AC"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512 (59)</w:t>
            </w:r>
          </w:p>
        </w:tc>
        <w:tc>
          <w:tcPr>
            <w:tcW w:w="596" w:type="pct"/>
          </w:tcPr>
          <w:p w14:paraId="42B3340D" w14:textId="30133573"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357 (65)</w:t>
            </w:r>
          </w:p>
        </w:tc>
        <w:tc>
          <w:tcPr>
            <w:tcW w:w="643" w:type="pct"/>
          </w:tcPr>
          <w:p w14:paraId="6FE0B894" w14:textId="63ED0280"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950 (61)</w:t>
            </w:r>
          </w:p>
        </w:tc>
        <w:tc>
          <w:tcPr>
            <w:tcW w:w="490" w:type="pct"/>
          </w:tcPr>
          <w:p w14:paraId="1B15E826" w14:textId="596480D5" w:rsidR="0002592F" w:rsidRPr="00CC37D6" w:rsidRDefault="00E5357E" w:rsidP="0002592F">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02592F" w:rsidRPr="00CC37D6">
              <w:rPr>
                <w:rFonts w:ascii="Arial" w:eastAsiaTheme="minorEastAsia" w:hAnsi="Arial" w:cs="Arial"/>
                <w:sz w:val="20"/>
                <w:szCs w:val="20"/>
              </w:rPr>
              <w:t xml:space="preserve"> =</w:t>
            </w:r>
            <w:r w:rsidR="0002592F" w:rsidRPr="00CC37D6">
              <w:rPr>
                <w:rFonts w:ascii="Arial" w:hAnsi="Arial" w:cs="Arial"/>
                <w:sz w:val="20"/>
                <w:szCs w:val="20"/>
              </w:rPr>
              <w:t xml:space="preserve"> 0.</w:t>
            </w:r>
            <w:r w:rsidR="00B249F6">
              <w:rPr>
                <w:rFonts w:ascii="Arial" w:hAnsi="Arial" w:cs="Arial"/>
                <w:sz w:val="20"/>
                <w:szCs w:val="20"/>
              </w:rPr>
              <w:t>096</w:t>
            </w:r>
          </w:p>
        </w:tc>
        <w:tc>
          <w:tcPr>
            <w:tcW w:w="473" w:type="pct"/>
          </w:tcPr>
          <w:p w14:paraId="3277C050" w14:textId="3628EC41" w:rsidR="0002592F" w:rsidRPr="00CC37D6" w:rsidRDefault="0002592F" w:rsidP="0002592F">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24B08">
              <w:rPr>
                <w:rFonts w:ascii="Arial" w:eastAsia="Calibri" w:hAnsi="Arial" w:cs="Arial"/>
                <w:sz w:val="20"/>
                <w:szCs w:val="20"/>
              </w:rPr>
              <w:t>70</w:t>
            </w:r>
          </w:p>
        </w:tc>
      </w:tr>
      <w:tr w:rsidR="0002592F" w:rsidRPr="00CC37D6" w14:paraId="766A1765" w14:textId="77777777" w:rsidTr="0028099C">
        <w:tc>
          <w:tcPr>
            <w:tcW w:w="1329" w:type="pct"/>
          </w:tcPr>
          <w:p w14:paraId="6B4ED2A2" w14:textId="77777777" w:rsidR="0002592F" w:rsidRPr="00CC37D6" w:rsidRDefault="0002592F" w:rsidP="0002592F">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Diabetes, N (%)</w:t>
            </w:r>
          </w:p>
        </w:tc>
        <w:tc>
          <w:tcPr>
            <w:tcW w:w="781" w:type="pct"/>
          </w:tcPr>
          <w:p w14:paraId="49F37182" w14:textId="7A264038"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48 (33)</w:t>
            </w:r>
          </w:p>
        </w:tc>
        <w:tc>
          <w:tcPr>
            <w:tcW w:w="688" w:type="pct"/>
          </w:tcPr>
          <w:p w14:paraId="1B566E5B" w14:textId="00E5649E"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316 (37)</w:t>
            </w:r>
          </w:p>
        </w:tc>
        <w:tc>
          <w:tcPr>
            <w:tcW w:w="596" w:type="pct"/>
          </w:tcPr>
          <w:p w14:paraId="5DD462A3" w14:textId="085869C5"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218 (40)</w:t>
            </w:r>
          </w:p>
        </w:tc>
        <w:tc>
          <w:tcPr>
            <w:tcW w:w="643" w:type="pct"/>
          </w:tcPr>
          <w:p w14:paraId="37D8EF4B" w14:textId="652FBBAB"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582 (37)</w:t>
            </w:r>
          </w:p>
        </w:tc>
        <w:tc>
          <w:tcPr>
            <w:tcW w:w="490" w:type="pct"/>
          </w:tcPr>
          <w:p w14:paraId="1860CF30" w14:textId="3B130980" w:rsidR="0002592F" w:rsidRPr="00CC37D6" w:rsidRDefault="00E5357E" w:rsidP="0002592F">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02592F" w:rsidRPr="00CC37D6">
              <w:rPr>
                <w:rFonts w:ascii="Arial" w:eastAsiaTheme="minorEastAsia" w:hAnsi="Arial" w:cs="Arial"/>
                <w:sz w:val="20"/>
                <w:szCs w:val="20"/>
              </w:rPr>
              <w:t xml:space="preserve"> = </w:t>
            </w:r>
            <w:r w:rsidR="0002592F" w:rsidRPr="00CC37D6">
              <w:rPr>
                <w:rFonts w:ascii="Arial" w:hAnsi="Arial" w:cs="Arial"/>
                <w:sz w:val="20"/>
                <w:szCs w:val="20"/>
              </w:rPr>
              <w:t>0.</w:t>
            </w:r>
            <w:r w:rsidR="00B249F6">
              <w:rPr>
                <w:rFonts w:ascii="Arial" w:hAnsi="Arial" w:cs="Arial"/>
                <w:sz w:val="20"/>
                <w:szCs w:val="20"/>
              </w:rPr>
              <w:t>371</w:t>
            </w:r>
          </w:p>
        </w:tc>
        <w:tc>
          <w:tcPr>
            <w:tcW w:w="473" w:type="pct"/>
          </w:tcPr>
          <w:p w14:paraId="54F92E17" w14:textId="24A0E076" w:rsidR="0002592F" w:rsidRPr="00CC37D6" w:rsidRDefault="0002592F" w:rsidP="0002592F">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24B08">
              <w:rPr>
                <w:rFonts w:ascii="Arial" w:eastAsia="Calibri" w:hAnsi="Arial" w:cs="Arial"/>
                <w:sz w:val="20"/>
                <w:szCs w:val="20"/>
              </w:rPr>
              <w:t>38</w:t>
            </w:r>
          </w:p>
        </w:tc>
      </w:tr>
      <w:tr w:rsidR="0002592F" w:rsidRPr="00CC37D6" w14:paraId="13B91ED0" w14:textId="77777777" w:rsidTr="0028099C">
        <w:tc>
          <w:tcPr>
            <w:tcW w:w="1329" w:type="pct"/>
          </w:tcPr>
          <w:p w14:paraId="5F10853C" w14:textId="77777777" w:rsidR="0002592F" w:rsidRPr="00CC37D6" w:rsidRDefault="0002592F" w:rsidP="0002592F">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lastRenderedPageBreak/>
              <w:tab/>
              <w:t>Prior stroke, N (%)</w:t>
            </w:r>
          </w:p>
        </w:tc>
        <w:tc>
          <w:tcPr>
            <w:tcW w:w="781" w:type="pct"/>
          </w:tcPr>
          <w:p w14:paraId="17D43F44" w14:textId="172A467D"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23 (16)</w:t>
            </w:r>
          </w:p>
        </w:tc>
        <w:tc>
          <w:tcPr>
            <w:tcW w:w="688" w:type="pct"/>
          </w:tcPr>
          <w:p w14:paraId="448BDFD5" w14:textId="42D7BF17"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60 (7)</w:t>
            </w:r>
          </w:p>
        </w:tc>
        <w:tc>
          <w:tcPr>
            <w:tcW w:w="596" w:type="pct"/>
          </w:tcPr>
          <w:p w14:paraId="4516B6D6" w14:textId="1EFACAFC"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65 (12)</w:t>
            </w:r>
          </w:p>
        </w:tc>
        <w:tc>
          <w:tcPr>
            <w:tcW w:w="643" w:type="pct"/>
          </w:tcPr>
          <w:p w14:paraId="1370FC06" w14:textId="2E6FFACE" w:rsidR="0002592F" w:rsidRPr="00CC37D6" w:rsidRDefault="0002592F" w:rsidP="0002592F">
            <w:pPr>
              <w:pStyle w:val="Compact"/>
              <w:tabs>
                <w:tab w:val="left" w:pos="215"/>
              </w:tabs>
              <w:rPr>
                <w:rFonts w:ascii="Arial" w:hAnsi="Arial" w:cs="Arial"/>
                <w:sz w:val="20"/>
                <w:szCs w:val="20"/>
              </w:rPr>
            </w:pPr>
            <w:r w:rsidRPr="004946E2">
              <w:rPr>
                <w:rFonts w:ascii="Arial" w:hAnsi="Arial" w:cs="Arial"/>
                <w:sz w:val="20"/>
                <w:szCs w:val="20"/>
              </w:rPr>
              <w:t>148 (10)</w:t>
            </w:r>
          </w:p>
        </w:tc>
        <w:tc>
          <w:tcPr>
            <w:tcW w:w="490" w:type="pct"/>
          </w:tcPr>
          <w:p w14:paraId="70812235" w14:textId="4EAEA15C" w:rsidR="0002592F" w:rsidRPr="00CC37D6" w:rsidRDefault="00E5357E" w:rsidP="0002592F">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02592F" w:rsidRPr="00CC37D6">
              <w:rPr>
                <w:rFonts w:ascii="Arial" w:eastAsiaTheme="minorEastAsia" w:hAnsi="Arial" w:cs="Arial"/>
                <w:sz w:val="20"/>
                <w:szCs w:val="20"/>
              </w:rPr>
              <w:t xml:space="preserve"> </w:t>
            </w:r>
            <w:r w:rsidR="00B249F6">
              <w:rPr>
                <w:rFonts w:ascii="Arial" w:eastAsiaTheme="minorEastAsia" w:hAnsi="Arial" w:cs="Arial"/>
                <w:sz w:val="20"/>
                <w:szCs w:val="20"/>
              </w:rPr>
              <w:t>=</w:t>
            </w:r>
            <w:r w:rsidR="0002592F" w:rsidRPr="00CC37D6">
              <w:rPr>
                <w:rFonts w:ascii="Arial" w:hAnsi="Arial" w:cs="Arial"/>
                <w:sz w:val="20"/>
                <w:szCs w:val="20"/>
              </w:rPr>
              <w:t xml:space="preserve"> 0.0</w:t>
            </w:r>
            <w:r w:rsidR="00B249F6">
              <w:rPr>
                <w:rFonts w:ascii="Arial" w:hAnsi="Arial" w:cs="Arial"/>
                <w:sz w:val="20"/>
                <w:szCs w:val="20"/>
              </w:rPr>
              <w:t>21</w:t>
            </w:r>
            <w:r w:rsidR="0002592F" w:rsidRPr="00CC37D6">
              <w:rPr>
                <w:rFonts w:ascii="Arial" w:hAnsi="Arial" w:cs="Arial"/>
                <w:sz w:val="20"/>
                <w:szCs w:val="20"/>
              </w:rPr>
              <w:t xml:space="preserve"> </w:t>
            </w:r>
          </w:p>
        </w:tc>
        <w:tc>
          <w:tcPr>
            <w:tcW w:w="473" w:type="pct"/>
          </w:tcPr>
          <w:p w14:paraId="250A35A7" w14:textId="6809EEA2" w:rsidR="0002592F" w:rsidRPr="00CC37D6" w:rsidRDefault="0002592F" w:rsidP="0002592F">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w:t>
            </w:r>
            <w:r w:rsidR="00C845FA">
              <w:rPr>
                <w:rFonts w:ascii="Arial" w:eastAsia="Calibri" w:hAnsi="Arial" w:cs="Arial"/>
                <w:sz w:val="20"/>
                <w:szCs w:val="20"/>
              </w:rPr>
              <w:t>100</w:t>
            </w:r>
            <w:r w:rsidRPr="00CC37D6">
              <w:rPr>
                <w:rFonts w:ascii="Arial" w:eastAsia="Calibri" w:hAnsi="Arial" w:cs="Arial"/>
                <w:sz w:val="20"/>
                <w:szCs w:val="20"/>
              </w:rPr>
              <w:t xml:space="preserve"> </w:t>
            </w:r>
          </w:p>
        </w:tc>
      </w:tr>
      <w:tr w:rsidR="00D435C5" w:rsidRPr="00CC37D6" w14:paraId="00E03677" w14:textId="77777777" w:rsidTr="0028099C">
        <w:tc>
          <w:tcPr>
            <w:tcW w:w="1329" w:type="pct"/>
          </w:tcPr>
          <w:p w14:paraId="3FDFCE8E"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Prior myocardial infarction, N (%)</w:t>
            </w:r>
          </w:p>
        </w:tc>
        <w:tc>
          <w:tcPr>
            <w:tcW w:w="781" w:type="pct"/>
          </w:tcPr>
          <w:p w14:paraId="0803F1E2" w14:textId="06FC4F0B"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11 (8)</w:t>
            </w:r>
          </w:p>
        </w:tc>
        <w:tc>
          <w:tcPr>
            <w:tcW w:w="688" w:type="pct"/>
          </w:tcPr>
          <w:p w14:paraId="1A632BD8" w14:textId="45F238DE"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71 (8)</w:t>
            </w:r>
          </w:p>
        </w:tc>
        <w:tc>
          <w:tcPr>
            <w:tcW w:w="596" w:type="pct"/>
          </w:tcPr>
          <w:p w14:paraId="6995AE8B" w14:textId="5A5325A6"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55 (10)</w:t>
            </w:r>
          </w:p>
        </w:tc>
        <w:tc>
          <w:tcPr>
            <w:tcW w:w="643" w:type="pct"/>
          </w:tcPr>
          <w:p w14:paraId="2E5609BA" w14:textId="7CB95C8E"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137 (9)</w:t>
            </w:r>
          </w:p>
        </w:tc>
        <w:tc>
          <w:tcPr>
            <w:tcW w:w="490" w:type="pct"/>
          </w:tcPr>
          <w:p w14:paraId="35BFE862" w14:textId="17632943"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w:t>
            </w:r>
            <w:r w:rsidR="00D435C5" w:rsidRPr="00CC37D6">
              <w:rPr>
                <w:rFonts w:ascii="Arial" w:hAnsi="Arial" w:cs="Arial"/>
                <w:sz w:val="20"/>
                <w:szCs w:val="20"/>
              </w:rPr>
              <w:t xml:space="preserve"> 0.</w:t>
            </w:r>
            <w:r w:rsidR="008D0628">
              <w:rPr>
                <w:rFonts w:ascii="Arial" w:hAnsi="Arial" w:cs="Arial"/>
                <w:sz w:val="20"/>
                <w:szCs w:val="20"/>
              </w:rPr>
              <w:t>415</w:t>
            </w:r>
          </w:p>
        </w:tc>
        <w:tc>
          <w:tcPr>
            <w:tcW w:w="473" w:type="pct"/>
          </w:tcPr>
          <w:p w14:paraId="1E42B9D7" w14:textId="3243F2AE"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37</w:t>
            </w:r>
            <w:r w:rsidRPr="00CC37D6">
              <w:rPr>
                <w:rFonts w:ascii="Arial" w:eastAsia="Calibri" w:hAnsi="Arial" w:cs="Arial"/>
                <w:sz w:val="20"/>
                <w:szCs w:val="20"/>
              </w:rPr>
              <w:t xml:space="preserve">    </w:t>
            </w:r>
          </w:p>
        </w:tc>
      </w:tr>
      <w:tr w:rsidR="00D435C5" w:rsidRPr="00CC37D6" w14:paraId="2BE480CB" w14:textId="77777777" w:rsidTr="0028099C">
        <w:tc>
          <w:tcPr>
            <w:tcW w:w="1329" w:type="pct"/>
          </w:tcPr>
          <w:p w14:paraId="3496200A"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Renal disease, N (%)</w:t>
            </w:r>
          </w:p>
        </w:tc>
        <w:tc>
          <w:tcPr>
            <w:tcW w:w="781" w:type="pct"/>
          </w:tcPr>
          <w:p w14:paraId="7E57EAEF" w14:textId="1E952F95"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16 (11)</w:t>
            </w:r>
          </w:p>
        </w:tc>
        <w:tc>
          <w:tcPr>
            <w:tcW w:w="688" w:type="pct"/>
          </w:tcPr>
          <w:p w14:paraId="0DDCCD39" w14:textId="6451A03C"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114 (13)</w:t>
            </w:r>
          </w:p>
        </w:tc>
        <w:tc>
          <w:tcPr>
            <w:tcW w:w="596" w:type="pct"/>
          </w:tcPr>
          <w:p w14:paraId="6AB9BF46" w14:textId="18D2E744"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93 (17)</w:t>
            </w:r>
          </w:p>
        </w:tc>
        <w:tc>
          <w:tcPr>
            <w:tcW w:w="643" w:type="pct"/>
          </w:tcPr>
          <w:p w14:paraId="72EBC9C7" w14:textId="665B86FB"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223 (14)</w:t>
            </w:r>
          </w:p>
        </w:tc>
        <w:tc>
          <w:tcPr>
            <w:tcW w:w="490" w:type="pct"/>
          </w:tcPr>
          <w:p w14:paraId="5AA8BFF7" w14:textId="54A1643B"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w:t>
            </w:r>
            <w:r w:rsidR="00D435C5" w:rsidRPr="00CC37D6">
              <w:rPr>
                <w:rFonts w:ascii="Arial" w:hAnsi="Arial" w:cs="Arial"/>
                <w:sz w:val="20"/>
                <w:szCs w:val="20"/>
              </w:rPr>
              <w:t>= 0.</w:t>
            </w:r>
            <w:r w:rsidR="008D0628">
              <w:rPr>
                <w:rFonts w:ascii="Arial" w:hAnsi="Arial" w:cs="Arial"/>
                <w:sz w:val="20"/>
                <w:szCs w:val="20"/>
              </w:rPr>
              <w:t>155</w:t>
            </w:r>
            <w:r w:rsidR="00D435C5" w:rsidRPr="00CC37D6">
              <w:rPr>
                <w:rFonts w:ascii="Arial" w:hAnsi="Arial" w:cs="Arial"/>
                <w:sz w:val="20"/>
                <w:szCs w:val="20"/>
              </w:rPr>
              <w:t xml:space="preserve"> </w:t>
            </w:r>
          </w:p>
        </w:tc>
        <w:tc>
          <w:tcPr>
            <w:tcW w:w="473" w:type="pct"/>
          </w:tcPr>
          <w:p w14:paraId="16D95D7F" w14:textId="406B0492"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61</w:t>
            </w:r>
            <w:r w:rsidRPr="00CC37D6">
              <w:rPr>
                <w:rFonts w:ascii="Arial" w:eastAsia="Calibri" w:hAnsi="Arial" w:cs="Arial"/>
                <w:sz w:val="20"/>
                <w:szCs w:val="20"/>
              </w:rPr>
              <w:t xml:space="preserve">     </w:t>
            </w:r>
          </w:p>
        </w:tc>
      </w:tr>
      <w:tr w:rsidR="00D435C5" w:rsidRPr="00CC37D6" w14:paraId="2C86614A" w14:textId="77777777" w:rsidTr="0028099C">
        <w:tc>
          <w:tcPr>
            <w:tcW w:w="1329" w:type="pct"/>
          </w:tcPr>
          <w:p w14:paraId="782DB34D"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Chronic liver disease, N (%)</w:t>
            </w:r>
          </w:p>
        </w:tc>
        <w:tc>
          <w:tcPr>
            <w:tcW w:w="781" w:type="pct"/>
          </w:tcPr>
          <w:p w14:paraId="0C447CB9" w14:textId="7EA94DB7"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20 (14)</w:t>
            </w:r>
          </w:p>
        </w:tc>
        <w:tc>
          <w:tcPr>
            <w:tcW w:w="688" w:type="pct"/>
          </w:tcPr>
          <w:p w14:paraId="3A71807A" w14:textId="5C2C01C0"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169 (20)</w:t>
            </w:r>
          </w:p>
        </w:tc>
        <w:tc>
          <w:tcPr>
            <w:tcW w:w="596" w:type="pct"/>
          </w:tcPr>
          <w:p w14:paraId="2F5A95CC" w14:textId="45113165"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93 (17)</w:t>
            </w:r>
          </w:p>
        </w:tc>
        <w:tc>
          <w:tcPr>
            <w:tcW w:w="643" w:type="pct"/>
          </w:tcPr>
          <w:p w14:paraId="413185E8" w14:textId="137D7951"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282 (18)</w:t>
            </w:r>
          </w:p>
        </w:tc>
        <w:tc>
          <w:tcPr>
            <w:tcW w:w="490" w:type="pct"/>
          </w:tcPr>
          <w:p w14:paraId="23EAE41C" w14:textId="715221D6"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 </w:t>
            </w:r>
            <w:r w:rsidR="00D435C5" w:rsidRPr="00CC37D6">
              <w:rPr>
                <w:rFonts w:ascii="Arial" w:hAnsi="Arial" w:cs="Arial"/>
                <w:sz w:val="20"/>
                <w:szCs w:val="20"/>
              </w:rPr>
              <w:t>0.</w:t>
            </w:r>
            <w:r w:rsidR="008D0628">
              <w:rPr>
                <w:rFonts w:ascii="Arial" w:hAnsi="Arial" w:cs="Arial"/>
                <w:sz w:val="20"/>
                <w:szCs w:val="20"/>
              </w:rPr>
              <w:t>401</w:t>
            </w:r>
          </w:p>
        </w:tc>
        <w:tc>
          <w:tcPr>
            <w:tcW w:w="473" w:type="pct"/>
          </w:tcPr>
          <w:p w14:paraId="053DBCF3" w14:textId="2EC1722A"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0.03</w:t>
            </w:r>
            <w:r w:rsidR="00C845FA">
              <w:rPr>
                <w:rFonts w:ascii="Arial" w:eastAsia="Calibri" w:hAnsi="Arial" w:cs="Arial"/>
                <w:sz w:val="20"/>
                <w:szCs w:val="20"/>
              </w:rPr>
              <w:t>6</w:t>
            </w:r>
            <w:r w:rsidRPr="00CC37D6">
              <w:rPr>
                <w:rFonts w:ascii="Arial" w:eastAsia="Calibri" w:hAnsi="Arial" w:cs="Arial"/>
                <w:sz w:val="20"/>
                <w:szCs w:val="20"/>
              </w:rPr>
              <w:t xml:space="preserve">    </w:t>
            </w:r>
          </w:p>
        </w:tc>
      </w:tr>
      <w:tr w:rsidR="00D435C5" w:rsidRPr="00CC37D6" w14:paraId="407E500E" w14:textId="77777777" w:rsidTr="0028099C">
        <w:tc>
          <w:tcPr>
            <w:tcW w:w="1329" w:type="pct"/>
          </w:tcPr>
          <w:p w14:paraId="3A4F1166"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Peripheral vascular disease, N (%)</w:t>
            </w:r>
          </w:p>
        </w:tc>
        <w:tc>
          <w:tcPr>
            <w:tcW w:w="781" w:type="pct"/>
          </w:tcPr>
          <w:p w14:paraId="065B54C5" w14:textId="62232281"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18 (12)</w:t>
            </w:r>
          </w:p>
        </w:tc>
        <w:tc>
          <w:tcPr>
            <w:tcW w:w="688" w:type="pct"/>
          </w:tcPr>
          <w:p w14:paraId="78CFAD74" w14:textId="18DD8D3F"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142 (16)</w:t>
            </w:r>
          </w:p>
        </w:tc>
        <w:tc>
          <w:tcPr>
            <w:tcW w:w="596" w:type="pct"/>
          </w:tcPr>
          <w:p w14:paraId="523E3B91" w14:textId="0670801D"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107 (20)</w:t>
            </w:r>
          </w:p>
        </w:tc>
        <w:tc>
          <w:tcPr>
            <w:tcW w:w="643" w:type="pct"/>
          </w:tcPr>
          <w:p w14:paraId="38801067" w14:textId="171FC6A4"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267 (17)</w:t>
            </w:r>
          </w:p>
        </w:tc>
        <w:tc>
          <w:tcPr>
            <w:tcW w:w="490" w:type="pct"/>
          </w:tcPr>
          <w:p w14:paraId="24021A62" w14:textId="034CCB86"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w:t>
            </w:r>
            <w:r w:rsidR="00D435C5" w:rsidRPr="00CC37D6">
              <w:rPr>
                <w:rFonts w:ascii="Arial" w:hAnsi="Arial" w:cs="Arial"/>
                <w:sz w:val="20"/>
                <w:szCs w:val="20"/>
              </w:rPr>
              <w:t>= 0.</w:t>
            </w:r>
            <w:r w:rsidR="008D0628">
              <w:rPr>
                <w:rFonts w:ascii="Arial" w:hAnsi="Arial" w:cs="Arial"/>
                <w:sz w:val="20"/>
                <w:szCs w:val="20"/>
              </w:rPr>
              <w:t>282</w:t>
            </w:r>
          </w:p>
        </w:tc>
        <w:tc>
          <w:tcPr>
            <w:tcW w:w="473" w:type="pct"/>
          </w:tcPr>
          <w:p w14:paraId="7FBAE8B4" w14:textId="7375B1DE"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46</w:t>
            </w:r>
            <w:r w:rsidRPr="00CC37D6">
              <w:rPr>
                <w:rFonts w:ascii="Arial" w:eastAsia="Calibri" w:hAnsi="Arial" w:cs="Arial"/>
                <w:sz w:val="20"/>
                <w:szCs w:val="20"/>
              </w:rPr>
              <w:t xml:space="preserve">    </w:t>
            </w:r>
          </w:p>
        </w:tc>
      </w:tr>
      <w:tr w:rsidR="00D435C5" w:rsidRPr="00CC37D6" w14:paraId="18AB8400" w14:textId="77777777" w:rsidTr="0028099C">
        <w:tc>
          <w:tcPr>
            <w:tcW w:w="1329" w:type="pct"/>
          </w:tcPr>
          <w:p w14:paraId="48D1FCEE"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Depression, N (%)</w:t>
            </w:r>
          </w:p>
        </w:tc>
        <w:tc>
          <w:tcPr>
            <w:tcW w:w="781" w:type="pct"/>
          </w:tcPr>
          <w:p w14:paraId="3AE11A1E" w14:textId="12201560"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26 (18)</w:t>
            </w:r>
          </w:p>
        </w:tc>
        <w:tc>
          <w:tcPr>
            <w:tcW w:w="688" w:type="pct"/>
          </w:tcPr>
          <w:p w14:paraId="68B3BAB3" w14:textId="0DCFF5EA"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153 (18)</w:t>
            </w:r>
          </w:p>
        </w:tc>
        <w:tc>
          <w:tcPr>
            <w:tcW w:w="596" w:type="pct"/>
          </w:tcPr>
          <w:p w14:paraId="520E6202" w14:textId="40159C90"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99 (18)</w:t>
            </w:r>
          </w:p>
        </w:tc>
        <w:tc>
          <w:tcPr>
            <w:tcW w:w="643" w:type="pct"/>
          </w:tcPr>
          <w:p w14:paraId="0CD2BFAB" w14:textId="38C4C19B"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278 (18)</w:t>
            </w:r>
          </w:p>
        </w:tc>
        <w:tc>
          <w:tcPr>
            <w:tcW w:w="490" w:type="pct"/>
          </w:tcPr>
          <w:p w14:paraId="0C0FCDE7" w14:textId="7D675D4B"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w:t>
            </w:r>
            <w:r w:rsidR="00D435C5" w:rsidRPr="00CC37D6">
              <w:rPr>
                <w:rFonts w:ascii="Arial" w:hAnsi="Arial" w:cs="Arial"/>
                <w:sz w:val="20"/>
                <w:szCs w:val="20"/>
              </w:rPr>
              <w:t>= 0.</w:t>
            </w:r>
            <w:r w:rsidR="008D0628">
              <w:rPr>
                <w:rFonts w:ascii="Arial" w:hAnsi="Arial" w:cs="Arial"/>
                <w:sz w:val="20"/>
                <w:szCs w:val="20"/>
              </w:rPr>
              <w:t>926</w:t>
            </w:r>
          </w:p>
        </w:tc>
        <w:tc>
          <w:tcPr>
            <w:tcW w:w="473" w:type="pct"/>
          </w:tcPr>
          <w:p w14:paraId="555AD508" w14:textId="67A5FFC1"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06</w:t>
            </w:r>
            <w:r w:rsidRPr="00CC37D6">
              <w:rPr>
                <w:rFonts w:ascii="Arial" w:eastAsia="Calibri" w:hAnsi="Arial" w:cs="Arial"/>
                <w:sz w:val="20"/>
                <w:szCs w:val="20"/>
              </w:rPr>
              <w:t xml:space="preserve">    </w:t>
            </w:r>
          </w:p>
        </w:tc>
      </w:tr>
      <w:tr w:rsidR="00D435C5" w:rsidRPr="00CC37D6" w14:paraId="10E7F565" w14:textId="77777777" w:rsidTr="0028099C">
        <w:tc>
          <w:tcPr>
            <w:tcW w:w="1329" w:type="pct"/>
          </w:tcPr>
          <w:p w14:paraId="06F3C3A7"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Alcohol abuse, N (%)</w:t>
            </w:r>
          </w:p>
        </w:tc>
        <w:tc>
          <w:tcPr>
            <w:tcW w:w="781" w:type="pct"/>
          </w:tcPr>
          <w:p w14:paraId="50A5945D" w14:textId="69FE7708"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20 (14)</w:t>
            </w:r>
          </w:p>
        </w:tc>
        <w:tc>
          <w:tcPr>
            <w:tcW w:w="688" w:type="pct"/>
          </w:tcPr>
          <w:p w14:paraId="7B39A48D" w14:textId="6A2A1D13"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106 (12)</w:t>
            </w:r>
          </w:p>
        </w:tc>
        <w:tc>
          <w:tcPr>
            <w:tcW w:w="596" w:type="pct"/>
          </w:tcPr>
          <w:p w14:paraId="6D6A9D38" w14:textId="5DA26D14"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63 (12)</w:t>
            </w:r>
          </w:p>
        </w:tc>
        <w:tc>
          <w:tcPr>
            <w:tcW w:w="643" w:type="pct"/>
          </w:tcPr>
          <w:p w14:paraId="2E1E720B" w14:textId="0BA1CC24"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189 (12)</w:t>
            </w:r>
          </w:p>
        </w:tc>
        <w:tc>
          <w:tcPr>
            <w:tcW w:w="490" w:type="pct"/>
          </w:tcPr>
          <w:p w14:paraId="6109DDD8" w14:textId="0CD16768"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 </w:t>
            </w:r>
            <w:r w:rsidR="00D435C5" w:rsidRPr="00CC37D6">
              <w:rPr>
                <w:rFonts w:ascii="Arial" w:hAnsi="Arial" w:cs="Arial"/>
                <w:sz w:val="20"/>
                <w:szCs w:val="20"/>
              </w:rPr>
              <w:t>0.</w:t>
            </w:r>
            <w:r w:rsidR="008D0628">
              <w:rPr>
                <w:rFonts w:ascii="Arial" w:hAnsi="Arial" w:cs="Arial"/>
                <w:sz w:val="20"/>
                <w:szCs w:val="20"/>
              </w:rPr>
              <w:t>805</w:t>
            </w:r>
          </w:p>
        </w:tc>
        <w:tc>
          <w:tcPr>
            <w:tcW w:w="473" w:type="pct"/>
          </w:tcPr>
          <w:p w14:paraId="52909D1B" w14:textId="3DD7E5F4"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13</w:t>
            </w:r>
            <w:r w:rsidRPr="00CC37D6">
              <w:rPr>
                <w:rFonts w:ascii="Arial" w:eastAsia="Calibri" w:hAnsi="Arial" w:cs="Arial"/>
                <w:sz w:val="20"/>
                <w:szCs w:val="20"/>
              </w:rPr>
              <w:t xml:space="preserve">    </w:t>
            </w:r>
          </w:p>
        </w:tc>
      </w:tr>
      <w:tr w:rsidR="00D435C5" w:rsidRPr="00CC37D6" w14:paraId="4BB7FDE6" w14:textId="77777777" w:rsidTr="0028099C">
        <w:tc>
          <w:tcPr>
            <w:tcW w:w="1329" w:type="pct"/>
          </w:tcPr>
          <w:p w14:paraId="2DBDDC57" w14:textId="77777777" w:rsidR="00D435C5" w:rsidRPr="00CC37D6" w:rsidRDefault="00D435C5" w:rsidP="00D435C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Drug abuse, N (%)</w:t>
            </w:r>
          </w:p>
        </w:tc>
        <w:tc>
          <w:tcPr>
            <w:tcW w:w="781" w:type="pct"/>
          </w:tcPr>
          <w:p w14:paraId="67BAB55E" w14:textId="3280F422"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0 (0)</w:t>
            </w:r>
          </w:p>
        </w:tc>
        <w:tc>
          <w:tcPr>
            <w:tcW w:w="688" w:type="pct"/>
          </w:tcPr>
          <w:p w14:paraId="00CCC718" w14:textId="7E2B7289"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10 (1)</w:t>
            </w:r>
          </w:p>
        </w:tc>
        <w:tc>
          <w:tcPr>
            <w:tcW w:w="596" w:type="pct"/>
          </w:tcPr>
          <w:p w14:paraId="4AFEA56E" w14:textId="204F1F0A"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3 (1)</w:t>
            </w:r>
          </w:p>
        </w:tc>
        <w:tc>
          <w:tcPr>
            <w:tcW w:w="643" w:type="pct"/>
          </w:tcPr>
          <w:p w14:paraId="261D5244" w14:textId="74F5F485" w:rsidR="00D435C5" w:rsidRPr="00CC37D6" w:rsidRDefault="00D435C5" w:rsidP="00D435C5">
            <w:pPr>
              <w:pStyle w:val="Compact"/>
              <w:tabs>
                <w:tab w:val="left" w:pos="215"/>
              </w:tabs>
              <w:rPr>
                <w:rFonts w:ascii="Arial" w:hAnsi="Arial" w:cs="Arial"/>
                <w:sz w:val="20"/>
                <w:szCs w:val="20"/>
              </w:rPr>
            </w:pPr>
            <w:r w:rsidRPr="004946E2">
              <w:rPr>
                <w:rFonts w:ascii="Arial" w:hAnsi="Arial" w:cs="Arial"/>
                <w:sz w:val="20"/>
                <w:szCs w:val="20"/>
              </w:rPr>
              <w:t>13 (1)</w:t>
            </w:r>
          </w:p>
        </w:tc>
        <w:tc>
          <w:tcPr>
            <w:tcW w:w="490" w:type="pct"/>
          </w:tcPr>
          <w:p w14:paraId="4DE9CFD2" w14:textId="160AB183" w:rsidR="00D435C5" w:rsidRPr="00CC37D6" w:rsidRDefault="00E5357E" w:rsidP="00D435C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D435C5" w:rsidRPr="00CC37D6">
              <w:rPr>
                <w:rFonts w:ascii="Arial" w:eastAsiaTheme="minorEastAsia" w:hAnsi="Arial" w:cs="Arial"/>
                <w:sz w:val="20"/>
                <w:szCs w:val="20"/>
              </w:rPr>
              <w:t xml:space="preserve"> = </w:t>
            </w:r>
            <w:r w:rsidR="00D435C5" w:rsidRPr="00CC37D6">
              <w:rPr>
                <w:rFonts w:ascii="Arial" w:hAnsi="Arial" w:cs="Arial"/>
                <w:sz w:val="20"/>
                <w:szCs w:val="20"/>
              </w:rPr>
              <w:t>0.</w:t>
            </w:r>
            <w:r w:rsidR="008D0628">
              <w:rPr>
                <w:rFonts w:ascii="Arial" w:hAnsi="Arial" w:cs="Arial"/>
                <w:sz w:val="20"/>
                <w:szCs w:val="20"/>
              </w:rPr>
              <w:t>512</w:t>
            </w:r>
          </w:p>
        </w:tc>
        <w:tc>
          <w:tcPr>
            <w:tcW w:w="473" w:type="pct"/>
          </w:tcPr>
          <w:p w14:paraId="1DD69251" w14:textId="111B5746" w:rsidR="00D435C5" w:rsidRPr="00CC37D6" w:rsidRDefault="00D435C5" w:rsidP="00D435C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C845FA">
              <w:rPr>
                <w:rFonts w:ascii="Arial" w:eastAsia="Calibri" w:hAnsi="Arial" w:cs="Arial"/>
                <w:sz w:val="20"/>
                <w:szCs w:val="20"/>
              </w:rPr>
              <w:t>34</w:t>
            </w:r>
            <w:r w:rsidRPr="00CC37D6">
              <w:rPr>
                <w:rFonts w:ascii="Arial" w:eastAsia="Calibri" w:hAnsi="Arial" w:cs="Arial"/>
                <w:sz w:val="20"/>
                <w:szCs w:val="20"/>
              </w:rPr>
              <w:t xml:space="preserve">    </w:t>
            </w:r>
          </w:p>
        </w:tc>
      </w:tr>
      <w:tr w:rsidR="00E254DC" w:rsidRPr="00CC37D6" w14:paraId="3030818A" w14:textId="77777777" w:rsidTr="0028099C">
        <w:tc>
          <w:tcPr>
            <w:tcW w:w="1329" w:type="pct"/>
          </w:tcPr>
          <w:p w14:paraId="6C943D8A" w14:textId="77777777" w:rsidR="00E254DC" w:rsidRPr="00CC37D6" w:rsidRDefault="00E254DC" w:rsidP="00533C70">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Comedication</w:t>
            </w:r>
          </w:p>
        </w:tc>
        <w:tc>
          <w:tcPr>
            <w:tcW w:w="781" w:type="pct"/>
          </w:tcPr>
          <w:p w14:paraId="0E09C0EF"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88" w:type="pct"/>
          </w:tcPr>
          <w:p w14:paraId="273B5696"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596" w:type="pct"/>
          </w:tcPr>
          <w:p w14:paraId="2A757017"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43" w:type="pct"/>
          </w:tcPr>
          <w:p w14:paraId="7659F3A6"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90" w:type="pct"/>
          </w:tcPr>
          <w:p w14:paraId="73E52A94"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73" w:type="pct"/>
          </w:tcPr>
          <w:p w14:paraId="399F5299"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r>
      <w:tr w:rsidR="006F1C29" w:rsidRPr="00CC37D6" w14:paraId="2CE9EC14" w14:textId="77777777" w:rsidTr="0028099C">
        <w:tc>
          <w:tcPr>
            <w:tcW w:w="1329" w:type="pct"/>
          </w:tcPr>
          <w:p w14:paraId="4FE64953" w14:textId="77777777" w:rsidR="006F1C29" w:rsidRPr="00CC37D6" w:rsidRDefault="006F1C29" w:rsidP="006F1C29">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Antiplatelet before, N (%)</w:t>
            </w:r>
          </w:p>
        </w:tc>
        <w:tc>
          <w:tcPr>
            <w:tcW w:w="781" w:type="pct"/>
          </w:tcPr>
          <w:p w14:paraId="5097C5D9" w14:textId="302273B0"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22 (15)</w:t>
            </w:r>
          </w:p>
        </w:tc>
        <w:tc>
          <w:tcPr>
            <w:tcW w:w="688" w:type="pct"/>
          </w:tcPr>
          <w:p w14:paraId="698E07B9" w14:textId="4FCE3B3E"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129 (15)</w:t>
            </w:r>
          </w:p>
        </w:tc>
        <w:tc>
          <w:tcPr>
            <w:tcW w:w="596" w:type="pct"/>
          </w:tcPr>
          <w:p w14:paraId="08CB21A5" w14:textId="2CD652FE"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94 (17)</w:t>
            </w:r>
          </w:p>
        </w:tc>
        <w:tc>
          <w:tcPr>
            <w:tcW w:w="643" w:type="pct"/>
          </w:tcPr>
          <w:p w14:paraId="73D67DD2" w14:textId="2342C614"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245 (16)</w:t>
            </w:r>
          </w:p>
        </w:tc>
        <w:tc>
          <w:tcPr>
            <w:tcW w:w="490" w:type="pct"/>
          </w:tcPr>
          <w:p w14:paraId="06A5DB0D" w14:textId="748E77EB" w:rsidR="006F1C29" w:rsidRPr="00CC37D6" w:rsidRDefault="00E5357E" w:rsidP="006F1C29">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6F1C29" w:rsidRPr="00CC37D6">
              <w:rPr>
                <w:rFonts w:ascii="Arial" w:eastAsiaTheme="minorEastAsia" w:hAnsi="Arial" w:cs="Arial"/>
                <w:sz w:val="20"/>
                <w:szCs w:val="20"/>
              </w:rPr>
              <w:t xml:space="preserve"> = </w:t>
            </w:r>
            <w:r w:rsidR="006F1C29" w:rsidRPr="00CC37D6">
              <w:rPr>
                <w:rFonts w:ascii="Arial" w:hAnsi="Arial" w:cs="Arial"/>
                <w:sz w:val="20"/>
                <w:szCs w:val="20"/>
              </w:rPr>
              <w:t>0.</w:t>
            </w:r>
            <w:r w:rsidR="007E20B8">
              <w:rPr>
                <w:rFonts w:ascii="Arial" w:hAnsi="Arial" w:cs="Arial"/>
                <w:sz w:val="20"/>
                <w:szCs w:val="20"/>
              </w:rPr>
              <w:t>426</w:t>
            </w:r>
          </w:p>
        </w:tc>
        <w:tc>
          <w:tcPr>
            <w:tcW w:w="473" w:type="pct"/>
          </w:tcPr>
          <w:p w14:paraId="23D13BA5" w14:textId="0C54BCB8" w:rsidR="006F1C29" w:rsidRPr="00CC37D6" w:rsidRDefault="006F1C29" w:rsidP="006F1C29">
            <w:pPr>
              <w:pStyle w:val="Compact"/>
              <w:tabs>
                <w:tab w:val="left" w:pos="215"/>
              </w:tabs>
              <w:spacing w:line="480" w:lineRule="auto"/>
              <w:jc w:val="both"/>
              <w:rPr>
                <w:rFonts w:ascii="Arial" w:eastAsia="Times New Roman" w:hAnsi="Arial" w:cs="Arial"/>
                <w:sz w:val="20"/>
                <w:szCs w:val="20"/>
              </w:rPr>
            </w:pPr>
            <w:r w:rsidRPr="00CC37D6">
              <w:rPr>
                <w:rFonts w:ascii="Arial" w:eastAsia="Calibri" w:hAnsi="Arial" w:cs="Arial"/>
                <w:sz w:val="20"/>
                <w:szCs w:val="20"/>
              </w:rPr>
              <w:t>0.0</w:t>
            </w:r>
            <w:r w:rsidR="003D406A">
              <w:rPr>
                <w:rFonts w:ascii="Arial" w:eastAsia="Calibri" w:hAnsi="Arial" w:cs="Arial"/>
                <w:sz w:val="20"/>
                <w:szCs w:val="20"/>
              </w:rPr>
              <w:t>35</w:t>
            </w:r>
            <w:r w:rsidRPr="00CC37D6">
              <w:rPr>
                <w:rFonts w:ascii="Arial" w:eastAsia="Calibri" w:hAnsi="Arial" w:cs="Arial"/>
                <w:sz w:val="20"/>
                <w:szCs w:val="20"/>
              </w:rPr>
              <w:t xml:space="preserve">    </w:t>
            </w:r>
          </w:p>
        </w:tc>
      </w:tr>
      <w:tr w:rsidR="006F1C29" w:rsidRPr="00CC37D6" w14:paraId="79234776" w14:textId="77777777" w:rsidTr="0028099C">
        <w:tc>
          <w:tcPr>
            <w:tcW w:w="1329" w:type="pct"/>
          </w:tcPr>
          <w:p w14:paraId="25128B84" w14:textId="77777777" w:rsidR="006F1C29" w:rsidRPr="00CC37D6" w:rsidRDefault="006F1C29" w:rsidP="006F1C29">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Vitamin K antagonist before, N (%)</w:t>
            </w:r>
          </w:p>
        </w:tc>
        <w:tc>
          <w:tcPr>
            <w:tcW w:w="781" w:type="pct"/>
          </w:tcPr>
          <w:p w14:paraId="537F0F09" w14:textId="143728FA"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17 (12)</w:t>
            </w:r>
          </w:p>
        </w:tc>
        <w:tc>
          <w:tcPr>
            <w:tcW w:w="688" w:type="pct"/>
          </w:tcPr>
          <w:p w14:paraId="4C709C11" w14:textId="625A91A1"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159 (18)</w:t>
            </w:r>
          </w:p>
        </w:tc>
        <w:tc>
          <w:tcPr>
            <w:tcW w:w="596" w:type="pct"/>
          </w:tcPr>
          <w:p w14:paraId="1720232D" w14:textId="3A31AEA9"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109 (20)</w:t>
            </w:r>
          </w:p>
        </w:tc>
        <w:tc>
          <w:tcPr>
            <w:tcW w:w="643" w:type="pct"/>
          </w:tcPr>
          <w:p w14:paraId="46F23782" w14:textId="546A1756" w:rsidR="006F1C29" w:rsidRPr="00CC37D6" w:rsidRDefault="006F1C29" w:rsidP="006F1C29">
            <w:pPr>
              <w:pStyle w:val="Compact"/>
              <w:tabs>
                <w:tab w:val="left" w:pos="215"/>
              </w:tabs>
              <w:rPr>
                <w:rFonts w:ascii="Arial" w:hAnsi="Arial" w:cs="Arial"/>
                <w:sz w:val="20"/>
                <w:szCs w:val="20"/>
              </w:rPr>
            </w:pPr>
            <w:r w:rsidRPr="004946E2">
              <w:rPr>
                <w:rFonts w:ascii="Arial" w:hAnsi="Arial" w:cs="Arial"/>
                <w:sz w:val="20"/>
                <w:szCs w:val="20"/>
              </w:rPr>
              <w:t>285 (18)</w:t>
            </w:r>
          </w:p>
        </w:tc>
        <w:tc>
          <w:tcPr>
            <w:tcW w:w="490" w:type="pct"/>
          </w:tcPr>
          <w:p w14:paraId="55485EFA" w14:textId="53AB1B46" w:rsidR="006F1C29" w:rsidRPr="00CC37D6" w:rsidRDefault="00E5357E" w:rsidP="006F1C29">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6F1C29" w:rsidRPr="00CC37D6">
              <w:rPr>
                <w:rFonts w:ascii="Arial" w:eastAsiaTheme="minorEastAsia" w:hAnsi="Arial" w:cs="Arial"/>
                <w:sz w:val="20"/>
                <w:szCs w:val="20"/>
              </w:rPr>
              <w:t xml:space="preserve"> = </w:t>
            </w:r>
            <w:r w:rsidR="006F1C29" w:rsidRPr="00CC37D6">
              <w:rPr>
                <w:rFonts w:ascii="Arial" w:hAnsi="Arial" w:cs="Arial"/>
                <w:sz w:val="20"/>
                <w:szCs w:val="20"/>
              </w:rPr>
              <w:t>0.6</w:t>
            </w:r>
            <w:r w:rsidR="007E20B8">
              <w:rPr>
                <w:rFonts w:ascii="Arial" w:hAnsi="Arial" w:cs="Arial"/>
                <w:sz w:val="20"/>
                <w:szCs w:val="20"/>
              </w:rPr>
              <w:t>26</w:t>
            </w:r>
          </w:p>
        </w:tc>
        <w:tc>
          <w:tcPr>
            <w:tcW w:w="473" w:type="pct"/>
          </w:tcPr>
          <w:p w14:paraId="5470741C" w14:textId="58542F6C" w:rsidR="006F1C29" w:rsidRPr="00CC37D6" w:rsidRDefault="006F1C29" w:rsidP="006F1C29">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D406A">
              <w:rPr>
                <w:rFonts w:ascii="Arial" w:eastAsia="Calibri" w:hAnsi="Arial" w:cs="Arial"/>
                <w:sz w:val="20"/>
                <w:szCs w:val="20"/>
              </w:rPr>
              <w:t>22</w:t>
            </w:r>
            <w:r w:rsidRPr="00CC37D6">
              <w:rPr>
                <w:rFonts w:ascii="Arial" w:eastAsia="Calibri" w:hAnsi="Arial" w:cs="Arial"/>
                <w:sz w:val="20"/>
                <w:szCs w:val="20"/>
              </w:rPr>
              <w:t xml:space="preserve">    </w:t>
            </w:r>
          </w:p>
        </w:tc>
      </w:tr>
      <w:tr w:rsidR="00E254DC" w:rsidRPr="00CC37D6" w14:paraId="2567519B" w14:textId="77777777" w:rsidTr="0028099C">
        <w:tc>
          <w:tcPr>
            <w:tcW w:w="1329" w:type="pct"/>
          </w:tcPr>
          <w:p w14:paraId="59796C48" w14:textId="77777777" w:rsidR="00E254DC" w:rsidRPr="00CC37D6" w:rsidRDefault="00E254DC" w:rsidP="00533C70">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CHA</w:t>
            </w:r>
            <w:r w:rsidRPr="00CC37D6">
              <w:rPr>
                <w:rFonts w:ascii="Arial" w:hAnsi="Arial" w:cs="Arial"/>
                <w:b/>
                <w:bCs/>
                <w:sz w:val="20"/>
                <w:szCs w:val="20"/>
                <w:vertAlign w:val="subscript"/>
              </w:rPr>
              <w:t>2</w:t>
            </w:r>
            <w:r w:rsidRPr="00CC37D6">
              <w:rPr>
                <w:rFonts w:ascii="Arial" w:hAnsi="Arial" w:cs="Arial"/>
                <w:b/>
                <w:bCs/>
                <w:sz w:val="20"/>
                <w:szCs w:val="20"/>
              </w:rPr>
              <w:t>DS</w:t>
            </w:r>
            <w:r w:rsidRPr="00CC37D6">
              <w:rPr>
                <w:rFonts w:ascii="Arial" w:hAnsi="Arial" w:cs="Arial"/>
                <w:b/>
                <w:bCs/>
                <w:sz w:val="20"/>
                <w:szCs w:val="20"/>
                <w:vertAlign w:val="subscript"/>
              </w:rPr>
              <w:t>2</w:t>
            </w:r>
            <w:r w:rsidRPr="00CC37D6">
              <w:rPr>
                <w:rFonts w:ascii="Arial" w:hAnsi="Arial" w:cs="Arial"/>
                <w:b/>
                <w:bCs/>
                <w:sz w:val="20"/>
                <w:szCs w:val="20"/>
              </w:rPr>
              <w:t>-VASc Score</w:t>
            </w:r>
            <w:r w:rsidRPr="00CC37D6">
              <w:rPr>
                <w:rFonts w:ascii="Arial" w:hAnsi="Arial" w:cs="Arial"/>
                <w:bCs/>
                <w:sz w:val="20"/>
                <w:szCs w:val="20"/>
              </w:rPr>
              <w:t>,</w:t>
            </w:r>
            <w:r w:rsidRPr="00CC37D6">
              <w:rPr>
                <w:rFonts w:ascii="Arial" w:hAnsi="Arial" w:cs="Arial"/>
                <w:b/>
                <w:bCs/>
                <w:sz w:val="20"/>
                <w:szCs w:val="20"/>
              </w:rPr>
              <w:t xml:space="preserve"> </w:t>
            </w:r>
            <w:r w:rsidRPr="00CC37D6">
              <w:rPr>
                <w:rFonts w:ascii="Arial" w:hAnsi="Arial" w:cs="Arial"/>
                <w:sz w:val="20"/>
                <w:szCs w:val="20"/>
              </w:rPr>
              <w:t>median (IQR)</w:t>
            </w:r>
          </w:p>
        </w:tc>
        <w:tc>
          <w:tcPr>
            <w:tcW w:w="781" w:type="pct"/>
          </w:tcPr>
          <w:p w14:paraId="223BEE15" w14:textId="79F65641" w:rsidR="00E254DC" w:rsidRPr="00CC37D6" w:rsidRDefault="00E0254A" w:rsidP="00533C70">
            <w:pPr>
              <w:pStyle w:val="Compact"/>
              <w:tabs>
                <w:tab w:val="left" w:pos="215"/>
              </w:tabs>
              <w:rPr>
                <w:rFonts w:ascii="Arial" w:hAnsi="Arial" w:cs="Arial"/>
                <w:sz w:val="20"/>
                <w:szCs w:val="20"/>
              </w:rPr>
            </w:pPr>
            <w:r w:rsidRPr="00CC37D6">
              <w:rPr>
                <w:rFonts w:ascii="Arial" w:hAnsi="Arial" w:cs="Arial"/>
                <w:sz w:val="20"/>
                <w:szCs w:val="20"/>
              </w:rPr>
              <w:t>2</w:t>
            </w:r>
            <w:r w:rsidR="00E254DC" w:rsidRPr="00CC37D6">
              <w:rPr>
                <w:rFonts w:ascii="Arial" w:hAnsi="Arial" w:cs="Arial"/>
                <w:sz w:val="20"/>
                <w:szCs w:val="20"/>
              </w:rPr>
              <w:t xml:space="preserve"> (</w:t>
            </w:r>
            <w:r w:rsidRPr="00CC37D6">
              <w:rPr>
                <w:rFonts w:ascii="Arial" w:hAnsi="Arial" w:cs="Arial"/>
                <w:sz w:val="20"/>
                <w:szCs w:val="20"/>
              </w:rPr>
              <w:t>2</w:t>
            </w:r>
            <w:r w:rsidR="00E254DC" w:rsidRPr="00CC37D6">
              <w:rPr>
                <w:rFonts w:ascii="Arial" w:hAnsi="Arial" w:cs="Arial"/>
                <w:sz w:val="20"/>
                <w:szCs w:val="20"/>
              </w:rPr>
              <w:t>,</w:t>
            </w:r>
            <w:r w:rsidRPr="00CC37D6">
              <w:rPr>
                <w:rFonts w:ascii="Arial" w:hAnsi="Arial" w:cs="Arial"/>
                <w:sz w:val="20"/>
                <w:szCs w:val="20"/>
              </w:rPr>
              <w:t>3</w:t>
            </w:r>
            <w:r w:rsidR="00E254DC" w:rsidRPr="00CC37D6">
              <w:rPr>
                <w:rFonts w:ascii="Arial" w:hAnsi="Arial" w:cs="Arial"/>
                <w:sz w:val="20"/>
                <w:szCs w:val="20"/>
              </w:rPr>
              <w:t>)</w:t>
            </w:r>
          </w:p>
        </w:tc>
        <w:tc>
          <w:tcPr>
            <w:tcW w:w="688" w:type="pct"/>
          </w:tcPr>
          <w:p w14:paraId="702972FE" w14:textId="7DFE9A8F" w:rsidR="00E254DC" w:rsidRPr="00CC37D6" w:rsidRDefault="00E0254A" w:rsidP="00533C70">
            <w:pPr>
              <w:pStyle w:val="Compact"/>
              <w:tabs>
                <w:tab w:val="left" w:pos="215"/>
              </w:tabs>
              <w:rPr>
                <w:rFonts w:ascii="Arial" w:hAnsi="Arial" w:cs="Arial"/>
                <w:sz w:val="20"/>
                <w:szCs w:val="20"/>
              </w:rPr>
            </w:pPr>
            <w:r w:rsidRPr="00CC37D6">
              <w:rPr>
                <w:rFonts w:ascii="Arial" w:hAnsi="Arial" w:cs="Arial"/>
                <w:sz w:val="20"/>
                <w:szCs w:val="20"/>
              </w:rPr>
              <w:t>2</w:t>
            </w:r>
            <w:r w:rsidR="00E254DC" w:rsidRPr="00CC37D6">
              <w:rPr>
                <w:rFonts w:ascii="Arial" w:hAnsi="Arial" w:cs="Arial"/>
                <w:sz w:val="20"/>
                <w:szCs w:val="20"/>
              </w:rPr>
              <w:t xml:space="preserve"> (</w:t>
            </w:r>
            <w:r w:rsidRPr="00CC37D6">
              <w:rPr>
                <w:rFonts w:ascii="Arial" w:hAnsi="Arial" w:cs="Arial"/>
                <w:sz w:val="20"/>
                <w:szCs w:val="20"/>
              </w:rPr>
              <w:t>2</w:t>
            </w:r>
            <w:r w:rsidR="00E254DC" w:rsidRPr="00CC37D6">
              <w:rPr>
                <w:rFonts w:ascii="Arial" w:hAnsi="Arial" w:cs="Arial"/>
                <w:sz w:val="20"/>
                <w:szCs w:val="20"/>
              </w:rPr>
              <w:t>,</w:t>
            </w:r>
            <w:r w:rsidRPr="00CC37D6">
              <w:rPr>
                <w:rFonts w:ascii="Arial" w:hAnsi="Arial" w:cs="Arial"/>
                <w:sz w:val="20"/>
                <w:szCs w:val="20"/>
              </w:rPr>
              <w:t>3</w:t>
            </w:r>
            <w:r w:rsidR="00E254DC" w:rsidRPr="00CC37D6">
              <w:rPr>
                <w:rFonts w:ascii="Arial" w:hAnsi="Arial" w:cs="Arial"/>
                <w:sz w:val="20"/>
                <w:szCs w:val="20"/>
              </w:rPr>
              <w:t>)</w:t>
            </w:r>
          </w:p>
        </w:tc>
        <w:tc>
          <w:tcPr>
            <w:tcW w:w="596" w:type="pct"/>
          </w:tcPr>
          <w:p w14:paraId="012D728A" w14:textId="73C1EE32" w:rsidR="00E254DC" w:rsidRPr="00CC37D6" w:rsidRDefault="00E0254A" w:rsidP="00533C70">
            <w:pPr>
              <w:pStyle w:val="Compact"/>
              <w:tabs>
                <w:tab w:val="left" w:pos="215"/>
              </w:tabs>
              <w:rPr>
                <w:rFonts w:ascii="Arial" w:hAnsi="Arial" w:cs="Arial"/>
                <w:sz w:val="20"/>
                <w:szCs w:val="20"/>
              </w:rPr>
            </w:pPr>
            <w:r w:rsidRPr="00CC37D6">
              <w:rPr>
                <w:rFonts w:ascii="Arial" w:hAnsi="Arial" w:cs="Arial"/>
                <w:sz w:val="20"/>
                <w:szCs w:val="20"/>
              </w:rPr>
              <w:t>2</w:t>
            </w:r>
            <w:r w:rsidR="00E254DC" w:rsidRPr="00CC37D6">
              <w:rPr>
                <w:rFonts w:ascii="Arial" w:hAnsi="Arial" w:cs="Arial"/>
                <w:sz w:val="20"/>
                <w:szCs w:val="20"/>
              </w:rPr>
              <w:t xml:space="preserve"> (</w:t>
            </w:r>
            <w:r w:rsidRPr="00CC37D6">
              <w:rPr>
                <w:rFonts w:ascii="Arial" w:hAnsi="Arial" w:cs="Arial"/>
                <w:sz w:val="20"/>
                <w:szCs w:val="20"/>
              </w:rPr>
              <w:t>2</w:t>
            </w:r>
            <w:r w:rsidR="00E254DC" w:rsidRPr="00CC37D6">
              <w:rPr>
                <w:rFonts w:ascii="Arial" w:hAnsi="Arial" w:cs="Arial"/>
                <w:sz w:val="20"/>
                <w:szCs w:val="20"/>
              </w:rPr>
              <w:t>,</w:t>
            </w:r>
            <w:r w:rsidRPr="00CC37D6">
              <w:rPr>
                <w:rFonts w:ascii="Arial" w:hAnsi="Arial" w:cs="Arial"/>
                <w:sz w:val="20"/>
                <w:szCs w:val="20"/>
              </w:rPr>
              <w:t>3</w:t>
            </w:r>
            <w:r w:rsidR="00E254DC" w:rsidRPr="00CC37D6">
              <w:rPr>
                <w:rFonts w:ascii="Arial" w:hAnsi="Arial" w:cs="Arial"/>
                <w:sz w:val="20"/>
                <w:szCs w:val="20"/>
              </w:rPr>
              <w:t>)</w:t>
            </w:r>
          </w:p>
        </w:tc>
        <w:tc>
          <w:tcPr>
            <w:tcW w:w="643" w:type="pct"/>
          </w:tcPr>
          <w:p w14:paraId="478FB9C7" w14:textId="3AD2B6AD" w:rsidR="00E254DC" w:rsidRPr="00CC37D6" w:rsidRDefault="00E0254A" w:rsidP="00533C70">
            <w:pPr>
              <w:pStyle w:val="Compact"/>
              <w:tabs>
                <w:tab w:val="left" w:pos="215"/>
              </w:tabs>
              <w:rPr>
                <w:rFonts w:ascii="Arial" w:hAnsi="Arial" w:cs="Arial"/>
                <w:sz w:val="20"/>
                <w:szCs w:val="20"/>
              </w:rPr>
            </w:pPr>
            <w:r w:rsidRPr="00CC37D6">
              <w:rPr>
                <w:rFonts w:ascii="Arial" w:hAnsi="Arial" w:cs="Arial"/>
                <w:sz w:val="20"/>
                <w:szCs w:val="20"/>
              </w:rPr>
              <w:t>2</w:t>
            </w:r>
            <w:r w:rsidR="00E254DC" w:rsidRPr="00CC37D6">
              <w:rPr>
                <w:rFonts w:ascii="Arial" w:hAnsi="Arial" w:cs="Arial"/>
                <w:sz w:val="20"/>
                <w:szCs w:val="20"/>
              </w:rPr>
              <w:t xml:space="preserve"> (</w:t>
            </w:r>
            <w:r w:rsidRPr="00CC37D6">
              <w:rPr>
                <w:rFonts w:ascii="Arial" w:hAnsi="Arial" w:cs="Arial"/>
                <w:sz w:val="20"/>
                <w:szCs w:val="20"/>
              </w:rPr>
              <w:t>2</w:t>
            </w:r>
            <w:r w:rsidR="00E254DC" w:rsidRPr="00CC37D6">
              <w:rPr>
                <w:rFonts w:ascii="Arial" w:hAnsi="Arial" w:cs="Arial"/>
                <w:sz w:val="20"/>
                <w:szCs w:val="20"/>
              </w:rPr>
              <w:t>,</w:t>
            </w:r>
            <w:r w:rsidRPr="00CC37D6">
              <w:rPr>
                <w:rFonts w:ascii="Arial" w:hAnsi="Arial" w:cs="Arial"/>
                <w:sz w:val="20"/>
                <w:szCs w:val="20"/>
              </w:rPr>
              <w:t>3</w:t>
            </w:r>
            <w:r w:rsidR="00E254DC" w:rsidRPr="00CC37D6">
              <w:rPr>
                <w:rFonts w:ascii="Arial" w:hAnsi="Arial" w:cs="Arial"/>
                <w:sz w:val="20"/>
                <w:szCs w:val="20"/>
              </w:rPr>
              <w:t>)</w:t>
            </w:r>
          </w:p>
        </w:tc>
        <w:tc>
          <w:tcPr>
            <w:tcW w:w="490" w:type="pct"/>
          </w:tcPr>
          <w:p w14:paraId="6FD6D01F" w14:textId="040AB60F" w:rsidR="00E254DC" w:rsidRPr="00CC37D6" w:rsidRDefault="00E5357E" w:rsidP="00533C70">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Wilcox</m:t>
                  </m:r>
                </m:sub>
              </m:sSub>
            </m:oMath>
            <w:r w:rsidR="00E0254A" w:rsidRPr="00CC37D6">
              <w:rPr>
                <w:rFonts w:ascii="Arial" w:eastAsiaTheme="minorEastAsia" w:hAnsi="Arial" w:cs="Arial"/>
                <w:sz w:val="20"/>
                <w:szCs w:val="20"/>
              </w:rPr>
              <w:t xml:space="preserve"> =</w:t>
            </w:r>
            <w:r w:rsidR="00152035" w:rsidRPr="00CC37D6">
              <w:rPr>
                <w:rFonts w:ascii="Arial" w:eastAsiaTheme="minorEastAsia" w:hAnsi="Arial" w:cs="Arial"/>
                <w:sz w:val="20"/>
                <w:szCs w:val="20"/>
              </w:rPr>
              <w:t xml:space="preserve"> </w:t>
            </w:r>
            <w:r w:rsidR="00E0254A" w:rsidRPr="00CC37D6">
              <w:rPr>
                <w:rFonts w:ascii="Arial" w:hAnsi="Arial" w:cs="Arial"/>
                <w:sz w:val="20"/>
                <w:szCs w:val="20"/>
              </w:rPr>
              <w:t>0.</w:t>
            </w:r>
            <w:r w:rsidR="007D3D80">
              <w:rPr>
                <w:rFonts w:ascii="Arial" w:hAnsi="Arial" w:cs="Arial"/>
                <w:sz w:val="20"/>
                <w:szCs w:val="20"/>
              </w:rPr>
              <w:t>622</w:t>
            </w:r>
          </w:p>
        </w:tc>
        <w:tc>
          <w:tcPr>
            <w:tcW w:w="473" w:type="pct"/>
          </w:tcPr>
          <w:p w14:paraId="1EFB2FD9" w14:textId="7D9C1246" w:rsidR="00E254DC" w:rsidRPr="00CC37D6" w:rsidRDefault="00E254DC" w:rsidP="00533C70">
            <w:pPr>
              <w:pStyle w:val="Compact"/>
              <w:tabs>
                <w:tab w:val="left" w:pos="215"/>
              </w:tabs>
              <w:spacing w:line="480" w:lineRule="auto"/>
              <w:jc w:val="both"/>
              <w:rPr>
                <w:rFonts w:ascii="Arial" w:hAnsi="Arial" w:cs="Arial"/>
                <w:sz w:val="20"/>
                <w:szCs w:val="20"/>
              </w:rPr>
            </w:pPr>
            <w:r w:rsidRPr="00CC37D6">
              <w:rPr>
                <w:rFonts w:ascii="Arial" w:eastAsia="Times New Roman" w:hAnsi="Arial" w:cs="Arial"/>
                <w:sz w:val="20"/>
                <w:szCs w:val="20"/>
              </w:rPr>
              <w:t>0.0</w:t>
            </w:r>
            <w:r w:rsidR="003D406A">
              <w:rPr>
                <w:rFonts w:ascii="Arial" w:eastAsia="Times New Roman" w:hAnsi="Arial" w:cs="Arial"/>
                <w:sz w:val="20"/>
                <w:szCs w:val="20"/>
              </w:rPr>
              <w:t>12</w:t>
            </w:r>
            <w:r w:rsidRPr="00CC37D6">
              <w:rPr>
                <w:rFonts w:ascii="Arial" w:eastAsia="Times New Roman" w:hAnsi="Arial" w:cs="Arial"/>
                <w:sz w:val="20"/>
                <w:szCs w:val="20"/>
              </w:rPr>
              <w:t xml:space="preserve">   </w:t>
            </w:r>
          </w:p>
        </w:tc>
      </w:tr>
      <w:tr w:rsidR="00E254DC" w:rsidRPr="00CC37D6" w14:paraId="597E3020" w14:textId="77777777" w:rsidTr="0028099C">
        <w:tc>
          <w:tcPr>
            <w:tcW w:w="1329" w:type="pct"/>
          </w:tcPr>
          <w:p w14:paraId="07B25C83" w14:textId="77777777" w:rsidR="00E254DC" w:rsidRPr="00CC37D6" w:rsidRDefault="00E254DC" w:rsidP="00533C70">
            <w:pPr>
              <w:pStyle w:val="Compact"/>
              <w:tabs>
                <w:tab w:val="left" w:pos="215"/>
              </w:tabs>
              <w:spacing w:line="480" w:lineRule="auto"/>
              <w:jc w:val="both"/>
              <w:rPr>
                <w:rFonts w:ascii="Arial" w:hAnsi="Arial" w:cs="Arial"/>
                <w:b/>
                <w:sz w:val="20"/>
                <w:szCs w:val="20"/>
              </w:rPr>
            </w:pPr>
            <w:r w:rsidRPr="00CC37D6">
              <w:rPr>
                <w:rFonts w:ascii="Arial" w:hAnsi="Arial" w:cs="Arial"/>
                <w:b/>
                <w:sz w:val="20"/>
                <w:szCs w:val="20"/>
              </w:rPr>
              <w:t>Healthcare utilization</w:t>
            </w:r>
          </w:p>
        </w:tc>
        <w:tc>
          <w:tcPr>
            <w:tcW w:w="781" w:type="pct"/>
          </w:tcPr>
          <w:p w14:paraId="6093BFB7"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88" w:type="pct"/>
          </w:tcPr>
          <w:p w14:paraId="1F2EBD2E"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596" w:type="pct"/>
          </w:tcPr>
          <w:p w14:paraId="5F1C3E30"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643" w:type="pct"/>
          </w:tcPr>
          <w:p w14:paraId="598AA548" w14:textId="77777777" w:rsidR="00E254DC" w:rsidRPr="00CC37D6" w:rsidRDefault="00E254DC" w:rsidP="00533C70">
            <w:pPr>
              <w:pStyle w:val="Compact"/>
              <w:tabs>
                <w:tab w:val="left" w:pos="215"/>
              </w:tabs>
              <w:spacing w:line="480" w:lineRule="auto"/>
              <w:jc w:val="both"/>
              <w:rPr>
                <w:rFonts w:ascii="Arial" w:hAnsi="Arial" w:cs="Arial"/>
                <w:sz w:val="20"/>
                <w:szCs w:val="20"/>
              </w:rPr>
            </w:pPr>
          </w:p>
        </w:tc>
        <w:tc>
          <w:tcPr>
            <w:tcW w:w="490" w:type="pct"/>
          </w:tcPr>
          <w:p w14:paraId="36F39FF0" w14:textId="77777777" w:rsidR="00E254DC" w:rsidRPr="00CC37D6" w:rsidRDefault="00E254DC" w:rsidP="00533C70">
            <w:pPr>
              <w:pStyle w:val="Compact"/>
              <w:tabs>
                <w:tab w:val="left" w:pos="215"/>
              </w:tabs>
              <w:spacing w:line="480" w:lineRule="auto"/>
              <w:jc w:val="both"/>
              <w:rPr>
                <w:rFonts w:ascii="Arial" w:eastAsia="Calibri" w:hAnsi="Arial" w:cs="Arial"/>
                <w:sz w:val="20"/>
                <w:szCs w:val="20"/>
              </w:rPr>
            </w:pPr>
          </w:p>
        </w:tc>
        <w:tc>
          <w:tcPr>
            <w:tcW w:w="473" w:type="pct"/>
          </w:tcPr>
          <w:p w14:paraId="3B4B796D" w14:textId="77777777" w:rsidR="00E254DC" w:rsidRPr="00CC37D6" w:rsidRDefault="00E254DC" w:rsidP="00533C70">
            <w:pPr>
              <w:pStyle w:val="Compact"/>
              <w:tabs>
                <w:tab w:val="left" w:pos="215"/>
              </w:tabs>
              <w:spacing w:line="480" w:lineRule="auto"/>
              <w:jc w:val="both"/>
              <w:rPr>
                <w:rFonts w:ascii="Arial" w:eastAsia="Calibri" w:hAnsi="Arial" w:cs="Arial"/>
                <w:sz w:val="20"/>
                <w:szCs w:val="20"/>
              </w:rPr>
            </w:pPr>
          </w:p>
        </w:tc>
      </w:tr>
      <w:tr w:rsidR="007A0CAA" w:rsidRPr="00CC37D6" w14:paraId="75658233" w14:textId="77777777" w:rsidTr="0028099C">
        <w:tc>
          <w:tcPr>
            <w:tcW w:w="1329" w:type="pct"/>
          </w:tcPr>
          <w:p w14:paraId="59091A2F" w14:textId="77777777" w:rsidR="007A0CAA" w:rsidRPr="00CC37D6" w:rsidRDefault="007A0CAA" w:rsidP="007A0CAA">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number of hospitalizations (IQR)</w:t>
            </w:r>
          </w:p>
        </w:tc>
        <w:tc>
          <w:tcPr>
            <w:tcW w:w="781" w:type="pct"/>
          </w:tcPr>
          <w:p w14:paraId="6CEC516B" w14:textId="19FB9E99" w:rsidR="007A0CAA" w:rsidRPr="00CC37D6" w:rsidRDefault="007A0CAA" w:rsidP="007A0CAA">
            <w:pPr>
              <w:pStyle w:val="Compact"/>
              <w:tabs>
                <w:tab w:val="left" w:pos="215"/>
              </w:tabs>
              <w:rPr>
                <w:rFonts w:ascii="Arial" w:hAnsi="Arial" w:cs="Arial"/>
                <w:sz w:val="20"/>
                <w:szCs w:val="20"/>
              </w:rPr>
            </w:pPr>
            <w:r w:rsidRPr="004946E2">
              <w:rPr>
                <w:rFonts w:ascii="Arial" w:hAnsi="Arial" w:cs="Arial"/>
                <w:sz w:val="20"/>
                <w:szCs w:val="20"/>
              </w:rPr>
              <w:t>4 (2,8)</w:t>
            </w:r>
          </w:p>
        </w:tc>
        <w:tc>
          <w:tcPr>
            <w:tcW w:w="688" w:type="pct"/>
          </w:tcPr>
          <w:p w14:paraId="2C56B62C" w14:textId="2EA5190D" w:rsidR="007A0CAA" w:rsidRPr="00CC37D6" w:rsidRDefault="007A0CAA" w:rsidP="007A0CAA">
            <w:pPr>
              <w:pStyle w:val="Compact"/>
              <w:tabs>
                <w:tab w:val="left" w:pos="215"/>
              </w:tabs>
              <w:rPr>
                <w:rFonts w:ascii="Arial" w:hAnsi="Arial" w:cs="Arial"/>
                <w:sz w:val="20"/>
                <w:szCs w:val="20"/>
              </w:rPr>
            </w:pPr>
            <w:r w:rsidRPr="004946E2">
              <w:rPr>
                <w:rFonts w:ascii="Arial" w:hAnsi="Arial" w:cs="Arial"/>
                <w:sz w:val="20"/>
                <w:szCs w:val="20"/>
              </w:rPr>
              <w:t>4 (2,7)</w:t>
            </w:r>
          </w:p>
        </w:tc>
        <w:tc>
          <w:tcPr>
            <w:tcW w:w="596" w:type="pct"/>
          </w:tcPr>
          <w:p w14:paraId="725B847C" w14:textId="6D705101" w:rsidR="007A0CAA" w:rsidRPr="00CC37D6" w:rsidRDefault="007A0CAA" w:rsidP="007A0CAA">
            <w:pPr>
              <w:pStyle w:val="Compact"/>
              <w:tabs>
                <w:tab w:val="left" w:pos="215"/>
              </w:tabs>
              <w:rPr>
                <w:rFonts w:ascii="Arial" w:hAnsi="Arial" w:cs="Arial"/>
                <w:sz w:val="20"/>
                <w:szCs w:val="20"/>
              </w:rPr>
            </w:pPr>
            <w:r w:rsidRPr="004946E2">
              <w:rPr>
                <w:rFonts w:ascii="Arial" w:hAnsi="Arial" w:cs="Arial"/>
                <w:sz w:val="20"/>
                <w:szCs w:val="20"/>
              </w:rPr>
              <w:t>4 (2,8)</w:t>
            </w:r>
          </w:p>
        </w:tc>
        <w:tc>
          <w:tcPr>
            <w:tcW w:w="643" w:type="pct"/>
          </w:tcPr>
          <w:p w14:paraId="7BBA10E5" w14:textId="2ADC866B" w:rsidR="007A0CAA" w:rsidRPr="00CC37D6" w:rsidRDefault="007A0CAA" w:rsidP="007A0CAA">
            <w:pPr>
              <w:pStyle w:val="Compact"/>
              <w:tabs>
                <w:tab w:val="left" w:pos="215"/>
              </w:tabs>
              <w:rPr>
                <w:rFonts w:ascii="Arial" w:hAnsi="Arial" w:cs="Arial"/>
                <w:sz w:val="20"/>
                <w:szCs w:val="20"/>
              </w:rPr>
            </w:pPr>
            <w:r w:rsidRPr="004946E2">
              <w:rPr>
                <w:rFonts w:ascii="Arial" w:hAnsi="Arial" w:cs="Arial"/>
                <w:sz w:val="20"/>
                <w:szCs w:val="20"/>
              </w:rPr>
              <w:t>4 (2,8)</w:t>
            </w:r>
          </w:p>
        </w:tc>
        <w:tc>
          <w:tcPr>
            <w:tcW w:w="490" w:type="pct"/>
          </w:tcPr>
          <w:p w14:paraId="2C270CA4" w14:textId="03403277" w:rsidR="007A0CAA" w:rsidRPr="00CC37D6" w:rsidRDefault="00E5357E" w:rsidP="007A0CAA">
            <w:pPr>
              <w:pStyle w:val="Compact"/>
              <w:tabs>
                <w:tab w:val="left" w:pos="215"/>
              </w:tabs>
              <w:spacing w:line="480" w:lineRule="auto"/>
              <w:jc w:val="both"/>
              <w:rPr>
                <w:rFonts w:ascii="Arial" w:eastAsia="Calibri"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r>
                <w:rPr>
                  <w:rFonts w:ascii="Cambria Math" w:hAnsi="Cambria Math" w:cs="Arial"/>
                  <w:sz w:val="20"/>
                  <w:szCs w:val="20"/>
                </w:rPr>
                <m:t xml:space="preserve"> </m:t>
              </m:r>
            </m:oMath>
            <w:r w:rsidR="007A0CAA" w:rsidRPr="00CC37D6">
              <w:rPr>
                <w:rFonts w:ascii="Arial" w:eastAsia="Calibri" w:hAnsi="Arial" w:cs="Arial"/>
                <w:sz w:val="20"/>
                <w:szCs w:val="20"/>
              </w:rPr>
              <w:t xml:space="preserve"> = 0.</w:t>
            </w:r>
            <w:r w:rsidR="007D3D80">
              <w:rPr>
                <w:rFonts w:ascii="Arial" w:eastAsia="Calibri" w:hAnsi="Arial" w:cs="Arial"/>
                <w:sz w:val="20"/>
                <w:szCs w:val="20"/>
              </w:rPr>
              <w:t>770</w:t>
            </w:r>
          </w:p>
        </w:tc>
        <w:tc>
          <w:tcPr>
            <w:tcW w:w="473" w:type="pct"/>
          </w:tcPr>
          <w:p w14:paraId="711CB555" w14:textId="39161A19" w:rsidR="007A0CAA" w:rsidRPr="00CC37D6" w:rsidRDefault="007A0CAA" w:rsidP="007A0CAA">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D646CA">
              <w:rPr>
                <w:rFonts w:ascii="Arial" w:eastAsia="Calibri" w:hAnsi="Arial" w:cs="Arial"/>
                <w:sz w:val="20"/>
                <w:szCs w:val="20"/>
              </w:rPr>
              <w:t>12</w:t>
            </w:r>
            <w:r w:rsidRPr="00CC37D6">
              <w:rPr>
                <w:rFonts w:ascii="Arial" w:eastAsia="Calibri" w:hAnsi="Arial" w:cs="Arial"/>
                <w:sz w:val="20"/>
                <w:szCs w:val="20"/>
              </w:rPr>
              <w:t xml:space="preserve">    </w:t>
            </w:r>
          </w:p>
        </w:tc>
      </w:tr>
      <w:tr w:rsidR="008805B9" w:rsidRPr="00CC37D6" w14:paraId="1B32C399" w14:textId="77777777" w:rsidTr="0028099C">
        <w:tc>
          <w:tcPr>
            <w:tcW w:w="1329" w:type="pct"/>
          </w:tcPr>
          <w:p w14:paraId="5240D656" w14:textId="77777777" w:rsidR="008805B9" w:rsidRPr="00CC37D6" w:rsidRDefault="008805B9" w:rsidP="008805B9">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number of ATC codes (IQR)</w:t>
            </w:r>
          </w:p>
        </w:tc>
        <w:tc>
          <w:tcPr>
            <w:tcW w:w="781" w:type="pct"/>
          </w:tcPr>
          <w:p w14:paraId="1C6B8C2B" w14:textId="7A5A7563" w:rsidR="008805B9" w:rsidRPr="00CC37D6" w:rsidRDefault="008805B9" w:rsidP="008805B9">
            <w:pPr>
              <w:pStyle w:val="Compact"/>
              <w:tabs>
                <w:tab w:val="left" w:pos="215"/>
              </w:tabs>
              <w:rPr>
                <w:rFonts w:ascii="Arial" w:hAnsi="Arial" w:cs="Arial"/>
                <w:sz w:val="20"/>
                <w:szCs w:val="20"/>
              </w:rPr>
            </w:pPr>
            <w:r w:rsidRPr="004946E2">
              <w:rPr>
                <w:rFonts w:ascii="Arial" w:hAnsi="Arial" w:cs="Arial"/>
                <w:sz w:val="20"/>
                <w:szCs w:val="20"/>
              </w:rPr>
              <w:t>17 (12,25)</w:t>
            </w:r>
          </w:p>
        </w:tc>
        <w:tc>
          <w:tcPr>
            <w:tcW w:w="688" w:type="pct"/>
          </w:tcPr>
          <w:p w14:paraId="7478006E" w14:textId="3B2FF867" w:rsidR="008805B9" w:rsidRPr="00CC37D6" w:rsidRDefault="008805B9" w:rsidP="008805B9">
            <w:pPr>
              <w:pStyle w:val="Compact"/>
              <w:tabs>
                <w:tab w:val="left" w:pos="215"/>
              </w:tabs>
              <w:rPr>
                <w:rFonts w:ascii="Arial" w:hAnsi="Arial" w:cs="Arial"/>
                <w:sz w:val="20"/>
                <w:szCs w:val="20"/>
              </w:rPr>
            </w:pPr>
            <w:r w:rsidRPr="004946E2">
              <w:rPr>
                <w:rFonts w:ascii="Arial" w:hAnsi="Arial" w:cs="Arial"/>
                <w:sz w:val="20"/>
                <w:szCs w:val="20"/>
              </w:rPr>
              <w:t>18 (13,26)</w:t>
            </w:r>
          </w:p>
        </w:tc>
        <w:tc>
          <w:tcPr>
            <w:tcW w:w="596" w:type="pct"/>
          </w:tcPr>
          <w:p w14:paraId="3AB5793E" w14:textId="7A0058B5" w:rsidR="008805B9" w:rsidRPr="00CC37D6" w:rsidRDefault="008805B9" w:rsidP="008805B9">
            <w:pPr>
              <w:pStyle w:val="Compact"/>
              <w:tabs>
                <w:tab w:val="left" w:pos="215"/>
              </w:tabs>
              <w:rPr>
                <w:rFonts w:ascii="Arial" w:hAnsi="Arial" w:cs="Arial"/>
                <w:sz w:val="20"/>
                <w:szCs w:val="20"/>
              </w:rPr>
            </w:pPr>
            <w:r w:rsidRPr="004946E2">
              <w:rPr>
                <w:rFonts w:ascii="Arial" w:hAnsi="Arial" w:cs="Arial"/>
                <w:sz w:val="20"/>
                <w:szCs w:val="20"/>
              </w:rPr>
              <w:t>20 (14,28)</w:t>
            </w:r>
          </w:p>
        </w:tc>
        <w:tc>
          <w:tcPr>
            <w:tcW w:w="643" w:type="pct"/>
          </w:tcPr>
          <w:p w14:paraId="5EF90DF9" w14:textId="64D19B7F" w:rsidR="008805B9" w:rsidRPr="00CC37D6" w:rsidRDefault="008805B9" w:rsidP="008805B9">
            <w:pPr>
              <w:pStyle w:val="Compact"/>
              <w:tabs>
                <w:tab w:val="left" w:pos="215"/>
              </w:tabs>
              <w:rPr>
                <w:rFonts w:ascii="Arial" w:hAnsi="Arial" w:cs="Arial"/>
                <w:sz w:val="20"/>
                <w:szCs w:val="20"/>
              </w:rPr>
            </w:pPr>
            <w:r w:rsidRPr="004946E2">
              <w:rPr>
                <w:rFonts w:ascii="Arial" w:hAnsi="Arial" w:cs="Arial"/>
                <w:sz w:val="20"/>
                <w:szCs w:val="20"/>
              </w:rPr>
              <w:t>19 (13,27)</w:t>
            </w:r>
          </w:p>
        </w:tc>
        <w:tc>
          <w:tcPr>
            <w:tcW w:w="490" w:type="pct"/>
          </w:tcPr>
          <w:p w14:paraId="1399EA1E" w14:textId="6A426991" w:rsidR="008805B9" w:rsidRPr="00CC37D6" w:rsidRDefault="00E5357E" w:rsidP="008805B9">
            <w:pPr>
              <w:shd w:val="clear" w:color="auto" w:fill="FFFFFF"/>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5" w:lineRule="atLeast"/>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r>
                <w:rPr>
                  <w:rFonts w:ascii="Cambria Math" w:hAnsi="Cambria Math" w:cs="Arial"/>
                  <w:sz w:val="20"/>
                  <w:szCs w:val="20"/>
                </w:rPr>
                <m:t xml:space="preserve"> </m:t>
              </m:r>
            </m:oMath>
            <w:r w:rsidR="008805B9" w:rsidRPr="00CC37D6">
              <w:rPr>
                <w:rFonts w:ascii="Arial" w:eastAsia="Calibri" w:hAnsi="Arial" w:cs="Arial"/>
                <w:sz w:val="20"/>
                <w:szCs w:val="20"/>
              </w:rPr>
              <w:t xml:space="preserve"> = 0.</w:t>
            </w:r>
            <w:r w:rsidR="007D3D80">
              <w:rPr>
                <w:rFonts w:ascii="Arial" w:eastAsia="Calibri" w:hAnsi="Arial" w:cs="Arial"/>
                <w:sz w:val="20"/>
                <w:szCs w:val="20"/>
              </w:rPr>
              <w:t>196</w:t>
            </w:r>
          </w:p>
        </w:tc>
        <w:tc>
          <w:tcPr>
            <w:tcW w:w="473" w:type="pct"/>
          </w:tcPr>
          <w:p w14:paraId="12B74084" w14:textId="5731CC8D" w:rsidR="008805B9" w:rsidRPr="00CC37D6" w:rsidRDefault="008805B9" w:rsidP="008805B9">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D646CA">
              <w:rPr>
                <w:rFonts w:ascii="Arial" w:eastAsia="Calibri" w:hAnsi="Arial" w:cs="Arial"/>
                <w:sz w:val="20"/>
                <w:szCs w:val="20"/>
              </w:rPr>
              <w:t>53</w:t>
            </w:r>
            <w:r w:rsidRPr="00CC37D6">
              <w:rPr>
                <w:rFonts w:ascii="Arial" w:eastAsia="Calibri" w:hAnsi="Arial" w:cs="Arial"/>
                <w:sz w:val="20"/>
                <w:szCs w:val="20"/>
              </w:rPr>
              <w:t xml:space="preserve">     </w:t>
            </w:r>
          </w:p>
        </w:tc>
      </w:tr>
    </w:tbl>
    <w:p w14:paraId="44300120" w14:textId="77777777" w:rsidR="00EE6307" w:rsidRPr="00CC37D6" w:rsidRDefault="00EE6307" w:rsidP="00EE6307">
      <w:pPr>
        <w:jc w:val="both"/>
        <w:rPr>
          <w:rFonts w:ascii="Arial" w:hAnsi="Arial" w:cs="Arial"/>
          <w:color w:val="323232"/>
          <w:lang w:val="en-GB"/>
        </w:rPr>
      </w:pPr>
      <w:r w:rsidRPr="00CC37D6">
        <w:rPr>
          <w:rFonts w:ascii="Arial" w:hAnsi="Arial" w:cs="Arial"/>
          <w:lang w:val="en-GB"/>
        </w:rPr>
        <w:t xml:space="preserve">Notes: ATC: anatomical therapeutic chemical classification system; </w:t>
      </w:r>
      <w:r w:rsidRPr="00CC37D6">
        <w:rPr>
          <w:rFonts w:ascii="Arial" w:hAnsi="Arial" w:cs="Arial"/>
          <w:color w:val="323232"/>
          <w:lang w:val="en-GB"/>
        </w:rPr>
        <w:t>CHA</w:t>
      </w:r>
      <w:r w:rsidRPr="00CC37D6">
        <w:rPr>
          <w:rFonts w:ascii="Arial" w:hAnsi="Arial" w:cs="Arial"/>
          <w:color w:val="323232"/>
          <w:vertAlign w:val="subscript"/>
          <w:lang w:val="en-GB"/>
        </w:rPr>
        <w:t>2</w:t>
      </w:r>
      <w:r w:rsidRPr="00CC37D6">
        <w:rPr>
          <w:rFonts w:ascii="Arial" w:hAnsi="Arial" w:cs="Arial"/>
          <w:color w:val="323232"/>
          <w:lang w:val="en-GB"/>
        </w:rPr>
        <w:t>DS</w:t>
      </w:r>
      <w:r w:rsidRPr="00CC37D6">
        <w:rPr>
          <w:rFonts w:ascii="Arial" w:hAnsi="Arial" w:cs="Arial"/>
          <w:color w:val="323232"/>
          <w:vertAlign w:val="subscript"/>
          <w:lang w:val="en-GB"/>
        </w:rPr>
        <w:t>2</w:t>
      </w:r>
      <w:r w:rsidRPr="00CC37D6">
        <w:rPr>
          <w:rFonts w:ascii="Arial" w:hAnsi="Arial" w:cs="Arial"/>
          <w:color w:val="323232"/>
          <w:lang w:val="en-GB"/>
        </w:rPr>
        <w:t>-VASc score components include congestive heart failure (1 point), hypertension (1 point), age (≥ 75 years: 2 points; 65-74 years: 1 point), diabetes mellitus (1 point), prior stroke (2 points), vascular disease (1 point), and female sex (1 point</w:t>
      </w:r>
      <w:proofErr w:type="gramStart"/>
      <w:r w:rsidRPr="00CC37D6">
        <w:rPr>
          <w:rFonts w:ascii="Arial" w:hAnsi="Arial" w:cs="Arial"/>
          <w:color w:val="323232"/>
          <w:lang w:val="en-GB"/>
        </w:rPr>
        <w:t xml:space="preserve">); </w:t>
      </w:r>
      <w:r w:rsidRPr="00CC37D6">
        <w:rPr>
          <w:rFonts w:ascii="Arial" w:hAnsi="Arial" w:cs="Arial"/>
          <w:lang w:val="en-GB"/>
        </w:rPr>
        <w:t xml:space="preserve"> IQR</w:t>
      </w:r>
      <w:proofErr w:type="gramEnd"/>
      <w:r w:rsidRPr="00CC37D6">
        <w:rPr>
          <w:rFonts w:ascii="Arial" w:hAnsi="Arial" w:cs="Arial"/>
          <w:lang w:val="en-GB"/>
        </w:rPr>
        <w:t>: interquartile range; N: number; SD: standard deviation.</w:t>
      </w:r>
    </w:p>
    <w:p w14:paraId="1994F14C" w14:textId="77777777" w:rsidR="00631DE4" w:rsidRPr="00CC37D6" w:rsidRDefault="00631DE4" w:rsidP="008141EE">
      <w:pPr>
        <w:jc w:val="both"/>
        <w:rPr>
          <w:rFonts w:ascii="Arial" w:hAnsi="Arial" w:cs="Arial"/>
          <w:b/>
          <w:sz w:val="24"/>
          <w:szCs w:val="24"/>
          <w:lang w:val="en-US"/>
        </w:rPr>
      </w:pPr>
    </w:p>
    <w:p w14:paraId="017C43A6" w14:textId="7082B7D9" w:rsidR="008141EE" w:rsidRPr="00CC37D6" w:rsidRDefault="008141EE" w:rsidP="008141EE">
      <w:pPr>
        <w:jc w:val="both"/>
        <w:rPr>
          <w:rFonts w:ascii="Arial" w:hAnsi="Arial" w:cs="Arial"/>
          <w:sz w:val="20"/>
          <w:szCs w:val="20"/>
          <w:lang w:val="en-GB"/>
        </w:rPr>
      </w:pPr>
      <w:r w:rsidRPr="00CC37D6">
        <w:rPr>
          <w:rFonts w:ascii="Arial" w:hAnsi="Arial" w:cs="Arial"/>
          <w:b/>
          <w:sz w:val="24"/>
          <w:szCs w:val="24"/>
          <w:lang w:val="en-US"/>
        </w:rPr>
        <w:lastRenderedPageBreak/>
        <w:t xml:space="preserve">Supplementary Table </w:t>
      </w:r>
      <w:r w:rsidR="009E1E1F" w:rsidRPr="00CC37D6">
        <w:rPr>
          <w:rFonts w:ascii="Arial" w:hAnsi="Arial" w:cs="Arial"/>
          <w:b/>
          <w:sz w:val="24"/>
          <w:szCs w:val="24"/>
          <w:lang w:val="en-US"/>
        </w:rPr>
        <w:t>7</w:t>
      </w:r>
      <w:r w:rsidRPr="00CC37D6">
        <w:rPr>
          <w:rFonts w:ascii="Arial" w:hAnsi="Arial" w:cs="Arial"/>
          <w:b/>
          <w:sz w:val="24"/>
          <w:szCs w:val="24"/>
          <w:lang w:val="en-US"/>
        </w:rPr>
        <w:t>.</w:t>
      </w:r>
      <w:r w:rsidRPr="00CC37D6">
        <w:rPr>
          <w:rFonts w:ascii="Arial" w:hAnsi="Arial" w:cs="Arial"/>
          <w:sz w:val="24"/>
          <w:szCs w:val="24"/>
          <w:lang w:val="en-US"/>
        </w:rPr>
        <w:t xml:space="preserve"> Baseline characteristics of the study</w:t>
      </w:r>
      <w:r w:rsidR="00A51A6F" w:rsidRPr="00CC37D6">
        <w:rPr>
          <w:rFonts w:ascii="Arial" w:hAnsi="Arial" w:cs="Arial"/>
          <w:sz w:val="24"/>
          <w:szCs w:val="24"/>
          <w:lang w:val="en-US"/>
        </w:rPr>
        <w:t>-</w:t>
      </w:r>
      <w:r w:rsidRPr="00CC37D6">
        <w:rPr>
          <w:rFonts w:ascii="Arial" w:hAnsi="Arial" w:cs="Arial"/>
          <w:sz w:val="24"/>
          <w:szCs w:val="24"/>
          <w:lang w:val="en-US"/>
        </w:rPr>
        <w:t>cohort patients</w:t>
      </w:r>
      <w:r w:rsidR="00B67074" w:rsidRPr="00CC37D6">
        <w:rPr>
          <w:rFonts w:ascii="Arial" w:hAnsi="Arial" w:cs="Arial"/>
          <w:sz w:val="24"/>
          <w:szCs w:val="24"/>
          <w:lang w:val="en-US"/>
        </w:rPr>
        <w:t xml:space="preserve"> who were</w:t>
      </w:r>
      <w:r w:rsidRPr="00CC37D6">
        <w:rPr>
          <w:rFonts w:ascii="Arial" w:hAnsi="Arial" w:cs="Arial"/>
          <w:sz w:val="24"/>
          <w:szCs w:val="24"/>
          <w:lang w:val="en-US"/>
        </w:rPr>
        <w:t xml:space="preserve"> older</w:t>
      </w:r>
      <w:r w:rsidR="00526026" w:rsidRPr="00CC37D6">
        <w:rPr>
          <w:rFonts w:ascii="Arial" w:hAnsi="Arial" w:cs="Arial"/>
          <w:sz w:val="24"/>
          <w:szCs w:val="24"/>
          <w:lang w:val="en-US"/>
        </w:rPr>
        <w:t xml:space="preserve"> (or equal)</w:t>
      </w:r>
      <w:r w:rsidRPr="00CC37D6">
        <w:rPr>
          <w:rFonts w:ascii="Arial" w:hAnsi="Arial" w:cs="Arial"/>
          <w:sz w:val="24"/>
          <w:szCs w:val="24"/>
          <w:lang w:val="en-US"/>
        </w:rPr>
        <w:t xml:space="preserve"> than 65 years</w:t>
      </w:r>
    </w:p>
    <w:tbl>
      <w:tblPr>
        <w:tblStyle w:val="Tabellenraster1"/>
        <w:tblpPr w:leftFromText="141" w:rightFromText="141" w:vertAnchor="text" w:horzAnchor="page" w:tblpX="1088" w:tblpY="327"/>
        <w:tblW w:w="5409" w:type="pct"/>
        <w:tblLook w:val="0020" w:firstRow="1" w:lastRow="0" w:firstColumn="0" w:lastColumn="0" w:noHBand="0" w:noVBand="0"/>
      </w:tblPr>
      <w:tblGrid>
        <w:gridCol w:w="4105"/>
        <w:gridCol w:w="2413"/>
        <w:gridCol w:w="2125"/>
        <w:gridCol w:w="1841"/>
        <w:gridCol w:w="1816"/>
        <w:gridCol w:w="1684"/>
        <w:gridCol w:w="1461"/>
      </w:tblGrid>
      <w:tr w:rsidR="00F076E4" w:rsidRPr="00CC37D6" w14:paraId="63A80474" w14:textId="77777777" w:rsidTr="009F3D19">
        <w:tc>
          <w:tcPr>
            <w:tcW w:w="1329" w:type="pct"/>
          </w:tcPr>
          <w:p w14:paraId="2D686C37" w14:textId="2461C8DE" w:rsidR="00631DE4" w:rsidRPr="00CC37D6" w:rsidRDefault="00410214" w:rsidP="00AD3665">
            <w:pPr>
              <w:tabs>
                <w:tab w:val="left" w:pos="215"/>
              </w:tabs>
              <w:spacing w:line="276" w:lineRule="auto"/>
              <w:jc w:val="both"/>
              <w:rPr>
                <w:rFonts w:ascii="Arial" w:hAnsi="Arial" w:cs="Arial"/>
                <w:sz w:val="20"/>
                <w:szCs w:val="20"/>
              </w:rPr>
            </w:pPr>
            <w:r w:rsidRPr="00CC37D6">
              <w:rPr>
                <w:rFonts w:ascii="Arial" w:hAnsi="Arial" w:cs="Arial"/>
                <w:sz w:val="20"/>
                <w:szCs w:val="20"/>
              </w:rPr>
              <w:t>Characteristic</w:t>
            </w:r>
          </w:p>
        </w:tc>
        <w:tc>
          <w:tcPr>
            <w:tcW w:w="781" w:type="pct"/>
          </w:tcPr>
          <w:p w14:paraId="1A0C35A1"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Dabigatran</w:t>
            </w:r>
          </w:p>
        </w:tc>
        <w:tc>
          <w:tcPr>
            <w:tcW w:w="688" w:type="pct"/>
          </w:tcPr>
          <w:p w14:paraId="61721C15"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w:t>
            </w:r>
          </w:p>
        </w:tc>
        <w:tc>
          <w:tcPr>
            <w:tcW w:w="596" w:type="pct"/>
          </w:tcPr>
          <w:p w14:paraId="71AC2D1D"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Apixaban</w:t>
            </w:r>
          </w:p>
        </w:tc>
        <w:tc>
          <w:tcPr>
            <w:tcW w:w="588" w:type="pct"/>
          </w:tcPr>
          <w:p w14:paraId="754BA96B"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Total</w:t>
            </w:r>
          </w:p>
        </w:tc>
        <w:tc>
          <w:tcPr>
            <w:tcW w:w="545" w:type="pct"/>
          </w:tcPr>
          <w:p w14:paraId="72AF5FAF"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 xml:space="preserve">Comparison </w:t>
            </w:r>
          </w:p>
          <w:p w14:paraId="6D9539A9" w14:textId="06A6CF49"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 vs</w:t>
            </w:r>
            <w:r w:rsidR="00B67074" w:rsidRPr="00CC37D6">
              <w:rPr>
                <w:rFonts w:ascii="Arial" w:hAnsi="Arial" w:cs="Arial"/>
                <w:sz w:val="20"/>
                <w:szCs w:val="20"/>
              </w:rPr>
              <w:t>.</w:t>
            </w:r>
            <w:r w:rsidRPr="00CC37D6">
              <w:rPr>
                <w:rFonts w:ascii="Arial" w:hAnsi="Arial" w:cs="Arial"/>
                <w:sz w:val="20"/>
                <w:szCs w:val="20"/>
              </w:rPr>
              <w:t xml:space="preserve"> apixaban</w:t>
            </w:r>
          </w:p>
          <w:p w14:paraId="4CF6B97B" w14:textId="5F16BC01" w:rsidR="00FE33A6" w:rsidRPr="00CC37D6" w:rsidRDefault="00FE33A6"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w:t>
            </w:r>
            <w:r w:rsidR="00995C0F" w:rsidRPr="00CC37D6">
              <w:rPr>
                <w:rFonts w:ascii="Arial" w:hAnsi="Arial" w:cs="Arial"/>
                <w:sz w:val="20"/>
                <w:szCs w:val="20"/>
              </w:rPr>
              <w:t>p</w:t>
            </w:r>
            <w:r w:rsidRPr="00CC37D6">
              <w:rPr>
                <w:rFonts w:ascii="Arial" w:hAnsi="Arial" w:cs="Arial"/>
                <w:sz w:val="20"/>
                <w:szCs w:val="20"/>
              </w:rPr>
              <w:t>-</w:t>
            </w:r>
            <w:r w:rsidR="00F076E4" w:rsidRPr="00CC37D6">
              <w:rPr>
                <w:rFonts w:ascii="Arial" w:hAnsi="Arial" w:cs="Arial"/>
                <w:sz w:val="20"/>
                <w:szCs w:val="20"/>
              </w:rPr>
              <w:t>v</w:t>
            </w:r>
            <w:r w:rsidRPr="00CC37D6">
              <w:rPr>
                <w:rFonts w:ascii="Arial" w:hAnsi="Arial" w:cs="Arial"/>
                <w:sz w:val="20"/>
                <w:szCs w:val="20"/>
              </w:rPr>
              <w:t>alue)</w:t>
            </w:r>
          </w:p>
        </w:tc>
        <w:tc>
          <w:tcPr>
            <w:tcW w:w="473" w:type="pct"/>
          </w:tcPr>
          <w:p w14:paraId="303675BB" w14:textId="77777777"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 xml:space="preserve">Comparison </w:t>
            </w:r>
          </w:p>
          <w:p w14:paraId="1A7B8393" w14:textId="486AD918" w:rsidR="00631DE4" w:rsidRPr="00CC37D6" w:rsidRDefault="00631DE4"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rivaroxaban vs</w:t>
            </w:r>
            <w:r w:rsidR="00B67074" w:rsidRPr="00CC37D6">
              <w:rPr>
                <w:rFonts w:ascii="Arial" w:hAnsi="Arial" w:cs="Arial"/>
                <w:sz w:val="20"/>
                <w:szCs w:val="20"/>
              </w:rPr>
              <w:t>.</w:t>
            </w:r>
            <w:r w:rsidRPr="00CC37D6">
              <w:rPr>
                <w:rFonts w:ascii="Arial" w:hAnsi="Arial" w:cs="Arial"/>
                <w:sz w:val="20"/>
                <w:szCs w:val="20"/>
              </w:rPr>
              <w:t xml:space="preserve"> apixaban</w:t>
            </w:r>
          </w:p>
          <w:p w14:paraId="344F5CCD" w14:textId="15A0B3F7" w:rsidR="00FE33A6" w:rsidRPr="00CC37D6" w:rsidRDefault="00FE33A6" w:rsidP="00AD3665">
            <w:pPr>
              <w:pStyle w:val="Compact"/>
              <w:tabs>
                <w:tab w:val="left" w:pos="215"/>
              </w:tabs>
              <w:spacing w:line="276" w:lineRule="auto"/>
              <w:jc w:val="both"/>
              <w:rPr>
                <w:rFonts w:ascii="Arial" w:hAnsi="Arial" w:cs="Arial"/>
                <w:sz w:val="20"/>
                <w:szCs w:val="20"/>
              </w:rPr>
            </w:pPr>
            <w:r w:rsidRPr="00CC37D6">
              <w:rPr>
                <w:rFonts w:ascii="Arial" w:hAnsi="Arial" w:cs="Arial"/>
                <w:sz w:val="20"/>
                <w:szCs w:val="20"/>
              </w:rPr>
              <w:t>(</w:t>
            </w:r>
            <w:r w:rsidR="00995C0F" w:rsidRPr="00CC37D6">
              <w:rPr>
                <w:rFonts w:ascii="Arial" w:hAnsi="Arial" w:cs="Arial"/>
                <w:sz w:val="20"/>
                <w:szCs w:val="20"/>
              </w:rPr>
              <w:t>s</w:t>
            </w:r>
            <w:r w:rsidRPr="00CC37D6">
              <w:rPr>
                <w:rFonts w:ascii="Arial" w:hAnsi="Arial" w:cs="Arial"/>
                <w:sz w:val="20"/>
                <w:szCs w:val="20"/>
              </w:rPr>
              <w:t>tandardized difference)</w:t>
            </w:r>
          </w:p>
        </w:tc>
      </w:tr>
      <w:tr w:rsidR="00F076E4" w:rsidRPr="00CC37D6" w14:paraId="4423205D" w14:textId="77777777" w:rsidTr="00AD3665">
        <w:trPr>
          <w:trHeight w:val="383"/>
        </w:trPr>
        <w:tc>
          <w:tcPr>
            <w:tcW w:w="1329" w:type="pct"/>
          </w:tcPr>
          <w:p w14:paraId="3FBFCA21" w14:textId="2EFA7C82" w:rsidR="00631DE4" w:rsidRPr="00CC37D6" w:rsidRDefault="00B67074" w:rsidP="009F3D19">
            <w:pPr>
              <w:pStyle w:val="Compact"/>
              <w:tabs>
                <w:tab w:val="left" w:pos="215"/>
              </w:tabs>
              <w:spacing w:line="480" w:lineRule="auto"/>
              <w:jc w:val="both"/>
              <w:rPr>
                <w:rFonts w:ascii="Arial" w:hAnsi="Arial" w:cs="Arial"/>
                <w:bCs/>
                <w:sz w:val="20"/>
                <w:szCs w:val="20"/>
              </w:rPr>
            </w:pPr>
            <w:r w:rsidRPr="00CC37D6">
              <w:rPr>
                <w:rFonts w:ascii="Arial" w:hAnsi="Arial" w:cs="Arial"/>
                <w:b/>
                <w:bCs/>
                <w:sz w:val="20"/>
                <w:szCs w:val="20"/>
              </w:rPr>
              <w:t>P</w:t>
            </w:r>
            <w:r w:rsidR="00631DE4" w:rsidRPr="00CC37D6">
              <w:rPr>
                <w:rFonts w:ascii="Arial" w:hAnsi="Arial" w:cs="Arial"/>
                <w:b/>
                <w:bCs/>
                <w:sz w:val="20"/>
                <w:szCs w:val="20"/>
              </w:rPr>
              <w:t>atients</w:t>
            </w:r>
            <w:r w:rsidR="00410214" w:rsidRPr="00CC37D6">
              <w:rPr>
                <w:rFonts w:ascii="Arial" w:hAnsi="Arial" w:cs="Arial"/>
                <w:bCs/>
                <w:sz w:val="20"/>
                <w:szCs w:val="20"/>
              </w:rPr>
              <w:t>,</w:t>
            </w:r>
            <w:r w:rsidRPr="00CC37D6">
              <w:rPr>
                <w:rFonts w:ascii="Arial" w:hAnsi="Arial" w:cs="Arial"/>
                <w:bCs/>
                <w:sz w:val="20"/>
                <w:szCs w:val="20"/>
              </w:rPr>
              <w:t xml:space="preserve"> N</w:t>
            </w:r>
          </w:p>
        </w:tc>
        <w:tc>
          <w:tcPr>
            <w:tcW w:w="781" w:type="pct"/>
          </w:tcPr>
          <w:p w14:paraId="3BBA34B9" w14:textId="460B2933" w:rsidR="00631DE4" w:rsidRPr="00CC37D6" w:rsidRDefault="00877C3C" w:rsidP="009F3D19">
            <w:pPr>
              <w:pStyle w:val="Compact"/>
              <w:tabs>
                <w:tab w:val="left" w:pos="215"/>
              </w:tabs>
              <w:spacing w:line="480" w:lineRule="auto"/>
              <w:jc w:val="both"/>
              <w:rPr>
                <w:rFonts w:ascii="Arial" w:hAnsi="Arial" w:cs="Arial"/>
                <w:sz w:val="20"/>
                <w:szCs w:val="20"/>
              </w:rPr>
            </w:pPr>
            <w:r>
              <w:rPr>
                <w:rFonts w:ascii="Arial" w:hAnsi="Arial" w:cs="Arial"/>
                <w:sz w:val="20"/>
                <w:szCs w:val="20"/>
              </w:rPr>
              <w:t>604</w:t>
            </w:r>
          </w:p>
        </w:tc>
        <w:tc>
          <w:tcPr>
            <w:tcW w:w="688" w:type="pct"/>
          </w:tcPr>
          <w:p w14:paraId="718563C9" w14:textId="0539D7F6" w:rsidR="00631DE4" w:rsidRPr="00CC37D6" w:rsidRDefault="00877C3C" w:rsidP="009F3D19">
            <w:pPr>
              <w:pStyle w:val="Compact"/>
              <w:tabs>
                <w:tab w:val="left" w:pos="215"/>
              </w:tabs>
              <w:spacing w:line="480" w:lineRule="auto"/>
              <w:jc w:val="both"/>
              <w:rPr>
                <w:rFonts w:ascii="Arial" w:hAnsi="Arial" w:cs="Arial"/>
                <w:sz w:val="20"/>
                <w:szCs w:val="20"/>
              </w:rPr>
            </w:pPr>
            <w:r>
              <w:rPr>
                <w:rFonts w:ascii="Arial" w:hAnsi="Arial" w:cs="Arial"/>
                <w:sz w:val="20"/>
                <w:szCs w:val="20"/>
              </w:rPr>
              <w:t>4453</w:t>
            </w:r>
          </w:p>
        </w:tc>
        <w:tc>
          <w:tcPr>
            <w:tcW w:w="596" w:type="pct"/>
          </w:tcPr>
          <w:p w14:paraId="25521A45" w14:textId="71D4980A" w:rsidR="00631DE4" w:rsidRPr="00CC37D6" w:rsidRDefault="00877C3C" w:rsidP="009F3D19">
            <w:pPr>
              <w:pStyle w:val="Compact"/>
              <w:tabs>
                <w:tab w:val="left" w:pos="215"/>
              </w:tabs>
              <w:spacing w:line="480" w:lineRule="auto"/>
              <w:jc w:val="both"/>
              <w:rPr>
                <w:rFonts w:ascii="Arial" w:hAnsi="Arial" w:cs="Arial"/>
                <w:sz w:val="20"/>
                <w:szCs w:val="20"/>
              </w:rPr>
            </w:pPr>
            <w:r>
              <w:rPr>
                <w:rFonts w:ascii="Arial" w:hAnsi="Arial" w:cs="Arial"/>
                <w:sz w:val="20"/>
                <w:szCs w:val="20"/>
              </w:rPr>
              <w:t>3479</w:t>
            </w:r>
          </w:p>
        </w:tc>
        <w:tc>
          <w:tcPr>
            <w:tcW w:w="588" w:type="pct"/>
          </w:tcPr>
          <w:p w14:paraId="59C69378" w14:textId="58C5D604" w:rsidR="00631DE4" w:rsidRPr="00CC37D6" w:rsidRDefault="00877C3C" w:rsidP="009F3D19">
            <w:pPr>
              <w:pStyle w:val="Compact"/>
              <w:tabs>
                <w:tab w:val="left" w:pos="215"/>
              </w:tabs>
              <w:spacing w:line="480" w:lineRule="auto"/>
              <w:jc w:val="both"/>
              <w:rPr>
                <w:rFonts w:ascii="Arial" w:hAnsi="Arial" w:cs="Arial"/>
                <w:sz w:val="20"/>
                <w:szCs w:val="20"/>
              </w:rPr>
            </w:pPr>
            <w:r>
              <w:rPr>
                <w:rFonts w:ascii="Arial" w:hAnsi="Arial" w:cs="Arial"/>
                <w:sz w:val="20"/>
                <w:szCs w:val="20"/>
              </w:rPr>
              <w:t>8536</w:t>
            </w:r>
          </w:p>
        </w:tc>
        <w:tc>
          <w:tcPr>
            <w:tcW w:w="545" w:type="pct"/>
          </w:tcPr>
          <w:p w14:paraId="32144A98" w14:textId="77777777" w:rsidR="00631DE4" w:rsidRPr="00CC37D6" w:rsidRDefault="00631DE4" w:rsidP="009F3D19">
            <w:pPr>
              <w:pStyle w:val="Compact"/>
              <w:tabs>
                <w:tab w:val="left" w:pos="215"/>
              </w:tabs>
              <w:spacing w:line="480" w:lineRule="auto"/>
              <w:jc w:val="both"/>
              <w:rPr>
                <w:rFonts w:ascii="Arial" w:hAnsi="Arial" w:cs="Arial"/>
                <w:sz w:val="20"/>
                <w:szCs w:val="20"/>
              </w:rPr>
            </w:pPr>
          </w:p>
        </w:tc>
        <w:tc>
          <w:tcPr>
            <w:tcW w:w="473" w:type="pct"/>
          </w:tcPr>
          <w:p w14:paraId="4F7E878E" w14:textId="77777777" w:rsidR="00631DE4" w:rsidRPr="00CC37D6" w:rsidRDefault="00631DE4" w:rsidP="009F3D19">
            <w:pPr>
              <w:pStyle w:val="Compact"/>
              <w:tabs>
                <w:tab w:val="left" w:pos="215"/>
              </w:tabs>
              <w:spacing w:line="480" w:lineRule="auto"/>
              <w:jc w:val="both"/>
              <w:rPr>
                <w:rFonts w:ascii="Arial" w:hAnsi="Arial" w:cs="Arial"/>
                <w:sz w:val="20"/>
                <w:szCs w:val="20"/>
              </w:rPr>
            </w:pPr>
          </w:p>
        </w:tc>
      </w:tr>
      <w:tr w:rsidR="00EC0168" w:rsidRPr="00CC37D6" w14:paraId="481E2799" w14:textId="77777777" w:rsidTr="009F3D19">
        <w:tc>
          <w:tcPr>
            <w:tcW w:w="1329" w:type="pct"/>
          </w:tcPr>
          <w:p w14:paraId="129D5818" w14:textId="096AC2FD" w:rsidR="00EC0168" w:rsidRPr="00CC37D6" w:rsidRDefault="00EC0168" w:rsidP="00EC0168">
            <w:pPr>
              <w:pStyle w:val="Compact"/>
              <w:tabs>
                <w:tab w:val="left" w:pos="215"/>
              </w:tabs>
              <w:spacing w:line="480" w:lineRule="auto"/>
              <w:jc w:val="both"/>
              <w:rPr>
                <w:rFonts w:ascii="Arial" w:hAnsi="Arial" w:cs="Arial"/>
                <w:b/>
                <w:bCs/>
                <w:sz w:val="20"/>
                <w:szCs w:val="20"/>
              </w:rPr>
            </w:pPr>
            <w:r w:rsidRPr="00CC37D6">
              <w:rPr>
                <w:rFonts w:ascii="Arial" w:hAnsi="Arial" w:cs="Arial"/>
                <w:b/>
                <w:bCs/>
                <w:sz w:val="20"/>
                <w:szCs w:val="20"/>
              </w:rPr>
              <w:t>Age in years</w:t>
            </w:r>
            <w:r w:rsidRPr="00CC37D6">
              <w:rPr>
                <w:rFonts w:ascii="Arial" w:hAnsi="Arial" w:cs="Arial"/>
                <w:bCs/>
                <w:sz w:val="20"/>
                <w:szCs w:val="20"/>
              </w:rPr>
              <w:t>,</w:t>
            </w:r>
            <w:r w:rsidRPr="00CC37D6">
              <w:rPr>
                <w:rFonts w:ascii="Arial" w:hAnsi="Arial" w:cs="Arial"/>
                <w:sz w:val="20"/>
                <w:szCs w:val="20"/>
              </w:rPr>
              <w:t xml:space="preserve"> mean ± SD</w:t>
            </w:r>
          </w:p>
        </w:tc>
        <w:tc>
          <w:tcPr>
            <w:tcW w:w="781" w:type="pct"/>
          </w:tcPr>
          <w:p w14:paraId="39494F0F" w14:textId="5CE0EACE" w:rsidR="00EC0168" w:rsidRPr="00CC37D6" w:rsidRDefault="00EC0168" w:rsidP="00EC0168">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77.1 ± 7</w:t>
            </w:r>
            <w:r w:rsidR="00041FA6">
              <w:rPr>
                <w:rFonts w:ascii="Arial" w:hAnsi="Arial" w:cs="Arial"/>
                <w:sz w:val="20"/>
                <w:szCs w:val="20"/>
              </w:rPr>
              <w:t>.0</w:t>
            </w:r>
          </w:p>
        </w:tc>
        <w:tc>
          <w:tcPr>
            <w:tcW w:w="688" w:type="pct"/>
          </w:tcPr>
          <w:p w14:paraId="4C6AD115" w14:textId="5BE3EEFE" w:rsidR="00EC0168" w:rsidRPr="00CC37D6" w:rsidRDefault="00EC0168" w:rsidP="00EC0168">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77.2 ± 6.4</w:t>
            </w:r>
          </w:p>
        </w:tc>
        <w:tc>
          <w:tcPr>
            <w:tcW w:w="596" w:type="pct"/>
          </w:tcPr>
          <w:p w14:paraId="38E3FC47" w14:textId="3317C721" w:rsidR="00EC0168" w:rsidRPr="00CC37D6" w:rsidRDefault="00EC0168" w:rsidP="00EC0168">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78.</w:t>
            </w:r>
            <w:r>
              <w:rPr>
                <w:rFonts w:ascii="Arial" w:hAnsi="Arial" w:cs="Arial"/>
                <w:sz w:val="20"/>
                <w:szCs w:val="20"/>
              </w:rPr>
              <w:t>1</w:t>
            </w:r>
            <w:r w:rsidRPr="004946E2">
              <w:rPr>
                <w:rFonts w:ascii="Arial" w:hAnsi="Arial" w:cs="Arial"/>
                <w:sz w:val="20"/>
                <w:szCs w:val="20"/>
              </w:rPr>
              <w:t xml:space="preserve"> ± 6.</w:t>
            </w:r>
            <w:r>
              <w:rPr>
                <w:rFonts w:ascii="Arial" w:hAnsi="Arial" w:cs="Arial"/>
                <w:sz w:val="20"/>
                <w:szCs w:val="20"/>
              </w:rPr>
              <w:t>4</w:t>
            </w:r>
          </w:p>
        </w:tc>
        <w:tc>
          <w:tcPr>
            <w:tcW w:w="588" w:type="pct"/>
          </w:tcPr>
          <w:p w14:paraId="1D520DFB" w14:textId="1AAC41B1" w:rsidR="00EC0168" w:rsidRPr="00CC37D6" w:rsidRDefault="00EC0168" w:rsidP="00EC0168">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77.</w:t>
            </w:r>
            <w:r>
              <w:rPr>
                <w:rFonts w:ascii="Arial" w:hAnsi="Arial" w:cs="Arial"/>
                <w:sz w:val="20"/>
                <w:szCs w:val="20"/>
              </w:rPr>
              <w:t>6</w:t>
            </w:r>
            <w:r w:rsidRPr="004946E2">
              <w:rPr>
                <w:rFonts w:ascii="Arial" w:hAnsi="Arial" w:cs="Arial"/>
                <w:sz w:val="20"/>
                <w:szCs w:val="20"/>
              </w:rPr>
              <w:t xml:space="preserve"> ± 6.</w:t>
            </w:r>
            <w:r>
              <w:rPr>
                <w:rFonts w:ascii="Arial" w:hAnsi="Arial" w:cs="Arial"/>
                <w:sz w:val="20"/>
                <w:szCs w:val="20"/>
              </w:rPr>
              <w:t>5</w:t>
            </w:r>
          </w:p>
        </w:tc>
        <w:tc>
          <w:tcPr>
            <w:tcW w:w="545" w:type="pct"/>
          </w:tcPr>
          <w:p w14:paraId="6FEF1605" w14:textId="3BA13C3A" w:rsidR="00EC0168" w:rsidRPr="00CC37D6" w:rsidRDefault="00E5357E" w:rsidP="00EC0168">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EC0168" w:rsidRPr="00CC37D6">
              <w:rPr>
                <w:rFonts w:ascii="Arial" w:eastAsiaTheme="minorEastAsia" w:hAnsi="Arial" w:cs="Arial"/>
                <w:sz w:val="20"/>
                <w:szCs w:val="20"/>
              </w:rPr>
              <w:t xml:space="preserve"> </w:t>
            </w:r>
            <w:r w:rsidR="00281FB2">
              <w:rPr>
                <w:rFonts w:ascii="Arial" w:eastAsiaTheme="minorEastAsia" w:hAnsi="Arial" w:cs="Arial"/>
                <w:sz w:val="20"/>
                <w:szCs w:val="20"/>
              </w:rPr>
              <w:t>&lt; 0.001</w:t>
            </w:r>
          </w:p>
        </w:tc>
        <w:tc>
          <w:tcPr>
            <w:tcW w:w="473" w:type="pct"/>
          </w:tcPr>
          <w:p w14:paraId="422CB4BA" w14:textId="559B53F2" w:rsidR="00EC0168" w:rsidRPr="00CC37D6" w:rsidRDefault="00EC0168" w:rsidP="00EC0168">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0F3EFB">
              <w:rPr>
                <w:rFonts w:ascii="Arial" w:eastAsia="Calibri" w:hAnsi="Arial" w:cs="Arial"/>
                <w:sz w:val="20"/>
                <w:szCs w:val="20"/>
              </w:rPr>
              <w:t>81</w:t>
            </w:r>
            <w:r w:rsidRPr="00CC37D6">
              <w:rPr>
                <w:rFonts w:ascii="Arial" w:eastAsia="Calibri" w:hAnsi="Arial" w:cs="Arial"/>
                <w:sz w:val="20"/>
                <w:szCs w:val="20"/>
              </w:rPr>
              <w:t xml:space="preserve">    </w:t>
            </w:r>
          </w:p>
        </w:tc>
      </w:tr>
      <w:tr w:rsidR="00400859" w:rsidRPr="00CC37D6" w14:paraId="76699274" w14:textId="77777777" w:rsidTr="009F3D19">
        <w:tc>
          <w:tcPr>
            <w:tcW w:w="1329" w:type="pct"/>
          </w:tcPr>
          <w:p w14:paraId="0650A9AE" w14:textId="5A876316" w:rsidR="00400859" w:rsidRPr="00CC37D6" w:rsidRDefault="00400859" w:rsidP="00400859">
            <w:pPr>
              <w:pStyle w:val="Compact"/>
              <w:tabs>
                <w:tab w:val="left" w:pos="215"/>
              </w:tabs>
              <w:spacing w:line="480" w:lineRule="auto"/>
              <w:jc w:val="both"/>
              <w:rPr>
                <w:rFonts w:ascii="Arial" w:hAnsi="Arial" w:cs="Arial"/>
                <w:bCs/>
                <w:sz w:val="20"/>
                <w:szCs w:val="20"/>
              </w:rPr>
            </w:pPr>
            <w:r w:rsidRPr="00CC37D6">
              <w:rPr>
                <w:rFonts w:ascii="Arial" w:hAnsi="Arial" w:cs="Arial"/>
                <w:b/>
                <w:bCs/>
                <w:sz w:val="20"/>
                <w:szCs w:val="20"/>
              </w:rPr>
              <w:t>Female sex</w:t>
            </w:r>
            <w:r w:rsidRPr="00CC37D6">
              <w:rPr>
                <w:rFonts w:ascii="Arial" w:hAnsi="Arial" w:cs="Arial"/>
                <w:bCs/>
                <w:sz w:val="20"/>
                <w:szCs w:val="20"/>
              </w:rPr>
              <w:t>, N (%)</w:t>
            </w:r>
          </w:p>
        </w:tc>
        <w:tc>
          <w:tcPr>
            <w:tcW w:w="781" w:type="pct"/>
          </w:tcPr>
          <w:p w14:paraId="5F8A2E9B" w14:textId="2C6AD8D0" w:rsidR="00400859" w:rsidRPr="00CC37D6" w:rsidRDefault="00400859" w:rsidP="00400859">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305 (50)</w:t>
            </w:r>
          </w:p>
        </w:tc>
        <w:tc>
          <w:tcPr>
            <w:tcW w:w="688" w:type="pct"/>
          </w:tcPr>
          <w:p w14:paraId="532AEB91" w14:textId="2D091F05" w:rsidR="00400859" w:rsidRPr="00CC37D6" w:rsidRDefault="00400859" w:rsidP="00400859">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2394 (54)</w:t>
            </w:r>
          </w:p>
        </w:tc>
        <w:tc>
          <w:tcPr>
            <w:tcW w:w="596" w:type="pct"/>
          </w:tcPr>
          <w:p w14:paraId="309BEBCC" w14:textId="51F7DB9B" w:rsidR="00400859" w:rsidRPr="00CC37D6" w:rsidRDefault="00400859" w:rsidP="00400859">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1946 (56)</w:t>
            </w:r>
          </w:p>
        </w:tc>
        <w:tc>
          <w:tcPr>
            <w:tcW w:w="588" w:type="pct"/>
          </w:tcPr>
          <w:p w14:paraId="68B1CDF2" w14:textId="2CB0AC84" w:rsidR="00400859" w:rsidRPr="00CC37D6" w:rsidRDefault="00400859" w:rsidP="00400859">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4645 (54)</w:t>
            </w:r>
          </w:p>
        </w:tc>
        <w:tc>
          <w:tcPr>
            <w:tcW w:w="545" w:type="pct"/>
          </w:tcPr>
          <w:p w14:paraId="083698C8" w14:textId="16B63DFE" w:rsidR="00400859" w:rsidRPr="00CC37D6" w:rsidRDefault="00E5357E" w:rsidP="00400859">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400859" w:rsidRPr="00CC37D6">
              <w:rPr>
                <w:rFonts w:ascii="Arial" w:eastAsiaTheme="minorEastAsia" w:hAnsi="Arial" w:cs="Arial"/>
                <w:sz w:val="20"/>
                <w:szCs w:val="20"/>
              </w:rPr>
              <w:t xml:space="preserve"> = </w:t>
            </w:r>
            <w:r w:rsidR="00400859" w:rsidRPr="00CC37D6">
              <w:rPr>
                <w:rFonts w:ascii="Arial" w:hAnsi="Arial" w:cs="Arial"/>
                <w:sz w:val="20"/>
                <w:szCs w:val="20"/>
              </w:rPr>
              <w:t>0.</w:t>
            </w:r>
            <w:r w:rsidR="004F7FAF">
              <w:rPr>
                <w:rFonts w:ascii="Arial" w:hAnsi="Arial" w:cs="Arial"/>
                <w:sz w:val="20"/>
                <w:szCs w:val="20"/>
              </w:rPr>
              <w:t>136</w:t>
            </w:r>
          </w:p>
        </w:tc>
        <w:tc>
          <w:tcPr>
            <w:tcW w:w="473" w:type="pct"/>
          </w:tcPr>
          <w:p w14:paraId="318FD84B" w14:textId="637BF887" w:rsidR="00400859" w:rsidRPr="00CC37D6" w:rsidRDefault="00400859" w:rsidP="00400859">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0F3EFB">
              <w:rPr>
                <w:rFonts w:ascii="Arial" w:eastAsia="Calibri" w:hAnsi="Arial" w:cs="Arial"/>
                <w:sz w:val="20"/>
                <w:szCs w:val="20"/>
              </w:rPr>
              <w:t>27</w:t>
            </w:r>
            <w:r w:rsidRPr="00CC37D6">
              <w:rPr>
                <w:rFonts w:ascii="Arial" w:eastAsia="Calibri" w:hAnsi="Arial" w:cs="Arial"/>
                <w:sz w:val="20"/>
                <w:szCs w:val="20"/>
              </w:rPr>
              <w:t xml:space="preserve">    </w:t>
            </w:r>
          </w:p>
        </w:tc>
      </w:tr>
      <w:tr w:rsidR="00AB7276" w:rsidRPr="00CC37D6" w14:paraId="2E0E755F" w14:textId="77777777" w:rsidTr="009F3D19">
        <w:tc>
          <w:tcPr>
            <w:tcW w:w="1329" w:type="pct"/>
          </w:tcPr>
          <w:p w14:paraId="21C2E0BD" w14:textId="54FD5FF3" w:rsidR="00AB7276" w:rsidRPr="00CC37D6" w:rsidRDefault="00AB7276" w:rsidP="00AB7276">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Outcome stroke</w:t>
            </w:r>
            <w:r w:rsidRPr="00CC37D6">
              <w:rPr>
                <w:rFonts w:ascii="Arial" w:hAnsi="Arial" w:cs="Arial"/>
                <w:bCs/>
                <w:sz w:val="20"/>
                <w:szCs w:val="20"/>
              </w:rPr>
              <w:t>, N (%)</w:t>
            </w:r>
          </w:p>
        </w:tc>
        <w:tc>
          <w:tcPr>
            <w:tcW w:w="781" w:type="pct"/>
          </w:tcPr>
          <w:p w14:paraId="4C3467EF" w14:textId="2CA6D0FF" w:rsidR="00AB7276" w:rsidRPr="00CC37D6" w:rsidRDefault="00AB7276" w:rsidP="00AB727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29 (5)</w:t>
            </w:r>
          </w:p>
        </w:tc>
        <w:tc>
          <w:tcPr>
            <w:tcW w:w="688" w:type="pct"/>
          </w:tcPr>
          <w:p w14:paraId="11841B49" w14:textId="76B22435" w:rsidR="00AB7276" w:rsidRPr="00CC37D6" w:rsidRDefault="00AB7276" w:rsidP="00AB727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90 (2)</w:t>
            </w:r>
          </w:p>
        </w:tc>
        <w:tc>
          <w:tcPr>
            <w:tcW w:w="596" w:type="pct"/>
          </w:tcPr>
          <w:p w14:paraId="141782BC" w14:textId="1CECEE1E" w:rsidR="00AB7276" w:rsidRPr="00CC37D6" w:rsidRDefault="00AB7276" w:rsidP="00AB727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79 (2)</w:t>
            </w:r>
          </w:p>
        </w:tc>
        <w:tc>
          <w:tcPr>
            <w:tcW w:w="588" w:type="pct"/>
          </w:tcPr>
          <w:p w14:paraId="64FF1726" w14:textId="32F04C20" w:rsidR="00AB7276" w:rsidRPr="00CC37D6" w:rsidRDefault="00AB7276" w:rsidP="00AB7276">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198 (2)</w:t>
            </w:r>
          </w:p>
        </w:tc>
        <w:tc>
          <w:tcPr>
            <w:tcW w:w="545" w:type="pct"/>
          </w:tcPr>
          <w:p w14:paraId="2927F721" w14:textId="1CCC48B7" w:rsidR="00AB7276" w:rsidRPr="00CC37D6" w:rsidRDefault="00E5357E" w:rsidP="00AB7276">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AB7276" w:rsidRPr="00CC37D6">
              <w:rPr>
                <w:rFonts w:ascii="Arial" w:hAnsi="Arial" w:cs="Arial"/>
                <w:sz w:val="20"/>
                <w:szCs w:val="20"/>
              </w:rPr>
              <w:t xml:space="preserve"> = 0.</w:t>
            </w:r>
            <w:r w:rsidR="004F7FAF">
              <w:rPr>
                <w:rFonts w:ascii="Arial" w:hAnsi="Arial" w:cs="Arial"/>
                <w:sz w:val="20"/>
                <w:szCs w:val="20"/>
              </w:rPr>
              <w:t>592</w:t>
            </w:r>
          </w:p>
        </w:tc>
        <w:tc>
          <w:tcPr>
            <w:tcW w:w="473" w:type="pct"/>
          </w:tcPr>
          <w:p w14:paraId="7D407D28" w14:textId="1D1713CE" w:rsidR="00AB7276" w:rsidRPr="00CC37D6" w:rsidRDefault="00AB7276" w:rsidP="00AB7276">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0.0</w:t>
            </w:r>
            <w:r w:rsidR="00482B81">
              <w:rPr>
                <w:rFonts w:ascii="Arial" w:eastAsia="Calibri" w:hAnsi="Arial" w:cs="Arial"/>
                <w:sz w:val="20"/>
                <w:szCs w:val="20"/>
              </w:rPr>
              <w:t>11</w:t>
            </w:r>
          </w:p>
        </w:tc>
      </w:tr>
      <w:tr w:rsidR="00F076E4" w:rsidRPr="00CC37D6" w14:paraId="409DC695" w14:textId="77777777" w:rsidTr="009F3D19">
        <w:tc>
          <w:tcPr>
            <w:tcW w:w="1329" w:type="pct"/>
          </w:tcPr>
          <w:p w14:paraId="6D72DFCB" w14:textId="77777777" w:rsidR="00B67074" w:rsidRPr="00CC37D6" w:rsidRDefault="00B67074" w:rsidP="009F3D19">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Proportion of days covered (PDC)</w:t>
            </w:r>
          </w:p>
        </w:tc>
        <w:tc>
          <w:tcPr>
            <w:tcW w:w="781" w:type="pct"/>
          </w:tcPr>
          <w:p w14:paraId="6B005E9D"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c>
          <w:tcPr>
            <w:tcW w:w="688" w:type="pct"/>
          </w:tcPr>
          <w:p w14:paraId="083A8E39"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c>
          <w:tcPr>
            <w:tcW w:w="596" w:type="pct"/>
          </w:tcPr>
          <w:p w14:paraId="496EC473"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c>
          <w:tcPr>
            <w:tcW w:w="588" w:type="pct"/>
          </w:tcPr>
          <w:p w14:paraId="39733BE8"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c>
          <w:tcPr>
            <w:tcW w:w="545" w:type="pct"/>
          </w:tcPr>
          <w:p w14:paraId="14CDFBBD"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c>
          <w:tcPr>
            <w:tcW w:w="473" w:type="pct"/>
          </w:tcPr>
          <w:p w14:paraId="3D3F4DF0" w14:textId="77777777" w:rsidR="00B67074" w:rsidRPr="00CC37D6" w:rsidRDefault="00B67074" w:rsidP="009F3D19">
            <w:pPr>
              <w:pStyle w:val="Compact"/>
              <w:tabs>
                <w:tab w:val="left" w:pos="215"/>
              </w:tabs>
              <w:spacing w:line="480" w:lineRule="auto"/>
              <w:jc w:val="both"/>
              <w:rPr>
                <w:rFonts w:ascii="Arial" w:hAnsi="Arial" w:cs="Arial"/>
                <w:sz w:val="20"/>
                <w:szCs w:val="20"/>
              </w:rPr>
            </w:pPr>
          </w:p>
        </w:tc>
      </w:tr>
      <w:tr w:rsidR="008D0FC4" w:rsidRPr="00CC37D6" w14:paraId="37412461" w14:textId="77777777" w:rsidTr="009F3D19">
        <w:tc>
          <w:tcPr>
            <w:tcW w:w="1329" w:type="pct"/>
          </w:tcPr>
          <w:p w14:paraId="7FD80629" w14:textId="7962EA4F" w:rsidR="008D0FC4" w:rsidRPr="00CC37D6" w:rsidRDefault="008D0FC4" w:rsidP="008D0FC4">
            <w:pPr>
              <w:pStyle w:val="Compact"/>
              <w:tabs>
                <w:tab w:val="left" w:pos="215"/>
                <w:tab w:val="left" w:pos="215"/>
              </w:tabs>
              <w:spacing w:line="480" w:lineRule="auto"/>
              <w:jc w:val="both"/>
              <w:rPr>
                <w:rFonts w:ascii="Arial" w:hAnsi="Arial" w:cs="Arial"/>
                <w:sz w:val="20"/>
                <w:szCs w:val="20"/>
              </w:rPr>
            </w:pPr>
            <w:r w:rsidRPr="00CC37D6">
              <w:rPr>
                <w:rFonts w:ascii="Arial" w:hAnsi="Arial" w:cs="Arial"/>
                <w:sz w:val="20"/>
                <w:szCs w:val="20"/>
              </w:rPr>
              <w:tab/>
              <w:t>mean ± SD</w:t>
            </w:r>
          </w:p>
        </w:tc>
        <w:tc>
          <w:tcPr>
            <w:tcW w:w="781" w:type="pct"/>
          </w:tcPr>
          <w:p w14:paraId="1D715067" w14:textId="6209398A"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0.69 ± 0.32</w:t>
            </w:r>
          </w:p>
        </w:tc>
        <w:tc>
          <w:tcPr>
            <w:tcW w:w="688" w:type="pct"/>
          </w:tcPr>
          <w:p w14:paraId="1F263C7D" w14:textId="436EA395"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0.81 ± 0.28</w:t>
            </w:r>
          </w:p>
        </w:tc>
        <w:tc>
          <w:tcPr>
            <w:tcW w:w="596" w:type="pct"/>
          </w:tcPr>
          <w:p w14:paraId="18EB3C50" w14:textId="6AD4072C"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0.81 ± 0.26</w:t>
            </w:r>
          </w:p>
        </w:tc>
        <w:tc>
          <w:tcPr>
            <w:tcW w:w="588" w:type="pct"/>
          </w:tcPr>
          <w:p w14:paraId="137585AF" w14:textId="79223FBD"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0.80 ± 0.28</w:t>
            </w:r>
          </w:p>
        </w:tc>
        <w:tc>
          <w:tcPr>
            <w:tcW w:w="545" w:type="pct"/>
            <w:vMerge w:val="restart"/>
          </w:tcPr>
          <w:p w14:paraId="1E963C07" w14:textId="00EF8EE5" w:rsidR="008D0FC4" w:rsidRPr="00CC37D6" w:rsidRDefault="00E5357E" w:rsidP="008D0FC4">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8D0FC4" w:rsidRPr="00CC37D6">
              <w:rPr>
                <w:rFonts w:ascii="Arial" w:eastAsiaTheme="minorEastAsia" w:hAnsi="Arial" w:cs="Arial"/>
                <w:sz w:val="20"/>
                <w:szCs w:val="20"/>
              </w:rPr>
              <w:t xml:space="preserve"> </w:t>
            </w:r>
            <w:r w:rsidR="00D92B86">
              <w:rPr>
                <w:rFonts w:ascii="Arial" w:eastAsiaTheme="minorEastAsia" w:hAnsi="Arial" w:cs="Arial"/>
                <w:sz w:val="20"/>
                <w:szCs w:val="20"/>
              </w:rPr>
              <w:t>= 0.766</w:t>
            </w:r>
          </w:p>
          <w:p w14:paraId="0489ADE4" w14:textId="77777777" w:rsidR="008D0FC4" w:rsidRPr="00CC37D6" w:rsidRDefault="008D0FC4" w:rsidP="008D0FC4">
            <w:pPr>
              <w:pStyle w:val="Compact"/>
              <w:tabs>
                <w:tab w:val="left" w:pos="215"/>
              </w:tabs>
              <w:spacing w:line="480" w:lineRule="auto"/>
              <w:jc w:val="both"/>
              <w:rPr>
                <w:rFonts w:ascii="Arial" w:hAnsi="Arial" w:cs="Arial"/>
                <w:sz w:val="20"/>
                <w:szCs w:val="20"/>
              </w:rPr>
            </w:pPr>
          </w:p>
        </w:tc>
        <w:tc>
          <w:tcPr>
            <w:tcW w:w="473" w:type="pct"/>
            <w:vMerge w:val="restart"/>
          </w:tcPr>
          <w:p w14:paraId="30E0B309" w14:textId="3B77F59E" w:rsidR="008D0FC4" w:rsidRPr="00CC37D6" w:rsidRDefault="008D0FC4" w:rsidP="008D0FC4">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w:t>
            </w:r>
            <w:r w:rsidR="00482B81">
              <w:rPr>
                <w:rFonts w:ascii="Arial" w:eastAsia="Calibri" w:hAnsi="Arial" w:cs="Arial"/>
                <w:sz w:val="20"/>
                <w:szCs w:val="20"/>
              </w:rPr>
              <w:t>005</w:t>
            </w:r>
            <w:r w:rsidRPr="00CC37D6">
              <w:rPr>
                <w:rFonts w:ascii="Arial" w:eastAsia="Calibri" w:hAnsi="Arial" w:cs="Arial"/>
                <w:sz w:val="20"/>
                <w:szCs w:val="20"/>
              </w:rPr>
              <w:t xml:space="preserve">     </w:t>
            </w:r>
          </w:p>
        </w:tc>
      </w:tr>
      <w:tr w:rsidR="008D0FC4" w:rsidRPr="00CC37D6" w14:paraId="1D41E69C" w14:textId="77777777" w:rsidTr="009F3D19">
        <w:tc>
          <w:tcPr>
            <w:tcW w:w="1329" w:type="pct"/>
          </w:tcPr>
          <w:p w14:paraId="591D7B59" w14:textId="12B31467" w:rsidR="008D0FC4" w:rsidRPr="00CC37D6" w:rsidRDefault="008D0FC4" w:rsidP="008D0FC4">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(IQR)</w:t>
            </w:r>
          </w:p>
        </w:tc>
        <w:tc>
          <w:tcPr>
            <w:tcW w:w="781" w:type="pct"/>
          </w:tcPr>
          <w:p w14:paraId="587A6358" w14:textId="733959A1"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0.83 (0.46, 0.97)</w:t>
            </w:r>
          </w:p>
        </w:tc>
        <w:tc>
          <w:tcPr>
            <w:tcW w:w="688" w:type="pct"/>
          </w:tcPr>
          <w:p w14:paraId="029B8610" w14:textId="2FB85DB4"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0.96 (0.71, 1.00)</w:t>
            </w:r>
          </w:p>
        </w:tc>
        <w:tc>
          <w:tcPr>
            <w:tcW w:w="596" w:type="pct"/>
          </w:tcPr>
          <w:p w14:paraId="0576B202" w14:textId="5982D285"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0.94 (0.71, 0.99)</w:t>
            </w:r>
          </w:p>
        </w:tc>
        <w:tc>
          <w:tcPr>
            <w:tcW w:w="588" w:type="pct"/>
          </w:tcPr>
          <w:p w14:paraId="18212AC7" w14:textId="5D80A4CE" w:rsidR="008D0FC4" w:rsidRPr="00CC37D6" w:rsidRDefault="008D0FC4" w:rsidP="008D0FC4">
            <w:pPr>
              <w:pStyle w:val="Compact"/>
              <w:tabs>
                <w:tab w:val="left" w:pos="215"/>
              </w:tabs>
              <w:rPr>
                <w:rFonts w:ascii="Arial" w:hAnsi="Arial" w:cs="Arial"/>
                <w:sz w:val="20"/>
                <w:szCs w:val="20"/>
              </w:rPr>
            </w:pPr>
            <w:r w:rsidRPr="004946E2">
              <w:rPr>
                <w:rFonts w:ascii="Arial" w:hAnsi="Arial" w:cs="Arial"/>
                <w:sz w:val="20"/>
                <w:szCs w:val="20"/>
              </w:rPr>
              <w:t>0.95 (0.69, 1.00)</w:t>
            </w:r>
          </w:p>
        </w:tc>
        <w:tc>
          <w:tcPr>
            <w:tcW w:w="545" w:type="pct"/>
            <w:vMerge/>
          </w:tcPr>
          <w:p w14:paraId="4B72DCF9" w14:textId="77777777" w:rsidR="008D0FC4" w:rsidRPr="00CC37D6" w:rsidRDefault="008D0FC4" w:rsidP="008D0FC4">
            <w:pPr>
              <w:pStyle w:val="Compact"/>
              <w:tabs>
                <w:tab w:val="left" w:pos="215"/>
              </w:tabs>
              <w:spacing w:line="480" w:lineRule="auto"/>
              <w:jc w:val="both"/>
              <w:rPr>
                <w:rFonts w:ascii="Arial" w:eastAsia="Calibri" w:hAnsi="Arial" w:cs="Arial"/>
                <w:sz w:val="20"/>
                <w:szCs w:val="20"/>
              </w:rPr>
            </w:pPr>
          </w:p>
        </w:tc>
        <w:tc>
          <w:tcPr>
            <w:tcW w:w="473" w:type="pct"/>
            <w:vMerge/>
          </w:tcPr>
          <w:p w14:paraId="10941DA4" w14:textId="77777777" w:rsidR="008D0FC4" w:rsidRPr="00CC37D6" w:rsidRDefault="008D0FC4" w:rsidP="008D0FC4">
            <w:pPr>
              <w:pStyle w:val="Compact"/>
              <w:tabs>
                <w:tab w:val="left" w:pos="215"/>
              </w:tabs>
              <w:spacing w:line="480" w:lineRule="auto"/>
              <w:jc w:val="both"/>
              <w:rPr>
                <w:rFonts w:ascii="Arial" w:eastAsia="Calibri" w:hAnsi="Arial" w:cs="Arial"/>
                <w:sz w:val="20"/>
                <w:szCs w:val="20"/>
              </w:rPr>
            </w:pPr>
          </w:p>
        </w:tc>
      </w:tr>
      <w:tr w:rsidR="006E3287" w:rsidRPr="00CC37D6" w14:paraId="08129E74" w14:textId="77777777" w:rsidTr="009F3D19">
        <w:tc>
          <w:tcPr>
            <w:tcW w:w="1329" w:type="pct"/>
          </w:tcPr>
          <w:p w14:paraId="0438B3D6" w14:textId="1756D8BA" w:rsidR="006E3287" w:rsidRPr="00CC37D6" w:rsidRDefault="006E3287" w:rsidP="006E3287">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Median follow-up time</w:t>
            </w:r>
            <w:r w:rsidRPr="00CC37D6">
              <w:rPr>
                <w:rFonts w:ascii="Arial" w:hAnsi="Arial" w:cs="Arial"/>
                <w:bCs/>
                <w:sz w:val="20"/>
                <w:szCs w:val="20"/>
              </w:rPr>
              <w:t>, days (IQR)</w:t>
            </w:r>
          </w:p>
        </w:tc>
        <w:tc>
          <w:tcPr>
            <w:tcW w:w="781" w:type="pct"/>
          </w:tcPr>
          <w:p w14:paraId="0E57BEF5" w14:textId="2311E0D0" w:rsidR="006E3287" w:rsidRPr="00CC37D6" w:rsidRDefault="006E3287" w:rsidP="006E3287">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136</w:t>
            </w:r>
            <w:r>
              <w:rPr>
                <w:rFonts w:ascii="Arial" w:hAnsi="Arial" w:cs="Arial"/>
                <w:sz w:val="20"/>
                <w:szCs w:val="20"/>
              </w:rPr>
              <w:t>3</w:t>
            </w:r>
            <w:r w:rsidRPr="004946E2">
              <w:rPr>
                <w:rFonts w:ascii="Arial" w:hAnsi="Arial" w:cs="Arial"/>
                <w:sz w:val="20"/>
                <w:szCs w:val="20"/>
              </w:rPr>
              <w:t xml:space="preserve"> (1040,1623)</w:t>
            </w:r>
          </w:p>
        </w:tc>
        <w:tc>
          <w:tcPr>
            <w:tcW w:w="688" w:type="pct"/>
          </w:tcPr>
          <w:p w14:paraId="574588E8" w14:textId="74B74640" w:rsidR="006E3287" w:rsidRPr="00CC37D6" w:rsidRDefault="006E3287" w:rsidP="006E3287">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1279 (1022,1525)</w:t>
            </w:r>
          </w:p>
        </w:tc>
        <w:tc>
          <w:tcPr>
            <w:tcW w:w="596" w:type="pct"/>
          </w:tcPr>
          <w:p w14:paraId="21A20633" w14:textId="61DEEC67" w:rsidR="006E3287" w:rsidRPr="00CC37D6" w:rsidRDefault="006E3287" w:rsidP="006E3287">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1120 (90</w:t>
            </w:r>
            <w:r>
              <w:rPr>
                <w:rFonts w:ascii="Arial" w:hAnsi="Arial" w:cs="Arial"/>
                <w:sz w:val="20"/>
                <w:szCs w:val="20"/>
              </w:rPr>
              <w:t>9</w:t>
            </w:r>
            <w:r w:rsidRPr="004946E2">
              <w:rPr>
                <w:rFonts w:ascii="Arial" w:hAnsi="Arial" w:cs="Arial"/>
                <w:sz w:val="20"/>
                <w:szCs w:val="20"/>
              </w:rPr>
              <w:t>,1375)</w:t>
            </w:r>
          </w:p>
        </w:tc>
        <w:tc>
          <w:tcPr>
            <w:tcW w:w="588" w:type="pct"/>
          </w:tcPr>
          <w:p w14:paraId="5FD484CD" w14:textId="152A0D23" w:rsidR="006E3287" w:rsidRPr="00CC37D6" w:rsidRDefault="006E3287" w:rsidP="006E3287">
            <w:pPr>
              <w:pStyle w:val="Compact"/>
              <w:tabs>
                <w:tab w:val="left" w:pos="215"/>
              </w:tabs>
              <w:spacing w:line="480" w:lineRule="auto"/>
              <w:jc w:val="both"/>
              <w:rPr>
                <w:rFonts w:ascii="Arial" w:hAnsi="Arial" w:cs="Arial"/>
                <w:sz w:val="20"/>
                <w:szCs w:val="20"/>
              </w:rPr>
            </w:pPr>
            <w:r w:rsidRPr="004946E2">
              <w:rPr>
                <w:rFonts w:ascii="Arial" w:hAnsi="Arial" w:cs="Arial"/>
                <w:sz w:val="20"/>
                <w:szCs w:val="20"/>
              </w:rPr>
              <w:t>1215 (96</w:t>
            </w:r>
            <w:r>
              <w:rPr>
                <w:rFonts w:ascii="Arial" w:hAnsi="Arial" w:cs="Arial"/>
                <w:sz w:val="20"/>
                <w:szCs w:val="20"/>
              </w:rPr>
              <w:t>5</w:t>
            </w:r>
            <w:r w:rsidRPr="004946E2">
              <w:rPr>
                <w:rFonts w:ascii="Arial" w:hAnsi="Arial" w:cs="Arial"/>
                <w:sz w:val="20"/>
                <w:szCs w:val="20"/>
              </w:rPr>
              <w:t>,1480)</w:t>
            </w:r>
          </w:p>
        </w:tc>
        <w:tc>
          <w:tcPr>
            <w:tcW w:w="545" w:type="pct"/>
          </w:tcPr>
          <w:p w14:paraId="76F7A81A" w14:textId="185AD27C" w:rsidR="006E3287" w:rsidRPr="00CC37D6" w:rsidRDefault="00E5357E" w:rsidP="006E3287">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oMath>
            <w:r w:rsidR="006E3287" w:rsidRPr="00CC37D6">
              <w:rPr>
                <w:rFonts w:ascii="Arial" w:eastAsiaTheme="minorEastAsia" w:hAnsi="Arial" w:cs="Arial"/>
                <w:sz w:val="20"/>
                <w:szCs w:val="20"/>
              </w:rPr>
              <w:t xml:space="preserve"> </w:t>
            </w:r>
            <w:r w:rsidR="006E3287" w:rsidRPr="00CC37D6">
              <w:rPr>
                <w:rFonts w:ascii="Arial" w:hAnsi="Arial" w:cs="Arial"/>
                <w:sz w:val="20"/>
                <w:szCs w:val="20"/>
              </w:rPr>
              <w:t xml:space="preserve">&lt; 0.001 </w:t>
            </w:r>
          </w:p>
        </w:tc>
        <w:tc>
          <w:tcPr>
            <w:tcW w:w="473" w:type="pct"/>
          </w:tcPr>
          <w:p w14:paraId="15F8E269" w14:textId="7D0C5859" w:rsidR="006E3287" w:rsidRPr="00CC37D6" w:rsidRDefault="006E3287" w:rsidP="006E3287">
            <w:pPr>
              <w:pStyle w:val="Compact"/>
              <w:tabs>
                <w:tab w:val="left" w:pos="215"/>
              </w:tabs>
              <w:spacing w:line="480" w:lineRule="auto"/>
              <w:jc w:val="both"/>
              <w:rPr>
                <w:rFonts w:ascii="Arial" w:hAnsi="Arial" w:cs="Arial"/>
                <w:sz w:val="20"/>
                <w:szCs w:val="20"/>
              </w:rPr>
            </w:pPr>
            <w:r w:rsidRPr="00CC37D6">
              <w:rPr>
                <w:rFonts w:ascii="Arial" w:eastAsia="Calibri" w:hAnsi="Arial" w:cs="Arial"/>
                <w:sz w:val="20"/>
                <w:szCs w:val="20"/>
              </w:rPr>
              <w:t>0.</w:t>
            </w:r>
            <w:r w:rsidR="00482B81">
              <w:rPr>
                <w:rFonts w:ascii="Arial" w:eastAsia="Calibri" w:hAnsi="Arial" w:cs="Arial"/>
                <w:sz w:val="20"/>
                <w:szCs w:val="20"/>
              </w:rPr>
              <w:t>235</w:t>
            </w:r>
          </w:p>
        </w:tc>
      </w:tr>
      <w:tr w:rsidR="00975B49" w:rsidRPr="00CC37D6" w14:paraId="42E9BAC8" w14:textId="77777777" w:rsidTr="009F3D19">
        <w:tc>
          <w:tcPr>
            <w:tcW w:w="1329" w:type="pct"/>
          </w:tcPr>
          <w:p w14:paraId="0497CF6F" w14:textId="77777777" w:rsidR="00975B49" w:rsidRPr="00CC37D6" w:rsidRDefault="00975B49" w:rsidP="009F3D19">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Comorbidities</w:t>
            </w:r>
          </w:p>
        </w:tc>
        <w:tc>
          <w:tcPr>
            <w:tcW w:w="781" w:type="pct"/>
          </w:tcPr>
          <w:p w14:paraId="4EFD874D"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688" w:type="pct"/>
          </w:tcPr>
          <w:p w14:paraId="6F3C831A"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96" w:type="pct"/>
          </w:tcPr>
          <w:p w14:paraId="7F7E663E"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88" w:type="pct"/>
          </w:tcPr>
          <w:p w14:paraId="2F2544A5"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45" w:type="pct"/>
          </w:tcPr>
          <w:p w14:paraId="43C74BFA"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473" w:type="pct"/>
          </w:tcPr>
          <w:p w14:paraId="4FBA8E16"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r>
      <w:tr w:rsidR="00F70BBA" w:rsidRPr="00CC37D6" w14:paraId="7C7E0C35" w14:textId="77777777" w:rsidTr="009F3D19">
        <w:tc>
          <w:tcPr>
            <w:tcW w:w="1329" w:type="pct"/>
          </w:tcPr>
          <w:p w14:paraId="1BAF6DDD" w14:textId="48F775C4" w:rsidR="00F70BBA" w:rsidRPr="00CC37D6" w:rsidRDefault="00F70BBA" w:rsidP="00F70BBA">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Hypertension, N (%)</w:t>
            </w:r>
          </w:p>
        </w:tc>
        <w:tc>
          <w:tcPr>
            <w:tcW w:w="781" w:type="pct"/>
          </w:tcPr>
          <w:p w14:paraId="34167DA5" w14:textId="51625A8F" w:rsidR="00F70BBA" w:rsidRPr="00CC37D6" w:rsidRDefault="00F70BBA" w:rsidP="00F70BBA">
            <w:pPr>
              <w:pStyle w:val="Compact"/>
              <w:tabs>
                <w:tab w:val="left" w:pos="215"/>
              </w:tabs>
              <w:rPr>
                <w:rFonts w:ascii="Arial" w:hAnsi="Arial" w:cs="Arial"/>
                <w:sz w:val="20"/>
                <w:szCs w:val="20"/>
              </w:rPr>
            </w:pPr>
            <w:r w:rsidRPr="004946E2">
              <w:rPr>
                <w:rFonts w:ascii="Arial" w:hAnsi="Arial" w:cs="Arial"/>
                <w:sz w:val="20"/>
                <w:szCs w:val="20"/>
              </w:rPr>
              <w:t>587 (97)</w:t>
            </w:r>
          </w:p>
        </w:tc>
        <w:tc>
          <w:tcPr>
            <w:tcW w:w="688" w:type="pct"/>
          </w:tcPr>
          <w:p w14:paraId="5DDEEBEC" w14:textId="10D97EB9" w:rsidR="00F70BBA" w:rsidRPr="00CC37D6" w:rsidRDefault="00F70BBA" w:rsidP="00F70BBA">
            <w:pPr>
              <w:pStyle w:val="Compact"/>
              <w:tabs>
                <w:tab w:val="left" w:pos="215"/>
              </w:tabs>
              <w:rPr>
                <w:rFonts w:ascii="Arial" w:hAnsi="Arial" w:cs="Arial"/>
                <w:sz w:val="20"/>
                <w:szCs w:val="20"/>
              </w:rPr>
            </w:pPr>
            <w:r w:rsidRPr="004946E2">
              <w:rPr>
                <w:rFonts w:ascii="Arial" w:hAnsi="Arial" w:cs="Arial"/>
                <w:sz w:val="20"/>
                <w:szCs w:val="20"/>
              </w:rPr>
              <w:t>4210 (95)</w:t>
            </w:r>
          </w:p>
        </w:tc>
        <w:tc>
          <w:tcPr>
            <w:tcW w:w="596" w:type="pct"/>
          </w:tcPr>
          <w:p w14:paraId="4C0D936D" w14:textId="02DF3B91" w:rsidR="00F70BBA" w:rsidRPr="00CC37D6" w:rsidRDefault="00F70BBA" w:rsidP="00F70BBA">
            <w:pPr>
              <w:pStyle w:val="Compact"/>
              <w:tabs>
                <w:tab w:val="left" w:pos="215"/>
              </w:tabs>
              <w:rPr>
                <w:rFonts w:ascii="Arial" w:hAnsi="Arial" w:cs="Arial"/>
                <w:sz w:val="20"/>
                <w:szCs w:val="20"/>
              </w:rPr>
            </w:pPr>
            <w:r w:rsidRPr="004946E2">
              <w:rPr>
                <w:rFonts w:ascii="Arial" w:hAnsi="Arial" w:cs="Arial"/>
                <w:sz w:val="20"/>
                <w:szCs w:val="20"/>
              </w:rPr>
              <w:t>3353 (96)</w:t>
            </w:r>
          </w:p>
        </w:tc>
        <w:tc>
          <w:tcPr>
            <w:tcW w:w="588" w:type="pct"/>
          </w:tcPr>
          <w:p w14:paraId="3FDD9C82" w14:textId="48FCD5EC" w:rsidR="00F70BBA" w:rsidRPr="00CC37D6" w:rsidRDefault="00F70BBA" w:rsidP="00F70BBA">
            <w:pPr>
              <w:pStyle w:val="Compact"/>
              <w:tabs>
                <w:tab w:val="left" w:pos="215"/>
              </w:tabs>
              <w:rPr>
                <w:rFonts w:ascii="Arial" w:hAnsi="Arial" w:cs="Arial"/>
                <w:sz w:val="20"/>
                <w:szCs w:val="20"/>
              </w:rPr>
            </w:pPr>
            <w:r w:rsidRPr="004946E2">
              <w:rPr>
                <w:rFonts w:ascii="Arial" w:hAnsi="Arial" w:cs="Arial"/>
                <w:sz w:val="20"/>
                <w:szCs w:val="20"/>
              </w:rPr>
              <w:t>8150 (95)</w:t>
            </w:r>
          </w:p>
        </w:tc>
        <w:tc>
          <w:tcPr>
            <w:tcW w:w="545" w:type="pct"/>
          </w:tcPr>
          <w:p w14:paraId="33C9EDE3" w14:textId="7F04AD65" w:rsidR="00F70BBA" w:rsidRPr="00CC37D6" w:rsidRDefault="00E5357E" w:rsidP="00F70BBA">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F70BBA" w:rsidRPr="00CC37D6">
              <w:rPr>
                <w:rFonts w:ascii="Arial" w:eastAsiaTheme="minorEastAsia" w:hAnsi="Arial" w:cs="Arial"/>
                <w:sz w:val="20"/>
                <w:szCs w:val="20"/>
              </w:rPr>
              <w:t xml:space="preserve"> = 0.0</w:t>
            </w:r>
            <w:r w:rsidR="00E52BD8">
              <w:rPr>
                <w:rFonts w:ascii="Arial" w:eastAsiaTheme="minorEastAsia" w:hAnsi="Arial" w:cs="Arial"/>
                <w:sz w:val="20"/>
                <w:szCs w:val="20"/>
              </w:rPr>
              <w:t>03</w:t>
            </w:r>
            <w:r w:rsidR="00F70BBA" w:rsidRPr="00CC37D6">
              <w:rPr>
                <w:rFonts w:ascii="Arial" w:hAnsi="Arial" w:cs="Arial"/>
                <w:sz w:val="20"/>
                <w:szCs w:val="20"/>
              </w:rPr>
              <w:t xml:space="preserve"> </w:t>
            </w:r>
          </w:p>
        </w:tc>
        <w:tc>
          <w:tcPr>
            <w:tcW w:w="473" w:type="pct"/>
          </w:tcPr>
          <w:p w14:paraId="64B7DBF4" w14:textId="5207AE3F" w:rsidR="00F70BBA" w:rsidRPr="00CC37D6" w:rsidRDefault="00F70BBA" w:rsidP="00F70BBA">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482B81">
              <w:rPr>
                <w:rFonts w:ascii="Arial" w:eastAsia="Calibri" w:hAnsi="Arial" w:cs="Arial"/>
                <w:sz w:val="20"/>
                <w:szCs w:val="20"/>
              </w:rPr>
              <w:t>52</w:t>
            </w:r>
            <w:r w:rsidRPr="00CC37D6">
              <w:rPr>
                <w:rFonts w:ascii="Arial" w:eastAsia="Calibri" w:hAnsi="Arial" w:cs="Arial"/>
                <w:sz w:val="20"/>
                <w:szCs w:val="20"/>
              </w:rPr>
              <w:t xml:space="preserve">    </w:t>
            </w:r>
          </w:p>
        </w:tc>
      </w:tr>
      <w:tr w:rsidR="00345BCB" w:rsidRPr="00CC37D6" w14:paraId="6F3FDC3D" w14:textId="77777777" w:rsidTr="009F3D19">
        <w:tc>
          <w:tcPr>
            <w:tcW w:w="1329" w:type="pct"/>
          </w:tcPr>
          <w:p w14:paraId="0AA75507" w14:textId="586DB88B" w:rsidR="00345BCB" w:rsidRPr="00CC37D6" w:rsidRDefault="00345BCB" w:rsidP="00345BCB">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Heart failure, N (%)</w:t>
            </w:r>
          </w:p>
        </w:tc>
        <w:tc>
          <w:tcPr>
            <w:tcW w:w="781" w:type="pct"/>
          </w:tcPr>
          <w:p w14:paraId="5075A61D" w14:textId="68943E8B" w:rsidR="00345BCB" w:rsidRPr="00CC37D6" w:rsidRDefault="00345BCB" w:rsidP="00345BCB">
            <w:pPr>
              <w:pStyle w:val="Compact"/>
              <w:tabs>
                <w:tab w:val="left" w:pos="215"/>
              </w:tabs>
              <w:rPr>
                <w:rFonts w:ascii="Arial" w:hAnsi="Arial" w:cs="Arial"/>
                <w:sz w:val="20"/>
                <w:szCs w:val="20"/>
              </w:rPr>
            </w:pPr>
            <w:r w:rsidRPr="004946E2">
              <w:rPr>
                <w:rFonts w:ascii="Arial" w:hAnsi="Arial" w:cs="Arial"/>
                <w:sz w:val="20"/>
                <w:szCs w:val="20"/>
              </w:rPr>
              <w:t>311 (51)</w:t>
            </w:r>
          </w:p>
        </w:tc>
        <w:tc>
          <w:tcPr>
            <w:tcW w:w="688" w:type="pct"/>
          </w:tcPr>
          <w:p w14:paraId="4C7285B2" w14:textId="7DA29917" w:rsidR="00345BCB" w:rsidRPr="00CC37D6" w:rsidRDefault="00345BCB" w:rsidP="00345BCB">
            <w:pPr>
              <w:pStyle w:val="Compact"/>
              <w:tabs>
                <w:tab w:val="left" w:pos="215"/>
              </w:tabs>
              <w:rPr>
                <w:rFonts w:ascii="Arial" w:hAnsi="Arial" w:cs="Arial"/>
                <w:sz w:val="20"/>
                <w:szCs w:val="20"/>
              </w:rPr>
            </w:pPr>
            <w:r w:rsidRPr="004946E2">
              <w:rPr>
                <w:rFonts w:ascii="Arial" w:hAnsi="Arial" w:cs="Arial"/>
                <w:sz w:val="20"/>
                <w:szCs w:val="20"/>
              </w:rPr>
              <w:t>2181 (49)</w:t>
            </w:r>
          </w:p>
        </w:tc>
        <w:tc>
          <w:tcPr>
            <w:tcW w:w="596" w:type="pct"/>
          </w:tcPr>
          <w:p w14:paraId="607FCB5D" w14:textId="36A89D2D" w:rsidR="00345BCB" w:rsidRPr="00CC37D6" w:rsidRDefault="00345BCB" w:rsidP="00345BCB">
            <w:pPr>
              <w:pStyle w:val="Compact"/>
              <w:tabs>
                <w:tab w:val="left" w:pos="215"/>
              </w:tabs>
              <w:rPr>
                <w:rFonts w:ascii="Arial" w:hAnsi="Arial" w:cs="Arial"/>
                <w:sz w:val="20"/>
                <w:szCs w:val="20"/>
              </w:rPr>
            </w:pPr>
            <w:r w:rsidRPr="004946E2">
              <w:rPr>
                <w:rFonts w:ascii="Arial" w:hAnsi="Arial" w:cs="Arial"/>
                <w:sz w:val="20"/>
                <w:szCs w:val="20"/>
              </w:rPr>
              <w:t>1927 (55)</w:t>
            </w:r>
          </w:p>
        </w:tc>
        <w:tc>
          <w:tcPr>
            <w:tcW w:w="588" w:type="pct"/>
          </w:tcPr>
          <w:p w14:paraId="21A9967D" w14:textId="74492F4D" w:rsidR="00345BCB" w:rsidRPr="00CC37D6" w:rsidRDefault="00345BCB" w:rsidP="00345BCB">
            <w:pPr>
              <w:pStyle w:val="Compact"/>
              <w:tabs>
                <w:tab w:val="left" w:pos="215"/>
              </w:tabs>
              <w:rPr>
                <w:rFonts w:ascii="Arial" w:hAnsi="Arial" w:cs="Arial"/>
                <w:sz w:val="20"/>
                <w:szCs w:val="20"/>
              </w:rPr>
            </w:pPr>
            <w:r w:rsidRPr="004946E2">
              <w:rPr>
                <w:rFonts w:ascii="Arial" w:hAnsi="Arial" w:cs="Arial"/>
                <w:sz w:val="20"/>
                <w:szCs w:val="20"/>
              </w:rPr>
              <w:t>4419 (52)</w:t>
            </w:r>
          </w:p>
        </w:tc>
        <w:tc>
          <w:tcPr>
            <w:tcW w:w="545" w:type="pct"/>
          </w:tcPr>
          <w:p w14:paraId="01FEFBE0" w14:textId="77777777" w:rsidR="00345BCB" w:rsidRPr="00CC37D6" w:rsidRDefault="00E5357E" w:rsidP="00345BCB">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345BCB" w:rsidRPr="00CC37D6">
              <w:rPr>
                <w:rFonts w:ascii="Arial" w:eastAsiaTheme="minorEastAsia" w:hAnsi="Arial" w:cs="Arial"/>
                <w:sz w:val="20"/>
                <w:szCs w:val="20"/>
              </w:rPr>
              <w:t xml:space="preserve"> </w:t>
            </w:r>
            <w:r w:rsidR="00345BCB" w:rsidRPr="00CC37D6">
              <w:rPr>
                <w:rFonts w:ascii="Arial" w:hAnsi="Arial" w:cs="Arial"/>
                <w:sz w:val="20"/>
                <w:szCs w:val="20"/>
              </w:rPr>
              <w:t xml:space="preserve">&lt; 0.001 </w:t>
            </w:r>
          </w:p>
        </w:tc>
        <w:tc>
          <w:tcPr>
            <w:tcW w:w="473" w:type="pct"/>
          </w:tcPr>
          <w:p w14:paraId="2E117846" w14:textId="016A901B" w:rsidR="00345BCB" w:rsidRPr="00CC37D6" w:rsidRDefault="00345BCB" w:rsidP="00345BCB">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482B81">
              <w:rPr>
                <w:rFonts w:ascii="Arial" w:eastAsia="Calibri" w:hAnsi="Arial" w:cs="Arial"/>
                <w:sz w:val="20"/>
                <w:szCs w:val="20"/>
              </w:rPr>
              <w:t>78</w:t>
            </w:r>
            <w:r w:rsidRPr="00CC37D6">
              <w:rPr>
                <w:rFonts w:ascii="Arial" w:eastAsia="Calibri" w:hAnsi="Arial" w:cs="Arial"/>
                <w:sz w:val="20"/>
                <w:szCs w:val="20"/>
              </w:rPr>
              <w:t xml:space="preserve">     </w:t>
            </w:r>
          </w:p>
        </w:tc>
      </w:tr>
      <w:tr w:rsidR="00AB6FA5" w:rsidRPr="00CC37D6" w14:paraId="6A814283" w14:textId="77777777" w:rsidTr="009F3D19">
        <w:tc>
          <w:tcPr>
            <w:tcW w:w="1329" w:type="pct"/>
          </w:tcPr>
          <w:p w14:paraId="7FF0F396" w14:textId="044D8C42" w:rsidR="00AB6FA5" w:rsidRPr="00CC37D6" w:rsidRDefault="00AB6FA5" w:rsidP="00AB6FA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Diabetes, N (%)</w:t>
            </w:r>
          </w:p>
        </w:tc>
        <w:tc>
          <w:tcPr>
            <w:tcW w:w="781" w:type="pct"/>
          </w:tcPr>
          <w:p w14:paraId="59BDC331" w14:textId="0A605E2B" w:rsidR="00AB6FA5" w:rsidRPr="00CC37D6" w:rsidRDefault="00AB6FA5" w:rsidP="00AB6FA5">
            <w:pPr>
              <w:pStyle w:val="Compact"/>
              <w:tabs>
                <w:tab w:val="left" w:pos="215"/>
              </w:tabs>
              <w:rPr>
                <w:rFonts w:ascii="Arial" w:hAnsi="Arial" w:cs="Arial"/>
                <w:sz w:val="20"/>
                <w:szCs w:val="20"/>
              </w:rPr>
            </w:pPr>
            <w:r w:rsidRPr="004946E2">
              <w:rPr>
                <w:rFonts w:ascii="Arial" w:hAnsi="Arial" w:cs="Arial"/>
                <w:sz w:val="20"/>
                <w:szCs w:val="20"/>
              </w:rPr>
              <w:t>297 (49)</w:t>
            </w:r>
          </w:p>
        </w:tc>
        <w:tc>
          <w:tcPr>
            <w:tcW w:w="688" w:type="pct"/>
          </w:tcPr>
          <w:p w14:paraId="5FF618D3" w14:textId="74AF2330" w:rsidR="00AB6FA5" w:rsidRPr="00CC37D6" w:rsidRDefault="00AB6FA5" w:rsidP="00AB6FA5">
            <w:pPr>
              <w:pStyle w:val="Compact"/>
              <w:tabs>
                <w:tab w:val="left" w:pos="215"/>
              </w:tabs>
              <w:rPr>
                <w:rFonts w:ascii="Arial" w:hAnsi="Arial" w:cs="Arial"/>
                <w:sz w:val="20"/>
                <w:szCs w:val="20"/>
              </w:rPr>
            </w:pPr>
            <w:r w:rsidRPr="004946E2">
              <w:rPr>
                <w:rFonts w:ascii="Arial" w:hAnsi="Arial" w:cs="Arial"/>
                <w:sz w:val="20"/>
                <w:szCs w:val="20"/>
              </w:rPr>
              <w:t>2066 (46)</w:t>
            </w:r>
          </w:p>
        </w:tc>
        <w:tc>
          <w:tcPr>
            <w:tcW w:w="596" w:type="pct"/>
          </w:tcPr>
          <w:p w14:paraId="7F233150" w14:textId="2F268AFF" w:rsidR="00AB6FA5" w:rsidRPr="00CC37D6" w:rsidRDefault="00AB6FA5" w:rsidP="00AB6FA5">
            <w:pPr>
              <w:pStyle w:val="Compact"/>
              <w:tabs>
                <w:tab w:val="left" w:pos="215"/>
              </w:tabs>
              <w:rPr>
                <w:rFonts w:ascii="Arial" w:hAnsi="Arial" w:cs="Arial"/>
                <w:sz w:val="20"/>
                <w:szCs w:val="20"/>
              </w:rPr>
            </w:pPr>
            <w:r w:rsidRPr="004946E2">
              <w:rPr>
                <w:rFonts w:ascii="Arial" w:hAnsi="Arial" w:cs="Arial"/>
                <w:sz w:val="20"/>
                <w:szCs w:val="20"/>
              </w:rPr>
              <w:t>1731 (50)</w:t>
            </w:r>
          </w:p>
        </w:tc>
        <w:tc>
          <w:tcPr>
            <w:tcW w:w="588" w:type="pct"/>
          </w:tcPr>
          <w:p w14:paraId="0427C207" w14:textId="0A1DAA9A" w:rsidR="00AB6FA5" w:rsidRPr="00CC37D6" w:rsidRDefault="00AB6FA5" w:rsidP="00AB6FA5">
            <w:pPr>
              <w:pStyle w:val="Compact"/>
              <w:tabs>
                <w:tab w:val="left" w:pos="215"/>
              </w:tabs>
              <w:rPr>
                <w:rFonts w:ascii="Arial" w:hAnsi="Arial" w:cs="Arial"/>
                <w:sz w:val="20"/>
                <w:szCs w:val="20"/>
              </w:rPr>
            </w:pPr>
            <w:r w:rsidRPr="004946E2">
              <w:rPr>
                <w:rFonts w:ascii="Arial" w:hAnsi="Arial" w:cs="Arial"/>
                <w:sz w:val="20"/>
                <w:szCs w:val="20"/>
              </w:rPr>
              <w:t>4094 (48)</w:t>
            </w:r>
          </w:p>
        </w:tc>
        <w:tc>
          <w:tcPr>
            <w:tcW w:w="545" w:type="pct"/>
          </w:tcPr>
          <w:p w14:paraId="044B32AE" w14:textId="58315C45" w:rsidR="00AB6FA5" w:rsidRPr="00CC37D6" w:rsidRDefault="00E5357E" w:rsidP="00AB6FA5">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AB6FA5" w:rsidRPr="00CC37D6">
              <w:rPr>
                <w:rFonts w:ascii="Arial" w:eastAsiaTheme="minorEastAsia" w:hAnsi="Arial" w:cs="Arial"/>
                <w:sz w:val="20"/>
                <w:szCs w:val="20"/>
              </w:rPr>
              <w:t xml:space="preserve"> = </w:t>
            </w:r>
            <w:r w:rsidR="00AB6FA5" w:rsidRPr="00CC37D6">
              <w:rPr>
                <w:rFonts w:ascii="Arial" w:hAnsi="Arial" w:cs="Arial"/>
                <w:sz w:val="20"/>
                <w:szCs w:val="20"/>
              </w:rPr>
              <w:t>0.0</w:t>
            </w:r>
            <w:r w:rsidR="00E52BD8">
              <w:rPr>
                <w:rFonts w:ascii="Arial" w:hAnsi="Arial" w:cs="Arial"/>
                <w:sz w:val="20"/>
                <w:szCs w:val="20"/>
              </w:rPr>
              <w:t>21</w:t>
            </w:r>
          </w:p>
        </w:tc>
        <w:tc>
          <w:tcPr>
            <w:tcW w:w="473" w:type="pct"/>
          </w:tcPr>
          <w:p w14:paraId="53E3F029" w14:textId="2DE7EC32" w:rsidR="00AB6FA5" w:rsidRPr="00CC37D6" w:rsidRDefault="00AB6FA5" w:rsidP="00AB6FA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455F6">
              <w:rPr>
                <w:rFonts w:ascii="Arial" w:eastAsia="Calibri" w:hAnsi="Arial" w:cs="Arial"/>
                <w:sz w:val="20"/>
                <w:szCs w:val="20"/>
              </w:rPr>
              <w:t>41</w:t>
            </w:r>
            <w:r w:rsidRPr="00CC37D6">
              <w:rPr>
                <w:rFonts w:ascii="Arial" w:eastAsia="Calibri" w:hAnsi="Arial" w:cs="Arial"/>
                <w:sz w:val="20"/>
                <w:szCs w:val="20"/>
              </w:rPr>
              <w:t xml:space="preserve">     </w:t>
            </w:r>
          </w:p>
        </w:tc>
      </w:tr>
      <w:tr w:rsidR="00CC714E" w:rsidRPr="00CC37D6" w14:paraId="544CC5EF" w14:textId="77777777" w:rsidTr="009F3D19">
        <w:tc>
          <w:tcPr>
            <w:tcW w:w="1329" w:type="pct"/>
          </w:tcPr>
          <w:p w14:paraId="7BE191D3" w14:textId="2E0A78B3" w:rsidR="00CC714E" w:rsidRPr="00CC37D6" w:rsidRDefault="00CC714E" w:rsidP="00CC714E">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Prior stroke, N (%)</w:t>
            </w:r>
          </w:p>
        </w:tc>
        <w:tc>
          <w:tcPr>
            <w:tcW w:w="781" w:type="pct"/>
          </w:tcPr>
          <w:p w14:paraId="17A43D9F" w14:textId="2C72D41B"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129 (21)</w:t>
            </w:r>
          </w:p>
        </w:tc>
        <w:tc>
          <w:tcPr>
            <w:tcW w:w="688" w:type="pct"/>
          </w:tcPr>
          <w:p w14:paraId="12DCBAE1" w14:textId="48F35206"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459 (10)</w:t>
            </w:r>
          </w:p>
        </w:tc>
        <w:tc>
          <w:tcPr>
            <w:tcW w:w="596" w:type="pct"/>
          </w:tcPr>
          <w:p w14:paraId="38FA1378" w14:textId="10196AE6"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618 (18)</w:t>
            </w:r>
          </w:p>
        </w:tc>
        <w:tc>
          <w:tcPr>
            <w:tcW w:w="588" w:type="pct"/>
          </w:tcPr>
          <w:p w14:paraId="6CC9B23D" w14:textId="7FB2B9FD"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1206 (14)</w:t>
            </w:r>
          </w:p>
        </w:tc>
        <w:tc>
          <w:tcPr>
            <w:tcW w:w="545" w:type="pct"/>
          </w:tcPr>
          <w:p w14:paraId="10C7D196" w14:textId="77777777" w:rsidR="00CC714E" w:rsidRPr="00CC37D6" w:rsidRDefault="00E5357E" w:rsidP="00CC714E">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C714E" w:rsidRPr="00CC37D6">
              <w:rPr>
                <w:rFonts w:ascii="Arial" w:eastAsiaTheme="minorEastAsia" w:hAnsi="Arial" w:cs="Arial"/>
                <w:sz w:val="20"/>
                <w:szCs w:val="20"/>
              </w:rPr>
              <w:t xml:space="preserve"> </w:t>
            </w:r>
            <w:r w:rsidR="00CC714E" w:rsidRPr="00CC37D6">
              <w:rPr>
                <w:rFonts w:ascii="Arial" w:hAnsi="Arial" w:cs="Arial"/>
                <w:sz w:val="20"/>
                <w:szCs w:val="20"/>
              </w:rPr>
              <w:t xml:space="preserve">&lt; 0.001 </w:t>
            </w:r>
          </w:p>
        </w:tc>
        <w:tc>
          <w:tcPr>
            <w:tcW w:w="473" w:type="pct"/>
          </w:tcPr>
          <w:p w14:paraId="5CC0320B" w14:textId="09E736F6" w:rsidR="00CC714E" w:rsidRPr="00CC37D6" w:rsidRDefault="00CC714E" w:rsidP="00CC714E">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0.1</w:t>
            </w:r>
            <w:r w:rsidR="003455F6">
              <w:rPr>
                <w:rFonts w:ascii="Arial" w:eastAsia="Calibri" w:hAnsi="Arial" w:cs="Arial"/>
                <w:sz w:val="20"/>
                <w:szCs w:val="20"/>
              </w:rPr>
              <w:t>37</w:t>
            </w:r>
            <w:r w:rsidRPr="00CC37D6">
              <w:rPr>
                <w:rFonts w:ascii="Arial" w:eastAsia="Calibri" w:hAnsi="Arial" w:cs="Arial"/>
                <w:sz w:val="20"/>
                <w:szCs w:val="20"/>
              </w:rPr>
              <w:t xml:space="preserve">     </w:t>
            </w:r>
          </w:p>
        </w:tc>
      </w:tr>
      <w:tr w:rsidR="00CC714E" w:rsidRPr="00CC37D6" w14:paraId="4708C232" w14:textId="77777777" w:rsidTr="009F3D19">
        <w:tc>
          <w:tcPr>
            <w:tcW w:w="1329" w:type="pct"/>
          </w:tcPr>
          <w:p w14:paraId="205237EB" w14:textId="62C531C2" w:rsidR="00CC714E" w:rsidRPr="00CC37D6" w:rsidRDefault="00CC714E" w:rsidP="00CC714E">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lastRenderedPageBreak/>
              <w:tab/>
              <w:t>Prior myocardial infarction, N (%)</w:t>
            </w:r>
          </w:p>
        </w:tc>
        <w:tc>
          <w:tcPr>
            <w:tcW w:w="781" w:type="pct"/>
          </w:tcPr>
          <w:p w14:paraId="0D3800E6" w14:textId="6E973AB5"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60 (10)</w:t>
            </w:r>
          </w:p>
        </w:tc>
        <w:tc>
          <w:tcPr>
            <w:tcW w:w="688" w:type="pct"/>
          </w:tcPr>
          <w:p w14:paraId="388738D1" w14:textId="296F897C"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403 (9)</w:t>
            </w:r>
          </w:p>
        </w:tc>
        <w:tc>
          <w:tcPr>
            <w:tcW w:w="596" w:type="pct"/>
          </w:tcPr>
          <w:p w14:paraId="369B8BC8" w14:textId="32B1B62C"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364 (10)</w:t>
            </w:r>
          </w:p>
        </w:tc>
        <w:tc>
          <w:tcPr>
            <w:tcW w:w="588" w:type="pct"/>
          </w:tcPr>
          <w:p w14:paraId="084E5A0A" w14:textId="1B3C6D9E" w:rsidR="00CC714E" w:rsidRPr="00CC37D6" w:rsidRDefault="00CC714E" w:rsidP="00CC714E">
            <w:pPr>
              <w:pStyle w:val="Compact"/>
              <w:tabs>
                <w:tab w:val="left" w:pos="215"/>
              </w:tabs>
              <w:rPr>
                <w:rFonts w:ascii="Arial" w:hAnsi="Arial" w:cs="Arial"/>
                <w:sz w:val="20"/>
                <w:szCs w:val="20"/>
              </w:rPr>
            </w:pPr>
            <w:r w:rsidRPr="004946E2">
              <w:rPr>
                <w:rFonts w:ascii="Arial" w:hAnsi="Arial" w:cs="Arial"/>
                <w:sz w:val="20"/>
                <w:szCs w:val="20"/>
              </w:rPr>
              <w:t>827 (10)</w:t>
            </w:r>
          </w:p>
        </w:tc>
        <w:tc>
          <w:tcPr>
            <w:tcW w:w="545" w:type="pct"/>
          </w:tcPr>
          <w:p w14:paraId="40E0F811" w14:textId="08041CD8" w:rsidR="00CC714E" w:rsidRPr="00CC37D6" w:rsidRDefault="00E5357E" w:rsidP="00CC714E">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C714E" w:rsidRPr="00CC37D6">
              <w:rPr>
                <w:rFonts w:ascii="Arial" w:eastAsiaTheme="minorEastAsia" w:hAnsi="Arial" w:cs="Arial"/>
                <w:sz w:val="20"/>
                <w:szCs w:val="20"/>
              </w:rPr>
              <w:t xml:space="preserve"> </w:t>
            </w:r>
            <w:r w:rsidR="00CC714E" w:rsidRPr="00CC37D6">
              <w:rPr>
                <w:rFonts w:ascii="Arial" w:hAnsi="Arial" w:cs="Arial"/>
                <w:sz w:val="20"/>
                <w:szCs w:val="20"/>
              </w:rPr>
              <w:t>= 0.</w:t>
            </w:r>
            <w:r w:rsidR="00FB05F8">
              <w:rPr>
                <w:rFonts w:ascii="Arial" w:hAnsi="Arial" w:cs="Arial"/>
                <w:sz w:val="20"/>
                <w:szCs w:val="20"/>
              </w:rPr>
              <w:t>105</w:t>
            </w:r>
            <w:r w:rsidR="00CC714E" w:rsidRPr="00CC37D6">
              <w:rPr>
                <w:rFonts w:ascii="Arial" w:hAnsi="Arial" w:cs="Arial"/>
                <w:sz w:val="20"/>
                <w:szCs w:val="20"/>
              </w:rPr>
              <w:t xml:space="preserve"> </w:t>
            </w:r>
          </w:p>
        </w:tc>
        <w:tc>
          <w:tcPr>
            <w:tcW w:w="473" w:type="pct"/>
          </w:tcPr>
          <w:p w14:paraId="11997421" w14:textId="3E8D02F2" w:rsidR="00CC714E" w:rsidRPr="00CC37D6" w:rsidRDefault="00CC714E" w:rsidP="00CC714E">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455F6">
              <w:rPr>
                <w:rFonts w:ascii="Arial" w:eastAsia="Calibri" w:hAnsi="Arial" w:cs="Arial"/>
                <w:sz w:val="20"/>
                <w:szCs w:val="20"/>
              </w:rPr>
              <w:t>29</w:t>
            </w:r>
            <w:r w:rsidRPr="00CC37D6">
              <w:rPr>
                <w:rFonts w:ascii="Arial" w:eastAsia="Calibri" w:hAnsi="Arial" w:cs="Arial"/>
                <w:sz w:val="20"/>
                <w:szCs w:val="20"/>
              </w:rPr>
              <w:t xml:space="preserve">     </w:t>
            </w:r>
          </w:p>
        </w:tc>
      </w:tr>
      <w:tr w:rsidR="009A10FB" w:rsidRPr="00CC37D6" w14:paraId="46A6F572" w14:textId="77777777" w:rsidTr="009F3D19">
        <w:tc>
          <w:tcPr>
            <w:tcW w:w="1329" w:type="pct"/>
          </w:tcPr>
          <w:p w14:paraId="360ED873" w14:textId="4212CB4C" w:rsidR="009A10FB" w:rsidRPr="00CC37D6" w:rsidRDefault="009A10FB" w:rsidP="009A10FB">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Renal disease, N (%)</w:t>
            </w:r>
          </w:p>
        </w:tc>
        <w:tc>
          <w:tcPr>
            <w:tcW w:w="781" w:type="pct"/>
          </w:tcPr>
          <w:p w14:paraId="729276E9" w14:textId="31A6FBF4"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134 (22)</w:t>
            </w:r>
          </w:p>
        </w:tc>
        <w:tc>
          <w:tcPr>
            <w:tcW w:w="688" w:type="pct"/>
          </w:tcPr>
          <w:p w14:paraId="77E8BF41" w14:textId="2F78CE7D"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1032 (23)</w:t>
            </w:r>
          </w:p>
        </w:tc>
        <w:tc>
          <w:tcPr>
            <w:tcW w:w="596" w:type="pct"/>
          </w:tcPr>
          <w:p w14:paraId="36FE0F22" w14:textId="61590745"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1207 (35)</w:t>
            </w:r>
          </w:p>
        </w:tc>
        <w:tc>
          <w:tcPr>
            <w:tcW w:w="588" w:type="pct"/>
          </w:tcPr>
          <w:p w14:paraId="4B976231" w14:textId="2B4A6D8A"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2373 (28)</w:t>
            </w:r>
          </w:p>
        </w:tc>
        <w:tc>
          <w:tcPr>
            <w:tcW w:w="545" w:type="pct"/>
          </w:tcPr>
          <w:p w14:paraId="099EDFA6" w14:textId="77777777" w:rsidR="009A10FB" w:rsidRPr="00CC37D6" w:rsidRDefault="00E5357E" w:rsidP="009A10FB">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9A10FB" w:rsidRPr="00CC37D6">
              <w:rPr>
                <w:rFonts w:ascii="Arial" w:eastAsiaTheme="minorEastAsia" w:hAnsi="Arial" w:cs="Arial"/>
                <w:sz w:val="20"/>
                <w:szCs w:val="20"/>
              </w:rPr>
              <w:t xml:space="preserve"> </w:t>
            </w:r>
            <w:r w:rsidR="009A10FB" w:rsidRPr="00CC37D6">
              <w:rPr>
                <w:rFonts w:ascii="Arial" w:hAnsi="Arial" w:cs="Arial"/>
                <w:sz w:val="20"/>
                <w:szCs w:val="20"/>
              </w:rPr>
              <w:t xml:space="preserve">&lt; 0.001 </w:t>
            </w:r>
          </w:p>
        </w:tc>
        <w:tc>
          <w:tcPr>
            <w:tcW w:w="473" w:type="pct"/>
          </w:tcPr>
          <w:p w14:paraId="2EF6A1B9" w14:textId="782CFF10" w:rsidR="009A10FB" w:rsidRPr="00CC37D6" w:rsidRDefault="009A10FB" w:rsidP="009A10FB">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0.15</w:t>
            </w:r>
            <w:r w:rsidR="003455F6">
              <w:rPr>
                <w:rFonts w:ascii="Arial" w:eastAsia="Calibri" w:hAnsi="Arial" w:cs="Arial"/>
                <w:sz w:val="20"/>
                <w:szCs w:val="20"/>
              </w:rPr>
              <w:t>9</w:t>
            </w:r>
            <w:r w:rsidRPr="00CC37D6">
              <w:rPr>
                <w:rFonts w:ascii="Arial" w:eastAsia="Calibri" w:hAnsi="Arial" w:cs="Arial"/>
                <w:sz w:val="20"/>
                <w:szCs w:val="20"/>
              </w:rPr>
              <w:t xml:space="preserve">     </w:t>
            </w:r>
          </w:p>
        </w:tc>
      </w:tr>
      <w:tr w:rsidR="009A10FB" w:rsidRPr="00CC37D6" w14:paraId="0A32E335" w14:textId="77777777" w:rsidTr="009F3D19">
        <w:tc>
          <w:tcPr>
            <w:tcW w:w="1329" w:type="pct"/>
          </w:tcPr>
          <w:p w14:paraId="0E22FBF2" w14:textId="660E0B0F" w:rsidR="009A10FB" w:rsidRPr="00CC37D6" w:rsidRDefault="009A10FB" w:rsidP="009A10FB">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Chronic liver disease, N (%)</w:t>
            </w:r>
          </w:p>
        </w:tc>
        <w:tc>
          <w:tcPr>
            <w:tcW w:w="781" w:type="pct"/>
          </w:tcPr>
          <w:p w14:paraId="6F282B1C" w14:textId="7D6BB380"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85 (14)</w:t>
            </w:r>
          </w:p>
        </w:tc>
        <w:tc>
          <w:tcPr>
            <w:tcW w:w="688" w:type="pct"/>
          </w:tcPr>
          <w:p w14:paraId="730AB3DA" w14:textId="45D91258"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593 (13)</w:t>
            </w:r>
          </w:p>
        </w:tc>
        <w:tc>
          <w:tcPr>
            <w:tcW w:w="596" w:type="pct"/>
          </w:tcPr>
          <w:p w14:paraId="7CA29493" w14:textId="5A904846"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540 (16)</w:t>
            </w:r>
          </w:p>
        </w:tc>
        <w:tc>
          <w:tcPr>
            <w:tcW w:w="588" w:type="pct"/>
          </w:tcPr>
          <w:p w14:paraId="042AB847" w14:textId="6602C264"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1218 (14)</w:t>
            </w:r>
          </w:p>
        </w:tc>
        <w:tc>
          <w:tcPr>
            <w:tcW w:w="545" w:type="pct"/>
          </w:tcPr>
          <w:p w14:paraId="75EC2C6B" w14:textId="2B67A725" w:rsidR="009A10FB" w:rsidRPr="00CC37D6" w:rsidRDefault="00E5357E" w:rsidP="009A10FB">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9A10FB" w:rsidRPr="00CC37D6">
              <w:rPr>
                <w:rFonts w:ascii="Arial" w:eastAsiaTheme="minorEastAsia" w:hAnsi="Arial" w:cs="Arial"/>
                <w:sz w:val="20"/>
                <w:szCs w:val="20"/>
              </w:rPr>
              <w:t xml:space="preserve"> </w:t>
            </w:r>
            <w:r w:rsidR="00FB05F8">
              <w:rPr>
                <w:rFonts w:ascii="Arial" w:eastAsiaTheme="minorEastAsia" w:hAnsi="Arial" w:cs="Arial"/>
                <w:sz w:val="20"/>
                <w:szCs w:val="20"/>
              </w:rPr>
              <w:t>= 0.032</w:t>
            </w:r>
            <w:r w:rsidR="009A10FB" w:rsidRPr="00CC37D6">
              <w:rPr>
                <w:rFonts w:ascii="Arial" w:hAnsi="Arial" w:cs="Arial"/>
                <w:sz w:val="20"/>
                <w:szCs w:val="20"/>
              </w:rPr>
              <w:t xml:space="preserve"> </w:t>
            </w:r>
          </w:p>
        </w:tc>
        <w:tc>
          <w:tcPr>
            <w:tcW w:w="473" w:type="pct"/>
          </w:tcPr>
          <w:p w14:paraId="007100A8" w14:textId="77777777" w:rsidR="009A10FB" w:rsidRPr="00CC37D6" w:rsidRDefault="009A10FB" w:rsidP="009A10FB">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 xml:space="preserve">0.039     </w:t>
            </w:r>
          </w:p>
        </w:tc>
      </w:tr>
      <w:tr w:rsidR="009A10FB" w:rsidRPr="00CC37D6" w14:paraId="4B6B23D9" w14:textId="77777777" w:rsidTr="009F3D19">
        <w:tc>
          <w:tcPr>
            <w:tcW w:w="1329" w:type="pct"/>
          </w:tcPr>
          <w:p w14:paraId="5D43283E" w14:textId="43CB203B" w:rsidR="009A10FB" w:rsidRPr="00CC37D6" w:rsidRDefault="009A10FB" w:rsidP="009A10FB">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Peripheral vascular disease, N (%)</w:t>
            </w:r>
          </w:p>
        </w:tc>
        <w:tc>
          <w:tcPr>
            <w:tcW w:w="781" w:type="pct"/>
          </w:tcPr>
          <w:p w14:paraId="746BBC82" w14:textId="79811A37"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148 (25)</w:t>
            </w:r>
          </w:p>
        </w:tc>
        <w:tc>
          <w:tcPr>
            <w:tcW w:w="688" w:type="pct"/>
          </w:tcPr>
          <w:p w14:paraId="642BB19F" w14:textId="34471B91"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939 (21)</w:t>
            </w:r>
          </w:p>
        </w:tc>
        <w:tc>
          <w:tcPr>
            <w:tcW w:w="596" w:type="pct"/>
          </w:tcPr>
          <w:p w14:paraId="7B4A1E43" w14:textId="4510174B"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905 (26)</w:t>
            </w:r>
          </w:p>
        </w:tc>
        <w:tc>
          <w:tcPr>
            <w:tcW w:w="588" w:type="pct"/>
          </w:tcPr>
          <w:p w14:paraId="6577FA0E" w14:textId="1D9D1E23" w:rsidR="009A10FB" w:rsidRPr="00CC37D6" w:rsidRDefault="009A10FB" w:rsidP="009A10FB">
            <w:pPr>
              <w:pStyle w:val="Compact"/>
              <w:tabs>
                <w:tab w:val="left" w:pos="215"/>
              </w:tabs>
              <w:rPr>
                <w:rFonts w:ascii="Arial" w:hAnsi="Arial" w:cs="Arial"/>
                <w:sz w:val="20"/>
                <w:szCs w:val="20"/>
              </w:rPr>
            </w:pPr>
            <w:r w:rsidRPr="004946E2">
              <w:rPr>
                <w:rFonts w:ascii="Arial" w:hAnsi="Arial" w:cs="Arial"/>
                <w:sz w:val="20"/>
                <w:szCs w:val="20"/>
              </w:rPr>
              <w:t>1992 (23)</w:t>
            </w:r>
          </w:p>
        </w:tc>
        <w:tc>
          <w:tcPr>
            <w:tcW w:w="545" w:type="pct"/>
          </w:tcPr>
          <w:p w14:paraId="46C0E5E5" w14:textId="77777777" w:rsidR="009A10FB" w:rsidRPr="00CC37D6" w:rsidRDefault="00E5357E" w:rsidP="009A10FB">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9A10FB" w:rsidRPr="00CC37D6">
              <w:rPr>
                <w:rFonts w:ascii="Arial" w:eastAsiaTheme="minorEastAsia" w:hAnsi="Arial" w:cs="Arial"/>
                <w:sz w:val="20"/>
                <w:szCs w:val="20"/>
              </w:rPr>
              <w:t xml:space="preserve"> </w:t>
            </w:r>
            <w:r w:rsidR="009A10FB" w:rsidRPr="00CC37D6">
              <w:rPr>
                <w:rFonts w:ascii="Arial" w:hAnsi="Arial" w:cs="Arial"/>
                <w:sz w:val="20"/>
                <w:szCs w:val="20"/>
              </w:rPr>
              <w:t xml:space="preserve">&lt; 0.001 </w:t>
            </w:r>
          </w:p>
        </w:tc>
        <w:tc>
          <w:tcPr>
            <w:tcW w:w="473" w:type="pct"/>
          </w:tcPr>
          <w:p w14:paraId="714050DD" w14:textId="454D5C23" w:rsidR="009A10FB" w:rsidRPr="00CC37D6" w:rsidRDefault="009A10FB" w:rsidP="009A10FB">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455F6">
              <w:rPr>
                <w:rFonts w:ascii="Arial" w:eastAsia="Calibri" w:hAnsi="Arial" w:cs="Arial"/>
                <w:sz w:val="20"/>
                <w:szCs w:val="20"/>
              </w:rPr>
              <w:t>72</w:t>
            </w:r>
            <w:r w:rsidRPr="00CC37D6">
              <w:rPr>
                <w:rFonts w:ascii="Arial" w:eastAsia="Calibri" w:hAnsi="Arial" w:cs="Arial"/>
                <w:sz w:val="20"/>
                <w:szCs w:val="20"/>
              </w:rPr>
              <w:t xml:space="preserve">     </w:t>
            </w:r>
          </w:p>
        </w:tc>
      </w:tr>
      <w:tr w:rsidR="00CB7D3C" w:rsidRPr="00CC37D6" w14:paraId="4DF0188F" w14:textId="77777777" w:rsidTr="009F3D19">
        <w:tc>
          <w:tcPr>
            <w:tcW w:w="1329" w:type="pct"/>
          </w:tcPr>
          <w:p w14:paraId="684B1585" w14:textId="62A052D8" w:rsidR="00CB7D3C" w:rsidRPr="00CC37D6" w:rsidRDefault="00CB7D3C" w:rsidP="00CB7D3C">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Depression, N (%)</w:t>
            </w:r>
          </w:p>
        </w:tc>
        <w:tc>
          <w:tcPr>
            <w:tcW w:w="781" w:type="pct"/>
          </w:tcPr>
          <w:p w14:paraId="2385796B" w14:textId="3892AAD4"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90 (15)</w:t>
            </w:r>
          </w:p>
        </w:tc>
        <w:tc>
          <w:tcPr>
            <w:tcW w:w="688" w:type="pct"/>
          </w:tcPr>
          <w:p w14:paraId="528FB923" w14:textId="220D8868"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841 (19)</w:t>
            </w:r>
          </w:p>
        </w:tc>
        <w:tc>
          <w:tcPr>
            <w:tcW w:w="596" w:type="pct"/>
          </w:tcPr>
          <w:p w14:paraId="6EBE678D" w14:textId="5AE46F82"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699 (20)</w:t>
            </w:r>
          </w:p>
        </w:tc>
        <w:tc>
          <w:tcPr>
            <w:tcW w:w="588" w:type="pct"/>
          </w:tcPr>
          <w:p w14:paraId="19978562" w14:textId="3515E9F9"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1630 (19)</w:t>
            </w:r>
          </w:p>
        </w:tc>
        <w:tc>
          <w:tcPr>
            <w:tcW w:w="545" w:type="pct"/>
          </w:tcPr>
          <w:p w14:paraId="64E4CF80" w14:textId="3EE05C52" w:rsidR="00CB7D3C" w:rsidRPr="00CC37D6" w:rsidRDefault="00E5357E" w:rsidP="00CB7D3C">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B7D3C" w:rsidRPr="00CC37D6">
              <w:rPr>
                <w:rFonts w:ascii="Arial" w:eastAsiaTheme="minorEastAsia" w:hAnsi="Arial" w:cs="Arial"/>
                <w:sz w:val="20"/>
                <w:szCs w:val="20"/>
              </w:rPr>
              <w:t xml:space="preserve"> = 0</w:t>
            </w:r>
            <w:r w:rsidR="00F3638B">
              <w:rPr>
                <w:rFonts w:ascii="Arial" w:eastAsiaTheme="minorEastAsia" w:hAnsi="Arial" w:cs="Arial"/>
                <w:sz w:val="20"/>
                <w:szCs w:val="20"/>
              </w:rPr>
              <w:t>.303</w:t>
            </w:r>
          </w:p>
        </w:tc>
        <w:tc>
          <w:tcPr>
            <w:tcW w:w="473" w:type="pct"/>
          </w:tcPr>
          <w:p w14:paraId="38F9459B" w14:textId="2DE1DC41" w:rsidR="00CB7D3C" w:rsidRPr="00CC37D6" w:rsidRDefault="00CB7D3C" w:rsidP="00CB7D3C">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3455F6">
              <w:rPr>
                <w:rFonts w:ascii="Arial" w:eastAsia="Calibri" w:hAnsi="Arial" w:cs="Arial"/>
                <w:sz w:val="20"/>
                <w:szCs w:val="20"/>
              </w:rPr>
              <w:t>19</w:t>
            </w:r>
            <w:r w:rsidRPr="00CC37D6">
              <w:rPr>
                <w:rFonts w:ascii="Arial" w:eastAsia="Calibri" w:hAnsi="Arial" w:cs="Arial"/>
                <w:sz w:val="20"/>
                <w:szCs w:val="20"/>
              </w:rPr>
              <w:t xml:space="preserve">     </w:t>
            </w:r>
          </w:p>
        </w:tc>
      </w:tr>
      <w:tr w:rsidR="00CB7D3C" w:rsidRPr="00CC37D6" w14:paraId="18A9634A" w14:textId="77777777" w:rsidTr="009F3D19">
        <w:tc>
          <w:tcPr>
            <w:tcW w:w="1329" w:type="pct"/>
          </w:tcPr>
          <w:p w14:paraId="0EEB0A35" w14:textId="3B971963" w:rsidR="00CB7D3C" w:rsidRPr="00CC37D6" w:rsidRDefault="00CB7D3C" w:rsidP="00CB7D3C">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Alcohol abuse, N (%)</w:t>
            </w:r>
          </w:p>
        </w:tc>
        <w:tc>
          <w:tcPr>
            <w:tcW w:w="781" w:type="pct"/>
          </w:tcPr>
          <w:p w14:paraId="69F34813" w14:textId="0303046E"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25 (4)</w:t>
            </w:r>
          </w:p>
        </w:tc>
        <w:tc>
          <w:tcPr>
            <w:tcW w:w="688" w:type="pct"/>
          </w:tcPr>
          <w:p w14:paraId="35210347" w14:textId="5F8EE411"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134 (3)</w:t>
            </w:r>
          </w:p>
        </w:tc>
        <w:tc>
          <w:tcPr>
            <w:tcW w:w="596" w:type="pct"/>
          </w:tcPr>
          <w:p w14:paraId="4E8796BB" w14:textId="5EA85B0C"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107 (3)</w:t>
            </w:r>
          </w:p>
        </w:tc>
        <w:tc>
          <w:tcPr>
            <w:tcW w:w="588" w:type="pct"/>
          </w:tcPr>
          <w:p w14:paraId="42AE58E7" w14:textId="21041933"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266 (3)</w:t>
            </w:r>
          </w:p>
        </w:tc>
        <w:tc>
          <w:tcPr>
            <w:tcW w:w="545" w:type="pct"/>
          </w:tcPr>
          <w:p w14:paraId="35956F02" w14:textId="0E54E530" w:rsidR="00CB7D3C" w:rsidRPr="00CC37D6" w:rsidRDefault="00E5357E" w:rsidP="00CB7D3C">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B7D3C" w:rsidRPr="00CC37D6">
              <w:rPr>
                <w:rFonts w:ascii="Arial" w:eastAsiaTheme="minorEastAsia" w:hAnsi="Arial" w:cs="Arial"/>
                <w:sz w:val="20"/>
                <w:szCs w:val="20"/>
              </w:rPr>
              <w:t xml:space="preserve"> = </w:t>
            </w:r>
            <w:r w:rsidR="00CB7D3C" w:rsidRPr="00CC37D6">
              <w:rPr>
                <w:rFonts w:ascii="Arial" w:hAnsi="Arial" w:cs="Arial"/>
                <w:sz w:val="20"/>
                <w:szCs w:val="20"/>
              </w:rPr>
              <w:t>0.</w:t>
            </w:r>
            <w:r w:rsidR="007D54B4">
              <w:rPr>
                <w:rFonts w:ascii="Arial" w:hAnsi="Arial" w:cs="Arial"/>
                <w:sz w:val="20"/>
                <w:szCs w:val="20"/>
              </w:rPr>
              <w:t>935</w:t>
            </w:r>
          </w:p>
        </w:tc>
        <w:tc>
          <w:tcPr>
            <w:tcW w:w="473" w:type="pct"/>
          </w:tcPr>
          <w:p w14:paraId="40D07871" w14:textId="5BF40BB3" w:rsidR="00CB7D3C" w:rsidRPr="00CC37D6" w:rsidRDefault="00CB7D3C" w:rsidP="00CB7D3C">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D064C3">
              <w:rPr>
                <w:rFonts w:ascii="Arial" w:eastAsia="Calibri" w:hAnsi="Arial" w:cs="Arial"/>
                <w:sz w:val="20"/>
                <w:szCs w:val="20"/>
              </w:rPr>
              <w:t>02</w:t>
            </w:r>
            <w:r w:rsidRPr="00CC37D6">
              <w:rPr>
                <w:rFonts w:ascii="Arial" w:eastAsia="Calibri" w:hAnsi="Arial" w:cs="Arial"/>
                <w:sz w:val="20"/>
                <w:szCs w:val="20"/>
              </w:rPr>
              <w:t xml:space="preserve">   </w:t>
            </w:r>
          </w:p>
        </w:tc>
      </w:tr>
      <w:tr w:rsidR="00CB7D3C" w:rsidRPr="00CC37D6" w14:paraId="3131CD59" w14:textId="77777777" w:rsidTr="009F3D19">
        <w:tc>
          <w:tcPr>
            <w:tcW w:w="1329" w:type="pct"/>
          </w:tcPr>
          <w:p w14:paraId="3552D85D" w14:textId="2EB5BA8A" w:rsidR="00CB7D3C" w:rsidRPr="00CC37D6" w:rsidRDefault="00CB7D3C" w:rsidP="00CB7D3C">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Drug abuse, N (%)</w:t>
            </w:r>
          </w:p>
        </w:tc>
        <w:tc>
          <w:tcPr>
            <w:tcW w:w="781" w:type="pct"/>
          </w:tcPr>
          <w:p w14:paraId="46433064" w14:textId="373570CF"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7 (1)</w:t>
            </w:r>
          </w:p>
        </w:tc>
        <w:tc>
          <w:tcPr>
            <w:tcW w:w="688" w:type="pct"/>
          </w:tcPr>
          <w:p w14:paraId="1AA4468B" w14:textId="58309627"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38 (1)</w:t>
            </w:r>
          </w:p>
        </w:tc>
        <w:tc>
          <w:tcPr>
            <w:tcW w:w="596" w:type="pct"/>
          </w:tcPr>
          <w:p w14:paraId="2B3310A6" w14:textId="3D139AD0"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36 (1)</w:t>
            </w:r>
          </w:p>
        </w:tc>
        <w:tc>
          <w:tcPr>
            <w:tcW w:w="588" w:type="pct"/>
          </w:tcPr>
          <w:p w14:paraId="61127516" w14:textId="57A8A82C" w:rsidR="00CB7D3C" w:rsidRPr="00CC37D6" w:rsidRDefault="00CB7D3C" w:rsidP="00CB7D3C">
            <w:pPr>
              <w:pStyle w:val="Compact"/>
              <w:tabs>
                <w:tab w:val="left" w:pos="215"/>
              </w:tabs>
              <w:rPr>
                <w:rFonts w:ascii="Arial" w:hAnsi="Arial" w:cs="Arial"/>
                <w:sz w:val="20"/>
                <w:szCs w:val="20"/>
              </w:rPr>
            </w:pPr>
            <w:r w:rsidRPr="004946E2">
              <w:rPr>
                <w:rFonts w:ascii="Arial" w:hAnsi="Arial" w:cs="Arial"/>
                <w:sz w:val="20"/>
                <w:szCs w:val="20"/>
              </w:rPr>
              <w:t>81 (1)</w:t>
            </w:r>
          </w:p>
        </w:tc>
        <w:tc>
          <w:tcPr>
            <w:tcW w:w="545" w:type="pct"/>
          </w:tcPr>
          <w:p w14:paraId="1C22C375" w14:textId="0269D933" w:rsidR="00CB7D3C" w:rsidRPr="00CC37D6" w:rsidRDefault="00E5357E" w:rsidP="00CB7D3C">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B7D3C" w:rsidRPr="00CC37D6">
              <w:rPr>
                <w:rFonts w:ascii="Arial" w:eastAsiaTheme="minorEastAsia" w:hAnsi="Arial" w:cs="Arial"/>
                <w:sz w:val="20"/>
                <w:szCs w:val="20"/>
              </w:rPr>
              <w:t xml:space="preserve"> = </w:t>
            </w:r>
            <w:r w:rsidR="00CB7D3C" w:rsidRPr="00CC37D6">
              <w:rPr>
                <w:rFonts w:ascii="Arial" w:hAnsi="Arial" w:cs="Arial"/>
                <w:sz w:val="20"/>
                <w:szCs w:val="20"/>
              </w:rPr>
              <w:t>0.</w:t>
            </w:r>
            <w:r w:rsidR="007D54B4">
              <w:rPr>
                <w:rFonts w:ascii="Arial" w:hAnsi="Arial" w:cs="Arial"/>
                <w:sz w:val="20"/>
                <w:szCs w:val="20"/>
              </w:rPr>
              <w:t>576</w:t>
            </w:r>
          </w:p>
        </w:tc>
        <w:tc>
          <w:tcPr>
            <w:tcW w:w="473" w:type="pct"/>
          </w:tcPr>
          <w:p w14:paraId="7CB119A5" w14:textId="02FFF10F" w:rsidR="00CB7D3C" w:rsidRPr="00CC37D6" w:rsidRDefault="00CB7D3C" w:rsidP="00CB7D3C">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D064C3">
              <w:rPr>
                <w:rFonts w:ascii="Arial" w:eastAsia="Calibri" w:hAnsi="Arial" w:cs="Arial"/>
                <w:sz w:val="20"/>
                <w:szCs w:val="20"/>
              </w:rPr>
              <w:t>12</w:t>
            </w:r>
            <w:r w:rsidRPr="00CC37D6">
              <w:rPr>
                <w:rFonts w:ascii="Arial" w:eastAsia="Calibri" w:hAnsi="Arial" w:cs="Arial"/>
                <w:sz w:val="20"/>
                <w:szCs w:val="20"/>
              </w:rPr>
              <w:t xml:space="preserve">    </w:t>
            </w:r>
          </w:p>
        </w:tc>
      </w:tr>
      <w:tr w:rsidR="00975B49" w:rsidRPr="00CC37D6" w14:paraId="665C6478" w14:textId="77777777" w:rsidTr="009F3D19">
        <w:tc>
          <w:tcPr>
            <w:tcW w:w="1329" w:type="pct"/>
          </w:tcPr>
          <w:p w14:paraId="5E9F934A" w14:textId="77777777" w:rsidR="00975B49" w:rsidRPr="00CC37D6" w:rsidRDefault="00975B49" w:rsidP="009F3D19">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Comedication</w:t>
            </w:r>
          </w:p>
        </w:tc>
        <w:tc>
          <w:tcPr>
            <w:tcW w:w="781" w:type="pct"/>
          </w:tcPr>
          <w:p w14:paraId="2AE2746C"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688" w:type="pct"/>
          </w:tcPr>
          <w:p w14:paraId="4C991459"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96" w:type="pct"/>
          </w:tcPr>
          <w:p w14:paraId="27AE6E41"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88" w:type="pct"/>
          </w:tcPr>
          <w:p w14:paraId="69C877DF"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45" w:type="pct"/>
          </w:tcPr>
          <w:p w14:paraId="4AAB920F"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473" w:type="pct"/>
          </w:tcPr>
          <w:p w14:paraId="330F2071"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r>
      <w:tr w:rsidR="00CF1FAA" w:rsidRPr="00CC37D6" w14:paraId="32A7BD25" w14:textId="77777777" w:rsidTr="009F3D19">
        <w:tc>
          <w:tcPr>
            <w:tcW w:w="1329" w:type="pct"/>
          </w:tcPr>
          <w:p w14:paraId="01872C22" w14:textId="0CC2163B" w:rsidR="00CF1FAA" w:rsidRPr="00CC37D6" w:rsidRDefault="00CF1FAA" w:rsidP="00CF1FAA">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Antiplatelet before, N (%)</w:t>
            </w:r>
          </w:p>
        </w:tc>
        <w:tc>
          <w:tcPr>
            <w:tcW w:w="781" w:type="pct"/>
          </w:tcPr>
          <w:p w14:paraId="39B4D457" w14:textId="35257EE5"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118 (20)</w:t>
            </w:r>
          </w:p>
        </w:tc>
        <w:tc>
          <w:tcPr>
            <w:tcW w:w="688" w:type="pct"/>
          </w:tcPr>
          <w:p w14:paraId="6942EC17" w14:textId="657BB7EA"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737 (17)</w:t>
            </w:r>
          </w:p>
        </w:tc>
        <w:tc>
          <w:tcPr>
            <w:tcW w:w="596" w:type="pct"/>
          </w:tcPr>
          <w:p w14:paraId="47681588" w14:textId="2704B6B1"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690 (20)</w:t>
            </w:r>
          </w:p>
        </w:tc>
        <w:tc>
          <w:tcPr>
            <w:tcW w:w="588" w:type="pct"/>
          </w:tcPr>
          <w:p w14:paraId="7F0EE0D0" w14:textId="472A21FA"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1545 (18)</w:t>
            </w:r>
          </w:p>
        </w:tc>
        <w:tc>
          <w:tcPr>
            <w:tcW w:w="545" w:type="pct"/>
          </w:tcPr>
          <w:p w14:paraId="78D386AB" w14:textId="6C6EFBA9" w:rsidR="00CF1FAA" w:rsidRPr="00CC37D6" w:rsidRDefault="00E5357E" w:rsidP="00CF1FAA">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F1FAA" w:rsidRPr="00CC37D6">
              <w:rPr>
                <w:rFonts w:ascii="Arial" w:eastAsiaTheme="minorEastAsia" w:hAnsi="Arial" w:cs="Arial"/>
                <w:sz w:val="20"/>
                <w:szCs w:val="20"/>
              </w:rPr>
              <w:t xml:space="preserve"> = </w:t>
            </w:r>
            <w:r w:rsidR="00CF1FAA" w:rsidRPr="00CC37D6">
              <w:rPr>
                <w:rFonts w:ascii="Arial" w:hAnsi="Arial" w:cs="Arial"/>
                <w:sz w:val="20"/>
                <w:szCs w:val="20"/>
              </w:rPr>
              <w:t>0.0</w:t>
            </w:r>
            <w:r w:rsidR="007D54B4">
              <w:rPr>
                <w:rFonts w:ascii="Arial" w:hAnsi="Arial" w:cs="Arial"/>
                <w:sz w:val="20"/>
                <w:szCs w:val="20"/>
              </w:rPr>
              <w:t>03</w:t>
            </w:r>
          </w:p>
        </w:tc>
        <w:tc>
          <w:tcPr>
            <w:tcW w:w="473" w:type="pct"/>
          </w:tcPr>
          <w:p w14:paraId="65E238BE" w14:textId="62F8AA24" w:rsidR="00CF1FAA" w:rsidRPr="00CC37D6" w:rsidRDefault="00CF1FAA" w:rsidP="00CF1FAA">
            <w:pPr>
              <w:pStyle w:val="Compact"/>
              <w:tabs>
                <w:tab w:val="left" w:pos="215"/>
              </w:tabs>
              <w:spacing w:line="480" w:lineRule="auto"/>
              <w:jc w:val="both"/>
              <w:rPr>
                <w:rFonts w:ascii="Arial" w:eastAsia="Times New Roman" w:hAnsi="Arial" w:cs="Arial"/>
                <w:sz w:val="20"/>
                <w:szCs w:val="20"/>
              </w:rPr>
            </w:pPr>
            <w:r w:rsidRPr="00CC37D6">
              <w:rPr>
                <w:rFonts w:ascii="Arial" w:eastAsia="Times New Roman" w:hAnsi="Arial" w:cs="Arial"/>
                <w:sz w:val="20"/>
                <w:szCs w:val="20"/>
              </w:rPr>
              <w:t>0.0</w:t>
            </w:r>
            <w:r w:rsidR="00D064C3">
              <w:rPr>
                <w:rFonts w:ascii="Arial" w:eastAsia="Times New Roman" w:hAnsi="Arial" w:cs="Arial"/>
                <w:sz w:val="20"/>
                <w:szCs w:val="20"/>
              </w:rPr>
              <w:t>53</w:t>
            </w:r>
            <w:r w:rsidRPr="00CC37D6">
              <w:rPr>
                <w:rFonts w:ascii="Arial" w:eastAsia="Times New Roman" w:hAnsi="Arial" w:cs="Arial"/>
                <w:sz w:val="20"/>
                <w:szCs w:val="20"/>
              </w:rPr>
              <w:t xml:space="preserve">     </w:t>
            </w:r>
          </w:p>
        </w:tc>
      </w:tr>
      <w:tr w:rsidR="00CF1FAA" w:rsidRPr="00CC37D6" w14:paraId="2407B816" w14:textId="77777777" w:rsidTr="009F3D19">
        <w:tc>
          <w:tcPr>
            <w:tcW w:w="1329" w:type="pct"/>
          </w:tcPr>
          <w:p w14:paraId="68101266" w14:textId="0CDB7D99" w:rsidR="00CF1FAA" w:rsidRPr="00CC37D6" w:rsidRDefault="00CF1FAA" w:rsidP="00CF1FAA">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Vitamin K antagonist before, N (%)</w:t>
            </w:r>
          </w:p>
        </w:tc>
        <w:tc>
          <w:tcPr>
            <w:tcW w:w="781" w:type="pct"/>
          </w:tcPr>
          <w:p w14:paraId="4B9ECAB7" w14:textId="260172DE"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184 (30)</w:t>
            </w:r>
          </w:p>
        </w:tc>
        <w:tc>
          <w:tcPr>
            <w:tcW w:w="688" w:type="pct"/>
          </w:tcPr>
          <w:p w14:paraId="25D3AB65" w14:textId="680DABB2"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1409 (32)</w:t>
            </w:r>
          </w:p>
        </w:tc>
        <w:tc>
          <w:tcPr>
            <w:tcW w:w="596" w:type="pct"/>
          </w:tcPr>
          <w:p w14:paraId="4462FE29" w14:textId="76CE6BE2"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1175 (34)</w:t>
            </w:r>
          </w:p>
        </w:tc>
        <w:tc>
          <w:tcPr>
            <w:tcW w:w="588" w:type="pct"/>
          </w:tcPr>
          <w:p w14:paraId="24BD34C7" w14:textId="5D3C8BDC" w:rsidR="00CF1FAA" w:rsidRPr="00CC37D6" w:rsidRDefault="00CF1FAA" w:rsidP="00CF1FAA">
            <w:pPr>
              <w:pStyle w:val="Compact"/>
              <w:tabs>
                <w:tab w:val="left" w:pos="215"/>
              </w:tabs>
              <w:rPr>
                <w:rFonts w:ascii="Arial" w:hAnsi="Arial" w:cs="Arial"/>
                <w:sz w:val="20"/>
                <w:szCs w:val="20"/>
              </w:rPr>
            </w:pPr>
            <w:r w:rsidRPr="004946E2">
              <w:rPr>
                <w:rFonts w:ascii="Arial" w:hAnsi="Arial" w:cs="Arial"/>
                <w:sz w:val="20"/>
                <w:szCs w:val="20"/>
              </w:rPr>
              <w:t>2768 (32)</w:t>
            </w:r>
          </w:p>
        </w:tc>
        <w:tc>
          <w:tcPr>
            <w:tcW w:w="545" w:type="pct"/>
          </w:tcPr>
          <w:p w14:paraId="099E6D85" w14:textId="6114561A" w:rsidR="00CF1FAA" w:rsidRPr="00CC37D6" w:rsidRDefault="00E5357E" w:rsidP="00CF1FAA">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sSup>
                    <m:sSupPr>
                      <m:ctrlPr>
                        <w:rPr>
                          <w:rFonts w:ascii="Cambria Math" w:hAnsi="Cambria Math" w:cs="Arial"/>
                          <w:sz w:val="20"/>
                          <w:szCs w:val="20"/>
                        </w:rPr>
                      </m:ctrlPr>
                    </m:sSupPr>
                    <m:e>
                      <m:r>
                        <m:rPr>
                          <m:sty m:val="p"/>
                        </m:rPr>
                        <w:rPr>
                          <w:rFonts w:ascii="Cambria Math" w:hAnsi="Cambria Math" w:cs="Arial"/>
                          <w:sz w:val="20"/>
                          <w:szCs w:val="20"/>
                        </w:rPr>
                        <m:t>χ</m:t>
                      </m:r>
                    </m:e>
                    <m:sup>
                      <m:r>
                        <m:rPr>
                          <m:sty m:val="p"/>
                        </m:rPr>
                        <w:rPr>
                          <w:rFonts w:ascii="Cambria Math" w:hAnsi="Cambria Math" w:cs="Arial"/>
                          <w:sz w:val="20"/>
                          <w:szCs w:val="20"/>
                        </w:rPr>
                        <m:t>2</m:t>
                      </m:r>
                    </m:sup>
                  </m:sSup>
                </m:sub>
              </m:sSub>
            </m:oMath>
            <w:r w:rsidR="00CF1FAA" w:rsidRPr="00CC37D6">
              <w:rPr>
                <w:rFonts w:ascii="Arial" w:eastAsiaTheme="minorEastAsia" w:hAnsi="Arial" w:cs="Arial"/>
                <w:sz w:val="20"/>
                <w:szCs w:val="20"/>
              </w:rPr>
              <w:t xml:space="preserve"> = </w:t>
            </w:r>
            <w:r w:rsidR="00CF1FAA" w:rsidRPr="00CC37D6">
              <w:rPr>
                <w:rFonts w:ascii="Arial" w:hAnsi="Arial" w:cs="Arial"/>
                <w:sz w:val="20"/>
                <w:szCs w:val="20"/>
              </w:rPr>
              <w:t>0.1</w:t>
            </w:r>
            <w:r w:rsidR="007D54B4">
              <w:rPr>
                <w:rFonts w:ascii="Arial" w:hAnsi="Arial" w:cs="Arial"/>
                <w:sz w:val="20"/>
                <w:szCs w:val="20"/>
              </w:rPr>
              <w:t>21</w:t>
            </w:r>
          </w:p>
        </w:tc>
        <w:tc>
          <w:tcPr>
            <w:tcW w:w="473" w:type="pct"/>
          </w:tcPr>
          <w:p w14:paraId="1DDC35C6" w14:textId="4B531489" w:rsidR="00CF1FAA" w:rsidRPr="00CC37D6" w:rsidRDefault="00CF1FAA" w:rsidP="00CF1FAA">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0.02</w:t>
            </w:r>
            <w:r w:rsidR="00D064C3">
              <w:rPr>
                <w:rFonts w:ascii="Arial" w:eastAsia="Calibri" w:hAnsi="Arial" w:cs="Arial"/>
                <w:sz w:val="20"/>
                <w:szCs w:val="20"/>
              </w:rPr>
              <w:t>8</w:t>
            </w:r>
            <w:r w:rsidRPr="00CC37D6">
              <w:rPr>
                <w:rFonts w:ascii="Arial" w:eastAsia="Calibri" w:hAnsi="Arial" w:cs="Arial"/>
                <w:sz w:val="20"/>
                <w:szCs w:val="20"/>
              </w:rPr>
              <w:t xml:space="preserve">    </w:t>
            </w:r>
          </w:p>
        </w:tc>
      </w:tr>
      <w:tr w:rsidR="00975B49" w:rsidRPr="00CC37D6" w14:paraId="75020DF1" w14:textId="77777777" w:rsidTr="009F3D19">
        <w:tc>
          <w:tcPr>
            <w:tcW w:w="1329" w:type="pct"/>
          </w:tcPr>
          <w:p w14:paraId="572DDE96" w14:textId="29959B54" w:rsidR="00975B49" w:rsidRPr="00CC37D6" w:rsidRDefault="00975B49" w:rsidP="009F3D19">
            <w:pPr>
              <w:pStyle w:val="Compact"/>
              <w:tabs>
                <w:tab w:val="left" w:pos="215"/>
              </w:tabs>
              <w:spacing w:line="480" w:lineRule="auto"/>
              <w:jc w:val="both"/>
              <w:rPr>
                <w:rFonts w:ascii="Arial" w:hAnsi="Arial" w:cs="Arial"/>
                <w:sz w:val="20"/>
                <w:szCs w:val="20"/>
              </w:rPr>
            </w:pPr>
            <w:r w:rsidRPr="00CC37D6">
              <w:rPr>
                <w:rFonts w:ascii="Arial" w:hAnsi="Arial" w:cs="Arial"/>
                <w:b/>
                <w:bCs/>
                <w:sz w:val="20"/>
                <w:szCs w:val="20"/>
              </w:rPr>
              <w:t>CHA</w:t>
            </w:r>
            <w:r w:rsidRPr="00CC37D6">
              <w:rPr>
                <w:rFonts w:ascii="Arial" w:hAnsi="Arial" w:cs="Arial"/>
                <w:b/>
                <w:bCs/>
                <w:sz w:val="20"/>
                <w:szCs w:val="20"/>
                <w:vertAlign w:val="subscript"/>
              </w:rPr>
              <w:t>2</w:t>
            </w:r>
            <w:r w:rsidRPr="00CC37D6">
              <w:rPr>
                <w:rFonts w:ascii="Arial" w:hAnsi="Arial" w:cs="Arial"/>
                <w:b/>
                <w:bCs/>
                <w:sz w:val="20"/>
                <w:szCs w:val="20"/>
              </w:rPr>
              <w:t>DS</w:t>
            </w:r>
            <w:r w:rsidRPr="00CC37D6">
              <w:rPr>
                <w:rFonts w:ascii="Arial" w:hAnsi="Arial" w:cs="Arial"/>
                <w:b/>
                <w:bCs/>
                <w:sz w:val="20"/>
                <w:szCs w:val="20"/>
                <w:vertAlign w:val="subscript"/>
              </w:rPr>
              <w:t>2</w:t>
            </w:r>
            <w:r w:rsidRPr="00CC37D6">
              <w:rPr>
                <w:rFonts w:ascii="Arial" w:hAnsi="Arial" w:cs="Arial"/>
                <w:b/>
                <w:bCs/>
                <w:sz w:val="20"/>
                <w:szCs w:val="20"/>
              </w:rPr>
              <w:t>-VASc Score</w:t>
            </w:r>
            <w:r w:rsidRPr="00CC37D6">
              <w:rPr>
                <w:rFonts w:ascii="Arial" w:hAnsi="Arial" w:cs="Arial"/>
                <w:bCs/>
                <w:sz w:val="20"/>
                <w:szCs w:val="20"/>
              </w:rPr>
              <w:t>,</w:t>
            </w:r>
            <w:r w:rsidRPr="00CC37D6">
              <w:rPr>
                <w:rFonts w:ascii="Arial" w:hAnsi="Arial" w:cs="Arial"/>
                <w:b/>
                <w:bCs/>
                <w:sz w:val="20"/>
                <w:szCs w:val="20"/>
              </w:rPr>
              <w:t xml:space="preserve"> </w:t>
            </w:r>
            <w:r w:rsidRPr="00CC37D6">
              <w:rPr>
                <w:rFonts w:ascii="Arial" w:hAnsi="Arial" w:cs="Arial"/>
                <w:sz w:val="20"/>
                <w:szCs w:val="20"/>
              </w:rPr>
              <w:t>median (IQR)</w:t>
            </w:r>
          </w:p>
        </w:tc>
        <w:tc>
          <w:tcPr>
            <w:tcW w:w="781" w:type="pct"/>
          </w:tcPr>
          <w:p w14:paraId="15C0FBFC" w14:textId="6F58C4F0" w:rsidR="00975B49" w:rsidRPr="00CC37D6" w:rsidRDefault="00975B49" w:rsidP="009F3D19">
            <w:pPr>
              <w:pStyle w:val="Compact"/>
              <w:tabs>
                <w:tab w:val="left" w:pos="215"/>
              </w:tabs>
              <w:rPr>
                <w:rFonts w:ascii="Arial" w:hAnsi="Arial" w:cs="Arial"/>
                <w:sz w:val="20"/>
                <w:szCs w:val="20"/>
              </w:rPr>
            </w:pPr>
            <w:r w:rsidRPr="00CC37D6">
              <w:rPr>
                <w:rFonts w:ascii="Arial" w:hAnsi="Arial" w:cs="Arial"/>
                <w:sz w:val="20"/>
                <w:szCs w:val="20"/>
              </w:rPr>
              <w:t>4 (3,5)</w:t>
            </w:r>
          </w:p>
        </w:tc>
        <w:tc>
          <w:tcPr>
            <w:tcW w:w="688" w:type="pct"/>
          </w:tcPr>
          <w:p w14:paraId="278F9DB5" w14:textId="3B8819A2" w:rsidR="00975B49" w:rsidRPr="00CC37D6" w:rsidRDefault="00975B49" w:rsidP="009F3D19">
            <w:pPr>
              <w:pStyle w:val="Compact"/>
              <w:tabs>
                <w:tab w:val="left" w:pos="215"/>
              </w:tabs>
              <w:rPr>
                <w:rFonts w:ascii="Arial" w:hAnsi="Arial" w:cs="Arial"/>
                <w:sz w:val="20"/>
                <w:szCs w:val="20"/>
              </w:rPr>
            </w:pPr>
            <w:r w:rsidRPr="00CC37D6">
              <w:rPr>
                <w:rFonts w:ascii="Arial" w:hAnsi="Arial" w:cs="Arial"/>
                <w:sz w:val="20"/>
                <w:szCs w:val="20"/>
              </w:rPr>
              <w:t>4.00 (3,5)</w:t>
            </w:r>
          </w:p>
        </w:tc>
        <w:tc>
          <w:tcPr>
            <w:tcW w:w="596" w:type="pct"/>
          </w:tcPr>
          <w:p w14:paraId="4BA1F435" w14:textId="6F4C2BCC" w:rsidR="00975B49" w:rsidRPr="00CC37D6" w:rsidRDefault="00975B49" w:rsidP="009F3D19">
            <w:pPr>
              <w:pStyle w:val="Compact"/>
              <w:tabs>
                <w:tab w:val="left" w:pos="215"/>
              </w:tabs>
              <w:rPr>
                <w:rFonts w:ascii="Arial" w:hAnsi="Arial" w:cs="Arial"/>
                <w:sz w:val="20"/>
                <w:szCs w:val="20"/>
              </w:rPr>
            </w:pPr>
            <w:r w:rsidRPr="00CC37D6">
              <w:rPr>
                <w:rFonts w:ascii="Arial" w:hAnsi="Arial" w:cs="Arial"/>
                <w:sz w:val="20"/>
                <w:szCs w:val="20"/>
              </w:rPr>
              <w:t>4 (3,5)</w:t>
            </w:r>
          </w:p>
        </w:tc>
        <w:tc>
          <w:tcPr>
            <w:tcW w:w="588" w:type="pct"/>
          </w:tcPr>
          <w:p w14:paraId="1F226BB9" w14:textId="240EC86E" w:rsidR="00975B49" w:rsidRPr="00CC37D6" w:rsidRDefault="00975B49" w:rsidP="009F3D19">
            <w:pPr>
              <w:pStyle w:val="Compact"/>
              <w:tabs>
                <w:tab w:val="left" w:pos="215"/>
              </w:tabs>
              <w:rPr>
                <w:rFonts w:ascii="Arial" w:hAnsi="Arial" w:cs="Arial"/>
                <w:sz w:val="20"/>
                <w:szCs w:val="20"/>
              </w:rPr>
            </w:pPr>
            <w:r w:rsidRPr="00CC37D6">
              <w:rPr>
                <w:rFonts w:ascii="Arial" w:hAnsi="Arial" w:cs="Arial"/>
                <w:sz w:val="20"/>
                <w:szCs w:val="20"/>
              </w:rPr>
              <w:t>4 (3,5)</w:t>
            </w:r>
          </w:p>
        </w:tc>
        <w:tc>
          <w:tcPr>
            <w:tcW w:w="545" w:type="pct"/>
          </w:tcPr>
          <w:p w14:paraId="068B6337" w14:textId="324CE7DB" w:rsidR="00975B49" w:rsidRPr="00CC37D6" w:rsidRDefault="00E5357E" w:rsidP="009F3D19">
            <w:pPr>
              <w:pStyle w:val="Compact"/>
              <w:tabs>
                <w:tab w:val="left" w:pos="215"/>
              </w:tabs>
              <w:spacing w:line="48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Wilcox</m:t>
                  </m:r>
                </m:sub>
              </m:sSub>
              <m:r>
                <w:rPr>
                  <w:rFonts w:ascii="Cambria Math" w:hAnsi="Cambria Math" w:cs="Arial"/>
                  <w:sz w:val="20"/>
                  <w:szCs w:val="20"/>
                </w:rPr>
                <m:t xml:space="preserve"> </m:t>
              </m:r>
            </m:oMath>
            <w:r w:rsidR="00975B49" w:rsidRPr="00CC37D6">
              <w:rPr>
                <w:rFonts w:ascii="Arial" w:hAnsi="Arial" w:cs="Arial"/>
                <w:sz w:val="20"/>
                <w:szCs w:val="20"/>
              </w:rPr>
              <w:t xml:space="preserve">&lt; 0.001 </w:t>
            </w:r>
          </w:p>
        </w:tc>
        <w:tc>
          <w:tcPr>
            <w:tcW w:w="473" w:type="pct"/>
          </w:tcPr>
          <w:p w14:paraId="2C69E1A4" w14:textId="56429704" w:rsidR="00975B49" w:rsidRPr="00CC37D6" w:rsidRDefault="00975B49" w:rsidP="009F3D19">
            <w:pPr>
              <w:pStyle w:val="Compact"/>
              <w:tabs>
                <w:tab w:val="left" w:pos="215"/>
              </w:tabs>
              <w:spacing w:line="480" w:lineRule="auto"/>
              <w:jc w:val="both"/>
              <w:rPr>
                <w:rFonts w:ascii="Arial" w:hAnsi="Arial" w:cs="Arial"/>
                <w:sz w:val="20"/>
                <w:szCs w:val="20"/>
              </w:rPr>
            </w:pPr>
            <w:r w:rsidRPr="00CC37D6">
              <w:rPr>
                <w:rFonts w:ascii="Arial" w:eastAsia="Times New Roman" w:hAnsi="Arial" w:cs="Arial"/>
                <w:sz w:val="20"/>
                <w:szCs w:val="20"/>
              </w:rPr>
              <w:t>0.</w:t>
            </w:r>
            <w:r w:rsidR="008C1AC5">
              <w:rPr>
                <w:rFonts w:ascii="Arial" w:eastAsia="Times New Roman" w:hAnsi="Arial" w:cs="Arial"/>
                <w:sz w:val="20"/>
                <w:szCs w:val="20"/>
              </w:rPr>
              <w:t>106</w:t>
            </w:r>
            <w:r w:rsidRPr="00CC37D6">
              <w:rPr>
                <w:rFonts w:ascii="Arial" w:eastAsia="Times New Roman" w:hAnsi="Arial" w:cs="Arial"/>
                <w:sz w:val="20"/>
                <w:szCs w:val="20"/>
              </w:rPr>
              <w:t xml:space="preserve">     </w:t>
            </w:r>
          </w:p>
        </w:tc>
      </w:tr>
      <w:tr w:rsidR="00975B49" w:rsidRPr="00CC37D6" w14:paraId="28476D06" w14:textId="77777777" w:rsidTr="009F3D19">
        <w:tc>
          <w:tcPr>
            <w:tcW w:w="1329" w:type="pct"/>
          </w:tcPr>
          <w:p w14:paraId="6DEFD9A9" w14:textId="50D0B304" w:rsidR="00975B49" w:rsidRPr="00CC37D6" w:rsidRDefault="00975B49" w:rsidP="009F3D19">
            <w:pPr>
              <w:pStyle w:val="Compact"/>
              <w:tabs>
                <w:tab w:val="left" w:pos="215"/>
              </w:tabs>
              <w:spacing w:line="480" w:lineRule="auto"/>
              <w:jc w:val="both"/>
              <w:rPr>
                <w:rFonts w:ascii="Arial" w:hAnsi="Arial" w:cs="Arial"/>
                <w:b/>
                <w:sz w:val="20"/>
                <w:szCs w:val="20"/>
              </w:rPr>
            </w:pPr>
            <w:r w:rsidRPr="00CC37D6">
              <w:rPr>
                <w:rFonts w:ascii="Arial" w:hAnsi="Arial" w:cs="Arial"/>
                <w:b/>
                <w:sz w:val="20"/>
                <w:szCs w:val="20"/>
              </w:rPr>
              <w:t>Healthcare utilization</w:t>
            </w:r>
          </w:p>
        </w:tc>
        <w:tc>
          <w:tcPr>
            <w:tcW w:w="781" w:type="pct"/>
          </w:tcPr>
          <w:p w14:paraId="257E084E"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688" w:type="pct"/>
          </w:tcPr>
          <w:p w14:paraId="6F115EFE"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96" w:type="pct"/>
          </w:tcPr>
          <w:p w14:paraId="08761B21"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88" w:type="pct"/>
          </w:tcPr>
          <w:p w14:paraId="35FB8759" w14:textId="77777777" w:rsidR="00975B49" w:rsidRPr="00CC37D6" w:rsidRDefault="00975B49" w:rsidP="009F3D19">
            <w:pPr>
              <w:pStyle w:val="Compact"/>
              <w:tabs>
                <w:tab w:val="left" w:pos="215"/>
              </w:tabs>
              <w:spacing w:line="480" w:lineRule="auto"/>
              <w:jc w:val="both"/>
              <w:rPr>
                <w:rFonts w:ascii="Arial" w:hAnsi="Arial" w:cs="Arial"/>
                <w:sz w:val="20"/>
                <w:szCs w:val="20"/>
              </w:rPr>
            </w:pPr>
          </w:p>
        </w:tc>
        <w:tc>
          <w:tcPr>
            <w:tcW w:w="545" w:type="pct"/>
          </w:tcPr>
          <w:p w14:paraId="0D842A51" w14:textId="77777777" w:rsidR="00975B49" w:rsidRPr="00CC37D6" w:rsidRDefault="00975B49" w:rsidP="009F3D19">
            <w:pPr>
              <w:pStyle w:val="Compact"/>
              <w:tabs>
                <w:tab w:val="left" w:pos="215"/>
              </w:tabs>
              <w:spacing w:line="480" w:lineRule="auto"/>
              <w:jc w:val="both"/>
              <w:rPr>
                <w:rFonts w:ascii="Arial" w:eastAsia="Calibri" w:hAnsi="Arial" w:cs="Arial"/>
                <w:sz w:val="20"/>
                <w:szCs w:val="20"/>
              </w:rPr>
            </w:pPr>
          </w:p>
        </w:tc>
        <w:tc>
          <w:tcPr>
            <w:tcW w:w="473" w:type="pct"/>
          </w:tcPr>
          <w:p w14:paraId="225815C2" w14:textId="77777777" w:rsidR="00975B49" w:rsidRPr="00CC37D6" w:rsidRDefault="00975B49" w:rsidP="009F3D19">
            <w:pPr>
              <w:pStyle w:val="Compact"/>
              <w:tabs>
                <w:tab w:val="left" w:pos="215"/>
              </w:tabs>
              <w:spacing w:line="480" w:lineRule="auto"/>
              <w:jc w:val="both"/>
              <w:rPr>
                <w:rFonts w:ascii="Arial" w:eastAsia="Calibri" w:hAnsi="Arial" w:cs="Arial"/>
                <w:sz w:val="20"/>
                <w:szCs w:val="20"/>
              </w:rPr>
            </w:pPr>
          </w:p>
        </w:tc>
      </w:tr>
      <w:tr w:rsidR="009225D5" w:rsidRPr="00CC37D6" w14:paraId="24D7201C" w14:textId="77777777" w:rsidTr="00AD3665">
        <w:trPr>
          <w:trHeight w:val="440"/>
        </w:trPr>
        <w:tc>
          <w:tcPr>
            <w:tcW w:w="1329" w:type="pct"/>
          </w:tcPr>
          <w:p w14:paraId="253A0799" w14:textId="48E68A69" w:rsidR="009225D5" w:rsidRPr="00CC37D6" w:rsidRDefault="009225D5" w:rsidP="009225D5">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number of hospitalizations (IQR)</w:t>
            </w:r>
          </w:p>
        </w:tc>
        <w:tc>
          <w:tcPr>
            <w:tcW w:w="781" w:type="pct"/>
          </w:tcPr>
          <w:p w14:paraId="0E6FACCB" w14:textId="4C3D90D7" w:rsidR="009225D5" w:rsidRPr="00CC37D6" w:rsidRDefault="009225D5" w:rsidP="009225D5">
            <w:pPr>
              <w:pStyle w:val="Compact"/>
              <w:tabs>
                <w:tab w:val="left" w:pos="215"/>
              </w:tabs>
              <w:rPr>
                <w:rFonts w:ascii="Arial" w:hAnsi="Arial" w:cs="Arial"/>
                <w:sz w:val="20"/>
                <w:szCs w:val="20"/>
              </w:rPr>
            </w:pPr>
            <w:r w:rsidRPr="004946E2">
              <w:rPr>
                <w:rFonts w:ascii="Arial" w:hAnsi="Arial" w:cs="Arial"/>
                <w:sz w:val="20"/>
                <w:szCs w:val="20"/>
              </w:rPr>
              <w:t>4 (3,8)</w:t>
            </w:r>
          </w:p>
        </w:tc>
        <w:tc>
          <w:tcPr>
            <w:tcW w:w="688" w:type="pct"/>
          </w:tcPr>
          <w:p w14:paraId="7CC72295" w14:textId="14F94301" w:rsidR="009225D5" w:rsidRPr="00CC37D6" w:rsidRDefault="009225D5" w:rsidP="009225D5">
            <w:pPr>
              <w:pStyle w:val="Compact"/>
              <w:tabs>
                <w:tab w:val="left" w:pos="215"/>
              </w:tabs>
              <w:rPr>
                <w:rFonts w:ascii="Arial" w:hAnsi="Arial" w:cs="Arial"/>
                <w:sz w:val="20"/>
                <w:szCs w:val="20"/>
              </w:rPr>
            </w:pPr>
            <w:r w:rsidRPr="004946E2">
              <w:rPr>
                <w:rFonts w:ascii="Arial" w:hAnsi="Arial" w:cs="Arial"/>
                <w:sz w:val="20"/>
                <w:szCs w:val="20"/>
              </w:rPr>
              <w:t>4 (2,</w:t>
            </w:r>
            <w:r>
              <w:rPr>
                <w:rFonts w:ascii="Arial" w:hAnsi="Arial" w:cs="Arial"/>
                <w:sz w:val="20"/>
                <w:szCs w:val="20"/>
              </w:rPr>
              <w:t>7</w:t>
            </w:r>
            <w:r w:rsidRPr="004946E2">
              <w:rPr>
                <w:rFonts w:ascii="Arial" w:hAnsi="Arial" w:cs="Arial"/>
                <w:sz w:val="20"/>
                <w:szCs w:val="20"/>
              </w:rPr>
              <w:t>)</w:t>
            </w:r>
          </w:p>
        </w:tc>
        <w:tc>
          <w:tcPr>
            <w:tcW w:w="596" w:type="pct"/>
          </w:tcPr>
          <w:p w14:paraId="0E0ED952" w14:textId="5030F6D8" w:rsidR="009225D5" w:rsidRPr="00CC37D6" w:rsidRDefault="009225D5" w:rsidP="009225D5">
            <w:pPr>
              <w:pStyle w:val="Compact"/>
              <w:tabs>
                <w:tab w:val="left" w:pos="215"/>
              </w:tabs>
              <w:rPr>
                <w:rFonts w:ascii="Arial" w:hAnsi="Arial" w:cs="Arial"/>
                <w:sz w:val="20"/>
                <w:szCs w:val="20"/>
              </w:rPr>
            </w:pPr>
            <w:r w:rsidRPr="004946E2">
              <w:rPr>
                <w:rFonts w:ascii="Arial" w:hAnsi="Arial" w:cs="Arial"/>
                <w:sz w:val="20"/>
                <w:szCs w:val="20"/>
              </w:rPr>
              <w:t>5 (3,7)</w:t>
            </w:r>
          </w:p>
        </w:tc>
        <w:tc>
          <w:tcPr>
            <w:tcW w:w="588" w:type="pct"/>
          </w:tcPr>
          <w:p w14:paraId="11A73495" w14:textId="52112E77" w:rsidR="009225D5" w:rsidRPr="00CC37D6" w:rsidRDefault="009225D5" w:rsidP="009225D5">
            <w:pPr>
              <w:pStyle w:val="Compact"/>
              <w:tabs>
                <w:tab w:val="left" w:pos="215"/>
              </w:tabs>
              <w:rPr>
                <w:rFonts w:ascii="Arial" w:hAnsi="Arial" w:cs="Arial"/>
                <w:sz w:val="20"/>
                <w:szCs w:val="20"/>
              </w:rPr>
            </w:pPr>
            <w:r w:rsidRPr="004946E2">
              <w:rPr>
                <w:rFonts w:ascii="Arial" w:hAnsi="Arial" w:cs="Arial"/>
                <w:sz w:val="20"/>
                <w:szCs w:val="20"/>
              </w:rPr>
              <w:t>4 (2,7)</w:t>
            </w:r>
          </w:p>
        </w:tc>
        <w:tc>
          <w:tcPr>
            <w:tcW w:w="545" w:type="pct"/>
          </w:tcPr>
          <w:p w14:paraId="5698F425" w14:textId="52C28E46" w:rsidR="009225D5" w:rsidRPr="00CC37D6" w:rsidRDefault="00E5357E" w:rsidP="009225D5">
            <w:pPr>
              <w:pStyle w:val="Compact"/>
              <w:tabs>
                <w:tab w:val="left" w:pos="215"/>
              </w:tabs>
              <w:spacing w:line="480" w:lineRule="auto"/>
              <w:jc w:val="both"/>
              <w:rPr>
                <w:rFonts w:ascii="Arial" w:eastAsia="Calibri"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r>
                <w:rPr>
                  <w:rFonts w:ascii="Cambria Math" w:hAnsi="Cambria Math" w:cs="Arial"/>
                  <w:sz w:val="20"/>
                  <w:szCs w:val="20"/>
                </w:rPr>
                <m:t xml:space="preserve"> </m:t>
              </m:r>
            </m:oMath>
            <w:r w:rsidR="007D54B4" w:rsidRPr="00CC37D6">
              <w:rPr>
                <w:rFonts w:ascii="Arial" w:hAnsi="Arial" w:cs="Arial"/>
                <w:sz w:val="20"/>
                <w:szCs w:val="20"/>
              </w:rPr>
              <w:t>&lt; 0.001</w:t>
            </w:r>
          </w:p>
        </w:tc>
        <w:tc>
          <w:tcPr>
            <w:tcW w:w="473" w:type="pct"/>
          </w:tcPr>
          <w:p w14:paraId="44DB1C3D" w14:textId="11C4B36B" w:rsidR="009225D5" w:rsidRPr="00CC37D6" w:rsidRDefault="009225D5" w:rsidP="009225D5">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8C1AC5">
              <w:rPr>
                <w:rFonts w:ascii="Arial" w:eastAsia="Calibri" w:hAnsi="Arial" w:cs="Arial"/>
                <w:sz w:val="20"/>
                <w:szCs w:val="20"/>
              </w:rPr>
              <w:t>70</w:t>
            </w:r>
            <w:r w:rsidRPr="00CC37D6">
              <w:rPr>
                <w:rFonts w:ascii="Arial" w:eastAsia="Calibri" w:hAnsi="Arial" w:cs="Arial"/>
                <w:sz w:val="20"/>
                <w:szCs w:val="20"/>
              </w:rPr>
              <w:t xml:space="preserve">    </w:t>
            </w:r>
          </w:p>
        </w:tc>
      </w:tr>
      <w:tr w:rsidR="00C40AFA" w:rsidRPr="00CC37D6" w14:paraId="26AEE4A3" w14:textId="77777777" w:rsidTr="009F3D19">
        <w:tc>
          <w:tcPr>
            <w:tcW w:w="1329" w:type="pct"/>
          </w:tcPr>
          <w:p w14:paraId="1677ED4F" w14:textId="00ACAB56" w:rsidR="00C40AFA" w:rsidRPr="00CC37D6" w:rsidRDefault="00C40AFA" w:rsidP="00C40AFA">
            <w:pPr>
              <w:pStyle w:val="Compact"/>
              <w:tabs>
                <w:tab w:val="left" w:pos="215"/>
              </w:tabs>
              <w:spacing w:line="480" w:lineRule="auto"/>
              <w:jc w:val="both"/>
              <w:rPr>
                <w:rFonts w:ascii="Arial" w:hAnsi="Arial" w:cs="Arial"/>
                <w:sz w:val="20"/>
                <w:szCs w:val="20"/>
              </w:rPr>
            </w:pPr>
            <w:r w:rsidRPr="00CC37D6">
              <w:rPr>
                <w:rFonts w:ascii="Arial" w:hAnsi="Arial" w:cs="Arial"/>
                <w:sz w:val="20"/>
                <w:szCs w:val="20"/>
              </w:rPr>
              <w:tab/>
              <w:t>Median number of ATC codes (IQR)</w:t>
            </w:r>
          </w:p>
        </w:tc>
        <w:tc>
          <w:tcPr>
            <w:tcW w:w="781" w:type="pct"/>
          </w:tcPr>
          <w:p w14:paraId="1AF76BDD" w14:textId="03BC5CFC" w:rsidR="00C40AFA" w:rsidRPr="00CC37D6" w:rsidRDefault="00C40AFA" w:rsidP="00C40AFA">
            <w:pPr>
              <w:pStyle w:val="Compact"/>
              <w:tabs>
                <w:tab w:val="left" w:pos="215"/>
              </w:tabs>
              <w:rPr>
                <w:rFonts w:ascii="Arial" w:hAnsi="Arial" w:cs="Arial"/>
                <w:sz w:val="20"/>
                <w:szCs w:val="20"/>
              </w:rPr>
            </w:pPr>
            <w:r w:rsidRPr="004946E2">
              <w:rPr>
                <w:rFonts w:ascii="Arial" w:hAnsi="Arial" w:cs="Arial"/>
                <w:sz w:val="20"/>
                <w:szCs w:val="20"/>
              </w:rPr>
              <w:t>22 (16,29)</w:t>
            </w:r>
          </w:p>
        </w:tc>
        <w:tc>
          <w:tcPr>
            <w:tcW w:w="688" w:type="pct"/>
          </w:tcPr>
          <w:p w14:paraId="758F5E0F" w14:textId="24BBB7B7" w:rsidR="00C40AFA" w:rsidRPr="00CC37D6" w:rsidRDefault="00C40AFA" w:rsidP="00C40AFA">
            <w:pPr>
              <w:pStyle w:val="Compact"/>
              <w:tabs>
                <w:tab w:val="left" w:pos="215"/>
              </w:tabs>
              <w:rPr>
                <w:rFonts w:ascii="Arial" w:hAnsi="Arial" w:cs="Arial"/>
                <w:sz w:val="20"/>
                <w:szCs w:val="20"/>
              </w:rPr>
            </w:pPr>
            <w:r w:rsidRPr="004946E2">
              <w:rPr>
                <w:rFonts w:ascii="Arial" w:hAnsi="Arial" w:cs="Arial"/>
                <w:sz w:val="20"/>
                <w:szCs w:val="20"/>
              </w:rPr>
              <w:t>22 (16,29)</w:t>
            </w:r>
          </w:p>
        </w:tc>
        <w:tc>
          <w:tcPr>
            <w:tcW w:w="596" w:type="pct"/>
          </w:tcPr>
          <w:p w14:paraId="774BF417" w14:textId="00FB9A64" w:rsidR="00C40AFA" w:rsidRPr="00CC37D6" w:rsidRDefault="00C40AFA" w:rsidP="00C40AFA">
            <w:pPr>
              <w:pStyle w:val="Compact"/>
              <w:tabs>
                <w:tab w:val="left" w:pos="215"/>
              </w:tabs>
              <w:rPr>
                <w:rFonts w:ascii="Arial" w:hAnsi="Arial" w:cs="Arial"/>
                <w:sz w:val="20"/>
                <w:szCs w:val="20"/>
              </w:rPr>
            </w:pPr>
            <w:r w:rsidRPr="004946E2">
              <w:rPr>
                <w:rFonts w:ascii="Arial" w:hAnsi="Arial" w:cs="Arial"/>
                <w:sz w:val="20"/>
                <w:szCs w:val="20"/>
              </w:rPr>
              <w:t>23 (17,</w:t>
            </w:r>
            <w:r>
              <w:rPr>
                <w:rFonts w:ascii="Arial" w:hAnsi="Arial" w:cs="Arial"/>
                <w:sz w:val="20"/>
                <w:szCs w:val="20"/>
              </w:rPr>
              <w:t>3</w:t>
            </w:r>
            <w:r w:rsidRPr="004946E2">
              <w:rPr>
                <w:rFonts w:ascii="Arial" w:hAnsi="Arial" w:cs="Arial"/>
                <w:sz w:val="20"/>
                <w:szCs w:val="20"/>
              </w:rPr>
              <w:t>0)</w:t>
            </w:r>
          </w:p>
        </w:tc>
        <w:tc>
          <w:tcPr>
            <w:tcW w:w="588" w:type="pct"/>
          </w:tcPr>
          <w:p w14:paraId="289DB6D7" w14:textId="5DBEB52B" w:rsidR="00C40AFA" w:rsidRPr="00CC37D6" w:rsidRDefault="00C40AFA" w:rsidP="00C40AFA">
            <w:pPr>
              <w:pStyle w:val="Compact"/>
              <w:tabs>
                <w:tab w:val="left" w:pos="215"/>
              </w:tabs>
              <w:rPr>
                <w:rFonts w:ascii="Arial" w:hAnsi="Arial" w:cs="Arial"/>
                <w:sz w:val="20"/>
                <w:szCs w:val="20"/>
              </w:rPr>
            </w:pPr>
            <w:r w:rsidRPr="004946E2">
              <w:rPr>
                <w:rFonts w:ascii="Arial" w:hAnsi="Arial" w:cs="Arial"/>
                <w:sz w:val="20"/>
                <w:szCs w:val="20"/>
              </w:rPr>
              <w:t>22 (16,29)</w:t>
            </w:r>
          </w:p>
        </w:tc>
        <w:tc>
          <w:tcPr>
            <w:tcW w:w="545" w:type="pct"/>
          </w:tcPr>
          <w:p w14:paraId="47E94CDA" w14:textId="4BF98E9C" w:rsidR="00C40AFA" w:rsidRPr="00CC37D6" w:rsidRDefault="00E5357E" w:rsidP="00C40AFA">
            <w:pPr>
              <w:shd w:val="clear" w:color="auto" w:fill="FFFFFF"/>
              <w:tabs>
                <w:tab w:val="left" w:pos="21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5" w:lineRule="atLeast"/>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 test</m:t>
                  </m:r>
                </m:sub>
              </m:sSub>
              <m:r>
                <w:rPr>
                  <w:rFonts w:ascii="Cambria Math" w:hAnsi="Cambria Math" w:cs="Arial"/>
                  <w:sz w:val="20"/>
                  <w:szCs w:val="20"/>
                </w:rPr>
                <m:t xml:space="preserve"> </m:t>
              </m:r>
            </m:oMath>
            <w:r w:rsidR="00832A10" w:rsidRPr="00CC37D6">
              <w:rPr>
                <w:rFonts w:ascii="Arial" w:hAnsi="Arial" w:cs="Arial"/>
                <w:sz w:val="20"/>
                <w:szCs w:val="20"/>
              </w:rPr>
              <w:t>&lt; 0.001</w:t>
            </w:r>
          </w:p>
        </w:tc>
        <w:tc>
          <w:tcPr>
            <w:tcW w:w="473" w:type="pct"/>
          </w:tcPr>
          <w:p w14:paraId="5C36357D" w14:textId="28972A42" w:rsidR="00C40AFA" w:rsidRPr="00CC37D6" w:rsidRDefault="00C40AFA" w:rsidP="00C40AFA">
            <w:pPr>
              <w:pStyle w:val="Compact"/>
              <w:tabs>
                <w:tab w:val="left" w:pos="215"/>
              </w:tabs>
              <w:spacing w:line="480" w:lineRule="auto"/>
              <w:jc w:val="both"/>
              <w:rPr>
                <w:rFonts w:ascii="Arial" w:eastAsia="Calibri" w:hAnsi="Arial" w:cs="Arial"/>
                <w:sz w:val="20"/>
                <w:szCs w:val="20"/>
              </w:rPr>
            </w:pPr>
            <w:r w:rsidRPr="00CC37D6">
              <w:rPr>
                <w:rFonts w:ascii="Arial" w:eastAsia="Calibri" w:hAnsi="Arial" w:cs="Arial"/>
                <w:sz w:val="20"/>
                <w:szCs w:val="20"/>
              </w:rPr>
              <w:t>0.0</w:t>
            </w:r>
            <w:r w:rsidR="008C1AC5">
              <w:rPr>
                <w:rFonts w:ascii="Arial" w:eastAsia="Calibri" w:hAnsi="Arial" w:cs="Arial"/>
                <w:sz w:val="20"/>
                <w:szCs w:val="20"/>
              </w:rPr>
              <w:t>62</w:t>
            </w:r>
            <w:r w:rsidRPr="00CC37D6">
              <w:rPr>
                <w:rFonts w:ascii="Arial" w:eastAsia="Calibri" w:hAnsi="Arial" w:cs="Arial"/>
                <w:sz w:val="20"/>
                <w:szCs w:val="20"/>
              </w:rPr>
              <w:t xml:space="preserve">     </w:t>
            </w:r>
          </w:p>
        </w:tc>
      </w:tr>
    </w:tbl>
    <w:p w14:paraId="00BD9450" w14:textId="2BCD6671" w:rsidR="008A78E5" w:rsidRPr="00CC37D6" w:rsidRDefault="008229AB" w:rsidP="00957F24">
      <w:pPr>
        <w:jc w:val="both"/>
        <w:rPr>
          <w:rFonts w:ascii="Arial" w:hAnsi="Arial" w:cs="Arial"/>
          <w:color w:val="323232"/>
          <w:lang w:val="en-GB"/>
        </w:rPr>
        <w:sectPr w:rsidR="008A78E5" w:rsidRPr="00CC37D6" w:rsidSect="00AD3665">
          <w:pgSz w:w="16838" w:h="11906" w:orient="landscape"/>
          <w:pgMar w:top="993" w:right="1417" w:bottom="851" w:left="1134" w:header="708" w:footer="708" w:gutter="0"/>
          <w:cols w:space="708"/>
          <w:docGrid w:linePitch="360"/>
        </w:sectPr>
      </w:pPr>
      <w:r w:rsidRPr="00CC37D6">
        <w:rPr>
          <w:rFonts w:ascii="Arial" w:hAnsi="Arial" w:cs="Arial"/>
          <w:lang w:val="en-GB"/>
        </w:rPr>
        <w:t xml:space="preserve">Notes: </w:t>
      </w:r>
      <w:r w:rsidR="00AE40E1" w:rsidRPr="00CC37D6">
        <w:rPr>
          <w:rFonts w:ascii="Arial" w:hAnsi="Arial" w:cs="Arial"/>
          <w:lang w:val="en-GB"/>
        </w:rPr>
        <w:t>ATC: anatomical therapeutic chemical classification system</w:t>
      </w:r>
      <w:r w:rsidR="00975B49" w:rsidRPr="00CC37D6">
        <w:rPr>
          <w:rFonts w:ascii="Arial" w:hAnsi="Arial" w:cs="Arial"/>
          <w:lang w:val="en-GB"/>
        </w:rPr>
        <w:t>;</w:t>
      </w:r>
      <w:r w:rsidR="00484250" w:rsidRPr="00CC37D6">
        <w:rPr>
          <w:rFonts w:ascii="Arial" w:hAnsi="Arial" w:cs="Arial"/>
          <w:lang w:val="en-GB"/>
        </w:rPr>
        <w:t xml:space="preserve"> </w:t>
      </w:r>
      <w:r w:rsidR="00484250" w:rsidRPr="00CC37D6">
        <w:rPr>
          <w:rFonts w:ascii="Arial" w:hAnsi="Arial" w:cs="Arial"/>
          <w:color w:val="323232"/>
          <w:lang w:val="en-GB"/>
        </w:rPr>
        <w:t>CHA</w:t>
      </w:r>
      <w:r w:rsidR="00484250" w:rsidRPr="00CC37D6">
        <w:rPr>
          <w:rFonts w:ascii="Arial" w:hAnsi="Arial" w:cs="Arial"/>
          <w:color w:val="323232"/>
          <w:vertAlign w:val="subscript"/>
          <w:lang w:val="en-GB"/>
        </w:rPr>
        <w:t>2</w:t>
      </w:r>
      <w:r w:rsidR="00484250" w:rsidRPr="00CC37D6">
        <w:rPr>
          <w:rFonts w:ascii="Arial" w:hAnsi="Arial" w:cs="Arial"/>
          <w:color w:val="323232"/>
          <w:lang w:val="en-GB"/>
        </w:rPr>
        <w:t>DS</w:t>
      </w:r>
      <w:r w:rsidR="00484250" w:rsidRPr="00CC37D6">
        <w:rPr>
          <w:rFonts w:ascii="Arial" w:hAnsi="Arial" w:cs="Arial"/>
          <w:color w:val="323232"/>
          <w:vertAlign w:val="subscript"/>
          <w:lang w:val="en-GB"/>
        </w:rPr>
        <w:t>2</w:t>
      </w:r>
      <w:r w:rsidR="00484250" w:rsidRPr="00CC37D6">
        <w:rPr>
          <w:rFonts w:ascii="Arial" w:hAnsi="Arial" w:cs="Arial"/>
          <w:color w:val="323232"/>
          <w:lang w:val="en-GB"/>
        </w:rPr>
        <w:t>-VASc score components include congestive heart failure (1 point), hypertension (1 point), age (≥</w:t>
      </w:r>
      <w:r w:rsidR="00EE6307" w:rsidRPr="00CC37D6">
        <w:rPr>
          <w:rFonts w:ascii="Arial" w:hAnsi="Arial" w:cs="Arial"/>
          <w:color w:val="323232"/>
          <w:lang w:val="en-GB"/>
        </w:rPr>
        <w:t> </w:t>
      </w:r>
      <w:r w:rsidR="00484250" w:rsidRPr="00CC37D6">
        <w:rPr>
          <w:rFonts w:ascii="Arial" w:hAnsi="Arial" w:cs="Arial"/>
          <w:color w:val="323232"/>
          <w:lang w:val="en-GB"/>
        </w:rPr>
        <w:t>75 years: 2 points; 65-74 years: 1 point), diabetes mellitus (1 point), prior stroke (2 points), vascular disease (1 point), and female sex (1 point</w:t>
      </w:r>
      <w:proofErr w:type="gramStart"/>
      <w:r w:rsidR="00484250" w:rsidRPr="00CC37D6">
        <w:rPr>
          <w:rFonts w:ascii="Arial" w:hAnsi="Arial" w:cs="Arial"/>
          <w:color w:val="323232"/>
          <w:lang w:val="en-GB"/>
        </w:rPr>
        <w:t xml:space="preserve">); </w:t>
      </w:r>
      <w:r w:rsidR="00975B49" w:rsidRPr="00CC37D6">
        <w:rPr>
          <w:rFonts w:ascii="Arial" w:hAnsi="Arial" w:cs="Arial"/>
          <w:lang w:val="en-GB"/>
        </w:rPr>
        <w:t xml:space="preserve"> </w:t>
      </w:r>
      <w:r w:rsidR="00DC4DD9" w:rsidRPr="00CC37D6">
        <w:rPr>
          <w:rFonts w:ascii="Arial" w:hAnsi="Arial" w:cs="Arial"/>
          <w:lang w:val="en-GB"/>
        </w:rPr>
        <w:t>IQR</w:t>
      </w:r>
      <w:proofErr w:type="gramEnd"/>
      <w:r w:rsidR="00DC4DD9" w:rsidRPr="00CC37D6">
        <w:rPr>
          <w:rFonts w:ascii="Arial" w:hAnsi="Arial" w:cs="Arial"/>
          <w:lang w:val="en-GB"/>
        </w:rPr>
        <w:t xml:space="preserve">: </w:t>
      </w:r>
      <w:r w:rsidR="00975B49" w:rsidRPr="00CC37D6">
        <w:rPr>
          <w:rFonts w:ascii="Arial" w:hAnsi="Arial" w:cs="Arial"/>
          <w:lang w:val="en-GB"/>
        </w:rPr>
        <w:t>i</w:t>
      </w:r>
      <w:r w:rsidR="00DC4DD9" w:rsidRPr="00CC37D6">
        <w:rPr>
          <w:rFonts w:ascii="Arial" w:hAnsi="Arial" w:cs="Arial"/>
          <w:lang w:val="en-GB"/>
        </w:rPr>
        <w:t>nterquartile range</w:t>
      </w:r>
      <w:r w:rsidR="00975B49" w:rsidRPr="00CC37D6">
        <w:rPr>
          <w:rFonts w:ascii="Arial" w:hAnsi="Arial" w:cs="Arial"/>
          <w:lang w:val="en-GB"/>
        </w:rPr>
        <w:t>; N: number; SD: standard deviatio</w:t>
      </w:r>
      <w:r w:rsidR="00EB5766">
        <w:rPr>
          <w:rFonts w:ascii="Arial" w:hAnsi="Arial" w:cs="Arial"/>
          <w:lang w:val="en-GB"/>
        </w:rPr>
        <w:t>n</w:t>
      </w:r>
    </w:p>
    <w:p w14:paraId="76D04998" w14:textId="044808C6" w:rsidR="00916450" w:rsidRPr="00CC37D6" w:rsidRDefault="00916450" w:rsidP="00957F24">
      <w:pPr>
        <w:jc w:val="both"/>
        <w:rPr>
          <w:rFonts w:ascii="Arial" w:hAnsi="Arial" w:cs="Arial"/>
          <w:sz w:val="20"/>
          <w:szCs w:val="20"/>
          <w:lang w:val="en-GB"/>
        </w:rPr>
      </w:pPr>
    </w:p>
    <w:p w14:paraId="6C93EC72" w14:textId="688B14C0" w:rsidR="001D4C44" w:rsidRPr="00CC37D6" w:rsidRDefault="000055E8" w:rsidP="00957F24">
      <w:pPr>
        <w:jc w:val="both"/>
        <w:rPr>
          <w:rFonts w:ascii="Arial" w:hAnsi="Arial" w:cs="Arial"/>
          <w:sz w:val="24"/>
          <w:szCs w:val="24"/>
          <w:lang w:val="en-US"/>
        </w:rPr>
      </w:pPr>
      <w:r>
        <w:rPr>
          <w:noProof/>
        </w:rPr>
        <w:drawing>
          <wp:inline distT="0" distB="0" distL="0" distR="0" wp14:anchorId="697454B0" wp14:editId="03263779">
            <wp:extent cx="5760720" cy="7954796"/>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54796"/>
                    </a:xfrm>
                    <a:prstGeom prst="rect">
                      <a:avLst/>
                    </a:prstGeom>
                    <a:noFill/>
                    <a:ln>
                      <a:noFill/>
                    </a:ln>
                  </pic:spPr>
                </pic:pic>
              </a:graphicData>
            </a:graphic>
          </wp:inline>
        </w:drawing>
      </w:r>
    </w:p>
    <w:p w14:paraId="5405C54D" w14:textId="7BA37DBC" w:rsidR="00D57B5C" w:rsidRPr="00D57B5C" w:rsidRDefault="00E45AC5" w:rsidP="00D57B5C">
      <w:pPr>
        <w:jc w:val="both"/>
        <w:rPr>
          <w:rFonts w:ascii="Arial" w:hAnsi="Arial" w:cs="Arial"/>
          <w:sz w:val="20"/>
          <w:szCs w:val="24"/>
          <w:lang w:val="en-US"/>
        </w:rPr>
      </w:pPr>
      <w:r w:rsidRPr="00CC37D6">
        <w:rPr>
          <w:rFonts w:ascii="Arial" w:hAnsi="Arial" w:cs="Arial"/>
          <w:b/>
          <w:sz w:val="20"/>
          <w:szCs w:val="24"/>
          <w:lang w:val="en-US"/>
        </w:rPr>
        <w:t xml:space="preserve">Supplementary Figure 1: </w:t>
      </w:r>
      <w:r w:rsidR="00D57B5C" w:rsidRPr="00D57B5C">
        <w:rPr>
          <w:rFonts w:ascii="Arial" w:hAnsi="Arial" w:cs="Arial"/>
          <w:sz w:val="20"/>
          <w:szCs w:val="24"/>
          <w:lang w:val="en-US"/>
        </w:rPr>
        <w:t>Forest plot of effect estimates</w:t>
      </w:r>
      <w:r w:rsidR="00BD7478">
        <w:rPr>
          <w:rFonts w:ascii="Arial" w:hAnsi="Arial" w:cs="Arial"/>
          <w:sz w:val="20"/>
          <w:szCs w:val="24"/>
          <w:lang w:val="en-US"/>
        </w:rPr>
        <w:t xml:space="preserve"> and 95% CI</w:t>
      </w:r>
      <w:r w:rsidR="00D57B5C" w:rsidRPr="00D57B5C">
        <w:rPr>
          <w:rFonts w:ascii="Arial" w:hAnsi="Arial" w:cs="Arial"/>
          <w:sz w:val="20"/>
          <w:szCs w:val="24"/>
          <w:lang w:val="en-US"/>
        </w:rPr>
        <w:t xml:space="preserve"> of covariates (for rivaroxaban and apixaban) after logistic regression of covariates as exposure and the dichotomized event of adherence above or below the cut-off as outcome.</w:t>
      </w:r>
    </w:p>
    <w:p w14:paraId="7C6F02D2" w14:textId="77777777" w:rsidR="00D57B5C" w:rsidRPr="00D57B5C" w:rsidRDefault="00D57B5C" w:rsidP="00D57B5C">
      <w:pPr>
        <w:jc w:val="both"/>
        <w:rPr>
          <w:rFonts w:ascii="Arial" w:hAnsi="Arial" w:cs="Arial"/>
          <w:sz w:val="20"/>
          <w:szCs w:val="24"/>
          <w:lang w:val="en-US"/>
        </w:rPr>
      </w:pPr>
      <w:r w:rsidRPr="00D57B5C">
        <w:rPr>
          <w:rFonts w:ascii="Arial" w:hAnsi="Arial" w:cs="Arial"/>
          <w:sz w:val="20"/>
          <w:szCs w:val="24"/>
          <w:lang w:val="en-US"/>
        </w:rPr>
        <w:lastRenderedPageBreak/>
        <w:t xml:space="preserve">Notes:  </w:t>
      </w:r>
    </w:p>
    <w:p w14:paraId="643F3A0A" w14:textId="0F466068" w:rsidR="001D4C44" w:rsidRDefault="00D57B5C" w:rsidP="00F92001">
      <w:pPr>
        <w:jc w:val="both"/>
        <w:rPr>
          <w:rFonts w:ascii="Arial" w:hAnsi="Arial" w:cs="Arial"/>
          <w:sz w:val="20"/>
          <w:szCs w:val="24"/>
          <w:lang w:val="en-US"/>
        </w:rPr>
      </w:pPr>
      <w:r w:rsidRPr="00D57B5C">
        <w:rPr>
          <w:rFonts w:ascii="Arial" w:hAnsi="Arial" w:cs="Arial"/>
          <w:sz w:val="20"/>
          <w:szCs w:val="24"/>
          <w:lang w:val="en-US"/>
        </w:rPr>
        <w:t>Shown in the forest plot are the effect estimates of the odds ratios for adherence above the cut-off (for all covariates). Also shown are the corresponding confidence intervals of the odds ratios.</w:t>
      </w:r>
    </w:p>
    <w:p w14:paraId="19ED3E64" w14:textId="3D7F362E" w:rsidR="002678B4" w:rsidRDefault="002678B4" w:rsidP="00F92001">
      <w:pPr>
        <w:jc w:val="both"/>
        <w:rPr>
          <w:rFonts w:ascii="Arial" w:hAnsi="Arial" w:cs="Arial"/>
          <w:sz w:val="20"/>
          <w:szCs w:val="24"/>
          <w:lang w:val="en-US"/>
        </w:rPr>
      </w:pPr>
    </w:p>
    <w:p w14:paraId="7CF9C9A2" w14:textId="1AFD0336" w:rsidR="002678B4" w:rsidRPr="004D7C30" w:rsidRDefault="002678B4" w:rsidP="002678B4">
      <w:pPr>
        <w:rPr>
          <w:rFonts w:ascii="Arial" w:hAnsi="Arial" w:cs="Arial"/>
          <w:b/>
          <w:sz w:val="24"/>
          <w:szCs w:val="24"/>
          <w:lang w:val="en-GB"/>
        </w:rPr>
      </w:pPr>
      <w:r w:rsidRPr="00CC37D6">
        <w:rPr>
          <w:rFonts w:ascii="Arial" w:hAnsi="Arial" w:cs="Arial"/>
          <w:b/>
          <w:sz w:val="24"/>
          <w:szCs w:val="24"/>
          <w:lang w:val="en-GB"/>
        </w:rPr>
        <w:t>Supplementary Material 1.</w:t>
      </w:r>
      <w:r w:rsidRPr="00CC37D6">
        <w:rPr>
          <w:rFonts w:ascii="Arial" w:hAnsi="Arial" w:cs="Arial"/>
          <w:sz w:val="24"/>
          <w:szCs w:val="24"/>
          <w:lang w:val="en-GB"/>
        </w:rPr>
        <w:t xml:space="preserve"> </w:t>
      </w:r>
      <w:proofErr w:type="spellStart"/>
      <w:r w:rsidRPr="00CC37D6">
        <w:rPr>
          <w:rFonts w:ascii="Arial" w:hAnsi="Arial" w:cs="Arial"/>
          <w:sz w:val="24"/>
          <w:szCs w:val="24"/>
          <w:lang w:val="en-GB"/>
        </w:rPr>
        <w:t>AdhereR</w:t>
      </w:r>
      <w:proofErr w:type="spellEnd"/>
      <w:r w:rsidRPr="00CC37D6">
        <w:rPr>
          <w:rFonts w:ascii="Arial" w:hAnsi="Arial" w:cs="Arial"/>
          <w:sz w:val="24"/>
          <w:szCs w:val="24"/>
          <w:lang w:val="en-GB"/>
        </w:rPr>
        <w:t xml:space="preserve"> function parameters</w:t>
      </w:r>
    </w:p>
    <w:p w14:paraId="15B952BA" w14:textId="0F4FFF6D" w:rsidR="002678B4" w:rsidRPr="00CC37D6"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n-US"/>
        </w:rPr>
      </w:pPr>
      <w:r w:rsidRPr="00CC37D6">
        <w:rPr>
          <w:rFonts w:ascii="Arial" w:hAnsi="Arial" w:cs="Arial"/>
          <w:sz w:val="20"/>
          <w:szCs w:val="20"/>
          <w:lang w:val="en-US"/>
        </w:rPr>
        <w:t>To calculate the PDC (proportion of days covered), the CMA</w:t>
      </w:r>
      <w:r w:rsidR="007823B6">
        <w:rPr>
          <w:rFonts w:ascii="Arial" w:hAnsi="Arial" w:cs="Arial"/>
          <w:sz w:val="20"/>
          <w:szCs w:val="20"/>
          <w:lang w:val="en-US"/>
        </w:rPr>
        <w:t>6</w:t>
      </w:r>
      <w:r w:rsidRPr="00CC37D6">
        <w:rPr>
          <w:rFonts w:ascii="Arial" w:hAnsi="Arial" w:cs="Arial"/>
          <w:sz w:val="20"/>
          <w:szCs w:val="20"/>
          <w:lang w:val="en-US"/>
        </w:rPr>
        <w:t xml:space="preserve"> function from the </w:t>
      </w:r>
      <w:proofErr w:type="spellStart"/>
      <w:r w:rsidRPr="00CC37D6">
        <w:rPr>
          <w:rFonts w:ascii="Arial" w:hAnsi="Arial" w:cs="Arial"/>
          <w:sz w:val="20"/>
          <w:szCs w:val="20"/>
          <w:lang w:val="en-US"/>
        </w:rPr>
        <w:t>AdhereR</w:t>
      </w:r>
      <w:proofErr w:type="spellEnd"/>
      <w:r w:rsidRPr="00CC37D6">
        <w:rPr>
          <w:rFonts w:ascii="Arial" w:hAnsi="Arial" w:cs="Arial"/>
          <w:sz w:val="20"/>
          <w:szCs w:val="20"/>
          <w:lang w:val="en-US"/>
        </w:rPr>
        <w:t xml:space="preserve"> package was used: </w:t>
      </w:r>
    </w:p>
    <w:p w14:paraId="01A75B40" w14:textId="77777777" w:rsidR="002678B4" w:rsidRPr="00CC37D6"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333333"/>
          <w:sz w:val="20"/>
          <w:szCs w:val="20"/>
          <w:shd w:val="clear" w:color="auto" w:fill="F7F7F7"/>
          <w:lang w:val="en-US" w:eastAsia="de-DE"/>
        </w:rPr>
      </w:pPr>
    </w:p>
    <w:p w14:paraId="0C646A23" w14:textId="36248853"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GB" w:eastAsia="de-DE"/>
        </w:rPr>
      </w:pPr>
      <w:r w:rsidRPr="005B7FEB">
        <w:rPr>
          <w:rFonts w:ascii="Arial" w:eastAsia="Times New Roman" w:hAnsi="Arial" w:cs="Arial"/>
          <w:sz w:val="20"/>
          <w:szCs w:val="20"/>
          <w:shd w:val="clear" w:color="auto" w:fill="F7F7F7"/>
          <w:lang w:val="en-GB" w:eastAsia="de-DE"/>
        </w:rPr>
        <w:t xml:space="preserve">PDC &lt;- </w:t>
      </w:r>
      <w:r w:rsidRPr="005B7FEB">
        <w:rPr>
          <w:rFonts w:ascii="Arial" w:eastAsia="Times New Roman" w:hAnsi="Arial" w:cs="Arial"/>
          <w:b/>
          <w:bCs/>
          <w:sz w:val="20"/>
          <w:szCs w:val="20"/>
          <w:shd w:val="clear" w:color="auto" w:fill="F7F7F7"/>
          <w:lang w:val="en-GB" w:eastAsia="de-DE"/>
        </w:rPr>
        <w:t>CMA</w:t>
      </w:r>
      <w:r w:rsidR="00ED763A">
        <w:rPr>
          <w:rFonts w:ascii="Arial" w:eastAsia="Times New Roman" w:hAnsi="Arial" w:cs="Arial"/>
          <w:b/>
          <w:bCs/>
          <w:sz w:val="20"/>
          <w:szCs w:val="20"/>
          <w:shd w:val="clear" w:color="auto" w:fill="F7F7F7"/>
          <w:lang w:val="en-GB" w:eastAsia="de-DE"/>
        </w:rPr>
        <w:t>6</w:t>
      </w:r>
      <w:r w:rsidRPr="005B7FEB">
        <w:rPr>
          <w:rFonts w:ascii="Arial" w:eastAsia="Times New Roman" w:hAnsi="Arial" w:cs="Arial"/>
          <w:sz w:val="20"/>
          <w:szCs w:val="20"/>
          <w:shd w:val="clear" w:color="auto" w:fill="F7F7F7"/>
          <w:lang w:val="en-GB" w:eastAsia="de-DE"/>
        </w:rPr>
        <w:t>(data=</w:t>
      </w:r>
      <w:proofErr w:type="spellStart"/>
      <w:r w:rsidRPr="005B7FEB">
        <w:rPr>
          <w:rFonts w:ascii="Arial" w:eastAsia="Times New Roman" w:hAnsi="Arial" w:cs="Arial"/>
          <w:sz w:val="20"/>
          <w:szCs w:val="20"/>
          <w:shd w:val="clear" w:color="auto" w:fill="F7F7F7"/>
          <w:lang w:val="en-GB" w:eastAsia="de-DE"/>
        </w:rPr>
        <w:t>ExamplePats</w:t>
      </w:r>
      <w:proofErr w:type="spellEnd"/>
      <w:r w:rsidRPr="005B7FEB">
        <w:rPr>
          <w:rFonts w:ascii="Arial" w:eastAsia="Times New Roman" w:hAnsi="Arial" w:cs="Arial"/>
          <w:sz w:val="20"/>
          <w:szCs w:val="20"/>
          <w:shd w:val="clear" w:color="auto" w:fill="F7F7F7"/>
          <w:lang w:val="en-GB" w:eastAsia="de-DE"/>
        </w:rPr>
        <w:t xml:space="preserve">, </w:t>
      </w:r>
    </w:p>
    <w:p w14:paraId="034889ED" w14:textId="7777777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GB" w:eastAsia="de-DE"/>
        </w:rPr>
        <w:t xml:space="preserve">             </w:t>
      </w:r>
      <w:r w:rsidRPr="005B7FEB">
        <w:rPr>
          <w:rFonts w:ascii="Arial" w:eastAsia="Times New Roman" w:hAnsi="Arial" w:cs="Arial"/>
          <w:sz w:val="20"/>
          <w:szCs w:val="20"/>
          <w:shd w:val="clear" w:color="auto" w:fill="F7F7F7"/>
          <w:lang w:val="en-GB" w:eastAsia="de-DE"/>
        </w:rPr>
        <w:tab/>
        <w:t xml:space="preserve">        </w:t>
      </w:r>
      <w:proofErr w:type="spellStart"/>
      <w:proofErr w:type="gramStart"/>
      <w:r w:rsidRPr="005B7FEB">
        <w:rPr>
          <w:rFonts w:ascii="Arial" w:eastAsia="Times New Roman" w:hAnsi="Arial" w:cs="Arial"/>
          <w:sz w:val="20"/>
          <w:szCs w:val="20"/>
          <w:shd w:val="clear" w:color="auto" w:fill="F7F7F7"/>
          <w:lang w:val="en-US" w:eastAsia="de-DE"/>
        </w:rPr>
        <w:t>ID.colname</w:t>
      </w:r>
      <w:proofErr w:type="spellEnd"/>
      <w:proofErr w:type="gramEnd"/>
      <w:r w:rsidRPr="005B7FEB">
        <w:rPr>
          <w:rFonts w:ascii="Arial" w:eastAsia="Times New Roman" w:hAnsi="Arial" w:cs="Arial"/>
          <w:sz w:val="20"/>
          <w:szCs w:val="20"/>
          <w:shd w:val="clear" w:color="auto" w:fill="F7F7F7"/>
          <w:lang w:val="en-US" w:eastAsia="de-DE"/>
        </w:rPr>
        <w:t>="ID",</w:t>
      </w:r>
    </w:p>
    <w:p w14:paraId="10DFF379" w14:textId="7777777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 xml:space="preserve">             </w:t>
      </w:r>
      <w:r w:rsidRPr="005B7FEB">
        <w:rPr>
          <w:rFonts w:ascii="Arial" w:eastAsia="Times New Roman" w:hAnsi="Arial" w:cs="Arial"/>
          <w:sz w:val="20"/>
          <w:szCs w:val="20"/>
          <w:shd w:val="clear" w:color="auto" w:fill="F7F7F7"/>
          <w:lang w:val="en-US" w:eastAsia="de-DE"/>
        </w:rPr>
        <w:tab/>
        <w:t xml:space="preserve">        </w:t>
      </w:r>
      <w:proofErr w:type="spellStart"/>
      <w:proofErr w:type="gramStart"/>
      <w:r w:rsidRPr="005B7FEB">
        <w:rPr>
          <w:rFonts w:ascii="Arial" w:eastAsia="Times New Roman" w:hAnsi="Arial" w:cs="Arial"/>
          <w:sz w:val="20"/>
          <w:szCs w:val="20"/>
          <w:shd w:val="clear" w:color="auto" w:fill="F7F7F7"/>
          <w:lang w:val="en-US" w:eastAsia="de-DE"/>
        </w:rPr>
        <w:t>event.date</w:t>
      </w:r>
      <w:proofErr w:type="gramEnd"/>
      <w:r w:rsidRPr="005B7FEB">
        <w:rPr>
          <w:rFonts w:ascii="Arial" w:eastAsia="Times New Roman" w:hAnsi="Arial" w:cs="Arial"/>
          <w:sz w:val="20"/>
          <w:szCs w:val="20"/>
          <w:shd w:val="clear" w:color="auto" w:fill="F7F7F7"/>
          <w:lang w:val="en-US" w:eastAsia="de-DE"/>
        </w:rPr>
        <w:t>.colname</w:t>
      </w:r>
      <w:proofErr w:type="spellEnd"/>
      <w:r w:rsidRPr="005B7FEB">
        <w:rPr>
          <w:rFonts w:ascii="Arial" w:eastAsia="Times New Roman" w:hAnsi="Arial" w:cs="Arial"/>
          <w:sz w:val="20"/>
          <w:szCs w:val="20"/>
          <w:shd w:val="clear" w:color="auto" w:fill="F7F7F7"/>
          <w:lang w:val="en-US" w:eastAsia="de-DE"/>
        </w:rPr>
        <w:t>="DATE",</w:t>
      </w:r>
    </w:p>
    <w:p w14:paraId="7A8C24C9" w14:textId="7777777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 xml:space="preserve">                         </w:t>
      </w:r>
      <w:proofErr w:type="spellStart"/>
      <w:proofErr w:type="gramStart"/>
      <w:r w:rsidRPr="005B7FEB">
        <w:rPr>
          <w:rFonts w:ascii="Arial" w:eastAsia="Times New Roman" w:hAnsi="Arial" w:cs="Arial"/>
          <w:sz w:val="20"/>
          <w:szCs w:val="20"/>
          <w:shd w:val="clear" w:color="auto" w:fill="F7F7F7"/>
          <w:lang w:val="en-US" w:eastAsia="de-DE"/>
        </w:rPr>
        <w:t>event.duration</w:t>
      </w:r>
      <w:proofErr w:type="gramEnd"/>
      <w:r w:rsidRPr="005B7FEB">
        <w:rPr>
          <w:rFonts w:ascii="Arial" w:eastAsia="Times New Roman" w:hAnsi="Arial" w:cs="Arial"/>
          <w:sz w:val="20"/>
          <w:szCs w:val="20"/>
          <w:shd w:val="clear" w:color="auto" w:fill="F7F7F7"/>
          <w:lang w:val="en-US" w:eastAsia="de-DE"/>
        </w:rPr>
        <w:t>.colname</w:t>
      </w:r>
      <w:proofErr w:type="spellEnd"/>
      <w:r w:rsidRPr="005B7FEB">
        <w:rPr>
          <w:rFonts w:ascii="Arial" w:eastAsia="Times New Roman" w:hAnsi="Arial" w:cs="Arial"/>
          <w:sz w:val="20"/>
          <w:szCs w:val="20"/>
          <w:shd w:val="clear" w:color="auto" w:fill="F7F7F7"/>
          <w:lang w:val="en-US" w:eastAsia="de-DE"/>
        </w:rPr>
        <w:t>="REICHWEITE",</w:t>
      </w:r>
    </w:p>
    <w:p w14:paraId="6D6C3894" w14:textId="1093F2C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 xml:space="preserve">                         </w:t>
      </w:r>
      <w:proofErr w:type="spellStart"/>
      <w:proofErr w:type="gramStart"/>
      <w:r w:rsidRPr="005B7FEB">
        <w:rPr>
          <w:rFonts w:ascii="Arial" w:eastAsia="Times New Roman" w:hAnsi="Arial" w:cs="Arial"/>
          <w:sz w:val="20"/>
          <w:szCs w:val="20"/>
          <w:shd w:val="clear" w:color="auto" w:fill="F7F7F7"/>
          <w:lang w:val="en-US" w:eastAsia="de-DE"/>
        </w:rPr>
        <w:t>followup.window</w:t>
      </w:r>
      <w:proofErr w:type="gramEnd"/>
      <w:r w:rsidRPr="005B7FEB">
        <w:rPr>
          <w:rFonts w:ascii="Arial" w:eastAsia="Times New Roman" w:hAnsi="Arial" w:cs="Arial"/>
          <w:sz w:val="20"/>
          <w:szCs w:val="20"/>
          <w:shd w:val="clear" w:color="auto" w:fill="F7F7F7"/>
          <w:lang w:val="en-US" w:eastAsia="de-DE"/>
        </w:rPr>
        <w:t>.start</w:t>
      </w:r>
      <w:proofErr w:type="spellEnd"/>
      <w:r w:rsidRPr="005B7FEB">
        <w:rPr>
          <w:rFonts w:ascii="Arial" w:eastAsia="Times New Roman" w:hAnsi="Arial" w:cs="Arial"/>
          <w:sz w:val="20"/>
          <w:szCs w:val="20"/>
          <w:shd w:val="clear" w:color="auto" w:fill="F7F7F7"/>
          <w:lang w:val="en-US" w:eastAsia="de-DE"/>
        </w:rPr>
        <w:t>=</w:t>
      </w:r>
      <w:r w:rsidR="00125833">
        <w:rPr>
          <w:rFonts w:ascii="Arial" w:eastAsia="Times New Roman" w:hAnsi="Arial" w:cs="Arial"/>
          <w:sz w:val="20"/>
          <w:szCs w:val="20"/>
          <w:shd w:val="clear" w:color="auto" w:fill="F7F7F7"/>
          <w:lang w:val="en-US" w:eastAsia="de-DE"/>
        </w:rPr>
        <w:t>0</w:t>
      </w:r>
      <w:r w:rsidRPr="005B7FEB">
        <w:rPr>
          <w:rFonts w:ascii="Arial" w:eastAsia="Times New Roman" w:hAnsi="Arial" w:cs="Arial"/>
          <w:sz w:val="20"/>
          <w:szCs w:val="20"/>
          <w:shd w:val="clear" w:color="auto" w:fill="F7F7F7"/>
          <w:lang w:val="en-US" w:eastAsia="de-DE"/>
        </w:rPr>
        <w:t xml:space="preserve">, </w:t>
      </w:r>
    </w:p>
    <w:p w14:paraId="6BC36A3E" w14:textId="7777777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ab/>
        <w:t xml:space="preserve">         </w:t>
      </w:r>
      <w:proofErr w:type="spellStart"/>
      <w:proofErr w:type="gramStart"/>
      <w:r w:rsidRPr="005B7FEB">
        <w:rPr>
          <w:rFonts w:ascii="Arial" w:eastAsia="Times New Roman" w:hAnsi="Arial" w:cs="Arial"/>
          <w:sz w:val="20"/>
          <w:szCs w:val="20"/>
          <w:shd w:val="clear" w:color="auto" w:fill="F7F7F7"/>
          <w:lang w:val="en-US" w:eastAsia="de-DE"/>
        </w:rPr>
        <w:t>followup.window</w:t>
      </w:r>
      <w:proofErr w:type="gramEnd"/>
      <w:r w:rsidRPr="005B7FEB">
        <w:rPr>
          <w:rFonts w:ascii="Arial" w:eastAsia="Times New Roman" w:hAnsi="Arial" w:cs="Arial"/>
          <w:sz w:val="20"/>
          <w:szCs w:val="20"/>
          <w:shd w:val="clear" w:color="auto" w:fill="F7F7F7"/>
          <w:lang w:val="en-US" w:eastAsia="de-DE"/>
        </w:rPr>
        <w:t>.duration</w:t>
      </w:r>
      <w:proofErr w:type="spellEnd"/>
      <w:r w:rsidRPr="005B7FEB">
        <w:rPr>
          <w:rFonts w:ascii="Arial" w:eastAsia="Times New Roman" w:hAnsi="Arial" w:cs="Arial"/>
          <w:sz w:val="20"/>
          <w:szCs w:val="20"/>
          <w:shd w:val="clear" w:color="auto" w:fill="F7F7F7"/>
          <w:lang w:val="en-US" w:eastAsia="de-DE"/>
        </w:rPr>
        <w:t xml:space="preserve">= </w:t>
      </w:r>
      <w:proofErr w:type="spellStart"/>
      <w:r w:rsidRPr="005B7FEB">
        <w:rPr>
          <w:rFonts w:ascii="Arial" w:eastAsia="Times New Roman" w:hAnsi="Arial" w:cs="Arial"/>
          <w:sz w:val="20"/>
          <w:szCs w:val="20"/>
          <w:shd w:val="clear" w:color="auto" w:fill="F7F7F7"/>
          <w:lang w:val="en-US" w:eastAsia="de-DE"/>
        </w:rPr>
        <w:t>follow_up_time</w:t>
      </w:r>
      <w:proofErr w:type="spellEnd"/>
      <w:r w:rsidRPr="005B7FEB">
        <w:rPr>
          <w:rFonts w:ascii="Arial" w:eastAsia="Times New Roman" w:hAnsi="Arial" w:cs="Arial"/>
          <w:sz w:val="20"/>
          <w:szCs w:val="20"/>
          <w:shd w:val="clear" w:color="auto" w:fill="F7F7F7"/>
          <w:lang w:val="en-US" w:eastAsia="de-DE"/>
        </w:rPr>
        <w:t>;</w:t>
      </w:r>
    </w:p>
    <w:p w14:paraId="42CFBCB1" w14:textId="53DBB149"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ab/>
        <w:t xml:space="preserve">         </w:t>
      </w:r>
      <w:proofErr w:type="spellStart"/>
      <w:proofErr w:type="gramStart"/>
      <w:r w:rsidRPr="005B7FEB">
        <w:rPr>
          <w:rFonts w:ascii="Arial" w:eastAsia="Times New Roman" w:hAnsi="Arial" w:cs="Arial"/>
          <w:sz w:val="20"/>
          <w:szCs w:val="20"/>
          <w:shd w:val="clear" w:color="auto" w:fill="F7F7F7"/>
          <w:lang w:val="en-US" w:eastAsia="de-DE"/>
        </w:rPr>
        <w:t>observation.window</w:t>
      </w:r>
      <w:proofErr w:type="gramEnd"/>
      <w:r w:rsidRPr="005B7FEB">
        <w:rPr>
          <w:rFonts w:ascii="Arial" w:eastAsia="Times New Roman" w:hAnsi="Arial" w:cs="Arial"/>
          <w:sz w:val="20"/>
          <w:szCs w:val="20"/>
          <w:shd w:val="clear" w:color="auto" w:fill="F7F7F7"/>
          <w:lang w:val="en-US" w:eastAsia="de-DE"/>
        </w:rPr>
        <w:t>.start</w:t>
      </w:r>
      <w:proofErr w:type="spellEnd"/>
      <w:r w:rsidRPr="005B7FEB">
        <w:rPr>
          <w:rFonts w:ascii="Arial" w:eastAsia="Times New Roman" w:hAnsi="Arial" w:cs="Arial"/>
          <w:sz w:val="20"/>
          <w:szCs w:val="20"/>
          <w:shd w:val="clear" w:color="auto" w:fill="F7F7F7"/>
          <w:lang w:val="en-US" w:eastAsia="de-DE"/>
        </w:rPr>
        <w:t>=</w:t>
      </w:r>
      <w:r w:rsidR="00125833">
        <w:rPr>
          <w:rFonts w:ascii="Arial" w:eastAsia="Times New Roman" w:hAnsi="Arial" w:cs="Arial"/>
          <w:sz w:val="20"/>
          <w:szCs w:val="20"/>
          <w:shd w:val="clear" w:color="auto" w:fill="F7F7F7"/>
          <w:lang w:val="en-US" w:eastAsia="de-DE"/>
        </w:rPr>
        <w:t>0</w:t>
      </w:r>
      <w:r w:rsidRPr="005B7FEB">
        <w:rPr>
          <w:rFonts w:ascii="Arial" w:eastAsia="Times New Roman" w:hAnsi="Arial" w:cs="Arial"/>
          <w:sz w:val="20"/>
          <w:szCs w:val="20"/>
          <w:shd w:val="clear" w:color="auto" w:fill="F7F7F7"/>
          <w:lang w:val="en-US" w:eastAsia="de-DE"/>
        </w:rPr>
        <w:t xml:space="preserve">, </w:t>
      </w:r>
    </w:p>
    <w:p w14:paraId="3686A8FE" w14:textId="77777777" w:rsidR="002678B4" w:rsidRPr="005B7FEB" w:rsidRDefault="002678B4" w:rsidP="002678B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shd w:val="clear" w:color="auto" w:fill="F7F7F7"/>
          <w:lang w:val="en-US" w:eastAsia="de-DE"/>
        </w:rPr>
      </w:pPr>
      <w:r w:rsidRPr="005B7FEB">
        <w:rPr>
          <w:rFonts w:ascii="Arial" w:eastAsia="Times New Roman" w:hAnsi="Arial" w:cs="Arial"/>
          <w:sz w:val="20"/>
          <w:szCs w:val="20"/>
          <w:shd w:val="clear" w:color="auto" w:fill="F7F7F7"/>
          <w:lang w:val="en-US" w:eastAsia="de-DE"/>
        </w:rPr>
        <w:t xml:space="preserve">                         </w:t>
      </w:r>
      <w:proofErr w:type="spellStart"/>
      <w:proofErr w:type="gramStart"/>
      <w:r w:rsidRPr="005B7FEB">
        <w:rPr>
          <w:rFonts w:ascii="Arial" w:eastAsia="Times New Roman" w:hAnsi="Arial" w:cs="Arial"/>
          <w:sz w:val="20"/>
          <w:szCs w:val="20"/>
          <w:shd w:val="clear" w:color="auto" w:fill="F7F7F7"/>
          <w:lang w:val="en-US" w:eastAsia="de-DE"/>
        </w:rPr>
        <w:t>observation.window</w:t>
      </w:r>
      <w:proofErr w:type="gramEnd"/>
      <w:r w:rsidRPr="005B7FEB">
        <w:rPr>
          <w:rFonts w:ascii="Arial" w:eastAsia="Times New Roman" w:hAnsi="Arial" w:cs="Arial"/>
          <w:sz w:val="20"/>
          <w:szCs w:val="20"/>
          <w:shd w:val="clear" w:color="auto" w:fill="F7F7F7"/>
          <w:lang w:val="en-US" w:eastAsia="de-DE"/>
        </w:rPr>
        <w:t>.duration</w:t>
      </w:r>
      <w:proofErr w:type="spellEnd"/>
      <w:r w:rsidRPr="005B7FEB">
        <w:rPr>
          <w:rFonts w:ascii="Arial" w:eastAsia="Times New Roman" w:hAnsi="Arial" w:cs="Arial"/>
          <w:sz w:val="20"/>
          <w:szCs w:val="20"/>
          <w:shd w:val="clear" w:color="auto" w:fill="F7F7F7"/>
          <w:lang w:val="en-US" w:eastAsia="de-DE"/>
        </w:rPr>
        <w:t xml:space="preserve">= </w:t>
      </w:r>
      <w:proofErr w:type="spellStart"/>
      <w:r w:rsidRPr="005B7FEB">
        <w:rPr>
          <w:rFonts w:ascii="Arial" w:eastAsia="Times New Roman" w:hAnsi="Arial" w:cs="Arial"/>
          <w:sz w:val="20"/>
          <w:szCs w:val="20"/>
          <w:shd w:val="clear" w:color="auto" w:fill="F7F7F7"/>
          <w:lang w:val="en-US" w:eastAsia="de-DE"/>
        </w:rPr>
        <w:t>follow_up_time</w:t>
      </w:r>
      <w:proofErr w:type="spellEnd"/>
      <w:r w:rsidRPr="005B7FEB">
        <w:rPr>
          <w:rFonts w:ascii="Arial" w:eastAsia="Times New Roman" w:hAnsi="Arial" w:cs="Arial"/>
          <w:sz w:val="20"/>
          <w:szCs w:val="20"/>
          <w:shd w:val="clear" w:color="auto" w:fill="F7F7F7"/>
          <w:lang w:val="en-US" w:eastAsia="de-DE"/>
        </w:rPr>
        <w:t>,</w:t>
      </w:r>
    </w:p>
    <w:p w14:paraId="1DF6E9BC" w14:textId="5559B6C9" w:rsidR="002678B4" w:rsidRDefault="002678B4" w:rsidP="007823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de-DE"/>
        </w:rPr>
      </w:pPr>
      <w:r w:rsidRPr="005B7FEB">
        <w:rPr>
          <w:rFonts w:ascii="Arial" w:eastAsia="Times New Roman" w:hAnsi="Arial" w:cs="Arial"/>
          <w:sz w:val="20"/>
          <w:szCs w:val="20"/>
          <w:shd w:val="clear" w:color="auto" w:fill="F7F7F7"/>
          <w:lang w:val="en-US" w:eastAsia="de-DE"/>
        </w:rPr>
        <w:t xml:space="preserve">                         </w:t>
      </w:r>
      <w:proofErr w:type="spellStart"/>
      <w:proofErr w:type="gramStart"/>
      <w:r w:rsidRPr="005B7FEB">
        <w:rPr>
          <w:rFonts w:ascii="Arial" w:eastAsia="Times New Roman" w:hAnsi="Arial" w:cs="Arial"/>
          <w:sz w:val="20"/>
          <w:szCs w:val="20"/>
          <w:shd w:val="clear" w:color="auto" w:fill="F7F7F7"/>
          <w:lang w:eastAsia="de-DE"/>
        </w:rPr>
        <w:t>date.format</w:t>
      </w:r>
      <w:proofErr w:type="spellEnd"/>
      <w:proofErr w:type="gramEnd"/>
      <w:r w:rsidRPr="005B7FEB">
        <w:rPr>
          <w:rFonts w:ascii="Arial" w:eastAsia="Times New Roman" w:hAnsi="Arial" w:cs="Arial"/>
          <w:sz w:val="20"/>
          <w:szCs w:val="20"/>
          <w:shd w:val="clear" w:color="auto" w:fill="F7F7F7"/>
          <w:lang w:eastAsia="de-DE"/>
        </w:rPr>
        <w:t>="%m/%d/%Y");</w:t>
      </w:r>
    </w:p>
    <w:p w14:paraId="6DC6235E" w14:textId="77777777" w:rsidR="007823B6" w:rsidRPr="00CC37D6" w:rsidRDefault="007823B6" w:rsidP="007823B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24718FCA" w14:textId="04D3953E" w:rsidR="002678B4" w:rsidRPr="00D25748" w:rsidRDefault="00DE291D" w:rsidP="00DE291D">
      <w:pPr>
        <w:jc w:val="both"/>
        <w:rPr>
          <w:rFonts w:ascii="Arial" w:hAnsi="Arial" w:cs="Arial"/>
          <w:sz w:val="20"/>
          <w:szCs w:val="20"/>
          <w:lang w:val="en-US"/>
        </w:rPr>
      </w:pPr>
      <w:r w:rsidRPr="00DE291D">
        <w:rPr>
          <w:rFonts w:ascii="Arial" w:hAnsi="Arial" w:cs="Arial"/>
          <w:sz w:val="20"/>
          <w:szCs w:val="20"/>
          <w:lang w:val="en-US"/>
        </w:rPr>
        <w:t xml:space="preserve">According to the vignette of </w:t>
      </w:r>
      <w:proofErr w:type="spellStart"/>
      <w:r w:rsidRPr="00DE291D">
        <w:rPr>
          <w:rFonts w:ascii="Arial" w:hAnsi="Arial" w:cs="Arial"/>
          <w:sz w:val="20"/>
          <w:szCs w:val="20"/>
          <w:lang w:val="en-US"/>
        </w:rPr>
        <w:t>AdhereR</w:t>
      </w:r>
      <w:proofErr w:type="spellEnd"/>
      <w:r w:rsidRPr="00DE291D">
        <w:rPr>
          <w:rFonts w:ascii="Arial" w:hAnsi="Arial" w:cs="Arial"/>
          <w:sz w:val="20"/>
          <w:szCs w:val="20"/>
          <w:lang w:val="en-US"/>
        </w:rPr>
        <w:t xml:space="preserve"> </w:t>
      </w:r>
      <w:r>
        <w:rPr>
          <w:rFonts w:ascii="Arial" w:hAnsi="Arial" w:cs="Arial"/>
          <w:sz w:val="20"/>
          <w:szCs w:val="20"/>
          <w:lang w:val="en-US"/>
        </w:rPr>
        <w:t>(</w:t>
      </w:r>
      <w:proofErr w:type="spellStart"/>
      <w:r w:rsidRPr="00DE291D">
        <w:rPr>
          <w:rFonts w:ascii="Arial" w:hAnsi="Arial" w:cs="Arial"/>
          <w:sz w:val="20"/>
          <w:szCs w:val="20"/>
          <w:lang w:val="en-US"/>
        </w:rPr>
        <w:t>AdhereR</w:t>
      </w:r>
      <w:proofErr w:type="spellEnd"/>
      <w:r w:rsidRPr="00DE291D">
        <w:rPr>
          <w:rFonts w:ascii="Arial" w:hAnsi="Arial" w:cs="Arial"/>
          <w:sz w:val="20"/>
          <w:szCs w:val="20"/>
          <w:lang w:val="en-US"/>
        </w:rPr>
        <w:t>: Adherence to Medications (r-project.org)</w:t>
      </w:r>
      <w:r>
        <w:rPr>
          <w:rFonts w:ascii="Arial" w:hAnsi="Arial" w:cs="Arial"/>
          <w:sz w:val="20"/>
          <w:szCs w:val="20"/>
          <w:lang w:val="en-US"/>
        </w:rPr>
        <w:t>)</w:t>
      </w:r>
      <w:r w:rsidRPr="00DE291D">
        <w:rPr>
          <w:rFonts w:ascii="Arial" w:hAnsi="Arial" w:cs="Arial"/>
          <w:sz w:val="20"/>
          <w:szCs w:val="20"/>
          <w:lang w:val="en-US"/>
        </w:rPr>
        <w:t>, the CMA6 function first determines the days that were not covered by the medication (gap days). Based on this, the days of theoretical use are determined by subtracting the gap days from the observation interval. Finally, the PDC is calculated by taking the quotient of the number of days theoretically covered by medication and the number of days in the observation interval.</w:t>
      </w:r>
      <w:r w:rsidR="004A4D2A">
        <w:rPr>
          <w:rFonts w:ascii="Arial" w:hAnsi="Arial" w:cs="Arial"/>
          <w:sz w:val="20"/>
          <w:szCs w:val="20"/>
          <w:lang w:val="en-US"/>
        </w:rPr>
        <w:t xml:space="preserve"> </w:t>
      </w:r>
      <w:r w:rsidR="00D25748">
        <w:rPr>
          <w:rFonts w:ascii="Arial" w:hAnsi="Arial" w:cs="Arial"/>
          <w:sz w:val="20"/>
          <w:szCs w:val="20"/>
          <w:lang w:val="en-US"/>
        </w:rPr>
        <w:t xml:space="preserve">The observation period starts at </w:t>
      </w:r>
      <w:proofErr w:type="spellStart"/>
      <w:proofErr w:type="gramStart"/>
      <w:r w:rsidR="002678B4" w:rsidRPr="00CC37D6">
        <w:rPr>
          <w:rFonts w:ascii="Arial" w:hAnsi="Arial" w:cs="Arial"/>
          <w:sz w:val="20"/>
          <w:szCs w:val="20"/>
          <w:lang w:val="en-US"/>
        </w:rPr>
        <w:t>observation.window</w:t>
      </w:r>
      <w:proofErr w:type="gramEnd"/>
      <w:r w:rsidR="002678B4" w:rsidRPr="00CC37D6">
        <w:rPr>
          <w:rFonts w:ascii="Arial" w:hAnsi="Arial" w:cs="Arial"/>
          <w:sz w:val="20"/>
          <w:szCs w:val="20"/>
          <w:lang w:val="en-US"/>
        </w:rPr>
        <w:t>.start</w:t>
      </w:r>
      <w:proofErr w:type="spellEnd"/>
      <w:r w:rsidR="002678B4" w:rsidRPr="00CC37D6">
        <w:rPr>
          <w:rFonts w:ascii="Arial" w:hAnsi="Arial" w:cs="Arial"/>
          <w:sz w:val="20"/>
          <w:szCs w:val="20"/>
          <w:lang w:val="en-US"/>
        </w:rPr>
        <w:t xml:space="preserve"> and the end of the observation period is calculated from </w:t>
      </w:r>
      <w:proofErr w:type="spellStart"/>
      <w:r w:rsidR="002678B4" w:rsidRPr="00CC37D6">
        <w:rPr>
          <w:rFonts w:ascii="Arial" w:hAnsi="Arial" w:cs="Arial"/>
          <w:sz w:val="20"/>
          <w:szCs w:val="20"/>
          <w:lang w:val="en-US"/>
        </w:rPr>
        <w:t>observation.window.start</w:t>
      </w:r>
      <w:proofErr w:type="spellEnd"/>
      <w:r w:rsidR="002678B4" w:rsidRPr="00CC37D6">
        <w:rPr>
          <w:rFonts w:ascii="Arial" w:hAnsi="Arial" w:cs="Arial"/>
          <w:sz w:val="20"/>
          <w:szCs w:val="20"/>
          <w:lang w:val="en-US"/>
        </w:rPr>
        <w:t xml:space="preserve"> + </w:t>
      </w:r>
      <w:proofErr w:type="spellStart"/>
      <w:r w:rsidR="002678B4" w:rsidRPr="00CC37D6">
        <w:rPr>
          <w:rFonts w:ascii="Arial" w:hAnsi="Arial" w:cs="Arial"/>
          <w:sz w:val="20"/>
          <w:szCs w:val="20"/>
          <w:lang w:val="en-US"/>
        </w:rPr>
        <w:t>observation.window.duration</w:t>
      </w:r>
      <w:proofErr w:type="spellEnd"/>
      <w:r w:rsidR="002678B4" w:rsidRPr="00CC37D6">
        <w:rPr>
          <w:rFonts w:ascii="Arial" w:hAnsi="Arial" w:cs="Arial"/>
          <w:sz w:val="20"/>
          <w:szCs w:val="20"/>
          <w:lang w:val="en-US"/>
        </w:rPr>
        <w:t>.</w:t>
      </w:r>
      <w:r w:rsidR="004A4D2A">
        <w:rPr>
          <w:rFonts w:ascii="Arial" w:hAnsi="Arial" w:cs="Arial"/>
          <w:sz w:val="20"/>
          <w:szCs w:val="20"/>
          <w:lang w:val="en-US"/>
        </w:rPr>
        <w:t xml:space="preserve"> </w:t>
      </w:r>
      <w:r w:rsidR="002678B4" w:rsidRPr="00CC37D6">
        <w:rPr>
          <w:rFonts w:ascii="Arial" w:hAnsi="Arial" w:cs="Arial"/>
          <w:sz w:val="20"/>
          <w:szCs w:val="20"/>
          <w:lang w:val="en-US"/>
        </w:rPr>
        <w:t>Using this function, the PDC was calculated for each patient individually depending on their index and end date.</w:t>
      </w:r>
    </w:p>
    <w:p w14:paraId="544E50DC" w14:textId="77777777" w:rsidR="002678B4" w:rsidRPr="00F92001" w:rsidRDefault="002678B4" w:rsidP="00F92001">
      <w:pPr>
        <w:jc w:val="both"/>
        <w:rPr>
          <w:rFonts w:ascii="Arial" w:hAnsi="Arial" w:cs="Arial"/>
          <w:sz w:val="20"/>
          <w:szCs w:val="24"/>
          <w:lang w:val="en-US"/>
        </w:rPr>
      </w:pPr>
    </w:p>
    <w:sectPr w:rsidR="002678B4" w:rsidRPr="00F92001" w:rsidSect="00CE00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C08D0" w14:textId="77777777" w:rsidR="00681AF5" w:rsidRDefault="00681AF5" w:rsidP="000831BB">
      <w:pPr>
        <w:spacing w:after="0" w:line="240" w:lineRule="auto"/>
      </w:pPr>
      <w:r>
        <w:separator/>
      </w:r>
    </w:p>
  </w:endnote>
  <w:endnote w:type="continuationSeparator" w:id="0">
    <w:p w14:paraId="03CAA2B0" w14:textId="77777777" w:rsidR="00681AF5" w:rsidRDefault="00681AF5" w:rsidP="0008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0AB5" w14:textId="77777777" w:rsidR="00681AF5" w:rsidRDefault="00681AF5" w:rsidP="000831BB">
      <w:pPr>
        <w:spacing w:after="0" w:line="240" w:lineRule="auto"/>
      </w:pPr>
      <w:r>
        <w:separator/>
      </w:r>
    </w:p>
  </w:footnote>
  <w:footnote w:type="continuationSeparator" w:id="0">
    <w:p w14:paraId="76EA8EAF" w14:textId="77777777" w:rsidR="00681AF5" w:rsidRDefault="00681AF5" w:rsidP="00083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616EC"/>
    <w:multiLevelType w:val="hybridMultilevel"/>
    <w:tmpl w:val="1E20F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3B243B"/>
    <w:multiLevelType w:val="hybridMultilevel"/>
    <w:tmpl w:val="81062E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6D109F"/>
    <w:multiLevelType w:val="hybridMultilevel"/>
    <w:tmpl w:val="36CC9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8B0B30"/>
    <w:multiLevelType w:val="hybridMultilevel"/>
    <w:tmpl w:val="11844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C0"/>
    <w:rsid w:val="00002886"/>
    <w:rsid w:val="000055E8"/>
    <w:rsid w:val="00007A75"/>
    <w:rsid w:val="00012560"/>
    <w:rsid w:val="00016513"/>
    <w:rsid w:val="00017546"/>
    <w:rsid w:val="00022C1A"/>
    <w:rsid w:val="00023C93"/>
    <w:rsid w:val="000242E2"/>
    <w:rsid w:val="0002592F"/>
    <w:rsid w:val="000268C6"/>
    <w:rsid w:val="00026DBE"/>
    <w:rsid w:val="00027283"/>
    <w:rsid w:val="000302FB"/>
    <w:rsid w:val="00041FA6"/>
    <w:rsid w:val="00052E67"/>
    <w:rsid w:val="00054F81"/>
    <w:rsid w:val="00055F4F"/>
    <w:rsid w:val="000560DB"/>
    <w:rsid w:val="00060613"/>
    <w:rsid w:val="0006448C"/>
    <w:rsid w:val="00066EFD"/>
    <w:rsid w:val="000715FA"/>
    <w:rsid w:val="000831BB"/>
    <w:rsid w:val="000852FC"/>
    <w:rsid w:val="00090593"/>
    <w:rsid w:val="000927EF"/>
    <w:rsid w:val="000948CB"/>
    <w:rsid w:val="00095236"/>
    <w:rsid w:val="000968FC"/>
    <w:rsid w:val="000A5AF4"/>
    <w:rsid w:val="000B23D1"/>
    <w:rsid w:val="000B5C63"/>
    <w:rsid w:val="000C46CD"/>
    <w:rsid w:val="000D2A1F"/>
    <w:rsid w:val="000D5781"/>
    <w:rsid w:val="000F2C9F"/>
    <w:rsid w:val="000F3EFB"/>
    <w:rsid w:val="001008EB"/>
    <w:rsid w:val="00102542"/>
    <w:rsid w:val="00106B8C"/>
    <w:rsid w:val="00112CA5"/>
    <w:rsid w:val="00117402"/>
    <w:rsid w:val="00125833"/>
    <w:rsid w:val="001259C0"/>
    <w:rsid w:val="00126D4F"/>
    <w:rsid w:val="0013409D"/>
    <w:rsid w:val="001343FA"/>
    <w:rsid w:val="0014282E"/>
    <w:rsid w:val="001447AC"/>
    <w:rsid w:val="001458D2"/>
    <w:rsid w:val="00152035"/>
    <w:rsid w:val="001600BD"/>
    <w:rsid w:val="00160A9B"/>
    <w:rsid w:val="00165D13"/>
    <w:rsid w:val="001708F9"/>
    <w:rsid w:val="00172C18"/>
    <w:rsid w:val="00175550"/>
    <w:rsid w:val="001813E6"/>
    <w:rsid w:val="00181762"/>
    <w:rsid w:val="00181A70"/>
    <w:rsid w:val="00182402"/>
    <w:rsid w:val="001841E6"/>
    <w:rsid w:val="00186BA5"/>
    <w:rsid w:val="001A3098"/>
    <w:rsid w:val="001B4202"/>
    <w:rsid w:val="001B79BA"/>
    <w:rsid w:val="001C01DD"/>
    <w:rsid w:val="001C6DE3"/>
    <w:rsid w:val="001C710A"/>
    <w:rsid w:val="001D1F58"/>
    <w:rsid w:val="001D4C44"/>
    <w:rsid w:val="001E2CF5"/>
    <w:rsid w:val="0020234D"/>
    <w:rsid w:val="00202881"/>
    <w:rsid w:val="00202F58"/>
    <w:rsid w:val="002039CF"/>
    <w:rsid w:val="0021410F"/>
    <w:rsid w:val="00225A81"/>
    <w:rsid w:val="00231BFB"/>
    <w:rsid w:val="00236E1C"/>
    <w:rsid w:val="00242962"/>
    <w:rsid w:val="0025073B"/>
    <w:rsid w:val="002678B4"/>
    <w:rsid w:val="002707B2"/>
    <w:rsid w:val="00271C1D"/>
    <w:rsid w:val="002750E9"/>
    <w:rsid w:val="0028099C"/>
    <w:rsid w:val="002811C8"/>
    <w:rsid w:val="00281FB2"/>
    <w:rsid w:val="00285E9C"/>
    <w:rsid w:val="0029105C"/>
    <w:rsid w:val="00293159"/>
    <w:rsid w:val="002970FE"/>
    <w:rsid w:val="002A19FA"/>
    <w:rsid w:val="002A1AC9"/>
    <w:rsid w:val="002A2717"/>
    <w:rsid w:val="002A2B1B"/>
    <w:rsid w:val="002B77B7"/>
    <w:rsid w:val="002C4098"/>
    <w:rsid w:val="002D5E02"/>
    <w:rsid w:val="002D69B5"/>
    <w:rsid w:val="002E092F"/>
    <w:rsid w:val="002E1FBD"/>
    <w:rsid w:val="002E5D7B"/>
    <w:rsid w:val="00306FC5"/>
    <w:rsid w:val="0030767C"/>
    <w:rsid w:val="00310050"/>
    <w:rsid w:val="00317234"/>
    <w:rsid w:val="00321943"/>
    <w:rsid w:val="00323AC0"/>
    <w:rsid w:val="00324B08"/>
    <w:rsid w:val="00335B7D"/>
    <w:rsid w:val="003375F2"/>
    <w:rsid w:val="00342DCC"/>
    <w:rsid w:val="00343FA3"/>
    <w:rsid w:val="0034519C"/>
    <w:rsid w:val="003455F6"/>
    <w:rsid w:val="003459F4"/>
    <w:rsid w:val="00345B27"/>
    <w:rsid w:val="00345BCB"/>
    <w:rsid w:val="00346B83"/>
    <w:rsid w:val="0035005A"/>
    <w:rsid w:val="00363E4F"/>
    <w:rsid w:val="00367312"/>
    <w:rsid w:val="00374EB6"/>
    <w:rsid w:val="00381C55"/>
    <w:rsid w:val="00397A29"/>
    <w:rsid w:val="003C0470"/>
    <w:rsid w:val="003D0E38"/>
    <w:rsid w:val="003D1BB0"/>
    <w:rsid w:val="003D3818"/>
    <w:rsid w:val="003D406A"/>
    <w:rsid w:val="003D5578"/>
    <w:rsid w:val="003E1E2F"/>
    <w:rsid w:val="003E6300"/>
    <w:rsid w:val="003E721C"/>
    <w:rsid w:val="003F0268"/>
    <w:rsid w:val="003F271C"/>
    <w:rsid w:val="003F7040"/>
    <w:rsid w:val="00400859"/>
    <w:rsid w:val="004037A1"/>
    <w:rsid w:val="00410214"/>
    <w:rsid w:val="00410CC1"/>
    <w:rsid w:val="00415A54"/>
    <w:rsid w:val="00415CC0"/>
    <w:rsid w:val="0042461D"/>
    <w:rsid w:val="004348AA"/>
    <w:rsid w:val="004454BB"/>
    <w:rsid w:val="004457DF"/>
    <w:rsid w:val="00450153"/>
    <w:rsid w:val="004502B0"/>
    <w:rsid w:val="00452F64"/>
    <w:rsid w:val="00453153"/>
    <w:rsid w:val="00455704"/>
    <w:rsid w:val="00457E72"/>
    <w:rsid w:val="00462FF2"/>
    <w:rsid w:val="00467CAB"/>
    <w:rsid w:val="00472EEE"/>
    <w:rsid w:val="004826A7"/>
    <w:rsid w:val="00482B81"/>
    <w:rsid w:val="00484250"/>
    <w:rsid w:val="0049154A"/>
    <w:rsid w:val="00492036"/>
    <w:rsid w:val="00492396"/>
    <w:rsid w:val="00494A8A"/>
    <w:rsid w:val="004A13C4"/>
    <w:rsid w:val="004A4D2A"/>
    <w:rsid w:val="004A588E"/>
    <w:rsid w:val="004B3D51"/>
    <w:rsid w:val="004C167F"/>
    <w:rsid w:val="004D7C30"/>
    <w:rsid w:val="004D7EC2"/>
    <w:rsid w:val="004E4033"/>
    <w:rsid w:val="004E4EA1"/>
    <w:rsid w:val="004F7FAF"/>
    <w:rsid w:val="00500FAB"/>
    <w:rsid w:val="005030AA"/>
    <w:rsid w:val="005033F6"/>
    <w:rsid w:val="00526026"/>
    <w:rsid w:val="00533C70"/>
    <w:rsid w:val="005354B5"/>
    <w:rsid w:val="00540999"/>
    <w:rsid w:val="00541546"/>
    <w:rsid w:val="00544ADF"/>
    <w:rsid w:val="00546A2B"/>
    <w:rsid w:val="00550B49"/>
    <w:rsid w:val="00561985"/>
    <w:rsid w:val="00567FD8"/>
    <w:rsid w:val="00582394"/>
    <w:rsid w:val="0058361A"/>
    <w:rsid w:val="00590750"/>
    <w:rsid w:val="00594BEC"/>
    <w:rsid w:val="00595251"/>
    <w:rsid w:val="00597142"/>
    <w:rsid w:val="005B70C0"/>
    <w:rsid w:val="005B7FEB"/>
    <w:rsid w:val="005C27BD"/>
    <w:rsid w:val="005C31EB"/>
    <w:rsid w:val="005C3A83"/>
    <w:rsid w:val="005C528F"/>
    <w:rsid w:val="005E2754"/>
    <w:rsid w:val="005F2567"/>
    <w:rsid w:val="00604578"/>
    <w:rsid w:val="00604600"/>
    <w:rsid w:val="0061003C"/>
    <w:rsid w:val="006113EE"/>
    <w:rsid w:val="00612719"/>
    <w:rsid w:val="006140C8"/>
    <w:rsid w:val="0061546B"/>
    <w:rsid w:val="00616B70"/>
    <w:rsid w:val="00631DE4"/>
    <w:rsid w:val="006347FC"/>
    <w:rsid w:val="00645B07"/>
    <w:rsid w:val="00647B89"/>
    <w:rsid w:val="00653C32"/>
    <w:rsid w:val="0066405E"/>
    <w:rsid w:val="006721BB"/>
    <w:rsid w:val="00681818"/>
    <w:rsid w:val="00681AF5"/>
    <w:rsid w:val="006A0671"/>
    <w:rsid w:val="006B4D67"/>
    <w:rsid w:val="006B5208"/>
    <w:rsid w:val="006B7D5D"/>
    <w:rsid w:val="006C5D13"/>
    <w:rsid w:val="006D44A5"/>
    <w:rsid w:val="006D727F"/>
    <w:rsid w:val="006E08E2"/>
    <w:rsid w:val="006E121A"/>
    <w:rsid w:val="006E3287"/>
    <w:rsid w:val="006F1C29"/>
    <w:rsid w:val="006F42E7"/>
    <w:rsid w:val="007053DF"/>
    <w:rsid w:val="00710C71"/>
    <w:rsid w:val="007126DF"/>
    <w:rsid w:val="0072061E"/>
    <w:rsid w:val="0073000E"/>
    <w:rsid w:val="0073290C"/>
    <w:rsid w:val="007420B5"/>
    <w:rsid w:val="00743E62"/>
    <w:rsid w:val="00746F18"/>
    <w:rsid w:val="00752F8B"/>
    <w:rsid w:val="00775E56"/>
    <w:rsid w:val="00775E75"/>
    <w:rsid w:val="00780265"/>
    <w:rsid w:val="00780D83"/>
    <w:rsid w:val="007823B6"/>
    <w:rsid w:val="00785EA3"/>
    <w:rsid w:val="007877AC"/>
    <w:rsid w:val="00787F31"/>
    <w:rsid w:val="0079115D"/>
    <w:rsid w:val="007A0CAA"/>
    <w:rsid w:val="007B4A12"/>
    <w:rsid w:val="007C40C0"/>
    <w:rsid w:val="007D0FCF"/>
    <w:rsid w:val="007D26ED"/>
    <w:rsid w:val="007D3D80"/>
    <w:rsid w:val="007D5368"/>
    <w:rsid w:val="007D54B4"/>
    <w:rsid w:val="007E0929"/>
    <w:rsid w:val="007E11B5"/>
    <w:rsid w:val="007E20B8"/>
    <w:rsid w:val="007F19F5"/>
    <w:rsid w:val="007F68D6"/>
    <w:rsid w:val="008024B6"/>
    <w:rsid w:val="008141EE"/>
    <w:rsid w:val="00815309"/>
    <w:rsid w:val="00817BC6"/>
    <w:rsid w:val="008229AB"/>
    <w:rsid w:val="00832A10"/>
    <w:rsid w:val="00832E9A"/>
    <w:rsid w:val="00841EDC"/>
    <w:rsid w:val="00850075"/>
    <w:rsid w:val="008511BB"/>
    <w:rsid w:val="00860B84"/>
    <w:rsid w:val="00871B71"/>
    <w:rsid w:val="00873DD6"/>
    <w:rsid w:val="008761A0"/>
    <w:rsid w:val="00876260"/>
    <w:rsid w:val="00877B1D"/>
    <w:rsid w:val="00877C3C"/>
    <w:rsid w:val="008804B1"/>
    <w:rsid w:val="008805B9"/>
    <w:rsid w:val="0088717F"/>
    <w:rsid w:val="00894E35"/>
    <w:rsid w:val="008A10FB"/>
    <w:rsid w:val="008A19A5"/>
    <w:rsid w:val="008A2B37"/>
    <w:rsid w:val="008A78E5"/>
    <w:rsid w:val="008B1650"/>
    <w:rsid w:val="008C0C66"/>
    <w:rsid w:val="008C1AC5"/>
    <w:rsid w:val="008C4C28"/>
    <w:rsid w:val="008C7796"/>
    <w:rsid w:val="008D0628"/>
    <w:rsid w:val="008D0FC4"/>
    <w:rsid w:val="008D3FC2"/>
    <w:rsid w:val="008E1F83"/>
    <w:rsid w:val="008F00C6"/>
    <w:rsid w:val="008F4670"/>
    <w:rsid w:val="00900D3D"/>
    <w:rsid w:val="00903A17"/>
    <w:rsid w:val="00906C06"/>
    <w:rsid w:val="0091044A"/>
    <w:rsid w:val="0091611C"/>
    <w:rsid w:val="00916450"/>
    <w:rsid w:val="00921806"/>
    <w:rsid w:val="009225D5"/>
    <w:rsid w:val="00923878"/>
    <w:rsid w:val="009370BB"/>
    <w:rsid w:val="009459F2"/>
    <w:rsid w:val="0094654E"/>
    <w:rsid w:val="00956037"/>
    <w:rsid w:val="0095647B"/>
    <w:rsid w:val="00957F24"/>
    <w:rsid w:val="00961999"/>
    <w:rsid w:val="00975B49"/>
    <w:rsid w:val="00977A9C"/>
    <w:rsid w:val="00980786"/>
    <w:rsid w:val="009873C7"/>
    <w:rsid w:val="009952D4"/>
    <w:rsid w:val="00995C0F"/>
    <w:rsid w:val="0099683E"/>
    <w:rsid w:val="009A04C7"/>
    <w:rsid w:val="009A10FB"/>
    <w:rsid w:val="009A3098"/>
    <w:rsid w:val="009A4C35"/>
    <w:rsid w:val="009A6752"/>
    <w:rsid w:val="009A7D76"/>
    <w:rsid w:val="009B0F1F"/>
    <w:rsid w:val="009B29E6"/>
    <w:rsid w:val="009B55DE"/>
    <w:rsid w:val="009B7355"/>
    <w:rsid w:val="009C024E"/>
    <w:rsid w:val="009C3E2B"/>
    <w:rsid w:val="009D3347"/>
    <w:rsid w:val="009D4773"/>
    <w:rsid w:val="009D5ADE"/>
    <w:rsid w:val="009D7B65"/>
    <w:rsid w:val="009D7DC2"/>
    <w:rsid w:val="009E1E1F"/>
    <w:rsid w:val="009F3D19"/>
    <w:rsid w:val="009F421A"/>
    <w:rsid w:val="009F63D9"/>
    <w:rsid w:val="00A04B9F"/>
    <w:rsid w:val="00A107CB"/>
    <w:rsid w:val="00A127CE"/>
    <w:rsid w:val="00A154AA"/>
    <w:rsid w:val="00A22335"/>
    <w:rsid w:val="00A33162"/>
    <w:rsid w:val="00A376AC"/>
    <w:rsid w:val="00A40541"/>
    <w:rsid w:val="00A472FB"/>
    <w:rsid w:val="00A51A6F"/>
    <w:rsid w:val="00A53D9D"/>
    <w:rsid w:val="00A6174F"/>
    <w:rsid w:val="00A63284"/>
    <w:rsid w:val="00A7756D"/>
    <w:rsid w:val="00AA201F"/>
    <w:rsid w:val="00AA3C44"/>
    <w:rsid w:val="00AA5CDC"/>
    <w:rsid w:val="00AB2FF1"/>
    <w:rsid w:val="00AB6FA5"/>
    <w:rsid w:val="00AB7276"/>
    <w:rsid w:val="00AC2FD4"/>
    <w:rsid w:val="00AC53E8"/>
    <w:rsid w:val="00AC6000"/>
    <w:rsid w:val="00AD2D68"/>
    <w:rsid w:val="00AD3665"/>
    <w:rsid w:val="00AD6D2E"/>
    <w:rsid w:val="00AE3C0F"/>
    <w:rsid w:val="00AE40E1"/>
    <w:rsid w:val="00AF0A6A"/>
    <w:rsid w:val="00AF6B6E"/>
    <w:rsid w:val="00B02464"/>
    <w:rsid w:val="00B05C87"/>
    <w:rsid w:val="00B11D81"/>
    <w:rsid w:val="00B21341"/>
    <w:rsid w:val="00B249F6"/>
    <w:rsid w:val="00B27879"/>
    <w:rsid w:val="00B314FC"/>
    <w:rsid w:val="00B34278"/>
    <w:rsid w:val="00B3567C"/>
    <w:rsid w:val="00B37400"/>
    <w:rsid w:val="00B40A78"/>
    <w:rsid w:val="00B42E57"/>
    <w:rsid w:val="00B6485A"/>
    <w:rsid w:val="00B67074"/>
    <w:rsid w:val="00B7444B"/>
    <w:rsid w:val="00B75956"/>
    <w:rsid w:val="00B75C82"/>
    <w:rsid w:val="00B80B3D"/>
    <w:rsid w:val="00B82C1A"/>
    <w:rsid w:val="00B8312D"/>
    <w:rsid w:val="00B84B8A"/>
    <w:rsid w:val="00B8796A"/>
    <w:rsid w:val="00B87C87"/>
    <w:rsid w:val="00B90501"/>
    <w:rsid w:val="00B95FE2"/>
    <w:rsid w:val="00BA2780"/>
    <w:rsid w:val="00BA3666"/>
    <w:rsid w:val="00BA6728"/>
    <w:rsid w:val="00BB10B5"/>
    <w:rsid w:val="00BB54B4"/>
    <w:rsid w:val="00BD7478"/>
    <w:rsid w:val="00BE0FF7"/>
    <w:rsid w:val="00BE1086"/>
    <w:rsid w:val="00BE322A"/>
    <w:rsid w:val="00C01ABE"/>
    <w:rsid w:val="00C13137"/>
    <w:rsid w:val="00C30059"/>
    <w:rsid w:val="00C40AFA"/>
    <w:rsid w:val="00C55ABE"/>
    <w:rsid w:val="00C60499"/>
    <w:rsid w:val="00C63260"/>
    <w:rsid w:val="00C70EE2"/>
    <w:rsid w:val="00C813F4"/>
    <w:rsid w:val="00C845FA"/>
    <w:rsid w:val="00CA1DAB"/>
    <w:rsid w:val="00CA6394"/>
    <w:rsid w:val="00CA7785"/>
    <w:rsid w:val="00CB7031"/>
    <w:rsid w:val="00CB7762"/>
    <w:rsid w:val="00CB7D3C"/>
    <w:rsid w:val="00CC37D6"/>
    <w:rsid w:val="00CC714E"/>
    <w:rsid w:val="00CD2576"/>
    <w:rsid w:val="00CD69B7"/>
    <w:rsid w:val="00CD6B58"/>
    <w:rsid w:val="00CE00CD"/>
    <w:rsid w:val="00CF1FAA"/>
    <w:rsid w:val="00CF6C4F"/>
    <w:rsid w:val="00CF7B37"/>
    <w:rsid w:val="00D00F17"/>
    <w:rsid w:val="00D064C3"/>
    <w:rsid w:val="00D06BAA"/>
    <w:rsid w:val="00D20BC9"/>
    <w:rsid w:val="00D25748"/>
    <w:rsid w:val="00D261E9"/>
    <w:rsid w:val="00D34AD1"/>
    <w:rsid w:val="00D435C5"/>
    <w:rsid w:val="00D44B60"/>
    <w:rsid w:val="00D57B5C"/>
    <w:rsid w:val="00D640A8"/>
    <w:rsid w:val="00D646CA"/>
    <w:rsid w:val="00D710A0"/>
    <w:rsid w:val="00D76743"/>
    <w:rsid w:val="00D774B6"/>
    <w:rsid w:val="00D859A6"/>
    <w:rsid w:val="00D92B86"/>
    <w:rsid w:val="00DA2918"/>
    <w:rsid w:val="00DB6BBA"/>
    <w:rsid w:val="00DB7D5B"/>
    <w:rsid w:val="00DC4DD9"/>
    <w:rsid w:val="00DD1542"/>
    <w:rsid w:val="00DD2EE9"/>
    <w:rsid w:val="00DD460E"/>
    <w:rsid w:val="00DE291D"/>
    <w:rsid w:val="00DE3A54"/>
    <w:rsid w:val="00DE755F"/>
    <w:rsid w:val="00DF1729"/>
    <w:rsid w:val="00DF3DC5"/>
    <w:rsid w:val="00DF56C4"/>
    <w:rsid w:val="00E0254A"/>
    <w:rsid w:val="00E06260"/>
    <w:rsid w:val="00E06518"/>
    <w:rsid w:val="00E1068E"/>
    <w:rsid w:val="00E115B9"/>
    <w:rsid w:val="00E16B3D"/>
    <w:rsid w:val="00E2219A"/>
    <w:rsid w:val="00E254DC"/>
    <w:rsid w:val="00E3620C"/>
    <w:rsid w:val="00E45AC5"/>
    <w:rsid w:val="00E46FD3"/>
    <w:rsid w:val="00E52BD8"/>
    <w:rsid w:val="00E5357E"/>
    <w:rsid w:val="00E53728"/>
    <w:rsid w:val="00E75862"/>
    <w:rsid w:val="00E82953"/>
    <w:rsid w:val="00E85D7E"/>
    <w:rsid w:val="00EA3CC9"/>
    <w:rsid w:val="00EA5255"/>
    <w:rsid w:val="00EB2104"/>
    <w:rsid w:val="00EB5766"/>
    <w:rsid w:val="00EC0168"/>
    <w:rsid w:val="00EC0381"/>
    <w:rsid w:val="00EC0CFB"/>
    <w:rsid w:val="00ED287D"/>
    <w:rsid w:val="00ED763A"/>
    <w:rsid w:val="00EE09B5"/>
    <w:rsid w:val="00EE4C06"/>
    <w:rsid w:val="00EE6307"/>
    <w:rsid w:val="00EF4909"/>
    <w:rsid w:val="00EF5D81"/>
    <w:rsid w:val="00F01340"/>
    <w:rsid w:val="00F01E06"/>
    <w:rsid w:val="00F076E4"/>
    <w:rsid w:val="00F10B78"/>
    <w:rsid w:val="00F13B8F"/>
    <w:rsid w:val="00F143BB"/>
    <w:rsid w:val="00F24CD2"/>
    <w:rsid w:val="00F265D2"/>
    <w:rsid w:val="00F3530B"/>
    <w:rsid w:val="00F3638B"/>
    <w:rsid w:val="00F377E9"/>
    <w:rsid w:val="00F40B5E"/>
    <w:rsid w:val="00F52870"/>
    <w:rsid w:val="00F70BBA"/>
    <w:rsid w:val="00F70D71"/>
    <w:rsid w:val="00F80867"/>
    <w:rsid w:val="00F82378"/>
    <w:rsid w:val="00F8633B"/>
    <w:rsid w:val="00F92001"/>
    <w:rsid w:val="00F94815"/>
    <w:rsid w:val="00F94E73"/>
    <w:rsid w:val="00F95483"/>
    <w:rsid w:val="00F95883"/>
    <w:rsid w:val="00F95A1B"/>
    <w:rsid w:val="00FA7122"/>
    <w:rsid w:val="00FB05F8"/>
    <w:rsid w:val="00FB39B2"/>
    <w:rsid w:val="00FB5997"/>
    <w:rsid w:val="00FB671C"/>
    <w:rsid w:val="00FB761D"/>
    <w:rsid w:val="00FC224B"/>
    <w:rsid w:val="00FC3909"/>
    <w:rsid w:val="00FC5D6D"/>
    <w:rsid w:val="00FD0AE1"/>
    <w:rsid w:val="00FD5368"/>
    <w:rsid w:val="00FD550A"/>
    <w:rsid w:val="00FD7572"/>
    <w:rsid w:val="00FE33A6"/>
    <w:rsid w:val="00FF6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6D3F"/>
  <w15:docId w15:val="{83487023-BDD0-4C13-8179-B41FDAC5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5B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23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DF56C4"/>
    <w:rPr>
      <w:i/>
      <w:iCs/>
    </w:rPr>
  </w:style>
  <w:style w:type="paragraph" w:styleId="StandardWeb">
    <w:name w:val="Normal (Web)"/>
    <w:basedOn w:val="Standard"/>
    <w:uiPriority w:val="99"/>
    <w:semiHidden/>
    <w:unhideWhenUsed/>
    <w:rsid w:val="008C4C28"/>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Listenabsatz">
    <w:name w:val="List Paragraph"/>
    <w:basedOn w:val="Standard"/>
    <w:uiPriority w:val="34"/>
    <w:qFormat/>
    <w:rsid w:val="008D3FC2"/>
    <w:pPr>
      <w:ind w:left="720"/>
      <w:contextualSpacing/>
    </w:pPr>
  </w:style>
  <w:style w:type="paragraph" w:styleId="Sprechblasentext">
    <w:name w:val="Balloon Text"/>
    <w:basedOn w:val="Standard"/>
    <w:link w:val="SprechblasentextZchn"/>
    <w:uiPriority w:val="99"/>
    <w:semiHidden/>
    <w:unhideWhenUsed/>
    <w:rsid w:val="00817B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BC6"/>
    <w:rPr>
      <w:rFonts w:ascii="Tahoma" w:hAnsi="Tahoma" w:cs="Tahoma"/>
      <w:sz w:val="16"/>
      <w:szCs w:val="16"/>
    </w:rPr>
  </w:style>
  <w:style w:type="paragraph" w:styleId="Kopfzeile">
    <w:name w:val="header"/>
    <w:basedOn w:val="Standard"/>
    <w:link w:val="KopfzeileZchn"/>
    <w:uiPriority w:val="99"/>
    <w:unhideWhenUsed/>
    <w:rsid w:val="000831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31BB"/>
  </w:style>
  <w:style w:type="paragraph" w:styleId="Fuzeile">
    <w:name w:val="footer"/>
    <w:basedOn w:val="Standard"/>
    <w:link w:val="FuzeileZchn"/>
    <w:uiPriority w:val="99"/>
    <w:unhideWhenUsed/>
    <w:rsid w:val="000831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31BB"/>
  </w:style>
  <w:style w:type="character" w:styleId="Kommentarzeichen">
    <w:name w:val="annotation reference"/>
    <w:basedOn w:val="Absatz-Standardschriftart"/>
    <w:uiPriority w:val="99"/>
    <w:semiHidden/>
    <w:unhideWhenUsed/>
    <w:rsid w:val="000831BB"/>
    <w:rPr>
      <w:sz w:val="16"/>
      <w:szCs w:val="16"/>
    </w:rPr>
  </w:style>
  <w:style w:type="paragraph" w:styleId="Kommentartext">
    <w:name w:val="annotation text"/>
    <w:basedOn w:val="Standard"/>
    <w:link w:val="KommentartextZchn"/>
    <w:uiPriority w:val="99"/>
    <w:semiHidden/>
    <w:unhideWhenUsed/>
    <w:rsid w:val="000831BB"/>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character" w:customStyle="1" w:styleId="KommentartextZchn">
    <w:name w:val="Kommentartext Zchn"/>
    <w:basedOn w:val="Absatz-Standardschriftart"/>
    <w:link w:val="Kommentartext"/>
    <w:uiPriority w:val="99"/>
    <w:semiHidden/>
    <w:rsid w:val="000831BB"/>
    <w:rPr>
      <w:rFonts w:ascii="Times New Roman" w:hAnsi="Times New Roman" w:cs="Times New Roman"/>
      <w:sz w:val="20"/>
      <w:szCs w:val="20"/>
    </w:rPr>
  </w:style>
  <w:style w:type="paragraph" w:styleId="Beschriftung">
    <w:name w:val="caption"/>
    <w:basedOn w:val="Standard"/>
    <w:next w:val="Standard"/>
    <w:uiPriority w:val="35"/>
    <w:unhideWhenUsed/>
    <w:qFormat/>
    <w:rsid w:val="000831BB"/>
    <w:pPr>
      <w:spacing w:line="240" w:lineRule="auto"/>
    </w:pPr>
    <w:rPr>
      <w:b/>
      <w:bCs/>
      <w:color w:val="4F81BD" w:themeColor="accent1"/>
      <w:sz w:val="18"/>
      <w:szCs w:val="18"/>
    </w:rPr>
  </w:style>
  <w:style w:type="paragraph" w:customStyle="1" w:styleId="TableNote">
    <w:name w:val="TableNote"/>
    <w:basedOn w:val="Standard"/>
    <w:rsid w:val="0035005A"/>
    <w:pPr>
      <w:spacing w:after="0" w:line="300" w:lineRule="exact"/>
    </w:pPr>
    <w:rPr>
      <w:rFonts w:ascii="Times New Roman" w:eastAsia="Times New Roman" w:hAnsi="Times New Roman" w:cs="Times New Roman"/>
      <w:sz w:val="24"/>
      <w:szCs w:val="20"/>
      <w:lang w:val="en-GB"/>
    </w:rPr>
  </w:style>
  <w:style w:type="character" w:customStyle="1" w:styleId="URL">
    <w:name w:val="URL"/>
    <w:basedOn w:val="Absatz-Standardschriftart"/>
    <w:rsid w:val="0035005A"/>
    <w:rPr>
      <w:color w:val="666699"/>
    </w:rPr>
  </w:style>
  <w:style w:type="paragraph" w:customStyle="1" w:styleId="TableHeader">
    <w:name w:val="TableHeader"/>
    <w:basedOn w:val="Standard"/>
    <w:rsid w:val="0035005A"/>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35005A"/>
  </w:style>
  <w:style w:type="paragraph" w:styleId="HTMLVorformatiert">
    <w:name w:val="HTML Preformatted"/>
    <w:basedOn w:val="Standard"/>
    <w:link w:val="HTMLVorformatiertZchn"/>
    <w:uiPriority w:val="99"/>
    <w:semiHidden/>
    <w:unhideWhenUsed/>
    <w:rsid w:val="00B0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B02464"/>
    <w:rPr>
      <w:rFonts w:ascii="Courier New" w:eastAsia="Times New Roman" w:hAnsi="Courier New" w:cs="Courier New"/>
      <w:sz w:val="20"/>
      <w:szCs w:val="20"/>
      <w:lang w:eastAsia="de-DE"/>
    </w:rPr>
  </w:style>
  <w:style w:type="character" w:styleId="HTMLCode">
    <w:name w:val="HTML Code"/>
    <w:basedOn w:val="Absatz-Standardschriftart"/>
    <w:uiPriority w:val="99"/>
    <w:semiHidden/>
    <w:unhideWhenUsed/>
    <w:rsid w:val="00B02464"/>
    <w:rPr>
      <w:rFonts w:ascii="Courier New" w:eastAsia="Times New Roman" w:hAnsi="Courier New" w:cs="Courier New"/>
      <w:sz w:val="20"/>
      <w:szCs w:val="20"/>
    </w:rPr>
  </w:style>
  <w:style w:type="character" w:customStyle="1" w:styleId="st">
    <w:name w:val="st"/>
    <w:basedOn w:val="Absatz-Standardschriftart"/>
    <w:rsid w:val="00B02464"/>
  </w:style>
  <w:style w:type="character" w:customStyle="1" w:styleId="kw">
    <w:name w:val="kw"/>
    <w:basedOn w:val="Absatz-Standardschriftart"/>
    <w:rsid w:val="00B02464"/>
  </w:style>
  <w:style w:type="character" w:customStyle="1" w:styleId="dt">
    <w:name w:val="dt"/>
    <w:basedOn w:val="Absatz-Standardschriftart"/>
    <w:rsid w:val="00B02464"/>
  </w:style>
  <w:style w:type="character" w:customStyle="1" w:styleId="co">
    <w:name w:val="co"/>
    <w:basedOn w:val="Absatz-Standardschriftart"/>
    <w:rsid w:val="00B02464"/>
  </w:style>
  <w:style w:type="character" w:customStyle="1" w:styleId="dv">
    <w:name w:val="dv"/>
    <w:basedOn w:val="Absatz-Standardschriftart"/>
    <w:rsid w:val="00B02464"/>
  </w:style>
  <w:style w:type="character" w:styleId="Hyperlink">
    <w:name w:val="Hyperlink"/>
    <w:basedOn w:val="Absatz-Standardschriftart"/>
    <w:unhideWhenUsed/>
    <w:rsid w:val="00B02464"/>
    <w:rPr>
      <w:color w:val="0000FF"/>
      <w:u w:val="single"/>
    </w:rPr>
  </w:style>
  <w:style w:type="paragraph" w:styleId="Kommentarthema">
    <w:name w:val="annotation subject"/>
    <w:basedOn w:val="Kommentartext"/>
    <w:next w:val="Kommentartext"/>
    <w:link w:val="KommentarthemaZchn"/>
    <w:uiPriority w:val="99"/>
    <w:semiHidden/>
    <w:unhideWhenUsed/>
    <w:rsid w:val="00017546"/>
    <w:pPr>
      <w:overflowPunct/>
      <w:autoSpaceDE/>
      <w:autoSpaceDN/>
      <w:adjustRightInd/>
      <w:spacing w:after="200"/>
      <w:textAlignment w:val="auto"/>
    </w:pPr>
    <w:rPr>
      <w:rFonts w:asciiTheme="minorHAnsi" w:hAnsiTheme="minorHAnsi" w:cstheme="minorBidi"/>
      <w:b/>
      <w:bCs/>
    </w:rPr>
  </w:style>
  <w:style w:type="character" w:customStyle="1" w:styleId="KommentarthemaZchn">
    <w:name w:val="Kommentarthema Zchn"/>
    <w:basedOn w:val="KommentartextZchn"/>
    <w:link w:val="Kommentarthema"/>
    <w:uiPriority w:val="99"/>
    <w:semiHidden/>
    <w:rsid w:val="00017546"/>
    <w:rPr>
      <w:rFonts w:ascii="Times New Roman" w:hAnsi="Times New Roman" w:cs="Times New Roman"/>
      <w:b/>
      <w:bCs/>
      <w:sz w:val="20"/>
      <w:szCs w:val="20"/>
    </w:rPr>
  </w:style>
  <w:style w:type="paragraph" w:customStyle="1" w:styleId="Compact">
    <w:name w:val="Compact"/>
    <w:basedOn w:val="Textkrper"/>
    <w:qFormat/>
    <w:rsid w:val="00186BA5"/>
    <w:pPr>
      <w:spacing w:before="36" w:after="36" w:line="240" w:lineRule="auto"/>
    </w:pPr>
    <w:rPr>
      <w:sz w:val="24"/>
      <w:szCs w:val="24"/>
      <w:lang w:val="en-US"/>
    </w:rPr>
  </w:style>
  <w:style w:type="table" w:customStyle="1" w:styleId="Tabellenraster1">
    <w:name w:val="Tabellenraster1"/>
    <w:basedOn w:val="NormaleTabelle"/>
    <w:next w:val="Tabellenraster"/>
    <w:rsid w:val="00186BA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86BA5"/>
    <w:pPr>
      <w:spacing w:after="120"/>
    </w:pPr>
  </w:style>
  <w:style w:type="character" w:customStyle="1" w:styleId="TextkrperZchn">
    <w:name w:val="Textkörper Zchn"/>
    <w:basedOn w:val="Absatz-Standardschriftart"/>
    <w:link w:val="Textkrper"/>
    <w:uiPriority w:val="99"/>
    <w:semiHidden/>
    <w:rsid w:val="00186BA5"/>
  </w:style>
  <w:style w:type="paragraph" w:styleId="berarbeitung">
    <w:name w:val="Revision"/>
    <w:hidden/>
    <w:uiPriority w:val="99"/>
    <w:semiHidden/>
    <w:rsid w:val="00975B49"/>
    <w:pPr>
      <w:spacing w:after="0" w:line="240" w:lineRule="auto"/>
    </w:pPr>
  </w:style>
  <w:style w:type="paragraph" w:styleId="Titel">
    <w:name w:val="Title"/>
    <w:basedOn w:val="Standard"/>
    <w:next w:val="Standard"/>
    <w:link w:val="TitelZchn"/>
    <w:uiPriority w:val="10"/>
    <w:qFormat/>
    <w:rsid w:val="00D06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6B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833">
      <w:bodyDiv w:val="1"/>
      <w:marLeft w:val="0"/>
      <w:marRight w:val="0"/>
      <w:marTop w:val="0"/>
      <w:marBottom w:val="0"/>
      <w:divBdr>
        <w:top w:val="none" w:sz="0" w:space="0" w:color="auto"/>
        <w:left w:val="none" w:sz="0" w:space="0" w:color="auto"/>
        <w:bottom w:val="none" w:sz="0" w:space="0" w:color="auto"/>
        <w:right w:val="none" w:sz="0" w:space="0" w:color="auto"/>
      </w:divBdr>
    </w:div>
    <w:div w:id="399404864">
      <w:bodyDiv w:val="1"/>
      <w:marLeft w:val="0"/>
      <w:marRight w:val="0"/>
      <w:marTop w:val="0"/>
      <w:marBottom w:val="0"/>
      <w:divBdr>
        <w:top w:val="none" w:sz="0" w:space="0" w:color="auto"/>
        <w:left w:val="none" w:sz="0" w:space="0" w:color="auto"/>
        <w:bottom w:val="none" w:sz="0" w:space="0" w:color="auto"/>
        <w:right w:val="none" w:sz="0" w:space="0" w:color="auto"/>
      </w:divBdr>
    </w:div>
    <w:div w:id="863248282">
      <w:bodyDiv w:val="1"/>
      <w:marLeft w:val="0"/>
      <w:marRight w:val="0"/>
      <w:marTop w:val="0"/>
      <w:marBottom w:val="0"/>
      <w:divBdr>
        <w:top w:val="none" w:sz="0" w:space="0" w:color="auto"/>
        <w:left w:val="none" w:sz="0" w:space="0" w:color="auto"/>
        <w:bottom w:val="none" w:sz="0" w:space="0" w:color="auto"/>
        <w:right w:val="none" w:sz="0" w:space="0" w:color="auto"/>
      </w:divBdr>
    </w:div>
    <w:div w:id="1301115617">
      <w:bodyDiv w:val="1"/>
      <w:marLeft w:val="0"/>
      <w:marRight w:val="0"/>
      <w:marTop w:val="0"/>
      <w:marBottom w:val="0"/>
      <w:divBdr>
        <w:top w:val="none" w:sz="0" w:space="0" w:color="auto"/>
        <w:left w:val="none" w:sz="0" w:space="0" w:color="auto"/>
        <w:bottom w:val="none" w:sz="0" w:space="0" w:color="auto"/>
        <w:right w:val="none" w:sz="0" w:space="0" w:color="auto"/>
      </w:divBdr>
    </w:div>
    <w:div w:id="1674990044">
      <w:bodyDiv w:val="1"/>
      <w:marLeft w:val="0"/>
      <w:marRight w:val="0"/>
      <w:marTop w:val="0"/>
      <w:marBottom w:val="0"/>
      <w:divBdr>
        <w:top w:val="none" w:sz="0" w:space="0" w:color="auto"/>
        <w:left w:val="none" w:sz="0" w:space="0" w:color="auto"/>
        <w:bottom w:val="none" w:sz="0" w:space="0" w:color="auto"/>
        <w:right w:val="none" w:sz="0" w:space="0" w:color="auto"/>
      </w:divBdr>
    </w:div>
    <w:div w:id="18744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578E-3B6D-4B9B-814D-59C32612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8D1ED0C9</Template>
  <TotalTime>0</TotalTime>
  <Pages>12</Pages>
  <Words>2390</Words>
  <Characters>15064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Universitätsklinikum Heidelberg</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Wirbka, Lucas</dc:creator>
  <cp:lastModifiedBy>Wirbka, Lucas</cp:lastModifiedBy>
  <cp:revision>157</cp:revision>
  <dcterms:created xsi:type="dcterms:W3CDTF">2021-07-29T04:18:00Z</dcterms:created>
  <dcterms:modified xsi:type="dcterms:W3CDTF">2021-08-26T11:43:00Z</dcterms:modified>
</cp:coreProperties>
</file>