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85D42" w14:textId="583DE27F" w:rsidR="00A01B98" w:rsidRPr="00A01B98" w:rsidRDefault="00A01B98">
      <w:pPr>
        <w:rPr>
          <w:rFonts w:ascii="Palatino Linotype" w:hAnsi="Palatino Linotype"/>
          <w:sz w:val="20"/>
          <w:szCs w:val="20"/>
        </w:rPr>
      </w:pPr>
      <w:r w:rsidRPr="00A01B98">
        <w:rPr>
          <w:rFonts w:ascii="Palatino Linotype" w:hAnsi="Palatino Linotype"/>
          <w:b/>
          <w:bCs/>
          <w:sz w:val="20"/>
          <w:szCs w:val="20"/>
        </w:rPr>
        <w:t>Table S2</w:t>
      </w:r>
      <w:r w:rsidRPr="00A01B98">
        <w:rPr>
          <w:rFonts w:ascii="Palatino Linotype" w:hAnsi="Palatino Linotype"/>
          <w:sz w:val="20"/>
          <w:szCs w:val="20"/>
        </w:rPr>
        <w:t>. GO and KEGG analyses of KIF1A co-expression genes.</w:t>
      </w:r>
    </w:p>
    <w:tbl>
      <w:tblPr>
        <w:tblpPr w:leftFromText="180" w:rightFromText="180" w:vertAnchor="text" w:horzAnchor="page" w:tblpXSpec="center" w:tblpY="211"/>
        <w:tblW w:w="8647" w:type="dxa"/>
        <w:tblLook w:val="04A0" w:firstRow="1" w:lastRow="0" w:firstColumn="1" w:lastColumn="0" w:noHBand="0" w:noVBand="1"/>
      </w:tblPr>
      <w:tblGrid>
        <w:gridCol w:w="2125"/>
        <w:gridCol w:w="4165"/>
        <w:gridCol w:w="726"/>
        <w:gridCol w:w="1161"/>
        <w:gridCol w:w="974"/>
      </w:tblGrid>
      <w:tr w:rsidR="000D74F2" w:rsidRPr="00550FD5" w14:paraId="516960CD" w14:textId="77777777" w:rsidTr="004A6BA1">
        <w:trPr>
          <w:trHeight w:val="272"/>
        </w:trPr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E4BE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b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2247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b/>
                <w:bCs/>
                <w:color w:val="000000"/>
                <w:kern w:val="0"/>
                <w:sz w:val="18"/>
                <w:szCs w:val="18"/>
              </w:rPr>
              <w:t>Term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EFE9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b/>
                <w:bCs/>
                <w:color w:val="000000"/>
                <w:kern w:val="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9DA9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b/>
                <w:bCs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4D19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b/>
                <w:bCs/>
                <w:color w:val="000000"/>
                <w:kern w:val="0"/>
                <w:sz w:val="18"/>
                <w:szCs w:val="18"/>
              </w:rPr>
              <w:t>P Value</w:t>
            </w:r>
          </w:p>
        </w:tc>
      </w:tr>
      <w:tr w:rsidR="000D74F2" w:rsidRPr="00550FD5" w14:paraId="3F63BA6B" w14:textId="77777777" w:rsidTr="004A6BA1">
        <w:trPr>
          <w:trHeight w:val="272"/>
        </w:trPr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753C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53B1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GO:0043044~ATP-dependent chromatin remodeling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7F6C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2F1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0.44353463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A16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2.50E-05</w:t>
            </w:r>
          </w:p>
        </w:tc>
      </w:tr>
      <w:tr w:rsidR="000D74F2" w:rsidRPr="00550FD5" w14:paraId="12747C3C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781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95F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GO:0006351~transcription, DNA-templated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2AEC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AC2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11.80484476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16E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3.31E-05</w:t>
            </w:r>
          </w:p>
        </w:tc>
      </w:tr>
      <w:tr w:rsidR="000D74F2" w:rsidRPr="00550FD5" w14:paraId="3F828541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C01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333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GO:0019835~cytolysis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8EA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85A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0.409416581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F6D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5.24E-05</w:t>
            </w:r>
          </w:p>
        </w:tc>
      </w:tr>
      <w:tr w:rsidR="000D74F2" w:rsidRPr="00550FD5" w14:paraId="6E239286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E9F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F93A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F9C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A9E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0.750597066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94C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6.35E-05</w:t>
            </w:r>
          </w:p>
        </w:tc>
      </w:tr>
      <w:tr w:rsidR="000D74F2" w:rsidRPr="00550FD5" w14:paraId="57B35F83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FED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4D3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GO:0045893~positive regulation of transcription, DNA-templated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7CFC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B91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3.684749232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B18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6.78E-05</w:t>
            </w:r>
          </w:p>
        </w:tc>
      </w:tr>
      <w:tr w:rsidR="000D74F2" w:rsidRPr="00550FD5" w14:paraId="01D76C0D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170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6936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GO:0016569~covalent chromatin modification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3361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E656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1.125895599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196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1.14E-04</w:t>
            </w:r>
          </w:p>
        </w:tc>
      </w:tr>
      <w:tr w:rsidR="000D74F2" w:rsidRPr="00550FD5" w14:paraId="1EE11524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D23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4BC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CA3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3BB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0.852951211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4A5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2.01E-04</w:t>
            </w:r>
          </w:p>
        </w:tc>
      </w:tr>
      <w:tr w:rsidR="000D74F2" w:rsidRPr="00550FD5" w14:paraId="42CBC4F1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C86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74A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GO:0032729~positive regulation of interferon-gamma production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F9B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D38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0.580006824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80B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5.01E-04</w:t>
            </w:r>
          </w:p>
        </w:tc>
      </w:tr>
      <w:tr w:rsidR="000D74F2" w:rsidRPr="00550FD5" w14:paraId="7420B3B1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25B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F6D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GO:0030325~adrenal gland development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02B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652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0.341180484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074C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6.71E-04</w:t>
            </w:r>
          </w:p>
        </w:tc>
      </w:tr>
      <w:tr w:rsidR="000D74F2" w:rsidRPr="00550FD5" w14:paraId="46CFF836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7946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428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GO:0030111~regulation of </w:t>
            </w:r>
            <w:proofErr w:type="spellStart"/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Wnt</w:t>
            </w:r>
            <w:proofErr w:type="spellEnd"/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158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9A4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0.341180484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E69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6.71E-04</w:t>
            </w:r>
          </w:p>
        </w:tc>
      </w:tr>
      <w:tr w:rsidR="000D74F2" w:rsidRPr="00550FD5" w14:paraId="33DC3F85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02CA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CAB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8A7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F0D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8.802456499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3A7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2.06E-05</w:t>
            </w:r>
          </w:p>
        </w:tc>
      </w:tr>
      <w:tr w:rsidR="000D74F2" w:rsidRPr="00550FD5" w14:paraId="7874B7F2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A0D1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410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GO:0016581~NuRD complex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625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9766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0.341180484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096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3.62E-04</w:t>
            </w:r>
          </w:p>
        </w:tc>
      </w:tr>
      <w:tr w:rsidR="000D74F2" w:rsidRPr="00550FD5" w14:paraId="02A96998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A9D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5861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GO:0005737~cytoplasm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285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D77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27.94268168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CBAC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8.05E-04</w:t>
            </w:r>
          </w:p>
        </w:tc>
      </w:tr>
      <w:tr w:rsidR="000D74F2" w:rsidRPr="00550FD5" w14:paraId="0891AAA3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931B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5711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GO:0045202~synapse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F30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404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1.467076083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F38A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9.29E-04</w:t>
            </w:r>
          </w:p>
        </w:tc>
      </w:tr>
      <w:tr w:rsidR="000D74F2" w:rsidRPr="00550FD5" w14:paraId="3F4D4378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D6DA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466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GO:0030054~cell junction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DC1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710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3.104742409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AC0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1.07E-03</w:t>
            </w:r>
          </w:p>
        </w:tc>
      </w:tr>
      <w:tr w:rsidR="000D74F2" w:rsidRPr="00550FD5" w14:paraId="66A113F4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16C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B55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GO:0071556~integral component of </w:t>
            </w:r>
            <w:proofErr w:type="spellStart"/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lumenal</w:t>
            </w:r>
            <w:proofErr w:type="spellEnd"/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side of endoplasmic reticulum membrane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D8A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472A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0.409416581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1CA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1.48E-03</w:t>
            </w:r>
          </w:p>
        </w:tc>
      </w:tr>
      <w:tr w:rsidR="000D74F2" w:rsidRPr="00550FD5" w14:paraId="45E03C1F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623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B08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GO:0032993~protein-DNA complex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931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C83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0.375298533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F7E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1.51E-03</w:t>
            </w:r>
          </w:p>
        </w:tc>
      </w:tr>
      <w:tr w:rsidR="000D74F2" w:rsidRPr="00550FD5" w14:paraId="37E17080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5DFC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558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GO:0071565~nBAF complex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F2BC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F63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0.272944388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15E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1.69E-03</w:t>
            </w:r>
          </w:p>
        </w:tc>
      </w:tr>
      <w:tr w:rsidR="000D74F2" w:rsidRPr="00550FD5" w14:paraId="79A1080F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A4B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952A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24D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B82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0.341180484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640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2.16E-03</w:t>
            </w:r>
          </w:p>
        </w:tc>
      </w:tr>
      <w:tr w:rsidR="000D74F2" w:rsidRPr="00550FD5" w14:paraId="70F67B0A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1046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2BC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GO:0014069~postsynaptic density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CBFA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247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1.432958035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B431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2.39E-03</w:t>
            </w:r>
          </w:p>
        </w:tc>
      </w:tr>
      <w:tr w:rsidR="000D74F2" w:rsidRPr="00550FD5" w14:paraId="564481F2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142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GOTERM_MF_DIRECT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478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EFB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1351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377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46.09348345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81B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1.36E-04</w:t>
            </w:r>
          </w:p>
        </w:tc>
      </w:tr>
      <w:tr w:rsidR="000D74F2" w:rsidRPr="00550FD5" w14:paraId="1915F266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056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GOTERM_MF_DIRECT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BD6B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GO:0003682~chromatin binding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A7E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662A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2.831798021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23A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2.46E-04</w:t>
            </w:r>
          </w:p>
        </w:tc>
      </w:tr>
      <w:tr w:rsidR="000D74F2" w:rsidRPr="00550FD5" w14:paraId="307D8FB4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EB06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GOTERM_MF_DIRECT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395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GO:0000980~RNA polymerase II distal enhancer sequence-specific DNA binding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C73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882B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0.716479017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89A6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5.79E-04</w:t>
            </w:r>
          </w:p>
        </w:tc>
      </w:tr>
      <w:tr w:rsidR="000D74F2" w:rsidRPr="00550FD5" w14:paraId="2A8564FF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C38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GOTERM_MF_DIRECT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1BC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GO:0003677~DNA binding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DC2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EB7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9.757761856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989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9.51E-04</w:t>
            </w:r>
          </w:p>
        </w:tc>
      </w:tr>
      <w:tr w:rsidR="000D74F2" w:rsidRPr="00550FD5" w14:paraId="0F7DBB76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4E7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GOTERM_MF_DIRECT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540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GO:0019864~IgG binding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E6C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665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0.238826339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15D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2.15E-03</w:t>
            </w:r>
          </w:p>
        </w:tc>
      </w:tr>
      <w:tr w:rsidR="000D74F2" w:rsidRPr="00550FD5" w14:paraId="55DC4D99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4AB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GOTERM_MF_DIRECT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7A0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GO:0018024~histone-lysine N-methyltransferase activity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FC96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008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0.477652678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F6F1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2.33E-03</w:t>
            </w:r>
          </w:p>
        </w:tc>
      </w:tr>
      <w:tr w:rsidR="000D74F2" w:rsidRPr="00550FD5" w14:paraId="238ADF3A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BC7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GOTERM_MF_DIRECT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67C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718A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A2D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0.272944388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AE35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2.85E-03</w:t>
            </w:r>
          </w:p>
        </w:tc>
      </w:tr>
      <w:tr w:rsidR="000D74F2" w:rsidRPr="00550FD5" w14:paraId="761E5DC6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81D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GOTERM_MF_DIRECT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2A2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GO:0032452~histone demethylase activity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656B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9881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0.341180484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768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3.19E-03</w:t>
            </w:r>
          </w:p>
        </w:tc>
      </w:tr>
      <w:tr w:rsidR="000D74F2" w:rsidRPr="00550FD5" w14:paraId="5E4F8CE4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5B2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GOTERM_MF_DIRECT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F7E6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168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5EE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0.44353463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B07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3.39E-03</w:t>
            </w:r>
          </w:p>
        </w:tc>
      </w:tr>
      <w:tr w:rsidR="000D74F2" w:rsidRPr="00550FD5" w14:paraId="42627B1F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ECBB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GOTERM_MF_DIRECT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9CF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CA8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A79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1.603548277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F9C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4.13E-03</w:t>
            </w:r>
          </w:p>
        </w:tc>
      </w:tr>
      <w:tr w:rsidR="000D74F2" w:rsidRPr="00550FD5" w14:paraId="1D575E12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2BB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714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hsa05016:</w:t>
            </w:r>
            <w:r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Huntington's disease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B4CA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6B9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1.842374616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7C1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1.73E-06</w:t>
            </w:r>
          </w:p>
        </w:tc>
      </w:tr>
      <w:tr w:rsidR="000D74F2" w:rsidRPr="00550FD5" w14:paraId="333560B3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A3D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5DF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hsa05416:</w:t>
            </w:r>
            <w:r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Viral myocarditis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93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B82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0.818833163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C173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1.82E-06</w:t>
            </w:r>
          </w:p>
        </w:tc>
      </w:tr>
      <w:tr w:rsidR="000D74F2" w:rsidRPr="00550FD5" w14:paraId="58E17E7A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79B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lastRenderedPageBreak/>
              <w:t>KEGG_PATHWAY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136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hsa04145:</w:t>
            </w:r>
            <w:r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Phagosome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292B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3807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1.53531218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437A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2.31E-06</w:t>
            </w:r>
          </w:p>
        </w:tc>
      </w:tr>
      <w:tr w:rsidR="000D74F2" w:rsidRPr="00550FD5" w14:paraId="4D5D37F5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026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514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hsa05150:</w:t>
            </w:r>
            <w:r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Staphylococcus aureus infection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DFCC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735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0.784715114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CA7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2.52E-06</w:t>
            </w:r>
          </w:p>
        </w:tc>
      </w:tr>
      <w:tr w:rsidR="000D74F2" w:rsidRPr="00550FD5" w14:paraId="037A4D10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8E1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EB4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hsa05330:</w:t>
            </w:r>
            <w:r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Allograft rejection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3A3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1CFB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0.614124872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7EFB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4.98E-06</w:t>
            </w:r>
          </w:p>
        </w:tc>
      </w:tr>
      <w:tr w:rsidR="000D74F2" w:rsidRPr="00550FD5" w14:paraId="33CE7EE3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052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693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hsa04940:</w:t>
            </w:r>
            <w:r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Type I diabetes mellitus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281C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938F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0.648242921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C98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8.86E-06</w:t>
            </w:r>
          </w:p>
        </w:tc>
      </w:tr>
      <w:tr w:rsidR="000D74F2" w:rsidRPr="00550FD5" w14:paraId="53A8FF86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967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4DF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hsa05332:</w:t>
            </w:r>
            <w:r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Graft-versus-host disease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9E5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6B9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0.545888775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311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2.12E-05</w:t>
            </w:r>
          </w:p>
        </w:tc>
      </w:tr>
      <w:tr w:rsidR="000D74F2" w:rsidRPr="00550FD5" w14:paraId="49DB8FEF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974B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C30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hsa04612:</w:t>
            </w:r>
            <w:r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Antigen processing and presentation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D8E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1AD0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0.88706926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66B1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4.47E-05</w:t>
            </w:r>
          </w:p>
        </w:tc>
      </w:tr>
      <w:tr w:rsidR="000D74F2" w:rsidRPr="00550FD5" w14:paraId="69137F1F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929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E791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hsa05152:</w:t>
            </w:r>
            <w:r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Tuberculosis</w:t>
            </w: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A188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C1FD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1.53531218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C9B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1.98E-04</w:t>
            </w:r>
          </w:p>
        </w:tc>
      </w:tr>
      <w:tr w:rsidR="000D74F2" w:rsidRPr="00550FD5" w14:paraId="1ECAC0AC" w14:textId="77777777" w:rsidTr="004A6BA1">
        <w:trPr>
          <w:trHeight w:val="272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0C744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950F9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hsa04514:</w:t>
            </w:r>
            <w:r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Cell adhesion molecules (CAMs)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42F0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E1AAE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1.296485841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262F2" w14:textId="77777777" w:rsidR="000D74F2" w:rsidRPr="00550FD5" w:rsidRDefault="000D74F2" w:rsidP="004A6BA1">
            <w:pPr>
              <w:widowControl/>
              <w:jc w:val="left"/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</w:pPr>
            <w:r w:rsidRPr="00550FD5">
              <w:rPr>
                <w:rFonts w:ascii="Palatino Linotype" w:eastAsia="宋体" w:hAnsi="Palatino Linotype" w:cs="宋体"/>
                <w:color w:val="000000"/>
                <w:kern w:val="0"/>
                <w:sz w:val="18"/>
                <w:szCs w:val="18"/>
              </w:rPr>
              <w:t>2.31E-04</w:t>
            </w:r>
          </w:p>
        </w:tc>
      </w:tr>
    </w:tbl>
    <w:p w14:paraId="7B2247EF" w14:textId="77777777" w:rsidR="00A01B98" w:rsidRPr="000D74F2" w:rsidRDefault="00A01B98">
      <w:pPr>
        <w:rPr>
          <w:rFonts w:ascii="Palatino Linotype" w:hAnsi="Palatino Linotype" w:hint="eastAsia"/>
          <w:sz w:val="16"/>
          <w:szCs w:val="16"/>
        </w:rPr>
      </w:pPr>
    </w:p>
    <w:sectPr w:rsidR="00A01B98" w:rsidRPr="000D74F2" w:rsidSect="00181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B4F2D" w14:textId="77777777" w:rsidR="00DA6E6A" w:rsidRDefault="00DA6E6A" w:rsidP="00550FD5">
      <w:r>
        <w:separator/>
      </w:r>
    </w:p>
  </w:endnote>
  <w:endnote w:type="continuationSeparator" w:id="0">
    <w:p w14:paraId="7ADBF14B" w14:textId="77777777" w:rsidR="00DA6E6A" w:rsidRDefault="00DA6E6A" w:rsidP="0055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B3BCE" w14:textId="77777777" w:rsidR="00DA6E6A" w:rsidRDefault="00DA6E6A" w:rsidP="00550FD5">
      <w:r>
        <w:separator/>
      </w:r>
    </w:p>
  </w:footnote>
  <w:footnote w:type="continuationSeparator" w:id="0">
    <w:p w14:paraId="3E174F06" w14:textId="77777777" w:rsidR="00DA6E6A" w:rsidRDefault="00DA6E6A" w:rsidP="00550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E9"/>
    <w:rsid w:val="00072B17"/>
    <w:rsid w:val="000D74F2"/>
    <w:rsid w:val="00181246"/>
    <w:rsid w:val="00550FD5"/>
    <w:rsid w:val="00827756"/>
    <w:rsid w:val="00A01B98"/>
    <w:rsid w:val="00DA6E6A"/>
    <w:rsid w:val="00FE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284C3"/>
  <w15:chartTrackingRefBased/>
  <w15:docId w15:val="{06D70081-F702-484F-9F03-A6C1DBC5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0F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0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0F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2021-07-11T03:12:00Z</dcterms:created>
  <dcterms:modified xsi:type="dcterms:W3CDTF">2021-07-11T03:16:00Z</dcterms:modified>
</cp:coreProperties>
</file>