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8277C" w14:textId="77777777" w:rsidR="00584BB7" w:rsidRPr="001C5B0E" w:rsidRDefault="005B58D2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5B0E">
        <w:rPr>
          <w:rFonts w:ascii="Times New Roman" w:hAnsi="Times New Roman" w:cs="Times New Roman"/>
          <w:color w:val="000000" w:themeColor="text1"/>
          <w:sz w:val="20"/>
          <w:szCs w:val="20"/>
        </w:rPr>
        <w:t>Supporting Information for</w:t>
      </w:r>
    </w:p>
    <w:p w14:paraId="750F9ED4" w14:textId="77777777" w:rsidR="00367615" w:rsidRPr="00B96FDF" w:rsidRDefault="00367615" w:rsidP="00367615">
      <w:pPr>
        <w:rPr>
          <w:rFonts w:ascii="Times New Roman" w:hAnsi="Times New Roman" w:cs="Times New Roman"/>
          <w:b/>
          <w:sz w:val="32"/>
          <w:szCs w:val="32"/>
        </w:rPr>
      </w:pPr>
      <w:r w:rsidRPr="00B96FDF">
        <w:rPr>
          <w:rFonts w:ascii="Times New Roman" w:hAnsi="Times New Roman" w:cs="Times New Roman"/>
          <w:b/>
          <w:sz w:val="32"/>
          <w:szCs w:val="32"/>
        </w:rPr>
        <w:t xml:space="preserve">Albumin-encapsulated nanoparticles of naproxen </w:t>
      </w:r>
      <w:proofErr w:type="gramStart"/>
      <w:r w:rsidRPr="00B96FDF">
        <w:rPr>
          <w:rFonts w:ascii="Times New Roman" w:hAnsi="Times New Roman" w:cs="Times New Roman"/>
          <w:b/>
          <w:sz w:val="32"/>
          <w:szCs w:val="32"/>
        </w:rPr>
        <w:t>platinum(</w:t>
      </w:r>
      <w:proofErr w:type="gramEnd"/>
      <w:r w:rsidRPr="00B96FDF">
        <w:rPr>
          <w:rFonts w:ascii="Times New Roman" w:hAnsi="Times New Roman" w:cs="Times New Roman"/>
          <w:b/>
          <w:sz w:val="32"/>
          <w:szCs w:val="32"/>
        </w:rPr>
        <w:t>IV) complexes with inflammation inhibitory competence displaying effective antitumor activities</w:t>
      </w:r>
      <w:r w:rsidRPr="00B96FDF">
        <w:rPr>
          <w:rFonts w:ascii="Times New Roman" w:hAnsi="Times New Roman" w:cs="Times New Roman"/>
          <w:b/>
          <w:i/>
          <w:sz w:val="32"/>
          <w:szCs w:val="32"/>
        </w:rPr>
        <w:t xml:space="preserve"> in vitro</w:t>
      </w:r>
      <w:r w:rsidRPr="00B96FDF">
        <w:rPr>
          <w:rFonts w:ascii="Times New Roman" w:hAnsi="Times New Roman" w:cs="Times New Roman"/>
          <w:b/>
          <w:sz w:val="32"/>
          <w:szCs w:val="32"/>
        </w:rPr>
        <w:t xml:space="preserve"> and </w:t>
      </w:r>
      <w:r w:rsidRPr="00B96FDF">
        <w:rPr>
          <w:rFonts w:ascii="Times New Roman" w:hAnsi="Times New Roman" w:cs="Times New Roman"/>
          <w:b/>
          <w:i/>
          <w:sz w:val="32"/>
          <w:szCs w:val="32"/>
        </w:rPr>
        <w:t>in vivo</w:t>
      </w:r>
    </w:p>
    <w:p w14:paraId="0717C640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vertAlign w:val="superscript"/>
          <w:lang w:eastAsia="zh-CN"/>
        </w:rPr>
      </w:pPr>
      <w:proofErr w:type="spellStart"/>
      <w:r w:rsidRPr="00B96FDF">
        <w:rPr>
          <w:rFonts w:ascii="Times New Roman" w:hAnsi="Times New Roman"/>
          <w:color w:val="000000"/>
          <w:szCs w:val="20"/>
          <w:lang w:eastAsia="zh-CN"/>
        </w:rPr>
        <w:t>Linming</w:t>
      </w:r>
      <w:proofErr w:type="spellEnd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Li</w:t>
      </w:r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1,</w:t>
      </w:r>
      <w:r w:rsidRPr="00B96FDF">
        <w:rPr>
          <w:rFonts w:ascii="Times New Roman" w:hAnsi="Times New Roman"/>
          <w:color w:val="000000"/>
          <w:szCs w:val="20"/>
          <w:lang w:eastAsia="zh-CN"/>
        </w:rPr>
        <w:t>*</w:t>
      </w:r>
    </w:p>
    <w:p w14:paraId="361D48C3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vertAlign w:val="superscript"/>
          <w:lang w:eastAsia="zh-CN"/>
        </w:rPr>
      </w:pPr>
      <w:bookmarkStart w:id="0" w:name="OLE_LINK6"/>
      <w:r w:rsidRPr="00B96FDF">
        <w:rPr>
          <w:rFonts w:ascii="Times New Roman" w:hAnsi="Times New Roman"/>
          <w:color w:val="000000"/>
          <w:szCs w:val="20"/>
          <w:lang w:eastAsia="zh-CN"/>
        </w:rPr>
        <w:t>Yan</w:t>
      </w:r>
      <w:bookmarkEnd w:id="0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Chen</w:t>
      </w:r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1,</w:t>
      </w:r>
      <w:r w:rsidRPr="00B96FDF">
        <w:rPr>
          <w:rFonts w:ascii="Times New Roman" w:hAnsi="Times New Roman"/>
          <w:color w:val="000000"/>
          <w:szCs w:val="20"/>
          <w:lang w:eastAsia="zh-CN"/>
        </w:rPr>
        <w:t>*</w:t>
      </w:r>
    </w:p>
    <w:p w14:paraId="1C7D2D92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lang w:eastAsia="zh-CN"/>
        </w:rPr>
      </w:pPr>
      <w:proofErr w:type="spellStart"/>
      <w:r w:rsidRPr="00B96FDF">
        <w:rPr>
          <w:rFonts w:ascii="Times New Roman" w:hAnsi="Times New Roman"/>
          <w:color w:val="000000"/>
          <w:szCs w:val="20"/>
          <w:lang w:eastAsia="zh-CN"/>
        </w:rPr>
        <w:t>Qingpeng</w:t>
      </w:r>
      <w:proofErr w:type="spellEnd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Wang</w:t>
      </w:r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1</w:t>
      </w:r>
      <w:r w:rsidRPr="00B96FDF" w:rsidDel="00E95735">
        <w:rPr>
          <w:rFonts w:ascii="Times New Roman" w:hAnsi="Times New Roman"/>
          <w:color w:val="000000"/>
          <w:szCs w:val="20"/>
          <w:lang w:eastAsia="zh-CN"/>
        </w:rPr>
        <w:t xml:space="preserve"> </w:t>
      </w:r>
    </w:p>
    <w:p w14:paraId="0949ED85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vertAlign w:val="superscript"/>
          <w:lang w:eastAsia="zh-CN"/>
        </w:rPr>
      </w:pPr>
      <w:bookmarkStart w:id="1" w:name="OLE_LINK7"/>
      <w:proofErr w:type="spellStart"/>
      <w:r w:rsidRPr="00B96FDF">
        <w:rPr>
          <w:rFonts w:ascii="Times New Roman" w:hAnsi="Times New Roman"/>
          <w:color w:val="000000"/>
          <w:szCs w:val="20"/>
          <w:lang w:eastAsia="zh-CN"/>
        </w:rPr>
        <w:t>Zuojie</w:t>
      </w:r>
      <w:bookmarkEnd w:id="1"/>
      <w:proofErr w:type="spellEnd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Li</w:t>
      </w:r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1</w:t>
      </w:r>
    </w:p>
    <w:p w14:paraId="7429B29F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lang w:eastAsia="zh-CN"/>
        </w:rPr>
      </w:pPr>
      <w:bookmarkStart w:id="2" w:name="OLE_LINK8"/>
      <w:proofErr w:type="spellStart"/>
      <w:r w:rsidRPr="00B96FDF">
        <w:rPr>
          <w:rFonts w:ascii="Times New Roman" w:hAnsi="Times New Roman"/>
          <w:color w:val="000000"/>
          <w:szCs w:val="20"/>
          <w:lang w:eastAsia="zh-CN"/>
        </w:rPr>
        <w:t>Zhifang</w:t>
      </w:r>
      <w:bookmarkEnd w:id="2"/>
      <w:proofErr w:type="spellEnd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Liu</w:t>
      </w:r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1</w:t>
      </w:r>
    </w:p>
    <w:p w14:paraId="7EB67D83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lang w:eastAsia="zh-CN"/>
        </w:rPr>
      </w:pPr>
      <w:bookmarkStart w:id="3" w:name="OLE_LINK9"/>
      <w:proofErr w:type="spellStart"/>
      <w:r w:rsidRPr="00B96FDF">
        <w:rPr>
          <w:rFonts w:ascii="Times New Roman" w:hAnsi="Times New Roman"/>
          <w:color w:val="000000"/>
          <w:szCs w:val="20"/>
          <w:lang w:eastAsia="zh-CN"/>
        </w:rPr>
        <w:t>Xuewen</w:t>
      </w:r>
      <w:bookmarkEnd w:id="3"/>
      <w:proofErr w:type="spellEnd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Hua</w:t>
      </w:r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1</w:t>
      </w:r>
    </w:p>
    <w:p w14:paraId="39F9FF41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vertAlign w:val="superscript"/>
          <w:lang w:eastAsia="zh-CN"/>
        </w:rPr>
      </w:pPr>
      <w:bookmarkStart w:id="4" w:name="OLE_LINK10"/>
      <w:r w:rsidRPr="00B96FDF">
        <w:rPr>
          <w:rFonts w:ascii="Times New Roman" w:hAnsi="Times New Roman"/>
          <w:color w:val="000000"/>
          <w:szCs w:val="20"/>
          <w:lang w:eastAsia="zh-CN"/>
        </w:rPr>
        <w:t>Jun</w:t>
      </w:r>
      <w:bookmarkEnd w:id="4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Han</w:t>
      </w:r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1</w:t>
      </w:r>
    </w:p>
    <w:p w14:paraId="46C23369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vertAlign w:val="superscript"/>
          <w:lang w:eastAsia="zh-CN"/>
        </w:rPr>
      </w:pPr>
      <w:proofErr w:type="spellStart"/>
      <w:r w:rsidRPr="00B96FDF">
        <w:rPr>
          <w:rFonts w:ascii="Times New Roman" w:hAnsi="Times New Roman"/>
          <w:color w:val="000000"/>
          <w:szCs w:val="20"/>
          <w:lang w:eastAsia="zh-CN"/>
        </w:rPr>
        <w:t>Chunxiao</w:t>
      </w:r>
      <w:proofErr w:type="spellEnd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Chang</w:t>
      </w:r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2</w:t>
      </w:r>
    </w:p>
    <w:p w14:paraId="233B11F9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vertAlign w:val="superscript"/>
          <w:lang w:eastAsia="zh-CN"/>
        </w:rPr>
      </w:pPr>
      <w:bookmarkStart w:id="5" w:name="OLE_LINK11"/>
      <w:proofErr w:type="spellStart"/>
      <w:r w:rsidRPr="00B96FDF">
        <w:rPr>
          <w:rFonts w:ascii="Times New Roman" w:hAnsi="Times New Roman"/>
          <w:color w:val="000000"/>
          <w:szCs w:val="20"/>
          <w:lang w:eastAsia="zh-CN"/>
        </w:rPr>
        <w:t>Zhengping</w:t>
      </w:r>
      <w:bookmarkEnd w:id="5"/>
      <w:proofErr w:type="spellEnd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Wang</w:t>
      </w:r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1</w:t>
      </w:r>
      <w:proofErr w:type="gramStart"/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,3</w:t>
      </w:r>
      <w:proofErr w:type="gramEnd"/>
    </w:p>
    <w:p w14:paraId="2C2D343B" w14:textId="77777777" w:rsidR="00715A98" w:rsidRPr="00B96FDF" w:rsidRDefault="00715A98" w:rsidP="00715A98">
      <w:pPr>
        <w:pStyle w:val="RSCH02PaperAuthorsandByline"/>
        <w:jc w:val="both"/>
        <w:rPr>
          <w:rFonts w:ascii="Times New Roman" w:hAnsi="Times New Roman"/>
          <w:color w:val="000000"/>
          <w:szCs w:val="20"/>
          <w:vertAlign w:val="superscript"/>
          <w:lang w:eastAsia="zh-CN"/>
        </w:rPr>
      </w:pPr>
      <w:bookmarkStart w:id="6" w:name="OLE_LINK2"/>
      <w:proofErr w:type="spellStart"/>
      <w:r w:rsidRPr="00B96FDF">
        <w:rPr>
          <w:rFonts w:ascii="Times New Roman" w:hAnsi="Times New Roman"/>
          <w:color w:val="000000"/>
          <w:szCs w:val="20"/>
          <w:lang w:eastAsia="zh-CN"/>
        </w:rPr>
        <w:t>Dacheng</w:t>
      </w:r>
      <w:proofErr w:type="spellEnd"/>
      <w:r w:rsidRPr="00B96FDF">
        <w:rPr>
          <w:rFonts w:ascii="Times New Roman" w:hAnsi="Times New Roman"/>
          <w:color w:val="000000"/>
          <w:szCs w:val="20"/>
          <w:lang w:eastAsia="zh-CN"/>
        </w:rPr>
        <w:t xml:space="preserve"> Li</w:t>
      </w:r>
      <w:bookmarkEnd w:id="6"/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1</w:t>
      </w:r>
      <w:proofErr w:type="gramStart"/>
      <w:r w:rsidRPr="00B96FDF">
        <w:rPr>
          <w:rFonts w:ascii="Times New Roman" w:hAnsi="Times New Roman"/>
          <w:color w:val="000000"/>
          <w:szCs w:val="20"/>
          <w:vertAlign w:val="superscript"/>
          <w:lang w:eastAsia="zh-CN"/>
        </w:rPr>
        <w:t>,4</w:t>
      </w:r>
      <w:proofErr w:type="gramEnd"/>
    </w:p>
    <w:p w14:paraId="5D398CCE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r w:rsidRPr="00B96FDF">
        <w:rPr>
          <w:rFonts w:ascii="Times New Roman" w:hAnsi="Times New Roman"/>
          <w:color w:val="000000"/>
          <w:sz w:val="20"/>
          <w:szCs w:val="20"/>
          <w:vertAlign w:val="superscript"/>
          <w:lang w:eastAsia="zh-CN"/>
        </w:rPr>
        <w:t>1</w:t>
      </w:r>
      <w:bookmarkStart w:id="7" w:name="OLE_LINK1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Institute of Biopharmaceutical Research, </w:t>
      </w:r>
      <w:bookmarkStart w:id="8" w:name="OLE_LINK14"/>
      <w:proofErr w:type="spell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Liaocheng</w:t>
      </w:r>
      <w:proofErr w:type="spell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University</w:t>
      </w:r>
      <w:bookmarkEnd w:id="8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, </w:t>
      </w:r>
      <w:bookmarkStart w:id="9" w:name="OLE_LINK13"/>
      <w:proofErr w:type="spell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Liaocheng</w:t>
      </w:r>
      <w:proofErr w:type="spell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252059, P.R. China</w:t>
      </w:r>
      <w:bookmarkEnd w:id="9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; </w:t>
      </w:r>
      <w:bookmarkEnd w:id="7"/>
      <w:r w:rsidRPr="00B96FDF">
        <w:rPr>
          <w:rFonts w:ascii="Times New Roman" w:hAnsi="Times New Roman"/>
          <w:color w:val="000000"/>
          <w:w w:val="100"/>
          <w:sz w:val="20"/>
          <w:szCs w:val="20"/>
          <w:vertAlign w:val="superscript"/>
          <w:lang w:eastAsia="zh-CN"/>
        </w:rPr>
        <w:t>2</w:t>
      </w:r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Shandong Cancer Hospital and Institute, Shandong First Medical University and Shandong Academy of Medical Sciences, Jinan 250022, P.R. China;</w:t>
      </w:r>
      <w:r w:rsidRPr="00B96FDF">
        <w:rPr>
          <w:rFonts w:ascii="Times New Roman" w:hAnsi="Times New Roman"/>
          <w:color w:val="000000"/>
          <w:sz w:val="20"/>
          <w:szCs w:val="20"/>
          <w:vertAlign w:val="superscript"/>
          <w:lang w:eastAsia="zh-CN"/>
        </w:rPr>
        <w:t xml:space="preserve"> 3</w:t>
      </w:r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Liaocheng High-Tech Biotechnology Co., Ltd, </w:t>
      </w:r>
      <w:proofErr w:type="spell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Liaocheng</w:t>
      </w:r>
      <w:proofErr w:type="spell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252059, PR China; </w:t>
      </w:r>
      <w:r w:rsidRPr="00B96FDF">
        <w:rPr>
          <w:rFonts w:ascii="Times New Roman" w:hAnsi="Times New Roman"/>
          <w:color w:val="000000"/>
          <w:sz w:val="20"/>
          <w:szCs w:val="20"/>
          <w:vertAlign w:val="superscript"/>
          <w:lang w:eastAsia="zh-CN"/>
        </w:rPr>
        <w:t>4</w:t>
      </w:r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Shandong Provincial Key Laboratory of Chemical Energy Storage and Novel Cell Technology, </w:t>
      </w:r>
      <w:proofErr w:type="spell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Liaocheng</w:t>
      </w:r>
      <w:proofErr w:type="spell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University, </w:t>
      </w:r>
      <w:proofErr w:type="spell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Liaocheng</w:t>
      </w:r>
      <w:proofErr w:type="spell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252059, PR China.</w:t>
      </w:r>
    </w:p>
    <w:p w14:paraId="03DB9EB8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</w:p>
    <w:p w14:paraId="1B64B131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Correspondence: </w:t>
      </w:r>
      <w:proofErr w:type="spell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Qingpeng</w:t>
      </w:r>
      <w:proofErr w:type="spell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Wang</w:t>
      </w:r>
    </w:p>
    <w:p w14:paraId="00EE6F0F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proofErr w:type="gram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Institute of Biopharmaceutical Research, </w:t>
      </w:r>
      <w:proofErr w:type="spell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Liaocheng</w:t>
      </w:r>
      <w:proofErr w:type="spell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University, </w:t>
      </w:r>
      <w:proofErr w:type="spell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Liaocheng</w:t>
      </w:r>
      <w:proofErr w:type="spell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252059, P.R. China.</w:t>
      </w:r>
      <w:proofErr w:type="gram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</w:t>
      </w:r>
    </w:p>
    <w:p w14:paraId="56274626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Tel +86 635 8239773</w:t>
      </w:r>
    </w:p>
    <w:p w14:paraId="3BBB0662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Fax +86 635 8239773</w:t>
      </w:r>
    </w:p>
    <w:p w14:paraId="10F0B618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Email: lywqp@126.com; </w:t>
      </w:r>
    </w:p>
    <w:p w14:paraId="7D867E0C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</w:p>
    <w:p w14:paraId="2B9E8F91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proofErr w:type="spell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Chunxiao</w:t>
      </w:r>
      <w:proofErr w:type="spellEnd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 Chang</w:t>
      </w:r>
    </w:p>
    <w:p w14:paraId="7CF6753B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proofErr w:type="gramStart"/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Shandong Cancer Hospital and Institute, Shandong First Medical University and Shandong Academy of Medical Sciences, Jinan 250022, P.R. China.</w:t>
      </w:r>
      <w:proofErr w:type="gramEnd"/>
    </w:p>
    <w:p w14:paraId="15FC442F" w14:textId="26D0D10A" w:rsidR="00715A98" w:rsidRPr="00B96FDF" w:rsidRDefault="00B96FDF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>changcx-111@163.com</w:t>
      </w:r>
      <w:bookmarkStart w:id="10" w:name="_GoBack"/>
      <w:bookmarkEnd w:id="10"/>
    </w:p>
    <w:p w14:paraId="7375B7E9" w14:textId="77777777" w:rsidR="00B96FDF" w:rsidRPr="00B96FDF" w:rsidRDefault="00B96FDF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</w:p>
    <w:p w14:paraId="09D07A32" w14:textId="77777777" w:rsidR="00715A98" w:rsidRPr="00B96FDF" w:rsidRDefault="00715A98" w:rsidP="00715A98">
      <w:pPr>
        <w:pStyle w:val="RSCB02ArticleText"/>
        <w:rPr>
          <w:rFonts w:ascii="Times New Roman" w:hAnsi="Times New Roman"/>
          <w:color w:val="000000"/>
          <w:sz w:val="20"/>
          <w:szCs w:val="20"/>
          <w:lang w:eastAsia="zh-CN"/>
        </w:rPr>
      </w:pPr>
      <w:r w:rsidRPr="00B96FDF">
        <w:rPr>
          <w:rFonts w:ascii="Times New Roman" w:hAnsi="Times New Roman"/>
          <w:color w:val="000000"/>
          <w:sz w:val="20"/>
          <w:szCs w:val="20"/>
          <w:lang w:eastAsia="zh-CN"/>
        </w:rPr>
        <w:t xml:space="preserve">* These authors contributed equally to this work. </w:t>
      </w:r>
    </w:p>
    <w:p w14:paraId="08633287" w14:textId="77777777" w:rsidR="00367615" w:rsidRPr="00E839C7" w:rsidRDefault="00367615">
      <w:pPr>
        <w:widowControl/>
        <w:jc w:val="left"/>
        <w:rPr>
          <w:rFonts w:ascii="Times New Roman" w:hAnsi="Times New Roman" w:cs="Times New Roman"/>
          <w:bCs/>
          <w:color w:val="000000" w:themeColor="text1"/>
          <w:w w:val="108"/>
          <w:kern w:val="0"/>
          <w:sz w:val="20"/>
          <w:szCs w:val="20"/>
          <w:lang w:val="en-GB"/>
        </w:rPr>
      </w:pPr>
      <w:r w:rsidRPr="00E839C7">
        <w:rPr>
          <w:rFonts w:ascii="Times New Roman" w:hAnsi="Times New Roman"/>
          <w:bCs/>
          <w:color w:val="000000" w:themeColor="text1"/>
          <w:sz w:val="20"/>
          <w:szCs w:val="20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000000" w:themeColor="text1"/>
          <w:kern w:val="2"/>
          <w:sz w:val="21"/>
          <w:szCs w:val="22"/>
          <w:lang w:val="zh-CN"/>
        </w:rPr>
        <w:id w:val="1675451340"/>
        <w:docPartObj>
          <w:docPartGallery w:val="Table of Contents"/>
          <w:docPartUnique/>
        </w:docPartObj>
      </w:sdtPr>
      <w:sdtContent>
        <w:p w14:paraId="60961F56" w14:textId="77777777" w:rsidR="00584BB7" w:rsidRPr="00E839C7" w:rsidRDefault="005B58D2">
          <w:pPr>
            <w:pStyle w:val="TOC1"/>
            <w:rPr>
              <w:rStyle w:val="a8"/>
              <w:rFonts w:ascii="Times New Roman" w:eastAsiaTheme="minorEastAsia" w:hAnsi="Times New Roman" w:cs="Times New Roman"/>
              <w:bCs w:val="0"/>
              <w:color w:val="000000" w:themeColor="text1"/>
              <w:sz w:val="22"/>
              <w:szCs w:val="22"/>
              <w:u w:val="none"/>
            </w:rPr>
          </w:pPr>
          <w:r w:rsidRPr="00E839C7">
            <w:rPr>
              <w:rStyle w:val="a8"/>
              <w:rFonts w:ascii="Times New Roman" w:eastAsiaTheme="minorEastAsia" w:hAnsi="Times New Roman" w:cs="Times New Roman"/>
              <w:bCs w:val="0"/>
              <w:color w:val="000000" w:themeColor="text1"/>
              <w:sz w:val="22"/>
              <w:szCs w:val="22"/>
              <w:u w:val="none"/>
            </w:rPr>
            <w:t>Contents</w:t>
          </w:r>
        </w:p>
        <w:p w14:paraId="7A3D0C37" w14:textId="77777777" w:rsidR="00584BB7" w:rsidRPr="00B96FDF" w:rsidRDefault="00584BB7">
          <w:pPr>
            <w:rPr>
              <w:rFonts w:ascii="Times New Roman" w:hAnsi="Times New Roman" w:cs="Times New Roman"/>
              <w:color w:val="000000" w:themeColor="text1"/>
            </w:rPr>
          </w:pPr>
        </w:p>
        <w:p w14:paraId="0637EDDD" w14:textId="5BAA8753" w:rsidR="00B96FDF" w:rsidRPr="00B96FDF" w:rsidRDefault="005B58D2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r w:rsidRPr="00B96FDF">
            <w:rPr>
              <w:rFonts w:ascii="Times New Roman" w:hAnsi="Times New Roman" w:cs="Times New Roman"/>
              <w:color w:val="000000" w:themeColor="text1"/>
            </w:rPr>
            <w:fldChar w:fldCharType="begin"/>
          </w:r>
          <w:r w:rsidRPr="00B96FDF">
            <w:rPr>
              <w:rFonts w:ascii="Times New Roman" w:hAnsi="Times New Roman" w:cs="Times New Roman"/>
              <w:color w:val="000000" w:themeColor="text1"/>
            </w:rPr>
            <w:instrText xml:space="preserve"> TOC \o "1-3" \h \z \u </w:instrText>
          </w:r>
          <w:r w:rsidRPr="00B96FDF">
            <w:rPr>
              <w:rFonts w:ascii="Times New Roman" w:hAnsi="Times New Roman" w:cs="Times New Roman"/>
              <w:color w:val="000000" w:themeColor="text1"/>
            </w:rPr>
            <w:fldChar w:fldCharType="separate"/>
          </w:r>
          <w:hyperlink w:anchor="_Toc77430145" w:history="1">
            <w:r w:rsidR="00B96FDF" w:rsidRPr="00B96FDF">
              <w:rPr>
                <w:rStyle w:val="a8"/>
                <w:rFonts w:ascii="Times New Roman" w:hAnsi="Times New Roman" w:cs="Times New Roman"/>
                <w:noProof/>
              </w:rPr>
              <w:t>1. Synthetic procedures</w:t>
            </w:r>
            <w:r w:rsidR="00B96FDF" w:rsidRPr="00B96FD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6FDF">
              <w:rPr>
                <w:rFonts w:ascii="Times New Roman" w:hAnsi="Times New Roman" w:cs="Times New Roman" w:hint="eastAsia"/>
                <w:noProof/>
                <w:webHidden/>
              </w:rPr>
              <w:t>S</w:t>
            </w:r>
            <w:r w:rsidR="00B96FDF" w:rsidRPr="00B96F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6FDF" w:rsidRPr="00B96FDF">
              <w:rPr>
                <w:rFonts w:ascii="Times New Roman" w:hAnsi="Times New Roman" w:cs="Times New Roman"/>
                <w:noProof/>
                <w:webHidden/>
              </w:rPr>
              <w:instrText xml:space="preserve"> PAGEREF _Toc77430145 \h </w:instrText>
            </w:r>
            <w:r w:rsidR="00B96FDF" w:rsidRPr="00B96FDF">
              <w:rPr>
                <w:rFonts w:ascii="Times New Roman" w:hAnsi="Times New Roman" w:cs="Times New Roman"/>
                <w:noProof/>
                <w:webHidden/>
              </w:rPr>
            </w:r>
            <w:r w:rsidR="00B96FDF" w:rsidRPr="00B96F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96FDF" w:rsidRPr="00B96FD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B96FDF" w:rsidRPr="00B96F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ACE119" w14:textId="76EBCC06" w:rsidR="00B96FDF" w:rsidRPr="00B96FDF" w:rsidRDefault="00B96FDF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77430146" w:history="1">
            <w:r w:rsidRPr="00B96FDF">
              <w:rPr>
                <w:rStyle w:val="a8"/>
                <w:rFonts w:ascii="Times New Roman" w:hAnsi="Times New Roman" w:cs="Times New Roman"/>
                <w:noProof/>
              </w:rPr>
              <w:t>2. The particle size and zeta potential of nanoparticles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tab/>
            </w:r>
            <w:r>
              <w:rPr>
                <w:rFonts w:ascii="Times New Roman" w:hAnsi="Times New Roman" w:cs="Times New Roman" w:hint="eastAsia"/>
                <w:noProof/>
                <w:webHidden/>
              </w:rPr>
              <w:t>S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instrText xml:space="preserve"> PAGEREF _Toc77430146 \h </w:instrTex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443D32" w14:textId="4E3A1E70" w:rsidR="00B96FDF" w:rsidRPr="00B96FDF" w:rsidRDefault="00B96FDF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77430147" w:history="1">
            <w:r w:rsidRPr="00B96FDF">
              <w:rPr>
                <w:rStyle w:val="a8"/>
                <w:rFonts w:ascii="Times New Roman" w:hAnsi="Times New Roman" w:cs="Times New Roman"/>
                <w:noProof/>
              </w:rPr>
              <w:t>3. Organ weight indexes and biochemical indexes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tab/>
            </w:r>
            <w:r>
              <w:rPr>
                <w:rFonts w:ascii="Times New Roman" w:hAnsi="Times New Roman" w:cs="Times New Roman" w:hint="eastAsia"/>
                <w:noProof/>
                <w:webHidden/>
              </w:rPr>
              <w:t>S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instrText xml:space="preserve"> PAGEREF _Toc77430147 \h </w:instrTex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EC7B15" w14:textId="18738A31" w:rsidR="00B96FDF" w:rsidRPr="00B96FDF" w:rsidRDefault="00B96FDF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77430148" w:history="1">
            <w:r w:rsidRPr="00B96FDF">
              <w:rPr>
                <w:rStyle w:val="a8"/>
                <w:rFonts w:ascii="Times New Roman" w:hAnsi="Times New Roman" w:cs="Times New Roman"/>
                <w:noProof/>
              </w:rPr>
              <w:t>4. NMR spectra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tab/>
            </w:r>
            <w:r>
              <w:rPr>
                <w:rFonts w:ascii="Times New Roman" w:hAnsi="Times New Roman" w:cs="Times New Roman" w:hint="eastAsia"/>
                <w:noProof/>
                <w:webHidden/>
              </w:rPr>
              <w:t>S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instrText xml:space="preserve"> PAGEREF _Toc77430148 \h </w:instrTex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3ABF41" w14:textId="7BD3BC91" w:rsidR="00B96FDF" w:rsidRPr="00B96FDF" w:rsidRDefault="00B96FDF">
          <w:pPr>
            <w:pStyle w:val="10"/>
            <w:tabs>
              <w:tab w:val="right" w:leader="dot" w:pos="8296"/>
            </w:tabs>
            <w:rPr>
              <w:rFonts w:ascii="Times New Roman" w:hAnsi="Times New Roman" w:cs="Times New Roman"/>
              <w:noProof/>
              <w:kern w:val="2"/>
              <w:sz w:val="21"/>
            </w:rPr>
          </w:pPr>
          <w:hyperlink w:anchor="_Toc77430149" w:history="1">
            <w:r w:rsidRPr="00B96FDF">
              <w:rPr>
                <w:rStyle w:val="a8"/>
                <w:rFonts w:ascii="Times New Roman" w:hAnsi="Times New Roman" w:cs="Times New Roman"/>
                <w:noProof/>
              </w:rPr>
              <w:t>References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tab/>
            </w:r>
            <w:r>
              <w:rPr>
                <w:rFonts w:ascii="Times New Roman" w:hAnsi="Times New Roman" w:cs="Times New Roman" w:hint="eastAsia"/>
                <w:noProof/>
                <w:webHidden/>
              </w:rPr>
              <w:t>S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instrText xml:space="preserve"> PAGEREF _Toc77430149 \h </w:instrTex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B96FD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E3B351" w14:textId="77777777" w:rsidR="00584BB7" w:rsidRPr="001C5B0E" w:rsidRDefault="005B58D2">
          <w:pPr>
            <w:rPr>
              <w:rFonts w:ascii="Times New Roman" w:hAnsi="Times New Roman" w:cs="Times New Roman"/>
              <w:color w:val="000000" w:themeColor="text1"/>
            </w:rPr>
          </w:pPr>
          <w:r w:rsidRPr="00B96FDF">
            <w:rPr>
              <w:rFonts w:ascii="Times New Roman" w:hAnsi="Times New Roman" w:cs="Times New Roman"/>
              <w:bCs/>
              <w:color w:val="000000" w:themeColor="text1"/>
              <w:lang w:val="zh-CN"/>
            </w:rPr>
            <w:fldChar w:fldCharType="end"/>
          </w:r>
        </w:p>
      </w:sdtContent>
    </w:sdt>
    <w:p w14:paraId="1B6317AC" w14:textId="77777777" w:rsidR="00584BB7" w:rsidRPr="00E839C7" w:rsidRDefault="005B58D2">
      <w:pPr>
        <w:widowControl/>
        <w:jc w:val="left"/>
        <w:rPr>
          <w:rFonts w:ascii="Times New Roman" w:hAnsi="Times New Roman" w:cs="Times New Roman"/>
          <w:bCs/>
          <w:color w:val="000000" w:themeColor="text1"/>
          <w:w w:val="108"/>
          <w:kern w:val="0"/>
          <w:sz w:val="20"/>
          <w:szCs w:val="20"/>
        </w:rPr>
      </w:pPr>
      <w:r w:rsidRPr="00E839C7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br w:type="page"/>
      </w:r>
    </w:p>
    <w:p w14:paraId="438FF4E1" w14:textId="77777777" w:rsidR="00584BB7" w:rsidRPr="00E839C7" w:rsidRDefault="005B58D2">
      <w:pPr>
        <w:spacing w:beforeLines="50" w:before="156"/>
        <w:outlineLvl w:val="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1" w:name="_Toc448682217"/>
      <w:bookmarkStart w:id="12" w:name="_Toc503037640"/>
      <w:bookmarkStart w:id="13" w:name="_Toc77430145"/>
      <w:r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1. Synthetic procedures</w:t>
      </w:r>
      <w:bookmarkEnd w:id="11"/>
      <w:bookmarkEnd w:id="12"/>
      <w:bookmarkEnd w:id="13"/>
    </w:p>
    <w:p w14:paraId="04B23BF3" w14:textId="77777777" w:rsidR="00584BB7" w:rsidRPr="00E839C7" w:rsidRDefault="005B58D2">
      <w:pPr>
        <w:pStyle w:val="RSCB02ArticleText"/>
        <w:spacing w:line="360" w:lineRule="auto"/>
        <w:ind w:firstLineChars="100" w:firstLine="194"/>
        <w:jc w:val="center"/>
        <w:rPr>
          <w:rFonts w:ascii="Times New Roman" w:hAnsi="Times New Roman"/>
          <w:color w:val="000000" w:themeColor="text1"/>
          <w:lang w:val="en-US" w:eastAsia="zh-CN"/>
        </w:rPr>
      </w:pPr>
      <w:r w:rsidRPr="00E839C7">
        <w:rPr>
          <w:rFonts w:ascii="Times New Roman" w:hAnsi="Times New Roman"/>
          <w:color w:val="000000" w:themeColor="text1"/>
          <w:lang w:val="en-US"/>
        </w:rPr>
        <w:object w:dxaOrig="6696" w:dyaOrig="4464" w14:anchorId="14445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24" type="#_x0000_t75" style="width:334.6pt;height:222.9pt" o:ole="">
            <v:imagedata r:id="rId9" o:title=""/>
          </v:shape>
          <o:OLEObject Type="Embed" ProgID="ChemDraw.Document.6.0" ShapeID="_x0000_i1324" DrawAspect="Content" ObjectID="_1688043299" r:id="rId10"/>
        </w:object>
      </w:r>
    </w:p>
    <w:p w14:paraId="44B29572" w14:textId="77777777" w:rsidR="00584BB7" w:rsidRPr="00E839C7" w:rsidRDefault="00E45F2C" w:rsidP="00C84644">
      <w:pPr>
        <w:pStyle w:val="RSCB02ArticleText"/>
        <w:spacing w:line="360" w:lineRule="auto"/>
        <w:ind w:firstLineChars="100" w:firstLine="218"/>
        <w:jc w:val="center"/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</w:pP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 xml:space="preserve">Figure </w:t>
      </w:r>
      <w:r w:rsidRPr="00E839C7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S1</w:t>
      </w:r>
      <w:r w:rsidR="005B58D2" w:rsidRPr="00E839C7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 xml:space="preserve"> 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Structures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 of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</w:t>
      </w:r>
      <w:r w:rsidR="005B58D2" w:rsidRPr="00E839C7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>naproxen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</w:t>
      </w:r>
      <w:proofErr w:type="gramStart"/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p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/>
        </w:rPr>
        <w:t>latinum(</w:t>
      </w:r>
      <w:proofErr w:type="gramEnd"/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/>
        </w:rPr>
        <w:t>IV)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compounds </w:t>
      </w:r>
      <w:r w:rsidR="005B58D2"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1−2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, oxoplatins </w:t>
      </w:r>
      <w:r w:rsidR="005B58D2"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O1-O2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/>
        </w:rPr>
        <w:t>.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</w:t>
      </w:r>
    </w:p>
    <w:p w14:paraId="121C0AC9" w14:textId="77777777" w:rsidR="00584BB7" w:rsidRPr="00E839C7" w:rsidRDefault="005B58D2">
      <w:pPr>
        <w:pStyle w:val="RSCB02ArticleText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1.1 Preparation of compound O1: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</w:t>
      </w:r>
    </w:p>
    <w:p w14:paraId="39481AE4" w14:textId="51A037ED" w:rsidR="00584BB7" w:rsidRPr="00E839C7" w:rsidRDefault="001C5B0E" w:rsidP="00CF483A">
      <w:pPr>
        <w:pStyle w:val="RSCB02ArticleText"/>
        <w:spacing w:line="360" w:lineRule="auto"/>
        <w:ind w:firstLineChars="100" w:firstLine="216"/>
        <w:rPr>
          <w:rFonts w:ascii="Times New Roman" w:hAnsi="Times New Roman"/>
          <w:color w:val="000000" w:themeColor="text1"/>
          <w:sz w:val="20"/>
          <w:szCs w:val="20"/>
          <w:lang w:eastAsia="zh-CN"/>
        </w:rPr>
      </w:pPr>
      <w:r>
        <w:rPr>
          <w:rFonts w:ascii="Times New Roman" w:hAnsi="Times New Roman" w:hint="eastAsia"/>
          <w:color w:val="000000" w:themeColor="text1"/>
          <w:sz w:val="20"/>
          <w:szCs w:val="20"/>
          <w:lang w:eastAsia="zh-CN"/>
        </w:rPr>
        <w:t xml:space="preserve"> 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</w:rPr>
        <w:t xml:space="preserve">A suspension of 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  <w:lang w:eastAsia="zh-CN"/>
        </w:rPr>
        <w:t>oxaliplatin (1.0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</w:rPr>
        <w:t xml:space="preserve"> g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, 2.5 </w:t>
      </w:r>
      <w:proofErr w:type="spellStart"/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mmol</w:t>
      </w:r>
      <w:proofErr w:type="spellEnd"/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)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in distilled water 30 mL was stirred at room temperature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</w:rPr>
        <w:t>. Then H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2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</w:rPr>
        <w:t>O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2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</w:rPr>
        <w:t xml:space="preserve"> (30%) 50 mL was added drop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wise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</w:rPr>
        <w:t xml:space="preserve">. The mixture was kept stirring for 4 h at 60 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°</w:t>
      </w:r>
      <w:r w:rsidR="005B58D2" w:rsidRPr="001C5B0E">
        <w:rPr>
          <w:rFonts w:ascii="Times New Roman" w:hAnsi="Times New Roman"/>
          <w:color w:val="000000" w:themeColor="text1"/>
          <w:sz w:val="20"/>
          <w:szCs w:val="20"/>
        </w:rPr>
        <w:t xml:space="preserve">C. Then the resultant mixture was recrystallized at 4 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°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</w:rPr>
        <w:t>C. Crude product as solid was obtained after filtration. Then recrystallization in water afford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ed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pure 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oxoplatin </w:t>
      </w:r>
      <w:r w:rsidR="005B58D2"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O1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as </w:t>
      </w:r>
      <w:r w:rsidR="005B58D2"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white solid</w:t>
      </w:r>
      <w:r w:rsidR="005B58D2" w:rsidRPr="00E839C7">
        <w:rPr>
          <w:rFonts w:ascii="Times New Roman" w:eastAsia="宋体" w:hAnsi="Times New Roman"/>
          <w:color w:val="000000" w:themeColor="text1"/>
          <w:sz w:val="20"/>
          <w:szCs w:val="20"/>
        </w:rPr>
        <w:t xml:space="preserve"> (0.</w:t>
      </w:r>
      <w:r w:rsidR="005B58D2" w:rsidRPr="00E839C7">
        <w:rPr>
          <w:rFonts w:ascii="Times New Roman" w:eastAsia="宋体" w:hAnsi="Times New Roman"/>
          <w:color w:val="000000" w:themeColor="text1"/>
          <w:sz w:val="20"/>
          <w:szCs w:val="20"/>
          <w:lang w:eastAsia="zh-CN"/>
        </w:rPr>
        <w:t>82</w:t>
      </w:r>
      <w:r w:rsidR="005B58D2" w:rsidRPr="00E839C7">
        <w:rPr>
          <w:rFonts w:ascii="Times New Roman" w:eastAsia="宋体" w:hAnsi="Times New Roman"/>
          <w:color w:val="000000" w:themeColor="text1"/>
          <w:sz w:val="20"/>
          <w:szCs w:val="20"/>
        </w:rPr>
        <w:t xml:space="preserve"> g, </w:t>
      </w:r>
      <w:r w:rsidR="005B58D2" w:rsidRPr="00E839C7">
        <w:rPr>
          <w:rFonts w:ascii="Times New Roman" w:eastAsia="宋体" w:hAnsi="Times New Roman"/>
          <w:color w:val="000000" w:themeColor="text1"/>
          <w:sz w:val="20"/>
          <w:szCs w:val="20"/>
          <w:lang w:eastAsia="zh-CN"/>
        </w:rPr>
        <w:t>76</w:t>
      </w:r>
      <w:r w:rsidR="005B58D2" w:rsidRPr="00E839C7">
        <w:rPr>
          <w:rFonts w:ascii="Times New Roman" w:eastAsia="宋体" w:hAnsi="Times New Roman"/>
          <w:color w:val="000000" w:themeColor="text1"/>
          <w:sz w:val="20"/>
          <w:szCs w:val="20"/>
        </w:rPr>
        <w:t>%).</w:t>
      </w:r>
      <w:r w:rsidR="005B58D2" w:rsidRPr="00E839C7">
        <w:rPr>
          <w:rFonts w:ascii="Times New Roman" w:eastAsia="宋体" w:hAnsi="Times New Roman"/>
          <w:color w:val="000000" w:themeColor="text1"/>
          <w:sz w:val="20"/>
          <w:szCs w:val="20"/>
          <w:lang w:eastAsia="zh-CN"/>
        </w:rPr>
        <w:t xml:space="preserve"> </w:t>
      </w:r>
    </w:p>
    <w:p w14:paraId="1E3C7612" w14:textId="77777777" w:rsidR="00584BB7" w:rsidRPr="00E839C7" w:rsidRDefault="005B58D2">
      <w:pPr>
        <w:pStyle w:val="RSCB02ArticleText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1.2 Preparation of compound O2: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</w:t>
      </w:r>
    </w:p>
    <w:p w14:paraId="254BA903" w14:textId="591AC4C0" w:rsidR="00584BB7" w:rsidRPr="00E839C7" w:rsidRDefault="005B58D2" w:rsidP="00175D96">
      <w:pPr>
        <w:pStyle w:val="RSCB02ArticleText"/>
        <w:spacing w:line="360" w:lineRule="auto"/>
        <w:ind w:firstLineChars="100" w:firstLine="216"/>
        <w:rPr>
          <w:rFonts w:ascii="Times New Roman" w:eastAsia="宋体" w:hAnsi="Times New Roman"/>
          <w:color w:val="000000" w:themeColor="text1"/>
          <w:sz w:val="20"/>
          <w:szCs w:val="20"/>
          <w:lang w:eastAsia="zh-CN"/>
        </w:rPr>
      </w:pPr>
      <w:r w:rsidRPr="001C5B0E">
        <w:rPr>
          <w:rFonts w:ascii="Times New Roman" w:hAnsi="Times New Roman"/>
          <w:color w:val="000000" w:themeColor="text1"/>
          <w:sz w:val="20"/>
          <w:szCs w:val="20"/>
        </w:rPr>
        <w:t>A suspension of cisplatin</w:t>
      </w:r>
      <w:r w:rsidRPr="001C5B0E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(</w:t>
      </w:r>
      <w:r w:rsidRPr="001C5B0E">
        <w:rPr>
          <w:rFonts w:ascii="Times New Roman" w:hAnsi="Times New Roman"/>
          <w:color w:val="000000" w:themeColor="text1"/>
          <w:sz w:val="20"/>
          <w:szCs w:val="20"/>
        </w:rPr>
        <w:t>1.0 g</w:t>
      </w:r>
      <w:r w:rsidRPr="001C5B0E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, 3.3 </w:t>
      </w:r>
      <w:proofErr w:type="spellStart"/>
      <w:r w:rsidRPr="001C5B0E">
        <w:rPr>
          <w:rFonts w:ascii="Times New Roman" w:hAnsi="Times New Roman"/>
          <w:color w:val="000000" w:themeColor="text1"/>
          <w:sz w:val="20"/>
          <w:szCs w:val="20"/>
          <w:lang w:eastAsia="zh-CN"/>
        </w:rPr>
        <w:t>mmol</w:t>
      </w:r>
      <w:proofErr w:type="spellEnd"/>
      <w:r w:rsidRPr="001C5B0E">
        <w:rPr>
          <w:rFonts w:ascii="Times New Roman" w:hAnsi="Times New Roman"/>
          <w:color w:val="000000" w:themeColor="text1"/>
          <w:sz w:val="20"/>
          <w:szCs w:val="20"/>
          <w:lang w:eastAsia="zh-CN"/>
        </w:rPr>
        <w:t>)</w:t>
      </w:r>
      <w:r w:rsidRPr="001C5B0E">
        <w:rPr>
          <w:rFonts w:ascii="Times New Roman" w:hAnsi="Times New Roman"/>
          <w:color w:val="000000" w:themeColor="text1"/>
          <w:sz w:val="20"/>
          <w:szCs w:val="20"/>
        </w:rPr>
        <w:t xml:space="preserve"> in distilled water 30 mL was stirred at room temperature. Then H</w:t>
      </w:r>
      <w:r w:rsidRPr="001C5B0E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2</w:t>
      </w:r>
      <w:r w:rsidRPr="001C5B0E">
        <w:rPr>
          <w:rFonts w:ascii="Times New Roman" w:hAnsi="Times New Roman"/>
          <w:color w:val="000000" w:themeColor="text1"/>
          <w:sz w:val="20"/>
          <w:szCs w:val="20"/>
        </w:rPr>
        <w:t>O</w:t>
      </w:r>
      <w:r w:rsidRPr="001C5B0E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2</w:t>
      </w:r>
      <w:r w:rsidRPr="001C5B0E">
        <w:rPr>
          <w:rFonts w:ascii="Times New Roman" w:hAnsi="Times New Roman"/>
          <w:color w:val="000000" w:themeColor="text1"/>
          <w:sz w:val="20"/>
          <w:szCs w:val="20"/>
        </w:rPr>
        <w:t xml:space="preserve"> (30%) 50 mL was added drop </w:t>
      </w:r>
      <w:r w:rsidRPr="001C5B0E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wise</w:t>
      </w:r>
      <w:r w:rsidRPr="001C5B0E">
        <w:rPr>
          <w:rFonts w:ascii="Times New Roman" w:hAnsi="Times New Roman"/>
          <w:color w:val="000000" w:themeColor="text1"/>
          <w:sz w:val="20"/>
          <w:szCs w:val="20"/>
        </w:rPr>
        <w:t xml:space="preserve">. The mixture was kept stirring for 4 h at 60 </w:t>
      </w:r>
      <w:r w:rsidRPr="001C5B0E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°</w:t>
      </w:r>
      <w:r w:rsidRPr="001C5B0E">
        <w:rPr>
          <w:rFonts w:ascii="Times New Roman" w:hAnsi="Times New Roman"/>
          <w:color w:val="000000" w:themeColor="text1"/>
          <w:sz w:val="20"/>
          <w:szCs w:val="20"/>
        </w:rPr>
        <w:t xml:space="preserve">C. Then the resultant mixture was recrystallized at 4 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°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>C. Crude product as yellow solid was obtained after filtration. Then recrystallization in water afford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ed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pure compound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</w:t>
      </w: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O2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as yellow </w:t>
      </w:r>
      <w:r w:rsidRPr="00E839C7">
        <w:rPr>
          <w:rFonts w:ascii="Times New Roman" w:eastAsia="宋体" w:hAnsi="Times New Roman"/>
          <w:color w:val="000000" w:themeColor="text1"/>
          <w:sz w:val="20"/>
          <w:szCs w:val="20"/>
        </w:rPr>
        <w:t>crystals (0.</w:t>
      </w:r>
      <w:r w:rsidRPr="00E839C7">
        <w:rPr>
          <w:rFonts w:ascii="Times New Roman" w:eastAsia="宋体" w:hAnsi="Times New Roman"/>
          <w:color w:val="000000" w:themeColor="text1"/>
          <w:sz w:val="20"/>
          <w:szCs w:val="20"/>
          <w:lang w:eastAsia="zh-CN"/>
        </w:rPr>
        <w:t>91</w:t>
      </w:r>
      <w:r w:rsidRPr="00E839C7">
        <w:rPr>
          <w:rFonts w:ascii="Times New Roman" w:eastAsia="宋体" w:hAnsi="Times New Roman"/>
          <w:color w:val="000000" w:themeColor="text1"/>
          <w:sz w:val="20"/>
          <w:szCs w:val="20"/>
        </w:rPr>
        <w:t xml:space="preserve"> g, </w:t>
      </w:r>
      <w:r w:rsidRPr="00E839C7">
        <w:rPr>
          <w:rFonts w:ascii="Times New Roman" w:eastAsia="宋体" w:hAnsi="Times New Roman"/>
          <w:color w:val="000000" w:themeColor="text1"/>
          <w:sz w:val="20"/>
          <w:szCs w:val="20"/>
          <w:lang w:eastAsia="zh-CN"/>
        </w:rPr>
        <w:t>82</w:t>
      </w:r>
      <w:r w:rsidRPr="00E839C7">
        <w:rPr>
          <w:rFonts w:ascii="Times New Roman" w:eastAsia="宋体" w:hAnsi="Times New Roman"/>
          <w:color w:val="000000" w:themeColor="text1"/>
          <w:sz w:val="20"/>
          <w:szCs w:val="20"/>
        </w:rPr>
        <w:t>%).</w:t>
      </w:r>
      <w:r w:rsidRPr="00E839C7">
        <w:rPr>
          <w:rFonts w:ascii="Times New Roman" w:eastAsia="宋体" w:hAnsi="Times New Roman"/>
          <w:color w:val="000000" w:themeColor="text1"/>
          <w:sz w:val="20"/>
          <w:szCs w:val="20"/>
          <w:lang w:eastAsia="zh-CN"/>
        </w:rPr>
        <w:t xml:space="preserve"> </w:t>
      </w:r>
    </w:p>
    <w:p w14:paraId="2149425B" w14:textId="77777777" w:rsidR="00584BB7" w:rsidRPr="00E839C7" w:rsidRDefault="005B58D2">
      <w:pPr>
        <w:spacing w:beforeLines="50" w:before="156"/>
        <w:outlineLvl w:val="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4" w:name="_Toc77430146"/>
      <w:r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2. The particle size and zeta potential of nanoparticles</w:t>
      </w:r>
      <w:bookmarkEnd w:id="14"/>
      <w:r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14:paraId="12834E11" w14:textId="77777777" w:rsidR="00584BB7" w:rsidRPr="00E839C7" w:rsidRDefault="005B58D2" w:rsidP="00C84644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S1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The effects of ratio for compound </w:t>
      </w: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1</w:t>
      </w:r>
      <w:proofErr w:type="gramStart"/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:BSA</w:t>
      </w:r>
      <w:proofErr w:type="gramEnd"/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on the size, PDI and Zeta </w:t>
      </w:r>
      <w:r w:rsidR="00E45F2C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potential of the nanoparticles</w:t>
      </w:r>
      <w:r w:rsidR="00AA57F0" w:rsidRPr="00E839C7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(</w:t>
      </w:r>
      <w:r w:rsidR="00AA57F0" w:rsidRPr="00E839C7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7.4, T = </w:t>
      </w:r>
      <w:r w:rsidR="00AA57F0" w:rsidRPr="00E839C7">
        <w:rPr>
          <w:rFonts w:ascii="Times New Roman" w:hAnsi="Times New Roman"/>
          <w:sz w:val="20"/>
          <w:szCs w:val="20"/>
          <w:lang w:val="en-US" w:eastAsia="zh-CN"/>
        </w:rPr>
        <w:t>4 °C</w:t>
      </w:r>
      <w:r w:rsidR="00AA57F0" w:rsidRPr="00E839C7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88"/>
        <w:gridCol w:w="1607"/>
        <w:gridCol w:w="1974"/>
        <w:gridCol w:w="1172"/>
        <w:gridCol w:w="1067"/>
        <w:gridCol w:w="1896"/>
      </w:tblGrid>
      <w:tr w:rsidR="0089034F" w:rsidRPr="00E839C7" w14:paraId="6D0AC52E" w14:textId="77777777" w:rsidTr="00531234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568DB5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b/>
                <w:color w:val="000000" w:themeColor="text1"/>
              </w:rPr>
              <w:t>1</w:t>
            </w: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:BSA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D87470C" w14:textId="77777777" w:rsidR="0089034F" w:rsidRPr="00B96FDF" w:rsidRDefault="0089034F" w:rsidP="009F7CF4">
            <w:pPr>
              <w:rPr>
                <w:rFonts w:ascii="Times New Roman" w:eastAsia="DengXian" w:hAnsi="Times New Roman" w:cs="Times New Roman"/>
                <w:b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b/>
                <w:color w:val="000000" w:themeColor="text1"/>
              </w:rPr>
              <w:t>1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9BD7F96" w14:textId="77777777" w:rsidR="0089034F" w:rsidRPr="00B96FDF" w:rsidRDefault="0089034F" w:rsidP="009F7C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BSA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D46A5E" w14:textId="77777777" w:rsidR="0089034F" w:rsidRPr="001C5B0E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Size (nm)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017FED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PDI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957087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Zeta Potential (mV)</w:t>
            </w:r>
          </w:p>
        </w:tc>
      </w:tr>
      <w:tr w:rsidR="0089034F" w:rsidRPr="00E839C7" w14:paraId="0537EBDC" w14:textId="77777777" w:rsidTr="00531234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13B6341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 xml:space="preserve">2.0:1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E5BA407" w14:textId="77777777" w:rsidR="0089034F" w:rsidRPr="00B96FDF" w:rsidRDefault="009F7CF4" w:rsidP="009F7C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5 mg,</w:t>
            </w:r>
            <w:r w:rsidR="009850A8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5.85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</w:t>
            </w:r>
            <w:proofErr w:type="spellStart"/>
            <w:r w:rsidR="009850A8"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B0A491" w14:textId="77777777" w:rsidR="0089034F" w:rsidRPr="00B96FDF" w:rsidRDefault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194.3 mg, </w:t>
            </w:r>
            <w:r w:rsidR="009850A8" w:rsidRPr="00B96FDF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  <w:r w:rsidR="009850A8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.</w:t>
            </w:r>
            <w:r w:rsidR="009850A8" w:rsidRPr="00B96FDF">
              <w:rPr>
                <w:rFonts w:ascii="Times New Roman" w:eastAsia="DengXian" w:hAnsi="Times New Roman" w:cs="Times New Roman"/>
                <w:color w:val="000000" w:themeColor="text1"/>
              </w:rPr>
              <w:t>92</w:t>
            </w:r>
            <w:r w:rsidR="009850A8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</w:t>
            </w:r>
            <w:proofErr w:type="spellStart"/>
            <w:r w:rsidR="009850A8" w:rsidRPr="00B96FDF">
              <w:rPr>
                <w:rFonts w:ascii="Times New Roman" w:eastAsia="DengXian" w:hAnsi="Times New Roman" w:cs="Times New Roman"/>
                <w:color w:val="000000" w:themeColor="text1"/>
              </w:rPr>
              <w:t>μmol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A62A9D" w14:textId="77777777" w:rsidR="0089034F" w:rsidRPr="001C5B0E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368.4±15.0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BD9E02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0.46±0.04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9636574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-25.1±0.5</w:t>
            </w:r>
          </w:p>
        </w:tc>
      </w:tr>
      <w:tr w:rsidR="0089034F" w:rsidRPr="00E839C7" w14:paraId="5789415A" w14:textId="77777777" w:rsidTr="00531234">
        <w:trPr>
          <w:trHeight w:val="164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D600CCB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 xml:space="preserve">3.5:1 </w:t>
            </w:r>
          </w:p>
        </w:tc>
        <w:tc>
          <w:tcPr>
            <w:tcW w:w="0" w:type="auto"/>
          </w:tcPr>
          <w:p w14:paraId="78D7B896" w14:textId="77777777" w:rsidR="0089034F" w:rsidRPr="00B96FDF" w:rsidRDefault="009850A8" w:rsidP="0053123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5 mg, 5.85 </w:t>
            </w:r>
            <w:proofErr w:type="spellStart"/>
            <w:r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</w:tcPr>
          <w:p w14:paraId="06D14177" w14:textId="77777777" w:rsidR="0089034F" w:rsidRPr="00B96FDF" w:rsidRDefault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111.0 mg, </w:t>
            </w:r>
            <w:r w:rsidR="009850A8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1.67 </w:t>
            </w:r>
            <w:proofErr w:type="spellStart"/>
            <w:r w:rsidR="009850A8" w:rsidRPr="00B96FDF">
              <w:rPr>
                <w:rFonts w:ascii="Times New Roman" w:eastAsia="DengXian" w:hAnsi="Times New Roman" w:cs="Times New Roman"/>
                <w:color w:val="000000" w:themeColor="text1"/>
              </w:rPr>
              <w:t>μmol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C92628" w14:textId="77777777" w:rsidR="0089034F" w:rsidRPr="001C5B0E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278.6±6.5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C9A1A6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0.32±0.03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4B4454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-29.5±0.3</w:t>
            </w:r>
          </w:p>
        </w:tc>
      </w:tr>
      <w:tr w:rsidR="0089034F" w:rsidRPr="00E839C7" w14:paraId="0D1077B4" w14:textId="77777777" w:rsidTr="00531234">
        <w:trPr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79CF6D5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 xml:space="preserve">5.0:1 </w:t>
            </w:r>
          </w:p>
        </w:tc>
        <w:tc>
          <w:tcPr>
            <w:tcW w:w="0" w:type="auto"/>
          </w:tcPr>
          <w:p w14:paraId="6BB61AC0" w14:textId="77777777" w:rsidR="0089034F" w:rsidRPr="00B96FDF" w:rsidRDefault="009850A8" w:rsidP="0053123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5 mg, 5.85 </w:t>
            </w:r>
            <w:proofErr w:type="spellStart"/>
            <w:r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</w:tcPr>
          <w:p w14:paraId="442D1BA1" w14:textId="77777777" w:rsidR="0089034F" w:rsidRPr="00B96FDF" w:rsidRDefault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77.7 mg, </w:t>
            </w:r>
            <w:r w:rsidR="009850A8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1.17 </w:t>
            </w:r>
            <w:proofErr w:type="spellStart"/>
            <w:r w:rsidR="009850A8" w:rsidRPr="00B96FDF">
              <w:rPr>
                <w:rFonts w:ascii="Times New Roman" w:eastAsia="DengXian" w:hAnsi="Times New Roman" w:cs="Times New Roman"/>
                <w:color w:val="000000" w:themeColor="text1"/>
              </w:rPr>
              <w:t>μmol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189CE47" w14:textId="77777777" w:rsidR="0089034F" w:rsidRPr="001C5B0E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299.7±15.2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BB24A6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0.49±0.04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79F09D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-23.7±0.3</w:t>
            </w:r>
          </w:p>
        </w:tc>
      </w:tr>
      <w:tr w:rsidR="0089034F" w:rsidRPr="00E839C7" w14:paraId="546E39B1" w14:textId="77777777" w:rsidTr="00531234">
        <w:trPr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BCCDE80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7.5:1</w:t>
            </w:r>
          </w:p>
        </w:tc>
        <w:tc>
          <w:tcPr>
            <w:tcW w:w="0" w:type="auto"/>
          </w:tcPr>
          <w:p w14:paraId="0D80B17D" w14:textId="77777777" w:rsidR="0089034F" w:rsidRPr="00B96FDF" w:rsidRDefault="009850A8" w:rsidP="0053123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5 mg, 5.85 </w:t>
            </w:r>
            <w:proofErr w:type="spellStart"/>
            <w:r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</w:tcPr>
          <w:p w14:paraId="1D25CBD9" w14:textId="77777777" w:rsidR="0089034F" w:rsidRPr="00B96FDF" w:rsidRDefault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51.8 mg, </w:t>
            </w:r>
            <w:r w:rsidR="009850A8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0.78 </w:t>
            </w:r>
            <w:proofErr w:type="spellStart"/>
            <w:r w:rsidR="009850A8" w:rsidRPr="00B96FDF">
              <w:rPr>
                <w:rFonts w:ascii="Times New Roman" w:eastAsia="DengXian" w:hAnsi="Times New Roman" w:cs="Times New Roman"/>
                <w:color w:val="000000" w:themeColor="text1"/>
              </w:rPr>
              <w:t>μmol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0A0997" w14:textId="77777777" w:rsidR="0089034F" w:rsidRPr="001C5B0E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319.6±4.1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21EC3D0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0.40±0.01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4AFA3A" w14:textId="77777777" w:rsidR="0089034F" w:rsidRPr="00E839C7" w:rsidRDefault="0089034F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-19.4±0.8</w:t>
            </w:r>
          </w:p>
        </w:tc>
      </w:tr>
    </w:tbl>
    <w:p w14:paraId="23A8251A" w14:textId="77777777" w:rsidR="00584BB7" w:rsidRPr="00E839C7" w:rsidRDefault="005B58D2" w:rsidP="00C84644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S2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The effects of ratio for compound </w:t>
      </w: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2</w:t>
      </w:r>
      <w:proofErr w:type="gramStart"/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:BSA</w:t>
      </w:r>
      <w:proofErr w:type="gramEnd"/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 on the size, PDI and Zeta </w:t>
      </w:r>
      <w:r w:rsidR="00E45F2C"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>potential of the nanoparticles</w:t>
      </w:r>
      <w:r w:rsidR="00AA57F0" w:rsidRPr="00E839C7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(</w:t>
      </w:r>
      <w:r w:rsidR="00AA57F0" w:rsidRPr="00E839C7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7.4, T = </w:t>
      </w:r>
      <w:r w:rsidR="00AA57F0" w:rsidRPr="00E839C7">
        <w:rPr>
          <w:rFonts w:ascii="Times New Roman" w:hAnsi="Times New Roman"/>
          <w:sz w:val="20"/>
          <w:szCs w:val="20"/>
          <w:lang w:val="en-US" w:eastAsia="zh-CN"/>
        </w:rPr>
        <w:t>4 °C</w:t>
      </w:r>
      <w:r w:rsidR="00AA57F0" w:rsidRPr="00E839C7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8"/>
        <w:gridCol w:w="1607"/>
        <w:gridCol w:w="1974"/>
        <w:gridCol w:w="1172"/>
        <w:gridCol w:w="1067"/>
        <w:gridCol w:w="1896"/>
      </w:tblGrid>
      <w:tr w:rsidR="00E637C1" w:rsidRPr="00E839C7" w14:paraId="6F4DC5D9" w14:textId="77777777" w:rsidTr="00531234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A41C35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b/>
                <w:color w:val="000000" w:themeColor="text1"/>
              </w:rPr>
              <w:t>2</w:t>
            </w: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:BSA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6DAD4DA" w14:textId="77777777" w:rsidR="00E637C1" w:rsidRPr="00B96FDF" w:rsidRDefault="00E637C1" w:rsidP="0068786E">
            <w:pPr>
              <w:rPr>
                <w:rFonts w:ascii="Times New Roman" w:eastAsia="DengXian" w:hAnsi="Times New Roman" w:cs="Times New Roman"/>
                <w:b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b/>
                <w:color w:val="000000" w:themeColor="text1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424807E" w14:textId="77777777" w:rsidR="00E637C1" w:rsidRPr="00B96FDF" w:rsidRDefault="00E637C1" w:rsidP="0068786E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BSA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623EAE" w14:textId="77777777" w:rsidR="00E637C1" w:rsidRPr="001C5B0E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Size (nm)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0BA268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PDI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6239BC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Zeta Potential (mV)</w:t>
            </w:r>
          </w:p>
        </w:tc>
      </w:tr>
      <w:tr w:rsidR="00E637C1" w:rsidRPr="00E839C7" w14:paraId="48FE9914" w14:textId="77777777" w:rsidTr="00531234">
        <w:trPr>
          <w:trHeight w:val="85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5AC0CE5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2.0:1</w:t>
            </w:r>
          </w:p>
        </w:tc>
        <w:tc>
          <w:tcPr>
            <w:tcW w:w="0" w:type="auto"/>
          </w:tcPr>
          <w:p w14:paraId="047778CC" w14:textId="77777777" w:rsidR="00E637C1" w:rsidRPr="00B96FDF" w:rsidRDefault="009F7C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5 mg, </w:t>
            </w:r>
            <w:r w:rsidR="008B2BF4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6.60 </w:t>
            </w:r>
            <w:proofErr w:type="spellStart"/>
            <w:r w:rsidR="008B2BF4"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</w:tcPr>
          <w:p w14:paraId="7661E826" w14:textId="77777777" w:rsidR="00E637C1" w:rsidRPr="00B96FDF" w:rsidRDefault="0068786E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219.1 mg, </w:t>
            </w:r>
            <w:r w:rsidR="008B2BF4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3.30 </w:t>
            </w:r>
            <w:proofErr w:type="spellStart"/>
            <w:r w:rsidR="008B2BF4"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="008B2BF4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  <w:shd w:val="clear" w:color="auto" w:fill="auto"/>
            <w:noWrap/>
          </w:tcPr>
          <w:p w14:paraId="2513E2EE" w14:textId="77777777" w:rsidR="00E637C1" w:rsidRPr="001C5B0E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392.9±25.6</w:t>
            </w:r>
          </w:p>
        </w:tc>
        <w:tc>
          <w:tcPr>
            <w:tcW w:w="0" w:type="auto"/>
            <w:shd w:val="clear" w:color="auto" w:fill="auto"/>
            <w:noWrap/>
          </w:tcPr>
          <w:p w14:paraId="06F5984F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0.42±0.03</w:t>
            </w:r>
          </w:p>
        </w:tc>
        <w:tc>
          <w:tcPr>
            <w:tcW w:w="0" w:type="auto"/>
            <w:shd w:val="clear" w:color="auto" w:fill="auto"/>
            <w:noWrap/>
          </w:tcPr>
          <w:p w14:paraId="16E0CBFE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-10.8±0.3</w:t>
            </w:r>
          </w:p>
        </w:tc>
      </w:tr>
      <w:tr w:rsidR="00E637C1" w:rsidRPr="00E839C7" w14:paraId="6169723D" w14:textId="77777777" w:rsidTr="00531234">
        <w:trPr>
          <w:trHeight w:val="227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A436AE1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3.5:1</w:t>
            </w:r>
          </w:p>
        </w:tc>
        <w:tc>
          <w:tcPr>
            <w:tcW w:w="0" w:type="auto"/>
          </w:tcPr>
          <w:p w14:paraId="3768390B" w14:textId="77777777" w:rsidR="00E637C1" w:rsidRPr="00B96FDF" w:rsidRDefault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5 mg, 6.60 </w:t>
            </w:r>
            <w:proofErr w:type="spellStart"/>
            <w:r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</w:tcPr>
          <w:p w14:paraId="346125C7" w14:textId="77777777" w:rsidR="00E637C1" w:rsidRPr="00B96FDF" w:rsidRDefault="0068786E" w:rsidP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125.2 mg, </w:t>
            </w:r>
            <w:r w:rsidR="008B2BF4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1.88 </w:t>
            </w:r>
            <w:proofErr w:type="spellStart"/>
            <w:r w:rsidR="008B2BF4"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="008B2BF4"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  <w:shd w:val="clear" w:color="auto" w:fill="auto"/>
            <w:noWrap/>
          </w:tcPr>
          <w:p w14:paraId="0DF30169" w14:textId="77777777" w:rsidR="00E637C1" w:rsidRPr="001C5B0E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356.3±2.4</w:t>
            </w:r>
          </w:p>
        </w:tc>
        <w:tc>
          <w:tcPr>
            <w:tcW w:w="0" w:type="auto"/>
            <w:shd w:val="clear" w:color="auto" w:fill="auto"/>
            <w:noWrap/>
          </w:tcPr>
          <w:p w14:paraId="3E89E2E0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0.41±0.01</w:t>
            </w:r>
          </w:p>
        </w:tc>
        <w:tc>
          <w:tcPr>
            <w:tcW w:w="0" w:type="auto"/>
            <w:shd w:val="clear" w:color="auto" w:fill="auto"/>
            <w:noWrap/>
          </w:tcPr>
          <w:p w14:paraId="4AD17B06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-25.4±0.6</w:t>
            </w:r>
          </w:p>
        </w:tc>
      </w:tr>
      <w:tr w:rsidR="00E637C1" w:rsidRPr="00E839C7" w14:paraId="4BFADF82" w14:textId="77777777" w:rsidTr="00531234">
        <w:trPr>
          <w:trHeight w:val="217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5507EEE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5.0:1</w:t>
            </w:r>
          </w:p>
        </w:tc>
        <w:tc>
          <w:tcPr>
            <w:tcW w:w="0" w:type="auto"/>
          </w:tcPr>
          <w:p w14:paraId="1C22321A" w14:textId="77777777" w:rsidR="00E637C1" w:rsidRPr="00B96FDF" w:rsidRDefault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5 mg, 6.60 </w:t>
            </w:r>
            <w:proofErr w:type="spellStart"/>
            <w:r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</w:tcPr>
          <w:p w14:paraId="66E8C76A" w14:textId="77777777" w:rsidR="00E637C1" w:rsidRPr="00B96FDF" w:rsidRDefault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87.6 mg, 1.32 </w:t>
            </w:r>
            <w:proofErr w:type="spellStart"/>
            <w:r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  <w:shd w:val="clear" w:color="auto" w:fill="auto"/>
            <w:noWrap/>
          </w:tcPr>
          <w:p w14:paraId="0B3721A6" w14:textId="77777777" w:rsidR="00E637C1" w:rsidRPr="001C5B0E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270.2±1.5</w:t>
            </w:r>
          </w:p>
        </w:tc>
        <w:tc>
          <w:tcPr>
            <w:tcW w:w="0" w:type="auto"/>
            <w:shd w:val="clear" w:color="auto" w:fill="auto"/>
            <w:noWrap/>
          </w:tcPr>
          <w:p w14:paraId="5D12A59C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0.30±0.02</w:t>
            </w:r>
          </w:p>
        </w:tc>
        <w:tc>
          <w:tcPr>
            <w:tcW w:w="0" w:type="auto"/>
            <w:shd w:val="clear" w:color="auto" w:fill="auto"/>
            <w:noWrap/>
          </w:tcPr>
          <w:p w14:paraId="2F683660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-22.8±0.8</w:t>
            </w:r>
          </w:p>
        </w:tc>
      </w:tr>
      <w:tr w:rsidR="00E637C1" w:rsidRPr="00E839C7" w14:paraId="740EA9DD" w14:textId="77777777" w:rsidTr="00531234">
        <w:trPr>
          <w:trHeight w:val="65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5D67DF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7.5:1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466DA90" w14:textId="77777777" w:rsidR="00E637C1" w:rsidRPr="00B96FDF" w:rsidRDefault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5 mg, 6.60 </w:t>
            </w:r>
            <w:proofErr w:type="spellStart"/>
            <w:r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8DB8639" w14:textId="77777777" w:rsidR="00E637C1" w:rsidRPr="00B96FDF" w:rsidRDefault="008B2BF4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58.4 mg, 0.88 </w:t>
            </w:r>
            <w:proofErr w:type="spellStart"/>
            <w:r w:rsidRPr="00B96FDF">
              <w:rPr>
                <w:rFonts w:ascii="Times New Roman" w:eastAsia="DengXian" w:hAnsi="Times New Roman" w:cs="Times New Roman"/>
                <w:color w:val="000000" w:themeColor="text1"/>
              </w:rPr>
              <w:t>μ</w:t>
            </w:r>
            <w:r w:rsidRPr="00B96FDF">
              <w:rPr>
                <w:rFonts w:ascii="Times New Roman" w:eastAsia="DengXian" w:hAnsi="Times New Roman" w:cs="Times New Roman" w:hint="eastAsia"/>
                <w:color w:val="000000" w:themeColor="text1"/>
              </w:rPr>
              <w:t>mol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18B93697" w14:textId="77777777" w:rsidR="00E637C1" w:rsidRPr="001C5B0E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1C5B0E">
              <w:rPr>
                <w:rFonts w:ascii="Times New Roman" w:eastAsia="DengXian" w:hAnsi="Times New Roman" w:cs="Times New Roman"/>
                <w:color w:val="000000" w:themeColor="text1"/>
              </w:rPr>
              <w:t>345.1±4.2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146FF854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0.51±0.02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</w:tcPr>
          <w:p w14:paraId="26966E35" w14:textId="77777777" w:rsidR="00E637C1" w:rsidRPr="00E839C7" w:rsidRDefault="00E637C1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-16.8±0.7</w:t>
            </w:r>
          </w:p>
        </w:tc>
      </w:tr>
    </w:tbl>
    <w:p w14:paraId="71976F7B" w14:textId="77777777" w:rsidR="00584BB7" w:rsidRPr="00E839C7" w:rsidRDefault="005B58D2" w:rsidP="00C84644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S3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E839C7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E839C7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1-NPs</w:t>
      </w:r>
      <w:r w:rsidRPr="00E839C7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(3.5:1) </w:t>
      </w:r>
      <w:r w:rsidR="00E45F2C" w:rsidRPr="00E839C7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during storage of 30 days </w:t>
      </w:r>
      <w:r w:rsidR="00877401" w:rsidRPr="00E839C7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under conditions </w:t>
      </w:r>
      <w:r w:rsidR="00877401" w:rsidRPr="00E839C7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7.4, T = </w:t>
      </w:r>
      <w:r w:rsidR="004F1FB0" w:rsidRPr="00E839C7">
        <w:rPr>
          <w:rFonts w:ascii="Times New Roman" w:hAnsi="Times New Roman" w:hint="eastAsia"/>
          <w:sz w:val="20"/>
          <w:szCs w:val="20"/>
          <w:lang w:val="en-US" w:eastAsia="zh-CN"/>
        </w:rPr>
        <w:t>4</w:t>
      </w:r>
      <w:r w:rsidR="00877401" w:rsidRPr="00E839C7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="00877401" w:rsidRPr="00E839C7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="00877401" w:rsidRPr="00E839C7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17"/>
        <w:gridCol w:w="1292"/>
        <w:gridCol w:w="827"/>
        <w:gridCol w:w="1292"/>
        <w:gridCol w:w="827"/>
        <w:gridCol w:w="1742"/>
        <w:gridCol w:w="925"/>
      </w:tblGrid>
      <w:tr w:rsidR="00584BB7" w:rsidRPr="00E839C7" w14:paraId="67CB03E9" w14:textId="77777777">
        <w:trPr>
          <w:trHeight w:val="288"/>
        </w:trPr>
        <w:tc>
          <w:tcPr>
            <w:tcW w:w="949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599CA69C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Time(Day)</w:t>
            </w:r>
          </w:p>
        </w:tc>
        <w:tc>
          <w:tcPr>
            <w:tcW w:w="1243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9B0A249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Size(nm)</w:t>
            </w:r>
          </w:p>
        </w:tc>
        <w:tc>
          <w:tcPr>
            <w:tcW w:w="1243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384EAEC6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PDI</w:t>
            </w:r>
          </w:p>
        </w:tc>
        <w:tc>
          <w:tcPr>
            <w:tcW w:w="1565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3D93BD1E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宋体" w:hAnsi="Times New Roman" w:cs="Times New Roman"/>
                <w:color w:val="000000" w:themeColor="text1"/>
              </w:rPr>
              <w:t>Zeta potential</w:t>
            </w: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 xml:space="preserve"> (mV)</w:t>
            </w:r>
          </w:p>
        </w:tc>
      </w:tr>
      <w:tr w:rsidR="00584BB7" w:rsidRPr="00E839C7" w14:paraId="4F35E23D" w14:textId="77777777">
        <w:trPr>
          <w:trHeight w:val="288"/>
        </w:trPr>
        <w:tc>
          <w:tcPr>
            <w:tcW w:w="949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61DD94" w14:textId="77777777" w:rsidR="00584BB7" w:rsidRPr="00E839C7" w:rsidRDefault="00584BB7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7E7219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EC0253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21EA72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2BC50C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  <w:tc>
          <w:tcPr>
            <w:tcW w:w="10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332897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A8EA6B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</w:tr>
      <w:tr w:rsidR="00584BB7" w:rsidRPr="00E839C7" w14:paraId="21358B8F" w14:textId="77777777">
        <w:trPr>
          <w:trHeight w:val="288"/>
        </w:trPr>
        <w:tc>
          <w:tcPr>
            <w:tcW w:w="94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135100E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75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4BB5D761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280.2</w:t>
            </w:r>
          </w:p>
        </w:tc>
        <w:tc>
          <w:tcPr>
            <w:tcW w:w="48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1A148C77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75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215D7E1C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48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1ABBB996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10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2ECB78EC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-23.7</w:t>
            </w:r>
          </w:p>
        </w:tc>
        <w:tc>
          <w:tcPr>
            <w:tcW w:w="54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4EEACFDF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0.3</w:t>
            </w:r>
          </w:p>
        </w:tc>
      </w:tr>
      <w:tr w:rsidR="00584BB7" w:rsidRPr="00E839C7" w14:paraId="0605295C" w14:textId="77777777">
        <w:trPr>
          <w:trHeight w:val="288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bottom"/>
          </w:tcPr>
          <w:p w14:paraId="1E37B5DB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5A486248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278.1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25EF4830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67B11FB8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111ABE39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</w:tcPr>
          <w:p w14:paraId="4A004528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-25.7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</w:tcPr>
          <w:p w14:paraId="0769EF12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0.8</w:t>
            </w:r>
          </w:p>
        </w:tc>
      </w:tr>
      <w:tr w:rsidR="00584BB7" w:rsidRPr="00E839C7" w14:paraId="7E847722" w14:textId="77777777">
        <w:trPr>
          <w:trHeight w:val="288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bottom"/>
          </w:tcPr>
          <w:p w14:paraId="0F105B28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5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0185D1DF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287.2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05D0FE4E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3DB8A2D8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6F4C19C2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</w:tcPr>
          <w:p w14:paraId="55850789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-24.7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</w:tcPr>
          <w:p w14:paraId="6B7EE783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0.2</w:t>
            </w:r>
          </w:p>
        </w:tc>
      </w:tr>
      <w:tr w:rsidR="00584BB7" w:rsidRPr="00E839C7" w14:paraId="6E1A4685" w14:textId="77777777">
        <w:trPr>
          <w:trHeight w:val="288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bottom"/>
          </w:tcPr>
          <w:p w14:paraId="3ADB5EF2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7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0CD62CAE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296.6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0F7CBC9F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14.0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3F5CD616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678DD7EA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</w:tcPr>
          <w:p w14:paraId="47A1289D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-26.5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</w:tcPr>
          <w:p w14:paraId="0C9FEB80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0.3</w:t>
            </w:r>
          </w:p>
        </w:tc>
      </w:tr>
      <w:tr w:rsidR="00584BB7" w:rsidRPr="00E839C7" w14:paraId="3145B626" w14:textId="77777777">
        <w:trPr>
          <w:trHeight w:val="288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bottom"/>
          </w:tcPr>
          <w:p w14:paraId="01103EED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674ABF12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264.9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3990FF7D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0AA63D93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2694D7BE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</w:tcPr>
          <w:p w14:paraId="3725555D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-28.1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</w:tcPr>
          <w:p w14:paraId="2E48933F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0.1</w:t>
            </w:r>
          </w:p>
        </w:tc>
      </w:tr>
      <w:tr w:rsidR="00584BB7" w:rsidRPr="00E839C7" w14:paraId="142DDA5E" w14:textId="77777777">
        <w:trPr>
          <w:trHeight w:val="288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bottom"/>
          </w:tcPr>
          <w:p w14:paraId="5A69969C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1FC3D177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299.7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36478032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15.2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700DE051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5F6381AE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</w:tcPr>
          <w:p w14:paraId="0772CC9A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-29.5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</w:tcPr>
          <w:p w14:paraId="5A1FE1FF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0.3</w:t>
            </w:r>
          </w:p>
        </w:tc>
      </w:tr>
      <w:tr w:rsidR="00584BB7" w:rsidRPr="00E839C7" w14:paraId="580F333F" w14:textId="77777777">
        <w:trPr>
          <w:trHeight w:val="288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bottom"/>
          </w:tcPr>
          <w:p w14:paraId="3E1EFCC0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27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45D318DB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238.3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4E6D71DC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57B5D8C4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7649BADB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</w:tcPr>
          <w:p w14:paraId="059253BB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-30.5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</w:tcPr>
          <w:p w14:paraId="59A2DD43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0.9</w:t>
            </w:r>
          </w:p>
        </w:tc>
      </w:tr>
      <w:tr w:rsidR="00584BB7" w:rsidRPr="00E839C7" w14:paraId="1A17B3FB" w14:textId="77777777">
        <w:trPr>
          <w:trHeight w:val="288"/>
        </w:trPr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2DE4E8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30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DB37D23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266.0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9D46DEC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16.7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589D824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435BC03" w14:textId="77777777" w:rsidR="00584BB7" w:rsidRPr="00E839C7" w:rsidRDefault="005B58D2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022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C7A9E40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-31.1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715CAF3" w14:textId="77777777" w:rsidR="00584BB7" w:rsidRPr="00E839C7" w:rsidRDefault="005B58D2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1.2</w:t>
            </w:r>
          </w:p>
        </w:tc>
      </w:tr>
    </w:tbl>
    <w:p w14:paraId="1A6066A6" w14:textId="77777777" w:rsidR="002E31E8" w:rsidRPr="001C5B0E" w:rsidRDefault="00480C01" w:rsidP="00480C01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B96FDF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</w:t>
      </w:r>
      <w:r w:rsidR="0069469D" w:rsidRPr="00B96FDF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4</w:t>
      </w:r>
      <w:r w:rsidRPr="00B96FDF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B96FDF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1-NPs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(3.5:1) during storage of 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>7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days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 </w:t>
      </w:r>
      <w:r w:rsidR="001E5FC4"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under conditions </w:t>
      </w:r>
      <w:r w:rsidR="001E5FC4" w:rsidRPr="00B96FDF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7.4, T = </w:t>
      </w:r>
      <w:r w:rsidR="001E5FC4" w:rsidRPr="00B96FDF">
        <w:rPr>
          <w:rFonts w:ascii="Times New Roman" w:hAnsi="Times New Roman" w:hint="eastAsia"/>
          <w:sz w:val="20"/>
          <w:szCs w:val="20"/>
          <w:lang w:val="en-US" w:eastAsia="zh-CN"/>
        </w:rPr>
        <w:t>25</w:t>
      </w:r>
      <w:r w:rsidR="001E5FC4" w:rsidRPr="00B96FDF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Pr="00B96FDF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  <w:r w:rsidRPr="001C5B0E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</w:t>
      </w:r>
    </w:p>
    <w:p w14:paraId="7F4EA633" w14:textId="77777777" w:rsidR="00531234" w:rsidRPr="00E839C7" w:rsidRDefault="00782D69" w:rsidP="002C257C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sz w:val="20"/>
          <w:szCs w:val="20"/>
        </w:rPr>
        <w:object w:dxaOrig="6264" w:dyaOrig="4219" w14:anchorId="2AA561CC">
          <v:shape id="_x0000_i1327" type="#_x0000_t75" style="width:192.45pt;height:130.6pt" o:ole="">
            <v:imagedata r:id="rId11" o:title=""/>
          </v:shape>
          <o:OLEObject Type="Embed" ProgID="Prism6.Document" ShapeID="_x0000_i1327" DrawAspect="Content" ObjectID="_1688043300" r:id="rId12"/>
        </w:objec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1124"/>
        <w:gridCol w:w="796"/>
        <w:gridCol w:w="1231"/>
        <w:gridCol w:w="689"/>
        <w:gridCol w:w="1231"/>
        <w:gridCol w:w="689"/>
      </w:tblGrid>
      <w:tr w:rsidR="00DD7BEF" w:rsidRPr="00E839C7" w14:paraId="68C456D7" w14:textId="77777777" w:rsidTr="002C25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4ADFB4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Time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A287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Size(nm)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C0057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PDI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E7A5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Zeta potential (mV)</w:t>
            </w:r>
          </w:p>
        </w:tc>
      </w:tr>
      <w:tr w:rsidR="00DD7BEF" w:rsidRPr="00E839C7" w14:paraId="2EB4CDF7" w14:textId="77777777" w:rsidTr="002C257C">
        <w:trPr>
          <w:trHeight w:val="288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447542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3482F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4F96E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1E04D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6E707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9D774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B43CC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</w:tr>
      <w:tr w:rsidR="00DD7BEF" w:rsidRPr="00E839C7" w14:paraId="0CF6831B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42F0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 h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AD297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304.47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F02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2E76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0.34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42F2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2227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-38.07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02E21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</w:t>
            </w:r>
          </w:p>
        </w:tc>
      </w:tr>
      <w:tr w:rsidR="00DD7BEF" w:rsidRPr="00E839C7" w14:paraId="7F7C8D50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0517D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 h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0878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330.53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B830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5.12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E60C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0.36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47A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6B893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-37.30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3BB7D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</w:t>
            </w:r>
          </w:p>
        </w:tc>
      </w:tr>
      <w:tr w:rsidR="00DD7BEF" w:rsidRPr="00E839C7" w14:paraId="642D4E5D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62D45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 d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AFF8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313.07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2994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E3C7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5423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F9C8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-38.67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5C54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0.69</w:t>
            </w:r>
          </w:p>
        </w:tc>
      </w:tr>
      <w:tr w:rsidR="000C0A5D" w:rsidRPr="00E839C7" w14:paraId="4C854B14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43A60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 d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40A1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304.03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2C77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4.10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B21D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0.39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7D70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09B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-32.77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C1603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1.26</w:t>
            </w:r>
          </w:p>
        </w:tc>
      </w:tr>
      <w:tr w:rsidR="000C0A5D" w:rsidRPr="00E839C7" w14:paraId="148F7FDA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1DE0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3 d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EB8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284.13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42A7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1.44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DEBBD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0.37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A128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0.01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839CB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-22.03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1EC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1.22</w:t>
            </w:r>
          </w:p>
        </w:tc>
      </w:tr>
      <w:tr w:rsidR="000C0A5D" w:rsidRPr="00E839C7" w14:paraId="7DF9020E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93A7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4 d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561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311.87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59EA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22.06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5549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0.62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C48A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0.08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0AC9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-13.97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971D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0.53</w:t>
            </w:r>
          </w:p>
        </w:tc>
      </w:tr>
      <w:tr w:rsidR="000C0A5D" w:rsidRPr="00E839C7" w14:paraId="3E2C616C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E113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5 d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77D5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338.70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0FB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15.58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3B6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0.50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07007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0.02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8A5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-12.63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3419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0.52</w:t>
            </w:r>
          </w:p>
        </w:tc>
      </w:tr>
      <w:tr w:rsidR="000C0A5D" w:rsidRPr="00E839C7" w14:paraId="14916EF0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24ADE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6 d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F104C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540.10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11CC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8.64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7EF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0.59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00D4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0.03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782A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-9.81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D39DB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0.71</w:t>
            </w:r>
          </w:p>
        </w:tc>
      </w:tr>
      <w:tr w:rsidR="00DD7BEF" w:rsidRPr="00E839C7" w14:paraId="5AAD794C" w14:textId="77777777" w:rsidTr="002C257C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59A1A4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 d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AC9B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513.07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A94E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18.05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0418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FCF48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FF02B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-9.41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D9AE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0.24</w:t>
            </w:r>
          </w:p>
        </w:tc>
      </w:tr>
    </w:tbl>
    <w:p w14:paraId="4C133479" w14:textId="77777777" w:rsidR="001B50E4" w:rsidRPr="001C5B0E" w:rsidRDefault="001B50E4" w:rsidP="001B50E4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B96FDF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</w:t>
      </w:r>
      <w:r w:rsidR="0069469D" w:rsidRPr="00B96FDF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5</w:t>
      </w:r>
      <w:r w:rsidRPr="00B96FDF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B96FDF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1-NPs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(3.5:1) during storage of 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>7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days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 under conditions </w:t>
      </w:r>
      <w:r w:rsidRPr="00B96FDF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7.4, T = </w:t>
      </w:r>
      <w:r w:rsidR="00DD7BEF" w:rsidRPr="00B96FDF">
        <w:rPr>
          <w:rFonts w:ascii="Times New Roman" w:hAnsi="Times New Roman" w:hint="eastAsia"/>
          <w:sz w:val="20"/>
          <w:szCs w:val="20"/>
          <w:lang w:val="en-US" w:eastAsia="zh-CN"/>
        </w:rPr>
        <w:t>37</w:t>
      </w:r>
      <w:r w:rsidRPr="00B96FDF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Pr="00B96FDF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  <w:r w:rsidRPr="001C5B0E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</w:t>
      </w:r>
    </w:p>
    <w:p w14:paraId="17D0D3F6" w14:textId="77777777" w:rsidR="00531234" w:rsidRPr="00E839C7" w:rsidRDefault="00531234" w:rsidP="002C257C">
      <w:pPr>
        <w:pStyle w:val="RSCB02ArticleText"/>
        <w:spacing w:line="360" w:lineRule="auto"/>
        <w:ind w:firstLineChars="100" w:firstLine="216"/>
        <w:jc w:val="center"/>
        <w:rPr>
          <w:sz w:val="20"/>
          <w:szCs w:val="20"/>
          <w:lang w:val="en-US" w:eastAsia="zh-CN"/>
        </w:rPr>
      </w:pPr>
      <w:r w:rsidRPr="00E839C7">
        <w:rPr>
          <w:sz w:val="20"/>
          <w:szCs w:val="20"/>
        </w:rPr>
        <w:object w:dxaOrig="6264" w:dyaOrig="4143" w14:anchorId="25A59CE3">
          <v:shape id="_x0000_i1328" type="#_x0000_t75" style="width:265.4pt;height:176.3pt" o:ole="">
            <v:imagedata r:id="rId13" o:title=""/>
          </v:shape>
          <o:OLEObject Type="Embed" ProgID="Prism6.Document" ShapeID="_x0000_i1328" DrawAspect="Content" ObjectID="_1688043301" r:id="rId14"/>
        </w:object>
      </w:r>
    </w:p>
    <w:tbl>
      <w:tblPr>
        <w:tblW w:w="6746" w:type="dxa"/>
        <w:jc w:val="center"/>
        <w:tblLook w:val="04A0" w:firstRow="1" w:lastRow="0" w:firstColumn="1" w:lastColumn="0" w:noHBand="0" w:noVBand="1"/>
      </w:tblPr>
      <w:tblGrid>
        <w:gridCol w:w="960"/>
        <w:gridCol w:w="986"/>
        <w:gridCol w:w="960"/>
        <w:gridCol w:w="960"/>
        <w:gridCol w:w="960"/>
        <w:gridCol w:w="1231"/>
        <w:gridCol w:w="689"/>
      </w:tblGrid>
      <w:tr w:rsidR="00DD7BEF" w:rsidRPr="00E839C7" w14:paraId="079FA9BA" w14:textId="77777777" w:rsidTr="002C257C">
        <w:trPr>
          <w:trHeight w:val="288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603B37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Time</w:t>
            </w:r>
          </w:p>
        </w:tc>
        <w:tc>
          <w:tcPr>
            <w:tcW w:w="194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C8553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Size(nm)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37A8B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PDI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2BF3" w14:textId="77777777" w:rsidR="00DD7BEF" w:rsidRPr="00E839C7" w:rsidRDefault="00DD7BEF" w:rsidP="00DD7BE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Zeta potential (mV)</w:t>
            </w:r>
          </w:p>
        </w:tc>
      </w:tr>
      <w:tr w:rsidR="00DD7BEF" w:rsidRPr="00E839C7" w14:paraId="5FF1FFE4" w14:textId="77777777" w:rsidTr="002C257C">
        <w:trPr>
          <w:trHeight w:val="288"/>
          <w:jc w:val="center"/>
        </w:trPr>
        <w:tc>
          <w:tcPr>
            <w:tcW w:w="96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3EEAA3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C2D2E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E1FDF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95FB1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8CD30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473A4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5462D" w14:textId="77777777" w:rsidR="00DD7BEF" w:rsidRPr="00E839C7" w:rsidRDefault="00DD7BEF" w:rsidP="00DD7BE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</w:tr>
      <w:tr w:rsidR="00DD7BEF" w:rsidRPr="00E839C7" w14:paraId="72ADC197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BBF9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219B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268.80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898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200E5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FB4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95F5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-24.90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EC1C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1.23</w:t>
            </w:r>
          </w:p>
        </w:tc>
      </w:tr>
      <w:tr w:rsidR="00DD7BEF" w:rsidRPr="00E839C7" w14:paraId="6AB60CB7" w14:textId="77777777" w:rsidTr="002C257C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C22F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3029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277.50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A5961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3B8D3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67A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2FB7C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-27.37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69604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0.90</w:t>
            </w:r>
          </w:p>
        </w:tc>
      </w:tr>
      <w:tr w:rsidR="00DD7BEF" w:rsidRPr="00E839C7" w14:paraId="26020386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2ACA8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6A39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268.97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F9E2C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B32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DEA90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840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-27.20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179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</w:t>
            </w:r>
          </w:p>
        </w:tc>
      </w:tr>
      <w:tr w:rsidR="00DD7BEF" w:rsidRPr="00E839C7" w14:paraId="0F67DC5B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EA19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A805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269.83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9AF5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94FC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6A3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1573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-27.93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C993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1.41</w:t>
            </w:r>
          </w:p>
        </w:tc>
      </w:tr>
      <w:tr w:rsidR="00DD7BEF" w:rsidRPr="00E839C7" w14:paraId="464E641A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3B45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77FFC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267.13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5D00C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2C9B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24C0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CFE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-28.10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E08A5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0.64</w:t>
            </w:r>
          </w:p>
        </w:tc>
      </w:tr>
      <w:tr w:rsidR="00DD7BEF" w:rsidRPr="00E839C7" w14:paraId="0BB3B518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2232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3AF75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252.60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EE66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AFC61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0D6B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6DF9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-29.30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9991D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0.71</w:t>
            </w:r>
          </w:p>
        </w:tc>
      </w:tr>
      <w:tr w:rsidR="00DD7BEF" w:rsidRPr="00E839C7" w14:paraId="32292121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71F1B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109ED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273.50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AF00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6E0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E43B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85AE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-28.13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5570B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0.12</w:t>
            </w:r>
          </w:p>
        </w:tc>
      </w:tr>
      <w:tr w:rsidR="00DD7BEF" w:rsidRPr="00E839C7" w14:paraId="3471B64E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CA8C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5BB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270.17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42E4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DC5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330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4E3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-22.43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5014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</w:t>
            </w:r>
          </w:p>
        </w:tc>
      </w:tr>
      <w:tr w:rsidR="00DD7BEF" w:rsidRPr="00E839C7" w14:paraId="471C7987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B9A2B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6273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268.43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AEFF4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33.49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412F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A058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F9D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-24.13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0EA4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</w:t>
            </w:r>
          </w:p>
        </w:tc>
      </w:tr>
      <w:tr w:rsidR="00DD7BEF" w:rsidRPr="00E839C7" w14:paraId="4B283567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029E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2150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324.27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09ED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9958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B36A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6B94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-14.20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D056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</w:t>
            </w:r>
          </w:p>
        </w:tc>
      </w:tr>
      <w:tr w:rsidR="00DD7BEF" w:rsidRPr="00E839C7" w14:paraId="780E4E84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992B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DDE9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678.47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24F0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83.48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4D73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270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6E7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-5.22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876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1.27</w:t>
            </w:r>
          </w:p>
        </w:tc>
      </w:tr>
      <w:tr w:rsidR="00DD7BEF" w:rsidRPr="00E839C7" w14:paraId="48A8F6EF" w14:textId="77777777" w:rsidTr="002C257C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09B3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F9A8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649.87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595D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65.74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5EC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FA05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9550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-9.58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15DF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0.52</w:t>
            </w:r>
          </w:p>
        </w:tc>
      </w:tr>
      <w:tr w:rsidR="00DD7BEF" w:rsidRPr="00E839C7" w14:paraId="23B9EC6F" w14:textId="77777777" w:rsidTr="002C257C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61062" w14:textId="77777777" w:rsidR="00DD7BEF" w:rsidRPr="00E839C7" w:rsidRDefault="00DD7BEF" w:rsidP="00DD7BE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 d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F461D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680.73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17717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66.51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27BC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46E7E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FBDC0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-8.47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F50C2" w14:textId="77777777" w:rsidR="00DD7BEF" w:rsidRPr="00E839C7" w:rsidRDefault="00DD7BEF" w:rsidP="00DD7BEF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0.96</w:t>
            </w:r>
          </w:p>
        </w:tc>
      </w:tr>
    </w:tbl>
    <w:p w14:paraId="2EB01C84" w14:textId="77777777" w:rsidR="00EB4AF8" w:rsidRPr="001C5B0E" w:rsidRDefault="00EB4AF8" w:rsidP="00DD7BEF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B96FDF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</w:t>
      </w:r>
      <w:r w:rsidR="0069469D" w:rsidRPr="00B96FDF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6</w:t>
      </w:r>
      <w:r w:rsidRPr="00B96FDF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B96FDF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1-NPs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(3.5:1) during storage of 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>7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days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 under conditions </w:t>
      </w:r>
      <w:r w:rsidRPr="00B96FDF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6.4, T = </w:t>
      </w:r>
      <w:r w:rsidRPr="00B96FDF">
        <w:rPr>
          <w:rFonts w:ascii="Times New Roman" w:hAnsi="Times New Roman" w:hint="eastAsia"/>
          <w:sz w:val="20"/>
          <w:szCs w:val="20"/>
          <w:lang w:val="en-US" w:eastAsia="zh-CN"/>
        </w:rPr>
        <w:t>4</w:t>
      </w:r>
      <w:r w:rsidRPr="00B96FDF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Pr="00B96FDF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</w:p>
    <w:p w14:paraId="3542C4A7" w14:textId="77777777" w:rsidR="00EB4AF8" w:rsidRPr="00E839C7" w:rsidRDefault="007B104C" w:rsidP="002C257C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</w:pPr>
      <w:r w:rsidRPr="00E839C7">
        <w:rPr>
          <w:sz w:val="20"/>
          <w:szCs w:val="20"/>
        </w:rPr>
        <w:object w:dxaOrig="6480" w:dyaOrig="4097" w14:anchorId="5D8078C5">
          <v:shape id="_x0000_i1329" type="#_x0000_t75" style="width:189.7pt;height:120.45pt" o:ole="">
            <v:imagedata r:id="rId15" o:title=""/>
          </v:shape>
          <o:OLEObject Type="Embed" ProgID="Prism6.Document" ShapeID="_x0000_i1329" DrawAspect="Content" ObjectID="_1688043302" r:id="rId16"/>
        </w:objec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17"/>
        <w:gridCol w:w="1292"/>
        <w:gridCol w:w="827"/>
        <w:gridCol w:w="1292"/>
        <w:gridCol w:w="827"/>
        <w:gridCol w:w="1742"/>
        <w:gridCol w:w="925"/>
      </w:tblGrid>
      <w:tr w:rsidR="00EB4AF8" w:rsidRPr="00E839C7" w14:paraId="25996B19" w14:textId="77777777" w:rsidTr="007B104C">
        <w:trPr>
          <w:trHeight w:val="288"/>
        </w:trPr>
        <w:tc>
          <w:tcPr>
            <w:tcW w:w="949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5D7F0632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Time(Day)</w:t>
            </w:r>
          </w:p>
        </w:tc>
        <w:tc>
          <w:tcPr>
            <w:tcW w:w="1243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D1D8999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Size(nm)</w:t>
            </w:r>
          </w:p>
        </w:tc>
        <w:tc>
          <w:tcPr>
            <w:tcW w:w="1243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21349FD4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PDI</w:t>
            </w:r>
          </w:p>
        </w:tc>
        <w:tc>
          <w:tcPr>
            <w:tcW w:w="1565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7AE45B8F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宋体" w:hAnsi="Times New Roman" w:cs="Times New Roman"/>
                <w:color w:val="000000" w:themeColor="text1"/>
              </w:rPr>
              <w:t>Zeta potential</w:t>
            </w: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 xml:space="preserve"> (mV)</w:t>
            </w:r>
          </w:p>
        </w:tc>
      </w:tr>
      <w:tr w:rsidR="00EB4AF8" w:rsidRPr="00E839C7" w14:paraId="7E063DE3" w14:textId="77777777" w:rsidTr="007B104C">
        <w:trPr>
          <w:trHeight w:val="288"/>
        </w:trPr>
        <w:tc>
          <w:tcPr>
            <w:tcW w:w="949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9AE5229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92AB95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CD7847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8C0D17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DF0844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  <w:tc>
          <w:tcPr>
            <w:tcW w:w="10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4CFB89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5A80A5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</w:tr>
      <w:tr w:rsidR="00EB4AF8" w:rsidRPr="00E839C7" w14:paraId="2B2ADCAA" w14:textId="77777777" w:rsidTr="007B104C">
        <w:trPr>
          <w:trHeight w:val="288"/>
        </w:trPr>
        <w:tc>
          <w:tcPr>
            <w:tcW w:w="94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508128B9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  <w:r w:rsidR="007B104C"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d</w:t>
            </w:r>
          </w:p>
        </w:tc>
        <w:tc>
          <w:tcPr>
            <w:tcW w:w="75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06041368" w14:textId="77777777" w:rsidR="00EB4AF8" w:rsidRPr="00E839C7" w:rsidRDefault="00EB4AF8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</w:t>
            </w:r>
            <w:r w:rsidRPr="00E839C7">
              <w:rPr>
                <w:rFonts w:ascii="Times New Roman" w:hAnsi="Times New Roman" w:cs="Times New Roman" w:hint="eastAsia"/>
              </w:rPr>
              <w:t>85</w:t>
            </w:r>
            <w:r w:rsidRPr="00E839C7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48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65693A38" w14:textId="77777777" w:rsidR="00EB4AF8" w:rsidRPr="00E839C7" w:rsidRDefault="00EB4AF8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 w:hint="eastAsia"/>
              </w:rPr>
              <w:t>10.4</w:t>
            </w:r>
          </w:p>
        </w:tc>
        <w:tc>
          <w:tcPr>
            <w:tcW w:w="75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10EB7474" w14:textId="77777777" w:rsidR="00EB4AF8" w:rsidRPr="00E839C7" w:rsidRDefault="00EB4AF8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</w:t>
            </w:r>
            <w:r w:rsidRPr="00E839C7">
              <w:rPr>
                <w:rFonts w:ascii="Times New Roman" w:hAnsi="Times New Roman" w:cs="Times New Roman" w:hint="eastAsia"/>
              </w:rPr>
              <w:t>32</w:t>
            </w:r>
          </w:p>
        </w:tc>
        <w:tc>
          <w:tcPr>
            <w:tcW w:w="48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33DF2E27" w14:textId="77777777" w:rsidR="00EB4AF8" w:rsidRPr="00E839C7" w:rsidRDefault="00EB4AF8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</w:t>
            </w:r>
            <w:r w:rsidRPr="00E839C7">
              <w:rPr>
                <w:rFonts w:ascii="Times New Roman" w:hAnsi="Times New Roman" w:cs="Times New Roman" w:hint="eastAsia"/>
              </w:rPr>
              <w:t>02</w:t>
            </w:r>
          </w:p>
        </w:tc>
        <w:tc>
          <w:tcPr>
            <w:tcW w:w="10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13FA67DC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28.9</w:t>
            </w:r>
          </w:p>
        </w:tc>
        <w:tc>
          <w:tcPr>
            <w:tcW w:w="54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086F26A9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5</w:t>
            </w:r>
          </w:p>
        </w:tc>
      </w:tr>
      <w:tr w:rsidR="00EB4AF8" w:rsidRPr="00E839C7" w14:paraId="1FDB3330" w14:textId="77777777" w:rsidTr="007B104C">
        <w:trPr>
          <w:trHeight w:val="288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bottom"/>
          </w:tcPr>
          <w:p w14:paraId="2660333C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  <w:r w:rsidR="007B104C"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d 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539A5797" w14:textId="77777777" w:rsidR="00EB4AF8" w:rsidRPr="00E839C7" w:rsidRDefault="00EB4AF8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</w:t>
            </w:r>
            <w:r w:rsidRPr="00E839C7">
              <w:rPr>
                <w:rFonts w:ascii="Times New Roman" w:hAnsi="Times New Roman" w:cs="Times New Roman" w:hint="eastAsia"/>
              </w:rPr>
              <w:t>80</w:t>
            </w:r>
            <w:r w:rsidRPr="00E839C7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631F310B" w14:textId="77777777" w:rsidR="00EB4AF8" w:rsidRPr="00E839C7" w:rsidRDefault="00EB4AF8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 w:hint="eastAsia"/>
              </w:rPr>
              <w:t>5.8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3EA95022" w14:textId="77777777" w:rsidR="00EB4AF8" w:rsidRPr="00E839C7" w:rsidRDefault="00EB4AF8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</w:t>
            </w:r>
            <w:r w:rsidRPr="00E839C7">
              <w:rPr>
                <w:rFonts w:ascii="Times New Roman" w:hAnsi="Times New Roman" w:cs="Times New Roman" w:hint="eastAsia"/>
              </w:rPr>
              <w:t>37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0073F9BA" w14:textId="77777777" w:rsidR="00EB4AF8" w:rsidRPr="00E839C7" w:rsidRDefault="00EB4AF8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</w:t>
            </w:r>
            <w:r w:rsidRPr="00E839C7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</w:tcPr>
          <w:p w14:paraId="7C401215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9.7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</w:tcPr>
          <w:p w14:paraId="4102B4B4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6</w:t>
            </w:r>
          </w:p>
        </w:tc>
      </w:tr>
      <w:tr w:rsidR="00EB4AF8" w:rsidRPr="00E839C7" w14:paraId="226CCF73" w14:textId="77777777" w:rsidTr="002C257C">
        <w:trPr>
          <w:trHeight w:val="288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bottom"/>
          </w:tcPr>
          <w:p w14:paraId="37476B17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5</w:t>
            </w:r>
            <w:r w:rsidR="007B104C"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d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49E4231A" w14:textId="77777777" w:rsidR="00EB4AF8" w:rsidRPr="00E839C7" w:rsidRDefault="00EB4AF8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</w:t>
            </w:r>
            <w:r w:rsidRPr="00E839C7">
              <w:rPr>
                <w:rFonts w:ascii="Times New Roman" w:hAnsi="Times New Roman" w:cs="Times New Roman" w:hint="eastAsia"/>
              </w:rPr>
              <w:t>85</w:t>
            </w:r>
            <w:r w:rsidRPr="00E839C7"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50237CCD" w14:textId="77777777" w:rsidR="00EB4AF8" w:rsidRPr="00E839C7" w:rsidRDefault="00EB4AF8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 w:hint="eastAsia"/>
              </w:rPr>
              <w:t>6.6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7C77B4F0" w14:textId="77777777" w:rsidR="00EB4AF8" w:rsidRPr="00E839C7" w:rsidRDefault="00EB4AF8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</w:t>
            </w:r>
            <w:r w:rsidRPr="00E839C7">
              <w:rPr>
                <w:rFonts w:ascii="Times New Roman" w:hAnsi="Times New Roman" w:cs="Times New Roman" w:hint="eastAsia"/>
              </w:rPr>
              <w:t>41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17654DAE" w14:textId="77777777" w:rsidR="00EB4AF8" w:rsidRPr="00E839C7" w:rsidRDefault="00EB4AF8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</w:t>
            </w:r>
            <w:r w:rsidRPr="00E839C7"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</w:tcPr>
          <w:p w14:paraId="2461D4AB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6.4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</w:tcPr>
          <w:p w14:paraId="58287066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.4</w:t>
            </w:r>
          </w:p>
        </w:tc>
      </w:tr>
      <w:tr w:rsidR="00EB4AF8" w:rsidRPr="00E839C7" w14:paraId="15A4A3F3" w14:textId="77777777" w:rsidTr="002C257C">
        <w:trPr>
          <w:trHeight w:val="288"/>
        </w:trPr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5F32D0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7</w:t>
            </w:r>
            <w:r w:rsidR="007B104C"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d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62D2CB4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73</w:t>
            </w: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.6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E18D8BE" w14:textId="77777777" w:rsidR="00EB4AF8" w:rsidRPr="00E839C7" w:rsidRDefault="00EB4AF8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7.9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A3FEBAF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49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1415964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0.0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5</w:t>
            </w:r>
          </w:p>
        </w:tc>
        <w:tc>
          <w:tcPr>
            <w:tcW w:w="1022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30F095F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2.0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2E77C9E" w14:textId="77777777" w:rsidR="00EB4AF8" w:rsidRPr="00E839C7" w:rsidRDefault="00EB4AF8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8</w:t>
            </w:r>
          </w:p>
        </w:tc>
      </w:tr>
    </w:tbl>
    <w:p w14:paraId="68325FFD" w14:textId="77777777" w:rsidR="00DD7BEF" w:rsidRPr="001C5B0E" w:rsidRDefault="00DD7BEF" w:rsidP="00DD7BEF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B96FDF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</w:t>
      </w:r>
      <w:r w:rsidR="0069469D" w:rsidRPr="00B96FDF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7</w:t>
      </w:r>
      <w:r w:rsidRPr="00B96FDF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B96FDF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1-NPs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(3.5:1) during storage of 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>7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days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 under conditions </w:t>
      </w:r>
      <w:r w:rsidRPr="00B96FDF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6.4, T = </w:t>
      </w:r>
      <w:r w:rsidRPr="00B96FDF">
        <w:rPr>
          <w:rFonts w:ascii="Times New Roman" w:hAnsi="Times New Roman" w:hint="eastAsia"/>
          <w:sz w:val="20"/>
          <w:szCs w:val="20"/>
          <w:lang w:val="en-US" w:eastAsia="zh-CN"/>
        </w:rPr>
        <w:t>37</w:t>
      </w:r>
      <w:r w:rsidRPr="00B96FDF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="007B104C" w:rsidRPr="00B96FDF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  <w:r w:rsidR="007B104C" w:rsidRPr="001C5B0E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</w:t>
      </w:r>
    </w:p>
    <w:p w14:paraId="6F996E62" w14:textId="77777777" w:rsidR="00531234" w:rsidRPr="00E839C7" w:rsidRDefault="000C0A5D" w:rsidP="000C0A5D">
      <w:pPr>
        <w:pStyle w:val="RSCB02ArticleText"/>
        <w:spacing w:line="360" w:lineRule="auto"/>
        <w:ind w:firstLineChars="100" w:firstLine="216"/>
        <w:jc w:val="center"/>
        <w:rPr>
          <w:sz w:val="20"/>
          <w:szCs w:val="20"/>
          <w:lang w:val="en-US" w:eastAsia="zh-CN"/>
        </w:rPr>
      </w:pPr>
      <w:r w:rsidRPr="00E839C7">
        <w:rPr>
          <w:sz w:val="20"/>
          <w:szCs w:val="20"/>
        </w:rPr>
        <w:object w:dxaOrig="6480" w:dyaOrig="4137" w14:anchorId="24A60246">
          <v:shape id="_x0000_i1330" type="#_x0000_t75" style="width:238.6pt;height:153.25pt" o:ole="">
            <v:imagedata r:id="rId17" o:title=""/>
          </v:shape>
          <o:OLEObject Type="Embed" ProgID="Prism6.Document" ShapeID="_x0000_i1330" DrawAspect="Content" ObjectID="_1688043303" r:id="rId18"/>
        </w:object>
      </w:r>
    </w:p>
    <w:tbl>
      <w:tblPr>
        <w:tblW w:w="6795" w:type="dxa"/>
        <w:jc w:val="center"/>
        <w:tblLook w:val="04A0" w:firstRow="1" w:lastRow="0" w:firstColumn="1" w:lastColumn="0" w:noHBand="0" w:noVBand="1"/>
      </w:tblPr>
      <w:tblGrid>
        <w:gridCol w:w="960"/>
        <w:gridCol w:w="986"/>
        <w:gridCol w:w="960"/>
        <w:gridCol w:w="960"/>
        <w:gridCol w:w="960"/>
        <w:gridCol w:w="928"/>
        <w:gridCol w:w="1041"/>
      </w:tblGrid>
      <w:tr w:rsidR="00212FE3" w:rsidRPr="00E839C7" w14:paraId="65542149" w14:textId="77777777" w:rsidTr="000C0A5D">
        <w:trPr>
          <w:trHeight w:val="288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C2CA102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Time</w:t>
            </w:r>
          </w:p>
          <w:p w14:paraId="0729A9DD" w14:textId="77777777" w:rsidR="00212FE3" w:rsidRPr="00E839C7" w:rsidRDefault="00212FE3" w:rsidP="00212FE3">
            <w:pP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6388F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Size(nm)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A568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705B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PDI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52A47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6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3A9C0" w14:textId="77777777" w:rsidR="00212FE3" w:rsidRPr="00E839C7" w:rsidRDefault="00212FE3" w:rsidP="00212FE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Zeta potential (mV)</w:t>
            </w:r>
          </w:p>
        </w:tc>
      </w:tr>
      <w:tr w:rsidR="00212FE3" w:rsidRPr="00E839C7" w14:paraId="603BDBF5" w14:textId="77777777" w:rsidTr="000C0A5D">
        <w:trPr>
          <w:trHeight w:val="288"/>
          <w:jc w:val="center"/>
        </w:trPr>
        <w:tc>
          <w:tcPr>
            <w:tcW w:w="96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8DD4FE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10E8E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84836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7054E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331F7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0A626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2DC57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</w:tr>
      <w:tr w:rsidR="00212FE3" w:rsidRPr="00E839C7" w14:paraId="341FE4D2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247C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AB1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282.57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AAB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077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3ED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8E0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-24.60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BC7E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1.31</w:t>
            </w:r>
          </w:p>
        </w:tc>
      </w:tr>
      <w:tr w:rsidR="00212FE3" w:rsidRPr="00E839C7" w14:paraId="11A96C6B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28B7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BD3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282.97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1F0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012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F1D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A9E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-28.30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E27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</w:t>
            </w:r>
          </w:p>
        </w:tc>
      </w:tr>
      <w:tr w:rsidR="00212FE3" w:rsidRPr="00E839C7" w14:paraId="7F3227F4" w14:textId="77777777" w:rsidTr="000C0A5D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0EF48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6FA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262.47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032F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B4C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512B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9BB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-28.90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C65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0.50</w:t>
            </w:r>
          </w:p>
        </w:tc>
      </w:tr>
      <w:tr w:rsidR="00212FE3" w:rsidRPr="00E839C7" w14:paraId="6DA89F82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3B8B2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164A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267.97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01E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E83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8CC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594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-28.93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9CC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</w:t>
            </w:r>
          </w:p>
        </w:tc>
      </w:tr>
      <w:tr w:rsidR="00212FE3" w:rsidRPr="00E839C7" w14:paraId="20C19B50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C20C1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186E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265.57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DA7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9D4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FC5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29B5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-28.27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EAE4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0.90</w:t>
            </w:r>
          </w:p>
        </w:tc>
      </w:tr>
      <w:tr w:rsidR="00212FE3" w:rsidRPr="00E839C7" w14:paraId="35693294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0FB9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06D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269.13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C6A9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B52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0C0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9D6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-30.13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D80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</w:t>
            </w:r>
          </w:p>
        </w:tc>
      </w:tr>
      <w:tr w:rsidR="00212FE3" w:rsidRPr="00E839C7" w14:paraId="4610F382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3906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 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66C2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263.80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E1C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14FB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74C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B953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-22.63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1FA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1.39</w:t>
            </w:r>
          </w:p>
        </w:tc>
      </w:tr>
      <w:tr w:rsidR="00212FE3" w:rsidRPr="00E839C7" w14:paraId="6500F828" w14:textId="77777777" w:rsidTr="00B96FDF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A9CE5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A86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2013.00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300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288.67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022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1D0B6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AC9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-5.37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9C18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0.33</w:t>
            </w:r>
          </w:p>
        </w:tc>
      </w:tr>
      <w:tr w:rsidR="00212FE3" w:rsidRPr="00E839C7" w14:paraId="0BC566C2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FA42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AD1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2582.33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3042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126.41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3FF6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A5C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1611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-9.59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548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</w:t>
            </w:r>
          </w:p>
        </w:tc>
      </w:tr>
      <w:tr w:rsidR="00212FE3" w:rsidRPr="00E839C7" w14:paraId="6EBA73F4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DE4B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B77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1439.67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2305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64.60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3B5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9DF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2EB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-13.47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645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0.76</w:t>
            </w:r>
          </w:p>
        </w:tc>
      </w:tr>
      <w:tr w:rsidR="00212FE3" w:rsidRPr="00E839C7" w14:paraId="4067E305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F5380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12B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1305.00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DFA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99.26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F07F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0EB2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933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-14.10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048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0.71</w:t>
            </w:r>
          </w:p>
        </w:tc>
      </w:tr>
      <w:tr w:rsidR="00212FE3" w:rsidRPr="00E839C7" w14:paraId="62B04901" w14:textId="77777777" w:rsidTr="000C0A5D">
        <w:trPr>
          <w:trHeight w:val="276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D1C58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 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3A8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1203.00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32FE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6E4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2913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265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-12.80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0EF7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0.163299</w:t>
            </w:r>
          </w:p>
        </w:tc>
      </w:tr>
      <w:tr w:rsidR="00212FE3" w:rsidRPr="00E839C7" w14:paraId="45EC8FDD" w14:textId="77777777" w:rsidTr="000C0A5D">
        <w:trPr>
          <w:trHeight w:val="288"/>
          <w:jc w:val="center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ED8701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 d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0EA7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1270.00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F741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69.46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4FA8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D0AF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A05A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-10.53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80820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0.980929</w:t>
            </w:r>
          </w:p>
        </w:tc>
      </w:tr>
    </w:tbl>
    <w:p w14:paraId="1F57DBC4" w14:textId="77777777" w:rsidR="007B104C" w:rsidRPr="00E839C7" w:rsidRDefault="007B104C" w:rsidP="007B104C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</w:t>
      </w:r>
      <w:r w:rsidR="0069469D" w:rsidRPr="00E839C7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8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E839C7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E839C7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2-NPs</w:t>
      </w:r>
      <w:r w:rsidRPr="00E839C7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(5.0:1) during storage of 30 days</w:t>
      </w:r>
      <w:r w:rsidRPr="00E839C7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 under conditions </w:t>
      </w:r>
      <w:r w:rsidRPr="00E839C7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7.4, T = 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>4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Pr="00E839C7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Pr="00E839C7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17"/>
        <w:gridCol w:w="1292"/>
        <w:gridCol w:w="827"/>
        <w:gridCol w:w="1292"/>
        <w:gridCol w:w="827"/>
        <w:gridCol w:w="1742"/>
        <w:gridCol w:w="925"/>
      </w:tblGrid>
      <w:tr w:rsidR="007B104C" w:rsidRPr="00E839C7" w14:paraId="68488DCF" w14:textId="77777777" w:rsidTr="007B104C">
        <w:trPr>
          <w:trHeight w:val="288"/>
        </w:trPr>
        <w:tc>
          <w:tcPr>
            <w:tcW w:w="94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896B6D0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Time(Day)</w:t>
            </w:r>
          </w:p>
        </w:tc>
        <w:tc>
          <w:tcPr>
            <w:tcW w:w="1243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EFFD6A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Size(nm)</w:t>
            </w:r>
          </w:p>
        </w:tc>
        <w:tc>
          <w:tcPr>
            <w:tcW w:w="1243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D999A8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PDI</w:t>
            </w:r>
          </w:p>
        </w:tc>
        <w:tc>
          <w:tcPr>
            <w:tcW w:w="1565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E8AD2E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宋体" w:hAnsi="Times New Roman" w:cs="Times New Roman"/>
                <w:color w:val="000000" w:themeColor="text1"/>
              </w:rPr>
              <w:t>Zeta potential</w:t>
            </w: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 xml:space="preserve"> (mV)</w:t>
            </w:r>
          </w:p>
        </w:tc>
      </w:tr>
      <w:tr w:rsidR="007B104C" w:rsidRPr="00E839C7" w14:paraId="2AB5AAA9" w14:textId="77777777" w:rsidTr="007B104C">
        <w:trPr>
          <w:trHeight w:val="288"/>
        </w:trPr>
        <w:tc>
          <w:tcPr>
            <w:tcW w:w="94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751EB5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27DDCC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749EFE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0465D8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C3D4C7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C6B0CE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79B8DB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</w:tr>
      <w:tr w:rsidR="007B104C" w:rsidRPr="00E839C7" w14:paraId="22BC828F" w14:textId="77777777" w:rsidTr="007B104C">
        <w:trPr>
          <w:trHeight w:val="288"/>
        </w:trPr>
        <w:tc>
          <w:tcPr>
            <w:tcW w:w="9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0EE0A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F98A48A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273.1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DED10BC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AA7C487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0.273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12B4CC8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D510D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-22.8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B22A3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0.8</w:t>
            </w:r>
          </w:p>
        </w:tc>
      </w:tr>
      <w:tr w:rsidR="007B104C" w:rsidRPr="00E839C7" w14:paraId="69603DC0" w14:textId="77777777" w:rsidTr="007B104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97C65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55FD5D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287.9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E5CE5A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2A0605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0.303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35D7E9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90DA3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-25.8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D1A21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1.8</w:t>
            </w:r>
          </w:p>
        </w:tc>
      </w:tr>
      <w:tr w:rsidR="007B104C" w:rsidRPr="00E839C7" w14:paraId="0400C888" w14:textId="77777777" w:rsidTr="007B104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DDFD1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5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F0326F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259.2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CBC089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A63D7B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0.244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917F50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0.018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DDB8F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-23.8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CB8F8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0.1</w:t>
            </w:r>
          </w:p>
        </w:tc>
      </w:tr>
      <w:tr w:rsidR="007B104C" w:rsidRPr="00E839C7" w14:paraId="6D41402B" w14:textId="77777777" w:rsidTr="007B104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9B2FE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7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F48CD8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274.1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CC1AC1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2B213F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0.267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A76480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0.026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74A94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-25.7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505EE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0.6</w:t>
            </w:r>
          </w:p>
        </w:tc>
      </w:tr>
      <w:tr w:rsidR="007B104C" w:rsidRPr="00E839C7" w14:paraId="30F081C5" w14:textId="77777777" w:rsidTr="007B104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7A11C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FCBA2B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286.1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7EB500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F28F60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0.410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732F91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0.053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4916A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-11.4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B4AC7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0.2</w:t>
            </w:r>
          </w:p>
        </w:tc>
      </w:tr>
      <w:tr w:rsidR="007B104C" w:rsidRPr="00E839C7" w14:paraId="07D3928A" w14:textId="77777777" w:rsidTr="007B104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F355D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22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EFF9B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285.6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C0E0CE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7D36A6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0.383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A642C9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0.024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D19F8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-20.1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A3016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0.2</w:t>
            </w:r>
          </w:p>
        </w:tc>
      </w:tr>
      <w:tr w:rsidR="007B104C" w:rsidRPr="00E839C7" w14:paraId="12A01827" w14:textId="77777777" w:rsidTr="007B104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963BD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27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643EED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303.4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CEC7D7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D5505C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0.430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78974F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0.016</w:t>
            </w:r>
          </w:p>
        </w:tc>
        <w:tc>
          <w:tcPr>
            <w:tcW w:w="10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1B340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-16.9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67A56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3.8</w:t>
            </w:r>
          </w:p>
        </w:tc>
      </w:tr>
      <w:tr w:rsidR="007B104C" w:rsidRPr="00E839C7" w14:paraId="7EA955E8" w14:textId="77777777" w:rsidTr="007B104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CB3AA8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30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995F221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297.1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876D78C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237DD7E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0.464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438F71F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0.046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6D63FC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-12.5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A1A0FA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0.1</w:t>
            </w:r>
          </w:p>
        </w:tc>
      </w:tr>
    </w:tbl>
    <w:p w14:paraId="4151A33C" w14:textId="77777777" w:rsidR="00212FE3" w:rsidRPr="00E839C7" w:rsidRDefault="00212FE3" w:rsidP="00212FE3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B96FDF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</w:t>
      </w:r>
      <w:r w:rsidR="007B104C" w:rsidRPr="00B96FDF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9</w:t>
      </w:r>
      <w:r w:rsidRPr="00B96FDF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B96FDF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2-NPs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(5.0:1) during storage of 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>7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days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 under conditions </w:t>
      </w:r>
      <w:r w:rsidRPr="00B96FDF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7.4, T = </w:t>
      </w:r>
      <w:r w:rsidRPr="00B96FDF">
        <w:rPr>
          <w:rFonts w:ascii="Times New Roman" w:hAnsi="Times New Roman" w:hint="eastAsia"/>
          <w:sz w:val="20"/>
          <w:szCs w:val="20"/>
          <w:lang w:val="en-US" w:eastAsia="zh-CN"/>
        </w:rPr>
        <w:t>25</w:t>
      </w:r>
      <w:r w:rsidRPr="00B96FDF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Pr="00B96FDF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  <w:r w:rsidRPr="001C5B0E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</w:t>
      </w:r>
      <w:r w:rsidR="004F1FB0" w:rsidRPr="00E839C7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</w:t>
      </w:r>
    </w:p>
    <w:p w14:paraId="73F01BAC" w14:textId="77777777" w:rsidR="00531234" w:rsidRPr="00E839C7" w:rsidRDefault="00531234" w:rsidP="000C0A5D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sz w:val="20"/>
          <w:szCs w:val="20"/>
        </w:rPr>
        <w:object w:dxaOrig="6480" w:dyaOrig="4137" w14:anchorId="0FB1EFB4">
          <v:shape id="_x0000_i1331" type="#_x0000_t75" style="width:274.6pt;height:175.4pt" o:ole="">
            <v:imagedata r:id="rId19" o:title=""/>
          </v:shape>
          <o:OLEObject Type="Embed" ProgID="Prism6.Document" ShapeID="_x0000_i1331" DrawAspect="Content" ObjectID="_1688043304" r:id="rId20"/>
        </w:objec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60"/>
        <w:gridCol w:w="928"/>
        <w:gridCol w:w="711"/>
        <w:gridCol w:w="928"/>
        <w:gridCol w:w="601"/>
        <w:gridCol w:w="1143"/>
        <w:gridCol w:w="741"/>
      </w:tblGrid>
      <w:tr w:rsidR="00212FE3" w:rsidRPr="00E839C7" w14:paraId="08A4AFA2" w14:textId="77777777" w:rsidTr="000C0A5D">
        <w:trPr>
          <w:trHeight w:val="288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627E62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Time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5AD5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Size(nm)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6011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PDI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38FA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Zeta potential (mV)</w:t>
            </w:r>
          </w:p>
        </w:tc>
      </w:tr>
      <w:tr w:rsidR="00212FE3" w:rsidRPr="00E839C7" w14:paraId="3F67E9E8" w14:textId="77777777" w:rsidTr="000C0A5D">
        <w:trPr>
          <w:trHeight w:val="2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F2810A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D3665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CB1C2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C3CFD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C83C3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79F1D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FFC1F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</w:tr>
      <w:tr w:rsidR="00212FE3" w:rsidRPr="00E839C7" w14:paraId="71200756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4F69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38B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292.10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F94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2476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8C8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B95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-38.70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DF9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1.51</w:t>
            </w:r>
          </w:p>
        </w:tc>
      </w:tr>
      <w:tr w:rsidR="00212FE3" w:rsidRPr="00E839C7" w14:paraId="0281D66A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59C3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80D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282.27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248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45B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BFE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5BD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-36.10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B13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</w:t>
            </w:r>
          </w:p>
        </w:tc>
      </w:tr>
      <w:tr w:rsidR="00212FE3" w:rsidRPr="00E839C7" w14:paraId="48DA0EAF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59E7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D20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287.53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4E1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F7D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1B62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58E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-36.37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621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</w:t>
            </w:r>
          </w:p>
        </w:tc>
      </w:tr>
      <w:tr w:rsidR="00212FE3" w:rsidRPr="00E839C7" w14:paraId="7AC83DC3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3E17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F57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272.70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7D1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D126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C9D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E6B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-34.33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0CF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1.21</w:t>
            </w:r>
          </w:p>
        </w:tc>
      </w:tr>
      <w:tr w:rsidR="00212FE3" w:rsidRPr="00E839C7" w14:paraId="61CF0881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6077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B48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275.50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B6A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DD4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061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B8F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-32.67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757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</w:t>
            </w:r>
          </w:p>
        </w:tc>
      </w:tr>
      <w:tr w:rsidR="00212FE3" w:rsidRPr="00E839C7" w14:paraId="66921A5C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387E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2EB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D0E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989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AAF1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087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058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1.48</w:t>
            </w:r>
          </w:p>
        </w:tc>
      </w:tr>
      <w:tr w:rsidR="00212FE3" w:rsidRPr="00E839C7" w14:paraId="48AFA538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2C58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D52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223.60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1BC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7C5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BD0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1573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-36.60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BB5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0.33</w:t>
            </w:r>
          </w:p>
        </w:tc>
      </w:tr>
      <w:tr w:rsidR="00212FE3" w:rsidRPr="00E839C7" w14:paraId="58993AC8" w14:textId="77777777" w:rsidTr="00CC7F3F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254C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80D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364.67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B23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39.38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84D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903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611C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-8.88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0FA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</w:t>
            </w:r>
          </w:p>
        </w:tc>
      </w:tr>
      <w:tr w:rsidR="00212FE3" w:rsidRPr="00E839C7" w14:paraId="63629FC4" w14:textId="77777777" w:rsidTr="000C0A5D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70DE94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 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79806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395.10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00A3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52A0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B7D3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01CF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-7.44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43C8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0.27</w:t>
            </w:r>
          </w:p>
        </w:tc>
      </w:tr>
    </w:tbl>
    <w:p w14:paraId="59982028" w14:textId="77777777" w:rsidR="00212FE3" w:rsidRPr="00E839C7" w:rsidRDefault="00212FE3" w:rsidP="00212FE3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B96FDF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</w:t>
      </w:r>
      <w:r w:rsidR="007B104C" w:rsidRPr="00B96FDF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10</w:t>
      </w:r>
      <w:r w:rsidRPr="00B96FDF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B96FDF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2-NPs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(5.0:1) during storage of 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>7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days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 under conditions </w:t>
      </w:r>
      <w:r w:rsidRPr="00B96FDF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7.4, T = </w:t>
      </w:r>
      <w:r w:rsidRPr="00B96FDF">
        <w:rPr>
          <w:rFonts w:ascii="Times New Roman" w:hAnsi="Times New Roman" w:hint="eastAsia"/>
          <w:sz w:val="20"/>
          <w:szCs w:val="20"/>
          <w:lang w:val="en-US" w:eastAsia="zh-CN"/>
        </w:rPr>
        <w:t>37</w:t>
      </w:r>
      <w:r w:rsidRPr="00B96FDF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Pr="00B96FDF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  <w:r w:rsidRPr="001C5B0E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</w:t>
      </w:r>
    </w:p>
    <w:p w14:paraId="3C168555" w14:textId="77777777" w:rsidR="00531234" w:rsidRPr="00E839C7" w:rsidRDefault="00F075CB" w:rsidP="004F1FB0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sz w:val="20"/>
          <w:szCs w:val="20"/>
        </w:rPr>
        <w:object w:dxaOrig="6480" w:dyaOrig="4137" w14:anchorId="38458FAD">
          <v:shape id="_x0000_i1332" type="#_x0000_t75" style="width:254.3pt;height:162.9pt" o:ole="">
            <v:imagedata r:id="rId21" o:title=""/>
          </v:shape>
          <o:OLEObject Type="Embed" ProgID="Prism6.Document" ShapeID="_x0000_i1332" DrawAspect="Content" ObjectID="_1688043305" r:id="rId22"/>
        </w:objec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60"/>
        <w:gridCol w:w="928"/>
        <w:gridCol w:w="711"/>
        <w:gridCol w:w="928"/>
        <w:gridCol w:w="601"/>
        <w:gridCol w:w="1143"/>
        <w:gridCol w:w="741"/>
      </w:tblGrid>
      <w:tr w:rsidR="00212FE3" w:rsidRPr="00E839C7" w14:paraId="5B3C5FC4" w14:textId="77777777" w:rsidTr="000C0A5D">
        <w:trPr>
          <w:trHeight w:val="288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05EFCF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Time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DC18C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Size(nm)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0088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PDI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C5817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Zeta potential (mV)</w:t>
            </w:r>
          </w:p>
        </w:tc>
      </w:tr>
      <w:tr w:rsidR="00212FE3" w:rsidRPr="00E839C7" w14:paraId="74B47DAC" w14:textId="77777777" w:rsidTr="000C0A5D">
        <w:trPr>
          <w:trHeight w:val="2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32D43F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539E5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AEB31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DB14F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7FCF1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F69D7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C3119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</w:tr>
      <w:tr w:rsidR="00212FE3" w:rsidRPr="00E839C7" w14:paraId="32A74BEA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1769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CEE96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266.13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C95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923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CA0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84A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-39.40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FC14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1.10</w:t>
            </w:r>
          </w:p>
        </w:tc>
      </w:tr>
      <w:tr w:rsidR="00212FE3" w:rsidRPr="00E839C7" w14:paraId="24A74639" w14:textId="77777777" w:rsidTr="000C0A5D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8188A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2396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230.00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0108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360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2719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DC68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-42.17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833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1.44</w:t>
            </w:r>
          </w:p>
        </w:tc>
      </w:tr>
      <w:tr w:rsidR="00212FE3" w:rsidRPr="00E839C7" w14:paraId="1C7D75A7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DB493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54A4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EC48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673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3036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6260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-41.40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1A2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0.73</w:t>
            </w:r>
          </w:p>
        </w:tc>
      </w:tr>
      <w:tr w:rsidR="00212FE3" w:rsidRPr="00E839C7" w14:paraId="16064636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3F58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5C4D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268.30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77C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6D6A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979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850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-42.13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E78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1.58</w:t>
            </w:r>
          </w:p>
        </w:tc>
      </w:tr>
      <w:tr w:rsidR="00212FE3" w:rsidRPr="00E839C7" w14:paraId="30B2028A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0533F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524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254.30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748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6FD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2F1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A69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-42.27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117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</w:t>
            </w:r>
          </w:p>
        </w:tc>
      </w:tr>
      <w:tr w:rsidR="00212FE3" w:rsidRPr="00E839C7" w14:paraId="7958FD14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833F6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375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259.27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D4D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778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07F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F050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-40.70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6CC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0.67</w:t>
            </w:r>
          </w:p>
        </w:tc>
      </w:tr>
      <w:tr w:rsidR="00212FE3" w:rsidRPr="00E839C7" w14:paraId="614F561E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E7B7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56A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246.03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680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CDC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F474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664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-42.97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9675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2.11</w:t>
            </w:r>
          </w:p>
        </w:tc>
      </w:tr>
      <w:tr w:rsidR="00212FE3" w:rsidRPr="00E839C7" w14:paraId="2F7FC04A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9623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7A35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278.73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212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11.45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53A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AF0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36C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-42.93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82F6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0.90</w:t>
            </w:r>
          </w:p>
        </w:tc>
      </w:tr>
      <w:tr w:rsidR="00212FE3" w:rsidRPr="00E839C7" w14:paraId="605FD608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94FF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3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EAB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236.73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D796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7.33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4C3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BE3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8B8E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-32.60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9E12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2.02</w:t>
            </w:r>
          </w:p>
        </w:tc>
      </w:tr>
      <w:tr w:rsidR="00212FE3" w:rsidRPr="00E839C7" w14:paraId="406188C6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DF93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4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7EF1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274.27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BD7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17.08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C81B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88E3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93D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-33.70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AFD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1.08</w:t>
            </w:r>
          </w:p>
        </w:tc>
      </w:tr>
      <w:tr w:rsidR="00212FE3" w:rsidRPr="00E839C7" w14:paraId="74B66F8A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DA36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5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831F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268.70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2B82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22.87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E367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861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DA0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-8.62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3F8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0.43</w:t>
            </w:r>
          </w:p>
        </w:tc>
      </w:tr>
      <w:tr w:rsidR="00212FE3" w:rsidRPr="00E839C7" w14:paraId="5FCEA4D8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FC3E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6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69AC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365.33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CD6B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10.60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8E6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1B06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6B5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-8.09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420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kern w:val="0"/>
                <w:sz w:val="22"/>
              </w:rPr>
              <w:t>1.57</w:t>
            </w:r>
          </w:p>
        </w:tc>
      </w:tr>
      <w:tr w:rsidR="00212FE3" w:rsidRPr="00E839C7" w14:paraId="4B6333F7" w14:textId="77777777" w:rsidTr="000C0A5D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6CE2F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 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0A12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439.77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2A12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48.34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DC63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9EC6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FA6C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-6.94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EEFD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1.20</w:t>
            </w:r>
          </w:p>
        </w:tc>
      </w:tr>
    </w:tbl>
    <w:p w14:paraId="37CD5B21" w14:textId="77777777" w:rsidR="007B104C" w:rsidRPr="00E839C7" w:rsidRDefault="007B104C" w:rsidP="007B104C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B96FDF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</w:t>
      </w:r>
      <w:r w:rsidR="0069469D" w:rsidRPr="00B96FDF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11</w:t>
      </w:r>
      <w:r w:rsidRPr="00B96FDF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B96FDF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2-NPs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(5.0:1) during storage of 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>7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days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 under conditions </w:t>
      </w:r>
      <w:r w:rsidRPr="00B96FDF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6.4, T = </w:t>
      </w:r>
      <w:r w:rsidRPr="00B96FDF">
        <w:rPr>
          <w:rFonts w:ascii="Times New Roman" w:hAnsi="Times New Roman" w:hint="eastAsia"/>
          <w:sz w:val="20"/>
          <w:szCs w:val="20"/>
          <w:lang w:val="en-US" w:eastAsia="zh-CN"/>
        </w:rPr>
        <w:t>4</w:t>
      </w:r>
      <w:r w:rsidRPr="00B96FDF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Pr="00B96FDF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  <w:r w:rsidRPr="001C5B0E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</w:t>
      </w:r>
    </w:p>
    <w:p w14:paraId="5C2DD701" w14:textId="77777777" w:rsidR="007B104C" w:rsidRPr="00E839C7" w:rsidRDefault="00736D30" w:rsidP="007B104C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</w:pPr>
      <w:r w:rsidRPr="00E839C7">
        <w:rPr>
          <w:sz w:val="20"/>
          <w:szCs w:val="20"/>
        </w:rPr>
        <w:object w:dxaOrig="6480" w:dyaOrig="4231" w14:anchorId="5FA5BE08">
          <v:shape id="_x0000_i1333" type="#_x0000_t75" style="width:189.7pt;height:124.6pt" o:ole="">
            <v:imagedata r:id="rId23" o:title=""/>
          </v:shape>
          <o:OLEObject Type="Embed" ProgID="Prism6.Document" ShapeID="_x0000_i1333" DrawAspect="Content" ObjectID="_1688043306" r:id="rId24"/>
        </w:object>
      </w:r>
    </w:p>
    <w:tbl>
      <w:tblPr>
        <w:tblW w:w="5000" w:type="pct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17"/>
        <w:gridCol w:w="1292"/>
        <w:gridCol w:w="827"/>
        <w:gridCol w:w="1292"/>
        <w:gridCol w:w="827"/>
        <w:gridCol w:w="1742"/>
        <w:gridCol w:w="925"/>
      </w:tblGrid>
      <w:tr w:rsidR="007B104C" w:rsidRPr="00E839C7" w14:paraId="043BF28C" w14:textId="77777777" w:rsidTr="000C0A5D">
        <w:trPr>
          <w:trHeight w:val="288"/>
          <w:jc w:val="center"/>
        </w:trPr>
        <w:tc>
          <w:tcPr>
            <w:tcW w:w="949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59E2F48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Time(Day)</w:t>
            </w:r>
          </w:p>
        </w:tc>
        <w:tc>
          <w:tcPr>
            <w:tcW w:w="1243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0088C8E8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Size(nm)</w:t>
            </w:r>
          </w:p>
        </w:tc>
        <w:tc>
          <w:tcPr>
            <w:tcW w:w="1243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1A902767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PDI</w:t>
            </w:r>
          </w:p>
        </w:tc>
        <w:tc>
          <w:tcPr>
            <w:tcW w:w="1565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274459F6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宋体" w:hAnsi="Times New Roman" w:cs="Times New Roman"/>
                <w:color w:val="000000" w:themeColor="text1"/>
              </w:rPr>
              <w:t>Zeta potential</w:t>
            </w: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 xml:space="preserve"> (mV)</w:t>
            </w:r>
          </w:p>
        </w:tc>
      </w:tr>
      <w:tr w:rsidR="007B104C" w:rsidRPr="00E839C7" w14:paraId="7171B3E1" w14:textId="77777777" w:rsidTr="000C0A5D">
        <w:trPr>
          <w:trHeight w:val="288"/>
          <w:jc w:val="center"/>
        </w:trPr>
        <w:tc>
          <w:tcPr>
            <w:tcW w:w="949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D49B39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5397F0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F89330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337515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1FAAA7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  <w:tc>
          <w:tcPr>
            <w:tcW w:w="10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E2A49B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Average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D1A347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SD</w:t>
            </w:r>
          </w:p>
        </w:tc>
      </w:tr>
      <w:tr w:rsidR="007B104C" w:rsidRPr="00E839C7" w14:paraId="3AEBA2F0" w14:textId="77777777" w:rsidTr="000C0A5D">
        <w:trPr>
          <w:trHeight w:val="288"/>
          <w:jc w:val="center"/>
        </w:trPr>
        <w:tc>
          <w:tcPr>
            <w:tcW w:w="94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20EBDD1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d</w:t>
            </w:r>
          </w:p>
        </w:tc>
        <w:tc>
          <w:tcPr>
            <w:tcW w:w="75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7A94D729" w14:textId="77777777" w:rsidR="007B104C" w:rsidRPr="00E839C7" w:rsidRDefault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</w:t>
            </w:r>
            <w:r w:rsidRPr="00E839C7">
              <w:rPr>
                <w:rFonts w:ascii="Times New Roman" w:hAnsi="Times New Roman" w:cs="Times New Roman" w:hint="eastAsia"/>
              </w:rPr>
              <w:t>57</w:t>
            </w:r>
            <w:r w:rsidRPr="00E839C7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48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3B0F30BD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 w:hint="eastAsia"/>
              </w:rPr>
              <w:t>3.6</w:t>
            </w:r>
          </w:p>
        </w:tc>
        <w:tc>
          <w:tcPr>
            <w:tcW w:w="75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50CD8B6A" w14:textId="77777777" w:rsidR="007B104C" w:rsidRPr="00E839C7" w:rsidRDefault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</w:t>
            </w:r>
            <w:r w:rsidRPr="00E839C7">
              <w:rPr>
                <w:rFonts w:ascii="Times New Roman" w:hAnsi="Times New Roman" w:cs="Times New Roman" w:hint="eastAsia"/>
              </w:rPr>
              <w:t>320</w:t>
            </w:r>
          </w:p>
        </w:tc>
        <w:tc>
          <w:tcPr>
            <w:tcW w:w="48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786A49A8" w14:textId="77777777" w:rsidR="007B104C" w:rsidRPr="00E839C7" w:rsidRDefault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</w:t>
            </w:r>
            <w:r w:rsidRPr="00E839C7">
              <w:rPr>
                <w:rFonts w:ascii="Times New Roman" w:hAnsi="Times New Roman" w:cs="Times New Roman" w:hint="eastAsia"/>
              </w:rPr>
              <w:t>13</w:t>
            </w:r>
          </w:p>
        </w:tc>
        <w:tc>
          <w:tcPr>
            <w:tcW w:w="10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0989E4E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8.9</w:t>
            </w:r>
          </w:p>
        </w:tc>
        <w:tc>
          <w:tcPr>
            <w:tcW w:w="54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9FDDBF2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5</w:t>
            </w:r>
          </w:p>
        </w:tc>
      </w:tr>
      <w:tr w:rsidR="007B104C" w:rsidRPr="00E839C7" w14:paraId="5D61301A" w14:textId="77777777" w:rsidTr="000C0A5D">
        <w:trPr>
          <w:trHeight w:val="288"/>
          <w:jc w:val="center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7CD6AAB9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d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52607DBB" w14:textId="77777777" w:rsidR="007B104C" w:rsidRPr="00E839C7" w:rsidRDefault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</w:t>
            </w:r>
            <w:r w:rsidRPr="00E839C7">
              <w:rPr>
                <w:rFonts w:ascii="Times New Roman" w:hAnsi="Times New Roman" w:cs="Times New Roman" w:hint="eastAsia"/>
              </w:rPr>
              <w:t>46.7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5AC458F5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 w:hint="eastAsia"/>
              </w:rPr>
              <w:t>4.5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399589AB" w14:textId="77777777" w:rsidR="007B104C" w:rsidRPr="00E839C7" w:rsidRDefault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0.3</w:t>
            </w:r>
            <w:r w:rsidRPr="00E839C7">
              <w:rPr>
                <w:rFonts w:ascii="Times New Roman" w:hAnsi="Times New Roman" w:cs="Times New Roman" w:hint="eastAsia"/>
              </w:rPr>
              <w:t>11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38CF36B8" w14:textId="77777777" w:rsidR="007B104C" w:rsidRPr="00E839C7" w:rsidRDefault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</w:t>
            </w:r>
            <w:r w:rsidRPr="00E839C7">
              <w:rPr>
                <w:rFonts w:ascii="Times New Roman" w:hAnsi="Times New Roman" w:cs="Times New Roman" w:hint="eastAsia"/>
              </w:rPr>
              <w:t>32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00730345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9.7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57511A0C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0.9</w:t>
            </w:r>
          </w:p>
        </w:tc>
      </w:tr>
      <w:tr w:rsidR="007B104C" w:rsidRPr="00E839C7" w14:paraId="2BC7FA26" w14:textId="77777777" w:rsidTr="000C0A5D">
        <w:trPr>
          <w:trHeight w:val="288"/>
          <w:jc w:val="center"/>
        </w:trPr>
        <w:tc>
          <w:tcPr>
            <w:tcW w:w="949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747F3068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5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d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4E70F340" w14:textId="77777777" w:rsidR="007B104C" w:rsidRPr="00E839C7" w:rsidRDefault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2</w:t>
            </w:r>
            <w:r w:rsidRPr="00E839C7">
              <w:rPr>
                <w:rFonts w:ascii="Times New Roman" w:hAnsi="Times New Roman" w:cs="Times New Roman" w:hint="eastAsia"/>
              </w:rPr>
              <w:t>34.5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5E30C6A0" w14:textId="77777777" w:rsidR="007B104C" w:rsidRPr="00E839C7" w:rsidRDefault="007B104C" w:rsidP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 w:hint="eastAsia"/>
              </w:rPr>
              <w:t>7.3</w:t>
            </w:r>
          </w:p>
        </w:tc>
        <w:tc>
          <w:tcPr>
            <w:tcW w:w="758" w:type="pct"/>
            <w:tcBorders>
              <w:bottom w:val="nil"/>
            </w:tcBorders>
            <w:shd w:val="clear" w:color="auto" w:fill="auto"/>
            <w:noWrap/>
          </w:tcPr>
          <w:p w14:paraId="1040C2F1" w14:textId="77777777" w:rsidR="007B104C" w:rsidRPr="00E839C7" w:rsidRDefault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0.2</w:t>
            </w:r>
            <w:r w:rsidRPr="00E839C7">
              <w:rPr>
                <w:rFonts w:ascii="Times New Roman" w:hAnsi="Times New Roman" w:cs="Times New Roman" w:hint="eastAsia"/>
              </w:rPr>
              <w:t>56</w:t>
            </w:r>
          </w:p>
        </w:tc>
        <w:tc>
          <w:tcPr>
            <w:tcW w:w="485" w:type="pct"/>
            <w:tcBorders>
              <w:bottom w:val="nil"/>
            </w:tcBorders>
            <w:shd w:val="clear" w:color="auto" w:fill="auto"/>
            <w:noWrap/>
          </w:tcPr>
          <w:p w14:paraId="1F8350B9" w14:textId="77777777" w:rsidR="007B104C" w:rsidRPr="00E839C7" w:rsidRDefault="007B104C">
            <w:pPr>
              <w:rPr>
                <w:rFonts w:ascii="Times New Roman" w:hAnsi="Times New Roman" w:cs="Times New Roman"/>
              </w:rPr>
            </w:pPr>
            <w:r w:rsidRPr="00E839C7">
              <w:rPr>
                <w:rFonts w:ascii="Times New Roman" w:hAnsi="Times New Roman" w:cs="Times New Roman"/>
              </w:rPr>
              <w:t>0.0</w:t>
            </w:r>
            <w:r w:rsidRPr="00E839C7">
              <w:rPr>
                <w:rFonts w:ascii="Times New Roman" w:hAnsi="Times New Roman" w:cs="Times New Roman" w:hint="eastAsia"/>
              </w:rPr>
              <w:t>24</w:t>
            </w:r>
          </w:p>
        </w:tc>
        <w:tc>
          <w:tcPr>
            <w:tcW w:w="1022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0BBC9364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32.3</w:t>
            </w:r>
          </w:p>
        </w:tc>
        <w:tc>
          <w:tcPr>
            <w:tcW w:w="543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5C6F100F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3</w:t>
            </w:r>
          </w:p>
        </w:tc>
      </w:tr>
      <w:tr w:rsidR="007B104C" w:rsidRPr="00E839C7" w14:paraId="1DFAE47A" w14:textId="77777777" w:rsidTr="000C0A5D">
        <w:trPr>
          <w:trHeight w:val="288"/>
          <w:jc w:val="center"/>
        </w:trPr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D45075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7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 xml:space="preserve"> d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91F6B60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hAnsi="Times New Roman" w:cs="Times New Roman"/>
              </w:rPr>
              <w:t>2</w:t>
            </w:r>
            <w:r w:rsidRPr="00E839C7">
              <w:rPr>
                <w:rFonts w:ascii="Times New Roman" w:hAnsi="Times New Roman" w:cs="Times New Roman" w:hint="eastAsia"/>
              </w:rPr>
              <w:t>48.6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056717AC" w14:textId="77777777" w:rsidR="007B104C" w:rsidRPr="00E839C7" w:rsidRDefault="007B104C" w:rsidP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hAnsi="Times New Roman" w:cs="Times New Roman" w:hint="eastAsia"/>
              </w:rPr>
              <w:t>5.7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F03D422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hAnsi="Times New Roman" w:cs="Times New Roman"/>
              </w:rPr>
              <w:t>0.2</w:t>
            </w:r>
            <w:r w:rsidRPr="00E839C7">
              <w:rPr>
                <w:rFonts w:ascii="Times New Roman" w:hAnsi="Times New Roman" w:cs="Times New Roman" w:hint="eastAsia"/>
              </w:rPr>
              <w:t>83</w:t>
            </w:r>
          </w:p>
        </w:tc>
        <w:tc>
          <w:tcPr>
            <w:tcW w:w="48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0EE1476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hAnsi="Times New Roman" w:cs="Times New Roman"/>
              </w:rPr>
              <w:t>0.0</w:t>
            </w:r>
            <w:r w:rsidRPr="00E839C7">
              <w:rPr>
                <w:rFonts w:ascii="Times New Roman" w:hAnsi="Times New Roman" w:cs="Times New Roman" w:hint="eastAsia"/>
              </w:rPr>
              <w:t>16</w:t>
            </w:r>
          </w:p>
        </w:tc>
        <w:tc>
          <w:tcPr>
            <w:tcW w:w="10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93D33A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-2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2.4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1B222D" w14:textId="77777777" w:rsidR="007B104C" w:rsidRPr="00E839C7" w:rsidRDefault="007B104C">
            <w:pPr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E839C7">
              <w:rPr>
                <w:rFonts w:ascii="Times New Roman" w:eastAsia="DengXian" w:hAnsi="Times New Roman" w:cs="Times New Roman"/>
                <w:color w:val="000000" w:themeColor="text1"/>
              </w:rPr>
              <w:t>0.</w:t>
            </w:r>
            <w:r w:rsidRPr="00E839C7">
              <w:rPr>
                <w:rFonts w:ascii="Times New Roman" w:eastAsia="DengXian" w:hAnsi="Times New Roman" w:cs="Times New Roman" w:hint="eastAsia"/>
                <w:color w:val="000000" w:themeColor="text1"/>
              </w:rPr>
              <w:t>5</w:t>
            </w:r>
          </w:p>
        </w:tc>
      </w:tr>
    </w:tbl>
    <w:p w14:paraId="3D1BE4C7" w14:textId="77777777" w:rsidR="00212FE3" w:rsidRPr="00E839C7" w:rsidRDefault="00212FE3" w:rsidP="00212FE3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B96FDF">
        <w:rPr>
          <w:rFonts w:ascii="Times New Roman" w:hAnsi="Times New Roman"/>
          <w:b/>
          <w:color w:val="000000" w:themeColor="text1"/>
          <w:sz w:val="20"/>
          <w:szCs w:val="20"/>
          <w:lang w:val="en-US" w:eastAsia="zh-CN"/>
        </w:rPr>
        <w:t>Table S</w:t>
      </w:r>
      <w:r w:rsidRPr="00B96FDF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1</w:t>
      </w:r>
      <w:r w:rsidR="0069469D" w:rsidRPr="00B96FDF">
        <w:rPr>
          <w:rFonts w:ascii="Times New Roman" w:hAnsi="Times New Roman" w:hint="eastAsia"/>
          <w:b/>
          <w:color w:val="000000" w:themeColor="text1"/>
          <w:sz w:val="20"/>
          <w:szCs w:val="20"/>
          <w:lang w:val="en-US" w:eastAsia="zh-CN"/>
        </w:rPr>
        <w:t>2</w:t>
      </w:r>
      <w:r w:rsidRPr="00B96FDF"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  <w:t xml:space="preserve">. 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The particle size, PDI and the zeta potential of </w:t>
      </w:r>
      <w:r w:rsidRPr="00B96FDF">
        <w:rPr>
          <w:rFonts w:ascii="Times New Roman" w:hAnsi="Times New Roman"/>
          <w:b/>
          <w:bCs/>
          <w:color w:val="000000" w:themeColor="text1"/>
          <w:sz w:val="20"/>
          <w:szCs w:val="20"/>
          <w:lang w:val="en-US" w:eastAsia="zh-CN"/>
        </w:rPr>
        <w:t>2-NPs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(5.0:1) during storage of 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>7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days</w:t>
      </w:r>
      <w:r w:rsidRPr="00B96FDF">
        <w:rPr>
          <w:rFonts w:ascii="Times New Roman" w:hAnsi="Times New Roman" w:hint="eastAsia"/>
          <w:bCs/>
          <w:color w:val="000000" w:themeColor="text1"/>
          <w:sz w:val="20"/>
          <w:szCs w:val="20"/>
          <w:lang w:val="en-US" w:eastAsia="zh-CN"/>
        </w:rPr>
        <w:t xml:space="preserve"> under conditions </w:t>
      </w:r>
      <w:r w:rsidRPr="00B96FDF">
        <w:rPr>
          <w:rFonts w:ascii="Times New Roman" w:hAnsi="Times New Roman" w:hint="eastAsia"/>
          <w:bCs/>
          <w:sz w:val="20"/>
          <w:szCs w:val="20"/>
          <w:lang w:eastAsia="zh-CN"/>
        </w:rPr>
        <w:t xml:space="preserve">pH = 6.4, T = </w:t>
      </w:r>
      <w:r w:rsidRPr="00B96FDF">
        <w:rPr>
          <w:rFonts w:ascii="Times New Roman" w:hAnsi="Times New Roman" w:hint="eastAsia"/>
          <w:sz w:val="20"/>
          <w:szCs w:val="20"/>
          <w:lang w:val="en-US" w:eastAsia="zh-CN"/>
        </w:rPr>
        <w:t>37</w:t>
      </w:r>
      <w:r w:rsidRPr="00B96FDF">
        <w:rPr>
          <w:rFonts w:ascii="Times New Roman" w:hAnsi="Times New Roman"/>
          <w:sz w:val="20"/>
          <w:szCs w:val="20"/>
          <w:lang w:val="en-US" w:eastAsia="zh-CN"/>
        </w:rPr>
        <w:t xml:space="preserve"> °C</w:t>
      </w:r>
      <w:r w:rsidRPr="00B96FDF">
        <w:rPr>
          <w:rFonts w:ascii="Times New Roman" w:hAnsi="Times New Roman"/>
          <w:bCs/>
          <w:color w:val="000000" w:themeColor="text1"/>
          <w:sz w:val="20"/>
          <w:szCs w:val="20"/>
          <w:lang w:val="en-US" w:eastAsia="zh-CN"/>
        </w:rPr>
        <w:t xml:space="preserve"> (n=3</w:t>
      </w:r>
      <w:r w:rsidRPr="00B96FDF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>)</w:t>
      </w:r>
      <w:r w:rsidRPr="001C5B0E">
        <w:rPr>
          <w:rFonts w:ascii="Times New Roman" w:hAnsi="Times New Roman" w:hint="eastAsia"/>
          <w:color w:val="000000" w:themeColor="text1"/>
          <w:sz w:val="20"/>
          <w:szCs w:val="20"/>
          <w:lang w:val="en-US" w:eastAsia="zh-CN"/>
        </w:rPr>
        <w:t xml:space="preserve"> </w:t>
      </w:r>
    </w:p>
    <w:p w14:paraId="72247291" w14:textId="77777777" w:rsidR="00531234" w:rsidRPr="00E839C7" w:rsidRDefault="00F96A8E" w:rsidP="002C257C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color w:val="000000" w:themeColor="text1"/>
          <w:sz w:val="20"/>
          <w:szCs w:val="20"/>
          <w:lang w:val="en-US" w:eastAsia="zh-CN"/>
        </w:rPr>
      </w:pPr>
      <w:r w:rsidRPr="00E839C7">
        <w:rPr>
          <w:sz w:val="20"/>
          <w:szCs w:val="20"/>
        </w:rPr>
        <w:object w:dxaOrig="6480" w:dyaOrig="4137" w14:anchorId="74781F1B">
          <v:shape id="_x0000_i1334" type="#_x0000_t75" style="width:272.3pt;height:174.9pt" o:ole="">
            <v:imagedata r:id="rId25" o:title=""/>
          </v:shape>
          <o:OLEObject Type="Embed" ProgID="Prism6.Document" ShapeID="_x0000_i1334" DrawAspect="Content" ObjectID="_1688043307" r:id="rId26"/>
        </w:objec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60"/>
        <w:gridCol w:w="928"/>
        <w:gridCol w:w="711"/>
        <w:gridCol w:w="928"/>
        <w:gridCol w:w="601"/>
        <w:gridCol w:w="1143"/>
        <w:gridCol w:w="741"/>
      </w:tblGrid>
      <w:tr w:rsidR="00212FE3" w:rsidRPr="00E839C7" w14:paraId="51A0F882" w14:textId="77777777" w:rsidTr="002C257C">
        <w:trPr>
          <w:trHeight w:val="288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4C216E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Time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636F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Size(nm)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7782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PDI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F9C6F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Zeta potential (mV)</w:t>
            </w:r>
          </w:p>
        </w:tc>
      </w:tr>
      <w:tr w:rsidR="00212FE3" w:rsidRPr="00E839C7" w14:paraId="44178F6B" w14:textId="77777777" w:rsidTr="002C257C">
        <w:trPr>
          <w:trHeight w:val="28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6A772F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B0564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A9376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7F04F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AC364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6B21D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Average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BD3C3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SD</w:t>
            </w:r>
          </w:p>
        </w:tc>
      </w:tr>
      <w:tr w:rsidR="00212FE3" w:rsidRPr="00E839C7" w14:paraId="387514E1" w14:textId="77777777" w:rsidTr="002C257C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E2D2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822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242.43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19A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6BA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73BD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03321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-31.60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220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1.15</w:t>
            </w:r>
          </w:p>
        </w:tc>
      </w:tr>
      <w:tr w:rsidR="00212FE3" w:rsidRPr="00E839C7" w14:paraId="7313EF9A" w14:textId="77777777" w:rsidTr="002C257C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D280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85B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8CA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0F0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3244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F80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-34.43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34B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</w:t>
            </w:r>
          </w:p>
        </w:tc>
      </w:tr>
      <w:tr w:rsidR="00212FE3" w:rsidRPr="00E839C7" w14:paraId="2BDBD3D5" w14:textId="77777777" w:rsidTr="002C257C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E8F2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6B7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254.57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E4F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5E1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CFC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F84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-36.40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1C19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0.80</w:t>
            </w:r>
          </w:p>
        </w:tc>
      </w:tr>
      <w:tr w:rsidR="00212FE3" w:rsidRPr="00E839C7" w14:paraId="2BCD0CFE" w14:textId="77777777" w:rsidTr="002C257C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6B65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D370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278.03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500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DA67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EF5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664E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-34.70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E38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</w:t>
            </w:r>
          </w:p>
        </w:tc>
      </w:tr>
      <w:tr w:rsidR="00212FE3" w:rsidRPr="00E839C7" w14:paraId="33B29F36" w14:textId="77777777" w:rsidTr="002C257C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39D2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F2D6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251.47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2CB9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A0A8" w14:textId="77777777" w:rsidR="00212FE3" w:rsidRPr="00E839C7" w:rsidRDefault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</w:t>
            </w:r>
            <w:r w:rsidR="00F075CB" w:rsidRPr="00E839C7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4</w:t>
            </w: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12A4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DED9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-33.70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067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0.37</w:t>
            </w:r>
          </w:p>
        </w:tc>
      </w:tr>
      <w:tr w:rsidR="00212FE3" w:rsidRPr="00E839C7" w14:paraId="49AAC10C" w14:textId="77777777" w:rsidTr="002C257C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9E20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303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276.47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966E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DBB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E36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0A3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-38.80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7BC2B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1.31</w:t>
            </w:r>
          </w:p>
        </w:tc>
      </w:tr>
      <w:tr w:rsidR="00212FE3" w:rsidRPr="00E839C7" w14:paraId="04E74836" w14:textId="77777777" w:rsidTr="002C257C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B3EA" w14:textId="77777777" w:rsidR="00212FE3" w:rsidRPr="00E839C7" w:rsidRDefault="00212FE3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 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E796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264.47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1538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FA3D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9F7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B57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-36.43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D3B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</w:t>
            </w:r>
          </w:p>
        </w:tc>
      </w:tr>
      <w:tr w:rsidR="0058672C" w:rsidRPr="00E839C7" w14:paraId="297877A7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F797" w14:textId="77777777" w:rsidR="0058672C" w:rsidRPr="00E839C7" w:rsidRDefault="0058672C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C29A1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295.40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5F428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4873B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4E76F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50B0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-36.00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72EB9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0.50</w:t>
            </w:r>
          </w:p>
        </w:tc>
      </w:tr>
      <w:tr w:rsidR="0058672C" w:rsidRPr="00E839C7" w14:paraId="5644D825" w14:textId="77777777" w:rsidTr="002C257C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312AB" w14:textId="77777777" w:rsidR="0058672C" w:rsidRPr="00E839C7" w:rsidRDefault="0058672C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3FEB28" w14:textId="77777777" w:rsidR="0058672C" w:rsidRPr="00E839C7" w:rsidRDefault="0058672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467.47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D50D8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35D36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BCC4A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0D65" w14:textId="77777777" w:rsidR="0058672C" w:rsidRPr="00E839C7" w:rsidRDefault="0058672C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</w:t>
            </w:r>
            <w:r w:rsidRPr="00E839C7">
              <w:rPr>
                <w:rFonts w:ascii="Times New Roman" w:eastAsia="宋体" w:hAnsi="Times New Roman" w:cs="Times New Roman" w:hint="eastAsia"/>
                <w:color w:val="000000"/>
                <w:kern w:val="0"/>
                <w:sz w:val="22"/>
              </w:rPr>
              <w:t>1</w:t>
            </w: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3C5B7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0.61</w:t>
            </w:r>
          </w:p>
        </w:tc>
      </w:tr>
      <w:tr w:rsidR="0058672C" w:rsidRPr="00E839C7" w14:paraId="1A833EC6" w14:textId="77777777" w:rsidTr="000C0A5D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4D50A" w14:textId="77777777" w:rsidR="0058672C" w:rsidRPr="00E839C7" w:rsidRDefault="0058672C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0DB30D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543.00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AF26F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357B4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863E5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F0F5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-9.57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934A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0.44</w:t>
            </w:r>
          </w:p>
        </w:tc>
      </w:tr>
      <w:tr w:rsidR="0058672C" w:rsidRPr="00E839C7" w14:paraId="22231D19" w14:textId="77777777" w:rsidTr="002C257C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F0F2" w14:textId="77777777" w:rsidR="0058672C" w:rsidRPr="00E839C7" w:rsidRDefault="0058672C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7448A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683.30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D26B2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38.37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235DC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8FF6E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BF5E0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-6.34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48730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0.55</w:t>
            </w:r>
          </w:p>
        </w:tc>
      </w:tr>
      <w:tr w:rsidR="0058672C" w:rsidRPr="00E839C7" w14:paraId="019C5EAF" w14:textId="77777777" w:rsidTr="002C257C">
        <w:trPr>
          <w:trHeight w:val="27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07B2" w14:textId="77777777" w:rsidR="0058672C" w:rsidRPr="00E839C7" w:rsidRDefault="0058672C" w:rsidP="00212FE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419AC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737.20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9A570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C9E3F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F8139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333C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-5.63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3623C" w14:textId="77777777" w:rsidR="0058672C" w:rsidRPr="00E839C7" w:rsidRDefault="0058672C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1.81</w:t>
            </w:r>
          </w:p>
        </w:tc>
      </w:tr>
      <w:tr w:rsidR="00212FE3" w:rsidRPr="00E839C7" w14:paraId="6149A5C5" w14:textId="77777777" w:rsidTr="002C257C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E90C9B" w14:textId="77777777" w:rsidR="00212FE3" w:rsidRPr="00E839C7" w:rsidRDefault="00212FE3" w:rsidP="00212FE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 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57685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1115.00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093F3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89DA2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406DA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7991C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-5.57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99EAF" w14:textId="77777777" w:rsidR="00212FE3" w:rsidRPr="00E839C7" w:rsidRDefault="00212FE3" w:rsidP="00212FE3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E839C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0.70</w:t>
            </w:r>
          </w:p>
        </w:tc>
      </w:tr>
    </w:tbl>
    <w:p w14:paraId="46B2C41F" w14:textId="77777777" w:rsidR="0026180E" w:rsidRPr="00E839C7" w:rsidRDefault="0026180E">
      <w:pPr>
        <w:pStyle w:val="RSCB02ArticleText"/>
        <w:spacing w:line="360" w:lineRule="auto"/>
        <w:ind w:firstLineChars="100" w:firstLine="216"/>
        <w:rPr>
          <w:sz w:val="20"/>
          <w:szCs w:val="20"/>
          <w:lang w:val="en-US" w:eastAsia="zh-CN"/>
        </w:rPr>
      </w:pPr>
    </w:p>
    <w:p w14:paraId="531AA1F1" w14:textId="77777777" w:rsidR="00584BB7" w:rsidRPr="00E839C7" w:rsidRDefault="004F1FB0">
      <w:pPr>
        <w:pStyle w:val="RSCB02ArticleText"/>
        <w:spacing w:line="360" w:lineRule="auto"/>
        <w:ind w:firstLineChars="100" w:firstLine="216"/>
        <w:rPr>
          <w:sz w:val="20"/>
          <w:szCs w:val="20"/>
          <w:lang w:val="en-US" w:eastAsia="zh-CN"/>
        </w:rPr>
      </w:pPr>
      <w:r w:rsidRPr="00E839C7">
        <w:rPr>
          <w:sz w:val="20"/>
          <w:szCs w:val="20"/>
          <w:lang w:val="en-US"/>
        </w:rPr>
        <w:object w:dxaOrig="4800" w:dyaOrig="3492" w14:anchorId="3F4E45B8">
          <v:shape id="_x0000_i1335" type="#_x0000_t75" style="width:196.6pt;height:143.1pt" o:ole="">
            <v:imagedata r:id="rId27" o:title="" croptop="4850f" cropbottom="2124f" cropleft="856f" cropright="8106f"/>
          </v:shape>
          <o:OLEObject Type="Embed" ProgID="Origin50.Graph" ShapeID="_x0000_i1335" DrawAspect="Content" ObjectID="_1688043308" r:id="rId28"/>
        </w:object>
      </w:r>
      <w:r w:rsidRPr="00E839C7">
        <w:rPr>
          <w:sz w:val="20"/>
          <w:szCs w:val="20"/>
          <w:lang w:val="en-US"/>
        </w:rPr>
        <w:object w:dxaOrig="4800" w:dyaOrig="3564" w14:anchorId="38D587E0">
          <v:shape id="_x0000_i1336" type="#_x0000_t75" style="width:203.1pt;height:151.4pt" o:ole="">
            <v:imagedata r:id="rId29" o:title="" croptop="4897f" cropbottom="593f" cropleft="997f" cropright="7715f"/>
          </v:shape>
          <o:OLEObject Type="Embed" ProgID="Origin50.Graph" ShapeID="_x0000_i1336" DrawAspect="Content" ObjectID="_1688043309" r:id="rId30"/>
        </w:object>
      </w:r>
    </w:p>
    <w:p w14:paraId="3FC37BBC" w14:textId="12BA3811" w:rsidR="00584BB7" w:rsidRPr="00E839C7" w:rsidRDefault="00E45F2C" w:rsidP="00C84644">
      <w:pPr>
        <w:pStyle w:val="RSCB02ArticleText"/>
        <w:spacing w:line="360" w:lineRule="auto"/>
        <w:ind w:firstLineChars="100" w:firstLine="218"/>
        <w:rPr>
          <w:rFonts w:ascii="Times New Roman" w:hAnsi="Times New Roman"/>
          <w:sz w:val="20"/>
          <w:szCs w:val="20"/>
          <w:lang w:val="en-US" w:eastAsia="zh-CN"/>
        </w:rPr>
      </w:pPr>
      <w:r w:rsidRPr="00E839C7">
        <w:rPr>
          <w:rFonts w:ascii="Times New Roman" w:eastAsia="宋体" w:hAnsi="Times New Roman"/>
          <w:b/>
          <w:sz w:val="20"/>
          <w:szCs w:val="20"/>
          <w:lang w:val="en-US"/>
        </w:rPr>
        <w:t xml:space="preserve">Figure </w:t>
      </w:r>
      <w:r w:rsidR="001C5B0E" w:rsidRPr="00E839C7">
        <w:rPr>
          <w:rFonts w:ascii="Times New Roman" w:eastAsia="宋体" w:hAnsi="Times New Roman" w:hint="eastAsia"/>
          <w:b/>
          <w:sz w:val="20"/>
          <w:szCs w:val="20"/>
          <w:lang w:val="en-US" w:eastAsia="zh-CN"/>
        </w:rPr>
        <w:t>S</w:t>
      </w:r>
      <w:r w:rsidR="00E839C7">
        <w:rPr>
          <w:rFonts w:ascii="Times New Roman" w:eastAsia="宋体" w:hAnsi="Times New Roman" w:hint="eastAsia"/>
          <w:b/>
          <w:sz w:val="20"/>
          <w:szCs w:val="20"/>
          <w:lang w:val="en-US" w:eastAsia="zh-CN"/>
        </w:rPr>
        <w:t>2</w:t>
      </w:r>
      <w:r w:rsidR="001C5B0E" w:rsidRPr="00E839C7">
        <w:rPr>
          <w:rFonts w:ascii="Times New Roman" w:eastAsia="宋体" w:hAnsi="Times New Roman" w:hint="eastAsia"/>
          <w:b/>
          <w:sz w:val="20"/>
          <w:szCs w:val="20"/>
          <w:lang w:val="en-US" w:eastAsia="zh-CN"/>
        </w:rPr>
        <w:t xml:space="preserve"> 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>F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>luorescence spectr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>um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 xml:space="preserve"> of 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B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 xml:space="preserve">SA 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 xml:space="preserve">in the absence and presence of the </w:t>
      </w:r>
      <w:proofErr w:type="gramStart"/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>platinum(</w:t>
      </w:r>
      <w:proofErr w:type="gramEnd"/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>IV)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 xml:space="preserve"> complex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 xml:space="preserve">es (A) </w:t>
      </w:r>
      <w:r w:rsidR="005B58D2" w:rsidRPr="00E839C7">
        <w:rPr>
          <w:rFonts w:ascii="Times New Roman" w:hAnsi="Times New Roman" w:hint="eastAsia"/>
          <w:b/>
          <w:color w:val="000000" w:themeColor="text1"/>
          <w:w w:val="100"/>
          <w:sz w:val="20"/>
          <w:szCs w:val="20"/>
          <w:lang w:eastAsia="zh-CN"/>
        </w:rPr>
        <w:t>1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 xml:space="preserve"> and (B) </w:t>
      </w:r>
      <w:r w:rsidR="005B58D2" w:rsidRPr="00E839C7">
        <w:rPr>
          <w:rFonts w:ascii="Times New Roman" w:hAnsi="Times New Roman" w:hint="eastAsia"/>
          <w:b/>
          <w:color w:val="000000" w:themeColor="text1"/>
          <w:w w:val="100"/>
          <w:sz w:val="20"/>
          <w:szCs w:val="20"/>
          <w:lang w:eastAsia="zh-CN"/>
        </w:rPr>
        <w:t>2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 xml:space="preserve"> (</w:t>
      </w:r>
      <w:proofErr w:type="spellStart"/>
      <w:r w:rsidR="005B58D2" w:rsidRPr="00E839C7">
        <w:rPr>
          <w:rFonts w:ascii="Times New Roman" w:hAnsi="Times New Roman"/>
          <w:i/>
          <w:iCs/>
          <w:color w:val="000000" w:themeColor="text1"/>
          <w:w w:val="100"/>
          <w:sz w:val="20"/>
          <w:szCs w:val="20"/>
          <w:lang w:val="en-US" w:eastAsia="zh-CN"/>
        </w:rPr>
        <w:t>λ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val="en-US" w:eastAsia="zh-CN"/>
        </w:rPr>
        <w:t>ex</w:t>
      </w:r>
      <w:proofErr w:type="spellEnd"/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val="en-US" w:eastAsia="zh-CN"/>
        </w:rPr>
        <w:t xml:space="preserve"> = 280 nm, T = 298 K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>)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 xml:space="preserve">. </w:t>
      </w:r>
      <w:proofErr w:type="gramStart"/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a-d</w:t>
      </w:r>
      <w:proofErr w:type="gramEnd"/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 xml:space="preserve">: </w:t>
      </w:r>
      <w:r w:rsidR="005B58D2" w:rsidRPr="00E839C7">
        <w:rPr>
          <w:rFonts w:ascii="Times New Roman" w:hAnsi="Times New Roman" w:hint="eastAsia"/>
          <w:i/>
          <w:color w:val="000000" w:themeColor="text1"/>
          <w:w w:val="100"/>
          <w:sz w:val="20"/>
          <w:szCs w:val="20"/>
          <w:lang w:eastAsia="zh-CN"/>
        </w:rPr>
        <w:t>c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(B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>SA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)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 xml:space="preserve"> = 4.0 </w:t>
      </w:r>
      <w:proofErr w:type="spellStart"/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>μ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M</w:t>
      </w:r>
      <w:proofErr w:type="spellEnd"/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,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 xml:space="preserve"> </w:t>
      </w:r>
      <w:r w:rsidR="005B58D2" w:rsidRPr="00E839C7">
        <w:rPr>
          <w:rFonts w:ascii="Times New Roman" w:hAnsi="Times New Roman" w:hint="eastAsia"/>
          <w:i/>
          <w:color w:val="000000" w:themeColor="text1"/>
          <w:w w:val="100"/>
          <w:sz w:val="20"/>
          <w:szCs w:val="20"/>
          <w:lang w:eastAsia="zh-CN"/>
        </w:rPr>
        <w:t>c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(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>complex</w:t>
      </w:r>
      <w:r w:rsidR="005B58D2" w:rsidRPr="00E839C7">
        <w:rPr>
          <w:rFonts w:ascii="Times New Roman" w:hAnsi="Times New Roman" w:hint="eastAsia"/>
          <w:b/>
          <w:color w:val="000000" w:themeColor="text1"/>
          <w:w w:val="100"/>
          <w:sz w:val="20"/>
          <w:szCs w:val="20"/>
          <w:lang w:eastAsia="zh-CN"/>
        </w:rPr>
        <w:t>)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 xml:space="preserve"> = 0.0, 8.0, 14.0, 20.0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 xml:space="preserve"> </w:t>
      </w:r>
      <w:proofErr w:type="spellStart"/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>μ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M</w:t>
      </w:r>
      <w:proofErr w:type="spellEnd"/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 xml:space="preserve">; 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e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 xml:space="preserve">: 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>f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>luorescence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 xml:space="preserve"> spectrum of 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free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 xml:space="preserve"> complex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 xml:space="preserve">, </w:t>
      </w:r>
      <w:r w:rsidR="005B58D2" w:rsidRPr="00E839C7">
        <w:rPr>
          <w:rFonts w:ascii="Times New Roman" w:hAnsi="Times New Roman" w:hint="eastAsia"/>
          <w:i/>
          <w:color w:val="000000" w:themeColor="text1"/>
          <w:w w:val="100"/>
          <w:sz w:val="20"/>
          <w:szCs w:val="20"/>
          <w:lang w:eastAsia="zh-CN"/>
        </w:rPr>
        <w:t>c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(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>complex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)</w:t>
      </w:r>
      <w:r w:rsidR="005B58D2" w:rsidRPr="00E839C7">
        <w:rPr>
          <w:rFonts w:ascii="Times New Roman" w:hAnsi="Times New Roman" w:hint="eastAsia"/>
          <w:b/>
          <w:color w:val="000000" w:themeColor="text1"/>
          <w:w w:val="100"/>
          <w:sz w:val="20"/>
          <w:szCs w:val="20"/>
          <w:lang w:eastAsia="zh-CN"/>
        </w:rPr>
        <w:t xml:space="preserve"> 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 xml:space="preserve">= 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20.0</w:t>
      </w:r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 xml:space="preserve"> </w:t>
      </w:r>
      <w:proofErr w:type="spellStart"/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</w:rPr>
        <w:t>μ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>M</w:t>
      </w:r>
      <w:proofErr w:type="spellEnd"/>
      <w:r w:rsidR="005B58D2" w:rsidRPr="00E839C7">
        <w:rPr>
          <w:rFonts w:ascii="Times New Roman" w:hAnsi="Times New Roman"/>
          <w:color w:val="000000" w:themeColor="text1"/>
          <w:w w:val="100"/>
          <w:sz w:val="20"/>
          <w:szCs w:val="20"/>
          <w:lang w:eastAsia="zh-CN"/>
        </w:rPr>
        <w:t>.</w:t>
      </w:r>
      <w:r w:rsidR="005B58D2" w:rsidRPr="00E839C7">
        <w:rPr>
          <w:rFonts w:ascii="Times New Roman" w:hAnsi="Times New Roman" w:hint="eastAsia"/>
          <w:color w:val="000000" w:themeColor="text1"/>
          <w:w w:val="100"/>
          <w:sz w:val="20"/>
          <w:szCs w:val="20"/>
          <w:lang w:eastAsia="zh-CN"/>
        </w:rPr>
        <w:t xml:space="preserve"> </w:t>
      </w:r>
    </w:p>
    <w:p w14:paraId="496EA553" w14:textId="77777777" w:rsidR="00584BB7" w:rsidRPr="00E839C7" w:rsidRDefault="00E039EB">
      <w:pPr>
        <w:pStyle w:val="RSCB02ArticleText"/>
        <w:spacing w:line="360" w:lineRule="auto"/>
        <w:ind w:firstLineChars="100" w:firstLine="216"/>
        <w:rPr>
          <w:rFonts w:ascii="Times New Roman" w:hAnsi="Times New Roman"/>
          <w:sz w:val="20"/>
          <w:szCs w:val="20"/>
          <w:lang w:val="en-US" w:eastAsia="zh-CN"/>
        </w:rPr>
      </w:pPr>
      <w:r w:rsidRPr="00E839C7">
        <w:rPr>
          <w:sz w:val="20"/>
          <w:szCs w:val="20"/>
          <w:lang w:val="en-US"/>
        </w:rPr>
        <w:object w:dxaOrig="4356" w:dyaOrig="3396" w14:anchorId="72CA62A8">
          <v:shape id="_x0000_i1337" type="#_x0000_t75" style="width:189.7pt;height:147.7pt" o:ole="">
            <v:imagedata r:id="rId31" o:title="" croptop="3806f" cropbottom="685f" cropleft="2552f" cropright="7986f"/>
          </v:shape>
          <o:OLEObject Type="Embed" ProgID="Origin50.Graph" ShapeID="_x0000_i1337" DrawAspect="Content" ObjectID="_1688043310" r:id="rId32"/>
        </w:object>
      </w:r>
      <w:r w:rsidRPr="00E839C7">
        <w:rPr>
          <w:sz w:val="20"/>
          <w:szCs w:val="20"/>
        </w:rPr>
        <w:object w:dxaOrig="4560" w:dyaOrig="3312" w14:anchorId="5937AF68">
          <v:shape id="_x0000_i1338" type="#_x0000_t75" style="width:193.4pt;height:140.75pt" o:ole="">
            <v:imagedata r:id="rId33" o:title="" croptop="5283f" cropbottom="2209f" cropleft="3259f" cropright="6442f"/>
          </v:shape>
          <o:OLEObject Type="Embed" ProgID="Origin50.Graph" ShapeID="_x0000_i1338" DrawAspect="Content" ObjectID="_1688043311" r:id="rId34"/>
        </w:object>
      </w:r>
    </w:p>
    <w:p w14:paraId="34C94CAD" w14:textId="2E85C614" w:rsidR="00584BB7" w:rsidRPr="00E839C7" w:rsidRDefault="00E45F2C" w:rsidP="00C84644">
      <w:pPr>
        <w:pStyle w:val="RSCB02ArticleText"/>
        <w:spacing w:line="360" w:lineRule="auto"/>
        <w:ind w:firstLineChars="100" w:firstLine="218"/>
        <w:rPr>
          <w:rFonts w:ascii="Times New Roman" w:hAnsi="Times New Roman"/>
          <w:sz w:val="20"/>
          <w:szCs w:val="20"/>
          <w:lang w:eastAsia="zh-CN"/>
        </w:rPr>
      </w:pPr>
      <w:r w:rsidRPr="00E839C7">
        <w:rPr>
          <w:rFonts w:ascii="Times New Roman" w:hAnsi="Times New Roman" w:hint="eastAsia"/>
          <w:b/>
          <w:sz w:val="20"/>
          <w:szCs w:val="20"/>
          <w:lang w:val="en-US" w:eastAsia="zh-CN"/>
        </w:rPr>
        <w:t xml:space="preserve">Figure </w:t>
      </w:r>
      <w:r w:rsidR="001C5B0E" w:rsidRPr="00E839C7">
        <w:rPr>
          <w:rFonts w:ascii="Times New Roman" w:hAnsi="Times New Roman" w:hint="eastAsia"/>
          <w:b/>
          <w:sz w:val="20"/>
          <w:szCs w:val="20"/>
          <w:lang w:val="en-US" w:eastAsia="zh-CN"/>
        </w:rPr>
        <w:t>S</w:t>
      </w:r>
      <w:r w:rsidR="00E839C7">
        <w:rPr>
          <w:rFonts w:ascii="Times New Roman" w:hAnsi="Times New Roman" w:hint="eastAsia"/>
          <w:b/>
          <w:sz w:val="20"/>
          <w:szCs w:val="20"/>
          <w:lang w:val="en-US" w:eastAsia="zh-CN"/>
        </w:rPr>
        <w:t>3</w:t>
      </w:r>
      <w:r w:rsidR="001C5B0E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>UV-</w:t>
      </w:r>
      <w:proofErr w:type="spellStart"/>
      <w:r w:rsidR="005B58D2" w:rsidRPr="00E839C7">
        <w:rPr>
          <w:rFonts w:ascii="Times New Roman" w:hAnsi="Times New Roman"/>
          <w:sz w:val="20"/>
          <w:szCs w:val="20"/>
          <w:lang w:eastAsia="zh-CN"/>
        </w:rPr>
        <w:t>vis</w:t>
      </w:r>
      <w:proofErr w:type="spellEnd"/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spectra of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B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SA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with and without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compound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s (A)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</w:t>
      </w:r>
      <w:r w:rsidR="005B58D2" w:rsidRPr="00E839C7">
        <w:rPr>
          <w:rFonts w:ascii="Times New Roman" w:hAnsi="Times New Roman" w:hint="eastAsia"/>
          <w:b/>
          <w:sz w:val="20"/>
          <w:szCs w:val="20"/>
          <w:lang w:eastAsia="zh-CN"/>
        </w:rPr>
        <w:t>1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 and (B) </w:t>
      </w:r>
      <w:r w:rsidR="005B58D2" w:rsidRPr="00E839C7">
        <w:rPr>
          <w:rFonts w:ascii="Times New Roman" w:hAnsi="Times New Roman" w:hint="eastAsia"/>
          <w:b/>
          <w:sz w:val="20"/>
          <w:szCs w:val="20"/>
          <w:lang w:eastAsia="zh-CN"/>
        </w:rPr>
        <w:t>2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: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(a)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absorption spectrum of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B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>SA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, </w:t>
      </w:r>
      <w:r w:rsidR="005B58D2" w:rsidRPr="00E839C7">
        <w:rPr>
          <w:rFonts w:ascii="Times New Roman" w:hAnsi="Times New Roman" w:hint="eastAsia"/>
          <w:i/>
          <w:sz w:val="20"/>
          <w:szCs w:val="20"/>
          <w:lang w:eastAsia="zh-CN"/>
        </w:rPr>
        <w:t>c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(BSA) = 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10 </w:t>
      </w:r>
      <w:proofErr w:type="spellStart"/>
      <w:r w:rsidR="005B58D2" w:rsidRPr="00E839C7">
        <w:rPr>
          <w:rFonts w:ascii="Times New Roman" w:hAnsi="Times New Roman"/>
          <w:sz w:val="20"/>
          <w:szCs w:val="20"/>
          <w:lang w:eastAsia="zh-CN"/>
        </w:rPr>
        <w:t>μM</w:t>
      </w:r>
      <w:proofErr w:type="spellEnd"/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;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(b)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absorption spectrum of compound-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B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>SA (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2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>:1)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, </w:t>
      </w:r>
      <w:r w:rsidR="005B58D2" w:rsidRPr="00E839C7">
        <w:rPr>
          <w:rFonts w:ascii="Times New Roman" w:hAnsi="Times New Roman"/>
          <w:i/>
          <w:sz w:val="20"/>
          <w:szCs w:val="20"/>
          <w:lang w:eastAsia="zh-CN"/>
        </w:rPr>
        <w:t>c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>(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B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>SA) =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10 </w:t>
      </w:r>
      <w:proofErr w:type="spellStart"/>
      <w:r w:rsidR="005B58D2" w:rsidRPr="00E839C7">
        <w:rPr>
          <w:rFonts w:ascii="Times New Roman" w:hAnsi="Times New Roman"/>
          <w:sz w:val="20"/>
          <w:szCs w:val="20"/>
          <w:lang w:eastAsia="zh-CN"/>
        </w:rPr>
        <w:t>μM</w:t>
      </w:r>
      <w:proofErr w:type="spellEnd"/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,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</w:t>
      </w:r>
      <w:r w:rsidR="005B58D2" w:rsidRPr="00E839C7">
        <w:rPr>
          <w:rFonts w:ascii="Times New Roman" w:hAnsi="Times New Roman"/>
          <w:i/>
          <w:sz w:val="20"/>
          <w:szCs w:val="20"/>
          <w:lang w:eastAsia="zh-CN"/>
        </w:rPr>
        <w:t>c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>(compound) =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 2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0 </w:t>
      </w:r>
      <w:proofErr w:type="spellStart"/>
      <w:r w:rsidR="005B58D2" w:rsidRPr="00E839C7">
        <w:rPr>
          <w:rFonts w:ascii="Times New Roman" w:hAnsi="Times New Roman"/>
          <w:sz w:val="20"/>
          <w:szCs w:val="20"/>
          <w:lang w:eastAsia="zh-CN"/>
        </w:rPr>
        <w:t>μM</w:t>
      </w:r>
      <w:proofErr w:type="spellEnd"/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;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(c)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absorption spectrum of compound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, </w:t>
      </w:r>
      <w:r w:rsidR="005B58D2" w:rsidRPr="00E839C7">
        <w:rPr>
          <w:rFonts w:ascii="Times New Roman" w:hAnsi="Times New Roman" w:hint="eastAsia"/>
          <w:i/>
          <w:sz w:val="20"/>
          <w:szCs w:val="20"/>
          <w:lang w:eastAsia="zh-CN"/>
        </w:rPr>
        <w:t>c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(compound) = 2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0 </w:t>
      </w:r>
      <w:proofErr w:type="spellStart"/>
      <w:r w:rsidR="005B58D2" w:rsidRPr="00E839C7">
        <w:rPr>
          <w:rFonts w:ascii="Times New Roman" w:hAnsi="Times New Roman"/>
          <w:sz w:val="20"/>
          <w:szCs w:val="20"/>
          <w:lang w:eastAsia="zh-CN"/>
        </w:rPr>
        <w:t>μM</w:t>
      </w:r>
      <w:proofErr w:type="spellEnd"/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;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(d)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subtraction spectrum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 of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absorption spectrum of compound-BSA complex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 (a)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and compound </w:t>
      </w:r>
      <w:r w:rsidR="005B58D2" w:rsidRPr="00E839C7">
        <w:rPr>
          <w:rFonts w:ascii="Times New Roman" w:hAnsi="Times New Roman" w:hint="eastAsia"/>
          <w:b/>
          <w:sz w:val="20"/>
          <w:szCs w:val="20"/>
          <w:lang w:eastAsia="zh-CN"/>
        </w:rPr>
        <w:t>1/2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 (c)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.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I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>nset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: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t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he curve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(a)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and 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>(d)</w:t>
      </w:r>
      <w:r w:rsidR="005B58D2" w:rsidRPr="00E839C7">
        <w:rPr>
          <w:rFonts w:ascii="Times New Roman" w:hAnsi="Times New Roman"/>
          <w:sz w:val="20"/>
          <w:szCs w:val="20"/>
          <w:lang w:eastAsia="zh-CN"/>
        </w:rPr>
        <w:t xml:space="preserve"> for the wavelength ranging from 250 to 300 nm.</w:t>
      </w:r>
      <w:r w:rsidR="005B58D2" w:rsidRPr="00E839C7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</w:p>
    <w:p w14:paraId="298F556D" w14:textId="77777777" w:rsidR="0073777D" w:rsidRPr="00E839C7" w:rsidRDefault="0073777D" w:rsidP="0073777D">
      <w:pPr>
        <w:spacing w:beforeLines="50" w:before="156"/>
        <w:outlineLvl w:val="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5" w:name="_Toc77430147"/>
      <w:r w:rsidRPr="00E839C7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3</w:t>
      </w:r>
      <w:r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. </w:t>
      </w:r>
      <w:r w:rsidR="008A59F1"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Organ weight indexes</w:t>
      </w:r>
      <w:r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8A59F1" w:rsidRPr="00E839C7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 xml:space="preserve">and </w:t>
      </w:r>
      <w:r w:rsidR="008A59F1"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biochemical indexes</w:t>
      </w:r>
      <w:bookmarkEnd w:id="15"/>
      <w:r w:rsidR="008A59F1" w:rsidRPr="00E839C7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 xml:space="preserve"> </w:t>
      </w:r>
    </w:p>
    <w:p w14:paraId="7ACD027F" w14:textId="77777777" w:rsidR="0073777D" w:rsidRPr="00E839C7" w:rsidRDefault="00333764" w:rsidP="0073777D">
      <w:pPr>
        <w:pStyle w:val="RSCB02ArticleText"/>
        <w:spacing w:line="360" w:lineRule="auto"/>
        <w:ind w:firstLineChars="100" w:firstLine="216"/>
        <w:rPr>
          <w:sz w:val="20"/>
          <w:szCs w:val="20"/>
          <w:lang w:eastAsia="zh-CN"/>
        </w:rPr>
      </w:pPr>
      <w:r w:rsidRPr="00E839C7">
        <w:rPr>
          <w:sz w:val="20"/>
          <w:szCs w:val="20"/>
        </w:rPr>
        <w:object w:dxaOrig="5796" w:dyaOrig="5162" w14:anchorId="485103AB">
          <v:shape id="_x0000_i1339" type="#_x0000_t75" style="width:132.9pt;height:99.7pt" o:ole="">
            <v:imagedata r:id="rId35" o:title="" croptop="2688f" cropbottom="7900f"/>
          </v:shape>
          <o:OLEObject Type="Embed" ProgID="Prism6.Document" ShapeID="_x0000_i1339" DrawAspect="Content" ObjectID="_1688043312" r:id="rId36"/>
        </w:object>
      </w:r>
      <w:r w:rsidRPr="00E839C7">
        <w:rPr>
          <w:sz w:val="20"/>
          <w:szCs w:val="20"/>
        </w:rPr>
        <w:object w:dxaOrig="5928" w:dyaOrig="5122" w14:anchorId="67069D9F">
          <v:shape id="_x0000_i1340" type="#_x0000_t75" style="width:138pt;height:99.7pt" o:ole="">
            <v:imagedata r:id="rId37" o:title="" croptop="2688f" cropbottom="7900f"/>
          </v:shape>
          <o:OLEObject Type="Embed" ProgID="Prism6.Document" ShapeID="_x0000_i1340" DrawAspect="Content" ObjectID="_1688043313" r:id="rId38"/>
        </w:object>
      </w:r>
      <w:r w:rsidRPr="00E839C7">
        <w:rPr>
          <w:sz w:val="20"/>
          <w:szCs w:val="20"/>
        </w:rPr>
        <w:object w:dxaOrig="5640" w:dyaOrig="5045" w14:anchorId="03D9C930">
          <v:shape id="_x0000_i1341" type="#_x0000_t75" style="width:132pt;height:98.75pt" o:ole="">
            <v:imagedata r:id="rId39" o:title="" croptop="2688f" cropbottom="7900f"/>
          </v:shape>
          <o:OLEObject Type="Embed" ProgID="Prism6.Document" ShapeID="_x0000_i1341" DrawAspect="Content" ObjectID="_1688043314" r:id="rId40"/>
        </w:object>
      </w:r>
    </w:p>
    <w:p w14:paraId="25E5C26A" w14:textId="77777777" w:rsidR="0073777D" w:rsidRPr="00E839C7" w:rsidRDefault="00333764" w:rsidP="0073777D">
      <w:pPr>
        <w:pStyle w:val="RSCB02ArticleText"/>
        <w:spacing w:line="360" w:lineRule="auto"/>
        <w:ind w:firstLineChars="100" w:firstLine="216"/>
        <w:rPr>
          <w:sz w:val="20"/>
          <w:szCs w:val="20"/>
          <w:lang w:eastAsia="zh-CN"/>
        </w:rPr>
      </w:pPr>
      <w:r w:rsidRPr="00E839C7">
        <w:rPr>
          <w:sz w:val="20"/>
          <w:szCs w:val="20"/>
        </w:rPr>
        <w:object w:dxaOrig="5707" w:dyaOrig="5073" w14:anchorId="5507E38B">
          <v:shape id="_x0000_i1342" type="#_x0000_t75" style="width:125.1pt;height:94.6pt" o:ole="">
            <v:imagedata r:id="rId41" o:title="" croptop="2688f" cropbottom="7900f"/>
          </v:shape>
          <o:OLEObject Type="Embed" ProgID="Prism6.Document" ShapeID="_x0000_i1342" DrawAspect="Content" ObjectID="_1688043315" r:id="rId42"/>
        </w:object>
      </w:r>
      <w:r w:rsidRPr="00E839C7">
        <w:rPr>
          <w:sz w:val="20"/>
          <w:szCs w:val="20"/>
        </w:rPr>
        <w:object w:dxaOrig="5755" w:dyaOrig="5122" w14:anchorId="2AB132AD">
          <v:shape id="_x0000_i1343" type="#_x0000_t75" style="width:127.4pt;height:96pt" o:ole="">
            <v:imagedata r:id="rId43" o:title="" croptop="2688f" cropbottom="7900f"/>
          </v:shape>
          <o:OLEObject Type="Embed" ProgID="Prism6.Document" ShapeID="_x0000_i1343" DrawAspect="Content" ObjectID="_1688043316" r:id="rId44"/>
        </w:object>
      </w:r>
    </w:p>
    <w:p w14:paraId="7A603525" w14:textId="4ABE50D4" w:rsidR="0073777D" w:rsidRPr="00E839C7" w:rsidRDefault="0073777D" w:rsidP="0073777D">
      <w:pPr>
        <w:pStyle w:val="RSCB02ArticleText"/>
        <w:spacing w:line="360" w:lineRule="auto"/>
        <w:ind w:firstLineChars="100" w:firstLine="218"/>
        <w:rPr>
          <w:rFonts w:ascii="Times New Roman" w:hAnsi="Times New Roman"/>
          <w:sz w:val="20"/>
          <w:szCs w:val="20"/>
          <w:lang w:val="en-US" w:eastAsia="zh-CN"/>
        </w:rPr>
      </w:pPr>
      <w:bookmarkStart w:id="16" w:name="OLE_LINK3"/>
      <w:r w:rsidRPr="00E839C7">
        <w:rPr>
          <w:rFonts w:ascii="Times New Roman" w:hAnsi="Times New Roman" w:hint="eastAsia"/>
          <w:b/>
          <w:sz w:val="20"/>
          <w:szCs w:val="20"/>
          <w:lang w:val="en-US" w:eastAsia="zh-CN"/>
        </w:rPr>
        <w:t xml:space="preserve">Figure </w:t>
      </w:r>
      <w:r w:rsidR="001C5B0E" w:rsidRPr="00E839C7">
        <w:rPr>
          <w:rFonts w:ascii="Times New Roman" w:hAnsi="Times New Roman" w:hint="eastAsia"/>
          <w:b/>
          <w:sz w:val="20"/>
          <w:szCs w:val="20"/>
          <w:lang w:val="en-US" w:eastAsia="zh-CN"/>
        </w:rPr>
        <w:t>S</w:t>
      </w:r>
      <w:r w:rsidR="00E839C7">
        <w:rPr>
          <w:rFonts w:ascii="Times New Roman" w:hAnsi="Times New Roman" w:hint="eastAsia"/>
          <w:b/>
          <w:sz w:val="20"/>
          <w:szCs w:val="20"/>
          <w:lang w:val="en-US" w:eastAsia="zh-CN"/>
        </w:rPr>
        <w:t>4</w:t>
      </w:r>
      <w:bookmarkEnd w:id="16"/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Organ weight indexes 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>of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heart</w:t>
      </w:r>
      <w:r w:rsidR="00333764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(A)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>, liver</w:t>
      </w:r>
      <w:r w:rsidR="00333764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(B)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>,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proofErr w:type="gramStart"/>
      <w:r w:rsidRPr="00E839C7">
        <w:rPr>
          <w:rFonts w:ascii="Times New Roman" w:hAnsi="Times New Roman"/>
          <w:sz w:val="20"/>
          <w:szCs w:val="20"/>
          <w:lang w:val="en-US" w:eastAsia="zh-CN"/>
        </w:rPr>
        <w:t>spleen</w:t>
      </w:r>
      <w:proofErr w:type="gramEnd"/>
      <w:r w:rsidR="00333764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(C)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>, lung</w:t>
      </w:r>
      <w:r w:rsidR="00333764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(D)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and kidney</w:t>
      </w:r>
      <w:r w:rsidR="00333764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(E)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(organ weight/body weight).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>Results are presented as the mean ± SD.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</w:p>
    <w:p w14:paraId="57E3C812" w14:textId="77777777" w:rsidR="0073777D" w:rsidRPr="00E839C7" w:rsidRDefault="00D640ED" w:rsidP="0073777D">
      <w:pPr>
        <w:pStyle w:val="RSCB02ArticleText"/>
        <w:spacing w:line="360" w:lineRule="auto"/>
        <w:ind w:firstLineChars="100" w:firstLine="216"/>
        <w:rPr>
          <w:sz w:val="20"/>
          <w:szCs w:val="20"/>
          <w:lang w:eastAsia="zh-CN"/>
        </w:rPr>
      </w:pPr>
      <w:r w:rsidRPr="00E839C7">
        <w:rPr>
          <w:sz w:val="20"/>
          <w:szCs w:val="20"/>
        </w:rPr>
        <w:object w:dxaOrig="5793" w:dyaOrig="5073" w14:anchorId="6AF1CEE4">
          <v:shape id="_x0000_i1344" type="#_x0000_t75" style="width:128.3pt;height:93.25pt" o:ole="">
            <v:imagedata r:id="rId45" o:title="" croptop="2896f" cropbottom="8252f"/>
          </v:shape>
          <o:OLEObject Type="Embed" ProgID="Prism6.Document" ShapeID="_x0000_i1344" DrawAspect="Content" ObjectID="_1688043317" r:id="rId46"/>
        </w:object>
      </w:r>
      <w:r w:rsidRPr="00E839C7">
        <w:rPr>
          <w:sz w:val="20"/>
          <w:szCs w:val="20"/>
        </w:rPr>
        <w:object w:dxaOrig="5645" w:dyaOrig="5184" w14:anchorId="599AFBEF">
          <v:shape id="_x0000_i1345" type="#_x0000_t75" style="width:118.6pt;height:90.9pt" o:ole="">
            <v:imagedata r:id="rId47" o:title="" croptop="5409f" cropbottom="5691f"/>
          </v:shape>
          <o:OLEObject Type="Embed" ProgID="Prism6.Document" ShapeID="_x0000_i1345" DrawAspect="Content" ObjectID="_1688043318" r:id="rId48"/>
        </w:object>
      </w:r>
    </w:p>
    <w:p w14:paraId="587F4FA7" w14:textId="77777777" w:rsidR="0073777D" w:rsidRPr="00E839C7" w:rsidRDefault="00D640ED" w:rsidP="0073777D">
      <w:pPr>
        <w:pStyle w:val="RSCB02ArticleText"/>
        <w:spacing w:line="360" w:lineRule="auto"/>
        <w:ind w:firstLineChars="100" w:firstLine="216"/>
        <w:rPr>
          <w:sz w:val="20"/>
          <w:szCs w:val="20"/>
          <w:lang w:eastAsia="zh-CN"/>
        </w:rPr>
      </w:pPr>
      <w:r w:rsidRPr="00E839C7">
        <w:rPr>
          <w:sz w:val="20"/>
          <w:szCs w:val="20"/>
        </w:rPr>
        <w:object w:dxaOrig="5875" w:dyaOrig="5342" w14:anchorId="29BFEA73">
          <v:shape id="_x0000_i1346" type="#_x0000_t75" style="width:129.7pt;height:98.3pt" o:ole="">
            <v:imagedata r:id="rId49" o:title="" croptop="2688f" cropbottom="7900f"/>
          </v:shape>
          <o:OLEObject Type="Embed" ProgID="Prism6.Document" ShapeID="_x0000_i1346" DrawAspect="Content" ObjectID="_1688043319" r:id="rId50"/>
        </w:object>
      </w:r>
      <w:r w:rsidRPr="00E839C7">
        <w:rPr>
          <w:sz w:val="20"/>
          <w:szCs w:val="20"/>
        </w:rPr>
        <w:object w:dxaOrig="5904" w:dyaOrig="5306" w14:anchorId="42920376">
          <v:shape id="_x0000_i1347" type="#_x0000_t75" style="width:124.6pt;height:95.1pt" o:ole="">
            <v:imagedata r:id="rId51" o:title="" croptop="1632f" cropbottom="8422f"/>
          </v:shape>
          <o:OLEObject Type="Embed" ProgID="Prism6.Document" ShapeID="_x0000_i1347" DrawAspect="Content" ObjectID="_1688043320" r:id="rId52"/>
        </w:object>
      </w:r>
      <w:r w:rsidR="0073777D" w:rsidRPr="00E839C7">
        <w:rPr>
          <w:rFonts w:hint="eastAsia"/>
          <w:sz w:val="20"/>
          <w:szCs w:val="20"/>
          <w:lang w:eastAsia="zh-CN"/>
        </w:rPr>
        <w:t xml:space="preserve"> </w:t>
      </w:r>
    </w:p>
    <w:p w14:paraId="271F8FD6" w14:textId="7D3977DC" w:rsidR="0073777D" w:rsidRPr="00E839C7" w:rsidRDefault="0073777D" w:rsidP="008A59F1">
      <w:pPr>
        <w:pStyle w:val="RSCB02ArticleText"/>
        <w:spacing w:line="360" w:lineRule="auto"/>
        <w:ind w:firstLineChars="100" w:firstLine="218"/>
        <w:rPr>
          <w:rFonts w:ascii="Times New Roman" w:hAnsi="Times New Roman"/>
          <w:sz w:val="20"/>
          <w:szCs w:val="20"/>
          <w:lang w:val="en-US" w:eastAsia="zh-CN"/>
        </w:rPr>
      </w:pPr>
      <w:r w:rsidRPr="00E839C7">
        <w:rPr>
          <w:rFonts w:ascii="Times New Roman" w:hAnsi="Times New Roman" w:hint="eastAsia"/>
          <w:b/>
          <w:sz w:val="20"/>
          <w:szCs w:val="20"/>
          <w:lang w:val="en-US" w:eastAsia="zh-CN"/>
        </w:rPr>
        <w:t>Figure S</w:t>
      </w:r>
      <w:r w:rsidR="00E839C7">
        <w:rPr>
          <w:rFonts w:ascii="Times New Roman" w:hAnsi="Times New Roman" w:hint="eastAsia"/>
          <w:b/>
          <w:sz w:val="20"/>
          <w:szCs w:val="20"/>
          <w:lang w:val="en-US" w:eastAsia="zh-CN"/>
        </w:rPr>
        <w:t>5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Serum ALT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levels</w:t>
      </w:r>
      <w:r w:rsidR="00D640ED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(A)</w:t>
      </w:r>
      <w:proofErr w:type="gramStart"/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>,</w:t>
      </w:r>
      <w:proofErr w:type="gramEnd"/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AST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levels</w:t>
      </w:r>
      <w:r w:rsidR="00D640ED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(B)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>, CRE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levels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D640ED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(C) 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>and BUN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levels</w:t>
      </w:r>
      <w:r w:rsidR="00D640ED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(D)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in mice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. 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>Results are presented as the mean ± SD (n=6).</w:t>
      </w:r>
      <w:r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>*</w:t>
      </w:r>
      <w:r w:rsidRPr="00E839C7">
        <w:rPr>
          <w:rFonts w:ascii="Times New Roman" w:hAnsi="Times New Roman"/>
          <w:i/>
          <w:sz w:val="20"/>
          <w:szCs w:val="20"/>
          <w:lang w:val="en-US" w:eastAsia="zh-CN"/>
        </w:rPr>
        <w:t>P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&lt; 0.05, **</w:t>
      </w:r>
      <w:r w:rsidRPr="00E839C7">
        <w:rPr>
          <w:rFonts w:ascii="Times New Roman" w:hAnsi="Times New Roman"/>
          <w:i/>
          <w:sz w:val="20"/>
          <w:szCs w:val="20"/>
          <w:lang w:val="en-US" w:eastAsia="zh-CN"/>
        </w:rPr>
        <w:t>P</w:t>
      </w:r>
      <w:r w:rsidRPr="00E839C7">
        <w:rPr>
          <w:rFonts w:ascii="Times New Roman" w:hAnsi="Times New Roman"/>
          <w:sz w:val="20"/>
          <w:szCs w:val="20"/>
          <w:lang w:val="en-US" w:eastAsia="zh-CN"/>
        </w:rPr>
        <w:t xml:space="preserve"> &lt; 0.01.</w:t>
      </w:r>
      <w:r w:rsidR="00D640ED" w:rsidRPr="00E839C7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</w:p>
    <w:p w14:paraId="00DDDA3D" w14:textId="77777777" w:rsidR="00584BB7" w:rsidRPr="00E839C7" w:rsidRDefault="005B58D2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839C7"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5A0A134D" w14:textId="77777777" w:rsidR="00584BB7" w:rsidRPr="00E839C7" w:rsidRDefault="007A2003">
      <w:pPr>
        <w:spacing w:beforeLines="50" w:before="156"/>
        <w:outlineLvl w:val="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7" w:name="_Toc77430148"/>
      <w:r w:rsidRPr="00E839C7">
        <w:rPr>
          <w:rFonts w:ascii="Times New Roman" w:hAnsi="Times New Roman" w:cs="Times New Roman" w:hint="eastAsia"/>
          <w:b/>
          <w:color w:val="000000" w:themeColor="text1"/>
          <w:sz w:val="20"/>
          <w:szCs w:val="20"/>
        </w:rPr>
        <w:t>4</w:t>
      </w:r>
      <w:r w:rsidR="005B58D2"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 NMR spectra</w:t>
      </w:r>
      <w:bookmarkEnd w:id="17"/>
      <w:r w:rsidR="005B58D2"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14:paraId="4F935334" w14:textId="77777777" w:rsidR="00584BB7" w:rsidRPr="00E839C7" w:rsidRDefault="005B58D2">
      <w:pPr>
        <w:pStyle w:val="RSCB02ArticleText"/>
        <w:spacing w:line="360" w:lineRule="auto"/>
        <w:ind w:firstLine="218"/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</w:pPr>
      <w:r w:rsidRPr="00E839C7">
        <w:rPr>
          <w:rFonts w:ascii="Times New Roman" w:hAnsi="Times New Roman"/>
          <w:b/>
          <w:noProof/>
          <w:color w:val="000000" w:themeColor="text1"/>
          <w:sz w:val="20"/>
          <w:szCs w:val="20"/>
          <w:lang w:val="en-US" w:eastAsia="zh-CN"/>
        </w:rPr>
        <w:drawing>
          <wp:inline distT="0" distB="0" distL="0" distR="0" wp14:anchorId="769B9CDB" wp14:editId="4ADD7957">
            <wp:extent cx="5271770" cy="3357245"/>
            <wp:effectExtent l="0" t="0" r="508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-4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1EBDC36" w14:textId="77777777" w:rsidR="00584BB7" w:rsidRPr="00E839C7" w:rsidRDefault="005B58D2" w:rsidP="00C84644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eastAsia="zh-CN"/>
        </w:rPr>
      </w:pP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*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Signals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at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1.19 (t) and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3.08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ppm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(q) 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were ascribed to the peaks of solvent Et</w:t>
      </w:r>
      <w:r w:rsidRPr="00E839C7">
        <w:rPr>
          <w:rFonts w:ascii="Times New Roman" w:hAnsi="Times New Roman"/>
          <w:color w:val="000000" w:themeColor="text1"/>
          <w:sz w:val="20"/>
          <w:szCs w:val="20"/>
          <w:vertAlign w:val="subscript"/>
          <w:lang w:eastAsia="zh-CN"/>
        </w:rPr>
        <w:t>2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O. </w:t>
      </w:r>
    </w:p>
    <w:p w14:paraId="306BFA28" w14:textId="77777777" w:rsidR="00584BB7" w:rsidRPr="00E839C7" w:rsidRDefault="005B58D2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color w:val="000000" w:themeColor="text1"/>
          <w:sz w:val="20"/>
          <w:szCs w:val="20"/>
          <w:lang w:eastAsia="zh-CN"/>
        </w:rPr>
      </w:pPr>
      <w:r w:rsidRPr="00E839C7">
        <w:rPr>
          <w:rFonts w:ascii="Times New Roman" w:hAnsi="Times New Roman"/>
          <w:color w:val="000000" w:themeColor="text1"/>
          <w:sz w:val="20"/>
          <w:szCs w:val="20"/>
          <w:vertAlign w:val="superscript"/>
          <w:lang w:eastAsia="zh-CN"/>
        </w:rPr>
        <w:t>1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H NMR for Compound </w:t>
      </w: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1</w:t>
      </w:r>
      <w:proofErr w:type="gramStart"/>
      <w:r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.</w:t>
      </w:r>
      <w:r w:rsidRPr="00E839C7">
        <w:rPr>
          <w:rFonts w:ascii="Times New Roman" w:hAnsi="Times New Roman"/>
          <w:b/>
          <w:color w:val="000000" w:themeColor="text1"/>
          <w:sz w:val="20"/>
          <w:szCs w:val="20"/>
          <w:vertAlign w:val="superscript"/>
          <w:lang w:eastAsia="zh-CN"/>
        </w:rPr>
        <w:t>[</w:t>
      </w:r>
      <w:proofErr w:type="gramEnd"/>
      <w:r w:rsidRPr="00E839C7">
        <w:rPr>
          <w:rFonts w:ascii="Times New Roman" w:hAnsi="Times New Roman"/>
          <w:b/>
          <w:color w:val="000000" w:themeColor="text1"/>
          <w:sz w:val="20"/>
          <w:szCs w:val="20"/>
          <w:vertAlign w:val="superscript"/>
          <w:lang w:eastAsia="zh-CN"/>
        </w:rPr>
        <w:t>S1]</w:t>
      </w:r>
    </w:p>
    <w:p w14:paraId="396891A5" w14:textId="77777777" w:rsidR="00584BB7" w:rsidRPr="00E839C7" w:rsidRDefault="005B58D2" w:rsidP="00C84644">
      <w:pPr>
        <w:pStyle w:val="RSCB02ArticleText"/>
        <w:spacing w:line="360" w:lineRule="auto"/>
        <w:ind w:firstLineChars="100" w:firstLine="218"/>
        <w:jc w:val="center"/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</w:pPr>
      <w:r w:rsidRPr="00E839C7">
        <w:rPr>
          <w:rFonts w:ascii="Times New Roman" w:hAnsi="Times New Roman"/>
          <w:b/>
          <w:noProof/>
          <w:color w:val="000000" w:themeColor="text1"/>
          <w:sz w:val="20"/>
          <w:szCs w:val="20"/>
          <w:lang w:val="en-US" w:eastAsia="zh-CN"/>
        </w:rPr>
        <w:drawing>
          <wp:inline distT="0" distB="0" distL="0" distR="0" wp14:anchorId="2D84DB25" wp14:editId="5CD7DA6E">
            <wp:extent cx="4979035" cy="3476625"/>
            <wp:effectExtent l="0" t="0" r="0" b="0"/>
            <wp:docPr id="184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676" cy="347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BA83ADC" w14:textId="77777777" w:rsidR="00584BB7" w:rsidRPr="00E839C7" w:rsidRDefault="005B58D2" w:rsidP="00C84644">
      <w:pPr>
        <w:pStyle w:val="RSCB02ArticleText"/>
        <w:spacing w:line="360" w:lineRule="auto"/>
        <w:ind w:firstLineChars="100" w:firstLine="218"/>
        <w:rPr>
          <w:rFonts w:ascii="Times New Roman" w:hAnsi="Times New Roman"/>
          <w:color w:val="000000" w:themeColor="text1"/>
          <w:sz w:val="20"/>
          <w:szCs w:val="20"/>
          <w:lang w:eastAsia="zh-CN"/>
        </w:rPr>
      </w:pP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*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Signals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at 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9 ppm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and 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46 ppm</w:t>
      </w:r>
      <w:r w:rsidRPr="00E839C7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>were ascribed to the peaks of solvent Et</w:t>
      </w:r>
      <w:r w:rsidRPr="00E839C7">
        <w:rPr>
          <w:rFonts w:ascii="Times New Roman" w:hAnsi="Times New Roman"/>
          <w:color w:val="000000" w:themeColor="text1"/>
          <w:sz w:val="20"/>
          <w:szCs w:val="20"/>
          <w:vertAlign w:val="subscript"/>
          <w:lang w:eastAsia="zh-CN"/>
        </w:rPr>
        <w:t>2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O. </w:t>
      </w:r>
    </w:p>
    <w:p w14:paraId="7FE6F48B" w14:textId="77777777" w:rsidR="00584BB7" w:rsidRPr="00E839C7" w:rsidRDefault="005B58D2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E839C7">
        <w:rPr>
          <w:rFonts w:ascii="Times New Roman" w:hAnsi="Times New Roman"/>
          <w:color w:val="000000" w:themeColor="text1"/>
          <w:sz w:val="20"/>
          <w:szCs w:val="20"/>
          <w:vertAlign w:val="superscript"/>
          <w:lang w:eastAsia="zh-CN"/>
        </w:rPr>
        <w:t>13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C NMR for Compound </w:t>
      </w: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1</w:t>
      </w:r>
      <w:proofErr w:type="gramStart"/>
      <w:r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.</w:t>
      </w:r>
      <w:r w:rsidRPr="00E839C7">
        <w:rPr>
          <w:rFonts w:ascii="Times New Roman" w:hAnsi="Times New Roman"/>
          <w:b/>
          <w:color w:val="000000" w:themeColor="text1"/>
          <w:sz w:val="20"/>
          <w:szCs w:val="20"/>
          <w:vertAlign w:val="superscript"/>
          <w:lang w:eastAsia="zh-CN"/>
        </w:rPr>
        <w:t>[</w:t>
      </w:r>
      <w:proofErr w:type="gramEnd"/>
      <w:r w:rsidRPr="00E839C7">
        <w:rPr>
          <w:rFonts w:ascii="Times New Roman" w:hAnsi="Times New Roman"/>
          <w:b/>
          <w:color w:val="000000" w:themeColor="text1"/>
          <w:sz w:val="20"/>
          <w:szCs w:val="20"/>
          <w:vertAlign w:val="superscript"/>
          <w:lang w:eastAsia="zh-CN"/>
        </w:rPr>
        <w:t>S1]</w:t>
      </w:r>
    </w:p>
    <w:p w14:paraId="5A40649E" w14:textId="77777777" w:rsidR="00584BB7" w:rsidRPr="001C5B0E" w:rsidRDefault="005B58D2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5B0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FE38C72" wp14:editId="378FCD21">
            <wp:extent cx="5471795" cy="36334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518" r="21308"/>
                    <a:stretch>
                      <a:fillRect/>
                    </a:stretch>
                  </pic:blipFill>
                  <pic:spPr>
                    <a:xfrm>
                      <a:off x="0" y="0"/>
                      <a:ext cx="5479036" cy="3638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DF6E" w14:textId="77777777" w:rsidR="00584BB7" w:rsidRPr="00E839C7" w:rsidRDefault="005B58D2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color w:val="000000" w:themeColor="text1"/>
          <w:sz w:val="20"/>
          <w:szCs w:val="20"/>
          <w:lang w:eastAsia="zh-CN"/>
        </w:rPr>
      </w:pPr>
      <w:proofErr w:type="gramStart"/>
      <w:r w:rsidRPr="00E839C7">
        <w:rPr>
          <w:rFonts w:ascii="Times New Roman" w:hAnsi="Times New Roman"/>
          <w:color w:val="000000" w:themeColor="text1"/>
          <w:sz w:val="20"/>
          <w:szCs w:val="20"/>
          <w:vertAlign w:val="superscript"/>
          <w:lang w:eastAsia="zh-CN"/>
        </w:rPr>
        <w:t>1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H NMR for Compound </w:t>
      </w: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2.</w:t>
      </w:r>
      <w:proofErr w:type="gramEnd"/>
    </w:p>
    <w:p w14:paraId="66687D96" w14:textId="77777777" w:rsidR="00584BB7" w:rsidRPr="00E839C7" w:rsidRDefault="00584BB7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1A6E2CB" w14:textId="77777777" w:rsidR="00584BB7" w:rsidRPr="001C5B0E" w:rsidRDefault="005B58D2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C5B0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2BD2B0E" wp14:editId="4E29772D">
            <wp:extent cx="5476875" cy="371856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3922" r="19533"/>
                    <a:stretch>
                      <a:fillRect/>
                    </a:stretch>
                  </pic:blipFill>
                  <pic:spPr>
                    <a:xfrm>
                      <a:off x="0" y="0"/>
                      <a:ext cx="5482612" cy="3722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776E4" w14:textId="77777777" w:rsidR="00584BB7" w:rsidRPr="00E839C7" w:rsidRDefault="005B58D2">
      <w:pPr>
        <w:pStyle w:val="RSCB02ArticleText"/>
        <w:spacing w:line="360" w:lineRule="auto"/>
        <w:ind w:firstLineChars="100" w:firstLine="216"/>
        <w:jc w:val="center"/>
        <w:rPr>
          <w:rFonts w:ascii="Times New Roman" w:hAnsi="Times New Roman"/>
          <w:color w:val="000000" w:themeColor="text1"/>
          <w:sz w:val="20"/>
          <w:szCs w:val="20"/>
          <w:lang w:eastAsia="zh-CN"/>
        </w:rPr>
      </w:pPr>
      <w:proofErr w:type="gramStart"/>
      <w:r w:rsidRPr="00E839C7">
        <w:rPr>
          <w:rFonts w:ascii="Times New Roman" w:hAnsi="Times New Roman"/>
          <w:color w:val="000000" w:themeColor="text1"/>
          <w:sz w:val="20"/>
          <w:szCs w:val="20"/>
          <w:vertAlign w:val="superscript"/>
          <w:lang w:eastAsia="zh-CN"/>
        </w:rPr>
        <w:t>13</w:t>
      </w:r>
      <w:r w:rsidRPr="00E839C7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C NMR for Compound </w:t>
      </w:r>
      <w:r w:rsidRPr="00E839C7">
        <w:rPr>
          <w:rFonts w:ascii="Times New Roman" w:hAnsi="Times New Roman"/>
          <w:b/>
          <w:color w:val="000000" w:themeColor="text1"/>
          <w:sz w:val="20"/>
          <w:szCs w:val="20"/>
          <w:lang w:eastAsia="zh-CN"/>
        </w:rPr>
        <w:t>2.</w:t>
      </w:r>
      <w:proofErr w:type="gramEnd"/>
    </w:p>
    <w:p w14:paraId="5878C6F1" w14:textId="77777777" w:rsidR="00584BB7" w:rsidRPr="00E839C7" w:rsidRDefault="005B58D2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br w:type="page"/>
      </w:r>
    </w:p>
    <w:p w14:paraId="2C74FBA5" w14:textId="77777777" w:rsidR="00584BB7" w:rsidRPr="00E839C7" w:rsidRDefault="005B58D2">
      <w:pPr>
        <w:spacing w:beforeLines="50" w:before="156"/>
        <w:outlineLvl w:val="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bookmarkStart w:id="18" w:name="_Toc77430149"/>
      <w:r w:rsidRPr="00E839C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References</w:t>
      </w:r>
      <w:bookmarkEnd w:id="18"/>
    </w:p>
    <w:p w14:paraId="1EE6B898" w14:textId="77777777" w:rsidR="00584BB7" w:rsidRDefault="005B58D2">
      <w:pPr>
        <w:rPr>
          <w:rFonts w:ascii="Times New Roman" w:hAnsi="Times New Roman" w:cs="Times New Roman"/>
          <w:color w:val="000000" w:themeColor="text1"/>
        </w:rPr>
      </w:pPr>
      <w:r w:rsidRPr="00E839C7">
        <w:rPr>
          <w:rFonts w:ascii="Times New Roman" w:hAnsi="Times New Roman" w:cs="Times New Roman"/>
          <w:color w:val="000000" w:themeColor="text1"/>
          <w:sz w:val="20"/>
          <w:szCs w:val="20"/>
        </w:rPr>
        <w:t>[S1] Y. Chen, Q. Wang, Z. Li, Z. Liu, Y. Zhao, J. Zhang, M. Liu, Z. Wang, D. Li, J. Han, Naproxen platinum(IV) hybrids inhibiting cycloxygenases and matrix metalloproteinases and causing DNA damage: synthesis and biological evaluation as antitumor agents in vitro and in vivo. Dalton Trans. 49 (2020) 5192–5204.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sectPr w:rsidR="00584BB7">
      <w:footerReference w:type="default" r:id="rId6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757B14" w15:done="0"/>
  <w15:commentEx w15:paraId="70EDF04C" w15:done="0"/>
  <w15:commentEx w15:paraId="7995CB06" w15:done="0"/>
  <w15:commentEx w15:paraId="1913CD8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9C3EF8" w16cex:dateUtc="2021-07-16T05:23:00Z"/>
  <w16cex:commentExtensible w16cex:durableId="249C3F39" w16cex:dateUtc="2021-07-16T05:24:00Z"/>
  <w16cex:commentExtensible w16cex:durableId="249C3F6F" w16cex:dateUtc="2021-07-16T05:25:00Z"/>
  <w16cex:commentExtensible w16cex:durableId="249C3FC1" w16cex:dateUtc="2021-07-16T05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757B14" w16cid:durableId="249C3EF8"/>
  <w16cid:commentId w16cid:paraId="70EDF04C" w16cid:durableId="249C3F39"/>
  <w16cid:commentId w16cid:paraId="7995CB06" w16cid:durableId="249C3F6F"/>
  <w16cid:commentId w16cid:paraId="1913CD81" w16cid:durableId="249C3FC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BF6E6" w14:textId="77777777" w:rsidR="00E839C7" w:rsidRDefault="00E839C7" w:rsidP="00C84644">
      <w:r>
        <w:separator/>
      </w:r>
    </w:p>
  </w:endnote>
  <w:endnote w:type="continuationSeparator" w:id="0">
    <w:p w14:paraId="3C2672E1" w14:textId="77777777" w:rsidR="00E839C7" w:rsidRDefault="00E839C7" w:rsidP="00C84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A27AE" w14:textId="77777777" w:rsidR="00E839C7" w:rsidRPr="00247088" w:rsidRDefault="00E839C7">
    <w:pPr>
      <w:pStyle w:val="a4"/>
      <w:jc w:val="center"/>
      <w:rPr>
        <w:rFonts w:ascii="Times New Roman" w:hAnsi="Times New Roman" w:cs="Times New Roman"/>
      </w:rPr>
    </w:pPr>
    <w:r w:rsidRPr="00247088">
      <w:rPr>
        <w:rFonts w:ascii="Times New Roman" w:hAnsi="Times New Roman" w:cs="Times New Roman"/>
      </w:rPr>
      <w:t>S</w:t>
    </w:r>
    <w:sdt>
      <w:sdtPr>
        <w:rPr>
          <w:rFonts w:ascii="Times New Roman" w:hAnsi="Times New Roman" w:cs="Times New Roman"/>
        </w:rPr>
        <w:id w:val="75486065"/>
        <w:docPartObj>
          <w:docPartGallery w:val="Page Numbers (Bottom of Page)"/>
          <w:docPartUnique/>
        </w:docPartObj>
      </w:sdtPr>
      <w:sdtContent>
        <w:r w:rsidRPr="00247088">
          <w:rPr>
            <w:rFonts w:ascii="Times New Roman" w:hAnsi="Times New Roman" w:cs="Times New Roman"/>
          </w:rPr>
          <w:fldChar w:fldCharType="begin"/>
        </w:r>
        <w:r w:rsidRPr="00247088">
          <w:rPr>
            <w:rFonts w:ascii="Times New Roman" w:hAnsi="Times New Roman" w:cs="Times New Roman"/>
          </w:rPr>
          <w:instrText>PAGE   \* MERGEFORMAT</w:instrText>
        </w:r>
        <w:r w:rsidRPr="00247088">
          <w:rPr>
            <w:rFonts w:ascii="Times New Roman" w:hAnsi="Times New Roman" w:cs="Times New Roman"/>
          </w:rPr>
          <w:fldChar w:fldCharType="separate"/>
        </w:r>
        <w:r w:rsidR="00B96FDF" w:rsidRPr="00B96FDF">
          <w:rPr>
            <w:rFonts w:ascii="Times New Roman" w:hAnsi="Times New Roman" w:cs="Times New Roman"/>
            <w:noProof/>
            <w:lang w:val="zh-CN"/>
          </w:rPr>
          <w:t>1</w:t>
        </w:r>
        <w:r w:rsidRPr="00247088">
          <w:rPr>
            <w:rFonts w:ascii="Times New Roman" w:hAnsi="Times New Roman" w:cs="Times New Roman"/>
          </w:rPr>
          <w:fldChar w:fldCharType="end"/>
        </w:r>
      </w:sdtContent>
    </w:sdt>
  </w:p>
  <w:p w14:paraId="4650FCDA" w14:textId="77777777" w:rsidR="00E839C7" w:rsidRDefault="00E839C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42AA4" w14:textId="77777777" w:rsidR="00E839C7" w:rsidRDefault="00E839C7" w:rsidP="00C84644">
      <w:r>
        <w:separator/>
      </w:r>
    </w:p>
  </w:footnote>
  <w:footnote w:type="continuationSeparator" w:id="0">
    <w:p w14:paraId="3D573267" w14:textId="77777777" w:rsidR="00E839C7" w:rsidRDefault="00E839C7" w:rsidP="00C8464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wrence, Shani">
    <w15:presenceInfo w15:providerId="None" w15:userId="Lawrence, Sha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305"/>
    <w:rsid w:val="00005760"/>
    <w:rsid w:val="00014F28"/>
    <w:rsid w:val="000252AC"/>
    <w:rsid w:val="00032B37"/>
    <w:rsid w:val="00034D69"/>
    <w:rsid w:val="000436DA"/>
    <w:rsid w:val="00057B44"/>
    <w:rsid w:val="00080273"/>
    <w:rsid w:val="00082B9F"/>
    <w:rsid w:val="00083CFF"/>
    <w:rsid w:val="0008619D"/>
    <w:rsid w:val="000A1218"/>
    <w:rsid w:val="000B398C"/>
    <w:rsid w:val="000C0A5D"/>
    <w:rsid w:val="000F74F4"/>
    <w:rsid w:val="00102976"/>
    <w:rsid w:val="00107552"/>
    <w:rsid w:val="001075AF"/>
    <w:rsid w:val="001119CD"/>
    <w:rsid w:val="00136446"/>
    <w:rsid w:val="00140CE6"/>
    <w:rsid w:val="00155AE0"/>
    <w:rsid w:val="001750C7"/>
    <w:rsid w:val="00175D96"/>
    <w:rsid w:val="00182C4F"/>
    <w:rsid w:val="001B50E4"/>
    <w:rsid w:val="001B71B5"/>
    <w:rsid w:val="001C1492"/>
    <w:rsid w:val="001C5B0E"/>
    <w:rsid w:val="001E31FB"/>
    <w:rsid w:val="001E5FC4"/>
    <w:rsid w:val="001F4C95"/>
    <w:rsid w:val="0020639C"/>
    <w:rsid w:val="00212FE3"/>
    <w:rsid w:val="00215061"/>
    <w:rsid w:val="00230A24"/>
    <w:rsid w:val="00241B01"/>
    <w:rsid w:val="00243CCE"/>
    <w:rsid w:val="00244CE8"/>
    <w:rsid w:val="00247088"/>
    <w:rsid w:val="0025051E"/>
    <w:rsid w:val="002522D9"/>
    <w:rsid w:val="0026180E"/>
    <w:rsid w:val="00265231"/>
    <w:rsid w:val="00270723"/>
    <w:rsid w:val="002740F9"/>
    <w:rsid w:val="00274779"/>
    <w:rsid w:val="002911DF"/>
    <w:rsid w:val="00295E3B"/>
    <w:rsid w:val="00297F01"/>
    <w:rsid w:val="002C257C"/>
    <w:rsid w:val="002C63CB"/>
    <w:rsid w:val="002D2CAD"/>
    <w:rsid w:val="002D7A35"/>
    <w:rsid w:val="002E274F"/>
    <w:rsid w:val="002E31E8"/>
    <w:rsid w:val="002E51E7"/>
    <w:rsid w:val="002F3286"/>
    <w:rsid w:val="003042D0"/>
    <w:rsid w:val="003224F7"/>
    <w:rsid w:val="00333764"/>
    <w:rsid w:val="00333B2B"/>
    <w:rsid w:val="003365AA"/>
    <w:rsid w:val="003428D2"/>
    <w:rsid w:val="00356EF7"/>
    <w:rsid w:val="0036017A"/>
    <w:rsid w:val="00361691"/>
    <w:rsid w:val="00367615"/>
    <w:rsid w:val="00376916"/>
    <w:rsid w:val="0039001E"/>
    <w:rsid w:val="0039308C"/>
    <w:rsid w:val="003A2C5C"/>
    <w:rsid w:val="003A38E1"/>
    <w:rsid w:val="003B2942"/>
    <w:rsid w:val="003C056F"/>
    <w:rsid w:val="003C3FC0"/>
    <w:rsid w:val="003D3C73"/>
    <w:rsid w:val="003E0829"/>
    <w:rsid w:val="003E3E3C"/>
    <w:rsid w:val="003E54D0"/>
    <w:rsid w:val="00405EC0"/>
    <w:rsid w:val="004200EA"/>
    <w:rsid w:val="00422DF1"/>
    <w:rsid w:val="00445B40"/>
    <w:rsid w:val="00454538"/>
    <w:rsid w:val="0045723D"/>
    <w:rsid w:val="0048068B"/>
    <w:rsid w:val="00480C01"/>
    <w:rsid w:val="00494D40"/>
    <w:rsid w:val="00495059"/>
    <w:rsid w:val="004A660D"/>
    <w:rsid w:val="004B24F1"/>
    <w:rsid w:val="004B3673"/>
    <w:rsid w:val="004B4F69"/>
    <w:rsid w:val="004C45D9"/>
    <w:rsid w:val="004D201A"/>
    <w:rsid w:val="004D76D7"/>
    <w:rsid w:val="004E0A1B"/>
    <w:rsid w:val="004F1FB0"/>
    <w:rsid w:val="00504DE0"/>
    <w:rsid w:val="0051259F"/>
    <w:rsid w:val="00512C3F"/>
    <w:rsid w:val="00524EA5"/>
    <w:rsid w:val="00531234"/>
    <w:rsid w:val="00533B93"/>
    <w:rsid w:val="00537F0D"/>
    <w:rsid w:val="00547BEA"/>
    <w:rsid w:val="00554AAC"/>
    <w:rsid w:val="00581577"/>
    <w:rsid w:val="00584BB7"/>
    <w:rsid w:val="00585872"/>
    <w:rsid w:val="0058672C"/>
    <w:rsid w:val="0059046A"/>
    <w:rsid w:val="00592E89"/>
    <w:rsid w:val="005A1005"/>
    <w:rsid w:val="005B58D2"/>
    <w:rsid w:val="005B6305"/>
    <w:rsid w:val="005B658C"/>
    <w:rsid w:val="005F79A4"/>
    <w:rsid w:val="00601D9F"/>
    <w:rsid w:val="006022EB"/>
    <w:rsid w:val="00617EA6"/>
    <w:rsid w:val="0062159E"/>
    <w:rsid w:val="006404F3"/>
    <w:rsid w:val="00644118"/>
    <w:rsid w:val="00644F6E"/>
    <w:rsid w:val="00674CD2"/>
    <w:rsid w:val="006811E4"/>
    <w:rsid w:val="00683F32"/>
    <w:rsid w:val="0068786E"/>
    <w:rsid w:val="0069469D"/>
    <w:rsid w:val="006A17CE"/>
    <w:rsid w:val="006A2D34"/>
    <w:rsid w:val="006B630D"/>
    <w:rsid w:val="006C2E6E"/>
    <w:rsid w:val="006C3672"/>
    <w:rsid w:val="006C3FA9"/>
    <w:rsid w:val="006E75CB"/>
    <w:rsid w:val="006F02F8"/>
    <w:rsid w:val="006F709B"/>
    <w:rsid w:val="00714BF3"/>
    <w:rsid w:val="00715A98"/>
    <w:rsid w:val="00721FFF"/>
    <w:rsid w:val="00734340"/>
    <w:rsid w:val="00736D30"/>
    <w:rsid w:val="0073777D"/>
    <w:rsid w:val="007377C5"/>
    <w:rsid w:val="0075583E"/>
    <w:rsid w:val="00755A99"/>
    <w:rsid w:val="00774BD3"/>
    <w:rsid w:val="00782D69"/>
    <w:rsid w:val="0078551E"/>
    <w:rsid w:val="00796F96"/>
    <w:rsid w:val="007A2003"/>
    <w:rsid w:val="007B104C"/>
    <w:rsid w:val="007D1A8D"/>
    <w:rsid w:val="007D6700"/>
    <w:rsid w:val="007E0D4A"/>
    <w:rsid w:val="007E7BE7"/>
    <w:rsid w:val="0080322F"/>
    <w:rsid w:val="0080391B"/>
    <w:rsid w:val="008106C7"/>
    <w:rsid w:val="008265A0"/>
    <w:rsid w:val="00841C88"/>
    <w:rsid w:val="00877401"/>
    <w:rsid w:val="00884D54"/>
    <w:rsid w:val="0089034F"/>
    <w:rsid w:val="00890FD5"/>
    <w:rsid w:val="008928E7"/>
    <w:rsid w:val="00894D28"/>
    <w:rsid w:val="008954E6"/>
    <w:rsid w:val="008A1F0E"/>
    <w:rsid w:val="008A59F1"/>
    <w:rsid w:val="008B2BF4"/>
    <w:rsid w:val="008C0B84"/>
    <w:rsid w:val="008C7C19"/>
    <w:rsid w:val="008E39FD"/>
    <w:rsid w:val="008E55BB"/>
    <w:rsid w:val="008E7AC7"/>
    <w:rsid w:val="00921948"/>
    <w:rsid w:val="00930241"/>
    <w:rsid w:val="00930EFA"/>
    <w:rsid w:val="00934DCA"/>
    <w:rsid w:val="009432DF"/>
    <w:rsid w:val="009601D0"/>
    <w:rsid w:val="00961E02"/>
    <w:rsid w:val="00965A52"/>
    <w:rsid w:val="009664BB"/>
    <w:rsid w:val="00984B83"/>
    <w:rsid w:val="009850A8"/>
    <w:rsid w:val="009900E8"/>
    <w:rsid w:val="009C4EA8"/>
    <w:rsid w:val="009D308C"/>
    <w:rsid w:val="009E3332"/>
    <w:rsid w:val="009F17B7"/>
    <w:rsid w:val="009F5C8A"/>
    <w:rsid w:val="009F6BAA"/>
    <w:rsid w:val="009F7CF4"/>
    <w:rsid w:val="00A01205"/>
    <w:rsid w:val="00A239E9"/>
    <w:rsid w:val="00A6271E"/>
    <w:rsid w:val="00A647E9"/>
    <w:rsid w:val="00A71571"/>
    <w:rsid w:val="00A827E6"/>
    <w:rsid w:val="00A83428"/>
    <w:rsid w:val="00A8799E"/>
    <w:rsid w:val="00A94F76"/>
    <w:rsid w:val="00AA1C97"/>
    <w:rsid w:val="00AA4126"/>
    <w:rsid w:val="00AA57F0"/>
    <w:rsid w:val="00AB3F91"/>
    <w:rsid w:val="00AB4237"/>
    <w:rsid w:val="00AC32A8"/>
    <w:rsid w:val="00AE30B2"/>
    <w:rsid w:val="00AE6CE3"/>
    <w:rsid w:val="00AF2463"/>
    <w:rsid w:val="00AF7B35"/>
    <w:rsid w:val="00B02D33"/>
    <w:rsid w:val="00B0677D"/>
    <w:rsid w:val="00B131E8"/>
    <w:rsid w:val="00B13F2F"/>
    <w:rsid w:val="00B21D53"/>
    <w:rsid w:val="00B2675D"/>
    <w:rsid w:val="00B358CF"/>
    <w:rsid w:val="00B407D6"/>
    <w:rsid w:val="00B47600"/>
    <w:rsid w:val="00B47BC8"/>
    <w:rsid w:val="00B50959"/>
    <w:rsid w:val="00B67716"/>
    <w:rsid w:val="00B70083"/>
    <w:rsid w:val="00B93D83"/>
    <w:rsid w:val="00B96FDF"/>
    <w:rsid w:val="00BA5C91"/>
    <w:rsid w:val="00BA76CA"/>
    <w:rsid w:val="00BA7DC2"/>
    <w:rsid w:val="00BB0636"/>
    <w:rsid w:val="00BB2D41"/>
    <w:rsid w:val="00BB49F5"/>
    <w:rsid w:val="00BC599F"/>
    <w:rsid w:val="00BC6347"/>
    <w:rsid w:val="00BC6851"/>
    <w:rsid w:val="00BD1935"/>
    <w:rsid w:val="00BD65FB"/>
    <w:rsid w:val="00BF6FA3"/>
    <w:rsid w:val="00C107DD"/>
    <w:rsid w:val="00C17B2E"/>
    <w:rsid w:val="00C32049"/>
    <w:rsid w:val="00C40AF9"/>
    <w:rsid w:val="00C538EA"/>
    <w:rsid w:val="00C54CD1"/>
    <w:rsid w:val="00C56DAE"/>
    <w:rsid w:val="00C666FF"/>
    <w:rsid w:val="00C72ED2"/>
    <w:rsid w:val="00C73B9D"/>
    <w:rsid w:val="00C84644"/>
    <w:rsid w:val="00CB0BA3"/>
    <w:rsid w:val="00CB2330"/>
    <w:rsid w:val="00CB28DF"/>
    <w:rsid w:val="00CC7F3F"/>
    <w:rsid w:val="00CD2FF7"/>
    <w:rsid w:val="00CF0854"/>
    <w:rsid w:val="00CF1099"/>
    <w:rsid w:val="00CF483A"/>
    <w:rsid w:val="00CF5592"/>
    <w:rsid w:val="00D02383"/>
    <w:rsid w:val="00D20831"/>
    <w:rsid w:val="00D54C38"/>
    <w:rsid w:val="00D5546F"/>
    <w:rsid w:val="00D57C94"/>
    <w:rsid w:val="00D640ED"/>
    <w:rsid w:val="00D73811"/>
    <w:rsid w:val="00D74940"/>
    <w:rsid w:val="00D761B0"/>
    <w:rsid w:val="00D776A4"/>
    <w:rsid w:val="00D835E3"/>
    <w:rsid w:val="00D941D8"/>
    <w:rsid w:val="00D944FF"/>
    <w:rsid w:val="00D9522E"/>
    <w:rsid w:val="00DA02F1"/>
    <w:rsid w:val="00DB14D4"/>
    <w:rsid w:val="00DC0D9D"/>
    <w:rsid w:val="00DC3C37"/>
    <w:rsid w:val="00DD04A6"/>
    <w:rsid w:val="00DD7BEF"/>
    <w:rsid w:val="00DF07C3"/>
    <w:rsid w:val="00E039EB"/>
    <w:rsid w:val="00E1003B"/>
    <w:rsid w:val="00E15555"/>
    <w:rsid w:val="00E203C0"/>
    <w:rsid w:val="00E248E9"/>
    <w:rsid w:val="00E304A7"/>
    <w:rsid w:val="00E42CEB"/>
    <w:rsid w:val="00E436D7"/>
    <w:rsid w:val="00E45F2C"/>
    <w:rsid w:val="00E5689A"/>
    <w:rsid w:val="00E61493"/>
    <w:rsid w:val="00E62A8D"/>
    <w:rsid w:val="00E6352C"/>
    <w:rsid w:val="00E637C1"/>
    <w:rsid w:val="00E72C00"/>
    <w:rsid w:val="00E801A5"/>
    <w:rsid w:val="00E839C7"/>
    <w:rsid w:val="00E91695"/>
    <w:rsid w:val="00E94F23"/>
    <w:rsid w:val="00EA0799"/>
    <w:rsid w:val="00EB2827"/>
    <w:rsid w:val="00EB4AF8"/>
    <w:rsid w:val="00EC40EB"/>
    <w:rsid w:val="00EE24E3"/>
    <w:rsid w:val="00EE4E02"/>
    <w:rsid w:val="00EF17AF"/>
    <w:rsid w:val="00EF344A"/>
    <w:rsid w:val="00EF7C1E"/>
    <w:rsid w:val="00F00FCA"/>
    <w:rsid w:val="00F02BC7"/>
    <w:rsid w:val="00F06513"/>
    <w:rsid w:val="00F075CB"/>
    <w:rsid w:val="00F26CF0"/>
    <w:rsid w:val="00F42A38"/>
    <w:rsid w:val="00F463FE"/>
    <w:rsid w:val="00F61A27"/>
    <w:rsid w:val="00F630A2"/>
    <w:rsid w:val="00F769A8"/>
    <w:rsid w:val="00F77B0D"/>
    <w:rsid w:val="00F812B9"/>
    <w:rsid w:val="00F96A8E"/>
    <w:rsid w:val="00FB0B6D"/>
    <w:rsid w:val="00FC6382"/>
    <w:rsid w:val="00FD6D77"/>
    <w:rsid w:val="00FE0206"/>
    <w:rsid w:val="00FE181A"/>
    <w:rsid w:val="00FE2B56"/>
    <w:rsid w:val="00FE4175"/>
    <w:rsid w:val="00FF1139"/>
    <w:rsid w:val="35D155AE"/>
    <w:rsid w:val="47A13903"/>
    <w:rsid w:val="681524A5"/>
    <w:rsid w:val="7874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B5A1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ngXi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semiHidden="0"/>
    <w:lsdException w:name="footer" w:semiHidden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">
    <w:name w:val="toc 2"/>
    <w:basedOn w:val="a"/>
    <w:next w:val="a"/>
    <w:uiPriority w:val="39"/>
    <w:semiHidden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rPr>
      <w:rFonts w:ascii="New York" w:hAnsi="New York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customStyle="1" w:styleId="RSCB02ArticleText">
    <w:name w:val="RSC B02 Article Text"/>
    <w:basedOn w:val="a"/>
    <w:link w:val="RSCB02ArticleTextChar"/>
    <w:qFormat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RSCH01PaperTitle">
    <w:name w:val="RSC H01 Paper Title"/>
    <w:basedOn w:val="a"/>
    <w:next w:val="a"/>
    <w:link w:val="RSCH01PaperTitleChar"/>
    <w:qFormat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paragraph" w:customStyle="1" w:styleId="RSCH02PaperAuthorsandByline">
    <w:name w:val="RSC H02 Paper Authors and Byline"/>
    <w:basedOn w:val="a"/>
    <w:link w:val="RSCH02PaperAuthorsandBylineChar"/>
    <w:qFormat/>
    <w:pPr>
      <w:widowControl/>
      <w:spacing w:after="120" w:line="240" w:lineRule="exact"/>
      <w:jc w:val="left"/>
    </w:pPr>
    <w:rPr>
      <w:rFonts w:cs="Times New Roman"/>
      <w:kern w:val="0"/>
      <w:sz w:val="20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2PaperAuthorsandBylineChar">
    <w:name w:val="RSC H02 Paper Authors and Byline Char"/>
    <w:basedOn w:val="a0"/>
    <w:link w:val="RSCH02PaperAuthorsandByline"/>
    <w:rPr>
      <w:rFonts w:cs="Times New Roman"/>
      <w:kern w:val="0"/>
      <w:sz w:val="20"/>
      <w:lang w:val="en-GB" w:eastAsia="en-US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Authors">
    <w:name w:val="Authors"/>
    <w:basedOn w:val="a"/>
    <w:qFormat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paragraph" w:customStyle="1" w:styleId="Adress">
    <w:name w:val="Adress"/>
    <w:basedOn w:val="a"/>
    <w:qFormat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customStyle="1" w:styleId="TableBody">
    <w:name w:val="TableBody"/>
    <w:basedOn w:val="a"/>
    <w:pPr>
      <w:widowControl/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80" w:lineRule="exact"/>
    </w:pPr>
    <w:rPr>
      <w:rFonts w:ascii="Arial" w:eastAsia="MS Mincho" w:hAnsi="Arial" w:cs="Times New Roman"/>
      <w:kern w:val="0"/>
      <w:sz w:val="14"/>
      <w:szCs w:val="14"/>
      <w:lang w:val="en-GB" w:eastAsia="ja-JP"/>
    </w:rPr>
  </w:style>
  <w:style w:type="character" w:styleId="aa">
    <w:name w:val="annotation reference"/>
    <w:basedOn w:val="a0"/>
    <w:semiHidden/>
    <w:unhideWhenUsed/>
    <w:rsid w:val="00244CE8"/>
    <w:rPr>
      <w:sz w:val="16"/>
      <w:szCs w:val="16"/>
    </w:rPr>
  </w:style>
  <w:style w:type="paragraph" w:styleId="ab">
    <w:name w:val="annotation text"/>
    <w:basedOn w:val="a"/>
    <w:link w:val="Char2"/>
    <w:semiHidden/>
    <w:unhideWhenUsed/>
    <w:rsid w:val="00244CE8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244CE8"/>
    <w:rPr>
      <w:rFonts w:asciiTheme="minorHAnsi" w:eastAsiaTheme="minorEastAsia" w:hAnsiTheme="minorHAnsi" w:cstheme="minorBidi"/>
      <w:kern w:val="2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44CE8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44CE8"/>
    <w:rPr>
      <w:rFonts w:asciiTheme="minorHAnsi" w:eastAsiaTheme="minorEastAsia" w:hAnsiTheme="minorHAnsi" w:cstheme="minorBidi"/>
      <w:b/>
      <w:bCs/>
      <w:kern w:val="2"/>
    </w:rPr>
  </w:style>
  <w:style w:type="paragraph" w:styleId="ad">
    <w:name w:val="Revision"/>
    <w:hidden/>
    <w:uiPriority w:val="99"/>
    <w:semiHidden/>
    <w:rsid w:val="00E839C7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ngXi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semiHidden="0"/>
    <w:lsdException w:name="footer" w:semiHidden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">
    <w:name w:val="toc 2"/>
    <w:basedOn w:val="a"/>
    <w:next w:val="a"/>
    <w:uiPriority w:val="39"/>
    <w:semiHidden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rPr>
      <w:rFonts w:ascii="New York" w:hAnsi="New York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customStyle="1" w:styleId="RSCB02ArticleText">
    <w:name w:val="RSC B02 Article Text"/>
    <w:basedOn w:val="a"/>
    <w:link w:val="RSCB02ArticleTextChar"/>
    <w:qFormat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RSCH01PaperTitle">
    <w:name w:val="RSC H01 Paper Title"/>
    <w:basedOn w:val="a"/>
    <w:next w:val="a"/>
    <w:link w:val="RSCH01PaperTitleChar"/>
    <w:qFormat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paragraph" w:customStyle="1" w:styleId="RSCH02PaperAuthorsandByline">
    <w:name w:val="RSC H02 Paper Authors and Byline"/>
    <w:basedOn w:val="a"/>
    <w:link w:val="RSCH02PaperAuthorsandBylineChar"/>
    <w:qFormat/>
    <w:pPr>
      <w:widowControl/>
      <w:spacing w:after="120" w:line="240" w:lineRule="exact"/>
      <w:jc w:val="left"/>
    </w:pPr>
    <w:rPr>
      <w:rFonts w:cs="Times New Roman"/>
      <w:kern w:val="0"/>
      <w:sz w:val="20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2PaperAuthorsandBylineChar">
    <w:name w:val="RSC H02 Paper Authors and Byline Char"/>
    <w:basedOn w:val="a0"/>
    <w:link w:val="RSCH02PaperAuthorsandByline"/>
    <w:rPr>
      <w:rFonts w:cs="Times New Roman"/>
      <w:kern w:val="0"/>
      <w:sz w:val="20"/>
      <w:lang w:val="en-GB" w:eastAsia="en-US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Authors">
    <w:name w:val="Authors"/>
    <w:basedOn w:val="a"/>
    <w:qFormat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paragraph" w:customStyle="1" w:styleId="Adress">
    <w:name w:val="Adress"/>
    <w:basedOn w:val="a"/>
    <w:qFormat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customStyle="1" w:styleId="TableBody">
    <w:name w:val="TableBody"/>
    <w:basedOn w:val="a"/>
    <w:pPr>
      <w:widowControl/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line="180" w:lineRule="exact"/>
    </w:pPr>
    <w:rPr>
      <w:rFonts w:ascii="Arial" w:eastAsia="MS Mincho" w:hAnsi="Arial" w:cs="Times New Roman"/>
      <w:kern w:val="0"/>
      <w:sz w:val="14"/>
      <w:szCs w:val="14"/>
      <w:lang w:val="en-GB" w:eastAsia="ja-JP"/>
    </w:rPr>
  </w:style>
  <w:style w:type="character" w:styleId="aa">
    <w:name w:val="annotation reference"/>
    <w:basedOn w:val="a0"/>
    <w:semiHidden/>
    <w:unhideWhenUsed/>
    <w:rsid w:val="00244CE8"/>
    <w:rPr>
      <w:sz w:val="16"/>
      <w:szCs w:val="16"/>
    </w:rPr>
  </w:style>
  <w:style w:type="paragraph" w:styleId="ab">
    <w:name w:val="annotation text"/>
    <w:basedOn w:val="a"/>
    <w:link w:val="Char2"/>
    <w:semiHidden/>
    <w:unhideWhenUsed/>
    <w:rsid w:val="00244CE8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244CE8"/>
    <w:rPr>
      <w:rFonts w:asciiTheme="minorHAnsi" w:eastAsiaTheme="minorEastAsia" w:hAnsiTheme="minorHAnsi" w:cstheme="minorBidi"/>
      <w:kern w:val="2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44CE8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44CE8"/>
    <w:rPr>
      <w:rFonts w:asciiTheme="minorHAnsi" w:eastAsiaTheme="minorEastAsia" w:hAnsiTheme="minorHAnsi" w:cstheme="minorBidi"/>
      <w:b/>
      <w:bCs/>
      <w:kern w:val="2"/>
    </w:rPr>
  </w:style>
  <w:style w:type="paragraph" w:styleId="ad">
    <w:name w:val="Revision"/>
    <w:hidden/>
    <w:uiPriority w:val="99"/>
    <w:semiHidden/>
    <w:rsid w:val="00E839C7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7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2984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5434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62278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3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54231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44488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1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53" Type="http://schemas.openxmlformats.org/officeDocument/2006/relationships/image" Target="media/image23.png"/><Relationship Id="rId58" Type="http://schemas.microsoft.com/office/2007/relationships/hdphoto" Target="media/hdphoto3.wdp"/><Relationship Id="rId66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emf"/><Relationship Id="rId57" Type="http://schemas.openxmlformats.org/officeDocument/2006/relationships/image" Target="media/image25.png"/><Relationship Id="rId61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microsoft.com/office/2007/relationships/hdphoto" Target="media/hdphoto4.wdp"/><Relationship Id="rId65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56" Type="http://schemas.microsoft.com/office/2007/relationships/hdphoto" Target="media/hdphoto2.wdp"/><Relationship Id="rId64" Type="http://schemas.microsoft.com/office/2018/08/relationships/commentsExtensible" Target="commentsExtensible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microsoft.com/office/2007/relationships/hdphoto" Target="media/hdphoto1.wdp"/><Relationship Id="rId62" Type="http://schemas.openxmlformats.org/officeDocument/2006/relationships/fontTable" Target="fontTable.xml"/><Relationship Id="rId7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C3343D-E772-4A8A-8328-BF776468B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13</Pages>
  <Words>1954</Words>
  <Characters>9848</Characters>
  <Application>Microsoft Office Word</Application>
  <DocSecurity>0</DocSecurity>
  <Lines>82</Lines>
  <Paragraphs>23</Paragraphs>
  <ScaleCrop>false</ScaleCrop>
  <Company/>
  <LinksUpToDate>false</LinksUpToDate>
  <CharactersWithSpaces>11779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PC</cp:lastModifiedBy>
  <cp:revision>28</cp:revision>
  <dcterms:created xsi:type="dcterms:W3CDTF">2021-07-16T05:27:00Z</dcterms:created>
  <dcterms:modified xsi:type="dcterms:W3CDTF">2021-07-17T08:06:00Z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D0128F3945DB4AB38ABC8BB5462815E3</vt:lpwstr>
  </property>
</Properties>
</file>