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C4ABC" w14:textId="77777777" w:rsidR="000C58BB" w:rsidRPr="007315C6" w:rsidRDefault="007315C6" w:rsidP="007315C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7315C6">
        <w:rPr>
          <w:rFonts w:ascii="Times New Roman" w:hAnsi="Times New Roman" w:cs="Times New Roman"/>
          <w:b/>
          <w:bCs/>
          <w:kern w:val="0"/>
          <w:sz w:val="32"/>
          <w:szCs w:val="32"/>
        </w:rPr>
        <w:t>Supporting</w:t>
      </w:r>
      <w:r w:rsidRPr="007315C6"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 xml:space="preserve"> information</w:t>
      </w:r>
    </w:p>
    <w:p w14:paraId="110BF939" w14:textId="041C5DA0" w:rsidR="000C58BB" w:rsidRDefault="00E23A43" w:rsidP="001927F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FB6EAF" wp14:editId="251079C6">
            <wp:extent cx="5276850" cy="1676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BAE7" w14:textId="10FC1FFB" w:rsidR="000C58BB" w:rsidRDefault="00571257" w:rsidP="001927F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S1</w:t>
      </w:r>
      <w:r w:rsidR="001927F7">
        <w:rPr>
          <w:rFonts w:ascii="Times New Roman" w:hAnsi="Times New Roman" w:cs="Times New Roman"/>
        </w:rPr>
        <w:t xml:space="preserve"> Synthesis pathway of </w:t>
      </w:r>
      <w:r w:rsidR="001927F7" w:rsidRPr="001927F7">
        <w:rPr>
          <w:rFonts w:ascii="Times New Roman" w:hAnsi="Times New Roman" w:cs="Times New Roman" w:hint="eastAsia"/>
        </w:rPr>
        <w:t>DPSE-PEG</w:t>
      </w:r>
      <w:r w:rsidR="001927F7" w:rsidRPr="001927F7">
        <w:rPr>
          <w:rFonts w:ascii="Times New Roman" w:hAnsi="Times New Roman" w:cs="Times New Roman" w:hint="eastAsia"/>
          <w:vertAlign w:val="subscript"/>
        </w:rPr>
        <w:t>2k</w:t>
      </w:r>
      <w:r w:rsidR="001927F7" w:rsidRPr="001927F7">
        <w:rPr>
          <w:rFonts w:ascii="Times New Roman" w:hAnsi="Times New Roman" w:cs="Times New Roman" w:hint="eastAsia"/>
        </w:rPr>
        <w:t>-iRGD</w:t>
      </w:r>
      <w:r w:rsidR="001927F7">
        <w:rPr>
          <w:rFonts w:ascii="Times New Roman" w:hAnsi="Times New Roman" w:cs="Times New Roman"/>
        </w:rPr>
        <w:t>.</w:t>
      </w:r>
    </w:p>
    <w:p w14:paraId="1A62F66E" w14:textId="3C74179A" w:rsidR="00675A53" w:rsidRDefault="00675A53"/>
    <w:p w14:paraId="4CBA3108" w14:textId="77777777" w:rsidR="00E23A43" w:rsidRDefault="00E23A43"/>
    <w:p w14:paraId="1A92B868" w14:textId="50D295F4" w:rsidR="007315C6" w:rsidRDefault="003B36E4" w:rsidP="001927F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DED47A7" wp14:editId="62E2824B">
            <wp:extent cx="5040000" cy="352080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307BE" w14:textId="1D490EAC" w:rsidR="003B36E4" w:rsidRDefault="001927F7" w:rsidP="001927F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S2 </w:t>
      </w:r>
      <w:r w:rsidRPr="001927F7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H-NMR spectra of </w:t>
      </w:r>
      <w:r w:rsidRPr="001927F7">
        <w:rPr>
          <w:rFonts w:ascii="Times New Roman" w:hAnsi="Times New Roman" w:cs="Times New Roman" w:hint="eastAsia"/>
        </w:rPr>
        <w:t>DPSE-PEG-</w:t>
      </w:r>
      <w:proofErr w:type="spellStart"/>
      <w:r w:rsidRPr="001927F7">
        <w:rPr>
          <w:rFonts w:ascii="Times New Roman" w:hAnsi="Times New Roman" w:cs="Times New Roman" w:hint="eastAsia"/>
        </w:rPr>
        <w:t>iRGD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 w:rsidRPr="001927F7">
        <w:rPr>
          <w:rFonts w:ascii="Times New Roman" w:hAnsi="Times New Roman" w:cs="Times New Roman" w:hint="eastAsia"/>
        </w:rPr>
        <w:t>iRGD</w:t>
      </w:r>
      <w:proofErr w:type="spellEnd"/>
      <w:r>
        <w:rPr>
          <w:rFonts w:ascii="Times New Roman" w:hAnsi="Times New Roman" w:cs="Times New Roman"/>
        </w:rPr>
        <w:t>.</w:t>
      </w:r>
    </w:p>
    <w:p w14:paraId="16C49F66" w14:textId="4C1623F7" w:rsidR="00246440" w:rsidRDefault="00246440" w:rsidP="00E23A4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3B46D0F" wp14:editId="610CF4A0">
            <wp:extent cx="4048125" cy="27298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55" cy="27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8FFF" w14:textId="104757DC" w:rsidR="00246440" w:rsidRPr="00C02C32" w:rsidRDefault="00246440" w:rsidP="001927F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  <w:r w:rsidRPr="00C02C32">
        <w:rPr>
          <w:rFonts w:ascii="Times New Roman" w:hAnsi="Times New Roman" w:cs="Times New Roman" w:hint="eastAsia"/>
        </w:rPr>
        <w:t>F</w:t>
      </w:r>
      <w:r w:rsidRPr="00C02C32">
        <w:rPr>
          <w:rFonts w:ascii="Times New Roman" w:hAnsi="Times New Roman" w:cs="Times New Roman"/>
        </w:rPr>
        <w:t>igure S3</w:t>
      </w:r>
      <w:r w:rsidR="003F46AE" w:rsidRPr="00C02C32">
        <w:rPr>
          <w:rFonts w:ascii="Times New Roman" w:hAnsi="Times New Roman" w:cs="Times New Roman"/>
        </w:rPr>
        <w:t xml:space="preserve"> MALDI-TOF</w:t>
      </w:r>
      <w:r w:rsidRPr="00C02C32">
        <w:rPr>
          <w:rFonts w:ascii="Times New Roman" w:hAnsi="Times New Roman" w:cs="Times New Roman"/>
        </w:rPr>
        <w:t xml:space="preserve"> spectra of </w:t>
      </w:r>
      <w:r w:rsidRPr="00C02C32">
        <w:rPr>
          <w:rFonts w:ascii="Times New Roman" w:hAnsi="Times New Roman" w:cs="Times New Roman" w:hint="eastAsia"/>
        </w:rPr>
        <w:t>DPSE-PEG-</w:t>
      </w:r>
      <w:proofErr w:type="spellStart"/>
      <w:r w:rsidRPr="00C02C32">
        <w:rPr>
          <w:rFonts w:ascii="Times New Roman" w:hAnsi="Times New Roman" w:cs="Times New Roman" w:hint="eastAsia"/>
        </w:rPr>
        <w:t>iRGD</w:t>
      </w:r>
      <w:proofErr w:type="spellEnd"/>
      <w:r w:rsidR="003F46AE" w:rsidRPr="00C02C32">
        <w:rPr>
          <w:rFonts w:ascii="Times New Roman" w:hAnsi="Times New Roman" w:cs="Times New Roman"/>
        </w:rPr>
        <w:t>.</w:t>
      </w:r>
    </w:p>
    <w:p w14:paraId="43521CA9" w14:textId="1DF7E1B1" w:rsidR="00246440" w:rsidRDefault="00246440" w:rsidP="001927F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4999F85A" w14:textId="77777777" w:rsidR="00E23A43" w:rsidRPr="00246440" w:rsidRDefault="00E23A43" w:rsidP="001927F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</w:rPr>
      </w:pPr>
    </w:p>
    <w:p w14:paraId="564CF457" w14:textId="77777777" w:rsidR="003B36E4" w:rsidRDefault="003B36E4" w:rsidP="003B36E4">
      <w:pPr>
        <w:jc w:val="center"/>
      </w:pPr>
      <w:r w:rsidRPr="0051044F">
        <w:rPr>
          <w:rFonts w:ascii="Times New Roman" w:eastAsia="SimSun" w:hAnsi="Times New Roman" w:cs="Times New Roman"/>
          <w:noProof/>
          <w:color w:val="333333"/>
          <w:kern w:val="0"/>
          <w:sz w:val="24"/>
        </w:rPr>
        <w:drawing>
          <wp:inline distT="0" distB="0" distL="0" distR="0" wp14:anchorId="26AD7308" wp14:editId="6722B014">
            <wp:extent cx="4320000" cy="3272400"/>
            <wp:effectExtent l="0" t="0" r="4445" b="4445"/>
            <wp:docPr id="16" name="图片 1" descr="F:\1. 实验数据\1. 国自然国家青年基金 31600806\1. 红细胞膜包被的DOX-MSN的抗肿瘤活性研究\2.DSP-PEG-iRGD合成及 iRGD嵌入RM的定量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实验数据\1. 国自然国家青年基金 31600806\1. 红细胞膜包被的DOX-MSN的抗肿瘤活性研究\2.DSP-PEG-iRGD合成及 iRGD嵌入RM的定量\Graph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BEDF2" w14:textId="3C934F41" w:rsidR="001927F7" w:rsidRPr="00EA23E7" w:rsidRDefault="001927F7" w:rsidP="001927F7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184ED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="001A796C">
        <w:rPr>
          <w:rFonts w:ascii="Times New Roman" w:hAnsi="Times New Roman" w:cs="Times New Roman"/>
        </w:rPr>
        <w:t>T</w:t>
      </w:r>
      <w:r w:rsidR="001A796C">
        <w:rPr>
          <w:rFonts w:ascii="Times New Roman" w:hAnsi="Times New Roman" w:cs="Times New Roman" w:hint="eastAsia"/>
        </w:rPr>
        <w:t>h</w:t>
      </w:r>
      <w:r w:rsidR="001A796C">
        <w:rPr>
          <w:rFonts w:ascii="Times New Roman" w:hAnsi="Times New Roman" w:cs="Times New Roman"/>
        </w:rPr>
        <w:t xml:space="preserve">e insertion amount and efficiency of </w:t>
      </w:r>
      <w:r w:rsidR="001A796C" w:rsidRPr="001927F7">
        <w:rPr>
          <w:rFonts w:ascii="Times New Roman" w:hAnsi="Times New Roman" w:cs="Times New Roman" w:hint="eastAsia"/>
        </w:rPr>
        <w:t>DPSE-PEG-</w:t>
      </w:r>
      <w:proofErr w:type="spellStart"/>
      <w:r w:rsidR="001A796C" w:rsidRPr="001927F7">
        <w:rPr>
          <w:rFonts w:ascii="Times New Roman" w:hAnsi="Times New Roman" w:cs="Times New Roman" w:hint="eastAsia"/>
        </w:rPr>
        <w:t>iRGD</w:t>
      </w:r>
      <w:proofErr w:type="spellEnd"/>
      <w:r w:rsidR="001A796C">
        <w:rPr>
          <w:rFonts w:ascii="Times New Roman" w:hAnsi="Times New Roman" w:cs="Times New Roman"/>
        </w:rPr>
        <w:t xml:space="preserve"> into RM.</w:t>
      </w:r>
    </w:p>
    <w:p w14:paraId="3E023125" w14:textId="77777777" w:rsidR="006A31DC" w:rsidRPr="00CB1D12" w:rsidRDefault="006A31DC" w:rsidP="00A744E4">
      <w:pPr>
        <w:rPr>
          <w:rFonts w:ascii="Times New Roman" w:hAnsi="Times New Roman" w:cs="Times New Roman"/>
          <w:color w:val="FF0000"/>
        </w:rPr>
      </w:pPr>
    </w:p>
    <w:p w14:paraId="4C96E540" w14:textId="77C1CF39" w:rsidR="00A8518E" w:rsidRDefault="00A8518E" w:rsidP="00A851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6A0C82" wp14:editId="2B417C08">
            <wp:extent cx="3352800" cy="4984462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3" cy="49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A218" w14:textId="25C8D349" w:rsidR="00A77ED6" w:rsidRPr="00C02C32" w:rsidRDefault="00A8518E" w:rsidP="00122939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 w:rsidRPr="00C02C32">
        <w:rPr>
          <w:rFonts w:ascii="Times New Roman" w:hAnsi="Times New Roman" w:cs="Times New Roman" w:hint="eastAsia"/>
        </w:rPr>
        <w:t>F</w:t>
      </w:r>
      <w:r w:rsidRPr="00C02C32">
        <w:rPr>
          <w:rFonts w:ascii="Times New Roman" w:hAnsi="Times New Roman" w:cs="Times New Roman"/>
        </w:rPr>
        <w:t>igure S</w:t>
      </w:r>
      <w:r w:rsidR="00184ED0" w:rsidRPr="00C02C32">
        <w:rPr>
          <w:rFonts w:ascii="Times New Roman" w:hAnsi="Times New Roman" w:cs="Times New Roman"/>
        </w:rPr>
        <w:t>5</w:t>
      </w:r>
      <w:r w:rsidRPr="00C02C32">
        <w:rPr>
          <w:rFonts w:ascii="Times New Roman" w:hAnsi="Times New Roman" w:cs="Times New Roman"/>
        </w:rPr>
        <w:t xml:space="preserve"> </w:t>
      </w:r>
      <w:r w:rsidR="00122939" w:rsidRPr="00C02C32">
        <w:rPr>
          <w:rFonts w:ascii="Times New Roman" w:hAnsi="Times New Roman" w:cs="Times New Roman" w:hint="eastAsia"/>
        </w:rPr>
        <w:t>T</w:t>
      </w:r>
      <w:r w:rsidR="00122939" w:rsidRPr="00C02C32">
        <w:rPr>
          <w:rFonts w:ascii="Times New Roman" w:hAnsi="Times New Roman" w:cs="Times New Roman"/>
        </w:rPr>
        <w:t>he composition of proteins on the surface of nanoparticles by SDS-PAGE.</w:t>
      </w:r>
    </w:p>
    <w:p w14:paraId="245E55B6" w14:textId="32D95F40" w:rsidR="006A31DC" w:rsidRDefault="006A31DC" w:rsidP="00122939">
      <w:pPr>
        <w:autoSpaceDE w:val="0"/>
        <w:autoSpaceDN w:val="0"/>
        <w:adjustRightInd w:val="0"/>
        <w:jc w:val="left"/>
        <w:rPr>
          <w:rStyle w:val="src"/>
          <w:rFonts w:ascii="Arial" w:hAnsi="Arial" w:cs="Arial"/>
          <w:color w:val="FF0000"/>
          <w:szCs w:val="21"/>
        </w:rPr>
      </w:pPr>
    </w:p>
    <w:p w14:paraId="5827E9D3" w14:textId="77777777" w:rsidR="00E23A43" w:rsidRPr="00CC122A" w:rsidRDefault="00E23A43" w:rsidP="00122939">
      <w:pPr>
        <w:autoSpaceDE w:val="0"/>
        <w:autoSpaceDN w:val="0"/>
        <w:adjustRightInd w:val="0"/>
        <w:jc w:val="left"/>
        <w:rPr>
          <w:rStyle w:val="src"/>
          <w:rFonts w:ascii="Arial" w:hAnsi="Arial" w:cs="Arial"/>
          <w:color w:val="FF0000"/>
          <w:szCs w:val="21"/>
        </w:rPr>
      </w:pPr>
    </w:p>
    <w:p w14:paraId="4105F14B" w14:textId="520AF7D0" w:rsidR="00122939" w:rsidRDefault="006A31DC" w:rsidP="00122939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A5A589" wp14:editId="65B65261">
            <wp:extent cx="6096000" cy="188699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18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D875" w14:textId="53B2D7F9" w:rsidR="006A31DC" w:rsidRPr="00C02C32" w:rsidRDefault="006A31DC" w:rsidP="00122939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 w:rsidRPr="00C02C32">
        <w:rPr>
          <w:rFonts w:ascii="Times New Roman" w:hAnsi="Times New Roman" w:cs="Times New Roman" w:hint="eastAsia"/>
        </w:rPr>
        <w:t>F</w:t>
      </w:r>
      <w:r w:rsidRPr="00C02C32">
        <w:rPr>
          <w:rFonts w:ascii="Times New Roman" w:hAnsi="Times New Roman" w:cs="Times New Roman"/>
        </w:rPr>
        <w:t>igure S6 C</w:t>
      </w:r>
      <w:r w:rsidRPr="00C02C32">
        <w:rPr>
          <w:rFonts w:ascii="Times New Roman" w:hAnsi="Times New Roman" w:cs="Times New Roman" w:hint="eastAsia"/>
        </w:rPr>
        <w:t>h</w:t>
      </w:r>
      <w:r w:rsidRPr="00C02C32">
        <w:rPr>
          <w:rFonts w:ascii="Times New Roman" w:hAnsi="Times New Roman" w:cs="Times New Roman"/>
        </w:rPr>
        <w:t xml:space="preserve">aracterization of </w:t>
      </w:r>
      <w:r w:rsidR="00F87BCA" w:rsidRPr="00C02C32">
        <w:rPr>
          <w:rFonts w:ascii="Times New Roman" w:hAnsi="Times New Roman" w:cs="Times New Roman"/>
        </w:rPr>
        <w:t xml:space="preserve">RM-(DOX/MSN) and </w:t>
      </w:r>
      <w:proofErr w:type="spellStart"/>
      <w:r w:rsidR="00F87BCA" w:rsidRPr="00C02C32">
        <w:rPr>
          <w:rFonts w:ascii="Times New Roman" w:hAnsi="Times New Roman" w:cs="Times New Roman"/>
        </w:rPr>
        <w:t>iRGD</w:t>
      </w:r>
      <w:proofErr w:type="spellEnd"/>
      <w:r w:rsidR="00F87BCA" w:rsidRPr="00C02C32">
        <w:rPr>
          <w:rFonts w:ascii="Times New Roman" w:hAnsi="Times New Roman" w:cs="Times New Roman"/>
        </w:rPr>
        <w:t xml:space="preserve">-RM-(DOX/MSN). (A) </w:t>
      </w:r>
      <w:r w:rsidR="00F87BCA" w:rsidRPr="00C02C32">
        <w:rPr>
          <w:rFonts w:ascii="Times New Roman" w:hAnsi="Times New Roman" w:cs="Times New Roman" w:hint="eastAsia"/>
        </w:rPr>
        <w:t>N2</w:t>
      </w:r>
      <w:r w:rsidR="00E23A43" w:rsidRPr="00C02C32">
        <w:rPr>
          <w:rFonts w:ascii="Times New Roman" w:hAnsi="Times New Roman" w:cs="Times New Roman"/>
        </w:rPr>
        <w:t xml:space="preserve"> </w:t>
      </w:r>
      <w:r w:rsidR="00F87BCA" w:rsidRPr="00C02C32">
        <w:rPr>
          <w:rFonts w:ascii="Times New Roman" w:hAnsi="Times New Roman" w:cs="Times New Roman"/>
        </w:rPr>
        <w:t>adsorption/desorption isotherm curves</w:t>
      </w:r>
      <w:r w:rsidR="00F87BCA" w:rsidRPr="00C02C32">
        <w:rPr>
          <w:rFonts w:ascii="Times New Roman" w:hAnsi="Times New Roman" w:cs="Times New Roman" w:hint="eastAsia"/>
        </w:rPr>
        <w:t xml:space="preserve"> and (</w:t>
      </w:r>
      <w:r w:rsidR="00F87BCA" w:rsidRPr="00C02C32">
        <w:rPr>
          <w:rFonts w:ascii="Times New Roman" w:hAnsi="Times New Roman" w:cs="Times New Roman"/>
        </w:rPr>
        <w:t>B</w:t>
      </w:r>
      <w:r w:rsidR="00F87BCA" w:rsidRPr="00C02C32">
        <w:rPr>
          <w:rFonts w:ascii="Times New Roman" w:hAnsi="Times New Roman" w:cs="Times New Roman" w:hint="eastAsia"/>
        </w:rPr>
        <w:t>) pore</w:t>
      </w:r>
      <w:r w:rsidR="00F87BCA" w:rsidRPr="00C02C32">
        <w:rPr>
          <w:rFonts w:ascii="Times New Roman" w:hAnsi="Times New Roman" w:cs="Times New Roman"/>
        </w:rPr>
        <w:t xml:space="preserve"> </w:t>
      </w:r>
      <w:r w:rsidR="00F87BCA" w:rsidRPr="00C02C32">
        <w:rPr>
          <w:rFonts w:ascii="Times New Roman" w:hAnsi="Times New Roman" w:cs="Times New Roman" w:hint="eastAsia"/>
        </w:rPr>
        <w:t>diameter</w:t>
      </w:r>
      <w:r w:rsidR="00F87BCA" w:rsidRPr="00C02C32">
        <w:rPr>
          <w:rFonts w:ascii="Times New Roman" w:hAnsi="Times New Roman" w:cs="Times New Roman"/>
        </w:rPr>
        <w:t>.</w:t>
      </w:r>
    </w:p>
    <w:p w14:paraId="1CAD4E79" w14:textId="77777777" w:rsidR="00F87BCA" w:rsidRPr="00F87BCA" w:rsidRDefault="00F87BCA" w:rsidP="0012293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FF0000"/>
        </w:rPr>
      </w:pPr>
    </w:p>
    <w:p w14:paraId="17DD9FA4" w14:textId="77777777" w:rsidR="002F7211" w:rsidRDefault="004D5F52" w:rsidP="004D5F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C9D59E" wp14:editId="3214ECE2">
            <wp:extent cx="4324350" cy="3067050"/>
            <wp:effectExtent l="0" t="0" r="0" b="0"/>
            <wp:docPr id="3" name="图片 3" descr="F:\1. 科研\1. 实验数据\1. 国自然国家青年基金 31600806\2. Manuscript\1. 国自然国家青年基金 31600806\蛋白吸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科研\1. 实验数据\1. 国自然国家青年基金 31600806\2. Manuscript\1. 国自然国家青年基金 31600806\蛋白吸附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480D" w14:textId="0C8C5FC0" w:rsidR="004A4FA0" w:rsidRDefault="001927F7" w:rsidP="001A79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kern w:val="0"/>
          <w:szCs w:val="21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DD184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="001A796C">
        <w:rPr>
          <w:rFonts w:ascii="Times New Roman" w:hAnsi="Times New Roman" w:cs="Times New Roman"/>
        </w:rPr>
        <w:t xml:space="preserve">Adsorption of plasma proteins by MSN, RM-MSN and </w:t>
      </w:r>
      <w:proofErr w:type="spellStart"/>
      <w:r w:rsidR="001A796C" w:rsidRPr="003F611B">
        <w:rPr>
          <w:rFonts w:ascii="Times New Roman" w:hAnsi="Times New Roman" w:cs="Times New Roman"/>
          <w:bCs/>
          <w:kern w:val="0"/>
          <w:szCs w:val="21"/>
        </w:rPr>
        <w:t>iRGD</w:t>
      </w:r>
      <w:proofErr w:type="spellEnd"/>
      <w:r w:rsidR="001A796C" w:rsidRPr="003F611B">
        <w:rPr>
          <w:rFonts w:ascii="Times New Roman" w:hAnsi="Times New Roman" w:cs="Times New Roman"/>
          <w:bCs/>
          <w:kern w:val="0"/>
          <w:szCs w:val="21"/>
        </w:rPr>
        <w:t>-RM-MSN</w:t>
      </w:r>
      <w:r w:rsidR="001A796C">
        <w:rPr>
          <w:rFonts w:ascii="Times New Roman" w:hAnsi="Times New Roman" w:cs="Times New Roman"/>
          <w:bCs/>
          <w:kern w:val="0"/>
          <w:szCs w:val="21"/>
        </w:rPr>
        <w:t>.</w:t>
      </w:r>
    </w:p>
    <w:p w14:paraId="07A921BA" w14:textId="53308517" w:rsidR="004A4FA0" w:rsidRDefault="004A4FA0" w:rsidP="001A79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kern w:val="0"/>
          <w:szCs w:val="21"/>
        </w:rPr>
      </w:pPr>
    </w:p>
    <w:p w14:paraId="076EB074" w14:textId="77777777" w:rsidR="00E23A43" w:rsidRDefault="00E23A43" w:rsidP="001A79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kern w:val="0"/>
          <w:szCs w:val="21"/>
        </w:rPr>
      </w:pPr>
    </w:p>
    <w:p w14:paraId="60671DF6" w14:textId="7931D444" w:rsidR="002F7211" w:rsidRPr="001927F7" w:rsidRDefault="004A4FA0" w:rsidP="001A796C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kern w:val="0"/>
          <w:szCs w:val="21"/>
        </w:rPr>
        <w:drawing>
          <wp:inline distT="0" distB="0" distL="0" distR="0" wp14:anchorId="4828B8DC" wp14:editId="0E2F99EB">
            <wp:extent cx="5488666" cy="2524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1" cy="25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FBE7" w14:textId="03E4B956" w:rsidR="002F7211" w:rsidRPr="00C02C32" w:rsidRDefault="004A4FA0" w:rsidP="00A744E4">
      <w:pPr>
        <w:rPr>
          <w:rFonts w:ascii="Times New Roman" w:hAnsi="Times New Roman" w:cs="Times New Roman"/>
        </w:rPr>
      </w:pPr>
      <w:r w:rsidRPr="00C02C32">
        <w:rPr>
          <w:rFonts w:ascii="Times New Roman" w:hAnsi="Times New Roman" w:cs="Times New Roman" w:hint="eastAsia"/>
        </w:rPr>
        <w:t>F</w:t>
      </w:r>
      <w:r w:rsidRPr="00C02C32">
        <w:rPr>
          <w:rFonts w:ascii="Times New Roman" w:hAnsi="Times New Roman" w:cs="Times New Roman"/>
        </w:rPr>
        <w:t>igure S</w:t>
      </w:r>
      <w:r w:rsidR="00DD184A" w:rsidRPr="00C02C32">
        <w:rPr>
          <w:rFonts w:ascii="Times New Roman" w:hAnsi="Times New Roman" w:cs="Times New Roman"/>
        </w:rPr>
        <w:t>8</w:t>
      </w:r>
      <w:r w:rsidRPr="00C02C32">
        <w:rPr>
          <w:rFonts w:ascii="Times New Roman" w:hAnsi="Times New Roman" w:cs="Times New Roman"/>
        </w:rPr>
        <w:t xml:space="preserve"> </w:t>
      </w:r>
      <w:r w:rsidR="006F5CB8" w:rsidRPr="00C02C32">
        <w:rPr>
          <w:rFonts w:ascii="Times New Roman" w:hAnsi="Times New Roman" w:cs="Times New Roman"/>
        </w:rPr>
        <w:t xml:space="preserve">In vivo fluorescence imaging of various formulations in mice. (A) Whole body images of the tumor-bearing mice. (B) Fluorescence images of the excised tumors at </w:t>
      </w:r>
      <w:r w:rsidR="00E23A43" w:rsidRPr="00C02C32">
        <w:rPr>
          <w:rFonts w:ascii="Times New Roman" w:hAnsi="Times New Roman" w:cs="Times New Roman" w:hint="eastAsia"/>
        </w:rPr>
        <w:t>2</w:t>
      </w:r>
      <w:r w:rsidR="006F5CB8" w:rsidRPr="00C02C32">
        <w:rPr>
          <w:rFonts w:ascii="Times New Roman" w:hAnsi="Times New Roman" w:cs="Times New Roman"/>
        </w:rPr>
        <w:t>4 h post-injection of the formulations.</w:t>
      </w:r>
    </w:p>
    <w:p w14:paraId="59F177B3" w14:textId="77777777" w:rsidR="002F7211" w:rsidRDefault="002F7211" w:rsidP="00A744E4">
      <w:pPr>
        <w:rPr>
          <w:rFonts w:ascii="Times New Roman" w:hAnsi="Times New Roman" w:cs="Times New Roman"/>
        </w:rPr>
      </w:pPr>
      <w:r w:rsidRPr="0051044F"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 wp14:anchorId="38C7D95D" wp14:editId="65EA9C60">
            <wp:extent cx="5271770" cy="493776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82C3" w14:textId="56521345" w:rsidR="001927F7" w:rsidRPr="00EA23E7" w:rsidRDefault="001927F7" w:rsidP="001927F7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 w:rsidR="00DD184A">
        <w:rPr>
          <w:rFonts w:ascii="Times New Roman" w:hAnsi="Times New Roman" w:cs="Times New Roman"/>
        </w:rPr>
        <w:t>9</w:t>
      </w:r>
      <w:r w:rsidR="006E13F7">
        <w:rPr>
          <w:rFonts w:ascii="Times New Roman" w:hAnsi="Times New Roman" w:cs="Times New Roman"/>
        </w:rPr>
        <w:t xml:space="preserve"> H&amp;E staining of the heart, liver, spleen, lung and kidney after treatment with different nanoparticle formulations.</w:t>
      </w:r>
    </w:p>
    <w:p w14:paraId="56961A44" w14:textId="77777777" w:rsidR="002F7211" w:rsidRPr="00DD184A" w:rsidRDefault="002F7211" w:rsidP="00A744E4">
      <w:pPr>
        <w:rPr>
          <w:rFonts w:ascii="Times New Roman" w:hAnsi="Times New Roman" w:cs="Times New Roman"/>
        </w:rPr>
      </w:pPr>
    </w:p>
    <w:sectPr w:rsidR="002F7211" w:rsidRPr="00DD18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C615C" w14:textId="77777777" w:rsidR="005A52C8" w:rsidRDefault="005A52C8" w:rsidP="00E56715">
      <w:r>
        <w:separator/>
      </w:r>
    </w:p>
  </w:endnote>
  <w:endnote w:type="continuationSeparator" w:id="0">
    <w:p w14:paraId="42694899" w14:textId="77777777" w:rsidR="005A52C8" w:rsidRDefault="005A52C8" w:rsidP="00E56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26BF8" w14:textId="77777777" w:rsidR="005A52C8" w:rsidRDefault="005A52C8" w:rsidP="00E56715">
      <w:r>
        <w:separator/>
      </w:r>
    </w:p>
  </w:footnote>
  <w:footnote w:type="continuationSeparator" w:id="0">
    <w:p w14:paraId="0CD7D01A" w14:textId="77777777" w:rsidR="005A52C8" w:rsidRDefault="005A52C8" w:rsidP="00E56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6C1"/>
    <w:rsid w:val="00023D3C"/>
    <w:rsid w:val="000C58BB"/>
    <w:rsid w:val="000E4AA3"/>
    <w:rsid w:val="001038FB"/>
    <w:rsid w:val="00122939"/>
    <w:rsid w:val="00184ED0"/>
    <w:rsid w:val="001927F7"/>
    <w:rsid w:val="001A796C"/>
    <w:rsid w:val="001C4FA9"/>
    <w:rsid w:val="001D50B5"/>
    <w:rsid w:val="00246440"/>
    <w:rsid w:val="00274DF3"/>
    <w:rsid w:val="002F7211"/>
    <w:rsid w:val="003B36E4"/>
    <w:rsid w:val="003D68AC"/>
    <w:rsid w:val="003F46AE"/>
    <w:rsid w:val="004A4FA0"/>
    <w:rsid w:val="004B06C1"/>
    <w:rsid w:val="004D5F52"/>
    <w:rsid w:val="005034B9"/>
    <w:rsid w:val="00571257"/>
    <w:rsid w:val="00596364"/>
    <w:rsid w:val="005A52C8"/>
    <w:rsid w:val="00675A53"/>
    <w:rsid w:val="00675B11"/>
    <w:rsid w:val="006A31DC"/>
    <w:rsid w:val="006E13F7"/>
    <w:rsid w:val="006F5CB8"/>
    <w:rsid w:val="007315C6"/>
    <w:rsid w:val="0077705B"/>
    <w:rsid w:val="007B7023"/>
    <w:rsid w:val="008029E0"/>
    <w:rsid w:val="008B1665"/>
    <w:rsid w:val="008F50A1"/>
    <w:rsid w:val="009A4300"/>
    <w:rsid w:val="00A13B51"/>
    <w:rsid w:val="00A23CE3"/>
    <w:rsid w:val="00A744E4"/>
    <w:rsid w:val="00A77ED6"/>
    <w:rsid w:val="00A8518E"/>
    <w:rsid w:val="00AB6CA6"/>
    <w:rsid w:val="00BF6EDA"/>
    <w:rsid w:val="00C02C32"/>
    <w:rsid w:val="00C64155"/>
    <w:rsid w:val="00CB1953"/>
    <w:rsid w:val="00CB1D12"/>
    <w:rsid w:val="00CC122A"/>
    <w:rsid w:val="00CD0319"/>
    <w:rsid w:val="00CD78CE"/>
    <w:rsid w:val="00D442D4"/>
    <w:rsid w:val="00DD184A"/>
    <w:rsid w:val="00E23A43"/>
    <w:rsid w:val="00E46E6B"/>
    <w:rsid w:val="00E56715"/>
    <w:rsid w:val="00E75806"/>
    <w:rsid w:val="00EE40EC"/>
    <w:rsid w:val="00F63110"/>
    <w:rsid w:val="00F8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1DF03"/>
  <w15:docId w15:val="{E33305F8-B13F-40BD-BCA8-7787591F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71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7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5671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6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56715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6E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E4"/>
    <w:rPr>
      <w:sz w:val="18"/>
      <w:szCs w:val="18"/>
    </w:rPr>
  </w:style>
  <w:style w:type="character" w:customStyle="1" w:styleId="src">
    <w:name w:val="src"/>
    <w:basedOn w:val="DefaultParagraphFont"/>
    <w:rsid w:val="00A77ED6"/>
  </w:style>
  <w:style w:type="character" w:customStyle="1" w:styleId="apple-converted-space">
    <w:name w:val="apple-converted-space"/>
    <w:basedOn w:val="DefaultParagraphFont"/>
    <w:rsid w:val="00A77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</Words>
  <Characters>763</Characters>
  <Application>Microsoft Office Word</Application>
  <DocSecurity>0</DocSecurity>
  <Lines>6</Lines>
  <Paragraphs>1</Paragraphs>
  <ScaleCrop>false</ScaleCrop>
  <Company>微软中国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Zakeri, Fatin</cp:lastModifiedBy>
  <cp:revision>2</cp:revision>
  <dcterms:created xsi:type="dcterms:W3CDTF">2021-10-27T23:02:00Z</dcterms:created>
  <dcterms:modified xsi:type="dcterms:W3CDTF">2021-10-27T23:02:00Z</dcterms:modified>
</cp:coreProperties>
</file>