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46F0EAE" w:rsidR="00654E8F" w:rsidRPr="001A70F8" w:rsidRDefault="00654E8F" w:rsidP="0001436A">
      <w:pPr>
        <w:pStyle w:val="SupplementaryMaterial"/>
        <w:rPr>
          <w:rFonts w:ascii="Arial" w:hAnsi="Arial" w:cs="Arial"/>
          <w:i w:val="0"/>
          <w:iCs/>
        </w:rPr>
      </w:pPr>
      <w:r w:rsidRPr="001A70F8">
        <w:rPr>
          <w:rFonts w:ascii="Arial" w:hAnsi="Arial" w:cs="Arial"/>
          <w:i w:val="0"/>
          <w:iCs/>
        </w:rPr>
        <w:t>Supplementary Material</w:t>
      </w:r>
    </w:p>
    <w:p w14:paraId="173D4AF2" w14:textId="77777777" w:rsidR="00177611" w:rsidRPr="00177611" w:rsidRDefault="00177611" w:rsidP="00177611">
      <w:pPr>
        <w:pStyle w:val="Title"/>
        <w:rPr>
          <w:rFonts w:ascii="Arial" w:hAnsi="Arial" w:cs="Arial"/>
          <w:b w:val="0"/>
          <w:color w:val="000000"/>
          <w:sz w:val="28"/>
          <w:szCs w:val="22"/>
          <w:shd w:val="clear" w:color="auto" w:fill="FFFFFF"/>
        </w:rPr>
      </w:pPr>
      <w:r w:rsidRPr="00177611">
        <w:rPr>
          <w:rFonts w:ascii="Arial" w:hAnsi="Arial" w:cs="Arial"/>
          <w:b w:val="0"/>
          <w:color w:val="000000"/>
          <w:sz w:val="28"/>
          <w:szCs w:val="22"/>
          <w:shd w:val="clear" w:color="auto" w:fill="FFFFFF"/>
        </w:rPr>
        <w:t>Lung inflammatory response to environmental dust exposure in mice suggests a link to regional respiratory disease risk</w:t>
      </w:r>
    </w:p>
    <w:p w14:paraId="14198582" w14:textId="664A1443" w:rsidR="001A70F8" w:rsidRPr="001A70F8" w:rsidRDefault="001A70F8" w:rsidP="001A70F8">
      <w:pPr>
        <w:pStyle w:val="Title"/>
        <w:rPr>
          <w:rFonts w:ascii="Arial" w:hAnsi="Arial" w:cs="Arial"/>
          <w:b w:val="0"/>
          <w:bCs/>
          <w:color w:val="000000"/>
          <w:sz w:val="24"/>
          <w:szCs w:val="24"/>
          <w:shd w:val="clear" w:color="auto" w:fill="FFFFFF"/>
        </w:rPr>
      </w:pPr>
      <w:r w:rsidRPr="001A70F8">
        <w:rPr>
          <w:rFonts w:ascii="Arial" w:hAnsi="Arial" w:cs="Arial"/>
          <w:b w:val="0"/>
          <w:bCs/>
          <w:sz w:val="24"/>
          <w:szCs w:val="24"/>
        </w:rPr>
        <w:t>Burr and Velazquez, et al.</w:t>
      </w:r>
    </w:p>
    <w:p w14:paraId="4064263C" w14:textId="77777777" w:rsidR="001A70F8" w:rsidRDefault="001A70F8" w:rsidP="001A70F8">
      <w:pPr>
        <w:pStyle w:val="Heading1"/>
        <w:numPr>
          <w:ilvl w:val="0"/>
          <w:numId w:val="0"/>
        </w:numPr>
        <w:ind w:left="567" w:hanging="567"/>
        <w:rPr>
          <w:rFonts w:ascii="Arial" w:hAnsi="Arial" w:cs="Arial"/>
        </w:rPr>
      </w:pPr>
    </w:p>
    <w:p w14:paraId="12004C1C" w14:textId="1E7A7689" w:rsidR="001B6088" w:rsidRPr="001A70F8" w:rsidRDefault="001B6088" w:rsidP="00994A3D">
      <w:pPr>
        <w:jc w:val="both"/>
        <w:rPr>
          <w:rFonts w:ascii="Arial" w:hAnsi="Arial" w:cs="Arial"/>
          <w:szCs w:val="24"/>
        </w:rPr>
      </w:pPr>
      <w:r w:rsidRPr="001A70F8">
        <w:rPr>
          <w:rFonts w:ascii="Arial" w:hAnsi="Arial" w:cs="Arial"/>
          <w:noProof/>
        </w:rPr>
        <w:drawing>
          <wp:inline distT="0" distB="0" distL="0" distR="0" wp14:anchorId="2C266013" wp14:editId="4AA4F4F6">
            <wp:extent cx="6208395" cy="3789045"/>
            <wp:effectExtent l="0" t="0" r="190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395" cy="378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98A66" w14:textId="77777777" w:rsidR="001B6088" w:rsidRPr="001A70F8" w:rsidRDefault="001B6088" w:rsidP="00994A3D">
      <w:pPr>
        <w:jc w:val="both"/>
        <w:rPr>
          <w:rStyle w:val="normaltextrun"/>
          <w:rFonts w:ascii="Arial" w:hAnsi="Arial" w:cs="Arial"/>
          <w:b/>
          <w:bCs/>
          <w:color w:val="000000"/>
          <w:sz w:val="22"/>
          <w:shd w:val="clear" w:color="auto" w:fill="FFFFFF"/>
        </w:rPr>
      </w:pPr>
    </w:p>
    <w:p w14:paraId="02D7B560" w14:textId="0E80D9A0" w:rsidR="001B6088" w:rsidRPr="001A70F8" w:rsidRDefault="001B6088" w:rsidP="00F01F38">
      <w:pPr>
        <w:spacing w:line="480" w:lineRule="auto"/>
        <w:rPr>
          <w:rFonts w:ascii="Arial" w:hAnsi="Arial" w:cs="Arial"/>
          <w:sz w:val="22"/>
        </w:rPr>
      </w:pPr>
      <w:r w:rsidRPr="001A70F8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Supplemental Figure 1. </w:t>
      </w:r>
      <w:r w:rsidRPr="001A70F8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Principal component analysis of overall gene expression data showing no clustering between the males and females. PCA analysis was performed by Nanostring advanced analysis module. N=3 females and n=3 males per treatment group.</w:t>
      </w:r>
    </w:p>
    <w:p w14:paraId="7B65BC41" w14:textId="77777777" w:rsidR="00DE23E8" w:rsidRPr="001A70F8" w:rsidRDefault="00DE23E8" w:rsidP="00654E8F">
      <w:pPr>
        <w:spacing w:before="240"/>
        <w:rPr>
          <w:rFonts w:ascii="Arial" w:hAnsi="Arial" w:cs="Arial"/>
        </w:rPr>
      </w:pPr>
    </w:p>
    <w:sectPr w:rsidR="00DE23E8" w:rsidRPr="001A70F8" w:rsidSect="0093429D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CE30D" w14:textId="77777777" w:rsidR="00EE5B07" w:rsidRDefault="00EE5B07" w:rsidP="00117666">
      <w:pPr>
        <w:spacing w:after="0"/>
      </w:pPr>
      <w:r>
        <w:separator/>
      </w:r>
    </w:p>
  </w:endnote>
  <w:endnote w:type="continuationSeparator" w:id="0">
    <w:p w14:paraId="76FB4B1E" w14:textId="77777777" w:rsidR="00EE5B07" w:rsidRDefault="00EE5B07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12BF0" w14:textId="77777777" w:rsidR="00EE5B07" w:rsidRDefault="00EE5B07" w:rsidP="00117666">
      <w:pPr>
        <w:spacing w:after="0"/>
      </w:pPr>
      <w:r>
        <w:separator/>
      </w:r>
    </w:p>
  </w:footnote>
  <w:footnote w:type="continuationSeparator" w:id="0">
    <w:p w14:paraId="1773A738" w14:textId="77777777" w:rsidR="00EE5B07" w:rsidRDefault="00EE5B07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13D218CD" w:rsidR="00995F6A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611"/>
    <w:rsid w:val="00177D84"/>
    <w:rsid w:val="001A70F8"/>
    <w:rsid w:val="001B6088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D4BB4"/>
    <w:rsid w:val="00DE23E8"/>
    <w:rsid w:val="00E52377"/>
    <w:rsid w:val="00E537AD"/>
    <w:rsid w:val="00E64E17"/>
    <w:rsid w:val="00E866C9"/>
    <w:rsid w:val="00EA3D3C"/>
    <w:rsid w:val="00EC090A"/>
    <w:rsid w:val="00ED20B5"/>
    <w:rsid w:val="00EE5B07"/>
    <w:rsid w:val="00F01F38"/>
    <w:rsid w:val="00F46900"/>
    <w:rsid w:val="00F61D89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character" w:customStyle="1" w:styleId="normaltextrun">
    <w:name w:val="normaltextrun"/>
    <w:basedOn w:val="DefaultParagraphFont"/>
    <w:rsid w:val="001B6088"/>
  </w:style>
  <w:style w:type="character" w:customStyle="1" w:styleId="eop">
    <w:name w:val="eop"/>
    <w:basedOn w:val="DefaultParagraphFont"/>
    <w:rsid w:val="001B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Tara Nordgren</cp:lastModifiedBy>
  <cp:revision>2</cp:revision>
  <cp:lastPrinted>2013-10-03T12:51:00Z</cp:lastPrinted>
  <dcterms:created xsi:type="dcterms:W3CDTF">2021-08-04T19:33:00Z</dcterms:created>
  <dcterms:modified xsi:type="dcterms:W3CDTF">2021-08-04T19:33:00Z</dcterms:modified>
</cp:coreProperties>
</file>