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A312E" w14:textId="78625C43" w:rsidR="00CE32C4" w:rsidRDefault="00250607" w:rsidP="00250607">
      <w:pPr>
        <w:tabs>
          <w:tab w:val="left" w:pos="1346"/>
        </w:tabs>
        <w:jc w:val="center"/>
      </w:pPr>
      <w:r>
        <w:rPr>
          <w:rFonts w:cstheme="minorHAnsi"/>
          <w:b/>
          <w:bCs/>
          <w:sz w:val="40"/>
          <w:szCs w:val="40"/>
        </w:rPr>
        <w:t>Challenges and pitfalls of using repeat spirometry recordings in routine primary care data to measure FEV</w:t>
      </w:r>
      <w:r w:rsidRPr="008E2423">
        <w:rPr>
          <w:rFonts w:cstheme="minorHAnsi"/>
          <w:b/>
          <w:bCs/>
          <w:sz w:val="40"/>
          <w:szCs w:val="40"/>
          <w:vertAlign w:val="subscript"/>
        </w:rPr>
        <w:t>1</w:t>
      </w:r>
      <w:r>
        <w:rPr>
          <w:rFonts w:cstheme="minorHAnsi"/>
          <w:b/>
          <w:bCs/>
          <w:sz w:val="40"/>
          <w:szCs w:val="40"/>
        </w:rPr>
        <w:t xml:space="preserve"> decline in a COPD population</w:t>
      </w:r>
    </w:p>
    <w:p w14:paraId="55D26692" w14:textId="18EA810B" w:rsidR="00CE32C4" w:rsidRPr="00E93212" w:rsidRDefault="00E93212" w:rsidP="00E93212">
      <w:pPr>
        <w:tabs>
          <w:tab w:val="left" w:pos="1346"/>
        </w:tabs>
        <w:jc w:val="center"/>
        <w:rPr>
          <w:b/>
          <w:bCs/>
        </w:rPr>
      </w:pPr>
      <w:r w:rsidRPr="00E93212">
        <w:rPr>
          <w:b/>
          <w:bCs/>
        </w:rPr>
        <w:t>Supplementary material</w:t>
      </w:r>
    </w:p>
    <w:p w14:paraId="1B0D3FFF" w14:textId="665CD6DA" w:rsidR="00CE32C4" w:rsidRDefault="00CE32C4" w:rsidP="00A66BE2">
      <w:pPr>
        <w:tabs>
          <w:tab w:val="left" w:pos="1346"/>
        </w:tabs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49191295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FC2BDFA" w14:textId="66F63700" w:rsidR="00270284" w:rsidRDefault="00270284">
          <w:pPr>
            <w:pStyle w:val="TOCHeading"/>
          </w:pPr>
          <w:r>
            <w:t>Contents</w:t>
          </w:r>
        </w:p>
        <w:p w14:paraId="0B3BDB5A" w14:textId="38F080D0" w:rsidR="00C771ED" w:rsidRDefault="0027028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5963616" w:history="1">
            <w:r w:rsidR="00C771ED" w:rsidRPr="00AF5F36">
              <w:rPr>
                <w:rStyle w:val="Hyperlink"/>
                <w:noProof/>
              </w:rPr>
              <w:t>Table E1: Population one (≥2 FEV</w:t>
            </w:r>
            <w:r w:rsidR="00C771ED" w:rsidRPr="00AF5F36">
              <w:rPr>
                <w:rStyle w:val="Hyperlink"/>
                <w:noProof/>
                <w:vertAlign w:val="subscript"/>
              </w:rPr>
              <w:t>1</w:t>
            </w:r>
            <w:r w:rsidR="00C771ED" w:rsidRPr="00AF5F36">
              <w:rPr>
                <w:rStyle w:val="Hyperlink"/>
                <w:noProof/>
              </w:rPr>
              <w:t xml:space="preserve"> measurements ≥6 months apart)</w:t>
            </w:r>
            <w:r w:rsidR="00C771ED">
              <w:rPr>
                <w:noProof/>
                <w:webHidden/>
              </w:rPr>
              <w:tab/>
            </w:r>
            <w:r w:rsidR="00C771ED">
              <w:rPr>
                <w:noProof/>
                <w:webHidden/>
              </w:rPr>
              <w:fldChar w:fldCharType="begin"/>
            </w:r>
            <w:r w:rsidR="00C771ED">
              <w:rPr>
                <w:noProof/>
                <w:webHidden/>
              </w:rPr>
              <w:instrText xml:space="preserve"> PAGEREF _Toc75963616 \h </w:instrText>
            </w:r>
            <w:r w:rsidR="00C771ED">
              <w:rPr>
                <w:noProof/>
                <w:webHidden/>
              </w:rPr>
            </w:r>
            <w:r w:rsidR="00C771ED">
              <w:rPr>
                <w:noProof/>
                <w:webHidden/>
              </w:rPr>
              <w:fldChar w:fldCharType="separate"/>
            </w:r>
            <w:r w:rsidR="00C771ED">
              <w:rPr>
                <w:noProof/>
                <w:webHidden/>
              </w:rPr>
              <w:t>2</w:t>
            </w:r>
            <w:r w:rsidR="00C771ED">
              <w:rPr>
                <w:noProof/>
                <w:webHidden/>
              </w:rPr>
              <w:fldChar w:fldCharType="end"/>
            </w:r>
          </w:hyperlink>
        </w:p>
        <w:p w14:paraId="125AD02F" w14:textId="0611A404" w:rsidR="00C771ED" w:rsidRDefault="00C771E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75963617" w:history="1">
            <w:r w:rsidRPr="00AF5F36">
              <w:rPr>
                <w:rStyle w:val="Hyperlink"/>
                <w:noProof/>
              </w:rPr>
              <w:t>Table E2: Population two (excluding patients with an FEV</w:t>
            </w:r>
            <w:r w:rsidRPr="00AF5F36">
              <w:rPr>
                <w:rStyle w:val="Hyperlink"/>
                <w:noProof/>
                <w:vertAlign w:val="subscript"/>
              </w:rPr>
              <w:t>1</w:t>
            </w:r>
            <w:r w:rsidRPr="00AF5F36">
              <w:rPr>
                <w:rStyle w:val="Hyperlink"/>
                <w:noProof/>
              </w:rPr>
              <w:t xml:space="preserve"> greater than 10, 20, or 30% of their previous FEV</w:t>
            </w:r>
            <w:r w:rsidRPr="00AF5F36">
              <w:rPr>
                <w:rStyle w:val="Hyperlink"/>
                <w:noProof/>
                <w:vertAlign w:val="subscript"/>
              </w:rPr>
              <w:t>1</w:t>
            </w:r>
            <w:r w:rsidRPr="00AF5F36">
              <w:rPr>
                <w:rStyle w:val="Hyperlink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_Toc75963617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F14F4D" w14:textId="21569F43" w:rsidR="00C771ED" w:rsidRDefault="00C771E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75963618" w:history="1">
            <w:r w:rsidRPr="00AF5F36">
              <w:rPr>
                <w:rStyle w:val="Hyperlink"/>
                <w:noProof/>
              </w:rPr>
              <w:t>Table E3: Population three (excluding individual FEV</w:t>
            </w:r>
            <w:r w:rsidRPr="00AF5F36">
              <w:rPr>
                <w:rStyle w:val="Hyperlink"/>
                <w:noProof/>
                <w:vertAlign w:val="subscript"/>
              </w:rPr>
              <w:t>1</w:t>
            </w:r>
            <w:r w:rsidRPr="00AF5F36">
              <w:rPr>
                <w:rStyle w:val="Hyperlink"/>
                <w:noProof/>
              </w:rPr>
              <w:t xml:space="preserve"> measurements greater than 10, 20, of 30% of their previous FEV</w:t>
            </w:r>
            <w:r w:rsidRPr="00AF5F36">
              <w:rPr>
                <w:rStyle w:val="Hyperlink"/>
                <w:noProof/>
                <w:vertAlign w:val="subscript"/>
              </w:rPr>
              <w:t>1</w:t>
            </w:r>
            <w:r w:rsidRPr="00AF5F36">
              <w:rPr>
                <w:rStyle w:val="Hyperlink"/>
                <w:noProof/>
              </w:rPr>
              <w:t xml:space="preserve"> and subsequent FEV</w:t>
            </w:r>
            <w:r w:rsidRPr="00AF5F36">
              <w:rPr>
                <w:rStyle w:val="Hyperlink"/>
                <w:noProof/>
                <w:vertAlign w:val="subscript"/>
              </w:rPr>
              <w:t>1</w:t>
            </w:r>
            <w:r w:rsidRPr="00AF5F36">
              <w:rPr>
                <w:rStyle w:val="Hyperlink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_Toc75963618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7C079B" w14:textId="1D97E197" w:rsidR="00C771ED" w:rsidRDefault="00C771E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75963619" w:history="1">
            <w:r w:rsidRPr="00AF5F36">
              <w:rPr>
                <w:rStyle w:val="Hyperlink"/>
                <w:noProof/>
              </w:rPr>
              <w:t>Table E4: Population four (excluding FEV1 measurements within 1 week of an AECOPD)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_Toc75963619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C757D" w14:textId="7C6A7984" w:rsidR="00C771ED" w:rsidRDefault="00C771E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75963620" w:history="1">
            <w:r w:rsidRPr="00AF5F36">
              <w:rPr>
                <w:rStyle w:val="Hyperlink"/>
                <w:noProof/>
              </w:rPr>
              <w:t>Table E5: Population five (≥3 of 4 FEV</w:t>
            </w:r>
            <w:r w:rsidRPr="00AF5F36">
              <w:rPr>
                <w:rStyle w:val="Hyperlink"/>
                <w:noProof/>
                <w:vertAlign w:val="subscript"/>
              </w:rPr>
              <w:t>1</w:t>
            </w:r>
            <w:r w:rsidRPr="00AF5F36">
              <w:rPr>
                <w:rStyle w:val="Hyperlink"/>
                <w:noProof/>
              </w:rPr>
              <w:t xml:space="preserve"> measurements with ≥2 measurements ≥6 months apart)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_Toc75963620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40E62" w14:textId="348E9D38" w:rsidR="00C771ED" w:rsidRDefault="00C771E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75963621" w:history="1">
            <w:r w:rsidRPr="00AF5F36">
              <w:rPr>
                <w:rStyle w:val="Hyperlink"/>
                <w:noProof/>
              </w:rPr>
              <w:t>Table E6: Population six (≥2 FEV</w:t>
            </w:r>
            <w:r w:rsidRPr="00AF5F36">
              <w:rPr>
                <w:rStyle w:val="Hyperlink"/>
                <w:noProof/>
                <w:vertAlign w:val="subscript"/>
              </w:rPr>
              <w:t>1</w:t>
            </w:r>
            <w:r w:rsidRPr="00AF5F36">
              <w:rPr>
                <w:rStyle w:val="Hyperlink"/>
                <w:noProof/>
              </w:rPr>
              <w:t xml:space="preserve"> measurements with ≥6 months or 1 year between all FEV</w:t>
            </w:r>
            <w:r w:rsidRPr="00AF5F36">
              <w:rPr>
                <w:rStyle w:val="Hyperlink"/>
                <w:noProof/>
                <w:vertAlign w:val="subscript"/>
              </w:rPr>
              <w:t>1</w:t>
            </w:r>
            <w:r w:rsidRPr="00AF5F36">
              <w:rPr>
                <w:rStyle w:val="Hyperlink"/>
                <w:noProof/>
              </w:rPr>
              <w:t xml:space="preserve"> measurements)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_Toc75963621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589480" w14:textId="018B57D4" w:rsidR="00C771ED" w:rsidRDefault="00C771E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75963622" w:history="1">
            <w:r w:rsidRPr="00AF5F36">
              <w:rPr>
                <w:rStyle w:val="Hyperlink"/>
                <w:noProof/>
              </w:rPr>
              <w:t>Table E7: Population seven (≥2 FEV1 measurements ≥6 months apart with ≥3 years follow-up)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_Toc75963622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5D69B" w14:textId="0F84811D" w:rsidR="00C771ED" w:rsidRDefault="00C771E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75963623" w:history="1">
            <w:r w:rsidRPr="00AF5F36">
              <w:rPr>
                <w:rStyle w:val="Hyperlink"/>
                <w:noProof/>
              </w:rPr>
              <w:t>Table E8: Population eight (≥2 FEV1 measurements ≥6 months apart without linked HES data)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_Toc75963623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46C590" w14:textId="3FFC9684" w:rsidR="00C771ED" w:rsidRDefault="00C771E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75963624" w:history="1">
            <w:r w:rsidRPr="00AF5F36">
              <w:rPr>
                <w:rStyle w:val="Hyperlink"/>
                <w:noProof/>
              </w:rPr>
              <w:t>Table E9: Population one estimating rate of FEV</w:t>
            </w:r>
            <w:r w:rsidRPr="00AF5F36">
              <w:rPr>
                <w:rStyle w:val="Hyperlink"/>
                <w:noProof/>
                <w:vertAlign w:val="subscript"/>
              </w:rPr>
              <w:t>1</w:t>
            </w:r>
            <w:r w:rsidRPr="00AF5F36">
              <w:rPr>
                <w:rStyle w:val="Hyperlink"/>
                <w:noProof/>
              </w:rPr>
              <w:t xml:space="preserve"> decline using linear regression models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_Toc75963624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5E333" w14:textId="159E8F7D" w:rsidR="00C771ED" w:rsidRDefault="00C771E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75963625" w:history="1">
            <w:r w:rsidRPr="00AF5F36">
              <w:rPr>
                <w:rStyle w:val="Hyperlink"/>
                <w:noProof/>
              </w:rPr>
              <w:t>Figure E1: Distribution of FEV1 measurements included in the base population (population 1) over follow-up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_Toc75963625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EE6DB" w14:textId="35BA1D14" w:rsidR="00270284" w:rsidRDefault="00270284">
          <w:r>
            <w:rPr>
              <w:b/>
              <w:bCs/>
              <w:noProof/>
            </w:rPr>
            <w:fldChar w:fldCharType="end"/>
          </w:r>
        </w:p>
      </w:sdtContent>
    </w:sdt>
    <w:p w14:paraId="12AB5266" w14:textId="5184C76E" w:rsidR="00CE32C4" w:rsidRDefault="00CE32C4" w:rsidP="00A66BE2">
      <w:pPr>
        <w:tabs>
          <w:tab w:val="left" w:pos="1346"/>
        </w:tabs>
      </w:pPr>
    </w:p>
    <w:p w14:paraId="6DE39F86" w14:textId="506BCC58" w:rsidR="00CE32C4" w:rsidRDefault="00CE32C4" w:rsidP="00A66BE2">
      <w:pPr>
        <w:tabs>
          <w:tab w:val="left" w:pos="1346"/>
        </w:tabs>
      </w:pPr>
    </w:p>
    <w:p w14:paraId="528B1EC4" w14:textId="3E281407" w:rsidR="00CE32C4" w:rsidRDefault="00CE32C4" w:rsidP="00A66BE2">
      <w:pPr>
        <w:tabs>
          <w:tab w:val="left" w:pos="1346"/>
        </w:tabs>
      </w:pPr>
    </w:p>
    <w:p w14:paraId="22952DAE" w14:textId="50063D95" w:rsidR="00CE32C4" w:rsidRDefault="00CE32C4" w:rsidP="00A66BE2">
      <w:pPr>
        <w:tabs>
          <w:tab w:val="left" w:pos="1346"/>
        </w:tabs>
      </w:pPr>
    </w:p>
    <w:p w14:paraId="1A756103" w14:textId="24176870" w:rsidR="00CE32C4" w:rsidRDefault="00CE32C4" w:rsidP="00A66BE2">
      <w:pPr>
        <w:tabs>
          <w:tab w:val="left" w:pos="1346"/>
        </w:tabs>
      </w:pPr>
    </w:p>
    <w:p w14:paraId="310E5AF1" w14:textId="0EC3A99E" w:rsidR="00CE32C4" w:rsidRDefault="00CE32C4" w:rsidP="00A66BE2">
      <w:pPr>
        <w:tabs>
          <w:tab w:val="left" w:pos="1346"/>
        </w:tabs>
      </w:pPr>
    </w:p>
    <w:p w14:paraId="034ED29E" w14:textId="01F29E11" w:rsidR="00CE32C4" w:rsidRDefault="00CE32C4" w:rsidP="00A66BE2">
      <w:pPr>
        <w:tabs>
          <w:tab w:val="left" w:pos="1346"/>
        </w:tabs>
      </w:pPr>
    </w:p>
    <w:p w14:paraId="53A69B2A" w14:textId="399B7272" w:rsidR="00CE32C4" w:rsidRDefault="00CE32C4" w:rsidP="00A66BE2">
      <w:pPr>
        <w:tabs>
          <w:tab w:val="left" w:pos="1346"/>
        </w:tabs>
      </w:pPr>
    </w:p>
    <w:p w14:paraId="41D2C6F5" w14:textId="77777777" w:rsidR="001C3ADD" w:rsidRDefault="001C3ADD" w:rsidP="00A66BE2">
      <w:pPr>
        <w:tabs>
          <w:tab w:val="left" w:pos="1346"/>
        </w:tabs>
        <w:sectPr w:rsidR="001C3ADD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60E7064" w14:textId="5075FCF2" w:rsidR="00A83371" w:rsidRPr="00A83371" w:rsidRDefault="00A83371" w:rsidP="00A83371">
      <w:pPr>
        <w:pStyle w:val="Heading1"/>
      </w:pPr>
      <w:bookmarkStart w:id="0" w:name="_Toc75963616"/>
      <w:r>
        <w:lastRenderedPageBreak/>
        <w:t>Table E</w:t>
      </w:r>
      <w:r w:rsidR="009105B2">
        <w:t>1</w:t>
      </w:r>
      <w:r>
        <w:t>: Population one (≥2 FEV</w:t>
      </w:r>
      <w:r w:rsidRPr="00A83371">
        <w:rPr>
          <w:vertAlign w:val="subscript"/>
        </w:rPr>
        <w:t>1</w:t>
      </w:r>
      <w:r>
        <w:t xml:space="preserve"> measurements ≥6 months apart)</w:t>
      </w:r>
      <w:bookmarkEnd w:id="0"/>
    </w:p>
    <w:tbl>
      <w:tblPr>
        <w:tblStyle w:val="TableGrid"/>
        <w:tblpPr w:leftFromText="180" w:rightFromText="180" w:vertAnchor="text" w:horzAnchor="margin" w:tblpY="272"/>
        <w:tblW w:w="9355" w:type="dxa"/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1559"/>
        <w:gridCol w:w="1559"/>
      </w:tblGrid>
      <w:tr w:rsidR="009B2713" w14:paraId="0874CF0B" w14:textId="77777777" w:rsidTr="009B2713">
        <w:tc>
          <w:tcPr>
            <w:tcW w:w="3119" w:type="dxa"/>
          </w:tcPr>
          <w:p w14:paraId="5E416D51" w14:textId="77777777" w:rsidR="009B2713" w:rsidRPr="00D00A0D" w:rsidRDefault="009B2713" w:rsidP="00A83371">
            <w:pPr>
              <w:ind w:left="306" w:hanging="306"/>
              <w:rPr>
                <w:b/>
                <w:bCs/>
              </w:rPr>
            </w:pPr>
            <w:r w:rsidRPr="00D00A0D">
              <w:rPr>
                <w:b/>
                <w:bCs/>
              </w:rPr>
              <w:t>Characteristics</w:t>
            </w:r>
          </w:p>
        </w:tc>
        <w:tc>
          <w:tcPr>
            <w:tcW w:w="1559" w:type="dxa"/>
          </w:tcPr>
          <w:p w14:paraId="0F0BA986" w14:textId="52374709" w:rsidR="009B2713" w:rsidRPr="004E1066" w:rsidRDefault="009B2713" w:rsidP="00A83371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Unadjusted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>N=72,683</w:t>
            </w:r>
          </w:p>
        </w:tc>
        <w:tc>
          <w:tcPr>
            <w:tcW w:w="1559" w:type="dxa"/>
          </w:tcPr>
          <w:p w14:paraId="4D733F23" w14:textId="77777777" w:rsidR="009B2713" w:rsidRPr="00DB2F80" w:rsidRDefault="009B2713" w:rsidP="00A83371">
            <w:pPr>
              <w:jc w:val="center"/>
              <w:rPr>
                <w:b/>
              </w:rPr>
            </w:pPr>
            <w:r>
              <w:rPr>
                <w:b/>
              </w:rPr>
              <w:t>Minimally adjusted</w:t>
            </w:r>
            <w:r>
              <w:rPr>
                <w:b/>
              </w:rPr>
              <w:br/>
            </w:r>
            <w:r>
              <w:rPr>
                <w:bCs/>
              </w:rPr>
              <w:t>N=72,683</w:t>
            </w:r>
          </w:p>
        </w:tc>
        <w:tc>
          <w:tcPr>
            <w:tcW w:w="1559" w:type="dxa"/>
          </w:tcPr>
          <w:p w14:paraId="44DDDCCA" w14:textId="31EEF759" w:rsidR="009B2713" w:rsidRDefault="009B2713" w:rsidP="00A83371">
            <w:pPr>
              <w:jc w:val="center"/>
              <w:rPr>
                <w:b/>
              </w:rPr>
            </w:pPr>
            <w:r>
              <w:rPr>
                <w:b/>
              </w:rPr>
              <w:t>Unadjusted with complete data</w:t>
            </w:r>
            <w:r>
              <w:rPr>
                <w:b/>
              </w:rPr>
              <w:br/>
            </w:r>
            <w:r w:rsidRPr="009B2713">
              <w:rPr>
                <w:bCs/>
              </w:rPr>
              <w:t>N=30,621</w:t>
            </w:r>
          </w:p>
        </w:tc>
        <w:tc>
          <w:tcPr>
            <w:tcW w:w="1559" w:type="dxa"/>
          </w:tcPr>
          <w:p w14:paraId="594A0A2A" w14:textId="6A652233" w:rsidR="009B2713" w:rsidRPr="00DB2F80" w:rsidRDefault="009B2713" w:rsidP="00A83371">
            <w:pPr>
              <w:jc w:val="center"/>
              <w:rPr>
                <w:b/>
              </w:rPr>
            </w:pPr>
            <w:r>
              <w:rPr>
                <w:b/>
              </w:rPr>
              <w:t>Fully adjusted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BB131C">
              <w:rPr>
                <w:bCs/>
              </w:rPr>
              <w:t>N=</w:t>
            </w:r>
            <w:r>
              <w:rPr>
                <w:bCs/>
              </w:rPr>
              <w:t>30,621</w:t>
            </w:r>
          </w:p>
        </w:tc>
      </w:tr>
      <w:tr w:rsidR="009B2713" w14:paraId="1A04573C" w14:textId="77777777" w:rsidTr="009B2713">
        <w:tc>
          <w:tcPr>
            <w:tcW w:w="3119" w:type="dxa"/>
          </w:tcPr>
          <w:p w14:paraId="04378E0D" w14:textId="77777777" w:rsidR="009B2713" w:rsidRPr="00D1001C" w:rsidRDefault="009B2713" w:rsidP="00A83371">
            <w:pPr>
              <w:rPr>
                <w:b/>
                <w:bCs/>
              </w:rPr>
            </w:pPr>
            <w:r w:rsidRPr="00D1001C">
              <w:rPr>
                <w:b/>
                <w:bCs/>
              </w:rPr>
              <w:t>Crude mean rate of FEV1 decline (ml/year)</w:t>
            </w:r>
          </w:p>
        </w:tc>
        <w:tc>
          <w:tcPr>
            <w:tcW w:w="1559" w:type="dxa"/>
          </w:tcPr>
          <w:p w14:paraId="62512CE9" w14:textId="77777777" w:rsidR="009B2713" w:rsidRDefault="009B2713" w:rsidP="00A83371">
            <w:pPr>
              <w:jc w:val="center"/>
            </w:pPr>
            <w:r>
              <w:t>-17.7</w:t>
            </w:r>
            <w:r>
              <w:br/>
              <w:t>(-18.4 to -16.9)</w:t>
            </w:r>
          </w:p>
        </w:tc>
        <w:tc>
          <w:tcPr>
            <w:tcW w:w="1559" w:type="dxa"/>
          </w:tcPr>
          <w:p w14:paraId="5F34DC95" w14:textId="77777777" w:rsidR="009B2713" w:rsidRDefault="009B2713" w:rsidP="00A83371">
            <w:pPr>
              <w:jc w:val="center"/>
            </w:pPr>
            <w:r>
              <w:t>-18.0</w:t>
            </w:r>
            <w:r>
              <w:br/>
              <w:t>(-18.7 to -17.2)</w:t>
            </w:r>
          </w:p>
        </w:tc>
        <w:tc>
          <w:tcPr>
            <w:tcW w:w="1559" w:type="dxa"/>
          </w:tcPr>
          <w:p w14:paraId="5F1D3C3A" w14:textId="0FB8CB5B" w:rsidR="009B2713" w:rsidRDefault="00B905AD" w:rsidP="00A83371">
            <w:pPr>
              <w:jc w:val="center"/>
            </w:pPr>
            <w:r>
              <w:t xml:space="preserve">-12.5 </w:t>
            </w:r>
            <w:r>
              <w:br/>
              <w:t>(-13.9 to -11.1)</w:t>
            </w:r>
          </w:p>
        </w:tc>
        <w:tc>
          <w:tcPr>
            <w:tcW w:w="1559" w:type="dxa"/>
          </w:tcPr>
          <w:p w14:paraId="09FF163A" w14:textId="0E6BF832" w:rsidR="009B2713" w:rsidRDefault="009B2713" w:rsidP="00A83371">
            <w:pPr>
              <w:jc w:val="center"/>
            </w:pPr>
            <w:r>
              <w:t>-11.6</w:t>
            </w:r>
            <w:r>
              <w:br/>
              <w:t>(-13.1 to -10.1)</w:t>
            </w:r>
          </w:p>
        </w:tc>
      </w:tr>
      <w:tr w:rsidR="009B2713" w14:paraId="7EA089BD" w14:textId="77777777" w:rsidTr="009B2713">
        <w:tc>
          <w:tcPr>
            <w:tcW w:w="3119" w:type="dxa"/>
          </w:tcPr>
          <w:p w14:paraId="33935A0F" w14:textId="77777777" w:rsidR="009B2713" w:rsidRPr="00D1001C" w:rsidRDefault="009B2713" w:rsidP="00A83371">
            <w:pPr>
              <w:rPr>
                <w:b/>
                <w:bCs/>
              </w:rPr>
            </w:pPr>
            <w:r w:rsidRPr="00D1001C">
              <w:rPr>
                <w:b/>
                <w:bCs/>
              </w:rPr>
              <w:t>Within patient FEV1 var (ml)</w:t>
            </w:r>
            <w:r w:rsidRPr="00D1001C">
              <w:rPr>
                <w:b/>
                <w:bCs/>
              </w:rPr>
              <w:br/>
              <w:t>(adjusted)</w:t>
            </w:r>
          </w:p>
        </w:tc>
        <w:tc>
          <w:tcPr>
            <w:tcW w:w="1559" w:type="dxa"/>
          </w:tcPr>
          <w:p w14:paraId="36F2D34E" w14:textId="77777777" w:rsidR="009B2713" w:rsidRDefault="009B2713" w:rsidP="00A83371">
            <w:pPr>
              <w:jc w:val="center"/>
            </w:pPr>
            <w:r>
              <w:t>339.0</w:t>
            </w:r>
          </w:p>
        </w:tc>
        <w:tc>
          <w:tcPr>
            <w:tcW w:w="1559" w:type="dxa"/>
          </w:tcPr>
          <w:p w14:paraId="1CA139B8" w14:textId="77777777" w:rsidR="009B2713" w:rsidRDefault="009B2713" w:rsidP="00A83371">
            <w:pPr>
              <w:jc w:val="center"/>
            </w:pPr>
            <w:r>
              <w:t>339.8</w:t>
            </w:r>
          </w:p>
        </w:tc>
        <w:tc>
          <w:tcPr>
            <w:tcW w:w="1559" w:type="dxa"/>
          </w:tcPr>
          <w:p w14:paraId="2D516836" w14:textId="0A9095C7" w:rsidR="009B2713" w:rsidRDefault="007942EC" w:rsidP="00A83371">
            <w:pPr>
              <w:jc w:val="center"/>
            </w:pPr>
            <w:r>
              <w:t>339.0</w:t>
            </w:r>
          </w:p>
        </w:tc>
        <w:tc>
          <w:tcPr>
            <w:tcW w:w="1559" w:type="dxa"/>
          </w:tcPr>
          <w:p w14:paraId="70300E46" w14:textId="7F9C6165" w:rsidR="009B2713" w:rsidRDefault="009B2713" w:rsidP="00A83371">
            <w:pPr>
              <w:jc w:val="center"/>
            </w:pPr>
            <w:r>
              <w:t>333.6</w:t>
            </w:r>
          </w:p>
        </w:tc>
      </w:tr>
      <w:tr w:rsidR="007942EC" w14:paraId="2204ABCC" w14:textId="77777777" w:rsidTr="009B2713">
        <w:tc>
          <w:tcPr>
            <w:tcW w:w="3119" w:type="dxa"/>
          </w:tcPr>
          <w:p w14:paraId="6FD110AB" w14:textId="77777777" w:rsidR="007942EC" w:rsidRPr="00D1001C" w:rsidRDefault="007942EC" w:rsidP="007942EC">
            <w:pPr>
              <w:rPr>
                <w:b/>
                <w:bCs/>
              </w:rPr>
            </w:pPr>
            <w:r w:rsidRPr="00D1001C">
              <w:rPr>
                <w:b/>
                <w:bCs/>
              </w:rPr>
              <w:t>Follow-up length (years)</w:t>
            </w:r>
          </w:p>
        </w:tc>
        <w:tc>
          <w:tcPr>
            <w:tcW w:w="1559" w:type="dxa"/>
          </w:tcPr>
          <w:p w14:paraId="42795773" w14:textId="77777777" w:rsidR="007942EC" w:rsidRDefault="007942EC" w:rsidP="007942EC">
            <w:pPr>
              <w:jc w:val="center"/>
            </w:pPr>
            <w:r>
              <w:t>5.8 (3.6-8.5)</w:t>
            </w:r>
          </w:p>
        </w:tc>
        <w:tc>
          <w:tcPr>
            <w:tcW w:w="1559" w:type="dxa"/>
          </w:tcPr>
          <w:p w14:paraId="441C9CD6" w14:textId="77777777" w:rsidR="007942EC" w:rsidRDefault="007942EC" w:rsidP="007942EC">
            <w:pPr>
              <w:jc w:val="center"/>
            </w:pPr>
            <w:r>
              <w:t>5.8 (3.6-8.5)</w:t>
            </w:r>
          </w:p>
        </w:tc>
        <w:tc>
          <w:tcPr>
            <w:tcW w:w="1559" w:type="dxa"/>
          </w:tcPr>
          <w:p w14:paraId="53ED9247" w14:textId="29160B42" w:rsidR="007942EC" w:rsidRDefault="007942EC" w:rsidP="007942EC">
            <w:pPr>
              <w:jc w:val="center"/>
            </w:pPr>
            <w:r>
              <w:t>4.6 (2.9 – 6.8)</w:t>
            </w:r>
          </w:p>
        </w:tc>
        <w:tc>
          <w:tcPr>
            <w:tcW w:w="1559" w:type="dxa"/>
          </w:tcPr>
          <w:p w14:paraId="18B99137" w14:textId="2717B7A9" w:rsidR="007942EC" w:rsidRDefault="007942EC" w:rsidP="007942EC">
            <w:pPr>
              <w:jc w:val="center"/>
            </w:pPr>
            <w:r>
              <w:t>4.6 (2.9 – 6.8)</w:t>
            </w:r>
          </w:p>
        </w:tc>
      </w:tr>
      <w:tr w:rsidR="007942EC" w14:paraId="7FA118BD" w14:textId="77777777" w:rsidTr="009B2713">
        <w:trPr>
          <w:trHeight w:val="70"/>
        </w:trPr>
        <w:tc>
          <w:tcPr>
            <w:tcW w:w="3119" w:type="dxa"/>
          </w:tcPr>
          <w:p w14:paraId="283F6928" w14:textId="2C77E6F0" w:rsidR="007942EC" w:rsidRPr="00D1001C" w:rsidRDefault="007942EC" w:rsidP="007942EC">
            <w:pPr>
              <w:rPr>
                <w:b/>
                <w:bCs/>
              </w:rPr>
            </w:pPr>
            <w:r w:rsidRPr="00D1001C">
              <w:rPr>
                <w:b/>
                <w:bCs/>
              </w:rPr>
              <w:t>Number of FEV</w:t>
            </w:r>
            <w:r w:rsidRPr="00D1001C">
              <w:rPr>
                <w:b/>
                <w:bCs/>
                <w:vertAlign w:val="subscript"/>
              </w:rPr>
              <w:t>1</w:t>
            </w:r>
            <w:r w:rsidRPr="00D1001C">
              <w:rPr>
                <w:b/>
                <w:bCs/>
              </w:rPr>
              <w:t xml:space="preserve"> </w:t>
            </w:r>
            <w:proofErr w:type="gramStart"/>
            <w:r w:rsidRPr="00D1001C">
              <w:rPr>
                <w:b/>
                <w:bCs/>
              </w:rPr>
              <w:t xml:space="preserve">measurements </w:t>
            </w:r>
            <w:r w:rsidR="00D1001C" w:rsidRPr="00D1001C">
              <w:rPr>
                <w:b/>
                <w:bCs/>
              </w:rPr>
              <w:t xml:space="preserve"> (</w:t>
            </w:r>
            <w:proofErr w:type="gramEnd"/>
            <w:r w:rsidR="00D1001C" w:rsidRPr="00D1001C">
              <w:rPr>
                <w:b/>
                <w:bCs/>
              </w:rPr>
              <w:t>min-max)</w:t>
            </w:r>
          </w:p>
        </w:tc>
        <w:tc>
          <w:tcPr>
            <w:tcW w:w="1559" w:type="dxa"/>
          </w:tcPr>
          <w:p w14:paraId="23B1F847" w14:textId="77777777" w:rsidR="007942EC" w:rsidRPr="00F709B3" w:rsidRDefault="007942EC" w:rsidP="007942EC">
            <w:pPr>
              <w:jc w:val="center"/>
              <w:rPr>
                <w:highlight w:val="yellow"/>
              </w:rPr>
            </w:pPr>
            <w:r w:rsidRPr="007456FC">
              <w:t>4 (2-55)</w:t>
            </w:r>
          </w:p>
        </w:tc>
        <w:tc>
          <w:tcPr>
            <w:tcW w:w="1559" w:type="dxa"/>
          </w:tcPr>
          <w:p w14:paraId="7D8E7FF9" w14:textId="77777777" w:rsidR="007942EC" w:rsidRPr="007456FC" w:rsidRDefault="007942EC" w:rsidP="007942EC">
            <w:pPr>
              <w:jc w:val="center"/>
            </w:pPr>
            <w:r w:rsidRPr="007456FC">
              <w:t>4 (2-55)</w:t>
            </w:r>
          </w:p>
        </w:tc>
        <w:tc>
          <w:tcPr>
            <w:tcW w:w="1559" w:type="dxa"/>
          </w:tcPr>
          <w:p w14:paraId="2ACEBE05" w14:textId="4DBAB70C" w:rsidR="007942EC" w:rsidRDefault="007942EC" w:rsidP="007942EC">
            <w:pPr>
              <w:jc w:val="center"/>
            </w:pPr>
            <w:r>
              <w:t>4 (2-42)</w:t>
            </w:r>
          </w:p>
        </w:tc>
        <w:tc>
          <w:tcPr>
            <w:tcW w:w="1559" w:type="dxa"/>
          </w:tcPr>
          <w:p w14:paraId="5ED07EE6" w14:textId="5C119D5C" w:rsidR="007942EC" w:rsidRPr="007456FC" w:rsidRDefault="007942EC" w:rsidP="007942EC">
            <w:pPr>
              <w:jc w:val="center"/>
            </w:pPr>
            <w:r>
              <w:t>4 (2-42)</w:t>
            </w:r>
          </w:p>
        </w:tc>
      </w:tr>
    </w:tbl>
    <w:p w14:paraId="69766237" w14:textId="7DA2C8D2" w:rsidR="00EF35B6" w:rsidRPr="00EF35B6" w:rsidRDefault="00EF35B6" w:rsidP="00EF35B6"/>
    <w:p w14:paraId="68FF0F41" w14:textId="1270AAFB" w:rsidR="00EF35B6" w:rsidRPr="00EF35B6" w:rsidRDefault="009105B2" w:rsidP="00EF35B6">
      <w:r>
        <w:t xml:space="preserve">Legend: Minimally adjusted for age and gender. Fully adjusted for all baseline characteristics. Var (variation). </w:t>
      </w:r>
    </w:p>
    <w:p w14:paraId="41E3D2D2" w14:textId="5C1BA950" w:rsidR="00EF35B6" w:rsidRPr="00EF35B6" w:rsidRDefault="00EF35B6" w:rsidP="00EF35B6"/>
    <w:p w14:paraId="36857A54" w14:textId="77777777" w:rsidR="00ED59D5" w:rsidRDefault="00ED59D5" w:rsidP="00EF35B6">
      <w:pPr>
        <w:tabs>
          <w:tab w:val="left" w:pos="1571"/>
        </w:tabs>
        <w:sectPr w:rsidR="00ED59D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22A8D62" w14:textId="366997FD" w:rsidR="00EF35B6" w:rsidRPr="00EF35B6" w:rsidRDefault="00A83371" w:rsidP="00A83371">
      <w:pPr>
        <w:pStyle w:val="Heading1"/>
      </w:pPr>
      <w:bookmarkStart w:id="1" w:name="_Toc75963617"/>
      <w:r>
        <w:lastRenderedPageBreak/>
        <w:t>Table E</w:t>
      </w:r>
      <w:r w:rsidR="009105B2">
        <w:t>2</w:t>
      </w:r>
      <w:r>
        <w:t>: Population two (excluding patients with an FEV</w:t>
      </w:r>
      <w:r w:rsidRPr="00A83371">
        <w:rPr>
          <w:vertAlign w:val="subscript"/>
        </w:rPr>
        <w:t>1</w:t>
      </w:r>
      <w:r>
        <w:t xml:space="preserve"> greater than 10, 20, or 30% of their previous FEV</w:t>
      </w:r>
      <w:r w:rsidRPr="00A83371">
        <w:rPr>
          <w:vertAlign w:val="subscript"/>
        </w:rPr>
        <w:t>1</w:t>
      </w:r>
      <w:r>
        <w:t>)</w:t>
      </w:r>
      <w:bookmarkEnd w:id="1"/>
    </w:p>
    <w:tbl>
      <w:tblPr>
        <w:tblStyle w:val="TableGrid"/>
        <w:tblW w:w="1631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6"/>
        <w:gridCol w:w="1276"/>
        <w:gridCol w:w="1133"/>
        <w:gridCol w:w="1276"/>
        <w:gridCol w:w="1276"/>
        <w:gridCol w:w="1276"/>
        <w:gridCol w:w="1134"/>
        <w:gridCol w:w="1275"/>
        <w:gridCol w:w="1276"/>
        <w:gridCol w:w="1134"/>
        <w:gridCol w:w="1276"/>
        <w:gridCol w:w="12"/>
      </w:tblGrid>
      <w:tr w:rsidR="009D11C0" w:rsidRPr="00B64196" w14:paraId="2DDE9E6F" w14:textId="77777777" w:rsidTr="00F33DA8">
        <w:tc>
          <w:tcPr>
            <w:tcW w:w="1419" w:type="dxa"/>
          </w:tcPr>
          <w:p w14:paraId="318F1944" w14:textId="77777777" w:rsidR="009D11C0" w:rsidRPr="00B64196" w:rsidRDefault="009D11C0" w:rsidP="00ED59D5">
            <w:pPr>
              <w:ind w:left="306" w:hanging="306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81373DA" w14:textId="77777777" w:rsidR="009D11C0" w:rsidRPr="00B64196" w:rsidRDefault="009D11C0" w:rsidP="00ED59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14:paraId="73B91E9F" w14:textId="3DBD73E2" w:rsidR="009D11C0" w:rsidRPr="00B64196" w:rsidRDefault="009D11C0" w:rsidP="00ED59D5">
            <w:pPr>
              <w:jc w:val="center"/>
              <w:rPr>
                <w:b/>
                <w:sz w:val="18"/>
                <w:szCs w:val="18"/>
              </w:rPr>
            </w:pPr>
            <w:r w:rsidRPr="00B64196">
              <w:rPr>
                <w:b/>
                <w:sz w:val="18"/>
                <w:szCs w:val="18"/>
              </w:rPr>
              <w:t>Everyone 10%</w:t>
            </w:r>
          </w:p>
        </w:tc>
        <w:tc>
          <w:tcPr>
            <w:tcW w:w="4962" w:type="dxa"/>
            <w:gridSpan w:val="4"/>
          </w:tcPr>
          <w:p w14:paraId="3B590EE3" w14:textId="0CAAF8B6" w:rsidR="009D11C0" w:rsidRPr="00B64196" w:rsidRDefault="009D11C0" w:rsidP="00ED59D5">
            <w:pPr>
              <w:jc w:val="center"/>
              <w:rPr>
                <w:b/>
                <w:sz w:val="18"/>
                <w:szCs w:val="18"/>
              </w:rPr>
            </w:pPr>
            <w:r w:rsidRPr="00B64196">
              <w:rPr>
                <w:b/>
                <w:sz w:val="18"/>
                <w:szCs w:val="18"/>
              </w:rPr>
              <w:t>Everyone 20%</w:t>
            </w:r>
          </w:p>
        </w:tc>
        <w:tc>
          <w:tcPr>
            <w:tcW w:w="4973" w:type="dxa"/>
            <w:gridSpan w:val="5"/>
          </w:tcPr>
          <w:p w14:paraId="3EDC8B73" w14:textId="123EC3E9" w:rsidR="009D11C0" w:rsidRPr="00B64196" w:rsidRDefault="009D11C0" w:rsidP="00ED59D5">
            <w:pPr>
              <w:jc w:val="center"/>
              <w:rPr>
                <w:b/>
                <w:sz w:val="18"/>
                <w:szCs w:val="18"/>
              </w:rPr>
            </w:pPr>
            <w:r w:rsidRPr="00B64196">
              <w:rPr>
                <w:b/>
                <w:sz w:val="18"/>
                <w:szCs w:val="18"/>
              </w:rPr>
              <w:t>Everyone 30%</w:t>
            </w:r>
          </w:p>
        </w:tc>
      </w:tr>
      <w:tr w:rsidR="009D11C0" w:rsidRPr="00B64196" w14:paraId="6612BF1B" w14:textId="56B98360" w:rsidTr="00F33DA8">
        <w:trPr>
          <w:gridAfter w:val="1"/>
          <w:wAfter w:w="12" w:type="dxa"/>
        </w:trPr>
        <w:tc>
          <w:tcPr>
            <w:tcW w:w="1419" w:type="dxa"/>
          </w:tcPr>
          <w:p w14:paraId="0E68ECB5" w14:textId="77777777" w:rsidR="009D11C0" w:rsidRPr="00B64196" w:rsidRDefault="009D11C0" w:rsidP="00DB3D72">
            <w:pPr>
              <w:ind w:left="306" w:hanging="306"/>
              <w:rPr>
                <w:b/>
                <w:bCs/>
                <w:sz w:val="18"/>
                <w:szCs w:val="18"/>
              </w:rPr>
            </w:pPr>
            <w:r w:rsidRPr="00B64196">
              <w:rPr>
                <w:b/>
                <w:bCs/>
                <w:sz w:val="18"/>
                <w:szCs w:val="18"/>
              </w:rPr>
              <w:t>Characteristics</w:t>
            </w:r>
          </w:p>
        </w:tc>
        <w:tc>
          <w:tcPr>
            <w:tcW w:w="1275" w:type="dxa"/>
          </w:tcPr>
          <w:p w14:paraId="6FC9512F" w14:textId="3FE8D538" w:rsidR="009D11C0" w:rsidRPr="00B64196" w:rsidRDefault="003C0082" w:rsidP="00DB3D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Unadjusted</w:t>
            </w:r>
            <w:r w:rsidR="009D11C0" w:rsidRPr="00B64196">
              <w:rPr>
                <w:b/>
                <w:sz w:val="18"/>
                <w:szCs w:val="18"/>
              </w:rPr>
              <w:br/>
            </w:r>
            <w:r w:rsidR="009D11C0" w:rsidRPr="00B64196">
              <w:rPr>
                <w:b/>
                <w:sz w:val="18"/>
                <w:szCs w:val="18"/>
              </w:rPr>
              <w:br/>
            </w:r>
            <w:r w:rsidR="009D11C0" w:rsidRPr="00B64196">
              <w:rPr>
                <w:bCs/>
                <w:sz w:val="18"/>
                <w:szCs w:val="18"/>
              </w:rPr>
              <w:t>N=29,058</w:t>
            </w:r>
          </w:p>
        </w:tc>
        <w:tc>
          <w:tcPr>
            <w:tcW w:w="1276" w:type="dxa"/>
          </w:tcPr>
          <w:p w14:paraId="76EFBE79" w14:textId="1948E202" w:rsidR="009D11C0" w:rsidRPr="00B64196" w:rsidRDefault="009D11C0" w:rsidP="00DB3D72">
            <w:pPr>
              <w:jc w:val="center"/>
              <w:rPr>
                <w:b/>
                <w:sz w:val="18"/>
                <w:szCs w:val="18"/>
              </w:rPr>
            </w:pPr>
            <w:r w:rsidRPr="00B64196">
              <w:rPr>
                <w:b/>
                <w:sz w:val="18"/>
                <w:szCs w:val="18"/>
              </w:rPr>
              <w:t>Minimally adjusted</w:t>
            </w:r>
            <w:r w:rsidRPr="00B64196">
              <w:rPr>
                <w:b/>
                <w:sz w:val="18"/>
                <w:szCs w:val="18"/>
              </w:rPr>
              <w:br/>
            </w:r>
            <w:r w:rsidRPr="00B64196">
              <w:rPr>
                <w:bCs/>
                <w:sz w:val="18"/>
                <w:szCs w:val="18"/>
              </w:rPr>
              <w:t>N=29,058</w:t>
            </w:r>
          </w:p>
        </w:tc>
        <w:tc>
          <w:tcPr>
            <w:tcW w:w="1276" w:type="dxa"/>
          </w:tcPr>
          <w:p w14:paraId="5BF4ED47" w14:textId="6432CDCC" w:rsidR="009D11C0" w:rsidRPr="007F7ACD" w:rsidRDefault="003C0082" w:rsidP="00DB3D7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Unadjusted</w:t>
            </w:r>
            <w:r w:rsidR="009D11C0">
              <w:rPr>
                <w:b/>
                <w:sz w:val="18"/>
                <w:szCs w:val="18"/>
              </w:rPr>
              <w:t xml:space="preserve"> with complete data</w:t>
            </w:r>
            <w:r w:rsidR="009D11C0">
              <w:rPr>
                <w:b/>
                <w:sz w:val="18"/>
                <w:szCs w:val="18"/>
              </w:rPr>
              <w:br/>
            </w:r>
            <w:r w:rsidR="009D11C0">
              <w:rPr>
                <w:bCs/>
                <w:sz w:val="18"/>
                <w:szCs w:val="18"/>
              </w:rPr>
              <w:t>N=13,066</w:t>
            </w:r>
          </w:p>
        </w:tc>
        <w:tc>
          <w:tcPr>
            <w:tcW w:w="1133" w:type="dxa"/>
          </w:tcPr>
          <w:p w14:paraId="70CC7AF9" w14:textId="0D50485E" w:rsidR="009D11C0" w:rsidRPr="00B64196" w:rsidRDefault="009D11C0" w:rsidP="00DB3D72">
            <w:pPr>
              <w:jc w:val="center"/>
              <w:rPr>
                <w:b/>
                <w:sz w:val="18"/>
                <w:szCs w:val="18"/>
              </w:rPr>
            </w:pPr>
            <w:r w:rsidRPr="00B64196">
              <w:rPr>
                <w:b/>
                <w:sz w:val="18"/>
                <w:szCs w:val="18"/>
              </w:rPr>
              <w:t>Fully adjusted</w:t>
            </w:r>
            <w:r w:rsidRPr="00B64196">
              <w:rPr>
                <w:b/>
                <w:sz w:val="18"/>
                <w:szCs w:val="18"/>
              </w:rPr>
              <w:br/>
            </w:r>
            <w:r w:rsidRPr="00B64196">
              <w:rPr>
                <w:b/>
                <w:sz w:val="18"/>
                <w:szCs w:val="18"/>
              </w:rPr>
              <w:br/>
            </w:r>
            <w:r w:rsidRPr="00B64196">
              <w:rPr>
                <w:bCs/>
                <w:sz w:val="18"/>
                <w:szCs w:val="18"/>
              </w:rPr>
              <w:t>N=13,066</w:t>
            </w:r>
          </w:p>
        </w:tc>
        <w:tc>
          <w:tcPr>
            <w:tcW w:w="1276" w:type="dxa"/>
          </w:tcPr>
          <w:p w14:paraId="3D14F540" w14:textId="6485C650" w:rsidR="009D11C0" w:rsidRPr="00B64196" w:rsidRDefault="003C0082" w:rsidP="00DB3D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Unadjusted</w:t>
            </w:r>
            <w:r w:rsidR="009D11C0" w:rsidRPr="00B64196">
              <w:rPr>
                <w:b/>
                <w:sz w:val="18"/>
                <w:szCs w:val="18"/>
              </w:rPr>
              <w:br/>
            </w:r>
            <w:r w:rsidR="009D11C0" w:rsidRPr="00B64196">
              <w:rPr>
                <w:b/>
                <w:sz w:val="18"/>
                <w:szCs w:val="18"/>
              </w:rPr>
              <w:br/>
            </w:r>
            <w:r w:rsidR="009D11C0" w:rsidRPr="00B64196">
              <w:rPr>
                <w:bCs/>
                <w:sz w:val="18"/>
                <w:szCs w:val="18"/>
              </w:rPr>
              <w:t>N=41,879</w:t>
            </w:r>
          </w:p>
        </w:tc>
        <w:tc>
          <w:tcPr>
            <w:tcW w:w="1276" w:type="dxa"/>
          </w:tcPr>
          <w:p w14:paraId="6A70A303" w14:textId="5BB1D3FB" w:rsidR="009D11C0" w:rsidRPr="00B64196" w:rsidRDefault="009D11C0" w:rsidP="00DB3D72">
            <w:pPr>
              <w:jc w:val="center"/>
              <w:rPr>
                <w:b/>
                <w:sz w:val="18"/>
                <w:szCs w:val="18"/>
              </w:rPr>
            </w:pPr>
            <w:r w:rsidRPr="00B64196">
              <w:rPr>
                <w:b/>
                <w:sz w:val="18"/>
                <w:szCs w:val="18"/>
              </w:rPr>
              <w:t>Minimally adjusted</w:t>
            </w:r>
            <w:r w:rsidRPr="00B64196">
              <w:rPr>
                <w:b/>
                <w:sz w:val="18"/>
                <w:szCs w:val="18"/>
              </w:rPr>
              <w:br/>
            </w:r>
            <w:r w:rsidRPr="00B64196">
              <w:rPr>
                <w:bCs/>
                <w:sz w:val="18"/>
                <w:szCs w:val="18"/>
              </w:rPr>
              <w:t>N=41,879</w:t>
            </w:r>
          </w:p>
        </w:tc>
        <w:tc>
          <w:tcPr>
            <w:tcW w:w="1276" w:type="dxa"/>
          </w:tcPr>
          <w:p w14:paraId="75B38872" w14:textId="5F0351F9" w:rsidR="009D11C0" w:rsidRPr="009D11C0" w:rsidRDefault="003C0082" w:rsidP="00DB3D7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Unadjusted</w:t>
            </w:r>
            <w:r w:rsidR="009D11C0">
              <w:rPr>
                <w:b/>
                <w:sz w:val="18"/>
                <w:szCs w:val="18"/>
              </w:rPr>
              <w:t xml:space="preserve"> with complete data</w:t>
            </w:r>
            <w:r w:rsidR="009D11C0">
              <w:rPr>
                <w:b/>
                <w:sz w:val="18"/>
                <w:szCs w:val="18"/>
              </w:rPr>
              <w:br/>
            </w:r>
            <w:r w:rsidR="009D11C0">
              <w:rPr>
                <w:bCs/>
                <w:sz w:val="18"/>
                <w:szCs w:val="18"/>
              </w:rPr>
              <w:t>N=18,348</w:t>
            </w:r>
          </w:p>
        </w:tc>
        <w:tc>
          <w:tcPr>
            <w:tcW w:w="1134" w:type="dxa"/>
          </w:tcPr>
          <w:p w14:paraId="59AA9626" w14:textId="1997F58B" w:rsidR="009D11C0" w:rsidRPr="00B64196" w:rsidRDefault="009D11C0" w:rsidP="00DB3D72">
            <w:pPr>
              <w:jc w:val="center"/>
              <w:rPr>
                <w:b/>
                <w:sz w:val="18"/>
                <w:szCs w:val="18"/>
              </w:rPr>
            </w:pPr>
            <w:r w:rsidRPr="00B64196">
              <w:rPr>
                <w:b/>
                <w:sz w:val="18"/>
                <w:szCs w:val="18"/>
              </w:rPr>
              <w:t>Fully adjusted</w:t>
            </w:r>
            <w:r w:rsidRPr="00B64196">
              <w:rPr>
                <w:b/>
                <w:sz w:val="18"/>
                <w:szCs w:val="18"/>
              </w:rPr>
              <w:br/>
            </w:r>
            <w:r w:rsidRPr="00B64196">
              <w:rPr>
                <w:b/>
                <w:sz w:val="18"/>
                <w:szCs w:val="18"/>
              </w:rPr>
              <w:br/>
            </w:r>
            <w:r w:rsidRPr="00B64196">
              <w:rPr>
                <w:bCs/>
                <w:sz w:val="18"/>
                <w:szCs w:val="18"/>
              </w:rPr>
              <w:t>N=18,348</w:t>
            </w:r>
          </w:p>
        </w:tc>
        <w:tc>
          <w:tcPr>
            <w:tcW w:w="1275" w:type="dxa"/>
          </w:tcPr>
          <w:p w14:paraId="1C999C1E" w14:textId="0E8C6FB2" w:rsidR="009D11C0" w:rsidRPr="00B64196" w:rsidRDefault="003C0082" w:rsidP="00DB3D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Unadjusted</w:t>
            </w:r>
            <w:r w:rsidR="009D11C0" w:rsidRPr="00B64196">
              <w:rPr>
                <w:b/>
                <w:sz w:val="18"/>
                <w:szCs w:val="18"/>
              </w:rPr>
              <w:br/>
            </w:r>
            <w:r w:rsidR="009D11C0" w:rsidRPr="00B64196">
              <w:rPr>
                <w:b/>
                <w:sz w:val="18"/>
                <w:szCs w:val="18"/>
              </w:rPr>
              <w:br/>
            </w:r>
            <w:r w:rsidR="009D11C0" w:rsidRPr="00B64196">
              <w:rPr>
                <w:bCs/>
                <w:sz w:val="18"/>
                <w:szCs w:val="18"/>
              </w:rPr>
              <w:t>N</w:t>
            </w:r>
            <w:r w:rsidR="009D11C0">
              <w:rPr>
                <w:bCs/>
                <w:sz w:val="18"/>
                <w:szCs w:val="18"/>
              </w:rPr>
              <w:t>=50,308</w:t>
            </w:r>
          </w:p>
        </w:tc>
        <w:tc>
          <w:tcPr>
            <w:tcW w:w="1276" w:type="dxa"/>
          </w:tcPr>
          <w:p w14:paraId="0834D428" w14:textId="09B75578" w:rsidR="009D11C0" w:rsidRPr="00B64196" w:rsidRDefault="009D11C0" w:rsidP="00DB3D72">
            <w:pPr>
              <w:jc w:val="center"/>
              <w:rPr>
                <w:b/>
                <w:sz w:val="18"/>
                <w:szCs w:val="18"/>
              </w:rPr>
            </w:pPr>
            <w:r w:rsidRPr="00B64196">
              <w:rPr>
                <w:b/>
                <w:sz w:val="18"/>
                <w:szCs w:val="18"/>
              </w:rPr>
              <w:t>Minimally adjusted</w:t>
            </w:r>
            <w:r w:rsidRPr="00B64196">
              <w:rPr>
                <w:b/>
                <w:sz w:val="18"/>
                <w:szCs w:val="18"/>
              </w:rPr>
              <w:br/>
            </w:r>
            <w:r w:rsidRPr="00B64196">
              <w:rPr>
                <w:bCs/>
                <w:sz w:val="18"/>
                <w:szCs w:val="18"/>
              </w:rPr>
              <w:t>N=</w:t>
            </w:r>
            <w:r>
              <w:rPr>
                <w:bCs/>
                <w:sz w:val="18"/>
                <w:szCs w:val="18"/>
              </w:rPr>
              <w:t>50,308</w:t>
            </w:r>
          </w:p>
        </w:tc>
        <w:tc>
          <w:tcPr>
            <w:tcW w:w="1134" w:type="dxa"/>
          </w:tcPr>
          <w:p w14:paraId="3B95ED54" w14:textId="51710262" w:rsidR="009D11C0" w:rsidRPr="009D11C0" w:rsidRDefault="009D11C0" w:rsidP="00DB3D7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Crude with complete data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N=21,755</w:t>
            </w:r>
          </w:p>
        </w:tc>
        <w:tc>
          <w:tcPr>
            <w:tcW w:w="1276" w:type="dxa"/>
          </w:tcPr>
          <w:p w14:paraId="25F1DDE8" w14:textId="347D0783" w:rsidR="009D11C0" w:rsidRPr="00B64196" w:rsidRDefault="009D11C0" w:rsidP="00DB3D72">
            <w:pPr>
              <w:jc w:val="center"/>
              <w:rPr>
                <w:b/>
                <w:sz w:val="18"/>
                <w:szCs w:val="18"/>
              </w:rPr>
            </w:pPr>
            <w:r w:rsidRPr="00B64196">
              <w:rPr>
                <w:b/>
                <w:sz w:val="18"/>
                <w:szCs w:val="18"/>
              </w:rPr>
              <w:t>Fully adjusted</w:t>
            </w:r>
            <w:r w:rsidRPr="00B64196">
              <w:rPr>
                <w:b/>
                <w:sz w:val="18"/>
                <w:szCs w:val="18"/>
              </w:rPr>
              <w:br/>
            </w:r>
            <w:r w:rsidRPr="00B64196">
              <w:rPr>
                <w:b/>
                <w:sz w:val="18"/>
                <w:szCs w:val="18"/>
              </w:rPr>
              <w:br/>
            </w:r>
            <w:r w:rsidRPr="00B64196">
              <w:rPr>
                <w:bCs/>
                <w:sz w:val="18"/>
                <w:szCs w:val="18"/>
              </w:rPr>
              <w:t>N=</w:t>
            </w:r>
            <w:r>
              <w:rPr>
                <w:bCs/>
                <w:sz w:val="18"/>
                <w:szCs w:val="18"/>
              </w:rPr>
              <w:t>21,755</w:t>
            </w:r>
          </w:p>
        </w:tc>
      </w:tr>
      <w:tr w:rsidR="009D11C0" w:rsidRPr="00B64196" w14:paraId="7FDA25AC" w14:textId="4ADAD390" w:rsidTr="00F33DA8">
        <w:trPr>
          <w:gridAfter w:val="1"/>
          <w:wAfter w:w="12" w:type="dxa"/>
        </w:trPr>
        <w:tc>
          <w:tcPr>
            <w:tcW w:w="1419" w:type="dxa"/>
          </w:tcPr>
          <w:p w14:paraId="783A62F2" w14:textId="77777777" w:rsidR="009D11C0" w:rsidRPr="00D1001C" w:rsidRDefault="009D11C0" w:rsidP="00DB3D72">
            <w:pPr>
              <w:rPr>
                <w:b/>
                <w:bCs/>
                <w:sz w:val="18"/>
                <w:szCs w:val="18"/>
              </w:rPr>
            </w:pPr>
            <w:r w:rsidRPr="00D1001C">
              <w:rPr>
                <w:b/>
                <w:bCs/>
                <w:sz w:val="18"/>
                <w:szCs w:val="18"/>
              </w:rPr>
              <w:t>Crude mean rate of FEV1 decline (ml/year)</w:t>
            </w:r>
          </w:p>
        </w:tc>
        <w:tc>
          <w:tcPr>
            <w:tcW w:w="1275" w:type="dxa"/>
          </w:tcPr>
          <w:p w14:paraId="3B24E410" w14:textId="6A65DD5A" w:rsidR="009D11C0" w:rsidRPr="00B64196" w:rsidRDefault="009D11C0" w:rsidP="00DB3D7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 xml:space="preserve">-79.4 </w:t>
            </w:r>
            <w:r w:rsidRPr="00B64196">
              <w:rPr>
                <w:sz w:val="18"/>
                <w:szCs w:val="18"/>
              </w:rPr>
              <w:br/>
              <w:t>(-80.7 to -78.2)</w:t>
            </w:r>
          </w:p>
        </w:tc>
        <w:tc>
          <w:tcPr>
            <w:tcW w:w="1276" w:type="dxa"/>
          </w:tcPr>
          <w:p w14:paraId="354CFCF5" w14:textId="367E4F7F" w:rsidR="009D11C0" w:rsidRPr="00B64196" w:rsidRDefault="009D11C0" w:rsidP="00DB3D7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 xml:space="preserve">-79.4 </w:t>
            </w:r>
            <w:r w:rsidRPr="00B64196">
              <w:rPr>
                <w:sz w:val="18"/>
                <w:szCs w:val="18"/>
              </w:rPr>
              <w:br/>
              <w:t>(-80.7 to -78.2)</w:t>
            </w:r>
          </w:p>
        </w:tc>
        <w:tc>
          <w:tcPr>
            <w:tcW w:w="1276" w:type="dxa"/>
          </w:tcPr>
          <w:p w14:paraId="49F565D7" w14:textId="176BFA7A" w:rsidR="009D11C0" w:rsidRPr="00B64196" w:rsidRDefault="003C0082" w:rsidP="00DB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-92.4 </w:t>
            </w:r>
            <w:r w:rsidR="00F33DA8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(-94.8 to -90.1)</w:t>
            </w:r>
          </w:p>
        </w:tc>
        <w:tc>
          <w:tcPr>
            <w:tcW w:w="1133" w:type="dxa"/>
          </w:tcPr>
          <w:p w14:paraId="7C47D4A0" w14:textId="5E3FA04C" w:rsidR="009D11C0" w:rsidRPr="00B64196" w:rsidRDefault="009D11C0" w:rsidP="00DB3D7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>-94.9</w:t>
            </w:r>
            <w:r w:rsidRPr="00B64196">
              <w:rPr>
                <w:sz w:val="18"/>
                <w:szCs w:val="18"/>
              </w:rPr>
              <w:br/>
              <w:t>(-97.5 to -92.3)</w:t>
            </w:r>
          </w:p>
        </w:tc>
        <w:tc>
          <w:tcPr>
            <w:tcW w:w="1276" w:type="dxa"/>
          </w:tcPr>
          <w:p w14:paraId="679F54E8" w14:textId="6F9683B6" w:rsidR="009D11C0" w:rsidRPr="00B64196" w:rsidRDefault="009D11C0" w:rsidP="00DB3D7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>-56.5</w:t>
            </w:r>
            <w:r w:rsidRPr="00B64196">
              <w:rPr>
                <w:sz w:val="18"/>
                <w:szCs w:val="18"/>
              </w:rPr>
              <w:br/>
              <w:t>(-57.4 to -55.6)</w:t>
            </w:r>
          </w:p>
        </w:tc>
        <w:tc>
          <w:tcPr>
            <w:tcW w:w="1276" w:type="dxa"/>
          </w:tcPr>
          <w:p w14:paraId="416D039D" w14:textId="7D84B4AF" w:rsidR="009D11C0" w:rsidRPr="00B64196" w:rsidRDefault="009D11C0" w:rsidP="00DB3D7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>-57.1</w:t>
            </w:r>
            <w:r w:rsidRPr="00B64196">
              <w:rPr>
                <w:sz w:val="18"/>
                <w:szCs w:val="18"/>
              </w:rPr>
              <w:br/>
              <w:t>(-58.0 to -56.2)</w:t>
            </w:r>
          </w:p>
        </w:tc>
        <w:tc>
          <w:tcPr>
            <w:tcW w:w="1276" w:type="dxa"/>
          </w:tcPr>
          <w:p w14:paraId="56C50838" w14:textId="7EBA4812" w:rsidR="009D11C0" w:rsidRPr="00B64196" w:rsidRDefault="003C0082" w:rsidP="00DB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-63.6</w:t>
            </w:r>
            <w:r w:rsidR="00F33DA8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 (-65.3 to -61.9)</w:t>
            </w:r>
          </w:p>
        </w:tc>
        <w:tc>
          <w:tcPr>
            <w:tcW w:w="1134" w:type="dxa"/>
          </w:tcPr>
          <w:p w14:paraId="768D49F1" w14:textId="03866B0A" w:rsidR="009D11C0" w:rsidRPr="00B64196" w:rsidRDefault="009D11C0" w:rsidP="00DB3D7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>-64.3</w:t>
            </w:r>
            <w:r w:rsidRPr="00B64196">
              <w:rPr>
                <w:sz w:val="18"/>
                <w:szCs w:val="18"/>
              </w:rPr>
              <w:br/>
              <w:t>(-66.1 to -62.5)</w:t>
            </w:r>
          </w:p>
        </w:tc>
        <w:tc>
          <w:tcPr>
            <w:tcW w:w="1275" w:type="dxa"/>
          </w:tcPr>
          <w:p w14:paraId="42119211" w14:textId="76D20830" w:rsidR="009D11C0" w:rsidRPr="00B64196" w:rsidRDefault="009D11C0" w:rsidP="00DB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-46.9</w:t>
            </w:r>
            <w:r>
              <w:rPr>
                <w:sz w:val="18"/>
                <w:szCs w:val="18"/>
              </w:rPr>
              <w:br/>
              <w:t xml:space="preserve"> (-47.7 to -46.1)</w:t>
            </w:r>
          </w:p>
        </w:tc>
        <w:tc>
          <w:tcPr>
            <w:tcW w:w="1276" w:type="dxa"/>
          </w:tcPr>
          <w:p w14:paraId="53B2AE60" w14:textId="15BFC24B" w:rsidR="009D11C0" w:rsidRPr="00B64196" w:rsidRDefault="009D11C0" w:rsidP="00DB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-46.8</w:t>
            </w:r>
            <w:r>
              <w:rPr>
                <w:sz w:val="18"/>
                <w:szCs w:val="18"/>
              </w:rPr>
              <w:br/>
              <w:t>(-47.6 to -46.0)</w:t>
            </w:r>
          </w:p>
        </w:tc>
        <w:tc>
          <w:tcPr>
            <w:tcW w:w="1134" w:type="dxa"/>
          </w:tcPr>
          <w:p w14:paraId="054C3DDF" w14:textId="1A46E97E" w:rsidR="009D11C0" w:rsidRDefault="003C0082" w:rsidP="00DB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-50.3</w:t>
            </w:r>
            <w:r w:rsidR="00F33DA8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 (-51.7 to -48.8)</w:t>
            </w:r>
          </w:p>
        </w:tc>
        <w:tc>
          <w:tcPr>
            <w:tcW w:w="1276" w:type="dxa"/>
          </w:tcPr>
          <w:p w14:paraId="47F323B0" w14:textId="01BE86F6" w:rsidR="009D11C0" w:rsidRPr="00B64196" w:rsidRDefault="009D11C0" w:rsidP="00DB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-51.4</w:t>
            </w:r>
            <w:r>
              <w:rPr>
                <w:sz w:val="18"/>
                <w:szCs w:val="18"/>
              </w:rPr>
              <w:br/>
              <w:t>(-53.0 to -49.8)</w:t>
            </w:r>
          </w:p>
        </w:tc>
      </w:tr>
      <w:tr w:rsidR="009D11C0" w:rsidRPr="00B64196" w14:paraId="72AF5E01" w14:textId="55ACF1C0" w:rsidTr="00F33DA8">
        <w:trPr>
          <w:gridAfter w:val="1"/>
          <w:wAfter w:w="12" w:type="dxa"/>
        </w:trPr>
        <w:tc>
          <w:tcPr>
            <w:tcW w:w="1419" w:type="dxa"/>
          </w:tcPr>
          <w:p w14:paraId="169E1018" w14:textId="77777777" w:rsidR="009D11C0" w:rsidRPr="00D1001C" w:rsidRDefault="009D11C0" w:rsidP="00DB3D72">
            <w:pPr>
              <w:rPr>
                <w:b/>
                <w:bCs/>
                <w:sz w:val="18"/>
                <w:szCs w:val="18"/>
              </w:rPr>
            </w:pPr>
            <w:r w:rsidRPr="00D1001C">
              <w:rPr>
                <w:b/>
                <w:bCs/>
                <w:sz w:val="18"/>
                <w:szCs w:val="18"/>
              </w:rPr>
              <w:t>Within patient FEV1 var (ml)</w:t>
            </w:r>
            <w:r w:rsidRPr="00D1001C">
              <w:rPr>
                <w:b/>
                <w:bCs/>
                <w:sz w:val="18"/>
                <w:szCs w:val="18"/>
              </w:rPr>
              <w:br/>
              <w:t>(adjusted)</w:t>
            </w:r>
          </w:p>
        </w:tc>
        <w:tc>
          <w:tcPr>
            <w:tcW w:w="1275" w:type="dxa"/>
          </w:tcPr>
          <w:p w14:paraId="78E4FB66" w14:textId="5B087DE9" w:rsidR="009D11C0" w:rsidRPr="00B64196" w:rsidRDefault="009D11C0" w:rsidP="00DB3D7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>195.5</w:t>
            </w:r>
          </w:p>
        </w:tc>
        <w:tc>
          <w:tcPr>
            <w:tcW w:w="1276" w:type="dxa"/>
          </w:tcPr>
          <w:p w14:paraId="0C626CC1" w14:textId="4D768B3F" w:rsidR="009D11C0" w:rsidRPr="00B64196" w:rsidRDefault="009D11C0" w:rsidP="00DB3D7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>195.5</w:t>
            </w:r>
          </w:p>
        </w:tc>
        <w:tc>
          <w:tcPr>
            <w:tcW w:w="1276" w:type="dxa"/>
          </w:tcPr>
          <w:p w14:paraId="441426EC" w14:textId="78058278" w:rsidR="009D11C0" w:rsidRPr="00B64196" w:rsidRDefault="003C0082" w:rsidP="00DB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187.1</w:t>
            </w:r>
          </w:p>
        </w:tc>
        <w:tc>
          <w:tcPr>
            <w:tcW w:w="1133" w:type="dxa"/>
          </w:tcPr>
          <w:p w14:paraId="3AEFC0E3" w14:textId="6650C7F6" w:rsidR="009D11C0" w:rsidRPr="00B64196" w:rsidRDefault="009D11C0" w:rsidP="00DB3D7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>180.8</w:t>
            </w:r>
          </w:p>
        </w:tc>
        <w:tc>
          <w:tcPr>
            <w:tcW w:w="1276" w:type="dxa"/>
          </w:tcPr>
          <w:p w14:paraId="42A21443" w14:textId="6AB4F389" w:rsidR="009D11C0" w:rsidRPr="00B64196" w:rsidRDefault="009D11C0" w:rsidP="00DB3D7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>191.1</w:t>
            </w:r>
          </w:p>
        </w:tc>
        <w:tc>
          <w:tcPr>
            <w:tcW w:w="1276" w:type="dxa"/>
          </w:tcPr>
          <w:p w14:paraId="1592505B" w14:textId="753D2E1B" w:rsidR="009D11C0" w:rsidRPr="00B64196" w:rsidRDefault="009D11C0" w:rsidP="00DB3D7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>191.2</w:t>
            </w:r>
          </w:p>
        </w:tc>
        <w:tc>
          <w:tcPr>
            <w:tcW w:w="1276" w:type="dxa"/>
          </w:tcPr>
          <w:p w14:paraId="2783D74B" w14:textId="5E61D7AB" w:rsidR="009D11C0" w:rsidRPr="00B64196" w:rsidRDefault="003C0082" w:rsidP="00DB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186.8</w:t>
            </w:r>
          </w:p>
        </w:tc>
        <w:tc>
          <w:tcPr>
            <w:tcW w:w="1134" w:type="dxa"/>
          </w:tcPr>
          <w:p w14:paraId="27D941AB" w14:textId="5FD91EEA" w:rsidR="009D11C0" w:rsidRPr="00B64196" w:rsidRDefault="009D11C0" w:rsidP="00DB3D7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>183.5</w:t>
            </w:r>
          </w:p>
        </w:tc>
        <w:tc>
          <w:tcPr>
            <w:tcW w:w="1275" w:type="dxa"/>
          </w:tcPr>
          <w:p w14:paraId="0178A2F2" w14:textId="0AD496B4" w:rsidR="009D11C0" w:rsidRPr="00B64196" w:rsidRDefault="009D11C0" w:rsidP="00DB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202.4</w:t>
            </w:r>
          </w:p>
        </w:tc>
        <w:tc>
          <w:tcPr>
            <w:tcW w:w="1276" w:type="dxa"/>
          </w:tcPr>
          <w:p w14:paraId="7242AD53" w14:textId="0E4FD800" w:rsidR="009D11C0" w:rsidRPr="00B64196" w:rsidRDefault="009D11C0" w:rsidP="00DB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202.5</w:t>
            </w:r>
          </w:p>
        </w:tc>
        <w:tc>
          <w:tcPr>
            <w:tcW w:w="1134" w:type="dxa"/>
          </w:tcPr>
          <w:p w14:paraId="4AAC12E2" w14:textId="4AD7DCC6" w:rsidR="009D11C0" w:rsidRDefault="003C0082" w:rsidP="00DB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198.4</w:t>
            </w:r>
          </w:p>
        </w:tc>
        <w:tc>
          <w:tcPr>
            <w:tcW w:w="1276" w:type="dxa"/>
          </w:tcPr>
          <w:p w14:paraId="66C33248" w14:textId="58EE57D3" w:rsidR="009D11C0" w:rsidRPr="00B64196" w:rsidRDefault="009D11C0" w:rsidP="00DB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193.8</w:t>
            </w:r>
          </w:p>
        </w:tc>
      </w:tr>
      <w:tr w:rsidR="003C0082" w:rsidRPr="00B64196" w14:paraId="22317A4B" w14:textId="696CE4B2" w:rsidTr="00F33DA8">
        <w:trPr>
          <w:gridAfter w:val="1"/>
          <w:wAfter w:w="12" w:type="dxa"/>
        </w:trPr>
        <w:tc>
          <w:tcPr>
            <w:tcW w:w="1419" w:type="dxa"/>
          </w:tcPr>
          <w:p w14:paraId="4CB63291" w14:textId="77777777" w:rsidR="003C0082" w:rsidRPr="00D1001C" w:rsidRDefault="003C0082" w:rsidP="003C0082">
            <w:pPr>
              <w:rPr>
                <w:b/>
                <w:bCs/>
                <w:sz w:val="18"/>
                <w:szCs w:val="18"/>
              </w:rPr>
            </w:pPr>
            <w:r w:rsidRPr="00D1001C">
              <w:rPr>
                <w:b/>
                <w:bCs/>
                <w:sz w:val="18"/>
                <w:szCs w:val="18"/>
              </w:rPr>
              <w:t>Follow-up length (years)</w:t>
            </w:r>
          </w:p>
        </w:tc>
        <w:tc>
          <w:tcPr>
            <w:tcW w:w="1275" w:type="dxa"/>
          </w:tcPr>
          <w:p w14:paraId="670319DC" w14:textId="22680014" w:rsidR="003C0082" w:rsidRPr="00B64196" w:rsidRDefault="003C0082" w:rsidP="003C008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>4.5 (2.8-6.9)</w:t>
            </w:r>
          </w:p>
        </w:tc>
        <w:tc>
          <w:tcPr>
            <w:tcW w:w="1276" w:type="dxa"/>
          </w:tcPr>
          <w:p w14:paraId="1F0CD3F3" w14:textId="5E08B122" w:rsidR="003C0082" w:rsidRPr="00B64196" w:rsidRDefault="003C0082" w:rsidP="003C008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>4.5 (2.8-6.9)</w:t>
            </w:r>
          </w:p>
        </w:tc>
        <w:tc>
          <w:tcPr>
            <w:tcW w:w="1276" w:type="dxa"/>
          </w:tcPr>
          <w:p w14:paraId="507D17E9" w14:textId="236768F7" w:rsidR="003C0082" w:rsidRPr="00B64196" w:rsidRDefault="003C0082" w:rsidP="003C008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>3.7 (2.4-5.5)</w:t>
            </w:r>
          </w:p>
        </w:tc>
        <w:tc>
          <w:tcPr>
            <w:tcW w:w="1133" w:type="dxa"/>
          </w:tcPr>
          <w:p w14:paraId="74FD1FEE" w14:textId="5425FD8E" w:rsidR="003C0082" w:rsidRPr="00B64196" w:rsidRDefault="003C0082" w:rsidP="003C008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>3.7 (2.4-5.5)</w:t>
            </w:r>
          </w:p>
        </w:tc>
        <w:tc>
          <w:tcPr>
            <w:tcW w:w="1276" w:type="dxa"/>
          </w:tcPr>
          <w:p w14:paraId="233B2FAA" w14:textId="1AC79072" w:rsidR="003C0082" w:rsidRPr="00B64196" w:rsidRDefault="003C0082" w:rsidP="003C008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>5.0 (3.0-7.6)</w:t>
            </w:r>
          </w:p>
        </w:tc>
        <w:tc>
          <w:tcPr>
            <w:tcW w:w="1276" w:type="dxa"/>
          </w:tcPr>
          <w:p w14:paraId="004DB41F" w14:textId="0C7FC97B" w:rsidR="003C0082" w:rsidRPr="00B64196" w:rsidRDefault="003C0082" w:rsidP="003C008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>5.0 (3.0-7.6)</w:t>
            </w:r>
          </w:p>
        </w:tc>
        <w:tc>
          <w:tcPr>
            <w:tcW w:w="1276" w:type="dxa"/>
          </w:tcPr>
          <w:p w14:paraId="48124ED9" w14:textId="68B7530B" w:rsidR="003C0082" w:rsidRPr="00B64196" w:rsidRDefault="003C0082" w:rsidP="003C008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>4 (2.6 – 6.0)</w:t>
            </w:r>
          </w:p>
        </w:tc>
        <w:tc>
          <w:tcPr>
            <w:tcW w:w="1134" w:type="dxa"/>
          </w:tcPr>
          <w:p w14:paraId="59DB423F" w14:textId="07E71B63" w:rsidR="003C0082" w:rsidRPr="00B64196" w:rsidRDefault="003C0082" w:rsidP="003C008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>4 (2.6 – 6.0)</w:t>
            </w:r>
          </w:p>
        </w:tc>
        <w:tc>
          <w:tcPr>
            <w:tcW w:w="1275" w:type="dxa"/>
          </w:tcPr>
          <w:p w14:paraId="554E2199" w14:textId="3605F285" w:rsidR="003C0082" w:rsidRPr="00B64196" w:rsidRDefault="003C0082" w:rsidP="003C0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 (3.2-7.9)</w:t>
            </w:r>
          </w:p>
        </w:tc>
        <w:tc>
          <w:tcPr>
            <w:tcW w:w="1276" w:type="dxa"/>
          </w:tcPr>
          <w:p w14:paraId="38EEE924" w14:textId="6FC52FB2" w:rsidR="003C0082" w:rsidRPr="00B64196" w:rsidRDefault="003C0082" w:rsidP="003C0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 (3.2-7.9)</w:t>
            </w:r>
          </w:p>
        </w:tc>
        <w:tc>
          <w:tcPr>
            <w:tcW w:w="1134" w:type="dxa"/>
          </w:tcPr>
          <w:p w14:paraId="0258B07F" w14:textId="2C8BF5CE" w:rsidR="003C0082" w:rsidRDefault="003C0082" w:rsidP="003C0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 (2.7-6.3)</w:t>
            </w:r>
          </w:p>
        </w:tc>
        <w:tc>
          <w:tcPr>
            <w:tcW w:w="1276" w:type="dxa"/>
          </w:tcPr>
          <w:p w14:paraId="118E7A20" w14:textId="465D3F78" w:rsidR="003C0082" w:rsidRPr="00B64196" w:rsidRDefault="003C0082" w:rsidP="003C0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 (2.7-6.3)</w:t>
            </w:r>
          </w:p>
        </w:tc>
      </w:tr>
      <w:tr w:rsidR="003C0082" w:rsidRPr="00B64196" w14:paraId="0A5F84F6" w14:textId="21EFE1F6" w:rsidTr="00F33DA8">
        <w:trPr>
          <w:gridAfter w:val="1"/>
          <w:wAfter w:w="12" w:type="dxa"/>
          <w:trHeight w:val="70"/>
        </w:trPr>
        <w:tc>
          <w:tcPr>
            <w:tcW w:w="1419" w:type="dxa"/>
          </w:tcPr>
          <w:p w14:paraId="5F2D5095" w14:textId="4B518501" w:rsidR="003C0082" w:rsidRPr="00D1001C" w:rsidRDefault="00D1001C" w:rsidP="003C0082">
            <w:pPr>
              <w:rPr>
                <w:b/>
                <w:bCs/>
                <w:sz w:val="18"/>
                <w:szCs w:val="18"/>
              </w:rPr>
            </w:pPr>
            <w:r w:rsidRPr="00D1001C">
              <w:rPr>
                <w:b/>
                <w:bCs/>
                <w:sz w:val="18"/>
                <w:szCs w:val="18"/>
              </w:rPr>
              <w:t>Number of FEV</w:t>
            </w:r>
            <w:r w:rsidRPr="00D1001C">
              <w:rPr>
                <w:b/>
                <w:bCs/>
                <w:sz w:val="18"/>
                <w:szCs w:val="18"/>
                <w:vertAlign w:val="subscript"/>
              </w:rPr>
              <w:t>1</w:t>
            </w:r>
            <w:r w:rsidRPr="00D1001C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D1001C">
              <w:rPr>
                <w:b/>
                <w:bCs/>
                <w:sz w:val="18"/>
                <w:szCs w:val="18"/>
              </w:rPr>
              <w:t>measurements  (</w:t>
            </w:r>
            <w:proofErr w:type="gramEnd"/>
            <w:r w:rsidRPr="00D1001C">
              <w:rPr>
                <w:b/>
                <w:bCs/>
                <w:sz w:val="18"/>
                <w:szCs w:val="18"/>
              </w:rPr>
              <w:t>min-max)</w:t>
            </w:r>
          </w:p>
        </w:tc>
        <w:tc>
          <w:tcPr>
            <w:tcW w:w="1275" w:type="dxa"/>
          </w:tcPr>
          <w:p w14:paraId="1CE613EA" w14:textId="53729901" w:rsidR="003C0082" w:rsidRPr="00B64196" w:rsidRDefault="003C0082" w:rsidP="003C008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>3 (2-18)</w:t>
            </w:r>
          </w:p>
        </w:tc>
        <w:tc>
          <w:tcPr>
            <w:tcW w:w="1276" w:type="dxa"/>
          </w:tcPr>
          <w:p w14:paraId="103B62D8" w14:textId="0E805513" w:rsidR="003C0082" w:rsidRPr="00B64196" w:rsidRDefault="003C0082" w:rsidP="003C008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>3 (2-18)</w:t>
            </w:r>
          </w:p>
        </w:tc>
        <w:tc>
          <w:tcPr>
            <w:tcW w:w="1276" w:type="dxa"/>
          </w:tcPr>
          <w:p w14:paraId="4A89A9C6" w14:textId="51328773" w:rsidR="003C0082" w:rsidRPr="00B64196" w:rsidRDefault="003C0082" w:rsidP="003C008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>3 (2-15)</w:t>
            </w:r>
          </w:p>
        </w:tc>
        <w:tc>
          <w:tcPr>
            <w:tcW w:w="1133" w:type="dxa"/>
          </w:tcPr>
          <w:p w14:paraId="0FE44D9D" w14:textId="6A0B31FD" w:rsidR="003C0082" w:rsidRPr="00B64196" w:rsidRDefault="003C0082" w:rsidP="003C008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>3 (2-15)</w:t>
            </w:r>
          </w:p>
        </w:tc>
        <w:tc>
          <w:tcPr>
            <w:tcW w:w="1276" w:type="dxa"/>
          </w:tcPr>
          <w:p w14:paraId="108A0AE7" w14:textId="2DBEE858" w:rsidR="003C0082" w:rsidRPr="00B64196" w:rsidRDefault="003C0082" w:rsidP="003C0082">
            <w:pPr>
              <w:jc w:val="center"/>
              <w:rPr>
                <w:sz w:val="18"/>
                <w:szCs w:val="18"/>
                <w:highlight w:val="yellow"/>
              </w:rPr>
            </w:pPr>
            <w:r w:rsidRPr="00B64196">
              <w:rPr>
                <w:sz w:val="18"/>
                <w:szCs w:val="18"/>
              </w:rPr>
              <w:t>3 (2-24)</w:t>
            </w:r>
          </w:p>
        </w:tc>
        <w:tc>
          <w:tcPr>
            <w:tcW w:w="1276" w:type="dxa"/>
          </w:tcPr>
          <w:p w14:paraId="67A39067" w14:textId="1D6139E5" w:rsidR="003C0082" w:rsidRPr="00B64196" w:rsidRDefault="003C0082" w:rsidP="003C008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>3 (2-24)</w:t>
            </w:r>
          </w:p>
        </w:tc>
        <w:tc>
          <w:tcPr>
            <w:tcW w:w="1276" w:type="dxa"/>
          </w:tcPr>
          <w:p w14:paraId="05A17898" w14:textId="5BF9C328" w:rsidR="003C0082" w:rsidRPr="00B64196" w:rsidRDefault="003C0082" w:rsidP="003C008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>3 (2-21)</w:t>
            </w:r>
          </w:p>
        </w:tc>
        <w:tc>
          <w:tcPr>
            <w:tcW w:w="1134" w:type="dxa"/>
          </w:tcPr>
          <w:p w14:paraId="6F997D26" w14:textId="0167C948" w:rsidR="003C0082" w:rsidRPr="00B64196" w:rsidRDefault="003C0082" w:rsidP="003C0082">
            <w:pPr>
              <w:jc w:val="center"/>
              <w:rPr>
                <w:sz w:val="18"/>
                <w:szCs w:val="18"/>
              </w:rPr>
            </w:pPr>
            <w:r w:rsidRPr="00B64196">
              <w:rPr>
                <w:sz w:val="18"/>
                <w:szCs w:val="18"/>
              </w:rPr>
              <w:t>3 (2-21)</w:t>
            </w:r>
          </w:p>
        </w:tc>
        <w:tc>
          <w:tcPr>
            <w:tcW w:w="1275" w:type="dxa"/>
          </w:tcPr>
          <w:p w14:paraId="0D03B454" w14:textId="0C95D539" w:rsidR="003C0082" w:rsidRPr="00B64196" w:rsidRDefault="003C0082" w:rsidP="003C0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(2-33)</w:t>
            </w:r>
          </w:p>
        </w:tc>
        <w:tc>
          <w:tcPr>
            <w:tcW w:w="1276" w:type="dxa"/>
          </w:tcPr>
          <w:p w14:paraId="0FAA9910" w14:textId="7AC3A02B" w:rsidR="003C0082" w:rsidRPr="00B64196" w:rsidRDefault="003C0082" w:rsidP="003C0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(2-33)</w:t>
            </w:r>
          </w:p>
        </w:tc>
        <w:tc>
          <w:tcPr>
            <w:tcW w:w="1134" w:type="dxa"/>
          </w:tcPr>
          <w:p w14:paraId="4A50769E" w14:textId="1061BD0D" w:rsidR="003C0082" w:rsidRDefault="003C0082" w:rsidP="003C0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(2-30)</w:t>
            </w:r>
          </w:p>
        </w:tc>
        <w:tc>
          <w:tcPr>
            <w:tcW w:w="1276" w:type="dxa"/>
          </w:tcPr>
          <w:p w14:paraId="0ABC6706" w14:textId="1F7799B5" w:rsidR="003C0082" w:rsidRPr="00B64196" w:rsidRDefault="003C0082" w:rsidP="003C0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(2-30)</w:t>
            </w:r>
          </w:p>
        </w:tc>
      </w:tr>
    </w:tbl>
    <w:p w14:paraId="0BF88E45" w14:textId="77777777" w:rsidR="009105B2" w:rsidRPr="00EF35B6" w:rsidRDefault="009105B2" w:rsidP="009105B2">
      <w:r>
        <w:t xml:space="preserve">Legend: Minimally adjusted for age and gender. Fully adjusted for all baseline characteristics. Var (variation). </w:t>
      </w:r>
    </w:p>
    <w:p w14:paraId="7C8C0B89" w14:textId="4EEDA4B3" w:rsidR="00B602BE" w:rsidRDefault="00B602BE" w:rsidP="009105B2"/>
    <w:p w14:paraId="0D5EF449" w14:textId="597699DF" w:rsidR="00B602BE" w:rsidRDefault="00B602BE" w:rsidP="00A83371">
      <w:pPr>
        <w:pStyle w:val="Heading1"/>
      </w:pPr>
    </w:p>
    <w:p w14:paraId="35F9F1AE" w14:textId="50B968BE" w:rsidR="009105B2" w:rsidRDefault="009105B2" w:rsidP="009105B2"/>
    <w:p w14:paraId="73F41444" w14:textId="2CDF97E4" w:rsidR="009105B2" w:rsidRDefault="009105B2" w:rsidP="009105B2"/>
    <w:p w14:paraId="18D2D34F" w14:textId="4ECA807C" w:rsidR="009105B2" w:rsidRDefault="009105B2" w:rsidP="009105B2"/>
    <w:p w14:paraId="49AFE66B" w14:textId="4DA7D71F" w:rsidR="009105B2" w:rsidRDefault="009105B2" w:rsidP="009105B2"/>
    <w:p w14:paraId="3AF49A53" w14:textId="77777777" w:rsidR="009105B2" w:rsidRPr="009105B2" w:rsidRDefault="009105B2" w:rsidP="009105B2"/>
    <w:p w14:paraId="646B46A3" w14:textId="00291A1C" w:rsidR="00F4138E" w:rsidRPr="00A83371" w:rsidRDefault="00A83371" w:rsidP="00A83371">
      <w:pPr>
        <w:pStyle w:val="Heading1"/>
      </w:pPr>
      <w:bookmarkStart w:id="2" w:name="_Toc75963618"/>
      <w:r>
        <w:lastRenderedPageBreak/>
        <w:t>Table E</w:t>
      </w:r>
      <w:r w:rsidR="009105B2">
        <w:t>3</w:t>
      </w:r>
      <w:r>
        <w:t xml:space="preserve">: </w:t>
      </w:r>
      <w:r w:rsidRPr="00A83371">
        <w:rPr>
          <w:rStyle w:val="Heading1Char"/>
        </w:rPr>
        <w:t>Population</w:t>
      </w:r>
      <w:r>
        <w:t xml:space="preserve"> three (excluding individual FEV</w:t>
      </w:r>
      <w:r w:rsidRPr="00A83371">
        <w:rPr>
          <w:vertAlign w:val="subscript"/>
        </w:rPr>
        <w:t>1</w:t>
      </w:r>
      <w:r>
        <w:t xml:space="preserve"> measurements greater than 10, 20, of 30% of their previous FEV</w:t>
      </w:r>
      <w:r w:rsidRPr="00A83371">
        <w:rPr>
          <w:vertAlign w:val="subscript"/>
        </w:rPr>
        <w:t>1</w:t>
      </w:r>
      <w:r>
        <w:t xml:space="preserve"> and subsequent FEV</w:t>
      </w:r>
      <w:r w:rsidRPr="00A83371">
        <w:rPr>
          <w:vertAlign w:val="subscript"/>
        </w:rPr>
        <w:t>1</w:t>
      </w:r>
      <w:r>
        <w:t>)</w:t>
      </w:r>
      <w:bookmarkEnd w:id="2"/>
    </w:p>
    <w:tbl>
      <w:tblPr>
        <w:tblStyle w:val="TableGrid"/>
        <w:tblW w:w="1545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5"/>
      </w:tblGrid>
      <w:tr w:rsidR="003C0082" w:rsidRPr="00DE0006" w14:paraId="4C1E3B1B" w14:textId="77777777" w:rsidTr="00EA33CD">
        <w:tc>
          <w:tcPr>
            <w:tcW w:w="1418" w:type="dxa"/>
          </w:tcPr>
          <w:p w14:paraId="32F28703" w14:textId="77777777" w:rsidR="003C0082" w:rsidRPr="00DE0006" w:rsidRDefault="003C0082" w:rsidP="00ED59D5">
            <w:pPr>
              <w:ind w:left="306" w:hanging="306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gridSpan w:val="4"/>
          </w:tcPr>
          <w:p w14:paraId="04F8A940" w14:textId="74D9288E" w:rsidR="003C0082" w:rsidRPr="00DE0006" w:rsidRDefault="003C0082" w:rsidP="00ED59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10% measurements</w:t>
            </w:r>
          </w:p>
        </w:tc>
        <w:tc>
          <w:tcPr>
            <w:tcW w:w="4536" w:type="dxa"/>
            <w:gridSpan w:val="4"/>
          </w:tcPr>
          <w:p w14:paraId="5085D0CA" w14:textId="50488A20" w:rsidR="003C0082" w:rsidRPr="00DE0006" w:rsidRDefault="003C0082" w:rsidP="00ED59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20% measurements </w:t>
            </w:r>
          </w:p>
        </w:tc>
        <w:tc>
          <w:tcPr>
            <w:tcW w:w="4677" w:type="dxa"/>
            <w:gridSpan w:val="4"/>
          </w:tcPr>
          <w:p w14:paraId="253DBA3B" w14:textId="780DBF9D" w:rsidR="003C0082" w:rsidRPr="00DE0006" w:rsidRDefault="003C0082" w:rsidP="00ED59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30% measurements</w:t>
            </w:r>
          </w:p>
        </w:tc>
      </w:tr>
      <w:tr w:rsidR="003C0082" w:rsidRPr="00DE0006" w14:paraId="189BE24C" w14:textId="45842BF4" w:rsidTr="00EA33CD">
        <w:tc>
          <w:tcPr>
            <w:tcW w:w="1418" w:type="dxa"/>
          </w:tcPr>
          <w:p w14:paraId="0FEE76F1" w14:textId="77777777" w:rsidR="003C0082" w:rsidRPr="00DE0006" w:rsidRDefault="003C0082" w:rsidP="00403352">
            <w:pPr>
              <w:ind w:left="306" w:hanging="306"/>
              <w:rPr>
                <w:b/>
                <w:bCs/>
                <w:sz w:val="18"/>
                <w:szCs w:val="18"/>
              </w:rPr>
            </w:pPr>
            <w:r w:rsidRPr="00DE0006">
              <w:rPr>
                <w:b/>
                <w:bCs/>
                <w:sz w:val="18"/>
                <w:szCs w:val="18"/>
              </w:rPr>
              <w:t>Characteristics</w:t>
            </w:r>
          </w:p>
        </w:tc>
        <w:tc>
          <w:tcPr>
            <w:tcW w:w="1276" w:type="dxa"/>
          </w:tcPr>
          <w:p w14:paraId="549D1F85" w14:textId="32CF5BBA" w:rsidR="003C0082" w:rsidRPr="00DE0006" w:rsidRDefault="003C0082" w:rsidP="004033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Unadjusted</w:t>
            </w:r>
            <w:r w:rsidRPr="00DE0006">
              <w:rPr>
                <w:b/>
                <w:sz w:val="18"/>
                <w:szCs w:val="18"/>
              </w:rPr>
              <w:br/>
            </w:r>
            <w:r w:rsidRPr="00DE0006">
              <w:rPr>
                <w:b/>
                <w:sz w:val="18"/>
                <w:szCs w:val="18"/>
              </w:rPr>
              <w:br/>
            </w:r>
            <w:r w:rsidRPr="00DE0006">
              <w:rPr>
                <w:bCs/>
                <w:sz w:val="18"/>
                <w:szCs w:val="18"/>
              </w:rPr>
              <w:t>N=</w:t>
            </w:r>
            <w:r>
              <w:rPr>
                <w:bCs/>
                <w:sz w:val="18"/>
                <w:szCs w:val="18"/>
              </w:rPr>
              <w:t>72,683</w:t>
            </w:r>
          </w:p>
        </w:tc>
        <w:tc>
          <w:tcPr>
            <w:tcW w:w="1134" w:type="dxa"/>
          </w:tcPr>
          <w:p w14:paraId="11E41E7D" w14:textId="1D6D67F3" w:rsidR="003C0082" w:rsidRPr="00DE0006" w:rsidRDefault="003C0082" w:rsidP="00403352">
            <w:pPr>
              <w:jc w:val="center"/>
              <w:rPr>
                <w:b/>
                <w:sz w:val="18"/>
                <w:szCs w:val="18"/>
              </w:rPr>
            </w:pPr>
            <w:r w:rsidRPr="00DE0006">
              <w:rPr>
                <w:b/>
                <w:sz w:val="18"/>
                <w:szCs w:val="18"/>
              </w:rPr>
              <w:t>Minimally adjusted</w:t>
            </w:r>
            <w:r>
              <w:rPr>
                <w:b/>
                <w:sz w:val="18"/>
                <w:szCs w:val="18"/>
              </w:rPr>
              <w:br/>
            </w:r>
            <w:r w:rsidRPr="00DE0006">
              <w:rPr>
                <w:bCs/>
                <w:sz w:val="18"/>
                <w:szCs w:val="18"/>
              </w:rPr>
              <w:t>N=</w:t>
            </w:r>
            <w:r>
              <w:rPr>
                <w:bCs/>
                <w:sz w:val="18"/>
                <w:szCs w:val="18"/>
              </w:rPr>
              <w:t>72,683</w:t>
            </w:r>
          </w:p>
        </w:tc>
        <w:tc>
          <w:tcPr>
            <w:tcW w:w="1276" w:type="dxa"/>
          </w:tcPr>
          <w:p w14:paraId="290D2D68" w14:textId="7F26F2ED" w:rsidR="003C0082" w:rsidRPr="003C0082" w:rsidRDefault="003C0082" w:rsidP="0040335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Unadjusted with complete data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N=30,621</w:t>
            </w:r>
          </w:p>
        </w:tc>
        <w:tc>
          <w:tcPr>
            <w:tcW w:w="1134" w:type="dxa"/>
          </w:tcPr>
          <w:p w14:paraId="539E4B7C" w14:textId="7470DE4D" w:rsidR="003C0082" w:rsidRPr="00DE0006" w:rsidRDefault="003C0082" w:rsidP="00403352">
            <w:pPr>
              <w:jc w:val="center"/>
              <w:rPr>
                <w:b/>
                <w:sz w:val="18"/>
                <w:szCs w:val="18"/>
              </w:rPr>
            </w:pPr>
            <w:r w:rsidRPr="00DE0006">
              <w:rPr>
                <w:b/>
                <w:sz w:val="18"/>
                <w:szCs w:val="18"/>
              </w:rPr>
              <w:t>Fully adjusted</w:t>
            </w:r>
            <w:r w:rsidRPr="00DE0006">
              <w:rPr>
                <w:b/>
                <w:sz w:val="18"/>
                <w:szCs w:val="18"/>
              </w:rPr>
              <w:br/>
            </w:r>
            <w:r w:rsidRPr="00DE0006">
              <w:rPr>
                <w:b/>
                <w:sz w:val="18"/>
                <w:szCs w:val="18"/>
              </w:rPr>
              <w:br/>
            </w:r>
            <w:r w:rsidRPr="00DE0006">
              <w:rPr>
                <w:bCs/>
                <w:sz w:val="18"/>
                <w:szCs w:val="18"/>
              </w:rPr>
              <w:t>N=</w:t>
            </w:r>
            <w:r>
              <w:rPr>
                <w:bCs/>
                <w:sz w:val="18"/>
                <w:szCs w:val="18"/>
              </w:rPr>
              <w:t>30,621</w:t>
            </w:r>
          </w:p>
        </w:tc>
        <w:tc>
          <w:tcPr>
            <w:tcW w:w="1134" w:type="dxa"/>
          </w:tcPr>
          <w:p w14:paraId="2635E57A" w14:textId="7BE3BAB7" w:rsidR="003C0082" w:rsidRPr="00DE0006" w:rsidRDefault="003C0082" w:rsidP="0040335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Unadjusted</w:t>
            </w:r>
            <w:r w:rsidRPr="00DE0006">
              <w:rPr>
                <w:b/>
                <w:sz w:val="18"/>
                <w:szCs w:val="18"/>
              </w:rPr>
              <w:br/>
            </w:r>
            <w:r w:rsidRPr="00DE0006">
              <w:rPr>
                <w:b/>
                <w:sz w:val="18"/>
                <w:szCs w:val="18"/>
              </w:rPr>
              <w:br/>
            </w:r>
            <w:r w:rsidRPr="00DE0006">
              <w:rPr>
                <w:bCs/>
                <w:sz w:val="18"/>
                <w:szCs w:val="18"/>
              </w:rPr>
              <w:t>N=72,683</w:t>
            </w:r>
          </w:p>
        </w:tc>
        <w:tc>
          <w:tcPr>
            <w:tcW w:w="1134" w:type="dxa"/>
          </w:tcPr>
          <w:p w14:paraId="7D7C913B" w14:textId="0436FBA4" w:rsidR="003C0082" w:rsidRPr="00DE0006" w:rsidRDefault="003C0082" w:rsidP="00403352">
            <w:pPr>
              <w:jc w:val="center"/>
              <w:rPr>
                <w:b/>
                <w:sz w:val="18"/>
                <w:szCs w:val="18"/>
              </w:rPr>
            </w:pPr>
            <w:r w:rsidRPr="00DE0006">
              <w:rPr>
                <w:b/>
                <w:sz w:val="18"/>
                <w:szCs w:val="18"/>
              </w:rPr>
              <w:t>Minimally adjusted</w:t>
            </w:r>
            <w:r w:rsidRPr="00DE0006">
              <w:rPr>
                <w:b/>
                <w:sz w:val="18"/>
                <w:szCs w:val="18"/>
              </w:rPr>
              <w:br/>
            </w:r>
            <w:r w:rsidRPr="00DE0006">
              <w:rPr>
                <w:bCs/>
                <w:sz w:val="18"/>
                <w:szCs w:val="18"/>
              </w:rPr>
              <w:t>N=72,683</w:t>
            </w:r>
          </w:p>
        </w:tc>
        <w:tc>
          <w:tcPr>
            <w:tcW w:w="1134" w:type="dxa"/>
          </w:tcPr>
          <w:p w14:paraId="563A72E1" w14:textId="430738C7" w:rsidR="003C0082" w:rsidRPr="003C0082" w:rsidRDefault="003C0082" w:rsidP="0040335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Unadjusted with complete date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N=30,621</w:t>
            </w:r>
          </w:p>
        </w:tc>
        <w:tc>
          <w:tcPr>
            <w:tcW w:w="1134" w:type="dxa"/>
          </w:tcPr>
          <w:p w14:paraId="3D9F3032" w14:textId="1A9160C7" w:rsidR="003C0082" w:rsidRPr="00DE0006" w:rsidRDefault="003C0082" w:rsidP="00403352">
            <w:pPr>
              <w:jc w:val="center"/>
              <w:rPr>
                <w:b/>
                <w:sz w:val="18"/>
                <w:szCs w:val="18"/>
              </w:rPr>
            </w:pPr>
            <w:r w:rsidRPr="00DE0006">
              <w:rPr>
                <w:b/>
                <w:sz w:val="18"/>
                <w:szCs w:val="18"/>
              </w:rPr>
              <w:t>Fully adjusted</w:t>
            </w:r>
            <w:r w:rsidRPr="00DE0006">
              <w:rPr>
                <w:b/>
                <w:sz w:val="18"/>
                <w:szCs w:val="18"/>
              </w:rPr>
              <w:br/>
            </w:r>
            <w:r w:rsidRPr="00DE0006">
              <w:rPr>
                <w:b/>
                <w:sz w:val="18"/>
                <w:szCs w:val="18"/>
              </w:rPr>
              <w:br/>
            </w:r>
            <w:r w:rsidRPr="00DE0006">
              <w:rPr>
                <w:bCs/>
                <w:sz w:val="18"/>
                <w:szCs w:val="18"/>
              </w:rPr>
              <w:t>N=30,621</w:t>
            </w:r>
          </w:p>
        </w:tc>
        <w:tc>
          <w:tcPr>
            <w:tcW w:w="1134" w:type="dxa"/>
          </w:tcPr>
          <w:p w14:paraId="4D77B0C9" w14:textId="7E18568C" w:rsidR="003C0082" w:rsidRPr="00DE0006" w:rsidRDefault="003C0082" w:rsidP="00403352">
            <w:pPr>
              <w:jc w:val="center"/>
              <w:rPr>
                <w:b/>
                <w:sz w:val="18"/>
                <w:szCs w:val="18"/>
              </w:rPr>
            </w:pPr>
            <w:r w:rsidRPr="00DE0006">
              <w:rPr>
                <w:b/>
                <w:sz w:val="18"/>
                <w:szCs w:val="18"/>
              </w:rPr>
              <w:t>Crude</w:t>
            </w:r>
            <w:r w:rsidRPr="00DE0006">
              <w:rPr>
                <w:b/>
                <w:sz w:val="18"/>
                <w:szCs w:val="18"/>
              </w:rPr>
              <w:br/>
            </w:r>
            <w:r w:rsidRPr="00DE0006">
              <w:rPr>
                <w:b/>
                <w:sz w:val="18"/>
                <w:szCs w:val="18"/>
              </w:rPr>
              <w:br/>
            </w:r>
            <w:r w:rsidRPr="00DE0006">
              <w:rPr>
                <w:bCs/>
                <w:sz w:val="18"/>
                <w:szCs w:val="18"/>
              </w:rPr>
              <w:t>N</w:t>
            </w:r>
            <w:r>
              <w:rPr>
                <w:bCs/>
                <w:sz w:val="18"/>
                <w:szCs w:val="18"/>
              </w:rPr>
              <w:t>=72,683</w:t>
            </w:r>
          </w:p>
        </w:tc>
        <w:tc>
          <w:tcPr>
            <w:tcW w:w="1134" w:type="dxa"/>
          </w:tcPr>
          <w:p w14:paraId="58A46D7A" w14:textId="504F6670" w:rsidR="003C0082" w:rsidRPr="00DE0006" w:rsidRDefault="003C0082" w:rsidP="00403352">
            <w:pPr>
              <w:jc w:val="center"/>
              <w:rPr>
                <w:b/>
                <w:sz w:val="18"/>
                <w:szCs w:val="18"/>
              </w:rPr>
            </w:pPr>
            <w:r w:rsidRPr="00DE0006">
              <w:rPr>
                <w:b/>
                <w:sz w:val="18"/>
                <w:szCs w:val="18"/>
              </w:rPr>
              <w:t>Minimally adjusted</w:t>
            </w:r>
            <w:r w:rsidRPr="00DE0006">
              <w:rPr>
                <w:b/>
                <w:sz w:val="18"/>
                <w:szCs w:val="18"/>
              </w:rPr>
              <w:br/>
            </w:r>
            <w:r w:rsidRPr="00DE0006">
              <w:rPr>
                <w:bCs/>
                <w:sz w:val="18"/>
                <w:szCs w:val="18"/>
              </w:rPr>
              <w:t>N=</w:t>
            </w:r>
            <w:r>
              <w:rPr>
                <w:bCs/>
                <w:sz w:val="18"/>
                <w:szCs w:val="18"/>
              </w:rPr>
              <w:t>72,683</w:t>
            </w:r>
          </w:p>
        </w:tc>
        <w:tc>
          <w:tcPr>
            <w:tcW w:w="1134" w:type="dxa"/>
          </w:tcPr>
          <w:p w14:paraId="4916DEC5" w14:textId="0743FB18" w:rsidR="003C0082" w:rsidRPr="00B602BE" w:rsidRDefault="003C0082" w:rsidP="00B602BE">
            <w:pPr>
              <w:jc w:val="center"/>
              <w:rPr>
                <w:bCs/>
                <w:sz w:val="18"/>
                <w:szCs w:val="18"/>
              </w:rPr>
            </w:pPr>
            <w:r w:rsidRPr="00B602BE">
              <w:rPr>
                <w:b/>
                <w:bCs/>
                <w:sz w:val="18"/>
                <w:szCs w:val="18"/>
              </w:rPr>
              <w:t>Unadjusted with complete data</w:t>
            </w:r>
            <w:r w:rsidRPr="00B602BE">
              <w:rPr>
                <w:sz w:val="18"/>
                <w:szCs w:val="18"/>
              </w:rPr>
              <w:br/>
            </w:r>
            <w:r w:rsidR="00B602BE">
              <w:rPr>
                <w:bCs/>
                <w:sz w:val="18"/>
                <w:szCs w:val="18"/>
              </w:rPr>
              <w:t>N=30,621</w:t>
            </w:r>
          </w:p>
        </w:tc>
        <w:tc>
          <w:tcPr>
            <w:tcW w:w="1275" w:type="dxa"/>
          </w:tcPr>
          <w:p w14:paraId="7A9709C7" w14:textId="4E3E5A31" w:rsidR="003C0082" w:rsidRPr="00DE0006" w:rsidRDefault="003C0082" w:rsidP="00403352">
            <w:pPr>
              <w:jc w:val="center"/>
              <w:rPr>
                <w:b/>
                <w:sz w:val="18"/>
                <w:szCs w:val="18"/>
              </w:rPr>
            </w:pPr>
            <w:r w:rsidRPr="00DE0006">
              <w:rPr>
                <w:b/>
                <w:sz w:val="18"/>
                <w:szCs w:val="18"/>
              </w:rPr>
              <w:t>Fully adjusted</w:t>
            </w:r>
            <w:r w:rsidRPr="00DE0006">
              <w:rPr>
                <w:b/>
                <w:sz w:val="18"/>
                <w:szCs w:val="18"/>
              </w:rPr>
              <w:br/>
            </w:r>
            <w:r w:rsidRPr="00DE0006">
              <w:rPr>
                <w:b/>
                <w:sz w:val="18"/>
                <w:szCs w:val="18"/>
              </w:rPr>
              <w:br/>
            </w:r>
            <w:r w:rsidRPr="00DE0006">
              <w:rPr>
                <w:bCs/>
                <w:sz w:val="18"/>
                <w:szCs w:val="18"/>
              </w:rPr>
              <w:t>N=</w:t>
            </w:r>
            <w:r>
              <w:rPr>
                <w:bCs/>
                <w:sz w:val="18"/>
                <w:szCs w:val="18"/>
              </w:rPr>
              <w:t>30,621</w:t>
            </w:r>
          </w:p>
        </w:tc>
      </w:tr>
      <w:tr w:rsidR="003C0082" w:rsidRPr="00DE0006" w14:paraId="7926E7E6" w14:textId="0F5F04D7" w:rsidTr="00EA33CD">
        <w:tc>
          <w:tcPr>
            <w:tcW w:w="1418" w:type="dxa"/>
          </w:tcPr>
          <w:p w14:paraId="2F45476A" w14:textId="77777777" w:rsidR="003C0082" w:rsidRPr="00D1001C" w:rsidRDefault="003C0082" w:rsidP="00403352">
            <w:pPr>
              <w:rPr>
                <w:b/>
                <w:bCs/>
                <w:sz w:val="18"/>
                <w:szCs w:val="18"/>
              </w:rPr>
            </w:pPr>
            <w:r w:rsidRPr="00D1001C">
              <w:rPr>
                <w:b/>
                <w:bCs/>
                <w:sz w:val="18"/>
                <w:szCs w:val="18"/>
              </w:rPr>
              <w:t>Crude mean rate of FEV1 decline (ml/year)</w:t>
            </w:r>
          </w:p>
        </w:tc>
        <w:tc>
          <w:tcPr>
            <w:tcW w:w="1276" w:type="dxa"/>
          </w:tcPr>
          <w:p w14:paraId="62AF9D6D" w14:textId="6E420F41" w:rsidR="003C0082" w:rsidRPr="00DE0006" w:rsidRDefault="003C0082" w:rsidP="00403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-17.8</w:t>
            </w:r>
            <w:r>
              <w:rPr>
                <w:sz w:val="18"/>
                <w:szCs w:val="18"/>
              </w:rPr>
              <w:br/>
              <w:t>(-18.6 to -17.1)</w:t>
            </w:r>
          </w:p>
        </w:tc>
        <w:tc>
          <w:tcPr>
            <w:tcW w:w="1134" w:type="dxa"/>
          </w:tcPr>
          <w:p w14:paraId="7A90BEB7" w14:textId="73B86C0F" w:rsidR="003C0082" w:rsidRPr="00DE0006" w:rsidRDefault="003C0082" w:rsidP="00403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-17.9 </w:t>
            </w:r>
            <w:r>
              <w:rPr>
                <w:sz w:val="18"/>
                <w:szCs w:val="18"/>
              </w:rPr>
              <w:br/>
              <w:t>(-18.6 to -17.1)</w:t>
            </w:r>
          </w:p>
        </w:tc>
        <w:tc>
          <w:tcPr>
            <w:tcW w:w="1276" w:type="dxa"/>
          </w:tcPr>
          <w:p w14:paraId="302C0AFE" w14:textId="2558B8D6" w:rsidR="003C0082" w:rsidRDefault="00B602BE" w:rsidP="00403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-11.7 </w:t>
            </w:r>
            <w:r w:rsidR="00EA33CD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(-13.2 to -10.2)</w:t>
            </w:r>
          </w:p>
        </w:tc>
        <w:tc>
          <w:tcPr>
            <w:tcW w:w="1134" w:type="dxa"/>
          </w:tcPr>
          <w:p w14:paraId="199B6EE1" w14:textId="7993A4F4" w:rsidR="003C0082" w:rsidRPr="00DE0006" w:rsidRDefault="003C0082" w:rsidP="00403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-11.6</w:t>
            </w:r>
            <w:r>
              <w:rPr>
                <w:sz w:val="18"/>
                <w:szCs w:val="18"/>
              </w:rPr>
              <w:br/>
              <w:t>(-13.2 to -10.0)</w:t>
            </w:r>
          </w:p>
        </w:tc>
        <w:tc>
          <w:tcPr>
            <w:tcW w:w="1134" w:type="dxa"/>
          </w:tcPr>
          <w:p w14:paraId="24D7BD75" w14:textId="7AC2AE08" w:rsidR="003C0082" w:rsidRPr="00DE0006" w:rsidRDefault="003C0082" w:rsidP="00403352">
            <w:pPr>
              <w:jc w:val="center"/>
              <w:rPr>
                <w:sz w:val="18"/>
                <w:szCs w:val="18"/>
              </w:rPr>
            </w:pPr>
            <w:r w:rsidRPr="00DE0006">
              <w:rPr>
                <w:sz w:val="18"/>
                <w:szCs w:val="18"/>
              </w:rPr>
              <w:t>-18.0</w:t>
            </w:r>
            <w:r w:rsidRPr="00DE0006">
              <w:rPr>
                <w:sz w:val="18"/>
                <w:szCs w:val="18"/>
              </w:rPr>
              <w:br/>
              <w:t>(-18.8 to -17.2)</w:t>
            </w:r>
          </w:p>
        </w:tc>
        <w:tc>
          <w:tcPr>
            <w:tcW w:w="1134" w:type="dxa"/>
          </w:tcPr>
          <w:p w14:paraId="5A74EE95" w14:textId="40B6977E" w:rsidR="003C0082" w:rsidRPr="00DE0006" w:rsidRDefault="003C0082" w:rsidP="00403352">
            <w:pPr>
              <w:jc w:val="center"/>
              <w:rPr>
                <w:sz w:val="18"/>
                <w:szCs w:val="18"/>
              </w:rPr>
            </w:pPr>
            <w:r w:rsidRPr="00DE0006">
              <w:rPr>
                <w:sz w:val="18"/>
                <w:szCs w:val="18"/>
              </w:rPr>
              <w:t>-18.1</w:t>
            </w:r>
            <w:r w:rsidRPr="00DE0006">
              <w:rPr>
                <w:sz w:val="18"/>
                <w:szCs w:val="18"/>
              </w:rPr>
              <w:br/>
              <w:t>(-18.9 to -17.4)</w:t>
            </w:r>
          </w:p>
        </w:tc>
        <w:tc>
          <w:tcPr>
            <w:tcW w:w="1134" w:type="dxa"/>
          </w:tcPr>
          <w:p w14:paraId="4FEE486A" w14:textId="57B7B040" w:rsidR="003C0082" w:rsidRPr="00DE0006" w:rsidRDefault="00B602BE" w:rsidP="00403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-12.1</w:t>
            </w:r>
            <w:r w:rsidR="00EA33CD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 (-13.5 to -10.6)</w:t>
            </w:r>
          </w:p>
        </w:tc>
        <w:tc>
          <w:tcPr>
            <w:tcW w:w="1134" w:type="dxa"/>
          </w:tcPr>
          <w:p w14:paraId="2D3B9391" w14:textId="1B56119C" w:rsidR="003C0082" w:rsidRPr="00DE0006" w:rsidRDefault="003C0082" w:rsidP="00403352">
            <w:pPr>
              <w:jc w:val="center"/>
              <w:rPr>
                <w:sz w:val="18"/>
                <w:szCs w:val="18"/>
              </w:rPr>
            </w:pPr>
            <w:r w:rsidRPr="00DE0006">
              <w:rPr>
                <w:sz w:val="18"/>
                <w:szCs w:val="18"/>
              </w:rPr>
              <w:t>-10.9</w:t>
            </w:r>
            <w:r w:rsidRPr="00DE0006">
              <w:rPr>
                <w:sz w:val="18"/>
                <w:szCs w:val="18"/>
              </w:rPr>
              <w:br/>
              <w:t>(-12.4 to -9.3)</w:t>
            </w:r>
          </w:p>
        </w:tc>
        <w:tc>
          <w:tcPr>
            <w:tcW w:w="1134" w:type="dxa"/>
          </w:tcPr>
          <w:p w14:paraId="5CC7B778" w14:textId="0D4E504A" w:rsidR="003C0082" w:rsidRPr="00DE0006" w:rsidRDefault="003C0082" w:rsidP="00403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-18.2 </w:t>
            </w:r>
            <w:r>
              <w:rPr>
                <w:sz w:val="18"/>
                <w:szCs w:val="18"/>
              </w:rPr>
              <w:br/>
              <w:t>(-19.0 to -17.5)</w:t>
            </w:r>
          </w:p>
        </w:tc>
        <w:tc>
          <w:tcPr>
            <w:tcW w:w="1134" w:type="dxa"/>
          </w:tcPr>
          <w:p w14:paraId="645D0CF0" w14:textId="05D9BDD8" w:rsidR="003C0082" w:rsidRPr="00DE0006" w:rsidRDefault="003C0082" w:rsidP="00403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-18.3</w:t>
            </w:r>
            <w:r>
              <w:rPr>
                <w:sz w:val="18"/>
                <w:szCs w:val="18"/>
              </w:rPr>
              <w:br/>
              <w:t>(-19.0 to -17.5)</w:t>
            </w:r>
          </w:p>
        </w:tc>
        <w:tc>
          <w:tcPr>
            <w:tcW w:w="1134" w:type="dxa"/>
          </w:tcPr>
          <w:p w14:paraId="2A5879BF" w14:textId="447F28AE" w:rsidR="003C0082" w:rsidRDefault="001B3E4A" w:rsidP="00403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-12.3</w:t>
            </w:r>
            <w:r>
              <w:rPr>
                <w:sz w:val="18"/>
                <w:szCs w:val="18"/>
              </w:rPr>
              <w:br/>
              <w:t>(-13.8 to -10.9)</w:t>
            </w:r>
          </w:p>
        </w:tc>
        <w:tc>
          <w:tcPr>
            <w:tcW w:w="1275" w:type="dxa"/>
          </w:tcPr>
          <w:p w14:paraId="4B497529" w14:textId="0D6D04A9" w:rsidR="003C0082" w:rsidRPr="00DE0006" w:rsidRDefault="003C0082" w:rsidP="00403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-12.3</w:t>
            </w:r>
            <w:r>
              <w:rPr>
                <w:sz w:val="18"/>
                <w:szCs w:val="18"/>
              </w:rPr>
              <w:br/>
              <w:t>(-13.9 to -10.7)</w:t>
            </w:r>
          </w:p>
        </w:tc>
      </w:tr>
      <w:tr w:rsidR="003C0082" w:rsidRPr="00DE0006" w14:paraId="4B8CAB2D" w14:textId="5C20838E" w:rsidTr="00EA33CD">
        <w:tc>
          <w:tcPr>
            <w:tcW w:w="1418" w:type="dxa"/>
          </w:tcPr>
          <w:p w14:paraId="79B11D90" w14:textId="77777777" w:rsidR="003C0082" w:rsidRPr="00D1001C" w:rsidRDefault="003C0082" w:rsidP="00403352">
            <w:pPr>
              <w:rPr>
                <w:b/>
                <w:bCs/>
                <w:sz w:val="18"/>
                <w:szCs w:val="18"/>
              </w:rPr>
            </w:pPr>
            <w:r w:rsidRPr="00D1001C">
              <w:rPr>
                <w:b/>
                <w:bCs/>
                <w:sz w:val="18"/>
                <w:szCs w:val="18"/>
              </w:rPr>
              <w:t>Within patient FEV1 var (ml)</w:t>
            </w:r>
            <w:r w:rsidRPr="00D1001C">
              <w:rPr>
                <w:b/>
                <w:bCs/>
                <w:sz w:val="18"/>
                <w:szCs w:val="18"/>
              </w:rPr>
              <w:br/>
              <w:t>(adjusted)</w:t>
            </w:r>
          </w:p>
        </w:tc>
        <w:tc>
          <w:tcPr>
            <w:tcW w:w="1276" w:type="dxa"/>
          </w:tcPr>
          <w:p w14:paraId="141D3D15" w14:textId="64217B8D" w:rsidR="003C0082" w:rsidRPr="00DE0006" w:rsidRDefault="003C0082" w:rsidP="00403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294.2</w:t>
            </w:r>
          </w:p>
        </w:tc>
        <w:tc>
          <w:tcPr>
            <w:tcW w:w="1134" w:type="dxa"/>
          </w:tcPr>
          <w:p w14:paraId="540B66D6" w14:textId="12C4CB0C" w:rsidR="003C0082" w:rsidRPr="00DE0006" w:rsidRDefault="003C0082" w:rsidP="00403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1276" w:type="dxa"/>
          </w:tcPr>
          <w:p w14:paraId="57F9FDEE" w14:textId="1A0A14EF" w:rsidR="003C0082" w:rsidRDefault="00B602BE" w:rsidP="00403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297.2</w:t>
            </w:r>
          </w:p>
        </w:tc>
        <w:tc>
          <w:tcPr>
            <w:tcW w:w="1134" w:type="dxa"/>
          </w:tcPr>
          <w:p w14:paraId="50859970" w14:textId="24AE90E9" w:rsidR="003C0082" w:rsidRPr="00DE0006" w:rsidRDefault="003C0082" w:rsidP="00403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289.0</w:t>
            </w:r>
          </w:p>
        </w:tc>
        <w:tc>
          <w:tcPr>
            <w:tcW w:w="1134" w:type="dxa"/>
          </w:tcPr>
          <w:p w14:paraId="69AAE9CC" w14:textId="7AF97EE2" w:rsidR="003C0082" w:rsidRPr="00DE0006" w:rsidRDefault="003C0082" w:rsidP="00403352">
            <w:pPr>
              <w:jc w:val="center"/>
              <w:rPr>
                <w:sz w:val="18"/>
                <w:szCs w:val="18"/>
              </w:rPr>
            </w:pPr>
            <w:r w:rsidRPr="00DE0006">
              <w:rPr>
                <w:sz w:val="18"/>
                <w:szCs w:val="18"/>
              </w:rPr>
              <w:t>294.1</w:t>
            </w:r>
          </w:p>
        </w:tc>
        <w:tc>
          <w:tcPr>
            <w:tcW w:w="1134" w:type="dxa"/>
          </w:tcPr>
          <w:p w14:paraId="2D93FB77" w14:textId="555A8E2A" w:rsidR="003C0082" w:rsidRPr="00DE0006" w:rsidRDefault="003C0082" w:rsidP="00403352">
            <w:pPr>
              <w:jc w:val="center"/>
              <w:rPr>
                <w:sz w:val="18"/>
                <w:szCs w:val="18"/>
              </w:rPr>
            </w:pPr>
            <w:r w:rsidRPr="00DE0006">
              <w:rPr>
                <w:sz w:val="18"/>
                <w:szCs w:val="18"/>
              </w:rPr>
              <w:t>295.0</w:t>
            </w:r>
          </w:p>
        </w:tc>
        <w:tc>
          <w:tcPr>
            <w:tcW w:w="1134" w:type="dxa"/>
          </w:tcPr>
          <w:p w14:paraId="2006E11B" w14:textId="587C50C0" w:rsidR="003C0082" w:rsidRPr="00DE0006" w:rsidRDefault="00B602BE" w:rsidP="00403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297.1</w:t>
            </w:r>
          </w:p>
        </w:tc>
        <w:tc>
          <w:tcPr>
            <w:tcW w:w="1134" w:type="dxa"/>
          </w:tcPr>
          <w:p w14:paraId="7EA1E519" w14:textId="035CF3F0" w:rsidR="003C0082" w:rsidRPr="00DE0006" w:rsidRDefault="003C0082" w:rsidP="00403352">
            <w:pPr>
              <w:jc w:val="center"/>
              <w:rPr>
                <w:sz w:val="18"/>
                <w:szCs w:val="18"/>
              </w:rPr>
            </w:pPr>
            <w:r w:rsidRPr="00DE0006">
              <w:rPr>
                <w:sz w:val="18"/>
                <w:szCs w:val="18"/>
              </w:rPr>
              <w:t>291.6</w:t>
            </w:r>
          </w:p>
        </w:tc>
        <w:tc>
          <w:tcPr>
            <w:tcW w:w="1134" w:type="dxa"/>
          </w:tcPr>
          <w:p w14:paraId="5E81F0DB" w14:textId="1BB00681" w:rsidR="003C0082" w:rsidRPr="00DE0006" w:rsidRDefault="003C0082" w:rsidP="00403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298.2</w:t>
            </w:r>
          </w:p>
        </w:tc>
        <w:tc>
          <w:tcPr>
            <w:tcW w:w="1134" w:type="dxa"/>
          </w:tcPr>
          <w:p w14:paraId="2E5E0FD8" w14:textId="27E5FA05" w:rsidR="003C0082" w:rsidRPr="00DE0006" w:rsidRDefault="003C0082" w:rsidP="00403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299.1</w:t>
            </w:r>
          </w:p>
        </w:tc>
        <w:tc>
          <w:tcPr>
            <w:tcW w:w="1134" w:type="dxa"/>
          </w:tcPr>
          <w:p w14:paraId="7944749A" w14:textId="53167F94" w:rsidR="003C0082" w:rsidRDefault="001B3E4A" w:rsidP="00403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300.8</w:t>
            </w:r>
          </w:p>
        </w:tc>
        <w:tc>
          <w:tcPr>
            <w:tcW w:w="1275" w:type="dxa"/>
          </w:tcPr>
          <w:p w14:paraId="6663BA5F" w14:textId="1F4370A0" w:rsidR="003C0082" w:rsidRPr="00DE0006" w:rsidRDefault="003C0082" w:rsidP="00403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293.5</w:t>
            </w:r>
          </w:p>
        </w:tc>
      </w:tr>
      <w:tr w:rsidR="00B602BE" w:rsidRPr="00DE0006" w14:paraId="48ABB98E" w14:textId="1AF1BBE9" w:rsidTr="00EA33CD">
        <w:tc>
          <w:tcPr>
            <w:tcW w:w="1418" w:type="dxa"/>
          </w:tcPr>
          <w:p w14:paraId="6E8FAE7E" w14:textId="77777777" w:rsidR="00B602BE" w:rsidRPr="00D1001C" w:rsidRDefault="00B602BE" w:rsidP="00B602BE">
            <w:pPr>
              <w:rPr>
                <w:b/>
                <w:bCs/>
                <w:sz w:val="18"/>
                <w:szCs w:val="18"/>
              </w:rPr>
            </w:pPr>
            <w:r w:rsidRPr="00D1001C">
              <w:rPr>
                <w:b/>
                <w:bCs/>
                <w:sz w:val="18"/>
                <w:szCs w:val="18"/>
              </w:rPr>
              <w:t>Follow-up length (years)</w:t>
            </w:r>
          </w:p>
        </w:tc>
        <w:tc>
          <w:tcPr>
            <w:tcW w:w="1276" w:type="dxa"/>
          </w:tcPr>
          <w:p w14:paraId="2C79E954" w14:textId="5C5D0C32" w:rsidR="00B602BE" w:rsidRPr="00DE0006" w:rsidRDefault="00B602BE" w:rsidP="00B6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 (3.6-8.5)</w:t>
            </w:r>
          </w:p>
        </w:tc>
        <w:tc>
          <w:tcPr>
            <w:tcW w:w="1134" w:type="dxa"/>
          </w:tcPr>
          <w:p w14:paraId="2763B19F" w14:textId="2CB29E5E" w:rsidR="00B602BE" w:rsidRPr="00DE0006" w:rsidRDefault="00B602BE" w:rsidP="00B6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 (3.6-8.5)</w:t>
            </w:r>
          </w:p>
        </w:tc>
        <w:tc>
          <w:tcPr>
            <w:tcW w:w="1276" w:type="dxa"/>
          </w:tcPr>
          <w:p w14:paraId="1607AD25" w14:textId="05140F47" w:rsidR="00B602BE" w:rsidRDefault="00B602BE" w:rsidP="00B6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 (2.9-6.8)</w:t>
            </w:r>
          </w:p>
        </w:tc>
        <w:tc>
          <w:tcPr>
            <w:tcW w:w="1134" w:type="dxa"/>
          </w:tcPr>
          <w:p w14:paraId="5F65E9B6" w14:textId="2C8F71A6" w:rsidR="00B602BE" w:rsidRPr="00DE0006" w:rsidRDefault="00B602BE" w:rsidP="00B6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 (2.9-6.8)</w:t>
            </w:r>
          </w:p>
        </w:tc>
        <w:tc>
          <w:tcPr>
            <w:tcW w:w="1134" w:type="dxa"/>
          </w:tcPr>
          <w:p w14:paraId="041AB7C3" w14:textId="305C48E9" w:rsidR="00B602BE" w:rsidRPr="00DE0006" w:rsidRDefault="00B602BE" w:rsidP="00B602BE">
            <w:pPr>
              <w:jc w:val="center"/>
              <w:rPr>
                <w:sz w:val="18"/>
                <w:szCs w:val="18"/>
              </w:rPr>
            </w:pPr>
            <w:r w:rsidRPr="00DE0006">
              <w:rPr>
                <w:sz w:val="18"/>
                <w:szCs w:val="18"/>
              </w:rPr>
              <w:t>5.8 (3.6-8.5)</w:t>
            </w:r>
          </w:p>
        </w:tc>
        <w:tc>
          <w:tcPr>
            <w:tcW w:w="1134" w:type="dxa"/>
          </w:tcPr>
          <w:p w14:paraId="51A58A99" w14:textId="1A6C56AF" w:rsidR="00B602BE" w:rsidRPr="00DE0006" w:rsidRDefault="00B602BE" w:rsidP="00B602BE">
            <w:pPr>
              <w:jc w:val="center"/>
              <w:rPr>
                <w:sz w:val="18"/>
                <w:szCs w:val="18"/>
              </w:rPr>
            </w:pPr>
            <w:r w:rsidRPr="00DE0006">
              <w:rPr>
                <w:sz w:val="18"/>
                <w:szCs w:val="18"/>
              </w:rPr>
              <w:t>5.8 (3.6-8.5)</w:t>
            </w:r>
          </w:p>
        </w:tc>
        <w:tc>
          <w:tcPr>
            <w:tcW w:w="1134" w:type="dxa"/>
          </w:tcPr>
          <w:p w14:paraId="08BF6384" w14:textId="00C5650A" w:rsidR="00B602BE" w:rsidRPr="00DE0006" w:rsidRDefault="00B602BE" w:rsidP="00B602BE">
            <w:pPr>
              <w:jc w:val="center"/>
              <w:rPr>
                <w:sz w:val="18"/>
                <w:szCs w:val="18"/>
              </w:rPr>
            </w:pPr>
            <w:r w:rsidRPr="00DE0006">
              <w:rPr>
                <w:sz w:val="18"/>
                <w:szCs w:val="18"/>
              </w:rPr>
              <w:t>4.6 (3.0- 6.8)</w:t>
            </w:r>
          </w:p>
        </w:tc>
        <w:tc>
          <w:tcPr>
            <w:tcW w:w="1134" w:type="dxa"/>
          </w:tcPr>
          <w:p w14:paraId="3750D953" w14:textId="42F69503" w:rsidR="00B602BE" w:rsidRPr="00DE0006" w:rsidRDefault="00B602BE" w:rsidP="00B602BE">
            <w:pPr>
              <w:jc w:val="center"/>
              <w:rPr>
                <w:sz w:val="18"/>
                <w:szCs w:val="18"/>
              </w:rPr>
            </w:pPr>
            <w:r w:rsidRPr="00DE0006">
              <w:rPr>
                <w:sz w:val="18"/>
                <w:szCs w:val="18"/>
              </w:rPr>
              <w:t>4.6 (3.0- 6.8)</w:t>
            </w:r>
          </w:p>
        </w:tc>
        <w:tc>
          <w:tcPr>
            <w:tcW w:w="1134" w:type="dxa"/>
          </w:tcPr>
          <w:p w14:paraId="74D4A384" w14:textId="5D22251E" w:rsidR="00B602BE" w:rsidRPr="00DE0006" w:rsidRDefault="00B602BE" w:rsidP="00B6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 (3.6-8.5)</w:t>
            </w:r>
          </w:p>
        </w:tc>
        <w:tc>
          <w:tcPr>
            <w:tcW w:w="1134" w:type="dxa"/>
          </w:tcPr>
          <w:p w14:paraId="39FC704C" w14:textId="36227866" w:rsidR="00B602BE" w:rsidRPr="00DE0006" w:rsidRDefault="00B602BE" w:rsidP="00B6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 (3.6-8.5)</w:t>
            </w:r>
          </w:p>
        </w:tc>
        <w:tc>
          <w:tcPr>
            <w:tcW w:w="1134" w:type="dxa"/>
          </w:tcPr>
          <w:p w14:paraId="1BF3B94D" w14:textId="37C954BD" w:rsidR="00B602BE" w:rsidRDefault="00B602BE" w:rsidP="00B6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 (2.9-6.8)</w:t>
            </w:r>
          </w:p>
        </w:tc>
        <w:tc>
          <w:tcPr>
            <w:tcW w:w="1275" w:type="dxa"/>
          </w:tcPr>
          <w:p w14:paraId="46C2949D" w14:textId="523A26EA" w:rsidR="00B602BE" w:rsidRPr="00DE0006" w:rsidRDefault="00B602BE" w:rsidP="00B6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 (2.9-6.8)</w:t>
            </w:r>
          </w:p>
        </w:tc>
      </w:tr>
      <w:tr w:rsidR="00B602BE" w:rsidRPr="00DE0006" w14:paraId="703EE79C" w14:textId="31CC2301" w:rsidTr="00EA33CD">
        <w:trPr>
          <w:trHeight w:val="70"/>
        </w:trPr>
        <w:tc>
          <w:tcPr>
            <w:tcW w:w="1418" w:type="dxa"/>
          </w:tcPr>
          <w:p w14:paraId="7EFA482F" w14:textId="6A3986F9" w:rsidR="00B602BE" w:rsidRPr="00D1001C" w:rsidRDefault="00D1001C" w:rsidP="00B602BE">
            <w:pPr>
              <w:rPr>
                <w:b/>
                <w:bCs/>
                <w:sz w:val="18"/>
                <w:szCs w:val="18"/>
              </w:rPr>
            </w:pPr>
            <w:r w:rsidRPr="00D1001C">
              <w:rPr>
                <w:b/>
                <w:bCs/>
                <w:sz w:val="18"/>
                <w:szCs w:val="18"/>
              </w:rPr>
              <w:t>Number of FEV</w:t>
            </w:r>
            <w:r w:rsidRPr="00D1001C">
              <w:rPr>
                <w:b/>
                <w:bCs/>
                <w:sz w:val="18"/>
                <w:szCs w:val="18"/>
                <w:vertAlign w:val="subscript"/>
              </w:rPr>
              <w:t>1</w:t>
            </w:r>
            <w:r w:rsidRPr="00D1001C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D1001C">
              <w:rPr>
                <w:b/>
                <w:bCs/>
                <w:sz w:val="18"/>
                <w:szCs w:val="18"/>
              </w:rPr>
              <w:t>measurements  (</w:t>
            </w:r>
            <w:proofErr w:type="gramEnd"/>
            <w:r w:rsidRPr="00D1001C">
              <w:rPr>
                <w:b/>
                <w:bCs/>
                <w:sz w:val="18"/>
                <w:szCs w:val="18"/>
              </w:rPr>
              <w:t>min-max)</w:t>
            </w:r>
          </w:p>
        </w:tc>
        <w:tc>
          <w:tcPr>
            <w:tcW w:w="1276" w:type="dxa"/>
          </w:tcPr>
          <w:p w14:paraId="7CA12224" w14:textId="78A9C682" w:rsidR="00B602BE" w:rsidRPr="00DE0006" w:rsidRDefault="00B602BE" w:rsidP="00B6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(3-55)</w:t>
            </w:r>
          </w:p>
        </w:tc>
        <w:tc>
          <w:tcPr>
            <w:tcW w:w="1134" w:type="dxa"/>
          </w:tcPr>
          <w:p w14:paraId="7B6BC1E7" w14:textId="12CC7000" w:rsidR="00B602BE" w:rsidRPr="00DE0006" w:rsidRDefault="00B602BE" w:rsidP="00B6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(3-55)</w:t>
            </w:r>
          </w:p>
        </w:tc>
        <w:tc>
          <w:tcPr>
            <w:tcW w:w="1276" w:type="dxa"/>
          </w:tcPr>
          <w:p w14:paraId="341FB1DE" w14:textId="6D9ADB80" w:rsidR="00B602BE" w:rsidRDefault="00B602BE" w:rsidP="00B6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(3-42)</w:t>
            </w:r>
          </w:p>
        </w:tc>
        <w:tc>
          <w:tcPr>
            <w:tcW w:w="1134" w:type="dxa"/>
          </w:tcPr>
          <w:p w14:paraId="68C97847" w14:textId="3F8A34FD" w:rsidR="00B602BE" w:rsidRPr="00DE0006" w:rsidRDefault="00B602BE" w:rsidP="00B6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(3-42)</w:t>
            </w:r>
          </w:p>
        </w:tc>
        <w:tc>
          <w:tcPr>
            <w:tcW w:w="1134" w:type="dxa"/>
          </w:tcPr>
          <w:p w14:paraId="49C98D34" w14:textId="63C3C780" w:rsidR="00B602BE" w:rsidRPr="00DE0006" w:rsidRDefault="00B602BE" w:rsidP="00B602BE">
            <w:pPr>
              <w:jc w:val="center"/>
              <w:rPr>
                <w:sz w:val="18"/>
                <w:szCs w:val="18"/>
                <w:highlight w:val="yellow"/>
              </w:rPr>
            </w:pPr>
            <w:r w:rsidRPr="00DE0006">
              <w:rPr>
                <w:sz w:val="18"/>
                <w:szCs w:val="18"/>
              </w:rPr>
              <w:t>4 (2-55)</w:t>
            </w:r>
          </w:p>
        </w:tc>
        <w:tc>
          <w:tcPr>
            <w:tcW w:w="1134" w:type="dxa"/>
          </w:tcPr>
          <w:p w14:paraId="104AB159" w14:textId="49463A1C" w:rsidR="00B602BE" w:rsidRPr="00DE0006" w:rsidRDefault="00B602BE" w:rsidP="00B602BE">
            <w:pPr>
              <w:jc w:val="center"/>
              <w:rPr>
                <w:sz w:val="18"/>
                <w:szCs w:val="18"/>
              </w:rPr>
            </w:pPr>
            <w:r w:rsidRPr="00DE0006">
              <w:rPr>
                <w:sz w:val="18"/>
                <w:szCs w:val="18"/>
              </w:rPr>
              <w:t>4 (2-55)</w:t>
            </w:r>
          </w:p>
        </w:tc>
        <w:tc>
          <w:tcPr>
            <w:tcW w:w="1134" w:type="dxa"/>
          </w:tcPr>
          <w:p w14:paraId="52A113F0" w14:textId="2FC1E708" w:rsidR="00B602BE" w:rsidRPr="00DE0006" w:rsidRDefault="00B602BE" w:rsidP="00B602BE">
            <w:pPr>
              <w:jc w:val="center"/>
              <w:rPr>
                <w:sz w:val="18"/>
                <w:szCs w:val="18"/>
              </w:rPr>
            </w:pPr>
            <w:r w:rsidRPr="00DE0006">
              <w:rPr>
                <w:sz w:val="18"/>
                <w:szCs w:val="18"/>
              </w:rPr>
              <w:t>4(2-42)</w:t>
            </w:r>
          </w:p>
        </w:tc>
        <w:tc>
          <w:tcPr>
            <w:tcW w:w="1134" w:type="dxa"/>
          </w:tcPr>
          <w:p w14:paraId="37ABC1AF" w14:textId="3159871C" w:rsidR="00B602BE" w:rsidRPr="00DE0006" w:rsidRDefault="00B602BE" w:rsidP="00B602BE">
            <w:pPr>
              <w:jc w:val="center"/>
              <w:rPr>
                <w:sz w:val="18"/>
                <w:szCs w:val="18"/>
              </w:rPr>
            </w:pPr>
            <w:r w:rsidRPr="00DE0006">
              <w:rPr>
                <w:sz w:val="18"/>
                <w:szCs w:val="18"/>
              </w:rPr>
              <w:t>4(2-42)</w:t>
            </w:r>
          </w:p>
        </w:tc>
        <w:tc>
          <w:tcPr>
            <w:tcW w:w="1134" w:type="dxa"/>
          </w:tcPr>
          <w:p w14:paraId="26FF3E67" w14:textId="01F6D2E2" w:rsidR="00B602BE" w:rsidRPr="00DE0006" w:rsidRDefault="00B602BE" w:rsidP="00B6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(3-55)</w:t>
            </w:r>
          </w:p>
        </w:tc>
        <w:tc>
          <w:tcPr>
            <w:tcW w:w="1134" w:type="dxa"/>
          </w:tcPr>
          <w:p w14:paraId="7E6BAE26" w14:textId="2314F12A" w:rsidR="00B602BE" w:rsidRPr="00DE0006" w:rsidRDefault="00B602BE" w:rsidP="00B6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(2-55)</w:t>
            </w:r>
          </w:p>
        </w:tc>
        <w:tc>
          <w:tcPr>
            <w:tcW w:w="1134" w:type="dxa"/>
          </w:tcPr>
          <w:p w14:paraId="74365F98" w14:textId="41C4B06D" w:rsidR="00B602BE" w:rsidRDefault="00B602BE" w:rsidP="00B6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(2-42)</w:t>
            </w:r>
          </w:p>
        </w:tc>
        <w:tc>
          <w:tcPr>
            <w:tcW w:w="1275" w:type="dxa"/>
          </w:tcPr>
          <w:p w14:paraId="7F679A47" w14:textId="70186DBA" w:rsidR="00B602BE" w:rsidRPr="00DE0006" w:rsidRDefault="00B602BE" w:rsidP="00B6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(2-42)</w:t>
            </w:r>
          </w:p>
        </w:tc>
      </w:tr>
    </w:tbl>
    <w:p w14:paraId="43DB5FAA" w14:textId="77777777" w:rsidR="009105B2" w:rsidRPr="00EF35B6" w:rsidRDefault="009105B2" w:rsidP="009105B2">
      <w:r>
        <w:t xml:space="preserve">Legend: Minimally adjusted for age and gender. Fully adjusted for all baseline characteristics. Var (variation). </w:t>
      </w:r>
    </w:p>
    <w:p w14:paraId="3A199894" w14:textId="77777777" w:rsidR="00ED59D5" w:rsidRDefault="00ED59D5" w:rsidP="005F1769">
      <w:pPr>
        <w:sectPr w:rsidR="00ED59D5" w:rsidSect="00ED59D5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8DFA6BD" w14:textId="470A3CE6" w:rsidR="005F1769" w:rsidRPr="00A83371" w:rsidRDefault="00A83371" w:rsidP="00A83371">
      <w:pPr>
        <w:pStyle w:val="Heading1"/>
      </w:pPr>
      <w:bookmarkStart w:id="3" w:name="_Toc75963619"/>
      <w:r>
        <w:lastRenderedPageBreak/>
        <w:t>Table E</w:t>
      </w:r>
      <w:r w:rsidR="009105B2">
        <w:t>4</w:t>
      </w:r>
      <w:r>
        <w:t>: Population four (excluding FEV1 measurements within 1 week of an AECOPD)</w:t>
      </w:r>
      <w:bookmarkEnd w:id="3"/>
    </w:p>
    <w:tbl>
      <w:tblPr>
        <w:tblStyle w:val="TableGrid"/>
        <w:tblpPr w:leftFromText="180" w:rightFromText="180" w:vertAnchor="text" w:horzAnchor="margin" w:tblpY="174"/>
        <w:tblW w:w="9359" w:type="dxa"/>
        <w:tblLayout w:type="fixed"/>
        <w:tblLook w:val="04A0" w:firstRow="1" w:lastRow="0" w:firstColumn="1" w:lastColumn="0" w:noHBand="0" w:noVBand="1"/>
      </w:tblPr>
      <w:tblGrid>
        <w:gridCol w:w="3119"/>
        <w:gridCol w:w="1560"/>
        <w:gridCol w:w="1560"/>
        <w:gridCol w:w="1560"/>
        <w:gridCol w:w="1560"/>
      </w:tblGrid>
      <w:tr w:rsidR="001A0C5E" w14:paraId="6931E5EA" w14:textId="478FF4FE" w:rsidTr="001A0C5E">
        <w:tc>
          <w:tcPr>
            <w:tcW w:w="3119" w:type="dxa"/>
          </w:tcPr>
          <w:p w14:paraId="75939A6A" w14:textId="77777777" w:rsidR="001A0C5E" w:rsidRPr="00D00A0D" w:rsidRDefault="001A0C5E" w:rsidP="00A83371">
            <w:pPr>
              <w:ind w:left="306" w:hanging="306"/>
              <w:rPr>
                <w:b/>
                <w:bCs/>
              </w:rPr>
            </w:pPr>
            <w:r w:rsidRPr="00D00A0D">
              <w:rPr>
                <w:b/>
                <w:bCs/>
              </w:rPr>
              <w:t>Characteristics</w:t>
            </w:r>
          </w:p>
        </w:tc>
        <w:tc>
          <w:tcPr>
            <w:tcW w:w="1560" w:type="dxa"/>
          </w:tcPr>
          <w:p w14:paraId="3CB352E8" w14:textId="771BF2FC" w:rsidR="001A0C5E" w:rsidRPr="004E1066" w:rsidRDefault="00B602BE" w:rsidP="00A83371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Unadjusted</w:t>
            </w:r>
            <w:r w:rsidR="001A0C5E">
              <w:rPr>
                <w:b/>
              </w:rPr>
              <w:br/>
            </w:r>
            <w:r w:rsidR="001A0C5E">
              <w:rPr>
                <w:b/>
              </w:rPr>
              <w:br/>
            </w:r>
            <w:r w:rsidR="001A0C5E">
              <w:rPr>
                <w:bCs/>
              </w:rPr>
              <w:t>N=70,887</w:t>
            </w:r>
          </w:p>
        </w:tc>
        <w:tc>
          <w:tcPr>
            <w:tcW w:w="1560" w:type="dxa"/>
          </w:tcPr>
          <w:p w14:paraId="61D96A0D" w14:textId="6D28939F" w:rsidR="001A0C5E" w:rsidRPr="00F80112" w:rsidRDefault="001A0C5E" w:rsidP="00A83371">
            <w:pPr>
              <w:jc w:val="center"/>
              <w:rPr>
                <w:b/>
              </w:rPr>
            </w:pPr>
            <w:r>
              <w:rPr>
                <w:b/>
              </w:rPr>
              <w:t>Minimally adjusted</w:t>
            </w:r>
            <w:r>
              <w:rPr>
                <w:b/>
              </w:rPr>
              <w:br/>
            </w:r>
            <w:r>
              <w:rPr>
                <w:bCs/>
              </w:rPr>
              <w:t>N=70,887</w:t>
            </w:r>
          </w:p>
        </w:tc>
        <w:tc>
          <w:tcPr>
            <w:tcW w:w="1560" w:type="dxa"/>
          </w:tcPr>
          <w:p w14:paraId="3A92DEF3" w14:textId="381A57D5" w:rsidR="001A0C5E" w:rsidRPr="001A0C5E" w:rsidRDefault="001A0C5E" w:rsidP="00A83371">
            <w:pPr>
              <w:jc w:val="center"/>
              <w:rPr>
                <w:bCs/>
              </w:rPr>
            </w:pPr>
            <w:r>
              <w:rPr>
                <w:b/>
              </w:rPr>
              <w:t>Unadjusted with complete data</w:t>
            </w:r>
            <w:r>
              <w:rPr>
                <w:b/>
              </w:rPr>
              <w:br/>
            </w:r>
            <w:r>
              <w:rPr>
                <w:bCs/>
              </w:rPr>
              <w:t>N=29,924)</w:t>
            </w:r>
          </w:p>
        </w:tc>
        <w:tc>
          <w:tcPr>
            <w:tcW w:w="1560" w:type="dxa"/>
          </w:tcPr>
          <w:p w14:paraId="78B6A137" w14:textId="13FBB672" w:rsidR="001A0C5E" w:rsidRPr="00F80112" w:rsidRDefault="001A0C5E" w:rsidP="00A83371">
            <w:pPr>
              <w:jc w:val="center"/>
              <w:rPr>
                <w:b/>
              </w:rPr>
            </w:pPr>
            <w:r>
              <w:rPr>
                <w:b/>
              </w:rPr>
              <w:t>Fully adjusted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BB131C">
              <w:rPr>
                <w:bCs/>
              </w:rPr>
              <w:t>N</w:t>
            </w:r>
            <w:r>
              <w:rPr>
                <w:bCs/>
              </w:rPr>
              <w:t>=29,924</w:t>
            </w:r>
          </w:p>
        </w:tc>
      </w:tr>
      <w:tr w:rsidR="001A0C5E" w14:paraId="408B4D89" w14:textId="1153BF3B" w:rsidTr="001A0C5E">
        <w:tc>
          <w:tcPr>
            <w:tcW w:w="3119" w:type="dxa"/>
          </w:tcPr>
          <w:p w14:paraId="3A4E3792" w14:textId="77777777" w:rsidR="001A0C5E" w:rsidRPr="00D1001C" w:rsidRDefault="001A0C5E" w:rsidP="00A83371">
            <w:pPr>
              <w:rPr>
                <w:b/>
                <w:bCs/>
              </w:rPr>
            </w:pPr>
            <w:r w:rsidRPr="00D1001C">
              <w:rPr>
                <w:b/>
                <w:bCs/>
              </w:rPr>
              <w:t>Crude mean rate of FEV1 decline (ml/year)</w:t>
            </w:r>
          </w:p>
        </w:tc>
        <w:tc>
          <w:tcPr>
            <w:tcW w:w="1560" w:type="dxa"/>
          </w:tcPr>
          <w:p w14:paraId="7B64A062" w14:textId="77777777" w:rsidR="001A0C5E" w:rsidRDefault="001A0C5E" w:rsidP="00A83371">
            <w:pPr>
              <w:jc w:val="center"/>
            </w:pPr>
            <w:r>
              <w:t xml:space="preserve">-17.2 </w:t>
            </w:r>
            <w:r>
              <w:br/>
              <w:t>(-17.9 to -16.4)</w:t>
            </w:r>
          </w:p>
        </w:tc>
        <w:tc>
          <w:tcPr>
            <w:tcW w:w="1560" w:type="dxa"/>
          </w:tcPr>
          <w:p w14:paraId="12C8AD8F" w14:textId="74B7A07A" w:rsidR="001A0C5E" w:rsidRDefault="001A0C5E" w:rsidP="00A83371">
            <w:pPr>
              <w:jc w:val="center"/>
            </w:pPr>
            <w:r>
              <w:t>-17.5</w:t>
            </w:r>
            <w:r>
              <w:br/>
              <w:t>(-18.2 to -16.8)</w:t>
            </w:r>
          </w:p>
        </w:tc>
        <w:tc>
          <w:tcPr>
            <w:tcW w:w="1560" w:type="dxa"/>
          </w:tcPr>
          <w:p w14:paraId="5696517A" w14:textId="0E074750" w:rsidR="001A0C5E" w:rsidRDefault="001A0C5E" w:rsidP="00A83371">
            <w:pPr>
              <w:jc w:val="center"/>
            </w:pPr>
            <w:r>
              <w:t>-12.0</w:t>
            </w:r>
            <w:r>
              <w:br/>
              <w:t>(-13.5 to -10.6)</w:t>
            </w:r>
          </w:p>
        </w:tc>
        <w:tc>
          <w:tcPr>
            <w:tcW w:w="1560" w:type="dxa"/>
          </w:tcPr>
          <w:p w14:paraId="54DC04D6" w14:textId="2F7FD836" w:rsidR="001A0C5E" w:rsidRDefault="001A0C5E" w:rsidP="00A83371">
            <w:pPr>
              <w:jc w:val="center"/>
            </w:pPr>
            <w:r>
              <w:t xml:space="preserve">-11.2 </w:t>
            </w:r>
            <w:r>
              <w:br/>
              <w:t>(-12.7 to -9.7)</w:t>
            </w:r>
          </w:p>
        </w:tc>
      </w:tr>
      <w:tr w:rsidR="001A0C5E" w14:paraId="5C76BA42" w14:textId="57484B15" w:rsidTr="001A0C5E">
        <w:tc>
          <w:tcPr>
            <w:tcW w:w="3119" w:type="dxa"/>
          </w:tcPr>
          <w:p w14:paraId="08749ADB" w14:textId="77777777" w:rsidR="001A0C5E" w:rsidRPr="00D1001C" w:rsidRDefault="001A0C5E" w:rsidP="00A83371">
            <w:pPr>
              <w:rPr>
                <w:b/>
                <w:bCs/>
              </w:rPr>
            </w:pPr>
            <w:r w:rsidRPr="00D1001C">
              <w:rPr>
                <w:b/>
                <w:bCs/>
              </w:rPr>
              <w:t>Within patient FEV1 var (ml)</w:t>
            </w:r>
            <w:r w:rsidRPr="00D1001C">
              <w:rPr>
                <w:b/>
                <w:bCs/>
              </w:rPr>
              <w:br/>
              <w:t>(adjusted)</w:t>
            </w:r>
          </w:p>
        </w:tc>
        <w:tc>
          <w:tcPr>
            <w:tcW w:w="1560" w:type="dxa"/>
          </w:tcPr>
          <w:p w14:paraId="150CFF84" w14:textId="28EA989E" w:rsidR="001A0C5E" w:rsidRDefault="001A0C5E" w:rsidP="00A83371">
            <w:pPr>
              <w:jc w:val="center"/>
            </w:pPr>
            <w:r>
              <w:t>335.9</w:t>
            </w:r>
          </w:p>
        </w:tc>
        <w:tc>
          <w:tcPr>
            <w:tcW w:w="1560" w:type="dxa"/>
          </w:tcPr>
          <w:p w14:paraId="5BD4D184" w14:textId="375EC91F" w:rsidR="001A0C5E" w:rsidRDefault="001A0C5E" w:rsidP="00A83371">
            <w:pPr>
              <w:jc w:val="center"/>
            </w:pPr>
            <w:r>
              <w:t>336.8</w:t>
            </w:r>
          </w:p>
        </w:tc>
        <w:tc>
          <w:tcPr>
            <w:tcW w:w="1560" w:type="dxa"/>
          </w:tcPr>
          <w:p w14:paraId="7D0F5DB9" w14:textId="283DD192" w:rsidR="001A0C5E" w:rsidRDefault="001A0C5E" w:rsidP="00A83371">
            <w:pPr>
              <w:jc w:val="center"/>
            </w:pPr>
            <w:r>
              <w:t>335.6</w:t>
            </w:r>
          </w:p>
        </w:tc>
        <w:tc>
          <w:tcPr>
            <w:tcW w:w="1560" w:type="dxa"/>
          </w:tcPr>
          <w:p w14:paraId="0B754344" w14:textId="5FC0A88F" w:rsidR="001A0C5E" w:rsidRDefault="001A0C5E" w:rsidP="00A83371">
            <w:pPr>
              <w:jc w:val="center"/>
            </w:pPr>
            <w:r>
              <w:t>330.2</w:t>
            </w:r>
          </w:p>
        </w:tc>
      </w:tr>
      <w:tr w:rsidR="001A0C5E" w14:paraId="523078FA" w14:textId="2CA24AFE" w:rsidTr="001A0C5E">
        <w:tc>
          <w:tcPr>
            <w:tcW w:w="3119" w:type="dxa"/>
          </w:tcPr>
          <w:p w14:paraId="51D4683B" w14:textId="77777777" w:rsidR="001A0C5E" w:rsidRPr="00D1001C" w:rsidRDefault="001A0C5E" w:rsidP="001A0C5E">
            <w:pPr>
              <w:rPr>
                <w:b/>
                <w:bCs/>
              </w:rPr>
            </w:pPr>
            <w:r w:rsidRPr="00D1001C">
              <w:rPr>
                <w:b/>
                <w:bCs/>
              </w:rPr>
              <w:t>Follow-up length (years)</w:t>
            </w:r>
          </w:p>
        </w:tc>
        <w:tc>
          <w:tcPr>
            <w:tcW w:w="1560" w:type="dxa"/>
          </w:tcPr>
          <w:p w14:paraId="7428189F" w14:textId="77777777" w:rsidR="001A0C5E" w:rsidRDefault="001A0C5E" w:rsidP="001A0C5E">
            <w:pPr>
              <w:jc w:val="center"/>
            </w:pPr>
            <w:r>
              <w:t>5.8 (3.6-8.5)</w:t>
            </w:r>
          </w:p>
        </w:tc>
        <w:tc>
          <w:tcPr>
            <w:tcW w:w="1560" w:type="dxa"/>
          </w:tcPr>
          <w:p w14:paraId="7A139C95" w14:textId="26122766" w:rsidR="001A0C5E" w:rsidRDefault="001A0C5E" w:rsidP="001A0C5E">
            <w:pPr>
              <w:jc w:val="center"/>
            </w:pPr>
            <w:r>
              <w:t>5.8 (3.6-8.5)</w:t>
            </w:r>
          </w:p>
        </w:tc>
        <w:tc>
          <w:tcPr>
            <w:tcW w:w="1560" w:type="dxa"/>
          </w:tcPr>
          <w:p w14:paraId="6DA14423" w14:textId="47472CC6" w:rsidR="001A0C5E" w:rsidRDefault="001A0C5E" w:rsidP="001A0C5E">
            <w:pPr>
              <w:jc w:val="center"/>
            </w:pPr>
            <w:r>
              <w:t>4.7 (3.0 – 6.8)</w:t>
            </w:r>
          </w:p>
        </w:tc>
        <w:tc>
          <w:tcPr>
            <w:tcW w:w="1560" w:type="dxa"/>
          </w:tcPr>
          <w:p w14:paraId="6923AA18" w14:textId="518B7200" w:rsidR="001A0C5E" w:rsidRDefault="001A0C5E" w:rsidP="001A0C5E">
            <w:pPr>
              <w:jc w:val="center"/>
            </w:pPr>
            <w:r>
              <w:t>4.7 (3.0 – 6.8)</w:t>
            </w:r>
          </w:p>
        </w:tc>
      </w:tr>
      <w:tr w:rsidR="001A0C5E" w14:paraId="506AA482" w14:textId="184140EC" w:rsidTr="001A0C5E">
        <w:trPr>
          <w:trHeight w:val="70"/>
        </w:trPr>
        <w:tc>
          <w:tcPr>
            <w:tcW w:w="3119" w:type="dxa"/>
          </w:tcPr>
          <w:p w14:paraId="289DEAC2" w14:textId="4C79B5AC" w:rsidR="001A0C5E" w:rsidRPr="00D1001C" w:rsidRDefault="00D1001C" w:rsidP="001A0C5E">
            <w:pPr>
              <w:rPr>
                <w:b/>
                <w:bCs/>
              </w:rPr>
            </w:pPr>
            <w:r w:rsidRPr="00D1001C">
              <w:rPr>
                <w:b/>
                <w:bCs/>
              </w:rPr>
              <w:t>Number of FEV</w:t>
            </w:r>
            <w:r w:rsidRPr="00D1001C">
              <w:rPr>
                <w:b/>
                <w:bCs/>
                <w:vertAlign w:val="subscript"/>
              </w:rPr>
              <w:t>1</w:t>
            </w:r>
            <w:r w:rsidRPr="00D1001C">
              <w:rPr>
                <w:b/>
                <w:bCs/>
              </w:rPr>
              <w:t xml:space="preserve"> </w:t>
            </w:r>
            <w:proofErr w:type="gramStart"/>
            <w:r w:rsidRPr="00D1001C">
              <w:rPr>
                <w:b/>
                <w:bCs/>
              </w:rPr>
              <w:t>measurements  (</w:t>
            </w:r>
            <w:proofErr w:type="gramEnd"/>
            <w:r w:rsidRPr="00D1001C">
              <w:rPr>
                <w:b/>
                <w:bCs/>
              </w:rPr>
              <w:t>min-max)</w:t>
            </w:r>
          </w:p>
        </w:tc>
        <w:tc>
          <w:tcPr>
            <w:tcW w:w="1560" w:type="dxa"/>
          </w:tcPr>
          <w:p w14:paraId="4D12CE00" w14:textId="77777777" w:rsidR="001A0C5E" w:rsidRPr="00F709B3" w:rsidRDefault="001A0C5E" w:rsidP="001A0C5E">
            <w:pPr>
              <w:jc w:val="center"/>
              <w:rPr>
                <w:highlight w:val="yellow"/>
              </w:rPr>
            </w:pPr>
            <w:r w:rsidRPr="00C23FA3">
              <w:t>4 (2-40)</w:t>
            </w:r>
          </w:p>
        </w:tc>
        <w:tc>
          <w:tcPr>
            <w:tcW w:w="1560" w:type="dxa"/>
          </w:tcPr>
          <w:p w14:paraId="69C2739C" w14:textId="217E2FDA" w:rsidR="001A0C5E" w:rsidRPr="00C23FA3" w:rsidRDefault="001A0C5E" w:rsidP="001A0C5E">
            <w:pPr>
              <w:jc w:val="center"/>
            </w:pPr>
            <w:r w:rsidRPr="00C23FA3">
              <w:t>4 (2-40)</w:t>
            </w:r>
          </w:p>
        </w:tc>
        <w:tc>
          <w:tcPr>
            <w:tcW w:w="1560" w:type="dxa"/>
          </w:tcPr>
          <w:p w14:paraId="020B3366" w14:textId="108D8CDC" w:rsidR="001A0C5E" w:rsidRDefault="001A0C5E" w:rsidP="001A0C5E">
            <w:pPr>
              <w:jc w:val="center"/>
            </w:pPr>
            <w:r>
              <w:t>4 (2-26)</w:t>
            </w:r>
          </w:p>
        </w:tc>
        <w:tc>
          <w:tcPr>
            <w:tcW w:w="1560" w:type="dxa"/>
          </w:tcPr>
          <w:p w14:paraId="1A646E49" w14:textId="5EBFE042" w:rsidR="001A0C5E" w:rsidRPr="00C23FA3" w:rsidRDefault="001A0C5E" w:rsidP="001A0C5E">
            <w:pPr>
              <w:jc w:val="center"/>
            </w:pPr>
            <w:r>
              <w:t>4 (2-26)</w:t>
            </w:r>
          </w:p>
        </w:tc>
      </w:tr>
    </w:tbl>
    <w:p w14:paraId="6ECF0EB5" w14:textId="77777777" w:rsidR="009105B2" w:rsidRPr="00EF35B6" w:rsidRDefault="009105B2" w:rsidP="009105B2">
      <w:r>
        <w:t xml:space="preserve">Legend: Minimally adjusted for age and gender. Fully adjusted for all baseline characteristics. Var (variation). </w:t>
      </w:r>
    </w:p>
    <w:p w14:paraId="6E132975" w14:textId="702A6157" w:rsidR="009C37B5" w:rsidRPr="009C37B5" w:rsidRDefault="009C37B5" w:rsidP="009C37B5"/>
    <w:p w14:paraId="24E53FEB" w14:textId="09D1D0D9" w:rsidR="009C37B5" w:rsidRPr="009C37B5" w:rsidRDefault="009C37B5" w:rsidP="009C37B5"/>
    <w:p w14:paraId="5145CA55" w14:textId="7D6FECE0" w:rsidR="009C37B5" w:rsidRPr="009C37B5" w:rsidRDefault="009C37B5" w:rsidP="009C37B5"/>
    <w:p w14:paraId="49DF50F3" w14:textId="1731529F" w:rsidR="009C37B5" w:rsidRPr="009C37B5" w:rsidRDefault="009C37B5" w:rsidP="009C37B5"/>
    <w:p w14:paraId="5A3B5728" w14:textId="318B789E" w:rsidR="009C37B5" w:rsidRPr="009C37B5" w:rsidRDefault="009C37B5" w:rsidP="009C37B5"/>
    <w:p w14:paraId="4E9F0C21" w14:textId="46A139CF" w:rsidR="009C37B5" w:rsidRPr="009C37B5" w:rsidRDefault="009C37B5" w:rsidP="009C37B5"/>
    <w:p w14:paraId="3233A2A7" w14:textId="01F39C17" w:rsidR="009C37B5" w:rsidRPr="009C37B5" w:rsidRDefault="009C37B5" w:rsidP="009C37B5"/>
    <w:p w14:paraId="79B7D367" w14:textId="1C360757" w:rsidR="009C37B5" w:rsidRPr="009C37B5" w:rsidRDefault="009C37B5" w:rsidP="009C37B5"/>
    <w:p w14:paraId="5FC454D1" w14:textId="09F6C952" w:rsidR="009C37B5" w:rsidRPr="009C37B5" w:rsidRDefault="009C37B5" w:rsidP="009C37B5"/>
    <w:p w14:paraId="5B95F7C6" w14:textId="234F4E7C" w:rsidR="009C37B5" w:rsidRPr="009C37B5" w:rsidRDefault="009C37B5" w:rsidP="009C37B5"/>
    <w:p w14:paraId="34829F93" w14:textId="12308A8B" w:rsidR="009C37B5" w:rsidRPr="009C37B5" w:rsidRDefault="009C37B5" w:rsidP="009C37B5"/>
    <w:p w14:paraId="6B3FBC8D" w14:textId="0731670F" w:rsidR="009C37B5" w:rsidRPr="009C37B5" w:rsidRDefault="009C37B5" w:rsidP="009C37B5"/>
    <w:p w14:paraId="0D4B6B6A" w14:textId="2164877E" w:rsidR="009C37B5" w:rsidRPr="009C37B5" w:rsidRDefault="009C37B5" w:rsidP="009C37B5"/>
    <w:p w14:paraId="28AEB947" w14:textId="52069DBA" w:rsidR="009C37B5" w:rsidRPr="009C37B5" w:rsidRDefault="009C37B5" w:rsidP="009C37B5"/>
    <w:p w14:paraId="62DDC69B" w14:textId="71190092" w:rsidR="009C37B5" w:rsidRPr="009C37B5" w:rsidRDefault="009C37B5" w:rsidP="009C37B5"/>
    <w:p w14:paraId="6737E031" w14:textId="65A09B14" w:rsidR="009C37B5" w:rsidRPr="009C37B5" w:rsidRDefault="009C37B5" w:rsidP="009C37B5"/>
    <w:p w14:paraId="5D6A41F4" w14:textId="507118DD" w:rsidR="009C37B5" w:rsidRPr="009C37B5" w:rsidRDefault="009C37B5" w:rsidP="009C37B5"/>
    <w:p w14:paraId="1DD3AD5B" w14:textId="5CAE3215" w:rsidR="009C37B5" w:rsidRPr="009C37B5" w:rsidRDefault="009C37B5" w:rsidP="009C37B5"/>
    <w:p w14:paraId="21C4280C" w14:textId="7D4114B8" w:rsidR="009C37B5" w:rsidRPr="009C37B5" w:rsidRDefault="009C37B5" w:rsidP="009C37B5"/>
    <w:p w14:paraId="6D8ABB0D" w14:textId="7E36E3CB" w:rsidR="009C37B5" w:rsidRDefault="009C37B5" w:rsidP="00B602BE"/>
    <w:p w14:paraId="1ACDEF8A" w14:textId="696B404C" w:rsidR="009C37B5" w:rsidRDefault="009C37B5" w:rsidP="009C37B5">
      <w:pPr>
        <w:ind w:firstLine="720"/>
      </w:pPr>
    </w:p>
    <w:p w14:paraId="3E1C515E" w14:textId="38981FC1" w:rsidR="00A83371" w:rsidRPr="00A83371" w:rsidRDefault="00A83371" w:rsidP="00F07327">
      <w:pPr>
        <w:pStyle w:val="Heading1"/>
      </w:pPr>
      <w:bookmarkStart w:id="4" w:name="_Toc75963620"/>
      <w:r>
        <w:t>Table E</w:t>
      </w:r>
      <w:r w:rsidR="009105B2">
        <w:t>5</w:t>
      </w:r>
      <w:r>
        <w:t>: Population five (</w:t>
      </w:r>
      <w:r w:rsidR="00F07327">
        <w:t>≥3 of 4 FEV</w:t>
      </w:r>
      <w:r w:rsidR="00F07327" w:rsidRPr="00F07327">
        <w:rPr>
          <w:vertAlign w:val="subscript"/>
        </w:rPr>
        <w:t>1</w:t>
      </w:r>
      <w:r w:rsidR="00F07327">
        <w:t xml:space="preserve"> measurements with ≥2 measurements ≥6 months apart)</w:t>
      </w:r>
      <w:bookmarkEnd w:id="4"/>
    </w:p>
    <w:tbl>
      <w:tblPr>
        <w:tblStyle w:val="TableGrid"/>
        <w:tblW w:w="155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119"/>
        <w:gridCol w:w="1560"/>
        <w:gridCol w:w="1560"/>
        <w:gridCol w:w="1560"/>
        <w:gridCol w:w="1560"/>
        <w:gridCol w:w="1560"/>
        <w:gridCol w:w="1560"/>
        <w:gridCol w:w="1560"/>
        <w:gridCol w:w="1560"/>
      </w:tblGrid>
      <w:tr w:rsidR="009105B2" w14:paraId="4144F78B" w14:textId="77777777" w:rsidTr="00A13CDE">
        <w:tc>
          <w:tcPr>
            <w:tcW w:w="3119" w:type="dxa"/>
          </w:tcPr>
          <w:p w14:paraId="645ECD75" w14:textId="77777777" w:rsidR="009105B2" w:rsidRPr="00D00A0D" w:rsidRDefault="009105B2" w:rsidP="00E22885">
            <w:pPr>
              <w:ind w:left="306" w:hanging="306"/>
              <w:rPr>
                <w:b/>
                <w:bCs/>
              </w:rPr>
            </w:pPr>
          </w:p>
        </w:tc>
        <w:tc>
          <w:tcPr>
            <w:tcW w:w="6240" w:type="dxa"/>
            <w:gridSpan w:val="4"/>
            <w:tcBorders>
              <w:right w:val="single" w:sz="18" w:space="0" w:color="auto"/>
            </w:tcBorders>
          </w:tcPr>
          <w:p w14:paraId="13C4B39B" w14:textId="77161C3C" w:rsidR="009105B2" w:rsidRDefault="009105B2" w:rsidP="00E22885">
            <w:pPr>
              <w:jc w:val="center"/>
              <w:rPr>
                <w:b/>
              </w:rPr>
            </w:pPr>
            <w:r>
              <w:rPr>
                <w:b/>
              </w:rPr>
              <w:t>At least 4 measurements</w:t>
            </w:r>
          </w:p>
        </w:tc>
        <w:tc>
          <w:tcPr>
            <w:tcW w:w="6240" w:type="dxa"/>
            <w:gridSpan w:val="4"/>
          </w:tcPr>
          <w:p w14:paraId="6A0447D7" w14:textId="09B721A1" w:rsidR="009105B2" w:rsidRDefault="009105B2" w:rsidP="00E22885">
            <w:pPr>
              <w:jc w:val="center"/>
              <w:rPr>
                <w:b/>
              </w:rPr>
            </w:pPr>
            <w:r>
              <w:rPr>
                <w:b/>
              </w:rPr>
              <w:t>At least 3 measurements</w:t>
            </w:r>
          </w:p>
        </w:tc>
      </w:tr>
      <w:tr w:rsidR="001A0C5E" w14:paraId="507F864E" w14:textId="1E81A8DC" w:rsidTr="001A0C5E">
        <w:tc>
          <w:tcPr>
            <w:tcW w:w="3119" w:type="dxa"/>
          </w:tcPr>
          <w:p w14:paraId="5E88439E" w14:textId="77777777" w:rsidR="001A0C5E" w:rsidRPr="00D00A0D" w:rsidRDefault="001A0C5E" w:rsidP="00E22885">
            <w:pPr>
              <w:ind w:left="306" w:hanging="306"/>
              <w:rPr>
                <w:b/>
                <w:bCs/>
              </w:rPr>
            </w:pPr>
            <w:r w:rsidRPr="00D00A0D">
              <w:rPr>
                <w:b/>
                <w:bCs/>
              </w:rPr>
              <w:t>Characteristics</w:t>
            </w:r>
          </w:p>
        </w:tc>
        <w:tc>
          <w:tcPr>
            <w:tcW w:w="1560" w:type="dxa"/>
          </w:tcPr>
          <w:p w14:paraId="1C583F04" w14:textId="1E2C17EA" w:rsidR="001A0C5E" w:rsidRDefault="00B602BE" w:rsidP="00E22885">
            <w:pPr>
              <w:jc w:val="center"/>
              <w:rPr>
                <w:b/>
              </w:rPr>
            </w:pPr>
            <w:r>
              <w:rPr>
                <w:b/>
              </w:rPr>
              <w:t>Unadjusted</w:t>
            </w:r>
            <w:r w:rsidR="001A0C5E">
              <w:rPr>
                <w:b/>
              </w:rPr>
              <w:br/>
            </w:r>
            <w:r w:rsidR="001A0C5E">
              <w:rPr>
                <w:b/>
              </w:rPr>
              <w:br/>
            </w:r>
            <w:r w:rsidR="001A0C5E">
              <w:rPr>
                <w:bCs/>
              </w:rPr>
              <w:t>N=44,673</w:t>
            </w:r>
          </w:p>
        </w:tc>
        <w:tc>
          <w:tcPr>
            <w:tcW w:w="1560" w:type="dxa"/>
          </w:tcPr>
          <w:p w14:paraId="33E6E7F5" w14:textId="0B51E0BE" w:rsidR="001A0C5E" w:rsidRDefault="001A0C5E" w:rsidP="00E22885">
            <w:pPr>
              <w:jc w:val="center"/>
              <w:rPr>
                <w:b/>
              </w:rPr>
            </w:pPr>
            <w:r>
              <w:rPr>
                <w:b/>
              </w:rPr>
              <w:t>Minimally adjusted</w:t>
            </w:r>
            <w:r>
              <w:rPr>
                <w:b/>
              </w:rPr>
              <w:br/>
            </w:r>
            <w:r>
              <w:rPr>
                <w:bCs/>
              </w:rPr>
              <w:t>N=44,673</w:t>
            </w:r>
          </w:p>
        </w:tc>
        <w:tc>
          <w:tcPr>
            <w:tcW w:w="1560" w:type="dxa"/>
          </w:tcPr>
          <w:p w14:paraId="552CFE14" w14:textId="0809C51F" w:rsidR="001A0C5E" w:rsidRPr="001A0C5E" w:rsidRDefault="001A0C5E" w:rsidP="00E22885">
            <w:pPr>
              <w:jc w:val="center"/>
              <w:rPr>
                <w:bCs/>
              </w:rPr>
            </w:pPr>
            <w:r>
              <w:rPr>
                <w:b/>
              </w:rPr>
              <w:t>Unadjusted with complete data</w:t>
            </w:r>
            <w:r>
              <w:rPr>
                <w:b/>
              </w:rPr>
              <w:br/>
            </w:r>
            <w:r>
              <w:rPr>
                <w:bCs/>
              </w:rPr>
              <w:t>N=17,350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3063C1F" w14:textId="69F77413" w:rsidR="001A0C5E" w:rsidRDefault="001A0C5E" w:rsidP="00E22885">
            <w:pPr>
              <w:jc w:val="center"/>
              <w:rPr>
                <w:b/>
              </w:rPr>
            </w:pPr>
            <w:r>
              <w:rPr>
                <w:b/>
              </w:rPr>
              <w:t>Fully adjusted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BB131C">
              <w:rPr>
                <w:bCs/>
              </w:rPr>
              <w:t>N</w:t>
            </w:r>
            <w:r>
              <w:rPr>
                <w:bCs/>
              </w:rPr>
              <w:t>=17,350</w:t>
            </w: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14:paraId="5B91FB64" w14:textId="6B149CEF" w:rsidR="001A0C5E" w:rsidRDefault="00B602BE" w:rsidP="00E22885">
            <w:pPr>
              <w:jc w:val="center"/>
              <w:rPr>
                <w:b/>
              </w:rPr>
            </w:pPr>
            <w:r>
              <w:rPr>
                <w:b/>
              </w:rPr>
              <w:t>Unadjusted</w:t>
            </w:r>
            <w:r w:rsidR="001A0C5E">
              <w:rPr>
                <w:b/>
              </w:rPr>
              <w:br/>
            </w:r>
            <w:r w:rsidR="001A0C5E">
              <w:rPr>
                <w:b/>
              </w:rPr>
              <w:br/>
            </w:r>
            <w:r w:rsidR="001A0C5E">
              <w:rPr>
                <w:bCs/>
              </w:rPr>
              <w:t>N=58,121</w:t>
            </w:r>
          </w:p>
        </w:tc>
        <w:tc>
          <w:tcPr>
            <w:tcW w:w="1560" w:type="dxa"/>
          </w:tcPr>
          <w:p w14:paraId="595C8672" w14:textId="6C257ADF" w:rsidR="001A0C5E" w:rsidRDefault="001A0C5E" w:rsidP="00E22885">
            <w:pPr>
              <w:jc w:val="center"/>
              <w:rPr>
                <w:b/>
              </w:rPr>
            </w:pPr>
            <w:r>
              <w:rPr>
                <w:b/>
              </w:rPr>
              <w:t>Minimally adjusted</w:t>
            </w:r>
            <w:r>
              <w:rPr>
                <w:b/>
              </w:rPr>
              <w:br/>
            </w:r>
            <w:r>
              <w:rPr>
                <w:bCs/>
              </w:rPr>
              <w:t>N=58,121</w:t>
            </w:r>
          </w:p>
        </w:tc>
        <w:tc>
          <w:tcPr>
            <w:tcW w:w="1560" w:type="dxa"/>
          </w:tcPr>
          <w:p w14:paraId="1262E281" w14:textId="03340EE2" w:rsidR="001A0C5E" w:rsidRPr="001A0C5E" w:rsidRDefault="001A0C5E" w:rsidP="00E22885">
            <w:pPr>
              <w:jc w:val="center"/>
              <w:rPr>
                <w:bCs/>
              </w:rPr>
            </w:pPr>
            <w:r>
              <w:rPr>
                <w:b/>
              </w:rPr>
              <w:t>Unadjusted with complete data</w:t>
            </w:r>
            <w:r>
              <w:rPr>
                <w:b/>
              </w:rPr>
              <w:br/>
            </w:r>
            <w:r>
              <w:rPr>
                <w:bCs/>
              </w:rPr>
              <w:t>N=23,696</w:t>
            </w:r>
          </w:p>
        </w:tc>
        <w:tc>
          <w:tcPr>
            <w:tcW w:w="1560" w:type="dxa"/>
          </w:tcPr>
          <w:p w14:paraId="6F37C12F" w14:textId="639CD34B" w:rsidR="001A0C5E" w:rsidRDefault="001A0C5E" w:rsidP="00E22885">
            <w:pPr>
              <w:jc w:val="center"/>
              <w:rPr>
                <w:b/>
              </w:rPr>
            </w:pPr>
            <w:r>
              <w:rPr>
                <w:b/>
              </w:rPr>
              <w:t>Fully adjusted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BB131C">
              <w:rPr>
                <w:bCs/>
              </w:rPr>
              <w:t>N</w:t>
            </w:r>
            <w:r>
              <w:rPr>
                <w:bCs/>
              </w:rPr>
              <w:t>=23,696</w:t>
            </w:r>
          </w:p>
        </w:tc>
      </w:tr>
      <w:tr w:rsidR="001A0C5E" w14:paraId="0A8DC22B" w14:textId="48FB09EE" w:rsidTr="001A0C5E">
        <w:tc>
          <w:tcPr>
            <w:tcW w:w="3119" w:type="dxa"/>
          </w:tcPr>
          <w:p w14:paraId="47504F7B" w14:textId="77777777" w:rsidR="001A0C5E" w:rsidRPr="00D1001C" w:rsidRDefault="001A0C5E" w:rsidP="00E22885">
            <w:pPr>
              <w:rPr>
                <w:b/>
                <w:bCs/>
              </w:rPr>
            </w:pPr>
            <w:r w:rsidRPr="00D1001C">
              <w:rPr>
                <w:b/>
                <w:bCs/>
              </w:rPr>
              <w:t>Crude mean rate of FEV1 decline (ml/year)</w:t>
            </w:r>
          </w:p>
        </w:tc>
        <w:tc>
          <w:tcPr>
            <w:tcW w:w="1560" w:type="dxa"/>
          </w:tcPr>
          <w:p w14:paraId="6E983B81" w14:textId="77777777" w:rsidR="001A0C5E" w:rsidRDefault="001A0C5E" w:rsidP="00E22885">
            <w:pPr>
              <w:jc w:val="center"/>
            </w:pPr>
            <w:r>
              <w:t>-16.4</w:t>
            </w:r>
            <w:r>
              <w:br/>
              <w:t>(-17.2 to -15.5)</w:t>
            </w:r>
          </w:p>
        </w:tc>
        <w:tc>
          <w:tcPr>
            <w:tcW w:w="1560" w:type="dxa"/>
          </w:tcPr>
          <w:p w14:paraId="676DD5C5" w14:textId="6B85DF21" w:rsidR="001A0C5E" w:rsidRDefault="001A0C5E" w:rsidP="00E22885">
            <w:pPr>
              <w:jc w:val="center"/>
            </w:pPr>
            <w:r>
              <w:t>-16.5</w:t>
            </w:r>
            <w:r>
              <w:br/>
              <w:t>(-17.3 to -15.7)</w:t>
            </w:r>
          </w:p>
        </w:tc>
        <w:tc>
          <w:tcPr>
            <w:tcW w:w="1560" w:type="dxa"/>
          </w:tcPr>
          <w:p w14:paraId="64BC96A6" w14:textId="70DDF2D3" w:rsidR="001A0C5E" w:rsidRDefault="006244B1" w:rsidP="00E22885">
            <w:pPr>
              <w:jc w:val="center"/>
            </w:pPr>
            <w:r>
              <w:t>-11.5</w:t>
            </w:r>
            <w:r>
              <w:br/>
              <w:t>(-13.0 to -10.0)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793B4D3" w14:textId="3A1C24CD" w:rsidR="001A0C5E" w:rsidRDefault="001A0C5E" w:rsidP="00E22885">
            <w:pPr>
              <w:jc w:val="center"/>
            </w:pPr>
            <w:r>
              <w:t>-11.1</w:t>
            </w:r>
            <w:r>
              <w:br/>
              <w:t>(-12.7 to -9.5)</w:t>
            </w: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14:paraId="08E67D05" w14:textId="45DE575B" w:rsidR="001A0C5E" w:rsidRDefault="001A0C5E" w:rsidP="00E22885">
            <w:pPr>
              <w:jc w:val="center"/>
            </w:pPr>
            <w:r>
              <w:t>-17.3</w:t>
            </w:r>
            <w:r>
              <w:br/>
              <w:t>(-18.0 to -16.5)</w:t>
            </w:r>
          </w:p>
        </w:tc>
        <w:tc>
          <w:tcPr>
            <w:tcW w:w="1560" w:type="dxa"/>
          </w:tcPr>
          <w:p w14:paraId="5B090101" w14:textId="2F9BCF89" w:rsidR="001A0C5E" w:rsidRDefault="001A0C5E" w:rsidP="00E22885">
            <w:pPr>
              <w:jc w:val="center"/>
            </w:pPr>
            <w:r>
              <w:t xml:space="preserve">-17.2 </w:t>
            </w:r>
            <w:r>
              <w:br/>
              <w:t>(-18.0 to -16.5)</w:t>
            </w:r>
          </w:p>
        </w:tc>
        <w:tc>
          <w:tcPr>
            <w:tcW w:w="1560" w:type="dxa"/>
          </w:tcPr>
          <w:p w14:paraId="45C91102" w14:textId="43FE48FB" w:rsidR="001A0C5E" w:rsidRDefault="001A0C5E" w:rsidP="00DB5A62">
            <w:pPr>
              <w:jc w:val="center"/>
            </w:pPr>
            <w:r>
              <w:t>-11.8</w:t>
            </w:r>
            <w:r>
              <w:br/>
              <w:t>(-13.2 to -10.3)</w:t>
            </w:r>
          </w:p>
        </w:tc>
        <w:tc>
          <w:tcPr>
            <w:tcW w:w="1560" w:type="dxa"/>
          </w:tcPr>
          <w:p w14:paraId="61B8D1FD" w14:textId="769824CF" w:rsidR="001A0C5E" w:rsidRDefault="001A0C5E" w:rsidP="00DB5A62">
            <w:pPr>
              <w:jc w:val="center"/>
            </w:pPr>
            <w:r>
              <w:t>-11.8</w:t>
            </w:r>
            <w:r>
              <w:br/>
              <w:t>(-13.4 to -10.2)</w:t>
            </w:r>
          </w:p>
        </w:tc>
      </w:tr>
      <w:tr w:rsidR="001A0C5E" w14:paraId="33399B2C" w14:textId="0A5CD1A5" w:rsidTr="001A0C5E">
        <w:tc>
          <w:tcPr>
            <w:tcW w:w="3119" w:type="dxa"/>
          </w:tcPr>
          <w:p w14:paraId="60AC22C4" w14:textId="77777777" w:rsidR="001A0C5E" w:rsidRPr="00D1001C" w:rsidRDefault="001A0C5E" w:rsidP="00E22885">
            <w:pPr>
              <w:rPr>
                <w:b/>
                <w:bCs/>
              </w:rPr>
            </w:pPr>
            <w:r w:rsidRPr="00D1001C">
              <w:rPr>
                <w:b/>
                <w:bCs/>
              </w:rPr>
              <w:t>Within patient FEV1 var (ml)</w:t>
            </w:r>
            <w:r w:rsidRPr="00D1001C">
              <w:rPr>
                <w:b/>
                <w:bCs/>
              </w:rPr>
              <w:br/>
              <w:t>(adjusted)</w:t>
            </w:r>
          </w:p>
        </w:tc>
        <w:tc>
          <w:tcPr>
            <w:tcW w:w="1560" w:type="dxa"/>
          </w:tcPr>
          <w:p w14:paraId="4D3109B9" w14:textId="03059F1F" w:rsidR="001A0C5E" w:rsidRDefault="001A0C5E" w:rsidP="00E22885">
            <w:pPr>
              <w:jc w:val="center"/>
            </w:pPr>
            <w:r>
              <w:t>337.4</w:t>
            </w:r>
          </w:p>
        </w:tc>
        <w:tc>
          <w:tcPr>
            <w:tcW w:w="1560" w:type="dxa"/>
          </w:tcPr>
          <w:p w14:paraId="4CAE82AD" w14:textId="5CBBBF7B" w:rsidR="001A0C5E" w:rsidRDefault="001A0C5E" w:rsidP="00E22885">
            <w:pPr>
              <w:jc w:val="center"/>
            </w:pPr>
            <w:r>
              <w:t>338.2</w:t>
            </w:r>
          </w:p>
        </w:tc>
        <w:tc>
          <w:tcPr>
            <w:tcW w:w="1560" w:type="dxa"/>
          </w:tcPr>
          <w:p w14:paraId="52EFBE89" w14:textId="1A71E1D6" w:rsidR="001A0C5E" w:rsidRDefault="006244B1" w:rsidP="00E22885">
            <w:pPr>
              <w:jc w:val="center"/>
            </w:pPr>
            <w:r>
              <w:t>336.4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B8EF8AE" w14:textId="31EC57C4" w:rsidR="001A0C5E" w:rsidRDefault="001A0C5E" w:rsidP="00E22885">
            <w:pPr>
              <w:jc w:val="center"/>
            </w:pPr>
            <w:r>
              <w:t>333.0</w:t>
            </w: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14:paraId="564E51F0" w14:textId="63530F62" w:rsidR="001A0C5E" w:rsidRDefault="001A0C5E" w:rsidP="00E22885">
            <w:pPr>
              <w:jc w:val="center"/>
            </w:pPr>
            <w:r>
              <w:t>338.6</w:t>
            </w:r>
          </w:p>
        </w:tc>
        <w:tc>
          <w:tcPr>
            <w:tcW w:w="1560" w:type="dxa"/>
          </w:tcPr>
          <w:p w14:paraId="3F5C7A5E" w14:textId="08CBD33F" w:rsidR="001A0C5E" w:rsidRDefault="001A0C5E" w:rsidP="00E22885">
            <w:pPr>
              <w:jc w:val="center"/>
            </w:pPr>
            <w:r>
              <w:t>339.4</w:t>
            </w:r>
          </w:p>
        </w:tc>
        <w:tc>
          <w:tcPr>
            <w:tcW w:w="1560" w:type="dxa"/>
          </w:tcPr>
          <w:p w14:paraId="508815DC" w14:textId="6FECB1BB" w:rsidR="001A0C5E" w:rsidRDefault="001A0C5E" w:rsidP="00E22885">
            <w:pPr>
              <w:jc w:val="center"/>
            </w:pPr>
            <w:r>
              <w:t>338.2</w:t>
            </w:r>
          </w:p>
        </w:tc>
        <w:tc>
          <w:tcPr>
            <w:tcW w:w="1560" w:type="dxa"/>
          </w:tcPr>
          <w:p w14:paraId="25E36EA6" w14:textId="4D9E64A6" w:rsidR="001A0C5E" w:rsidRDefault="001A0C5E" w:rsidP="00E22885">
            <w:pPr>
              <w:jc w:val="center"/>
            </w:pPr>
            <w:r>
              <w:t>331.7</w:t>
            </w:r>
          </w:p>
        </w:tc>
      </w:tr>
      <w:tr w:rsidR="001A0C5E" w14:paraId="646F1DF8" w14:textId="2118A9A1" w:rsidTr="001A0C5E">
        <w:tc>
          <w:tcPr>
            <w:tcW w:w="3119" w:type="dxa"/>
          </w:tcPr>
          <w:p w14:paraId="4402BA14" w14:textId="77777777" w:rsidR="001A0C5E" w:rsidRPr="00D1001C" w:rsidRDefault="001A0C5E" w:rsidP="001A0C5E">
            <w:pPr>
              <w:rPr>
                <w:b/>
                <w:bCs/>
              </w:rPr>
            </w:pPr>
            <w:r w:rsidRPr="00D1001C">
              <w:rPr>
                <w:b/>
                <w:bCs/>
              </w:rPr>
              <w:t>Follow-up length (years)</w:t>
            </w:r>
          </w:p>
        </w:tc>
        <w:tc>
          <w:tcPr>
            <w:tcW w:w="1560" w:type="dxa"/>
          </w:tcPr>
          <w:p w14:paraId="07FFA696" w14:textId="77777777" w:rsidR="001A0C5E" w:rsidRDefault="001A0C5E" w:rsidP="001A0C5E">
            <w:pPr>
              <w:jc w:val="center"/>
            </w:pPr>
            <w:r>
              <w:t>7.2 (5.2 – 9.5)</w:t>
            </w:r>
          </w:p>
        </w:tc>
        <w:tc>
          <w:tcPr>
            <w:tcW w:w="1560" w:type="dxa"/>
          </w:tcPr>
          <w:p w14:paraId="415A6039" w14:textId="37ED5AF8" w:rsidR="001A0C5E" w:rsidRDefault="001A0C5E" w:rsidP="001A0C5E">
            <w:pPr>
              <w:jc w:val="center"/>
            </w:pPr>
            <w:r>
              <w:t>7.2 (5.2 – 9.5)</w:t>
            </w:r>
          </w:p>
        </w:tc>
        <w:tc>
          <w:tcPr>
            <w:tcW w:w="1560" w:type="dxa"/>
          </w:tcPr>
          <w:p w14:paraId="4DF271E4" w14:textId="0EF01CD2" w:rsidR="001A0C5E" w:rsidRDefault="001A0C5E" w:rsidP="001A0C5E">
            <w:r>
              <w:t>6.0 (4.4 – 8.0)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7E1D396" w14:textId="526D80C9" w:rsidR="001A0C5E" w:rsidRDefault="001A0C5E" w:rsidP="001A0C5E">
            <w:r>
              <w:t>6.0 (4.4 – 8.0)</w:t>
            </w: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14:paraId="3FBB5CF9" w14:textId="0BA58BB4" w:rsidR="001A0C5E" w:rsidRDefault="001A0C5E" w:rsidP="001A0C5E">
            <w:pPr>
              <w:jc w:val="center"/>
            </w:pPr>
            <w:r>
              <w:t>6.5 (4.3 – 9.0)</w:t>
            </w:r>
          </w:p>
        </w:tc>
        <w:tc>
          <w:tcPr>
            <w:tcW w:w="1560" w:type="dxa"/>
          </w:tcPr>
          <w:p w14:paraId="7FC45156" w14:textId="33B6A1DF" w:rsidR="001A0C5E" w:rsidRDefault="001A0C5E" w:rsidP="001A0C5E">
            <w:pPr>
              <w:jc w:val="center"/>
            </w:pPr>
            <w:r>
              <w:t>6.5 (4.3 – 9.0)</w:t>
            </w:r>
          </w:p>
        </w:tc>
        <w:tc>
          <w:tcPr>
            <w:tcW w:w="1560" w:type="dxa"/>
          </w:tcPr>
          <w:p w14:paraId="280893AA" w14:textId="3292C220" w:rsidR="001A0C5E" w:rsidRDefault="001A0C5E" w:rsidP="001A0C5E">
            <w:r>
              <w:t>5.3 (3.7 – 7.4)</w:t>
            </w:r>
          </w:p>
        </w:tc>
        <w:tc>
          <w:tcPr>
            <w:tcW w:w="1560" w:type="dxa"/>
          </w:tcPr>
          <w:p w14:paraId="4A30385D" w14:textId="0FBB85CC" w:rsidR="001A0C5E" w:rsidRDefault="001A0C5E" w:rsidP="001A0C5E">
            <w:r>
              <w:t>5.3 (3.7 – 7.4)</w:t>
            </w:r>
          </w:p>
        </w:tc>
      </w:tr>
      <w:tr w:rsidR="001A0C5E" w14:paraId="5A93D8FE" w14:textId="36EF2E70" w:rsidTr="001A0C5E">
        <w:trPr>
          <w:trHeight w:val="70"/>
        </w:trPr>
        <w:tc>
          <w:tcPr>
            <w:tcW w:w="3119" w:type="dxa"/>
          </w:tcPr>
          <w:p w14:paraId="15DD8CF0" w14:textId="5FE875A9" w:rsidR="001A0C5E" w:rsidRPr="00D1001C" w:rsidRDefault="00D1001C" w:rsidP="001A0C5E">
            <w:pPr>
              <w:rPr>
                <w:b/>
                <w:bCs/>
              </w:rPr>
            </w:pPr>
            <w:r w:rsidRPr="00D1001C">
              <w:rPr>
                <w:b/>
                <w:bCs/>
              </w:rPr>
              <w:t>Number of FEV</w:t>
            </w:r>
            <w:r w:rsidRPr="00D1001C">
              <w:rPr>
                <w:b/>
                <w:bCs/>
                <w:vertAlign w:val="subscript"/>
              </w:rPr>
              <w:t>1</w:t>
            </w:r>
            <w:r w:rsidRPr="00D1001C">
              <w:rPr>
                <w:b/>
                <w:bCs/>
              </w:rPr>
              <w:t xml:space="preserve"> </w:t>
            </w:r>
            <w:proofErr w:type="gramStart"/>
            <w:r w:rsidRPr="00D1001C">
              <w:rPr>
                <w:b/>
                <w:bCs/>
              </w:rPr>
              <w:t>measurements  (</w:t>
            </w:r>
            <w:proofErr w:type="gramEnd"/>
            <w:r w:rsidRPr="00D1001C">
              <w:rPr>
                <w:b/>
                <w:bCs/>
              </w:rPr>
              <w:t>min-max)</w:t>
            </w:r>
          </w:p>
        </w:tc>
        <w:tc>
          <w:tcPr>
            <w:tcW w:w="1560" w:type="dxa"/>
          </w:tcPr>
          <w:p w14:paraId="36AF5C28" w14:textId="77777777" w:rsidR="001A0C5E" w:rsidRPr="00F709B3" w:rsidRDefault="001A0C5E" w:rsidP="001A0C5E">
            <w:pPr>
              <w:jc w:val="center"/>
              <w:rPr>
                <w:highlight w:val="yellow"/>
              </w:rPr>
            </w:pPr>
            <w:r w:rsidRPr="00423268">
              <w:t>6 (4-55)</w:t>
            </w:r>
          </w:p>
        </w:tc>
        <w:tc>
          <w:tcPr>
            <w:tcW w:w="1560" w:type="dxa"/>
          </w:tcPr>
          <w:p w14:paraId="484F5820" w14:textId="27C7AD3E" w:rsidR="001A0C5E" w:rsidRPr="00423268" w:rsidRDefault="001A0C5E" w:rsidP="001A0C5E">
            <w:pPr>
              <w:jc w:val="center"/>
            </w:pPr>
            <w:r w:rsidRPr="00423268">
              <w:t>6 (4-55)</w:t>
            </w:r>
          </w:p>
        </w:tc>
        <w:tc>
          <w:tcPr>
            <w:tcW w:w="1560" w:type="dxa"/>
          </w:tcPr>
          <w:p w14:paraId="74FF65C6" w14:textId="2C8E5718" w:rsidR="001A0C5E" w:rsidRDefault="001A0C5E" w:rsidP="001A0C5E">
            <w:pPr>
              <w:jc w:val="center"/>
            </w:pPr>
            <w:r>
              <w:t>5 (4-42)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885DFB2" w14:textId="69080D9E" w:rsidR="001A0C5E" w:rsidRPr="00423268" w:rsidRDefault="001A0C5E" w:rsidP="001A0C5E">
            <w:pPr>
              <w:jc w:val="center"/>
            </w:pPr>
            <w:r>
              <w:t>5 (4-42)</w:t>
            </w: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14:paraId="6F6C7517" w14:textId="0EC7C453" w:rsidR="001A0C5E" w:rsidRDefault="001A0C5E" w:rsidP="001A0C5E">
            <w:pPr>
              <w:jc w:val="center"/>
            </w:pPr>
            <w:r>
              <w:t>5 (3-55)</w:t>
            </w:r>
          </w:p>
        </w:tc>
        <w:tc>
          <w:tcPr>
            <w:tcW w:w="1560" w:type="dxa"/>
          </w:tcPr>
          <w:p w14:paraId="7AFFB8F8" w14:textId="3D1EF93E" w:rsidR="001A0C5E" w:rsidRDefault="001A0C5E" w:rsidP="001A0C5E">
            <w:pPr>
              <w:jc w:val="center"/>
            </w:pPr>
            <w:r>
              <w:t>5 (3-55)</w:t>
            </w:r>
          </w:p>
        </w:tc>
        <w:tc>
          <w:tcPr>
            <w:tcW w:w="1560" w:type="dxa"/>
          </w:tcPr>
          <w:p w14:paraId="16EF64EA" w14:textId="432E2289" w:rsidR="001A0C5E" w:rsidRDefault="001A0C5E" w:rsidP="001A0C5E">
            <w:pPr>
              <w:jc w:val="center"/>
            </w:pPr>
            <w:r>
              <w:t>5 (3-42)</w:t>
            </w:r>
          </w:p>
        </w:tc>
        <w:tc>
          <w:tcPr>
            <w:tcW w:w="1560" w:type="dxa"/>
          </w:tcPr>
          <w:p w14:paraId="10D552AF" w14:textId="6C15AF35" w:rsidR="001A0C5E" w:rsidRDefault="001A0C5E" w:rsidP="001A0C5E">
            <w:pPr>
              <w:jc w:val="center"/>
            </w:pPr>
            <w:r>
              <w:t>5 (3-42)</w:t>
            </w:r>
          </w:p>
        </w:tc>
      </w:tr>
    </w:tbl>
    <w:p w14:paraId="4D1098B7" w14:textId="77777777" w:rsidR="009105B2" w:rsidRPr="00EF35B6" w:rsidRDefault="009105B2" w:rsidP="009105B2">
      <w:r>
        <w:t xml:space="preserve">Legend: Minimally adjusted for age and gender. Fully adjusted for all baseline characteristics. Var (variation). </w:t>
      </w:r>
    </w:p>
    <w:p w14:paraId="55740247" w14:textId="6F51FC60" w:rsidR="009C37B5" w:rsidRDefault="009C37B5" w:rsidP="009C37B5">
      <w:pPr>
        <w:ind w:firstLine="720"/>
      </w:pPr>
    </w:p>
    <w:p w14:paraId="374BED5B" w14:textId="76DD86E9" w:rsidR="00B852BD" w:rsidRPr="00B852BD" w:rsidRDefault="00B852BD" w:rsidP="00B852BD"/>
    <w:p w14:paraId="7FC9BDE9" w14:textId="77777777" w:rsidR="00C001FF" w:rsidRDefault="00C001FF" w:rsidP="00C001FF"/>
    <w:p w14:paraId="5EDB7933" w14:textId="77777777" w:rsidR="00E22885" w:rsidRPr="00E22885" w:rsidRDefault="00E22885" w:rsidP="00E22885"/>
    <w:p w14:paraId="47409F4D" w14:textId="77777777" w:rsidR="00E22885" w:rsidRPr="00E22885" w:rsidRDefault="00E22885" w:rsidP="00E22885"/>
    <w:p w14:paraId="5A6984C4" w14:textId="77777777" w:rsidR="00E22885" w:rsidRPr="00E22885" w:rsidRDefault="00E22885" w:rsidP="00E22885"/>
    <w:p w14:paraId="20B427CE" w14:textId="77777777" w:rsidR="00E22885" w:rsidRPr="00E22885" w:rsidRDefault="00E22885" w:rsidP="00E22885"/>
    <w:p w14:paraId="3915B4E4" w14:textId="77777777" w:rsidR="00E22885" w:rsidRPr="00E22885" w:rsidRDefault="00E22885" w:rsidP="00E22885"/>
    <w:p w14:paraId="0F680FA5" w14:textId="77777777" w:rsidR="00E22885" w:rsidRDefault="00E22885" w:rsidP="00E22885">
      <w:pPr>
        <w:tabs>
          <w:tab w:val="left" w:pos="4058"/>
          <w:tab w:val="left" w:pos="11595"/>
        </w:tabs>
      </w:pPr>
    </w:p>
    <w:p w14:paraId="2256DE4C" w14:textId="77777777" w:rsidR="00F07327" w:rsidRDefault="00F07327" w:rsidP="00E22885">
      <w:pPr>
        <w:tabs>
          <w:tab w:val="left" w:pos="4058"/>
          <w:tab w:val="left" w:pos="11595"/>
        </w:tabs>
      </w:pPr>
    </w:p>
    <w:p w14:paraId="40ED1FCF" w14:textId="77777777" w:rsidR="00F07327" w:rsidRDefault="00F07327" w:rsidP="00E22885">
      <w:pPr>
        <w:tabs>
          <w:tab w:val="left" w:pos="4058"/>
          <w:tab w:val="left" w:pos="11595"/>
        </w:tabs>
      </w:pPr>
    </w:p>
    <w:p w14:paraId="043D9F95" w14:textId="1CF0A661" w:rsidR="00F07327" w:rsidRDefault="00F07327" w:rsidP="00F07327">
      <w:pPr>
        <w:pStyle w:val="Heading1"/>
      </w:pPr>
      <w:bookmarkStart w:id="5" w:name="_Toc75963621"/>
      <w:r>
        <w:t>Table E</w:t>
      </w:r>
      <w:r w:rsidR="009105B2">
        <w:t>6</w:t>
      </w:r>
      <w:r>
        <w:t>: Population six (≥2 FEV</w:t>
      </w:r>
      <w:r w:rsidRPr="00F07327">
        <w:rPr>
          <w:vertAlign w:val="subscript"/>
        </w:rPr>
        <w:t>1</w:t>
      </w:r>
      <w:r>
        <w:t xml:space="preserve"> measurements with ≥6 months or 1 year between all FEV</w:t>
      </w:r>
      <w:r w:rsidRPr="00F07327">
        <w:rPr>
          <w:vertAlign w:val="subscript"/>
        </w:rPr>
        <w:t>1</w:t>
      </w:r>
      <w:r>
        <w:t xml:space="preserve"> measurements)</w:t>
      </w:r>
      <w:bookmarkEnd w:id="5"/>
      <w:r>
        <w:t xml:space="preserve"> </w:t>
      </w:r>
    </w:p>
    <w:tbl>
      <w:tblPr>
        <w:tblStyle w:val="TableGrid"/>
        <w:tblpPr w:leftFromText="180" w:rightFromText="180" w:vertAnchor="text" w:horzAnchor="margin" w:tblpXSpec="center" w:tblpY="1039"/>
        <w:tblW w:w="15599" w:type="dxa"/>
        <w:tblLayout w:type="fixed"/>
        <w:tblLook w:val="04A0" w:firstRow="1" w:lastRow="0" w:firstColumn="1" w:lastColumn="0" w:noHBand="0" w:noVBand="1"/>
      </w:tblPr>
      <w:tblGrid>
        <w:gridCol w:w="3119"/>
        <w:gridCol w:w="1554"/>
        <w:gridCol w:w="1566"/>
        <w:gridCol w:w="1560"/>
        <w:gridCol w:w="1560"/>
        <w:gridCol w:w="1560"/>
        <w:gridCol w:w="1560"/>
        <w:gridCol w:w="1560"/>
        <w:gridCol w:w="1560"/>
      </w:tblGrid>
      <w:tr w:rsidR="009105B2" w:rsidRPr="00C001FF" w14:paraId="301930A2" w14:textId="77777777" w:rsidTr="00C8174B">
        <w:tc>
          <w:tcPr>
            <w:tcW w:w="3119" w:type="dxa"/>
          </w:tcPr>
          <w:p w14:paraId="0E405A4C" w14:textId="77777777" w:rsidR="009105B2" w:rsidRPr="00C001FF" w:rsidRDefault="009105B2" w:rsidP="00F07327">
            <w:pPr>
              <w:ind w:left="306" w:hanging="306"/>
              <w:rPr>
                <w:b/>
                <w:bCs/>
              </w:rPr>
            </w:pPr>
          </w:p>
        </w:tc>
        <w:tc>
          <w:tcPr>
            <w:tcW w:w="6240" w:type="dxa"/>
            <w:gridSpan w:val="4"/>
            <w:tcBorders>
              <w:right w:val="single" w:sz="18" w:space="0" w:color="auto"/>
            </w:tcBorders>
          </w:tcPr>
          <w:p w14:paraId="55D4CACF" w14:textId="63443892" w:rsidR="009105B2" w:rsidRPr="00C001FF" w:rsidRDefault="009105B2" w:rsidP="00F07327">
            <w:pPr>
              <w:jc w:val="center"/>
              <w:rPr>
                <w:b/>
              </w:rPr>
            </w:pPr>
            <w:r>
              <w:rPr>
                <w:b/>
              </w:rPr>
              <w:t xml:space="preserve">At least </w:t>
            </w:r>
            <w:r w:rsidRPr="00C001FF">
              <w:rPr>
                <w:b/>
              </w:rPr>
              <w:t>6 months apart</w:t>
            </w:r>
          </w:p>
        </w:tc>
        <w:tc>
          <w:tcPr>
            <w:tcW w:w="6240" w:type="dxa"/>
            <w:gridSpan w:val="4"/>
          </w:tcPr>
          <w:p w14:paraId="5F753FB0" w14:textId="495079CF" w:rsidR="009105B2" w:rsidRPr="00C001FF" w:rsidRDefault="009105B2" w:rsidP="00F07327">
            <w:pPr>
              <w:jc w:val="center"/>
              <w:rPr>
                <w:b/>
              </w:rPr>
            </w:pPr>
            <w:r>
              <w:rPr>
                <w:b/>
              </w:rPr>
              <w:t xml:space="preserve">At least </w:t>
            </w:r>
            <w:r w:rsidRPr="00C001FF">
              <w:rPr>
                <w:b/>
              </w:rPr>
              <w:t>1 year apart</w:t>
            </w:r>
          </w:p>
        </w:tc>
      </w:tr>
      <w:tr w:rsidR="007926BF" w:rsidRPr="00C001FF" w14:paraId="329E8D2C" w14:textId="77777777" w:rsidTr="007926BF">
        <w:tc>
          <w:tcPr>
            <w:tcW w:w="3119" w:type="dxa"/>
          </w:tcPr>
          <w:p w14:paraId="516B8DB1" w14:textId="77777777" w:rsidR="007926BF" w:rsidRPr="00C001FF" w:rsidRDefault="007926BF" w:rsidP="00F07327">
            <w:pPr>
              <w:ind w:left="306" w:hanging="306"/>
              <w:rPr>
                <w:b/>
                <w:bCs/>
              </w:rPr>
            </w:pPr>
            <w:r w:rsidRPr="00C001FF">
              <w:rPr>
                <w:b/>
                <w:bCs/>
              </w:rPr>
              <w:t>Characteristics</w:t>
            </w:r>
          </w:p>
        </w:tc>
        <w:tc>
          <w:tcPr>
            <w:tcW w:w="1554" w:type="dxa"/>
          </w:tcPr>
          <w:p w14:paraId="2627AD26" w14:textId="16BDA8B9" w:rsidR="007926BF" w:rsidRPr="00C001FF" w:rsidRDefault="001B3E4A" w:rsidP="00F07327">
            <w:pPr>
              <w:jc w:val="center"/>
              <w:rPr>
                <w:b/>
              </w:rPr>
            </w:pPr>
            <w:r>
              <w:rPr>
                <w:b/>
              </w:rPr>
              <w:t>Unadjusted</w:t>
            </w:r>
            <w:r w:rsidR="007926BF" w:rsidRPr="00C001FF">
              <w:rPr>
                <w:b/>
              </w:rPr>
              <w:br/>
            </w:r>
            <w:r w:rsidR="007926BF" w:rsidRPr="00C001FF">
              <w:rPr>
                <w:b/>
              </w:rPr>
              <w:br/>
            </w:r>
            <w:r w:rsidR="007926BF" w:rsidRPr="00C001FF">
              <w:rPr>
                <w:bCs/>
              </w:rPr>
              <w:t>N=</w:t>
            </w:r>
            <w:r w:rsidR="007926BF">
              <w:rPr>
                <w:bCs/>
              </w:rPr>
              <w:t>72,683</w:t>
            </w:r>
          </w:p>
        </w:tc>
        <w:tc>
          <w:tcPr>
            <w:tcW w:w="1566" w:type="dxa"/>
          </w:tcPr>
          <w:p w14:paraId="5B2A4938" w14:textId="3B5E0D02" w:rsidR="007926BF" w:rsidRPr="00C001FF" w:rsidRDefault="007926BF" w:rsidP="00F07327">
            <w:pPr>
              <w:jc w:val="center"/>
              <w:rPr>
                <w:b/>
              </w:rPr>
            </w:pPr>
            <w:r w:rsidRPr="00C001FF">
              <w:rPr>
                <w:b/>
              </w:rPr>
              <w:t>Minimally adjusted</w:t>
            </w:r>
            <w:r w:rsidRPr="00C001FF">
              <w:rPr>
                <w:b/>
              </w:rPr>
              <w:br/>
            </w:r>
            <w:r w:rsidRPr="00C001FF">
              <w:rPr>
                <w:bCs/>
              </w:rPr>
              <w:t>N=</w:t>
            </w:r>
            <w:r>
              <w:rPr>
                <w:bCs/>
              </w:rPr>
              <w:t>72,683</w:t>
            </w:r>
          </w:p>
        </w:tc>
        <w:tc>
          <w:tcPr>
            <w:tcW w:w="1560" w:type="dxa"/>
          </w:tcPr>
          <w:p w14:paraId="7E2BB0C8" w14:textId="4C2141E2" w:rsidR="007926BF" w:rsidRPr="007926BF" w:rsidRDefault="007926BF" w:rsidP="00F07327">
            <w:pPr>
              <w:jc w:val="center"/>
              <w:rPr>
                <w:bCs/>
              </w:rPr>
            </w:pPr>
            <w:r>
              <w:rPr>
                <w:b/>
              </w:rPr>
              <w:t>Unadjusted with complete data</w:t>
            </w:r>
            <w:r>
              <w:rPr>
                <w:b/>
              </w:rPr>
              <w:br/>
            </w:r>
            <w:r>
              <w:rPr>
                <w:bCs/>
              </w:rPr>
              <w:t>N=30,621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047CEF3" w14:textId="396BF891" w:rsidR="007926BF" w:rsidRPr="00C001FF" w:rsidRDefault="007926BF" w:rsidP="00F07327">
            <w:pPr>
              <w:jc w:val="center"/>
              <w:rPr>
                <w:b/>
              </w:rPr>
            </w:pPr>
            <w:r w:rsidRPr="00C001FF">
              <w:rPr>
                <w:b/>
              </w:rPr>
              <w:t>Fully adjusted</w:t>
            </w:r>
            <w:r w:rsidRPr="00C001FF">
              <w:rPr>
                <w:b/>
              </w:rPr>
              <w:br/>
            </w:r>
            <w:r w:rsidRPr="00C001FF">
              <w:rPr>
                <w:b/>
              </w:rPr>
              <w:br/>
            </w:r>
            <w:r w:rsidRPr="00C001FF">
              <w:rPr>
                <w:bCs/>
              </w:rPr>
              <w:t>N=</w:t>
            </w:r>
            <w:r>
              <w:rPr>
                <w:bCs/>
              </w:rPr>
              <w:t>30,621</w:t>
            </w: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14:paraId="5DDAFF71" w14:textId="611DC61E" w:rsidR="007926BF" w:rsidRPr="00C001FF" w:rsidRDefault="001B3E4A" w:rsidP="00F07327">
            <w:pPr>
              <w:jc w:val="center"/>
              <w:rPr>
                <w:b/>
              </w:rPr>
            </w:pPr>
            <w:r>
              <w:rPr>
                <w:b/>
              </w:rPr>
              <w:t>Unadjusted</w:t>
            </w:r>
            <w:r w:rsidR="007926BF" w:rsidRPr="00C001FF">
              <w:rPr>
                <w:b/>
              </w:rPr>
              <w:br/>
            </w:r>
            <w:r w:rsidR="007926BF" w:rsidRPr="00C001FF">
              <w:rPr>
                <w:b/>
              </w:rPr>
              <w:br/>
            </w:r>
            <w:r w:rsidR="007926BF" w:rsidRPr="00C001FF">
              <w:rPr>
                <w:bCs/>
              </w:rPr>
              <w:t>N=</w:t>
            </w:r>
            <w:r w:rsidR="007926BF">
              <w:rPr>
                <w:bCs/>
              </w:rPr>
              <w:t>65,875</w:t>
            </w:r>
          </w:p>
        </w:tc>
        <w:tc>
          <w:tcPr>
            <w:tcW w:w="1560" w:type="dxa"/>
          </w:tcPr>
          <w:p w14:paraId="3586709D" w14:textId="2B734CDB" w:rsidR="007926BF" w:rsidRPr="00C001FF" w:rsidRDefault="007926BF" w:rsidP="00F07327">
            <w:pPr>
              <w:jc w:val="center"/>
              <w:rPr>
                <w:b/>
              </w:rPr>
            </w:pPr>
            <w:r w:rsidRPr="00C001FF">
              <w:rPr>
                <w:b/>
              </w:rPr>
              <w:t>Minimally adjusted</w:t>
            </w:r>
            <w:r w:rsidRPr="00C001FF">
              <w:rPr>
                <w:b/>
              </w:rPr>
              <w:br/>
            </w:r>
            <w:r w:rsidRPr="00C001FF">
              <w:rPr>
                <w:bCs/>
              </w:rPr>
              <w:t>N=</w:t>
            </w:r>
            <w:r>
              <w:rPr>
                <w:bCs/>
              </w:rPr>
              <w:t>65,875</w:t>
            </w:r>
          </w:p>
        </w:tc>
        <w:tc>
          <w:tcPr>
            <w:tcW w:w="1560" w:type="dxa"/>
          </w:tcPr>
          <w:p w14:paraId="52B05B8F" w14:textId="305F7B6F" w:rsidR="007926BF" w:rsidRPr="007926BF" w:rsidRDefault="007926BF" w:rsidP="00F07327">
            <w:pPr>
              <w:jc w:val="center"/>
              <w:rPr>
                <w:bCs/>
              </w:rPr>
            </w:pPr>
            <w:r>
              <w:rPr>
                <w:b/>
              </w:rPr>
              <w:t>Unadjusted with complete data</w:t>
            </w:r>
            <w:r>
              <w:rPr>
                <w:b/>
              </w:rPr>
              <w:br/>
            </w:r>
            <w:r>
              <w:rPr>
                <w:bCs/>
              </w:rPr>
              <w:t>N=26,556</w:t>
            </w:r>
          </w:p>
        </w:tc>
        <w:tc>
          <w:tcPr>
            <w:tcW w:w="1560" w:type="dxa"/>
          </w:tcPr>
          <w:p w14:paraId="019B01BE" w14:textId="3F5FA100" w:rsidR="007926BF" w:rsidRPr="00C001FF" w:rsidRDefault="007926BF" w:rsidP="00F07327">
            <w:pPr>
              <w:jc w:val="center"/>
              <w:rPr>
                <w:b/>
              </w:rPr>
            </w:pPr>
            <w:r w:rsidRPr="00C001FF">
              <w:rPr>
                <w:b/>
              </w:rPr>
              <w:t>Fully adjusted</w:t>
            </w:r>
            <w:r w:rsidRPr="00C001FF">
              <w:rPr>
                <w:b/>
              </w:rPr>
              <w:br/>
            </w:r>
            <w:r w:rsidRPr="00C001FF">
              <w:rPr>
                <w:b/>
              </w:rPr>
              <w:br/>
            </w:r>
            <w:r w:rsidRPr="00C001FF">
              <w:rPr>
                <w:bCs/>
              </w:rPr>
              <w:t>N=</w:t>
            </w:r>
            <w:r>
              <w:rPr>
                <w:bCs/>
              </w:rPr>
              <w:t>26,566</w:t>
            </w:r>
          </w:p>
        </w:tc>
      </w:tr>
      <w:tr w:rsidR="007926BF" w:rsidRPr="00C001FF" w14:paraId="4F4CDD69" w14:textId="77777777" w:rsidTr="007926BF">
        <w:tc>
          <w:tcPr>
            <w:tcW w:w="3119" w:type="dxa"/>
          </w:tcPr>
          <w:p w14:paraId="079A9ED7" w14:textId="77777777" w:rsidR="007926BF" w:rsidRPr="00D1001C" w:rsidRDefault="007926BF" w:rsidP="00F07327">
            <w:pPr>
              <w:rPr>
                <w:b/>
                <w:bCs/>
              </w:rPr>
            </w:pPr>
            <w:r w:rsidRPr="00D1001C">
              <w:rPr>
                <w:b/>
                <w:bCs/>
              </w:rPr>
              <w:t>Crude mean rate of FEV1 decline (ml/year)</w:t>
            </w:r>
          </w:p>
        </w:tc>
        <w:tc>
          <w:tcPr>
            <w:tcW w:w="1554" w:type="dxa"/>
          </w:tcPr>
          <w:p w14:paraId="51CC5284" w14:textId="77777777" w:rsidR="007926BF" w:rsidRPr="00C001FF" w:rsidRDefault="007926BF" w:rsidP="00F07327">
            <w:pPr>
              <w:jc w:val="center"/>
            </w:pPr>
            <w:r w:rsidRPr="00C001FF">
              <w:t>-16.</w:t>
            </w:r>
            <w:r>
              <w:t>8</w:t>
            </w:r>
            <w:r>
              <w:br/>
              <w:t>(-17.6 to -16.1)</w:t>
            </w:r>
          </w:p>
        </w:tc>
        <w:tc>
          <w:tcPr>
            <w:tcW w:w="1566" w:type="dxa"/>
          </w:tcPr>
          <w:p w14:paraId="26868130" w14:textId="77777777" w:rsidR="007926BF" w:rsidRPr="00C001FF" w:rsidRDefault="007926BF" w:rsidP="00F07327">
            <w:pPr>
              <w:jc w:val="center"/>
            </w:pPr>
            <w:r>
              <w:t>-17.1</w:t>
            </w:r>
            <w:r>
              <w:br/>
              <w:t>(-17.9 to -16.4)</w:t>
            </w:r>
          </w:p>
        </w:tc>
        <w:tc>
          <w:tcPr>
            <w:tcW w:w="1560" w:type="dxa"/>
          </w:tcPr>
          <w:p w14:paraId="7CA6085B" w14:textId="6BF45A5F" w:rsidR="007926BF" w:rsidRPr="00C001FF" w:rsidRDefault="007926BF" w:rsidP="00F07327">
            <w:pPr>
              <w:jc w:val="center"/>
            </w:pPr>
            <w:r>
              <w:t>-11.4</w:t>
            </w:r>
            <w:r>
              <w:br/>
              <w:t>(-12.9 to -10.0)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116C789" w14:textId="6D29EE40" w:rsidR="007926BF" w:rsidRPr="00C001FF" w:rsidRDefault="007926BF" w:rsidP="00F07327">
            <w:pPr>
              <w:jc w:val="center"/>
            </w:pPr>
            <w:r w:rsidRPr="00C001FF">
              <w:t xml:space="preserve">-10.1 </w:t>
            </w:r>
            <w:r w:rsidRPr="00C001FF">
              <w:br/>
              <w:t>(-11.7 to -8.6)</w:t>
            </w: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14:paraId="31F195FB" w14:textId="77777777" w:rsidR="007926BF" w:rsidRPr="00C001FF" w:rsidRDefault="007926BF" w:rsidP="00F07327">
            <w:pPr>
              <w:jc w:val="center"/>
            </w:pPr>
            <w:r w:rsidRPr="00C001FF">
              <w:t>-16.</w:t>
            </w:r>
            <w:r>
              <w:t>9</w:t>
            </w:r>
            <w:r w:rsidRPr="00C001FF">
              <w:br/>
              <w:t>(-17.</w:t>
            </w:r>
            <w:r>
              <w:t>7</w:t>
            </w:r>
            <w:r w:rsidRPr="00C001FF">
              <w:t xml:space="preserve"> to -1</w:t>
            </w:r>
            <w:r>
              <w:t>6.1</w:t>
            </w:r>
            <w:r w:rsidRPr="00C001FF">
              <w:t>)</w:t>
            </w:r>
          </w:p>
        </w:tc>
        <w:tc>
          <w:tcPr>
            <w:tcW w:w="1560" w:type="dxa"/>
          </w:tcPr>
          <w:p w14:paraId="1C139567" w14:textId="77777777" w:rsidR="007926BF" w:rsidRPr="00C001FF" w:rsidRDefault="007926BF" w:rsidP="00F07327">
            <w:pPr>
              <w:jc w:val="center"/>
            </w:pPr>
            <w:r>
              <w:t xml:space="preserve">-17.2 </w:t>
            </w:r>
            <w:r>
              <w:br/>
              <w:t>(-18.0 to -16.4)</w:t>
            </w:r>
          </w:p>
        </w:tc>
        <w:tc>
          <w:tcPr>
            <w:tcW w:w="1560" w:type="dxa"/>
          </w:tcPr>
          <w:p w14:paraId="132285CC" w14:textId="27CB771B" w:rsidR="007926BF" w:rsidRPr="00C001FF" w:rsidRDefault="009671BB" w:rsidP="00F07327">
            <w:pPr>
              <w:jc w:val="center"/>
            </w:pPr>
            <w:r>
              <w:t>-11.2</w:t>
            </w:r>
            <w:r>
              <w:br/>
              <w:t>(-12.7 to -9.6)</w:t>
            </w:r>
          </w:p>
        </w:tc>
        <w:tc>
          <w:tcPr>
            <w:tcW w:w="1560" w:type="dxa"/>
          </w:tcPr>
          <w:p w14:paraId="36575461" w14:textId="52B55FA1" w:rsidR="007926BF" w:rsidRPr="00C001FF" w:rsidRDefault="007926BF" w:rsidP="00F07327">
            <w:pPr>
              <w:jc w:val="center"/>
            </w:pPr>
            <w:r w:rsidRPr="00C001FF">
              <w:t>-9.8</w:t>
            </w:r>
            <w:r w:rsidRPr="00C001FF">
              <w:br/>
              <w:t>(-11.5 to -8.1)</w:t>
            </w:r>
          </w:p>
        </w:tc>
      </w:tr>
      <w:tr w:rsidR="007926BF" w:rsidRPr="00C001FF" w14:paraId="2B852C16" w14:textId="77777777" w:rsidTr="007926BF">
        <w:tc>
          <w:tcPr>
            <w:tcW w:w="3119" w:type="dxa"/>
          </w:tcPr>
          <w:p w14:paraId="52D6EC9F" w14:textId="77777777" w:rsidR="007926BF" w:rsidRPr="00D1001C" w:rsidRDefault="007926BF" w:rsidP="00F07327">
            <w:pPr>
              <w:rPr>
                <w:b/>
                <w:bCs/>
              </w:rPr>
            </w:pPr>
            <w:r w:rsidRPr="00D1001C">
              <w:rPr>
                <w:b/>
                <w:bCs/>
              </w:rPr>
              <w:t>Within patient FEV1 var (ml)</w:t>
            </w:r>
            <w:r w:rsidRPr="00D1001C">
              <w:rPr>
                <w:b/>
                <w:bCs/>
              </w:rPr>
              <w:br/>
              <w:t>(adjusted)</w:t>
            </w:r>
          </w:p>
        </w:tc>
        <w:tc>
          <w:tcPr>
            <w:tcW w:w="1554" w:type="dxa"/>
          </w:tcPr>
          <w:p w14:paraId="1A4063AF" w14:textId="77777777" w:rsidR="007926BF" w:rsidRPr="00C001FF" w:rsidRDefault="007926BF" w:rsidP="00F07327">
            <w:pPr>
              <w:jc w:val="center"/>
            </w:pPr>
            <w:r>
              <w:t>341.8</w:t>
            </w:r>
          </w:p>
        </w:tc>
        <w:tc>
          <w:tcPr>
            <w:tcW w:w="1566" w:type="dxa"/>
          </w:tcPr>
          <w:p w14:paraId="333CF4D6" w14:textId="77777777" w:rsidR="007926BF" w:rsidRPr="00C001FF" w:rsidRDefault="007926BF" w:rsidP="00F07327">
            <w:pPr>
              <w:jc w:val="center"/>
            </w:pPr>
            <w:r>
              <w:t>342.9</w:t>
            </w:r>
          </w:p>
        </w:tc>
        <w:tc>
          <w:tcPr>
            <w:tcW w:w="1560" w:type="dxa"/>
          </w:tcPr>
          <w:p w14:paraId="4EFE8055" w14:textId="1900DE42" w:rsidR="007926BF" w:rsidRPr="00C001FF" w:rsidRDefault="007926BF" w:rsidP="00F07327">
            <w:pPr>
              <w:jc w:val="center"/>
            </w:pPr>
            <w:r>
              <w:t>341.7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4897B6D" w14:textId="089B75AF" w:rsidR="007926BF" w:rsidRPr="00C001FF" w:rsidRDefault="007926BF" w:rsidP="00F07327">
            <w:pPr>
              <w:jc w:val="center"/>
            </w:pPr>
            <w:r w:rsidRPr="00C001FF">
              <w:t>334.2</w:t>
            </w: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14:paraId="6950DB96" w14:textId="77777777" w:rsidR="007926BF" w:rsidRPr="00C001FF" w:rsidRDefault="007926BF" w:rsidP="00F07327">
            <w:pPr>
              <w:jc w:val="center"/>
            </w:pPr>
            <w:r>
              <w:t>348.9</w:t>
            </w:r>
          </w:p>
        </w:tc>
        <w:tc>
          <w:tcPr>
            <w:tcW w:w="1560" w:type="dxa"/>
          </w:tcPr>
          <w:p w14:paraId="5E050546" w14:textId="77777777" w:rsidR="007926BF" w:rsidRPr="00C001FF" w:rsidRDefault="007926BF" w:rsidP="00F07327">
            <w:pPr>
              <w:jc w:val="center"/>
            </w:pPr>
            <w:r>
              <w:t>350.7</w:t>
            </w:r>
          </w:p>
        </w:tc>
        <w:tc>
          <w:tcPr>
            <w:tcW w:w="1560" w:type="dxa"/>
          </w:tcPr>
          <w:p w14:paraId="2530B579" w14:textId="4AB79B94" w:rsidR="007926BF" w:rsidRPr="00C001FF" w:rsidRDefault="009671BB" w:rsidP="00F07327">
            <w:pPr>
              <w:jc w:val="center"/>
            </w:pPr>
            <w:r>
              <w:t>346.3</w:t>
            </w:r>
          </w:p>
        </w:tc>
        <w:tc>
          <w:tcPr>
            <w:tcW w:w="1560" w:type="dxa"/>
          </w:tcPr>
          <w:p w14:paraId="01A82AF8" w14:textId="2E73A293" w:rsidR="007926BF" w:rsidRPr="00C001FF" w:rsidRDefault="007926BF" w:rsidP="00F07327">
            <w:pPr>
              <w:jc w:val="center"/>
            </w:pPr>
            <w:r w:rsidRPr="00C001FF">
              <w:t>333.5</w:t>
            </w:r>
          </w:p>
        </w:tc>
      </w:tr>
      <w:tr w:rsidR="007926BF" w:rsidRPr="00C001FF" w14:paraId="370DC717" w14:textId="77777777" w:rsidTr="007926BF">
        <w:tc>
          <w:tcPr>
            <w:tcW w:w="3119" w:type="dxa"/>
          </w:tcPr>
          <w:p w14:paraId="2EF9001E" w14:textId="77777777" w:rsidR="007926BF" w:rsidRPr="00D1001C" w:rsidRDefault="007926BF" w:rsidP="007926BF">
            <w:pPr>
              <w:rPr>
                <w:b/>
                <w:bCs/>
              </w:rPr>
            </w:pPr>
            <w:r w:rsidRPr="00D1001C">
              <w:rPr>
                <w:b/>
                <w:bCs/>
              </w:rPr>
              <w:t>Follow-up length (years)</w:t>
            </w:r>
          </w:p>
        </w:tc>
        <w:tc>
          <w:tcPr>
            <w:tcW w:w="1554" w:type="dxa"/>
          </w:tcPr>
          <w:p w14:paraId="21863FC0" w14:textId="77777777" w:rsidR="007926BF" w:rsidRPr="00C001FF" w:rsidRDefault="007926BF" w:rsidP="007926BF">
            <w:pPr>
              <w:jc w:val="center"/>
            </w:pPr>
            <w:r w:rsidRPr="00C001FF">
              <w:t>5.8 (3.6 to 8.5)</w:t>
            </w:r>
          </w:p>
        </w:tc>
        <w:tc>
          <w:tcPr>
            <w:tcW w:w="1566" w:type="dxa"/>
          </w:tcPr>
          <w:p w14:paraId="36487777" w14:textId="77777777" w:rsidR="007926BF" w:rsidRPr="00C001FF" w:rsidRDefault="007926BF" w:rsidP="007926BF">
            <w:pPr>
              <w:jc w:val="center"/>
            </w:pPr>
            <w:r w:rsidRPr="00C001FF">
              <w:t>5.8 (3.6 to 8.5)</w:t>
            </w:r>
          </w:p>
        </w:tc>
        <w:tc>
          <w:tcPr>
            <w:tcW w:w="1560" w:type="dxa"/>
          </w:tcPr>
          <w:p w14:paraId="2AA87B67" w14:textId="1C35287A" w:rsidR="007926BF" w:rsidRDefault="007926BF" w:rsidP="007926BF">
            <w:pPr>
              <w:jc w:val="center"/>
            </w:pPr>
            <w:r>
              <w:t>4.6 (2.9-6.8)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51BCFBC" w14:textId="148E1AD8" w:rsidR="007926BF" w:rsidRPr="00C001FF" w:rsidRDefault="007926BF" w:rsidP="007926BF">
            <w:pPr>
              <w:jc w:val="center"/>
            </w:pPr>
            <w:r>
              <w:t>4.6 (2.9-6.8)</w:t>
            </w: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14:paraId="66FD23A1" w14:textId="77777777" w:rsidR="007926BF" w:rsidRPr="00C001FF" w:rsidRDefault="007926BF" w:rsidP="007926BF">
            <w:pPr>
              <w:jc w:val="center"/>
            </w:pPr>
            <w:r w:rsidRPr="00C001FF">
              <w:t>6.2 (4.0 to 8.8)</w:t>
            </w:r>
          </w:p>
        </w:tc>
        <w:tc>
          <w:tcPr>
            <w:tcW w:w="1560" w:type="dxa"/>
          </w:tcPr>
          <w:p w14:paraId="184CCA82" w14:textId="77777777" w:rsidR="007926BF" w:rsidRPr="00C001FF" w:rsidRDefault="007926BF" w:rsidP="007926BF">
            <w:pPr>
              <w:jc w:val="center"/>
            </w:pPr>
            <w:r w:rsidRPr="00C001FF">
              <w:t>6.2 (4.0 to 8.8)</w:t>
            </w:r>
          </w:p>
        </w:tc>
        <w:tc>
          <w:tcPr>
            <w:tcW w:w="1560" w:type="dxa"/>
          </w:tcPr>
          <w:p w14:paraId="41687CF9" w14:textId="74A24FDC" w:rsidR="007926BF" w:rsidRDefault="007926BF" w:rsidP="007926BF">
            <w:pPr>
              <w:jc w:val="center"/>
            </w:pPr>
            <w:r>
              <w:t>5.0 (3.4 – 7.2)</w:t>
            </w:r>
          </w:p>
        </w:tc>
        <w:tc>
          <w:tcPr>
            <w:tcW w:w="1560" w:type="dxa"/>
          </w:tcPr>
          <w:p w14:paraId="550189BC" w14:textId="58AEB527" w:rsidR="007926BF" w:rsidRPr="00C001FF" w:rsidRDefault="007926BF" w:rsidP="007926BF">
            <w:pPr>
              <w:jc w:val="center"/>
            </w:pPr>
            <w:r>
              <w:t>5.0 (3.4 – 7.2)</w:t>
            </w:r>
          </w:p>
        </w:tc>
      </w:tr>
      <w:tr w:rsidR="007926BF" w:rsidRPr="00C001FF" w14:paraId="69AF945A" w14:textId="77777777" w:rsidTr="007926BF">
        <w:trPr>
          <w:trHeight w:val="70"/>
        </w:trPr>
        <w:tc>
          <w:tcPr>
            <w:tcW w:w="3119" w:type="dxa"/>
          </w:tcPr>
          <w:p w14:paraId="269B965F" w14:textId="5C8682F0" w:rsidR="007926BF" w:rsidRPr="00D1001C" w:rsidRDefault="00D1001C" w:rsidP="007926BF">
            <w:pPr>
              <w:rPr>
                <w:b/>
                <w:bCs/>
              </w:rPr>
            </w:pPr>
            <w:r w:rsidRPr="00D1001C">
              <w:rPr>
                <w:b/>
                <w:bCs/>
              </w:rPr>
              <w:t>Number of FEV</w:t>
            </w:r>
            <w:r w:rsidRPr="00D1001C">
              <w:rPr>
                <w:b/>
                <w:bCs/>
                <w:vertAlign w:val="subscript"/>
              </w:rPr>
              <w:t>1</w:t>
            </w:r>
            <w:r w:rsidRPr="00D1001C">
              <w:rPr>
                <w:b/>
                <w:bCs/>
              </w:rPr>
              <w:t xml:space="preserve"> </w:t>
            </w:r>
            <w:proofErr w:type="gramStart"/>
            <w:r w:rsidRPr="00D1001C">
              <w:rPr>
                <w:b/>
                <w:bCs/>
              </w:rPr>
              <w:t>measurements  (</w:t>
            </w:r>
            <w:proofErr w:type="gramEnd"/>
            <w:r w:rsidRPr="00D1001C">
              <w:rPr>
                <w:b/>
                <w:bCs/>
              </w:rPr>
              <w:t>min-max)</w:t>
            </w:r>
          </w:p>
        </w:tc>
        <w:tc>
          <w:tcPr>
            <w:tcW w:w="1554" w:type="dxa"/>
          </w:tcPr>
          <w:p w14:paraId="39E48C42" w14:textId="77777777" w:rsidR="007926BF" w:rsidRPr="00C001FF" w:rsidRDefault="007926BF" w:rsidP="007926BF">
            <w:pPr>
              <w:jc w:val="center"/>
              <w:rPr>
                <w:highlight w:val="yellow"/>
              </w:rPr>
            </w:pPr>
            <w:r w:rsidRPr="00C001FF">
              <w:t>4 (2-17)</w:t>
            </w:r>
          </w:p>
        </w:tc>
        <w:tc>
          <w:tcPr>
            <w:tcW w:w="1566" w:type="dxa"/>
          </w:tcPr>
          <w:p w14:paraId="0FE5A056" w14:textId="77777777" w:rsidR="007926BF" w:rsidRPr="00C001FF" w:rsidRDefault="007926BF" w:rsidP="007926BF">
            <w:pPr>
              <w:jc w:val="center"/>
            </w:pPr>
            <w:r w:rsidRPr="00C001FF">
              <w:t>4 (2-17)</w:t>
            </w:r>
          </w:p>
        </w:tc>
        <w:tc>
          <w:tcPr>
            <w:tcW w:w="1560" w:type="dxa"/>
          </w:tcPr>
          <w:p w14:paraId="4DC0A858" w14:textId="3E5E96AE" w:rsidR="007926BF" w:rsidRDefault="007926BF" w:rsidP="007926BF">
            <w:pPr>
              <w:jc w:val="center"/>
            </w:pPr>
            <w:r>
              <w:t>3 (2-15)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744CD58" w14:textId="1C92FB55" w:rsidR="007926BF" w:rsidRPr="00C001FF" w:rsidRDefault="007926BF" w:rsidP="007926BF">
            <w:pPr>
              <w:jc w:val="center"/>
            </w:pPr>
            <w:r>
              <w:t>3 (2-15)</w:t>
            </w: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14:paraId="25869B76" w14:textId="77777777" w:rsidR="007926BF" w:rsidRPr="00C001FF" w:rsidRDefault="007926BF" w:rsidP="007926BF">
            <w:pPr>
              <w:jc w:val="center"/>
            </w:pPr>
            <w:r w:rsidRPr="00C001FF">
              <w:t>3 (2-11)</w:t>
            </w:r>
          </w:p>
        </w:tc>
        <w:tc>
          <w:tcPr>
            <w:tcW w:w="1560" w:type="dxa"/>
          </w:tcPr>
          <w:p w14:paraId="3806C653" w14:textId="77777777" w:rsidR="007926BF" w:rsidRPr="00C001FF" w:rsidRDefault="007926BF" w:rsidP="007926BF">
            <w:pPr>
              <w:jc w:val="center"/>
            </w:pPr>
            <w:r w:rsidRPr="00C001FF">
              <w:t>3 (2-11)</w:t>
            </w:r>
          </w:p>
        </w:tc>
        <w:tc>
          <w:tcPr>
            <w:tcW w:w="1560" w:type="dxa"/>
          </w:tcPr>
          <w:p w14:paraId="70D256E6" w14:textId="11DE9AB8" w:rsidR="007926BF" w:rsidRDefault="007926BF" w:rsidP="007926BF">
            <w:pPr>
              <w:jc w:val="center"/>
            </w:pPr>
            <w:r>
              <w:t>3 (2-10)</w:t>
            </w:r>
          </w:p>
        </w:tc>
        <w:tc>
          <w:tcPr>
            <w:tcW w:w="1560" w:type="dxa"/>
          </w:tcPr>
          <w:p w14:paraId="76F32A6D" w14:textId="608F3432" w:rsidR="007926BF" w:rsidRPr="00C001FF" w:rsidRDefault="007926BF" w:rsidP="007926BF">
            <w:pPr>
              <w:jc w:val="center"/>
            </w:pPr>
            <w:r>
              <w:t>3 (2-10)</w:t>
            </w:r>
          </w:p>
        </w:tc>
      </w:tr>
    </w:tbl>
    <w:p w14:paraId="1B6F182B" w14:textId="77777777" w:rsidR="009105B2" w:rsidRDefault="009105B2" w:rsidP="009105B2"/>
    <w:p w14:paraId="400A5307" w14:textId="77777777" w:rsidR="009105B2" w:rsidRDefault="009105B2" w:rsidP="009105B2"/>
    <w:p w14:paraId="42777095" w14:textId="0FFEE0FF" w:rsidR="009105B2" w:rsidRPr="00EF35B6" w:rsidRDefault="009105B2" w:rsidP="009105B2">
      <w:r>
        <w:t xml:space="preserve">Legend: Minimally adjusted for age and gender. Fully adjusted for all baseline characteristics. Var (variation). </w:t>
      </w:r>
    </w:p>
    <w:p w14:paraId="16DD24EA" w14:textId="7383B439" w:rsidR="00C001FF" w:rsidRDefault="00C001FF" w:rsidP="00F07327">
      <w:pPr>
        <w:tabs>
          <w:tab w:val="left" w:pos="4058"/>
          <w:tab w:val="left" w:pos="11595"/>
        </w:tabs>
        <w:rPr>
          <w:sz w:val="18"/>
          <w:szCs w:val="18"/>
        </w:rPr>
        <w:sectPr w:rsidR="00C001FF" w:rsidSect="00C001FF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7638036" w14:textId="55FE5FA2" w:rsidR="00CE32C4" w:rsidRPr="00EF35B6" w:rsidRDefault="00F07327" w:rsidP="00F07327">
      <w:pPr>
        <w:pStyle w:val="Heading1"/>
      </w:pPr>
      <w:bookmarkStart w:id="6" w:name="_Toc75963622"/>
      <w:r>
        <w:lastRenderedPageBreak/>
        <w:t>Table E</w:t>
      </w:r>
      <w:r w:rsidR="009105B2">
        <w:t>7</w:t>
      </w:r>
      <w:r>
        <w:t>: Population seven (≥2 FEV1 measurements ≥6 months apart with ≥3 years follow-up)</w:t>
      </w:r>
      <w:bookmarkEnd w:id="6"/>
    </w:p>
    <w:tbl>
      <w:tblPr>
        <w:tblStyle w:val="TableGrid"/>
        <w:tblpPr w:leftFromText="180" w:rightFromText="180" w:vertAnchor="text" w:horzAnchor="margin" w:tblpY="263"/>
        <w:tblW w:w="9359" w:type="dxa"/>
        <w:tblLayout w:type="fixed"/>
        <w:tblLook w:val="04A0" w:firstRow="1" w:lastRow="0" w:firstColumn="1" w:lastColumn="0" w:noHBand="0" w:noVBand="1"/>
      </w:tblPr>
      <w:tblGrid>
        <w:gridCol w:w="3119"/>
        <w:gridCol w:w="1560"/>
        <w:gridCol w:w="1560"/>
        <w:gridCol w:w="1560"/>
        <w:gridCol w:w="1560"/>
      </w:tblGrid>
      <w:tr w:rsidR="0073099E" w14:paraId="5490126F" w14:textId="77777777" w:rsidTr="0073099E">
        <w:tc>
          <w:tcPr>
            <w:tcW w:w="3119" w:type="dxa"/>
          </w:tcPr>
          <w:p w14:paraId="7F3A5EDF" w14:textId="77777777" w:rsidR="0073099E" w:rsidRPr="00D00A0D" w:rsidRDefault="0073099E" w:rsidP="00A83371">
            <w:pPr>
              <w:ind w:left="306" w:hanging="306"/>
              <w:rPr>
                <w:b/>
                <w:bCs/>
              </w:rPr>
            </w:pPr>
            <w:r w:rsidRPr="00D00A0D">
              <w:rPr>
                <w:b/>
                <w:bCs/>
              </w:rPr>
              <w:t>Characteristics</w:t>
            </w:r>
          </w:p>
        </w:tc>
        <w:tc>
          <w:tcPr>
            <w:tcW w:w="1560" w:type="dxa"/>
          </w:tcPr>
          <w:p w14:paraId="7D56873F" w14:textId="6FB18D73" w:rsidR="0073099E" w:rsidRPr="00FD6BE3" w:rsidRDefault="001B3E4A" w:rsidP="00A83371">
            <w:pPr>
              <w:jc w:val="center"/>
              <w:rPr>
                <w:bCs/>
              </w:rPr>
            </w:pPr>
            <w:r>
              <w:rPr>
                <w:b/>
              </w:rPr>
              <w:t>Unadjusted</w:t>
            </w:r>
            <w:r w:rsidR="0073099E">
              <w:rPr>
                <w:b/>
              </w:rPr>
              <w:br/>
            </w:r>
            <w:r w:rsidR="0073099E">
              <w:rPr>
                <w:b/>
              </w:rPr>
              <w:br/>
            </w:r>
            <w:r w:rsidR="0073099E">
              <w:rPr>
                <w:bCs/>
              </w:rPr>
              <w:t>N=59,185</w:t>
            </w:r>
          </w:p>
        </w:tc>
        <w:tc>
          <w:tcPr>
            <w:tcW w:w="1560" w:type="dxa"/>
          </w:tcPr>
          <w:p w14:paraId="7B8F6E00" w14:textId="77777777" w:rsidR="0073099E" w:rsidRPr="00BB131C" w:rsidRDefault="0073099E" w:rsidP="00A83371">
            <w:pPr>
              <w:jc w:val="center"/>
              <w:rPr>
                <w:bCs/>
              </w:rPr>
            </w:pPr>
            <w:r>
              <w:rPr>
                <w:b/>
              </w:rPr>
              <w:t>Minimally adjusted</w:t>
            </w:r>
            <w:r>
              <w:rPr>
                <w:b/>
              </w:rPr>
              <w:br/>
            </w:r>
            <w:r>
              <w:rPr>
                <w:bCs/>
              </w:rPr>
              <w:t>N=59,185</w:t>
            </w:r>
          </w:p>
        </w:tc>
        <w:tc>
          <w:tcPr>
            <w:tcW w:w="1560" w:type="dxa"/>
          </w:tcPr>
          <w:p w14:paraId="726CA911" w14:textId="4A08F1D8" w:rsidR="0073099E" w:rsidRPr="0073099E" w:rsidRDefault="0073099E" w:rsidP="00A83371">
            <w:pPr>
              <w:jc w:val="center"/>
              <w:rPr>
                <w:bCs/>
              </w:rPr>
            </w:pPr>
            <w:r>
              <w:rPr>
                <w:b/>
              </w:rPr>
              <w:t>Unadjusted with complete data</w:t>
            </w:r>
            <w:r>
              <w:rPr>
                <w:b/>
              </w:rPr>
              <w:br/>
            </w:r>
            <w:r>
              <w:rPr>
                <w:bCs/>
              </w:rPr>
              <w:t>N=22,627</w:t>
            </w:r>
          </w:p>
        </w:tc>
        <w:tc>
          <w:tcPr>
            <w:tcW w:w="1560" w:type="dxa"/>
          </w:tcPr>
          <w:p w14:paraId="487BE86A" w14:textId="444A535B" w:rsidR="0073099E" w:rsidRDefault="0073099E" w:rsidP="00A83371">
            <w:pPr>
              <w:jc w:val="center"/>
              <w:rPr>
                <w:b/>
              </w:rPr>
            </w:pPr>
            <w:r>
              <w:rPr>
                <w:b/>
              </w:rPr>
              <w:t>Fully adjusted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BB131C">
              <w:rPr>
                <w:bCs/>
              </w:rPr>
              <w:t>N=22,627</w:t>
            </w:r>
          </w:p>
        </w:tc>
      </w:tr>
      <w:tr w:rsidR="0073099E" w14:paraId="227879D0" w14:textId="77777777" w:rsidTr="0073099E">
        <w:tc>
          <w:tcPr>
            <w:tcW w:w="3119" w:type="dxa"/>
          </w:tcPr>
          <w:p w14:paraId="362003B1" w14:textId="77777777" w:rsidR="0073099E" w:rsidRPr="00D1001C" w:rsidRDefault="0073099E" w:rsidP="00A83371">
            <w:pPr>
              <w:rPr>
                <w:b/>
                <w:bCs/>
              </w:rPr>
            </w:pPr>
            <w:r w:rsidRPr="00D1001C">
              <w:rPr>
                <w:b/>
                <w:bCs/>
              </w:rPr>
              <w:t>Mean rate of FEV1 decline (ml/year)</w:t>
            </w:r>
          </w:p>
        </w:tc>
        <w:tc>
          <w:tcPr>
            <w:tcW w:w="1560" w:type="dxa"/>
          </w:tcPr>
          <w:p w14:paraId="053A6F34" w14:textId="77777777" w:rsidR="0073099E" w:rsidRDefault="0073099E" w:rsidP="00A83371">
            <w:pPr>
              <w:jc w:val="center"/>
            </w:pPr>
            <w:r>
              <w:t>-17.7</w:t>
            </w:r>
            <w:r>
              <w:br/>
              <w:t>(-18.4 to -16.9)</w:t>
            </w:r>
          </w:p>
        </w:tc>
        <w:tc>
          <w:tcPr>
            <w:tcW w:w="1560" w:type="dxa"/>
          </w:tcPr>
          <w:p w14:paraId="2DC8BF76" w14:textId="77777777" w:rsidR="0073099E" w:rsidRDefault="0073099E" w:rsidP="00A83371">
            <w:pPr>
              <w:jc w:val="center"/>
            </w:pPr>
            <w:r>
              <w:t>-17.7</w:t>
            </w:r>
            <w:r>
              <w:br/>
              <w:t>(-18.4 to -16.9)</w:t>
            </w:r>
          </w:p>
        </w:tc>
        <w:tc>
          <w:tcPr>
            <w:tcW w:w="1560" w:type="dxa"/>
          </w:tcPr>
          <w:p w14:paraId="61B694FD" w14:textId="0F0A7D82" w:rsidR="0073099E" w:rsidRDefault="00A447D2" w:rsidP="00A83371">
            <w:pPr>
              <w:jc w:val="center"/>
            </w:pPr>
            <w:r>
              <w:t>-12.2</w:t>
            </w:r>
            <w:r>
              <w:br/>
              <w:t>(-13.6 to -10.7)</w:t>
            </w:r>
          </w:p>
        </w:tc>
        <w:tc>
          <w:tcPr>
            <w:tcW w:w="1560" w:type="dxa"/>
          </w:tcPr>
          <w:p w14:paraId="0965D3BC" w14:textId="4D9ED74D" w:rsidR="0073099E" w:rsidRDefault="0073099E" w:rsidP="00A83371">
            <w:pPr>
              <w:jc w:val="center"/>
            </w:pPr>
            <w:r>
              <w:t>-12.1</w:t>
            </w:r>
            <w:r>
              <w:br/>
              <w:t>(-13.7 to -10.5)</w:t>
            </w:r>
          </w:p>
        </w:tc>
      </w:tr>
      <w:tr w:rsidR="0073099E" w14:paraId="40D563CB" w14:textId="77777777" w:rsidTr="0073099E">
        <w:tc>
          <w:tcPr>
            <w:tcW w:w="3119" w:type="dxa"/>
          </w:tcPr>
          <w:p w14:paraId="02E5E1FB" w14:textId="77777777" w:rsidR="0073099E" w:rsidRPr="00D1001C" w:rsidRDefault="0073099E" w:rsidP="00A83371">
            <w:pPr>
              <w:rPr>
                <w:b/>
                <w:bCs/>
              </w:rPr>
            </w:pPr>
            <w:r w:rsidRPr="00D1001C">
              <w:rPr>
                <w:b/>
                <w:bCs/>
              </w:rPr>
              <w:t>Within patient FEV1 var (ml)</w:t>
            </w:r>
          </w:p>
        </w:tc>
        <w:tc>
          <w:tcPr>
            <w:tcW w:w="1560" w:type="dxa"/>
          </w:tcPr>
          <w:p w14:paraId="481AFD40" w14:textId="77777777" w:rsidR="0073099E" w:rsidRDefault="0073099E" w:rsidP="00A83371">
            <w:pPr>
              <w:jc w:val="center"/>
            </w:pPr>
            <w:r>
              <w:t>337.2</w:t>
            </w:r>
          </w:p>
        </w:tc>
        <w:tc>
          <w:tcPr>
            <w:tcW w:w="1560" w:type="dxa"/>
          </w:tcPr>
          <w:p w14:paraId="4E725A64" w14:textId="77777777" w:rsidR="0073099E" w:rsidRDefault="0073099E" w:rsidP="00A83371">
            <w:pPr>
              <w:jc w:val="center"/>
            </w:pPr>
            <w:r>
              <w:t>338.0</w:t>
            </w:r>
          </w:p>
        </w:tc>
        <w:tc>
          <w:tcPr>
            <w:tcW w:w="1560" w:type="dxa"/>
          </w:tcPr>
          <w:p w14:paraId="78581DD2" w14:textId="207D95C2" w:rsidR="0073099E" w:rsidRDefault="00A447D2" w:rsidP="00A83371">
            <w:pPr>
              <w:jc w:val="center"/>
            </w:pPr>
            <w:r>
              <w:t>336.4</w:t>
            </w:r>
          </w:p>
        </w:tc>
        <w:tc>
          <w:tcPr>
            <w:tcW w:w="1560" w:type="dxa"/>
          </w:tcPr>
          <w:p w14:paraId="14028C84" w14:textId="347E9CF4" w:rsidR="0073099E" w:rsidRDefault="0073099E" w:rsidP="00A83371">
            <w:pPr>
              <w:jc w:val="center"/>
            </w:pPr>
            <w:r>
              <w:t>329.4</w:t>
            </w:r>
          </w:p>
        </w:tc>
      </w:tr>
      <w:tr w:rsidR="0073099E" w14:paraId="13BFCD68" w14:textId="77777777" w:rsidTr="0073099E">
        <w:tc>
          <w:tcPr>
            <w:tcW w:w="3119" w:type="dxa"/>
          </w:tcPr>
          <w:p w14:paraId="5562334B" w14:textId="77777777" w:rsidR="0073099E" w:rsidRPr="00D1001C" w:rsidRDefault="0073099E" w:rsidP="0073099E">
            <w:pPr>
              <w:rPr>
                <w:b/>
                <w:bCs/>
              </w:rPr>
            </w:pPr>
            <w:r w:rsidRPr="00D1001C">
              <w:rPr>
                <w:b/>
                <w:bCs/>
              </w:rPr>
              <w:t>Follow-up length (years)</w:t>
            </w:r>
          </w:p>
        </w:tc>
        <w:tc>
          <w:tcPr>
            <w:tcW w:w="1560" w:type="dxa"/>
          </w:tcPr>
          <w:p w14:paraId="3356A834" w14:textId="77777777" w:rsidR="0073099E" w:rsidRDefault="0073099E" w:rsidP="0073099E">
            <w:pPr>
              <w:jc w:val="center"/>
            </w:pPr>
            <w:r>
              <w:t>6.7 (4.8 – 9.1)</w:t>
            </w:r>
          </w:p>
        </w:tc>
        <w:tc>
          <w:tcPr>
            <w:tcW w:w="1560" w:type="dxa"/>
          </w:tcPr>
          <w:p w14:paraId="1E7F9235" w14:textId="77777777" w:rsidR="0073099E" w:rsidRDefault="0073099E" w:rsidP="0073099E">
            <w:pPr>
              <w:jc w:val="center"/>
            </w:pPr>
            <w:r>
              <w:t>6.7 (4.8 – 9.1)</w:t>
            </w:r>
          </w:p>
        </w:tc>
        <w:tc>
          <w:tcPr>
            <w:tcW w:w="1560" w:type="dxa"/>
          </w:tcPr>
          <w:p w14:paraId="3F508BBC" w14:textId="728FD739" w:rsidR="0073099E" w:rsidRDefault="0073099E" w:rsidP="0073099E">
            <w:pPr>
              <w:jc w:val="center"/>
            </w:pPr>
            <w:r>
              <w:t>5.6 (4.3- 7.6)</w:t>
            </w:r>
          </w:p>
        </w:tc>
        <w:tc>
          <w:tcPr>
            <w:tcW w:w="1560" w:type="dxa"/>
          </w:tcPr>
          <w:p w14:paraId="1F18C164" w14:textId="677CF1AE" w:rsidR="0073099E" w:rsidRDefault="0073099E" w:rsidP="0073099E">
            <w:pPr>
              <w:jc w:val="center"/>
            </w:pPr>
            <w:r>
              <w:t>5.6 (4.3- 7.6)</w:t>
            </w:r>
          </w:p>
        </w:tc>
      </w:tr>
      <w:tr w:rsidR="0073099E" w14:paraId="4589EEF8" w14:textId="77777777" w:rsidTr="0073099E">
        <w:trPr>
          <w:trHeight w:val="70"/>
        </w:trPr>
        <w:tc>
          <w:tcPr>
            <w:tcW w:w="3119" w:type="dxa"/>
          </w:tcPr>
          <w:p w14:paraId="4037CB79" w14:textId="2E2C08C8" w:rsidR="0073099E" w:rsidRPr="00D1001C" w:rsidRDefault="00D1001C" w:rsidP="0073099E">
            <w:pPr>
              <w:rPr>
                <w:b/>
                <w:bCs/>
              </w:rPr>
            </w:pPr>
            <w:r w:rsidRPr="00D1001C">
              <w:rPr>
                <w:b/>
                <w:bCs/>
              </w:rPr>
              <w:t>Number of FEV</w:t>
            </w:r>
            <w:r w:rsidRPr="00D1001C">
              <w:rPr>
                <w:b/>
                <w:bCs/>
                <w:vertAlign w:val="subscript"/>
              </w:rPr>
              <w:t>1</w:t>
            </w:r>
            <w:r w:rsidRPr="00D1001C">
              <w:rPr>
                <w:b/>
                <w:bCs/>
              </w:rPr>
              <w:t xml:space="preserve"> </w:t>
            </w:r>
            <w:proofErr w:type="gramStart"/>
            <w:r w:rsidRPr="00D1001C">
              <w:rPr>
                <w:b/>
                <w:bCs/>
              </w:rPr>
              <w:t>measurements  (</w:t>
            </w:r>
            <w:proofErr w:type="gramEnd"/>
            <w:r w:rsidRPr="00D1001C">
              <w:rPr>
                <w:b/>
                <w:bCs/>
              </w:rPr>
              <w:t>min-max)</w:t>
            </w:r>
          </w:p>
        </w:tc>
        <w:tc>
          <w:tcPr>
            <w:tcW w:w="1560" w:type="dxa"/>
          </w:tcPr>
          <w:p w14:paraId="3785BFBE" w14:textId="77777777" w:rsidR="0073099E" w:rsidRDefault="0073099E" w:rsidP="0073099E">
            <w:pPr>
              <w:jc w:val="center"/>
            </w:pPr>
            <w:r>
              <w:t>5 (2-55)</w:t>
            </w:r>
          </w:p>
        </w:tc>
        <w:tc>
          <w:tcPr>
            <w:tcW w:w="1560" w:type="dxa"/>
          </w:tcPr>
          <w:p w14:paraId="2119AD3F" w14:textId="77777777" w:rsidR="0073099E" w:rsidRDefault="0073099E" w:rsidP="0073099E">
            <w:pPr>
              <w:jc w:val="center"/>
            </w:pPr>
            <w:r>
              <w:t>5 (2-55)</w:t>
            </w:r>
          </w:p>
        </w:tc>
        <w:tc>
          <w:tcPr>
            <w:tcW w:w="1560" w:type="dxa"/>
          </w:tcPr>
          <w:p w14:paraId="6FBC9846" w14:textId="13409B6C" w:rsidR="0073099E" w:rsidRDefault="0073099E" w:rsidP="0073099E">
            <w:pPr>
              <w:jc w:val="center"/>
            </w:pPr>
            <w:r>
              <w:t>5 (2-42)</w:t>
            </w:r>
          </w:p>
        </w:tc>
        <w:tc>
          <w:tcPr>
            <w:tcW w:w="1560" w:type="dxa"/>
          </w:tcPr>
          <w:p w14:paraId="71181FD4" w14:textId="100D77E0" w:rsidR="0073099E" w:rsidRDefault="0073099E" w:rsidP="0073099E">
            <w:pPr>
              <w:jc w:val="center"/>
            </w:pPr>
            <w:r>
              <w:t>5 (2-42)</w:t>
            </w:r>
          </w:p>
        </w:tc>
      </w:tr>
    </w:tbl>
    <w:p w14:paraId="1AA79E4C" w14:textId="77777777" w:rsidR="009105B2" w:rsidRPr="00EF35B6" w:rsidRDefault="009105B2" w:rsidP="009105B2">
      <w:r>
        <w:t xml:space="preserve">Legend: Minimally adjusted for age and gender. Fully adjusted for all baseline characteristics. Var (variation). </w:t>
      </w:r>
    </w:p>
    <w:p w14:paraId="51B6741E" w14:textId="77777777" w:rsidR="00CE32C4" w:rsidRDefault="00CE32C4" w:rsidP="00CE32C4">
      <w:pPr>
        <w:ind w:firstLine="720"/>
      </w:pPr>
    </w:p>
    <w:p w14:paraId="5F918368" w14:textId="77777777" w:rsidR="00CE32C4" w:rsidRPr="00A66BE2" w:rsidRDefault="00CE32C4" w:rsidP="00CE32C4"/>
    <w:p w14:paraId="6C6B04D2" w14:textId="77777777" w:rsidR="00CE32C4" w:rsidRPr="00A66BE2" w:rsidRDefault="00CE32C4" w:rsidP="00CE32C4"/>
    <w:p w14:paraId="60A4D689" w14:textId="110F329E" w:rsidR="00CE32C4" w:rsidRDefault="00CE32C4" w:rsidP="00CE32C4"/>
    <w:p w14:paraId="0F1595AB" w14:textId="4A1B726C" w:rsidR="001B3E4A" w:rsidRDefault="001B3E4A" w:rsidP="00CE32C4"/>
    <w:p w14:paraId="1A018702" w14:textId="47A50F2C" w:rsidR="001B3E4A" w:rsidRDefault="001B3E4A" w:rsidP="00CE32C4"/>
    <w:p w14:paraId="2243F4B6" w14:textId="240FA8E9" w:rsidR="001B3E4A" w:rsidRDefault="001B3E4A" w:rsidP="00CE32C4"/>
    <w:p w14:paraId="07CFAE5E" w14:textId="4560F6B5" w:rsidR="001B3E4A" w:rsidRDefault="001B3E4A" w:rsidP="00CE32C4"/>
    <w:p w14:paraId="33E55E30" w14:textId="015B2884" w:rsidR="001B3E4A" w:rsidRDefault="001B3E4A" w:rsidP="00CE32C4"/>
    <w:p w14:paraId="212DF199" w14:textId="7A9A4369" w:rsidR="001B3E4A" w:rsidRDefault="001B3E4A" w:rsidP="00CE32C4"/>
    <w:p w14:paraId="0B190DC5" w14:textId="5B31E8C0" w:rsidR="001B3E4A" w:rsidRDefault="001B3E4A" w:rsidP="00CE32C4"/>
    <w:p w14:paraId="24BAF1B5" w14:textId="32D76C12" w:rsidR="001B3E4A" w:rsidRDefault="001B3E4A" w:rsidP="00CE32C4"/>
    <w:p w14:paraId="0D59B4AD" w14:textId="457504EC" w:rsidR="001B3E4A" w:rsidRDefault="001B3E4A" w:rsidP="00CE32C4"/>
    <w:p w14:paraId="354AB4CA" w14:textId="0E06882C" w:rsidR="001B3E4A" w:rsidRDefault="001B3E4A" w:rsidP="00CE32C4"/>
    <w:p w14:paraId="2BA2AAD8" w14:textId="1A80F66A" w:rsidR="001B3E4A" w:rsidRDefault="001B3E4A" w:rsidP="00CE32C4"/>
    <w:p w14:paraId="607A0118" w14:textId="4388E596" w:rsidR="001B3E4A" w:rsidRDefault="001B3E4A" w:rsidP="00CE32C4"/>
    <w:p w14:paraId="75DC8C99" w14:textId="77777777" w:rsidR="001B3E4A" w:rsidRPr="00A66BE2" w:rsidRDefault="001B3E4A" w:rsidP="00CE32C4"/>
    <w:p w14:paraId="2EC7357D" w14:textId="77777777" w:rsidR="00CE32C4" w:rsidRPr="00A66BE2" w:rsidRDefault="00CE32C4" w:rsidP="00CE32C4"/>
    <w:p w14:paraId="2B5BCF95" w14:textId="77777777" w:rsidR="00CE32C4" w:rsidRPr="00A66BE2" w:rsidRDefault="00CE32C4" w:rsidP="00CE32C4"/>
    <w:p w14:paraId="7C37526E" w14:textId="77777777" w:rsidR="00CE32C4" w:rsidRPr="00A66BE2" w:rsidRDefault="00CE32C4" w:rsidP="00CE32C4"/>
    <w:p w14:paraId="716234DA" w14:textId="77777777" w:rsidR="00CE32C4" w:rsidRPr="00A66BE2" w:rsidRDefault="00CE32C4" w:rsidP="00CE32C4"/>
    <w:p w14:paraId="7844C7CC" w14:textId="5F7096A2" w:rsidR="00381605" w:rsidRDefault="00381605" w:rsidP="00381605">
      <w:pPr>
        <w:pStyle w:val="Heading1"/>
      </w:pPr>
      <w:bookmarkStart w:id="7" w:name="_Toc75963623"/>
      <w:r>
        <w:lastRenderedPageBreak/>
        <w:t>Table E</w:t>
      </w:r>
      <w:r w:rsidR="009105B2">
        <w:t>8</w:t>
      </w:r>
      <w:r>
        <w:t>: Population eight (≥2 FEV1 measurements ≥6 months apart without linked HES data)</w:t>
      </w:r>
      <w:bookmarkEnd w:id="7"/>
    </w:p>
    <w:p w14:paraId="38B6A427" w14:textId="77777777" w:rsidR="00381605" w:rsidRPr="00381605" w:rsidRDefault="00381605" w:rsidP="00381605"/>
    <w:tbl>
      <w:tblPr>
        <w:tblStyle w:val="TableGrid"/>
        <w:tblpPr w:leftFromText="180" w:rightFromText="180" w:vertAnchor="text" w:horzAnchor="margin" w:tblpY="263"/>
        <w:tblW w:w="9776" w:type="dxa"/>
        <w:tblLayout w:type="fixed"/>
        <w:tblLook w:val="04A0" w:firstRow="1" w:lastRow="0" w:firstColumn="1" w:lastColumn="0" w:noHBand="0" w:noVBand="1"/>
      </w:tblPr>
      <w:tblGrid>
        <w:gridCol w:w="3119"/>
        <w:gridCol w:w="1696"/>
        <w:gridCol w:w="1559"/>
        <w:gridCol w:w="1701"/>
        <w:gridCol w:w="1701"/>
      </w:tblGrid>
      <w:tr w:rsidR="00C13310" w14:paraId="154AD383" w14:textId="77777777" w:rsidTr="00C13310">
        <w:tc>
          <w:tcPr>
            <w:tcW w:w="3119" w:type="dxa"/>
          </w:tcPr>
          <w:p w14:paraId="179E00F9" w14:textId="77777777" w:rsidR="00C13310" w:rsidRPr="00D00A0D" w:rsidRDefault="00C13310" w:rsidP="00381605">
            <w:pPr>
              <w:ind w:left="306" w:hanging="306"/>
              <w:rPr>
                <w:b/>
                <w:bCs/>
              </w:rPr>
            </w:pPr>
            <w:r w:rsidRPr="00D00A0D">
              <w:rPr>
                <w:b/>
                <w:bCs/>
              </w:rPr>
              <w:t>Characteristics</w:t>
            </w:r>
          </w:p>
        </w:tc>
        <w:tc>
          <w:tcPr>
            <w:tcW w:w="1696" w:type="dxa"/>
          </w:tcPr>
          <w:p w14:paraId="2398201C" w14:textId="6F5AFFAB" w:rsidR="00C13310" w:rsidRPr="00FD6BE3" w:rsidRDefault="001B3E4A" w:rsidP="00381605">
            <w:pPr>
              <w:jc w:val="center"/>
              <w:rPr>
                <w:bCs/>
              </w:rPr>
            </w:pPr>
            <w:r>
              <w:rPr>
                <w:b/>
              </w:rPr>
              <w:t>Unadjusted</w:t>
            </w:r>
            <w:r w:rsidR="00C13310">
              <w:rPr>
                <w:b/>
              </w:rPr>
              <w:br/>
            </w:r>
            <w:r w:rsidR="00C13310">
              <w:rPr>
                <w:b/>
              </w:rPr>
              <w:br/>
            </w:r>
            <w:r w:rsidR="00C13310">
              <w:rPr>
                <w:bCs/>
              </w:rPr>
              <w:t>N=125,682</w:t>
            </w:r>
          </w:p>
        </w:tc>
        <w:tc>
          <w:tcPr>
            <w:tcW w:w="1559" w:type="dxa"/>
          </w:tcPr>
          <w:p w14:paraId="1E1488DF" w14:textId="284C079E" w:rsidR="00C13310" w:rsidRPr="00BB131C" w:rsidRDefault="00C13310" w:rsidP="00381605">
            <w:pPr>
              <w:jc w:val="center"/>
              <w:rPr>
                <w:bCs/>
              </w:rPr>
            </w:pPr>
            <w:r>
              <w:rPr>
                <w:b/>
              </w:rPr>
              <w:t>Minimally adjusted</w:t>
            </w:r>
            <w:r>
              <w:rPr>
                <w:b/>
              </w:rPr>
              <w:br/>
            </w:r>
            <w:r>
              <w:rPr>
                <w:bCs/>
              </w:rPr>
              <w:t>N=125,682</w:t>
            </w:r>
          </w:p>
        </w:tc>
        <w:tc>
          <w:tcPr>
            <w:tcW w:w="1701" w:type="dxa"/>
          </w:tcPr>
          <w:p w14:paraId="6F101A1D" w14:textId="5DC9A24C" w:rsidR="00C13310" w:rsidRPr="00C13310" w:rsidRDefault="00C13310" w:rsidP="00381605">
            <w:pPr>
              <w:jc w:val="center"/>
              <w:rPr>
                <w:bCs/>
              </w:rPr>
            </w:pPr>
            <w:r>
              <w:rPr>
                <w:b/>
              </w:rPr>
              <w:t>Unadjusted with complete data</w:t>
            </w:r>
            <w:r>
              <w:rPr>
                <w:b/>
              </w:rPr>
              <w:br/>
            </w:r>
            <w:r>
              <w:rPr>
                <w:bCs/>
              </w:rPr>
              <w:t>N=67,391</w:t>
            </w:r>
          </w:p>
        </w:tc>
        <w:tc>
          <w:tcPr>
            <w:tcW w:w="1701" w:type="dxa"/>
          </w:tcPr>
          <w:p w14:paraId="14D39D6B" w14:textId="2ACF5582" w:rsidR="00C13310" w:rsidRDefault="00C13310" w:rsidP="00381605">
            <w:pPr>
              <w:jc w:val="center"/>
              <w:rPr>
                <w:b/>
              </w:rPr>
            </w:pPr>
            <w:r>
              <w:rPr>
                <w:b/>
              </w:rPr>
              <w:t>Fully adjusted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BB131C">
              <w:rPr>
                <w:bCs/>
              </w:rPr>
              <w:t>N=</w:t>
            </w:r>
            <w:r>
              <w:rPr>
                <w:bCs/>
              </w:rPr>
              <w:t>67,391</w:t>
            </w:r>
          </w:p>
        </w:tc>
      </w:tr>
      <w:tr w:rsidR="00C13310" w14:paraId="080C3DA7" w14:textId="77777777" w:rsidTr="00C13310">
        <w:tc>
          <w:tcPr>
            <w:tcW w:w="3119" w:type="dxa"/>
          </w:tcPr>
          <w:p w14:paraId="72A1008F" w14:textId="77777777" w:rsidR="00C13310" w:rsidRPr="00D1001C" w:rsidRDefault="00C13310" w:rsidP="00381605">
            <w:pPr>
              <w:rPr>
                <w:b/>
                <w:bCs/>
              </w:rPr>
            </w:pPr>
            <w:r w:rsidRPr="00D1001C">
              <w:rPr>
                <w:b/>
                <w:bCs/>
              </w:rPr>
              <w:t>Mean rate of FEV1 decline (ml/year)</w:t>
            </w:r>
          </w:p>
        </w:tc>
        <w:tc>
          <w:tcPr>
            <w:tcW w:w="1696" w:type="dxa"/>
          </w:tcPr>
          <w:p w14:paraId="259F6217" w14:textId="0B95B035" w:rsidR="00C13310" w:rsidRDefault="00C13310" w:rsidP="00381605">
            <w:pPr>
              <w:jc w:val="center"/>
            </w:pPr>
            <w:r>
              <w:t>-18.6</w:t>
            </w:r>
            <w:r>
              <w:br/>
              <w:t xml:space="preserve"> (-19.1 to -18.0)</w:t>
            </w:r>
          </w:p>
        </w:tc>
        <w:tc>
          <w:tcPr>
            <w:tcW w:w="1559" w:type="dxa"/>
          </w:tcPr>
          <w:p w14:paraId="6E82D4CF" w14:textId="4692A146" w:rsidR="00C13310" w:rsidRDefault="00C13310" w:rsidP="00381605">
            <w:pPr>
              <w:jc w:val="center"/>
            </w:pPr>
            <w:r>
              <w:t>-18.7</w:t>
            </w:r>
            <w:r>
              <w:br/>
              <w:t>(-19.3 to -18.2)</w:t>
            </w:r>
          </w:p>
        </w:tc>
        <w:tc>
          <w:tcPr>
            <w:tcW w:w="1701" w:type="dxa"/>
          </w:tcPr>
          <w:p w14:paraId="00904415" w14:textId="33B167B3" w:rsidR="00C13310" w:rsidRDefault="000D5A62" w:rsidP="00381605">
            <w:pPr>
              <w:jc w:val="center"/>
            </w:pPr>
            <w:r>
              <w:t>-14.0</w:t>
            </w:r>
            <w:r>
              <w:br/>
              <w:t>(-15.0 to -13.1)</w:t>
            </w:r>
          </w:p>
        </w:tc>
        <w:tc>
          <w:tcPr>
            <w:tcW w:w="1701" w:type="dxa"/>
          </w:tcPr>
          <w:p w14:paraId="2C2AFBD7" w14:textId="57C6CC16" w:rsidR="00C13310" w:rsidRDefault="00C13310" w:rsidP="00381605">
            <w:pPr>
              <w:jc w:val="center"/>
            </w:pPr>
            <w:r>
              <w:t xml:space="preserve">-14.6 </w:t>
            </w:r>
            <w:r>
              <w:br/>
              <w:t>(-15.7 to -13.6)</w:t>
            </w:r>
          </w:p>
        </w:tc>
      </w:tr>
      <w:tr w:rsidR="00C13310" w14:paraId="754E4D28" w14:textId="77777777" w:rsidTr="00C13310">
        <w:tc>
          <w:tcPr>
            <w:tcW w:w="3119" w:type="dxa"/>
          </w:tcPr>
          <w:p w14:paraId="58A5DB46" w14:textId="77777777" w:rsidR="00C13310" w:rsidRPr="00D1001C" w:rsidRDefault="00C13310" w:rsidP="00381605">
            <w:pPr>
              <w:rPr>
                <w:b/>
                <w:bCs/>
              </w:rPr>
            </w:pPr>
            <w:r w:rsidRPr="00D1001C">
              <w:rPr>
                <w:b/>
                <w:bCs/>
              </w:rPr>
              <w:t>Within patient FEV1 var (ml)</w:t>
            </w:r>
          </w:p>
        </w:tc>
        <w:tc>
          <w:tcPr>
            <w:tcW w:w="1696" w:type="dxa"/>
          </w:tcPr>
          <w:p w14:paraId="6DDA01B1" w14:textId="06F94F75" w:rsidR="00C13310" w:rsidRDefault="00C13310" w:rsidP="00381605">
            <w:pPr>
              <w:jc w:val="center"/>
            </w:pPr>
            <w:r>
              <w:t>329.9</w:t>
            </w:r>
          </w:p>
        </w:tc>
        <w:tc>
          <w:tcPr>
            <w:tcW w:w="1559" w:type="dxa"/>
          </w:tcPr>
          <w:p w14:paraId="5F7FC767" w14:textId="73141D9F" w:rsidR="00C13310" w:rsidRDefault="00C13310" w:rsidP="00381605">
            <w:pPr>
              <w:jc w:val="center"/>
            </w:pPr>
            <w:r>
              <w:t>330.6</w:t>
            </w:r>
          </w:p>
        </w:tc>
        <w:tc>
          <w:tcPr>
            <w:tcW w:w="1701" w:type="dxa"/>
          </w:tcPr>
          <w:p w14:paraId="7ADDE6D4" w14:textId="1461D02A" w:rsidR="00C13310" w:rsidRDefault="000D5A62" w:rsidP="00381605">
            <w:pPr>
              <w:jc w:val="center"/>
            </w:pPr>
            <w:r>
              <w:t>330.7</w:t>
            </w:r>
          </w:p>
        </w:tc>
        <w:tc>
          <w:tcPr>
            <w:tcW w:w="1701" w:type="dxa"/>
          </w:tcPr>
          <w:p w14:paraId="4411AE08" w14:textId="3990962C" w:rsidR="00C13310" w:rsidRDefault="00C13310" w:rsidP="00381605">
            <w:pPr>
              <w:jc w:val="center"/>
            </w:pPr>
            <w:r>
              <w:t>324.0</w:t>
            </w:r>
          </w:p>
        </w:tc>
      </w:tr>
      <w:tr w:rsidR="00C13310" w14:paraId="1F78A807" w14:textId="77777777" w:rsidTr="00C13310">
        <w:tc>
          <w:tcPr>
            <w:tcW w:w="3119" w:type="dxa"/>
          </w:tcPr>
          <w:p w14:paraId="57F2F915" w14:textId="77777777" w:rsidR="00C13310" w:rsidRPr="00D1001C" w:rsidRDefault="00C13310" w:rsidP="00C13310">
            <w:pPr>
              <w:rPr>
                <w:b/>
                <w:bCs/>
              </w:rPr>
            </w:pPr>
            <w:r w:rsidRPr="00D1001C">
              <w:rPr>
                <w:b/>
                <w:bCs/>
              </w:rPr>
              <w:t>Follow-up length (years)</w:t>
            </w:r>
          </w:p>
        </w:tc>
        <w:tc>
          <w:tcPr>
            <w:tcW w:w="1696" w:type="dxa"/>
          </w:tcPr>
          <w:p w14:paraId="1F4A76B8" w14:textId="5D0BD5DC" w:rsidR="00C13310" w:rsidRDefault="00C13310" w:rsidP="00C13310">
            <w:pPr>
              <w:jc w:val="center"/>
            </w:pPr>
            <w:r>
              <w:t>5.9</w:t>
            </w:r>
            <w:r>
              <w:br/>
              <w:t>(3.6 – 8.8)</w:t>
            </w:r>
          </w:p>
        </w:tc>
        <w:tc>
          <w:tcPr>
            <w:tcW w:w="1559" w:type="dxa"/>
          </w:tcPr>
          <w:p w14:paraId="06B92D64" w14:textId="1768523D" w:rsidR="00C13310" w:rsidRDefault="00C13310" w:rsidP="00C13310">
            <w:pPr>
              <w:jc w:val="center"/>
            </w:pPr>
            <w:r>
              <w:t>5.9</w:t>
            </w:r>
            <w:r>
              <w:br/>
              <w:t>(3.6 – 8.8)</w:t>
            </w:r>
          </w:p>
        </w:tc>
        <w:tc>
          <w:tcPr>
            <w:tcW w:w="1701" w:type="dxa"/>
          </w:tcPr>
          <w:p w14:paraId="0647C9F4" w14:textId="14F8CE56" w:rsidR="00C13310" w:rsidRDefault="00C13310" w:rsidP="00C13310">
            <w:pPr>
              <w:jc w:val="center"/>
            </w:pPr>
            <w:r>
              <w:t xml:space="preserve">4.8 </w:t>
            </w:r>
            <w:r>
              <w:br/>
              <w:t>(3.0 – 7.1)</w:t>
            </w:r>
          </w:p>
        </w:tc>
        <w:tc>
          <w:tcPr>
            <w:tcW w:w="1701" w:type="dxa"/>
          </w:tcPr>
          <w:p w14:paraId="090EFFD1" w14:textId="2DED5E4F" w:rsidR="00C13310" w:rsidRDefault="00C13310" w:rsidP="00C13310">
            <w:pPr>
              <w:jc w:val="center"/>
            </w:pPr>
            <w:r>
              <w:t xml:space="preserve">4.8 </w:t>
            </w:r>
            <w:r>
              <w:br/>
              <w:t>(3.0 – 7.1)</w:t>
            </w:r>
          </w:p>
        </w:tc>
      </w:tr>
      <w:tr w:rsidR="00C13310" w14:paraId="4EBE31D4" w14:textId="77777777" w:rsidTr="00C13310">
        <w:trPr>
          <w:trHeight w:val="70"/>
        </w:trPr>
        <w:tc>
          <w:tcPr>
            <w:tcW w:w="3119" w:type="dxa"/>
          </w:tcPr>
          <w:p w14:paraId="72D2E9BC" w14:textId="0F6B6AC7" w:rsidR="00C13310" w:rsidRPr="00D1001C" w:rsidRDefault="00D1001C" w:rsidP="00C13310">
            <w:pPr>
              <w:rPr>
                <w:b/>
                <w:bCs/>
              </w:rPr>
            </w:pPr>
            <w:r w:rsidRPr="00D1001C">
              <w:rPr>
                <w:b/>
                <w:bCs/>
              </w:rPr>
              <w:t>Number of FEV</w:t>
            </w:r>
            <w:r w:rsidRPr="00D1001C">
              <w:rPr>
                <w:b/>
                <w:bCs/>
                <w:vertAlign w:val="subscript"/>
              </w:rPr>
              <w:t>1</w:t>
            </w:r>
            <w:r w:rsidRPr="00D1001C">
              <w:rPr>
                <w:b/>
                <w:bCs/>
              </w:rPr>
              <w:t xml:space="preserve"> </w:t>
            </w:r>
            <w:proofErr w:type="gramStart"/>
            <w:r w:rsidRPr="00D1001C">
              <w:rPr>
                <w:b/>
                <w:bCs/>
              </w:rPr>
              <w:t>measurements  (</w:t>
            </w:r>
            <w:proofErr w:type="gramEnd"/>
            <w:r w:rsidRPr="00D1001C">
              <w:rPr>
                <w:b/>
                <w:bCs/>
              </w:rPr>
              <w:t>min-max)</w:t>
            </w:r>
          </w:p>
        </w:tc>
        <w:tc>
          <w:tcPr>
            <w:tcW w:w="1696" w:type="dxa"/>
          </w:tcPr>
          <w:p w14:paraId="205DBF4B" w14:textId="77777777" w:rsidR="00C13310" w:rsidRDefault="00C13310" w:rsidP="00C13310">
            <w:pPr>
              <w:jc w:val="center"/>
            </w:pPr>
            <w:r>
              <w:t>5 (2-55)</w:t>
            </w:r>
          </w:p>
        </w:tc>
        <w:tc>
          <w:tcPr>
            <w:tcW w:w="1559" w:type="dxa"/>
          </w:tcPr>
          <w:p w14:paraId="47806C99" w14:textId="454826AD" w:rsidR="00C13310" w:rsidRDefault="00C13310" w:rsidP="00C13310">
            <w:pPr>
              <w:jc w:val="center"/>
            </w:pPr>
            <w:r>
              <w:t>5 (2-55)</w:t>
            </w:r>
          </w:p>
        </w:tc>
        <w:tc>
          <w:tcPr>
            <w:tcW w:w="1701" w:type="dxa"/>
          </w:tcPr>
          <w:p w14:paraId="32606398" w14:textId="28107603" w:rsidR="00C13310" w:rsidRDefault="00C13310" w:rsidP="00C13310">
            <w:pPr>
              <w:jc w:val="center"/>
            </w:pPr>
            <w:r>
              <w:t>4.5 (2-42)</w:t>
            </w:r>
          </w:p>
        </w:tc>
        <w:tc>
          <w:tcPr>
            <w:tcW w:w="1701" w:type="dxa"/>
          </w:tcPr>
          <w:p w14:paraId="24D306F2" w14:textId="0B1B5389" w:rsidR="00C13310" w:rsidRDefault="00C13310" w:rsidP="00C13310">
            <w:pPr>
              <w:jc w:val="center"/>
            </w:pPr>
            <w:r>
              <w:t>4.5 (2-42)</w:t>
            </w:r>
          </w:p>
        </w:tc>
      </w:tr>
    </w:tbl>
    <w:p w14:paraId="7D4FAA9A" w14:textId="77777777" w:rsidR="009105B2" w:rsidRPr="00EF35B6" w:rsidRDefault="009105B2" w:rsidP="009105B2">
      <w:r>
        <w:t xml:space="preserve">Legend: Minimally adjusted for age and gender. Fully adjusted for all baseline characteristics. Var (variation). </w:t>
      </w:r>
    </w:p>
    <w:p w14:paraId="2D9A236C" w14:textId="0F002317" w:rsidR="00381605" w:rsidRDefault="00381605" w:rsidP="00510E2C">
      <w:pPr>
        <w:rPr>
          <w:sz w:val="18"/>
          <w:szCs w:val="18"/>
        </w:rPr>
      </w:pPr>
    </w:p>
    <w:p w14:paraId="134ED7AA" w14:textId="52B451F9" w:rsidR="000149FC" w:rsidRDefault="000149FC" w:rsidP="00510E2C">
      <w:pPr>
        <w:rPr>
          <w:sz w:val="18"/>
          <w:szCs w:val="18"/>
        </w:rPr>
      </w:pPr>
    </w:p>
    <w:p w14:paraId="6AB9A6A7" w14:textId="6F3B55C4" w:rsidR="000149FC" w:rsidRDefault="000149FC" w:rsidP="00510E2C">
      <w:pPr>
        <w:rPr>
          <w:sz w:val="18"/>
          <w:szCs w:val="18"/>
        </w:rPr>
      </w:pPr>
    </w:p>
    <w:p w14:paraId="52563F22" w14:textId="51C0C9CD" w:rsidR="000149FC" w:rsidRDefault="000149FC" w:rsidP="00510E2C">
      <w:pPr>
        <w:rPr>
          <w:sz w:val="18"/>
          <w:szCs w:val="18"/>
        </w:rPr>
      </w:pPr>
    </w:p>
    <w:p w14:paraId="6C0A9E21" w14:textId="6E613DF7" w:rsidR="000149FC" w:rsidRDefault="000149FC" w:rsidP="00510E2C">
      <w:pPr>
        <w:rPr>
          <w:sz w:val="18"/>
          <w:szCs w:val="18"/>
        </w:rPr>
      </w:pPr>
    </w:p>
    <w:p w14:paraId="23930ED0" w14:textId="5BAC128F" w:rsidR="000149FC" w:rsidRDefault="000149FC" w:rsidP="00510E2C">
      <w:pPr>
        <w:rPr>
          <w:sz w:val="18"/>
          <w:szCs w:val="18"/>
        </w:rPr>
      </w:pPr>
    </w:p>
    <w:p w14:paraId="7350DF59" w14:textId="00954CA7" w:rsidR="000149FC" w:rsidRDefault="000149FC" w:rsidP="00510E2C">
      <w:pPr>
        <w:rPr>
          <w:sz w:val="18"/>
          <w:szCs w:val="18"/>
        </w:rPr>
      </w:pPr>
    </w:p>
    <w:p w14:paraId="7AAA44C2" w14:textId="711CB91E" w:rsidR="000149FC" w:rsidRDefault="000149FC" w:rsidP="00510E2C">
      <w:pPr>
        <w:rPr>
          <w:sz w:val="18"/>
          <w:szCs w:val="18"/>
        </w:rPr>
      </w:pPr>
    </w:p>
    <w:p w14:paraId="75F695D4" w14:textId="0FDECF71" w:rsidR="000149FC" w:rsidRDefault="000149FC" w:rsidP="00510E2C">
      <w:pPr>
        <w:rPr>
          <w:sz w:val="18"/>
          <w:szCs w:val="18"/>
        </w:rPr>
      </w:pPr>
    </w:p>
    <w:p w14:paraId="71C8EB67" w14:textId="43FBC7F4" w:rsidR="000149FC" w:rsidRDefault="000149FC" w:rsidP="00510E2C">
      <w:pPr>
        <w:rPr>
          <w:sz w:val="18"/>
          <w:szCs w:val="18"/>
        </w:rPr>
      </w:pPr>
    </w:p>
    <w:p w14:paraId="2D32A718" w14:textId="0B411A31" w:rsidR="000149FC" w:rsidRDefault="000149FC" w:rsidP="00510E2C">
      <w:pPr>
        <w:rPr>
          <w:sz w:val="18"/>
          <w:szCs w:val="18"/>
        </w:rPr>
      </w:pPr>
    </w:p>
    <w:p w14:paraId="5B966E70" w14:textId="3517B813" w:rsidR="000149FC" w:rsidRDefault="000149FC" w:rsidP="00510E2C">
      <w:pPr>
        <w:rPr>
          <w:sz w:val="18"/>
          <w:szCs w:val="18"/>
        </w:rPr>
      </w:pPr>
    </w:p>
    <w:p w14:paraId="69FD6E44" w14:textId="3A7C1DD7" w:rsidR="000149FC" w:rsidRDefault="000149FC" w:rsidP="00510E2C">
      <w:pPr>
        <w:rPr>
          <w:sz w:val="18"/>
          <w:szCs w:val="18"/>
        </w:rPr>
      </w:pPr>
    </w:p>
    <w:p w14:paraId="4691939A" w14:textId="59D85442" w:rsidR="000149FC" w:rsidRDefault="000149FC" w:rsidP="00510E2C">
      <w:pPr>
        <w:rPr>
          <w:sz w:val="18"/>
          <w:szCs w:val="18"/>
        </w:rPr>
      </w:pPr>
    </w:p>
    <w:p w14:paraId="5B255598" w14:textId="42519E75" w:rsidR="000149FC" w:rsidRDefault="000149FC" w:rsidP="00510E2C">
      <w:pPr>
        <w:rPr>
          <w:sz w:val="18"/>
          <w:szCs w:val="18"/>
        </w:rPr>
      </w:pPr>
    </w:p>
    <w:p w14:paraId="5038BA1B" w14:textId="2B488237" w:rsidR="000149FC" w:rsidRDefault="000149FC" w:rsidP="00510E2C">
      <w:pPr>
        <w:rPr>
          <w:sz w:val="18"/>
          <w:szCs w:val="18"/>
        </w:rPr>
      </w:pPr>
    </w:p>
    <w:p w14:paraId="17B83ABF" w14:textId="11B25ECC" w:rsidR="000149FC" w:rsidRDefault="000149FC" w:rsidP="00510E2C">
      <w:pPr>
        <w:rPr>
          <w:sz w:val="18"/>
          <w:szCs w:val="18"/>
        </w:rPr>
      </w:pPr>
    </w:p>
    <w:p w14:paraId="02EB6E70" w14:textId="1CF86641" w:rsidR="000149FC" w:rsidRDefault="000149FC" w:rsidP="00510E2C">
      <w:pPr>
        <w:rPr>
          <w:sz w:val="18"/>
          <w:szCs w:val="18"/>
        </w:rPr>
      </w:pPr>
    </w:p>
    <w:p w14:paraId="00777B80" w14:textId="02C9843E" w:rsidR="000149FC" w:rsidRDefault="000149FC" w:rsidP="00510E2C">
      <w:pPr>
        <w:rPr>
          <w:sz w:val="18"/>
          <w:szCs w:val="18"/>
        </w:rPr>
      </w:pPr>
    </w:p>
    <w:p w14:paraId="07E2EE7C" w14:textId="27E3AD40" w:rsidR="000149FC" w:rsidRDefault="000149FC" w:rsidP="00510E2C">
      <w:pPr>
        <w:rPr>
          <w:sz w:val="18"/>
          <w:szCs w:val="18"/>
        </w:rPr>
      </w:pPr>
    </w:p>
    <w:p w14:paraId="647A432A" w14:textId="416F9DF7" w:rsidR="000149FC" w:rsidRDefault="000149FC" w:rsidP="00510E2C">
      <w:pPr>
        <w:rPr>
          <w:sz w:val="18"/>
          <w:szCs w:val="18"/>
        </w:rPr>
      </w:pPr>
    </w:p>
    <w:p w14:paraId="720BE24C" w14:textId="4CF56815" w:rsidR="000149FC" w:rsidRDefault="000149FC" w:rsidP="00510E2C">
      <w:pPr>
        <w:rPr>
          <w:sz w:val="18"/>
          <w:szCs w:val="18"/>
        </w:rPr>
      </w:pPr>
    </w:p>
    <w:p w14:paraId="7DA6CBCF" w14:textId="02E5D0C5" w:rsidR="000149FC" w:rsidRDefault="000149FC" w:rsidP="00510E2C">
      <w:pPr>
        <w:rPr>
          <w:sz w:val="18"/>
          <w:szCs w:val="18"/>
        </w:rPr>
      </w:pPr>
    </w:p>
    <w:p w14:paraId="58379986" w14:textId="60291E75" w:rsidR="00640D58" w:rsidRDefault="00640D58" w:rsidP="00640D58">
      <w:pPr>
        <w:pStyle w:val="Heading1"/>
      </w:pPr>
      <w:bookmarkStart w:id="8" w:name="_Toc75963624"/>
      <w:r>
        <w:t>Table E9: Population one estimating rate of FEV</w:t>
      </w:r>
      <w:r w:rsidRPr="00640D58">
        <w:rPr>
          <w:vertAlign w:val="subscript"/>
        </w:rPr>
        <w:t>1</w:t>
      </w:r>
      <w:r>
        <w:t xml:space="preserve"> decline using linear regression models</w:t>
      </w:r>
      <w:bookmarkEnd w:id="8"/>
      <w:r>
        <w:t xml:space="preserve"> </w:t>
      </w:r>
    </w:p>
    <w:tbl>
      <w:tblPr>
        <w:tblStyle w:val="TableGrid"/>
        <w:tblpPr w:leftFromText="180" w:rightFromText="180" w:vertAnchor="text" w:horzAnchor="margin" w:tblpY="272"/>
        <w:tblW w:w="9355" w:type="dxa"/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1559"/>
        <w:gridCol w:w="1559"/>
      </w:tblGrid>
      <w:tr w:rsidR="00640D58" w14:paraId="3DFB0F94" w14:textId="77777777" w:rsidTr="007F3697">
        <w:tc>
          <w:tcPr>
            <w:tcW w:w="3119" w:type="dxa"/>
          </w:tcPr>
          <w:p w14:paraId="05F42893" w14:textId="77777777" w:rsidR="00640D58" w:rsidRPr="00D00A0D" w:rsidRDefault="00640D58" w:rsidP="007F3697">
            <w:pPr>
              <w:ind w:left="306" w:hanging="306"/>
              <w:rPr>
                <w:b/>
                <w:bCs/>
              </w:rPr>
            </w:pPr>
            <w:r w:rsidRPr="00D00A0D">
              <w:rPr>
                <w:b/>
                <w:bCs/>
              </w:rPr>
              <w:t>Characteristics</w:t>
            </w:r>
          </w:p>
        </w:tc>
        <w:tc>
          <w:tcPr>
            <w:tcW w:w="1559" w:type="dxa"/>
          </w:tcPr>
          <w:p w14:paraId="02C534A5" w14:textId="77777777" w:rsidR="00640D58" w:rsidRPr="004E1066" w:rsidRDefault="00640D58" w:rsidP="007F3697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Unadjusted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>N=72,683</w:t>
            </w:r>
          </w:p>
        </w:tc>
        <w:tc>
          <w:tcPr>
            <w:tcW w:w="1559" w:type="dxa"/>
          </w:tcPr>
          <w:p w14:paraId="62815BFB" w14:textId="77777777" w:rsidR="00640D58" w:rsidRPr="00DB2F80" w:rsidRDefault="00640D58" w:rsidP="007F3697">
            <w:pPr>
              <w:jc w:val="center"/>
              <w:rPr>
                <w:b/>
              </w:rPr>
            </w:pPr>
            <w:r>
              <w:rPr>
                <w:b/>
              </w:rPr>
              <w:t>Minimally adjusted</w:t>
            </w:r>
            <w:r>
              <w:rPr>
                <w:b/>
              </w:rPr>
              <w:br/>
            </w:r>
            <w:r>
              <w:rPr>
                <w:bCs/>
              </w:rPr>
              <w:t>N=72,683</w:t>
            </w:r>
          </w:p>
        </w:tc>
        <w:tc>
          <w:tcPr>
            <w:tcW w:w="1559" w:type="dxa"/>
          </w:tcPr>
          <w:p w14:paraId="17B29550" w14:textId="77777777" w:rsidR="00640D58" w:rsidRDefault="00640D58" w:rsidP="007F3697">
            <w:pPr>
              <w:jc w:val="center"/>
              <w:rPr>
                <w:b/>
              </w:rPr>
            </w:pPr>
            <w:r>
              <w:rPr>
                <w:b/>
              </w:rPr>
              <w:t>Unadjusted with complete data</w:t>
            </w:r>
            <w:r>
              <w:rPr>
                <w:b/>
              </w:rPr>
              <w:br/>
            </w:r>
            <w:r w:rsidRPr="009B2713">
              <w:rPr>
                <w:bCs/>
              </w:rPr>
              <w:t>N=30,621</w:t>
            </w:r>
          </w:p>
        </w:tc>
        <w:tc>
          <w:tcPr>
            <w:tcW w:w="1559" w:type="dxa"/>
          </w:tcPr>
          <w:p w14:paraId="3916E279" w14:textId="77777777" w:rsidR="00640D58" w:rsidRPr="00DB2F80" w:rsidRDefault="00640D58" w:rsidP="007F3697">
            <w:pPr>
              <w:jc w:val="center"/>
              <w:rPr>
                <w:b/>
              </w:rPr>
            </w:pPr>
            <w:r>
              <w:rPr>
                <w:b/>
              </w:rPr>
              <w:t>Fully adjusted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BB131C">
              <w:rPr>
                <w:bCs/>
              </w:rPr>
              <w:t>N=</w:t>
            </w:r>
            <w:r>
              <w:rPr>
                <w:bCs/>
              </w:rPr>
              <w:t>30,621</w:t>
            </w:r>
          </w:p>
        </w:tc>
      </w:tr>
      <w:tr w:rsidR="00640D58" w14:paraId="364F9C59" w14:textId="77777777" w:rsidTr="007F3697">
        <w:tc>
          <w:tcPr>
            <w:tcW w:w="3119" w:type="dxa"/>
          </w:tcPr>
          <w:p w14:paraId="63916F83" w14:textId="77777777" w:rsidR="00640D58" w:rsidRDefault="00640D58" w:rsidP="007F3697">
            <w:r w:rsidRPr="00D00A0D">
              <w:rPr>
                <w:b/>
                <w:bCs/>
              </w:rPr>
              <w:t xml:space="preserve">Crude mean rate of FEV1 </w:t>
            </w:r>
            <w:r w:rsidRPr="00D1001C">
              <w:rPr>
                <w:b/>
                <w:bCs/>
              </w:rPr>
              <w:t>decline (ml/year)</w:t>
            </w:r>
          </w:p>
        </w:tc>
        <w:tc>
          <w:tcPr>
            <w:tcW w:w="1559" w:type="dxa"/>
          </w:tcPr>
          <w:p w14:paraId="5D6FF11F" w14:textId="2034BD1F" w:rsidR="00640D58" w:rsidRDefault="00640D58" w:rsidP="007F3697">
            <w:pPr>
              <w:jc w:val="center"/>
            </w:pPr>
            <w:r>
              <w:t xml:space="preserve">-18.6 </w:t>
            </w:r>
            <w:r>
              <w:br/>
              <w:t>(-19.1 to -18.0)</w:t>
            </w:r>
          </w:p>
        </w:tc>
        <w:tc>
          <w:tcPr>
            <w:tcW w:w="1559" w:type="dxa"/>
          </w:tcPr>
          <w:p w14:paraId="2A8207C2" w14:textId="6E7096CD" w:rsidR="00640D58" w:rsidRDefault="00640D58" w:rsidP="007F3697">
            <w:pPr>
              <w:jc w:val="center"/>
            </w:pPr>
            <w:r>
              <w:t>-18.6</w:t>
            </w:r>
            <w:r>
              <w:br/>
              <w:t>(-19.2 to -17.9)</w:t>
            </w:r>
          </w:p>
        </w:tc>
        <w:tc>
          <w:tcPr>
            <w:tcW w:w="1559" w:type="dxa"/>
          </w:tcPr>
          <w:p w14:paraId="59705A9E" w14:textId="12866A7E" w:rsidR="00640D58" w:rsidRDefault="00640D58" w:rsidP="007F3697">
            <w:pPr>
              <w:jc w:val="center"/>
            </w:pPr>
            <w:r>
              <w:t>-17.7</w:t>
            </w:r>
            <w:r>
              <w:br/>
              <w:t>(-19.3 to -16.2)</w:t>
            </w:r>
          </w:p>
        </w:tc>
        <w:tc>
          <w:tcPr>
            <w:tcW w:w="1559" w:type="dxa"/>
          </w:tcPr>
          <w:p w14:paraId="465141A1" w14:textId="0E5A73E2" w:rsidR="00640D58" w:rsidRDefault="00640D58" w:rsidP="007F3697">
            <w:pPr>
              <w:jc w:val="center"/>
            </w:pPr>
            <w:r>
              <w:t>-21.6</w:t>
            </w:r>
            <w:r>
              <w:br/>
              <w:t>(-22.6 to -20.5)</w:t>
            </w:r>
          </w:p>
        </w:tc>
      </w:tr>
    </w:tbl>
    <w:p w14:paraId="7C3B5817" w14:textId="77777777" w:rsidR="00640D58" w:rsidRPr="00EF35B6" w:rsidRDefault="00640D58" w:rsidP="00640D58"/>
    <w:p w14:paraId="0BAF6FE2" w14:textId="6578E821" w:rsidR="00640D58" w:rsidRPr="00EF35B6" w:rsidRDefault="00640D58" w:rsidP="00640D58">
      <w:r>
        <w:t xml:space="preserve">Legend: Minimally adjusted for age and gender. Fully adjusted for all baseline characteristics. </w:t>
      </w:r>
    </w:p>
    <w:p w14:paraId="316B8C5A" w14:textId="552D22BE" w:rsidR="00640D58" w:rsidRDefault="00640D58" w:rsidP="00510E2C">
      <w:pPr>
        <w:rPr>
          <w:sz w:val="18"/>
          <w:szCs w:val="18"/>
        </w:rPr>
      </w:pPr>
    </w:p>
    <w:p w14:paraId="3F9AC165" w14:textId="2EFA0886" w:rsidR="000B49D3" w:rsidRDefault="000B49D3" w:rsidP="00510E2C">
      <w:pPr>
        <w:rPr>
          <w:sz w:val="18"/>
          <w:szCs w:val="18"/>
        </w:rPr>
      </w:pPr>
    </w:p>
    <w:p w14:paraId="4925C56F" w14:textId="49141B79" w:rsidR="000B49D3" w:rsidRDefault="000B49D3" w:rsidP="00510E2C">
      <w:pPr>
        <w:rPr>
          <w:sz w:val="18"/>
          <w:szCs w:val="18"/>
        </w:rPr>
      </w:pPr>
    </w:p>
    <w:p w14:paraId="236EDD3B" w14:textId="6F29E5F7" w:rsidR="000B49D3" w:rsidRDefault="000B49D3" w:rsidP="00510E2C">
      <w:pPr>
        <w:rPr>
          <w:sz w:val="18"/>
          <w:szCs w:val="18"/>
        </w:rPr>
      </w:pPr>
    </w:p>
    <w:p w14:paraId="35682426" w14:textId="773FA389" w:rsidR="000B49D3" w:rsidRDefault="000B49D3" w:rsidP="00510E2C">
      <w:pPr>
        <w:rPr>
          <w:sz w:val="18"/>
          <w:szCs w:val="18"/>
        </w:rPr>
      </w:pPr>
    </w:p>
    <w:p w14:paraId="5F71C7E3" w14:textId="2B0E38E4" w:rsidR="000B49D3" w:rsidRDefault="000B49D3" w:rsidP="00510E2C">
      <w:pPr>
        <w:rPr>
          <w:sz w:val="18"/>
          <w:szCs w:val="18"/>
        </w:rPr>
      </w:pPr>
    </w:p>
    <w:p w14:paraId="5BA94C1B" w14:textId="08D99A61" w:rsidR="000B49D3" w:rsidRDefault="000B49D3" w:rsidP="00510E2C">
      <w:pPr>
        <w:rPr>
          <w:sz w:val="18"/>
          <w:szCs w:val="18"/>
        </w:rPr>
      </w:pPr>
    </w:p>
    <w:p w14:paraId="1F04244D" w14:textId="7CF16620" w:rsidR="000B49D3" w:rsidRDefault="000B49D3" w:rsidP="00510E2C">
      <w:pPr>
        <w:rPr>
          <w:sz w:val="18"/>
          <w:szCs w:val="18"/>
        </w:rPr>
      </w:pPr>
    </w:p>
    <w:p w14:paraId="53E7D6C1" w14:textId="00269125" w:rsidR="000B49D3" w:rsidRDefault="000B49D3" w:rsidP="00510E2C">
      <w:pPr>
        <w:rPr>
          <w:sz w:val="18"/>
          <w:szCs w:val="18"/>
        </w:rPr>
      </w:pPr>
    </w:p>
    <w:p w14:paraId="629AE28D" w14:textId="6AF21835" w:rsidR="000B49D3" w:rsidRDefault="000B49D3" w:rsidP="00510E2C">
      <w:pPr>
        <w:rPr>
          <w:sz w:val="18"/>
          <w:szCs w:val="18"/>
        </w:rPr>
      </w:pPr>
    </w:p>
    <w:p w14:paraId="6497A170" w14:textId="28192D04" w:rsidR="000B49D3" w:rsidRDefault="000B49D3" w:rsidP="00510E2C">
      <w:pPr>
        <w:rPr>
          <w:sz w:val="18"/>
          <w:szCs w:val="18"/>
        </w:rPr>
      </w:pPr>
    </w:p>
    <w:p w14:paraId="68E0B86F" w14:textId="10106D31" w:rsidR="000B49D3" w:rsidRDefault="000B49D3" w:rsidP="00510E2C">
      <w:pPr>
        <w:rPr>
          <w:sz w:val="18"/>
          <w:szCs w:val="18"/>
        </w:rPr>
      </w:pPr>
    </w:p>
    <w:p w14:paraId="6139B5BC" w14:textId="7DFDCB54" w:rsidR="000B49D3" w:rsidRDefault="000B49D3" w:rsidP="00510E2C">
      <w:pPr>
        <w:rPr>
          <w:sz w:val="18"/>
          <w:szCs w:val="18"/>
        </w:rPr>
      </w:pPr>
    </w:p>
    <w:p w14:paraId="0C6E5426" w14:textId="7F9EE861" w:rsidR="000B49D3" w:rsidRDefault="000B49D3" w:rsidP="00510E2C">
      <w:pPr>
        <w:rPr>
          <w:sz w:val="18"/>
          <w:szCs w:val="18"/>
        </w:rPr>
      </w:pPr>
    </w:p>
    <w:p w14:paraId="0E45C262" w14:textId="253EE7DE" w:rsidR="000B49D3" w:rsidRDefault="000B49D3" w:rsidP="00510E2C">
      <w:pPr>
        <w:rPr>
          <w:sz w:val="18"/>
          <w:szCs w:val="18"/>
        </w:rPr>
      </w:pPr>
    </w:p>
    <w:p w14:paraId="79520750" w14:textId="5AEF75D5" w:rsidR="000B49D3" w:rsidRDefault="000B49D3" w:rsidP="00510E2C">
      <w:pPr>
        <w:rPr>
          <w:sz w:val="18"/>
          <w:szCs w:val="18"/>
        </w:rPr>
      </w:pPr>
    </w:p>
    <w:p w14:paraId="2F884A44" w14:textId="1A95DD09" w:rsidR="000B49D3" w:rsidRDefault="000B49D3" w:rsidP="00510E2C">
      <w:pPr>
        <w:rPr>
          <w:sz w:val="18"/>
          <w:szCs w:val="18"/>
        </w:rPr>
      </w:pPr>
    </w:p>
    <w:p w14:paraId="024D5CF1" w14:textId="6CF345A4" w:rsidR="000B49D3" w:rsidRDefault="000B49D3" w:rsidP="00510E2C">
      <w:pPr>
        <w:rPr>
          <w:sz w:val="18"/>
          <w:szCs w:val="18"/>
        </w:rPr>
      </w:pPr>
    </w:p>
    <w:p w14:paraId="4BC39858" w14:textId="29B84ACD" w:rsidR="000B49D3" w:rsidRDefault="000B49D3" w:rsidP="00510E2C">
      <w:pPr>
        <w:rPr>
          <w:sz w:val="18"/>
          <w:szCs w:val="18"/>
        </w:rPr>
      </w:pPr>
    </w:p>
    <w:p w14:paraId="1E1A645B" w14:textId="7588AE47" w:rsidR="000B49D3" w:rsidRDefault="000B49D3" w:rsidP="00510E2C">
      <w:pPr>
        <w:rPr>
          <w:sz w:val="18"/>
          <w:szCs w:val="18"/>
        </w:rPr>
      </w:pPr>
    </w:p>
    <w:p w14:paraId="1792D4FA" w14:textId="770145F8" w:rsidR="000B49D3" w:rsidRDefault="000B49D3" w:rsidP="00510E2C">
      <w:pPr>
        <w:rPr>
          <w:sz w:val="18"/>
          <w:szCs w:val="18"/>
        </w:rPr>
      </w:pPr>
    </w:p>
    <w:p w14:paraId="06E6426B" w14:textId="4A8EB825" w:rsidR="000B49D3" w:rsidRDefault="000B49D3" w:rsidP="00510E2C">
      <w:pPr>
        <w:rPr>
          <w:sz w:val="18"/>
          <w:szCs w:val="18"/>
        </w:rPr>
      </w:pPr>
    </w:p>
    <w:p w14:paraId="603B42E6" w14:textId="5C825B21" w:rsidR="000B49D3" w:rsidRDefault="000B49D3" w:rsidP="00510E2C">
      <w:pPr>
        <w:rPr>
          <w:sz w:val="18"/>
          <w:szCs w:val="18"/>
        </w:rPr>
      </w:pPr>
    </w:p>
    <w:p w14:paraId="0FEED835" w14:textId="58E92D36" w:rsidR="000B49D3" w:rsidRDefault="000B49D3" w:rsidP="00510E2C">
      <w:pPr>
        <w:rPr>
          <w:sz w:val="18"/>
          <w:szCs w:val="18"/>
        </w:rPr>
      </w:pPr>
    </w:p>
    <w:p w14:paraId="04786728" w14:textId="1A1A2AA6" w:rsidR="000B49D3" w:rsidRDefault="000B49D3" w:rsidP="00510E2C">
      <w:pPr>
        <w:rPr>
          <w:sz w:val="18"/>
          <w:szCs w:val="18"/>
        </w:rPr>
      </w:pPr>
    </w:p>
    <w:p w14:paraId="78E2CFDC" w14:textId="304D158C" w:rsidR="000B49D3" w:rsidRDefault="000B49D3" w:rsidP="00510E2C">
      <w:pPr>
        <w:rPr>
          <w:sz w:val="18"/>
          <w:szCs w:val="18"/>
        </w:rPr>
      </w:pPr>
    </w:p>
    <w:p w14:paraId="1840619F" w14:textId="6F4FCA87" w:rsidR="000B49D3" w:rsidRDefault="000B49D3" w:rsidP="000B49D3">
      <w:pPr>
        <w:pStyle w:val="Heading1"/>
      </w:pPr>
      <w:bookmarkStart w:id="9" w:name="_Toc75963625"/>
      <w:r>
        <w:lastRenderedPageBreak/>
        <w:t>Figure E1: Distribution of FEV1 measurements included in the base population (population 1) over follow-up</w:t>
      </w:r>
      <w:bookmarkEnd w:id="9"/>
    </w:p>
    <w:p w14:paraId="6319874A" w14:textId="65681199" w:rsidR="000B49D3" w:rsidRDefault="000B49D3" w:rsidP="000B49D3"/>
    <w:p w14:paraId="6478141D" w14:textId="1F9E24D7" w:rsidR="000B49D3" w:rsidRPr="000B49D3" w:rsidRDefault="000B49D3" w:rsidP="000B49D3">
      <w:r>
        <w:rPr>
          <w:noProof/>
        </w:rPr>
        <w:drawing>
          <wp:inline distT="0" distB="0" distL="0" distR="0" wp14:anchorId="10F8135E" wp14:editId="45861672">
            <wp:extent cx="5731510" cy="4173855"/>
            <wp:effectExtent l="0" t="0" r="2540" b="0"/>
            <wp:docPr id="2" name="Picture 2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histo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7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9D3" w:rsidRPr="000B4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A541A" w14:textId="77777777" w:rsidR="001C3ADD" w:rsidRDefault="001C3ADD" w:rsidP="003836FC">
      <w:pPr>
        <w:spacing w:after="0" w:line="240" w:lineRule="auto"/>
      </w:pPr>
      <w:r>
        <w:separator/>
      </w:r>
    </w:p>
  </w:endnote>
  <w:endnote w:type="continuationSeparator" w:id="0">
    <w:p w14:paraId="0A9B3FE7" w14:textId="77777777" w:rsidR="001C3ADD" w:rsidRDefault="001C3ADD" w:rsidP="00383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6796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2BF95" w14:textId="68292FC6" w:rsidR="001C3ADD" w:rsidRDefault="001C3A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8E790F" w14:textId="77777777" w:rsidR="001C3ADD" w:rsidRDefault="001C3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66FBA" w14:textId="77777777" w:rsidR="001C3ADD" w:rsidRDefault="001C3ADD" w:rsidP="003836FC">
      <w:pPr>
        <w:spacing w:after="0" w:line="240" w:lineRule="auto"/>
      </w:pPr>
      <w:r>
        <w:separator/>
      </w:r>
    </w:p>
  </w:footnote>
  <w:footnote w:type="continuationSeparator" w:id="0">
    <w:p w14:paraId="33ECB8CE" w14:textId="77777777" w:rsidR="001C3ADD" w:rsidRDefault="001C3ADD" w:rsidP="00383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F5"/>
    <w:rsid w:val="000149FC"/>
    <w:rsid w:val="00020DAE"/>
    <w:rsid w:val="000223CD"/>
    <w:rsid w:val="00045878"/>
    <w:rsid w:val="00047BE6"/>
    <w:rsid w:val="000562E8"/>
    <w:rsid w:val="0006229D"/>
    <w:rsid w:val="00062BA1"/>
    <w:rsid w:val="000B31F9"/>
    <w:rsid w:val="000B49D3"/>
    <w:rsid w:val="000B69FC"/>
    <w:rsid w:val="000C2B2E"/>
    <w:rsid w:val="000C3099"/>
    <w:rsid w:val="000C5C61"/>
    <w:rsid w:val="000D0B02"/>
    <w:rsid w:val="000D5A62"/>
    <w:rsid w:val="00120849"/>
    <w:rsid w:val="00122AAF"/>
    <w:rsid w:val="00143A3F"/>
    <w:rsid w:val="0014540B"/>
    <w:rsid w:val="00150396"/>
    <w:rsid w:val="00160368"/>
    <w:rsid w:val="00186969"/>
    <w:rsid w:val="0019468C"/>
    <w:rsid w:val="001A0C5E"/>
    <w:rsid w:val="001A7AC4"/>
    <w:rsid w:val="001B3E4A"/>
    <w:rsid w:val="001C3ADD"/>
    <w:rsid w:val="001F6EBA"/>
    <w:rsid w:val="0020418F"/>
    <w:rsid w:val="002063CD"/>
    <w:rsid w:val="00213F4A"/>
    <w:rsid w:val="00216FEC"/>
    <w:rsid w:val="00234E7D"/>
    <w:rsid w:val="00250607"/>
    <w:rsid w:val="00263FAD"/>
    <w:rsid w:val="00270284"/>
    <w:rsid w:val="002824AE"/>
    <w:rsid w:val="00286BFC"/>
    <w:rsid w:val="002A0C45"/>
    <w:rsid w:val="002A23F6"/>
    <w:rsid w:val="002B34D2"/>
    <w:rsid w:val="002C5E0A"/>
    <w:rsid w:val="002E3F0D"/>
    <w:rsid w:val="00340306"/>
    <w:rsid w:val="00381605"/>
    <w:rsid w:val="00381D29"/>
    <w:rsid w:val="003836FC"/>
    <w:rsid w:val="003C0082"/>
    <w:rsid w:val="003C2642"/>
    <w:rsid w:val="003C4FD6"/>
    <w:rsid w:val="003F15FF"/>
    <w:rsid w:val="00403352"/>
    <w:rsid w:val="00413813"/>
    <w:rsid w:val="004210AF"/>
    <w:rsid w:val="00423268"/>
    <w:rsid w:val="00485B51"/>
    <w:rsid w:val="004C6ED0"/>
    <w:rsid w:val="004E1066"/>
    <w:rsid w:val="004E4844"/>
    <w:rsid w:val="004E6CDD"/>
    <w:rsid w:val="00501282"/>
    <w:rsid w:val="0050707E"/>
    <w:rsid w:val="00510E2C"/>
    <w:rsid w:val="00532E44"/>
    <w:rsid w:val="00545E35"/>
    <w:rsid w:val="0055225C"/>
    <w:rsid w:val="00560706"/>
    <w:rsid w:val="00572C33"/>
    <w:rsid w:val="005C1E61"/>
    <w:rsid w:val="005C68A7"/>
    <w:rsid w:val="005F1769"/>
    <w:rsid w:val="006244B1"/>
    <w:rsid w:val="006328FC"/>
    <w:rsid w:val="00640D58"/>
    <w:rsid w:val="00654E24"/>
    <w:rsid w:val="006563C1"/>
    <w:rsid w:val="00684E22"/>
    <w:rsid w:val="0069002A"/>
    <w:rsid w:val="006C66BC"/>
    <w:rsid w:val="006D0101"/>
    <w:rsid w:val="006E23DE"/>
    <w:rsid w:val="006F44B4"/>
    <w:rsid w:val="0073099E"/>
    <w:rsid w:val="007456FC"/>
    <w:rsid w:val="00763735"/>
    <w:rsid w:val="00775547"/>
    <w:rsid w:val="00790051"/>
    <w:rsid w:val="007926BF"/>
    <w:rsid w:val="007942EC"/>
    <w:rsid w:val="007C755C"/>
    <w:rsid w:val="007D61FC"/>
    <w:rsid w:val="007F7ACD"/>
    <w:rsid w:val="0081608E"/>
    <w:rsid w:val="00891D1B"/>
    <w:rsid w:val="008B436D"/>
    <w:rsid w:val="008C0507"/>
    <w:rsid w:val="008E21E0"/>
    <w:rsid w:val="008F7328"/>
    <w:rsid w:val="009105B2"/>
    <w:rsid w:val="009346DE"/>
    <w:rsid w:val="0094595A"/>
    <w:rsid w:val="009671BB"/>
    <w:rsid w:val="009B2713"/>
    <w:rsid w:val="009C37B5"/>
    <w:rsid w:val="009D11C0"/>
    <w:rsid w:val="009E5A39"/>
    <w:rsid w:val="00A02E44"/>
    <w:rsid w:val="00A25159"/>
    <w:rsid w:val="00A447D2"/>
    <w:rsid w:val="00A66BE2"/>
    <w:rsid w:val="00A83371"/>
    <w:rsid w:val="00AA27F4"/>
    <w:rsid w:val="00B41628"/>
    <w:rsid w:val="00B602BE"/>
    <w:rsid w:val="00B64196"/>
    <w:rsid w:val="00B852BD"/>
    <w:rsid w:val="00B905AD"/>
    <w:rsid w:val="00BB131C"/>
    <w:rsid w:val="00BF0033"/>
    <w:rsid w:val="00C001FF"/>
    <w:rsid w:val="00C13310"/>
    <w:rsid w:val="00C23FA3"/>
    <w:rsid w:val="00C771ED"/>
    <w:rsid w:val="00C86C17"/>
    <w:rsid w:val="00C8733B"/>
    <w:rsid w:val="00CE32C4"/>
    <w:rsid w:val="00D1001C"/>
    <w:rsid w:val="00D81B50"/>
    <w:rsid w:val="00DA5878"/>
    <w:rsid w:val="00DB2F80"/>
    <w:rsid w:val="00DB3D72"/>
    <w:rsid w:val="00DB5A62"/>
    <w:rsid w:val="00DC079C"/>
    <w:rsid w:val="00DE0006"/>
    <w:rsid w:val="00E13FE5"/>
    <w:rsid w:val="00E22885"/>
    <w:rsid w:val="00E36B3F"/>
    <w:rsid w:val="00E43EF5"/>
    <w:rsid w:val="00E515C2"/>
    <w:rsid w:val="00E93212"/>
    <w:rsid w:val="00EA33CD"/>
    <w:rsid w:val="00ED59D5"/>
    <w:rsid w:val="00EF35B6"/>
    <w:rsid w:val="00F07327"/>
    <w:rsid w:val="00F2329C"/>
    <w:rsid w:val="00F33DA8"/>
    <w:rsid w:val="00F4138E"/>
    <w:rsid w:val="00F709B3"/>
    <w:rsid w:val="00F80112"/>
    <w:rsid w:val="00F84A15"/>
    <w:rsid w:val="00F8668A"/>
    <w:rsid w:val="00FA09AF"/>
    <w:rsid w:val="00FA470A"/>
    <w:rsid w:val="00FB3506"/>
    <w:rsid w:val="00FB5928"/>
    <w:rsid w:val="00FC2AF7"/>
    <w:rsid w:val="00FC5AAE"/>
    <w:rsid w:val="00FD6BE3"/>
    <w:rsid w:val="00FE0728"/>
    <w:rsid w:val="00FF2C33"/>
    <w:rsid w:val="00FF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B872C"/>
  <w15:chartTrackingRefBased/>
  <w15:docId w15:val="{06779B72-D433-48BE-A9F3-7984EDEB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2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3EF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4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A15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6E23D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32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E3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E32C4"/>
    <w:pPr>
      <w:outlineLvl w:val="9"/>
    </w:pPr>
    <w:rPr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CE32C4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CE32C4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70284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383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6FC"/>
  </w:style>
  <w:style w:type="paragraph" w:styleId="Footer">
    <w:name w:val="footer"/>
    <w:basedOn w:val="Normal"/>
    <w:link w:val="FooterChar"/>
    <w:uiPriority w:val="99"/>
    <w:unhideWhenUsed/>
    <w:rsid w:val="00383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1AE88-5D86-4587-9BB8-512D1675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Whittaker, Hannah R</dc:creator>
  <cp:keywords/>
  <dc:description/>
  <cp:lastModifiedBy>Whittaker, Hannah R</cp:lastModifiedBy>
  <cp:revision>8</cp:revision>
  <dcterms:created xsi:type="dcterms:W3CDTF">2021-04-16T11:12:00Z</dcterms:created>
  <dcterms:modified xsi:type="dcterms:W3CDTF">2021-06-30T15:40:00Z</dcterms:modified>
</cp:coreProperties>
</file>