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8FFC0" w14:textId="77777777" w:rsidR="00A844B4" w:rsidRDefault="0082398B">
      <w:r w:rsidRPr="0082398B">
        <w:rPr>
          <w:noProof/>
        </w:rPr>
        <w:drawing>
          <wp:anchor distT="0" distB="0" distL="114300" distR="114300" simplePos="0" relativeHeight="251658240" behindDoc="0" locked="0" layoutInCell="1" allowOverlap="1" wp14:anchorId="3F7EF129" wp14:editId="741BDE31">
            <wp:simplePos x="0" y="0"/>
            <wp:positionH relativeFrom="column">
              <wp:posOffset>-561975</wp:posOffset>
            </wp:positionH>
            <wp:positionV relativeFrom="paragraph">
              <wp:posOffset>-419100</wp:posOffset>
            </wp:positionV>
            <wp:extent cx="9029700" cy="6772275"/>
            <wp:effectExtent l="0" t="0" r="0" b="9525"/>
            <wp:wrapNone/>
            <wp:docPr id="2" name="Picture 2" descr="D:\Yuni Elsa Doc\Skripsi Ummi\Paper\2. Breast Cancer Tar &amp;T her\Revised 1\Slide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Yuni Elsa Doc\Skripsi Ummi\Paper\2. Breast Cancer Tar &amp;T her\Revised 1\Slide6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834CD" w14:textId="77777777" w:rsidR="00A844B4" w:rsidRPr="00A844B4" w:rsidRDefault="00A844B4" w:rsidP="00A844B4"/>
    <w:p w14:paraId="0DEE8454" w14:textId="77777777" w:rsidR="00A844B4" w:rsidRPr="00A844B4" w:rsidRDefault="00A844B4" w:rsidP="00A844B4"/>
    <w:p w14:paraId="125734B4" w14:textId="77777777" w:rsidR="00A844B4" w:rsidRPr="00A844B4" w:rsidRDefault="00A844B4" w:rsidP="00A844B4"/>
    <w:p w14:paraId="368D9AFC" w14:textId="77777777" w:rsidR="00A844B4" w:rsidRPr="00A844B4" w:rsidRDefault="00A844B4" w:rsidP="00A844B4"/>
    <w:p w14:paraId="717F74DC" w14:textId="77777777" w:rsidR="00A844B4" w:rsidRPr="00A844B4" w:rsidRDefault="00A844B4" w:rsidP="00A844B4"/>
    <w:p w14:paraId="41B3086B" w14:textId="77777777" w:rsidR="00A844B4" w:rsidRPr="00A844B4" w:rsidRDefault="00A844B4" w:rsidP="00A844B4"/>
    <w:p w14:paraId="0C56CB50" w14:textId="77777777" w:rsidR="00A844B4" w:rsidRPr="00A844B4" w:rsidRDefault="00A844B4" w:rsidP="00A844B4"/>
    <w:p w14:paraId="78C278C0" w14:textId="77777777" w:rsidR="00A844B4" w:rsidRPr="00A844B4" w:rsidRDefault="00A844B4" w:rsidP="00A844B4"/>
    <w:p w14:paraId="579F62E5" w14:textId="77777777" w:rsidR="00A844B4" w:rsidRPr="00A844B4" w:rsidRDefault="00A844B4" w:rsidP="00A844B4"/>
    <w:p w14:paraId="18A1E2DB" w14:textId="77777777" w:rsidR="00A844B4" w:rsidRPr="00A844B4" w:rsidRDefault="00A844B4" w:rsidP="00A844B4"/>
    <w:p w14:paraId="1588A21C" w14:textId="77777777" w:rsidR="00A844B4" w:rsidRPr="00A844B4" w:rsidRDefault="00A844B4" w:rsidP="00A844B4"/>
    <w:p w14:paraId="35BFC8A4" w14:textId="77777777" w:rsidR="00A844B4" w:rsidRPr="00A844B4" w:rsidRDefault="00A844B4" w:rsidP="00A844B4"/>
    <w:p w14:paraId="19810576" w14:textId="77777777" w:rsidR="00A844B4" w:rsidRPr="00A844B4" w:rsidRDefault="00A844B4" w:rsidP="00A844B4"/>
    <w:p w14:paraId="05BB3718" w14:textId="77777777" w:rsidR="00A844B4" w:rsidRPr="00A844B4" w:rsidRDefault="00A844B4" w:rsidP="00A844B4"/>
    <w:p w14:paraId="7A3D422C" w14:textId="77777777" w:rsidR="00A844B4" w:rsidRPr="00A844B4" w:rsidRDefault="00A844B4" w:rsidP="00A844B4"/>
    <w:p w14:paraId="1B208381" w14:textId="77777777" w:rsidR="00A844B4" w:rsidRPr="00A844B4" w:rsidRDefault="00A844B4" w:rsidP="00A844B4"/>
    <w:p w14:paraId="4961A688" w14:textId="77777777" w:rsidR="00A844B4" w:rsidRPr="00A844B4" w:rsidRDefault="00A844B4" w:rsidP="00A844B4"/>
    <w:p w14:paraId="423E91DD" w14:textId="77777777" w:rsidR="00A844B4" w:rsidRDefault="00A844B4" w:rsidP="00A844B4"/>
    <w:p w14:paraId="756E98AF" w14:textId="77777777" w:rsidR="00671BB9" w:rsidRDefault="00A844B4" w:rsidP="00A844B4">
      <w:pPr>
        <w:tabs>
          <w:tab w:val="left" w:pos="11145"/>
        </w:tabs>
      </w:pPr>
      <w:r>
        <w:tab/>
      </w:r>
    </w:p>
    <w:p w14:paraId="2EE463C4" w14:textId="77777777" w:rsidR="00A844B4" w:rsidRDefault="00A844B4" w:rsidP="00A844B4">
      <w:pPr>
        <w:tabs>
          <w:tab w:val="left" w:pos="11145"/>
        </w:tabs>
      </w:pPr>
    </w:p>
    <w:p w14:paraId="0AD42927" w14:textId="77777777" w:rsidR="005A6637" w:rsidRPr="00CA42EA" w:rsidRDefault="005A6637" w:rsidP="005A6637">
      <w:pPr>
        <w:spacing w:after="0" w:line="480" w:lineRule="auto"/>
        <w:jc w:val="both"/>
        <w:rPr>
          <w:rFonts w:ascii="Arial" w:eastAsia="Times New Roman" w:hAnsi="Arial" w:cs="Arial"/>
          <w:sz w:val="20"/>
        </w:rPr>
      </w:pPr>
      <w:r w:rsidRPr="00CA42EA">
        <w:rPr>
          <w:rFonts w:ascii="Arial" w:eastAsia="Times New Roman" w:hAnsi="Arial" w:cs="Arial"/>
          <w:b/>
          <w:sz w:val="20"/>
        </w:rPr>
        <w:lastRenderedPageBreak/>
        <w:t>Supplementary Figure 1.</w:t>
      </w:r>
      <w:r w:rsidRPr="00CA42EA">
        <w:rPr>
          <w:rFonts w:ascii="Arial" w:eastAsia="Times New Roman" w:hAnsi="Arial" w:cs="Arial"/>
          <w:sz w:val="20"/>
        </w:rPr>
        <w:t xml:space="preserve"> TLC pattern of </w:t>
      </w:r>
      <w:r w:rsidRPr="00CA42EA">
        <w:rPr>
          <w:rFonts w:ascii="Arial" w:eastAsia="Times New Roman" w:hAnsi="Arial" w:cs="Arial"/>
          <w:i/>
          <w:sz w:val="20"/>
        </w:rPr>
        <w:t>A. muricata</w:t>
      </w:r>
      <w:r w:rsidRPr="00CA42EA">
        <w:rPr>
          <w:rFonts w:ascii="Arial" w:eastAsia="Times New Roman" w:hAnsi="Arial" w:cs="Arial"/>
          <w:sz w:val="20"/>
        </w:rPr>
        <w:t xml:space="preserve"> L. with solvent </w:t>
      </w:r>
      <w:proofErr w:type="spellStart"/>
      <w:r w:rsidRPr="00CA42EA">
        <w:rPr>
          <w:rFonts w:ascii="Arial" w:eastAsia="Times New Roman" w:hAnsi="Arial" w:cs="Arial"/>
          <w:i/>
          <w:sz w:val="20"/>
        </w:rPr>
        <w:t>n</w:t>
      </w:r>
      <w:r w:rsidRPr="00CA42EA">
        <w:rPr>
          <w:rFonts w:ascii="Arial" w:eastAsia="Times New Roman" w:hAnsi="Arial" w:cs="Arial"/>
          <w:sz w:val="20"/>
        </w:rPr>
        <w:t>-</w:t>
      </w:r>
      <w:proofErr w:type="gramStart"/>
      <w:r w:rsidRPr="00CA42EA">
        <w:rPr>
          <w:rFonts w:ascii="Arial" w:eastAsia="Times New Roman" w:hAnsi="Arial" w:cs="Arial"/>
          <w:sz w:val="20"/>
        </w:rPr>
        <w:t>hexane:ethyl</w:t>
      </w:r>
      <w:proofErr w:type="spellEnd"/>
      <w:proofErr w:type="gramEnd"/>
      <w:r w:rsidRPr="00CA42EA">
        <w:rPr>
          <w:rFonts w:ascii="Arial" w:eastAsia="Times New Roman" w:hAnsi="Arial" w:cs="Arial"/>
          <w:sz w:val="20"/>
        </w:rPr>
        <w:t xml:space="preserve"> Acetate (2:8). (A) TLC pattern of </w:t>
      </w:r>
      <w:proofErr w:type="spellStart"/>
      <w:r w:rsidRPr="00CA42EA">
        <w:rPr>
          <w:rFonts w:ascii="Arial" w:eastAsia="Times New Roman" w:hAnsi="Arial" w:cs="Arial"/>
          <w:sz w:val="20"/>
        </w:rPr>
        <w:t>acetogenin</w:t>
      </w:r>
      <w:proofErr w:type="spellEnd"/>
      <w:r w:rsidRPr="00CA42EA">
        <w:rPr>
          <w:rFonts w:ascii="Arial" w:eastAsia="Times New Roman" w:hAnsi="Arial" w:cs="Arial"/>
          <w:sz w:val="20"/>
        </w:rPr>
        <w:t xml:space="preserve"> compounds on </w:t>
      </w:r>
      <w:r w:rsidRPr="00CA42EA">
        <w:rPr>
          <w:rFonts w:ascii="Arial" w:eastAsia="Times New Roman" w:hAnsi="Arial" w:cs="Arial"/>
          <w:i/>
          <w:sz w:val="20"/>
        </w:rPr>
        <w:t>A. muricata</w:t>
      </w:r>
      <w:r w:rsidRPr="00CA42EA">
        <w:rPr>
          <w:rFonts w:ascii="Arial" w:eastAsia="Times New Roman" w:hAnsi="Arial" w:cs="Arial"/>
          <w:sz w:val="20"/>
        </w:rPr>
        <w:t xml:space="preserve"> L. extract of with solvent </w:t>
      </w:r>
      <w:proofErr w:type="spellStart"/>
      <w:r w:rsidRPr="00CA42EA">
        <w:rPr>
          <w:rFonts w:ascii="Arial" w:eastAsia="Times New Roman" w:hAnsi="Arial" w:cs="Arial"/>
          <w:i/>
          <w:sz w:val="20"/>
        </w:rPr>
        <w:t>n</w:t>
      </w:r>
      <w:r w:rsidRPr="00CA42EA">
        <w:rPr>
          <w:rFonts w:ascii="Arial" w:eastAsia="Times New Roman" w:hAnsi="Arial" w:cs="Arial"/>
          <w:sz w:val="20"/>
        </w:rPr>
        <w:t>-</w:t>
      </w:r>
      <w:proofErr w:type="gramStart"/>
      <w:r w:rsidRPr="00CA42EA">
        <w:rPr>
          <w:rFonts w:ascii="Arial" w:eastAsia="Times New Roman" w:hAnsi="Arial" w:cs="Arial"/>
          <w:sz w:val="20"/>
        </w:rPr>
        <w:t>hexane:ethyl</w:t>
      </w:r>
      <w:proofErr w:type="spellEnd"/>
      <w:proofErr w:type="gramEnd"/>
      <w:r w:rsidRPr="00CA42EA">
        <w:rPr>
          <w:rFonts w:ascii="Arial" w:eastAsia="Times New Roman" w:hAnsi="Arial" w:cs="Arial"/>
          <w:sz w:val="20"/>
        </w:rPr>
        <w:t xml:space="preserve"> acetate (2:8) sprayed with 1% AlCl</w:t>
      </w:r>
      <w:r w:rsidRPr="00CA42EA">
        <w:rPr>
          <w:rFonts w:ascii="Arial" w:eastAsia="Times New Roman" w:hAnsi="Arial" w:cs="Arial"/>
          <w:sz w:val="20"/>
          <w:vertAlign w:val="subscript"/>
        </w:rPr>
        <w:t>3</w:t>
      </w:r>
      <w:r w:rsidRPr="00CA42EA">
        <w:rPr>
          <w:rFonts w:ascii="Arial" w:eastAsia="Times New Roman" w:hAnsi="Arial" w:cs="Arial"/>
          <w:sz w:val="20"/>
        </w:rPr>
        <w:t xml:space="preserve"> on UV366 and (B) in visible light after sprayed with reagent Ehrlich. TLC pattern of </w:t>
      </w:r>
      <w:proofErr w:type="spellStart"/>
      <w:r w:rsidRPr="00CA42EA">
        <w:rPr>
          <w:rFonts w:ascii="Arial" w:eastAsia="Times New Roman" w:hAnsi="Arial" w:cs="Arial"/>
          <w:sz w:val="20"/>
        </w:rPr>
        <w:t>acetogenin</w:t>
      </w:r>
      <w:proofErr w:type="spellEnd"/>
      <w:r w:rsidRPr="00CA42EA">
        <w:rPr>
          <w:rFonts w:ascii="Arial" w:eastAsia="Times New Roman" w:hAnsi="Arial" w:cs="Arial"/>
          <w:sz w:val="20"/>
        </w:rPr>
        <w:t xml:space="preserve"> compound on </w:t>
      </w:r>
      <w:r w:rsidRPr="00CA42EA">
        <w:rPr>
          <w:rFonts w:ascii="Arial" w:eastAsia="Times New Roman" w:hAnsi="Arial" w:cs="Arial"/>
          <w:i/>
          <w:sz w:val="20"/>
        </w:rPr>
        <w:t>A. muricata</w:t>
      </w:r>
      <w:r w:rsidRPr="00CA42EA">
        <w:rPr>
          <w:rFonts w:ascii="Arial" w:eastAsia="Times New Roman" w:hAnsi="Arial" w:cs="Arial"/>
          <w:sz w:val="20"/>
        </w:rPr>
        <w:t xml:space="preserve"> L. ethyl acetate fraction with solvent </w:t>
      </w:r>
      <w:proofErr w:type="spellStart"/>
      <w:r w:rsidRPr="00CA42EA">
        <w:rPr>
          <w:rFonts w:ascii="Arial" w:eastAsia="Times New Roman" w:hAnsi="Arial" w:cs="Arial"/>
          <w:i/>
          <w:sz w:val="20"/>
        </w:rPr>
        <w:t>n</w:t>
      </w:r>
      <w:r w:rsidRPr="00CA42EA">
        <w:rPr>
          <w:rFonts w:ascii="Arial" w:eastAsia="Times New Roman" w:hAnsi="Arial" w:cs="Arial"/>
          <w:sz w:val="20"/>
        </w:rPr>
        <w:t>-</w:t>
      </w:r>
      <w:proofErr w:type="gramStart"/>
      <w:r w:rsidRPr="00CA42EA">
        <w:rPr>
          <w:rFonts w:ascii="Arial" w:eastAsia="Times New Roman" w:hAnsi="Arial" w:cs="Arial"/>
          <w:sz w:val="20"/>
        </w:rPr>
        <w:t>hexane:ethyl</w:t>
      </w:r>
      <w:proofErr w:type="spellEnd"/>
      <w:proofErr w:type="gramEnd"/>
      <w:r w:rsidRPr="00CA42EA">
        <w:rPr>
          <w:rFonts w:ascii="Arial" w:eastAsia="Times New Roman" w:hAnsi="Arial" w:cs="Arial"/>
          <w:sz w:val="20"/>
        </w:rPr>
        <w:t xml:space="preserve"> acetate (2:8) under (C) UV</w:t>
      </w:r>
      <w:r w:rsidRPr="00CA42EA">
        <w:rPr>
          <w:rFonts w:ascii="Arial" w:eastAsia="Times New Roman" w:hAnsi="Arial" w:cs="Arial"/>
          <w:sz w:val="20"/>
          <w:vertAlign w:val="subscript"/>
        </w:rPr>
        <w:t>254</w:t>
      </w:r>
      <w:r w:rsidRPr="00CA42EA">
        <w:rPr>
          <w:rFonts w:ascii="Arial" w:eastAsia="Times New Roman" w:hAnsi="Arial" w:cs="Arial"/>
          <w:sz w:val="20"/>
        </w:rPr>
        <w:t xml:space="preserve"> light, (D) UV</w:t>
      </w:r>
      <w:r w:rsidRPr="00CA42EA">
        <w:rPr>
          <w:rFonts w:ascii="Arial" w:eastAsia="Times New Roman" w:hAnsi="Arial" w:cs="Arial"/>
          <w:sz w:val="20"/>
          <w:vertAlign w:val="subscript"/>
        </w:rPr>
        <w:t>366</w:t>
      </w:r>
      <w:r w:rsidRPr="00CA42EA">
        <w:rPr>
          <w:rFonts w:ascii="Arial" w:eastAsia="Times New Roman" w:hAnsi="Arial" w:cs="Arial"/>
          <w:sz w:val="20"/>
        </w:rPr>
        <w:t xml:space="preserve"> light, (E) UV</w:t>
      </w:r>
      <w:r w:rsidRPr="00CA42EA">
        <w:rPr>
          <w:rFonts w:ascii="Arial" w:eastAsia="Times New Roman" w:hAnsi="Arial" w:cs="Arial"/>
          <w:sz w:val="20"/>
          <w:vertAlign w:val="subscript"/>
        </w:rPr>
        <w:t>366</w:t>
      </w:r>
      <w:r w:rsidRPr="00CA42EA">
        <w:rPr>
          <w:rFonts w:ascii="Arial" w:eastAsia="Times New Roman" w:hAnsi="Arial" w:cs="Arial"/>
          <w:sz w:val="20"/>
        </w:rPr>
        <w:t xml:space="preserve"> after sprayed with AlCl</w:t>
      </w:r>
      <w:r w:rsidRPr="00CA42EA">
        <w:rPr>
          <w:rFonts w:ascii="Arial" w:eastAsia="Times New Roman" w:hAnsi="Arial" w:cs="Arial"/>
          <w:sz w:val="20"/>
          <w:vertAlign w:val="subscript"/>
        </w:rPr>
        <w:t>3</w:t>
      </w:r>
      <w:r w:rsidRPr="00CA42EA">
        <w:rPr>
          <w:rFonts w:ascii="Arial" w:eastAsia="Times New Roman" w:hAnsi="Arial" w:cs="Arial"/>
          <w:sz w:val="20"/>
        </w:rPr>
        <w:t xml:space="preserve"> (F) visible light after sprayed with reagent Ehrlich, and (G) visual light. </w:t>
      </w:r>
      <w:proofErr w:type="spellStart"/>
      <w:r w:rsidRPr="00CA42EA">
        <w:rPr>
          <w:rFonts w:ascii="Arial" w:eastAsia="Times New Roman" w:hAnsi="Arial" w:cs="Arial"/>
          <w:sz w:val="20"/>
        </w:rPr>
        <w:t>Acetogenin</w:t>
      </w:r>
      <w:proofErr w:type="spellEnd"/>
      <w:r w:rsidRPr="00CA42EA">
        <w:rPr>
          <w:rFonts w:ascii="Arial" w:eastAsia="Times New Roman" w:hAnsi="Arial" w:cs="Arial"/>
          <w:sz w:val="20"/>
        </w:rPr>
        <w:t xml:space="preserve"> is thought to be detectable in Rf = 0.4 (in the red box).</w:t>
      </w:r>
      <w:r w:rsidR="0082398B">
        <w:rPr>
          <w:rFonts w:ascii="Arial" w:eastAsia="Times New Roman" w:hAnsi="Arial" w:cs="Arial"/>
          <w:sz w:val="20"/>
        </w:rPr>
        <w:t xml:space="preserve"> </w:t>
      </w:r>
    </w:p>
    <w:p w14:paraId="083B7392" w14:textId="77777777" w:rsidR="00A844B4" w:rsidRDefault="00A844B4" w:rsidP="00A844B4">
      <w:pPr>
        <w:tabs>
          <w:tab w:val="left" w:pos="11145"/>
        </w:tabs>
      </w:pPr>
    </w:p>
    <w:p w14:paraId="64840E80" w14:textId="77777777" w:rsidR="006E40C8" w:rsidRDefault="006E40C8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br w:type="page"/>
      </w:r>
    </w:p>
    <w:p w14:paraId="44ED1A3D" w14:textId="24D6EE63" w:rsidR="006E40C8" w:rsidRPr="00507D7C" w:rsidRDefault="006E40C8" w:rsidP="006E40C8">
      <w:pPr>
        <w:spacing w:after="0" w:line="48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507D7C">
        <w:rPr>
          <w:rFonts w:ascii="Arial" w:eastAsia="Times New Roman" w:hAnsi="Arial" w:cs="Arial"/>
          <w:sz w:val="20"/>
          <w:szCs w:val="20"/>
        </w:rPr>
        <w:t xml:space="preserve">Supplementary Table 1. Results of Thin Layer Ethanol Chromatography Extract of </w:t>
      </w:r>
      <w:r w:rsidRPr="00507D7C">
        <w:rPr>
          <w:rFonts w:ascii="Arial" w:eastAsia="Times New Roman" w:hAnsi="Arial" w:cs="Arial"/>
          <w:i/>
          <w:sz w:val="20"/>
          <w:szCs w:val="20"/>
        </w:rPr>
        <w:t xml:space="preserve">A. muricata </w:t>
      </w:r>
      <w:r w:rsidRPr="00507D7C">
        <w:rPr>
          <w:rFonts w:ascii="Arial" w:eastAsia="Times New Roman" w:hAnsi="Arial" w:cs="Arial"/>
          <w:sz w:val="20"/>
          <w:szCs w:val="20"/>
        </w:rPr>
        <w:t xml:space="preserve">L. and ethyl acetate with solvent ratio </w:t>
      </w:r>
      <w:proofErr w:type="spellStart"/>
      <w:r w:rsidRPr="00507D7C">
        <w:rPr>
          <w:rFonts w:ascii="Arial" w:eastAsia="Times New Roman" w:hAnsi="Arial" w:cs="Arial"/>
          <w:i/>
          <w:sz w:val="20"/>
          <w:szCs w:val="20"/>
        </w:rPr>
        <w:t>n</w:t>
      </w:r>
      <w:r w:rsidRPr="00507D7C">
        <w:rPr>
          <w:rFonts w:ascii="Arial" w:eastAsia="Times New Roman" w:hAnsi="Arial" w:cs="Arial"/>
          <w:sz w:val="20"/>
          <w:szCs w:val="20"/>
        </w:rPr>
        <w:t>-</w:t>
      </w:r>
      <w:proofErr w:type="gramStart"/>
      <w:r w:rsidRPr="00507D7C">
        <w:rPr>
          <w:rFonts w:ascii="Arial" w:eastAsia="Times New Roman" w:hAnsi="Arial" w:cs="Arial"/>
          <w:sz w:val="20"/>
          <w:szCs w:val="20"/>
        </w:rPr>
        <w:t>hexane:ethyl</w:t>
      </w:r>
      <w:proofErr w:type="spellEnd"/>
      <w:proofErr w:type="gramEnd"/>
      <w:r w:rsidRPr="00507D7C">
        <w:rPr>
          <w:rFonts w:ascii="Arial" w:eastAsia="Times New Roman" w:hAnsi="Arial" w:cs="Arial"/>
          <w:sz w:val="20"/>
          <w:szCs w:val="20"/>
        </w:rPr>
        <w:t xml:space="preserve"> acetate (2:8).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70"/>
        <w:gridCol w:w="567"/>
        <w:gridCol w:w="709"/>
        <w:gridCol w:w="992"/>
        <w:gridCol w:w="992"/>
        <w:gridCol w:w="1675"/>
        <w:gridCol w:w="1559"/>
        <w:gridCol w:w="1615"/>
      </w:tblGrid>
      <w:tr w:rsidR="006E40C8" w:rsidRPr="00507D7C" w14:paraId="7D97CBA6" w14:textId="77777777" w:rsidTr="00966DC2">
        <w:trPr>
          <w:trHeight w:val="1"/>
          <w:jc w:val="center"/>
        </w:trPr>
        <w:tc>
          <w:tcPr>
            <w:tcW w:w="1070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7147E9C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Sample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84A0874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No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B33258D" w14:textId="77777777" w:rsidR="006E40C8" w:rsidRPr="00507D7C" w:rsidRDefault="006E40C8" w:rsidP="00966DC2">
            <w:pPr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Rf</w:t>
            </w:r>
          </w:p>
        </w:tc>
        <w:tc>
          <w:tcPr>
            <w:tcW w:w="6833" w:type="dxa"/>
            <w:gridSpan w:val="5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4348324" w14:textId="77777777" w:rsidR="006E40C8" w:rsidRPr="00507D7C" w:rsidRDefault="006E40C8" w:rsidP="00966DC2">
            <w:pPr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visualization</w:t>
            </w:r>
          </w:p>
        </w:tc>
      </w:tr>
      <w:tr w:rsidR="006E40C8" w:rsidRPr="00507D7C" w14:paraId="6D61407D" w14:textId="77777777" w:rsidTr="00966DC2">
        <w:trPr>
          <w:trHeight w:val="1"/>
          <w:jc w:val="center"/>
        </w:trPr>
        <w:tc>
          <w:tcPr>
            <w:tcW w:w="1070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6C9BC3" w14:textId="77777777" w:rsidR="006E40C8" w:rsidRPr="00507D7C" w:rsidRDefault="006E40C8" w:rsidP="00966DC2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8A05671" w14:textId="77777777" w:rsidR="006E40C8" w:rsidRPr="00507D7C" w:rsidRDefault="006E40C8" w:rsidP="00966DC2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A20F547" w14:textId="77777777" w:rsidR="006E40C8" w:rsidRPr="00507D7C" w:rsidRDefault="006E40C8" w:rsidP="00966DC2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D6EA8E4" w14:textId="77777777" w:rsidR="006E40C8" w:rsidRPr="00507D7C" w:rsidRDefault="006E40C8" w:rsidP="00966DC2">
            <w:pPr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Visible light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95215A8" w14:textId="77777777" w:rsidR="006E40C8" w:rsidRPr="00507D7C" w:rsidRDefault="006E40C8" w:rsidP="00966DC2">
            <w:pPr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UV 254 nm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D15BE46" w14:textId="77777777" w:rsidR="006E40C8" w:rsidRPr="00507D7C" w:rsidRDefault="006E40C8" w:rsidP="00966DC2">
            <w:pPr>
              <w:spacing w:after="0" w:line="240" w:lineRule="auto"/>
              <w:ind w:hanging="3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UV</w:t>
            </w:r>
          </w:p>
          <w:p w14:paraId="2631612B" w14:textId="77777777" w:rsidR="006E40C8" w:rsidRPr="00507D7C" w:rsidRDefault="006E40C8" w:rsidP="00966DC2">
            <w:pPr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366 nm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F696B03" w14:textId="77777777" w:rsidR="006E40C8" w:rsidRPr="00507D7C" w:rsidRDefault="006E40C8" w:rsidP="00966DC2">
            <w:pPr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AlCl</w:t>
            </w:r>
            <w:r w:rsidRPr="00507D7C">
              <w:rPr>
                <w:rFonts w:ascii="Arial" w:eastAsia="Times New Roman" w:hAnsi="Arial" w:cs="Arial"/>
                <w:sz w:val="20"/>
                <w:szCs w:val="20"/>
                <w:vertAlign w:val="subscript"/>
              </w:rPr>
              <w:t xml:space="preserve">3 </w:t>
            </w: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1%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A3B3B5E" w14:textId="77777777" w:rsidR="006E40C8" w:rsidRPr="00507D7C" w:rsidRDefault="006E40C8" w:rsidP="00966DC2">
            <w:pPr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Ehrlich</w:t>
            </w:r>
          </w:p>
        </w:tc>
      </w:tr>
      <w:tr w:rsidR="006E40C8" w:rsidRPr="00507D7C" w14:paraId="5DED5D02" w14:textId="77777777" w:rsidTr="00966DC2">
        <w:trPr>
          <w:trHeight w:val="1"/>
          <w:jc w:val="center"/>
        </w:trPr>
        <w:tc>
          <w:tcPr>
            <w:tcW w:w="1070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6F3F638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Extract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8399119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3801BE2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0.4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4BAA8F6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7F0A295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59A1754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07D7C">
              <w:rPr>
                <w:rFonts w:ascii="Arial" w:eastAsia="Times New Roman" w:hAnsi="Arial" w:cs="Arial"/>
                <w:sz w:val="20"/>
                <w:szCs w:val="20"/>
              </w:rPr>
              <w:t>red-orange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7DCC41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07D7C">
              <w:rPr>
                <w:rFonts w:ascii="Arial" w:eastAsia="Times New Roman" w:hAnsi="Arial" w:cs="Arial"/>
                <w:sz w:val="20"/>
                <w:szCs w:val="20"/>
              </w:rPr>
              <w:t>pink-red</w:t>
            </w:r>
            <w:proofErr w:type="gramEnd"/>
          </w:p>
        </w:tc>
        <w:tc>
          <w:tcPr>
            <w:tcW w:w="161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11B22E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6E40C8" w:rsidRPr="00507D7C" w14:paraId="440A8734" w14:textId="77777777" w:rsidTr="00966DC2">
        <w:trPr>
          <w:trHeight w:val="1"/>
          <w:jc w:val="center"/>
        </w:trPr>
        <w:tc>
          <w:tcPr>
            <w:tcW w:w="1070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160ECF" w14:textId="77777777" w:rsidR="006E40C8" w:rsidRPr="00507D7C" w:rsidRDefault="006E40C8" w:rsidP="00966DC2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743096B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1CD2F33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0.5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798B5DB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88575FC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30C462C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07D7C">
              <w:rPr>
                <w:rFonts w:ascii="Arial" w:eastAsia="Times New Roman" w:hAnsi="Arial" w:cs="Arial"/>
                <w:sz w:val="20"/>
                <w:szCs w:val="20"/>
              </w:rPr>
              <w:t>yellow-orange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ECE8F6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yellow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B2238B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6E40C8" w:rsidRPr="00507D7C" w14:paraId="6B3C86F5" w14:textId="77777777" w:rsidTr="00966DC2">
        <w:trPr>
          <w:trHeight w:val="1"/>
          <w:jc w:val="center"/>
        </w:trPr>
        <w:tc>
          <w:tcPr>
            <w:tcW w:w="1070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F1AB75" w14:textId="77777777" w:rsidR="006E40C8" w:rsidRPr="00507D7C" w:rsidRDefault="006E40C8" w:rsidP="00966DC2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C4B91FA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A2C01EF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0.6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552E6B1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8690F56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17E139C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07D7C">
              <w:rPr>
                <w:rFonts w:ascii="Arial" w:eastAsia="Times New Roman" w:hAnsi="Arial" w:cs="Arial"/>
                <w:sz w:val="20"/>
                <w:szCs w:val="20"/>
              </w:rPr>
              <w:t>orange-brown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C31872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orange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8D9FEA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6E40C8" w:rsidRPr="00507D7C" w14:paraId="567F31D1" w14:textId="77777777" w:rsidTr="00966DC2">
        <w:trPr>
          <w:trHeight w:val="1"/>
          <w:jc w:val="center"/>
        </w:trPr>
        <w:tc>
          <w:tcPr>
            <w:tcW w:w="1070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1252A1" w14:textId="77777777" w:rsidR="006E40C8" w:rsidRPr="00507D7C" w:rsidRDefault="006E40C8" w:rsidP="00966DC2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5F89413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4.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C556F7A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0.7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4A2553E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2ACEEA9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F4C99A5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orange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AF1706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orange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1310FA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6E40C8" w:rsidRPr="00507D7C" w14:paraId="489CCAF8" w14:textId="77777777" w:rsidTr="00966DC2">
        <w:trPr>
          <w:trHeight w:val="1"/>
          <w:jc w:val="center"/>
        </w:trPr>
        <w:tc>
          <w:tcPr>
            <w:tcW w:w="1070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A70773" w14:textId="77777777" w:rsidR="006E40C8" w:rsidRPr="00507D7C" w:rsidRDefault="006E40C8" w:rsidP="00966DC2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AD5AF86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5.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2BBA556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0.84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3C29F40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C6406E9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469D604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green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4401DD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07D7C">
              <w:rPr>
                <w:rFonts w:ascii="Arial" w:eastAsia="Times New Roman" w:hAnsi="Arial" w:cs="Arial"/>
                <w:sz w:val="20"/>
                <w:szCs w:val="20"/>
              </w:rPr>
              <w:t>green-yellow</w:t>
            </w:r>
            <w:proofErr w:type="gramEnd"/>
          </w:p>
        </w:tc>
        <w:tc>
          <w:tcPr>
            <w:tcW w:w="161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084DC8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6E40C8" w:rsidRPr="00507D7C" w14:paraId="6533825C" w14:textId="77777777" w:rsidTr="00966DC2">
        <w:trPr>
          <w:trHeight w:val="1"/>
          <w:jc w:val="center"/>
        </w:trPr>
        <w:tc>
          <w:tcPr>
            <w:tcW w:w="1070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22379B7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Ethyl acetate fraction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601315A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6CF3BA9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0.24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730A6CC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07BC93C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7E3D691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blue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AAB555D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07D7C">
              <w:rPr>
                <w:rFonts w:ascii="Arial" w:eastAsia="Times New Roman" w:hAnsi="Arial" w:cs="Arial"/>
                <w:sz w:val="20"/>
                <w:szCs w:val="20"/>
              </w:rPr>
              <w:t>yellow-green</w:t>
            </w:r>
            <w:proofErr w:type="gramEnd"/>
          </w:p>
        </w:tc>
        <w:tc>
          <w:tcPr>
            <w:tcW w:w="161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9F69EB6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07D7C">
              <w:rPr>
                <w:rFonts w:ascii="Arial" w:eastAsia="Times New Roman" w:hAnsi="Arial" w:cs="Arial"/>
                <w:sz w:val="20"/>
                <w:szCs w:val="20"/>
              </w:rPr>
              <w:t>orange-brown</w:t>
            </w:r>
            <w:proofErr w:type="gramEnd"/>
          </w:p>
        </w:tc>
      </w:tr>
      <w:tr w:rsidR="006E40C8" w:rsidRPr="00507D7C" w14:paraId="43797EE4" w14:textId="77777777" w:rsidTr="00966DC2">
        <w:trPr>
          <w:trHeight w:val="1"/>
          <w:jc w:val="center"/>
        </w:trPr>
        <w:tc>
          <w:tcPr>
            <w:tcW w:w="1070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1CDFE3" w14:textId="77777777" w:rsidR="006E40C8" w:rsidRPr="00507D7C" w:rsidRDefault="006E40C8" w:rsidP="00966DC2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2C5C07C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77637A7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0.36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D41DD01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2C85951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B1725E9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yellow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21618F0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07D7C">
              <w:rPr>
                <w:rFonts w:ascii="Arial" w:eastAsia="Times New Roman" w:hAnsi="Arial" w:cs="Arial"/>
                <w:sz w:val="20"/>
                <w:szCs w:val="20"/>
              </w:rPr>
              <w:t>yellow-green</w:t>
            </w:r>
            <w:proofErr w:type="gramEnd"/>
          </w:p>
        </w:tc>
        <w:tc>
          <w:tcPr>
            <w:tcW w:w="161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4C778FF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6E40C8" w:rsidRPr="00507D7C" w14:paraId="61C7BC64" w14:textId="77777777" w:rsidTr="00966DC2">
        <w:trPr>
          <w:trHeight w:val="1"/>
          <w:jc w:val="center"/>
        </w:trPr>
        <w:tc>
          <w:tcPr>
            <w:tcW w:w="1070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05C9C5" w14:textId="77777777" w:rsidR="006E40C8" w:rsidRPr="00507D7C" w:rsidRDefault="006E40C8" w:rsidP="00966DC2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41A5559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148F573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0.4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6FD0683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3EF78E0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4FD0671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07D7C">
              <w:rPr>
                <w:rFonts w:ascii="Arial" w:eastAsia="Times New Roman" w:hAnsi="Arial" w:cs="Arial"/>
                <w:sz w:val="20"/>
                <w:szCs w:val="20"/>
              </w:rPr>
              <w:t>red-orange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9ECC117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07D7C">
              <w:rPr>
                <w:rFonts w:ascii="Arial" w:eastAsia="Times New Roman" w:hAnsi="Arial" w:cs="Arial"/>
                <w:sz w:val="20"/>
                <w:szCs w:val="20"/>
              </w:rPr>
              <w:t>pink-red</w:t>
            </w:r>
            <w:proofErr w:type="gramEnd"/>
          </w:p>
        </w:tc>
        <w:tc>
          <w:tcPr>
            <w:tcW w:w="161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AB8775C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pink</w:t>
            </w:r>
          </w:p>
        </w:tc>
      </w:tr>
      <w:tr w:rsidR="006E40C8" w:rsidRPr="00507D7C" w14:paraId="72B99C81" w14:textId="77777777" w:rsidTr="00966DC2">
        <w:trPr>
          <w:trHeight w:val="1"/>
          <w:jc w:val="center"/>
        </w:trPr>
        <w:tc>
          <w:tcPr>
            <w:tcW w:w="1070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933C78" w14:textId="77777777" w:rsidR="006E40C8" w:rsidRPr="00507D7C" w:rsidRDefault="006E40C8" w:rsidP="00966DC2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9838FE7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7344F42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0.52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CD1759C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A99CB52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919E6FA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orange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1BEC4A8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yellow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E8B57F1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6E40C8" w:rsidRPr="00507D7C" w14:paraId="07270D07" w14:textId="77777777" w:rsidTr="00966DC2">
        <w:trPr>
          <w:trHeight w:val="1"/>
          <w:jc w:val="center"/>
        </w:trPr>
        <w:tc>
          <w:tcPr>
            <w:tcW w:w="1070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B5E6B1" w14:textId="77777777" w:rsidR="006E40C8" w:rsidRPr="00507D7C" w:rsidRDefault="006E40C8" w:rsidP="00966DC2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E5FE872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0653695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0.68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5EBAB73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D1D32E4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436546E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07D7C">
              <w:rPr>
                <w:rFonts w:ascii="Arial" w:eastAsia="Times New Roman" w:hAnsi="Arial" w:cs="Arial"/>
                <w:sz w:val="20"/>
                <w:szCs w:val="20"/>
              </w:rPr>
              <w:t>yellow-green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351E6B1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07D7C">
              <w:rPr>
                <w:rFonts w:ascii="Arial" w:eastAsia="Times New Roman" w:hAnsi="Arial" w:cs="Arial"/>
                <w:sz w:val="20"/>
                <w:szCs w:val="20"/>
              </w:rPr>
              <w:t>yellow-green</w:t>
            </w:r>
            <w:proofErr w:type="gramEnd"/>
          </w:p>
        </w:tc>
        <w:tc>
          <w:tcPr>
            <w:tcW w:w="161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80BC8E6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07D7C">
              <w:rPr>
                <w:rFonts w:ascii="Arial" w:eastAsia="Times New Roman" w:hAnsi="Arial" w:cs="Arial"/>
                <w:sz w:val="20"/>
                <w:szCs w:val="20"/>
              </w:rPr>
              <w:t>green-yellow</w:t>
            </w:r>
            <w:proofErr w:type="gramEnd"/>
          </w:p>
        </w:tc>
      </w:tr>
      <w:tr w:rsidR="006E40C8" w:rsidRPr="00507D7C" w14:paraId="0FF68597" w14:textId="77777777" w:rsidTr="00966DC2">
        <w:trPr>
          <w:trHeight w:val="1"/>
          <w:jc w:val="center"/>
        </w:trPr>
        <w:tc>
          <w:tcPr>
            <w:tcW w:w="1070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2B877C" w14:textId="77777777" w:rsidR="006E40C8" w:rsidRPr="00507D7C" w:rsidRDefault="006E40C8" w:rsidP="00966DC2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0F94D88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72017B4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0.9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53A0638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E0D642A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2C88696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orange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1DFEE7A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07D7C">
              <w:rPr>
                <w:rFonts w:ascii="Arial" w:eastAsia="Times New Roman" w:hAnsi="Arial" w:cs="Arial"/>
                <w:sz w:val="20"/>
                <w:szCs w:val="20"/>
              </w:rPr>
              <w:t>green-yellow</w:t>
            </w:r>
            <w:proofErr w:type="gramEnd"/>
          </w:p>
        </w:tc>
        <w:tc>
          <w:tcPr>
            <w:tcW w:w="161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6CC8AD3" w14:textId="77777777" w:rsidR="006E40C8" w:rsidRPr="00507D7C" w:rsidRDefault="006E40C8" w:rsidP="00966DC2">
            <w:pPr>
              <w:tabs>
                <w:tab w:val="center" w:pos="4680"/>
                <w:tab w:val="right" w:pos="9360"/>
              </w:tabs>
              <w:spacing w:after="0" w:line="240" w:lineRule="auto"/>
              <w:ind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07D7C">
              <w:rPr>
                <w:rFonts w:ascii="Arial" w:eastAsia="Times New Roman" w:hAnsi="Arial" w:cs="Arial"/>
                <w:sz w:val="20"/>
                <w:szCs w:val="20"/>
              </w:rPr>
              <w:t>green-yellow</w:t>
            </w:r>
            <w:proofErr w:type="gramEnd"/>
          </w:p>
        </w:tc>
      </w:tr>
    </w:tbl>
    <w:p w14:paraId="7F6FA986" w14:textId="77777777" w:rsidR="006E40C8" w:rsidRPr="00507D7C" w:rsidRDefault="006E40C8" w:rsidP="006E40C8">
      <w:pPr>
        <w:spacing w:after="0" w:line="48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79C7784E" w14:textId="77777777" w:rsidR="006E40C8" w:rsidRPr="00507D7C" w:rsidRDefault="006E40C8" w:rsidP="006E40C8">
      <w:pPr>
        <w:spacing w:after="0" w:line="48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745F47A3" w14:textId="77777777" w:rsidR="006E40C8" w:rsidRPr="00507D7C" w:rsidRDefault="006E40C8" w:rsidP="006E40C8">
      <w:pPr>
        <w:spacing w:after="0" w:line="48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507D7C">
        <w:rPr>
          <w:rFonts w:ascii="Arial" w:eastAsia="Times New Roman" w:hAnsi="Arial" w:cs="Arial"/>
          <w:sz w:val="20"/>
          <w:szCs w:val="20"/>
        </w:rPr>
        <w:t xml:space="preserve"> Supplementary Table 2. IC</w:t>
      </w:r>
      <w:r w:rsidRPr="00507D7C">
        <w:rPr>
          <w:rFonts w:ascii="Arial" w:eastAsia="Times New Roman" w:hAnsi="Arial" w:cs="Arial"/>
          <w:sz w:val="20"/>
          <w:szCs w:val="20"/>
          <w:vertAlign w:val="subscript"/>
        </w:rPr>
        <w:t>50</w:t>
      </w:r>
      <w:r w:rsidRPr="00507D7C">
        <w:rPr>
          <w:rFonts w:ascii="Arial" w:eastAsia="Times New Roman" w:hAnsi="Arial" w:cs="Arial"/>
          <w:sz w:val="20"/>
          <w:szCs w:val="20"/>
        </w:rPr>
        <w:t xml:space="preserve"> values 48 h of </w:t>
      </w:r>
      <w:r w:rsidRPr="00507D7C">
        <w:rPr>
          <w:rFonts w:ascii="Arial" w:eastAsia="Times New Roman" w:hAnsi="Arial" w:cs="Arial"/>
          <w:i/>
          <w:sz w:val="20"/>
          <w:szCs w:val="20"/>
        </w:rPr>
        <w:t>A. muricata</w:t>
      </w:r>
      <w:r w:rsidRPr="00507D7C">
        <w:rPr>
          <w:rFonts w:ascii="Arial" w:eastAsia="Times New Roman" w:hAnsi="Arial" w:cs="Arial"/>
          <w:sz w:val="20"/>
          <w:szCs w:val="20"/>
        </w:rPr>
        <w:t xml:space="preserve"> leaves extract, and ethyl acetate fraction on A549 lung cancer and HeLa cervical cancer cells.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07"/>
        <w:gridCol w:w="1393"/>
        <w:gridCol w:w="1297"/>
      </w:tblGrid>
      <w:tr w:rsidR="006E40C8" w:rsidRPr="00507D7C" w14:paraId="1528FDA0" w14:textId="77777777" w:rsidTr="00966DC2">
        <w:trPr>
          <w:trHeight w:val="332"/>
          <w:jc w:val="center"/>
        </w:trPr>
        <w:tc>
          <w:tcPr>
            <w:tcW w:w="20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64C296F" w14:textId="77777777" w:rsidR="006E40C8" w:rsidRPr="00507D7C" w:rsidRDefault="006E40C8" w:rsidP="00966DC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Sample</w:t>
            </w:r>
          </w:p>
        </w:tc>
        <w:tc>
          <w:tcPr>
            <w:tcW w:w="2690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2DE4C7C" w14:textId="77777777" w:rsidR="006E40C8" w:rsidRPr="00507D7C" w:rsidRDefault="006E40C8" w:rsidP="00966DC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IC</w:t>
            </w:r>
            <w:r w:rsidRPr="00507D7C">
              <w:rPr>
                <w:rFonts w:ascii="Arial" w:eastAsia="Times New Roman" w:hAnsi="Arial" w:cs="Arial"/>
                <w:sz w:val="20"/>
                <w:szCs w:val="20"/>
                <w:vertAlign w:val="subscript"/>
              </w:rPr>
              <w:t xml:space="preserve">50 </w:t>
            </w: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(µg/ml)</w:t>
            </w:r>
          </w:p>
        </w:tc>
      </w:tr>
      <w:tr w:rsidR="006E40C8" w:rsidRPr="00507D7C" w14:paraId="6AE29EB5" w14:textId="77777777" w:rsidTr="00966DC2">
        <w:trPr>
          <w:trHeight w:val="332"/>
          <w:jc w:val="center"/>
        </w:trPr>
        <w:tc>
          <w:tcPr>
            <w:tcW w:w="2007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096AF07" w14:textId="77777777" w:rsidR="006E40C8" w:rsidRPr="00507D7C" w:rsidRDefault="006E40C8" w:rsidP="00966DC2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FC57976" w14:textId="77777777" w:rsidR="006E40C8" w:rsidRPr="00507D7C" w:rsidRDefault="006E40C8" w:rsidP="00966DC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A549</w:t>
            </w:r>
            <w:r w:rsidRPr="00507D7C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5D15625" w14:textId="77777777" w:rsidR="006E40C8" w:rsidRPr="00507D7C" w:rsidRDefault="006E40C8" w:rsidP="00966DC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HeLa</w:t>
            </w:r>
          </w:p>
        </w:tc>
      </w:tr>
      <w:tr w:rsidR="006E40C8" w:rsidRPr="00507D7C" w14:paraId="3A00ACDD" w14:textId="77777777" w:rsidTr="00966DC2">
        <w:trPr>
          <w:trHeight w:val="332"/>
          <w:jc w:val="center"/>
        </w:trPr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2EF7AB8" w14:textId="77777777" w:rsidR="006E40C8" w:rsidRPr="00507D7C" w:rsidRDefault="006E40C8" w:rsidP="00966DC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Extract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843AD27" w14:textId="5D54BE70" w:rsidR="006E40C8" w:rsidRPr="00507D7C" w:rsidRDefault="00D1467B" w:rsidP="00966DC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3.90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7566F83" w14:textId="77777777" w:rsidR="006E40C8" w:rsidRPr="00507D7C" w:rsidRDefault="006E40C8" w:rsidP="00966DC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5.33</w:t>
            </w:r>
          </w:p>
        </w:tc>
      </w:tr>
      <w:tr w:rsidR="006E40C8" w:rsidRPr="00507D7C" w14:paraId="09523332" w14:textId="77777777" w:rsidTr="00966DC2">
        <w:trPr>
          <w:trHeight w:val="653"/>
          <w:jc w:val="center"/>
        </w:trPr>
        <w:tc>
          <w:tcPr>
            <w:tcW w:w="2007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6F45D92" w14:textId="77777777" w:rsidR="006E40C8" w:rsidRPr="00507D7C" w:rsidRDefault="006E40C8" w:rsidP="00966DC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sz w:val="20"/>
                <w:szCs w:val="20"/>
              </w:rPr>
              <w:t>Ethyl acetate fraction</w:t>
            </w:r>
          </w:p>
        </w:tc>
        <w:tc>
          <w:tcPr>
            <w:tcW w:w="13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7B6883A" w14:textId="58B147B3" w:rsidR="006E40C8" w:rsidRPr="00507D7C" w:rsidRDefault="00D1467B" w:rsidP="00966DC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3.99</w:t>
            </w:r>
          </w:p>
        </w:tc>
        <w:tc>
          <w:tcPr>
            <w:tcW w:w="12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094D8E9" w14:textId="77777777" w:rsidR="006E40C8" w:rsidRPr="00507D7C" w:rsidRDefault="006E40C8" w:rsidP="00966DC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7D7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5.98</w:t>
            </w:r>
          </w:p>
        </w:tc>
      </w:tr>
    </w:tbl>
    <w:p w14:paraId="3182C2C2" w14:textId="77777777" w:rsidR="006E40C8" w:rsidRPr="00507D7C" w:rsidRDefault="006E40C8" w:rsidP="006E40C8">
      <w:pPr>
        <w:spacing w:after="0" w:line="48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00764BCC" w14:textId="77777777" w:rsidR="006E40C8" w:rsidRPr="00CA42EA" w:rsidRDefault="006E40C8" w:rsidP="006E40C8">
      <w:pPr>
        <w:spacing w:after="0" w:line="480" w:lineRule="auto"/>
        <w:jc w:val="both"/>
        <w:rPr>
          <w:rFonts w:ascii="Arial" w:eastAsia="Times New Roman" w:hAnsi="Arial" w:cs="Arial"/>
          <w:sz w:val="24"/>
        </w:rPr>
      </w:pPr>
    </w:p>
    <w:p w14:paraId="6BCD5691" w14:textId="77777777" w:rsidR="00A844B4" w:rsidRPr="00A844B4" w:rsidRDefault="00A844B4" w:rsidP="00A844B4">
      <w:pPr>
        <w:tabs>
          <w:tab w:val="left" w:pos="11145"/>
        </w:tabs>
      </w:pPr>
    </w:p>
    <w:sectPr w:rsidR="00A844B4" w:rsidRPr="00A844B4" w:rsidSect="00A844B4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9AF960" w14:textId="77777777" w:rsidR="00B23F32" w:rsidRDefault="00B23F32" w:rsidP="00A844B4">
      <w:pPr>
        <w:spacing w:after="0" w:line="240" w:lineRule="auto"/>
      </w:pPr>
      <w:r>
        <w:separator/>
      </w:r>
    </w:p>
  </w:endnote>
  <w:endnote w:type="continuationSeparator" w:id="0">
    <w:p w14:paraId="551988F8" w14:textId="77777777" w:rsidR="00B23F32" w:rsidRDefault="00B23F32" w:rsidP="00A84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7A0227" w14:textId="77777777" w:rsidR="00B23F32" w:rsidRDefault="00B23F32" w:rsidP="00A844B4">
      <w:pPr>
        <w:spacing w:after="0" w:line="240" w:lineRule="auto"/>
      </w:pPr>
      <w:r>
        <w:separator/>
      </w:r>
    </w:p>
  </w:footnote>
  <w:footnote w:type="continuationSeparator" w:id="0">
    <w:p w14:paraId="4433CC51" w14:textId="77777777" w:rsidR="00B23F32" w:rsidRDefault="00B23F32" w:rsidP="00A844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44B4"/>
    <w:rsid w:val="005A6637"/>
    <w:rsid w:val="00671BB9"/>
    <w:rsid w:val="006E40C8"/>
    <w:rsid w:val="0082398B"/>
    <w:rsid w:val="008F3F30"/>
    <w:rsid w:val="00A844B4"/>
    <w:rsid w:val="00B23F32"/>
    <w:rsid w:val="00C90979"/>
    <w:rsid w:val="00D14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D581A"/>
  <w15:chartTrackingRefBased/>
  <w15:docId w15:val="{2614169F-E87D-463D-9D6E-802FEE71F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44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44B4"/>
  </w:style>
  <w:style w:type="paragraph" w:styleId="Footer">
    <w:name w:val="footer"/>
    <w:basedOn w:val="Normal"/>
    <w:link w:val="FooterChar"/>
    <w:uiPriority w:val="99"/>
    <w:unhideWhenUsed/>
    <w:rsid w:val="00A844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44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237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Yuni Elsa Hadisaputri</dc:creator>
  <cp:keywords/>
  <dc:description/>
  <cp:lastModifiedBy>Mel Phimester</cp:lastModifiedBy>
  <cp:revision>2</cp:revision>
  <dcterms:created xsi:type="dcterms:W3CDTF">2021-07-06T12:59:00Z</dcterms:created>
  <dcterms:modified xsi:type="dcterms:W3CDTF">2021-07-06T12:59:00Z</dcterms:modified>
</cp:coreProperties>
</file>