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1EE58" w14:textId="77777777" w:rsidR="00FC3704" w:rsidRDefault="00664E22">
      <w:pPr>
        <w:rPr>
          <w:rFonts w:ascii="Times New Roman" w:hAnsi="Times New Roman" w:cs="Times New Roman"/>
          <w:b/>
        </w:rPr>
      </w:pPr>
      <w:r>
        <w:rPr>
          <w:rFonts w:ascii="Times New Roman" w:hAnsi="Times New Roman" w:cs="Times New Roman"/>
          <w:b/>
        </w:rPr>
        <w:t xml:space="preserve">Appendix </w:t>
      </w:r>
      <w:r>
        <w:rPr>
          <w:rFonts w:ascii="Times New Roman" w:hAnsi="Times New Roman" w:cs="Times New Roman" w:hint="eastAsia"/>
          <w:b/>
        </w:rPr>
        <w:t>1</w:t>
      </w:r>
      <w:r>
        <w:rPr>
          <w:rFonts w:ascii="Times New Roman" w:hAnsi="Times New Roman" w:cs="Times New Roman"/>
          <w:b/>
        </w:rPr>
        <w:t xml:space="preserve"> Characteristics of the Delphi Survey Respondents by Round</w:t>
      </w:r>
    </w:p>
    <w:tbl>
      <w:tblPr>
        <w:tblStyle w:val="TableGrid"/>
        <w:tblW w:w="73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1842"/>
        <w:gridCol w:w="2127"/>
      </w:tblGrid>
      <w:tr w:rsidR="00FC3704" w14:paraId="211A7F4C" w14:textId="77777777">
        <w:tc>
          <w:tcPr>
            <w:tcW w:w="3369" w:type="dxa"/>
            <w:vMerge w:val="restart"/>
            <w:tcBorders>
              <w:top w:val="single" w:sz="4" w:space="0" w:color="auto"/>
              <w:bottom w:val="nil"/>
            </w:tcBorders>
          </w:tcPr>
          <w:p w14:paraId="4D116894" w14:textId="77777777" w:rsidR="00FC3704" w:rsidRDefault="00664E22">
            <w:pPr>
              <w:rPr>
                <w:rFonts w:ascii="Times New Roman" w:hAnsi="Times New Roman" w:cs="Times New Roman"/>
                <w:b/>
              </w:rPr>
            </w:pPr>
            <w:r>
              <w:rPr>
                <w:rFonts w:ascii="Times New Roman" w:hAnsi="Times New Roman" w:cs="Times New Roman"/>
                <w:b/>
              </w:rPr>
              <w:t>Characteristic</w:t>
            </w:r>
          </w:p>
        </w:tc>
        <w:tc>
          <w:tcPr>
            <w:tcW w:w="3969" w:type="dxa"/>
            <w:gridSpan w:val="2"/>
            <w:tcBorders>
              <w:top w:val="single" w:sz="4" w:space="0" w:color="auto"/>
              <w:bottom w:val="single" w:sz="4" w:space="0" w:color="auto"/>
            </w:tcBorders>
          </w:tcPr>
          <w:p w14:paraId="2FE5E1F7" w14:textId="77777777" w:rsidR="00FC3704" w:rsidRDefault="00664E22">
            <w:pPr>
              <w:jc w:val="center"/>
              <w:rPr>
                <w:rFonts w:ascii="Times New Roman" w:hAnsi="Times New Roman" w:cs="Times New Roman"/>
                <w:b/>
              </w:rPr>
            </w:pPr>
            <w:r>
              <w:rPr>
                <w:rFonts w:ascii="Times New Roman" w:hAnsi="Times New Roman" w:cs="Times New Roman"/>
                <w:b/>
              </w:rPr>
              <w:t>No. (</w:t>
            </w:r>
            <w:proofErr w:type="gramStart"/>
            <w:r>
              <w:rPr>
                <w:rFonts w:ascii="Times New Roman" w:hAnsi="Times New Roman" w:cs="Times New Roman"/>
                <w:b/>
              </w:rPr>
              <w:t>%)of</w:t>
            </w:r>
            <w:proofErr w:type="gramEnd"/>
            <w:r>
              <w:rPr>
                <w:rFonts w:ascii="Times New Roman" w:hAnsi="Times New Roman" w:cs="Times New Roman"/>
                <w:b/>
              </w:rPr>
              <w:t xml:space="preserve"> Respondents</w:t>
            </w:r>
          </w:p>
        </w:tc>
      </w:tr>
      <w:tr w:rsidR="00FC3704" w14:paraId="39CB0394" w14:textId="77777777">
        <w:tc>
          <w:tcPr>
            <w:tcW w:w="3369" w:type="dxa"/>
            <w:vMerge/>
            <w:tcBorders>
              <w:top w:val="nil"/>
              <w:bottom w:val="single" w:sz="4" w:space="0" w:color="auto"/>
            </w:tcBorders>
          </w:tcPr>
          <w:p w14:paraId="109253CA" w14:textId="77777777" w:rsidR="00FC3704" w:rsidRDefault="00FC3704">
            <w:pPr>
              <w:rPr>
                <w:rFonts w:ascii="Times New Roman" w:hAnsi="Times New Roman" w:cs="Times New Roman"/>
                <w:b/>
              </w:rPr>
            </w:pPr>
          </w:p>
        </w:tc>
        <w:tc>
          <w:tcPr>
            <w:tcW w:w="1842" w:type="dxa"/>
            <w:tcBorders>
              <w:top w:val="single" w:sz="4" w:space="0" w:color="auto"/>
              <w:bottom w:val="single" w:sz="4" w:space="0" w:color="auto"/>
            </w:tcBorders>
          </w:tcPr>
          <w:p w14:paraId="58A5234E" w14:textId="77777777" w:rsidR="00FC3704" w:rsidRDefault="00664E22">
            <w:pPr>
              <w:rPr>
                <w:rFonts w:ascii="Times New Roman" w:hAnsi="Times New Roman" w:cs="Times New Roman"/>
                <w:b/>
              </w:rPr>
            </w:pPr>
            <w:r>
              <w:rPr>
                <w:rFonts w:ascii="Times New Roman" w:hAnsi="Times New Roman" w:cs="Times New Roman"/>
                <w:b/>
              </w:rPr>
              <w:t>Round 1 (n=16)</w:t>
            </w:r>
          </w:p>
        </w:tc>
        <w:tc>
          <w:tcPr>
            <w:tcW w:w="2127" w:type="dxa"/>
            <w:tcBorders>
              <w:top w:val="single" w:sz="4" w:space="0" w:color="auto"/>
              <w:bottom w:val="single" w:sz="4" w:space="0" w:color="auto"/>
            </w:tcBorders>
          </w:tcPr>
          <w:p w14:paraId="524846A5" w14:textId="77777777" w:rsidR="00FC3704" w:rsidRDefault="00664E22">
            <w:pPr>
              <w:rPr>
                <w:rFonts w:ascii="Times New Roman" w:hAnsi="Times New Roman" w:cs="Times New Roman"/>
                <w:b/>
              </w:rPr>
            </w:pPr>
            <w:r>
              <w:rPr>
                <w:rFonts w:ascii="Times New Roman" w:hAnsi="Times New Roman" w:cs="Times New Roman"/>
                <w:b/>
              </w:rPr>
              <w:t>Round 2</w:t>
            </w:r>
            <w:r>
              <w:rPr>
                <w:rFonts w:ascii="Times New Roman" w:hAnsi="Times New Roman" w:cs="Times New Roman" w:hint="eastAsia"/>
                <w:b/>
              </w:rPr>
              <w:t xml:space="preserve"> </w:t>
            </w:r>
            <w:r>
              <w:rPr>
                <w:rFonts w:ascii="Times New Roman" w:hAnsi="Times New Roman" w:cs="Times New Roman"/>
                <w:b/>
              </w:rPr>
              <w:t>(n=17)</w:t>
            </w:r>
          </w:p>
        </w:tc>
      </w:tr>
      <w:tr w:rsidR="00FC3704" w14:paraId="295B8848" w14:textId="77777777">
        <w:tc>
          <w:tcPr>
            <w:tcW w:w="7338" w:type="dxa"/>
            <w:gridSpan w:val="3"/>
            <w:tcBorders>
              <w:top w:val="single" w:sz="4" w:space="0" w:color="auto"/>
            </w:tcBorders>
          </w:tcPr>
          <w:p w14:paraId="3C55243A" w14:textId="77777777" w:rsidR="00FC3704" w:rsidRDefault="00664E22">
            <w:pPr>
              <w:rPr>
                <w:rFonts w:ascii="Times New Roman" w:hAnsi="Times New Roman" w:cs="Times New Roman"/>
              </w:rPr>
            </w:pPr>
            <w:r>
              <w:rPr>
                <w:rFonts w:ascii="Times New Roman" w:hAnsi="Times New Roman" w:cs="Times New Roman"/>
                <w:b/>
              </w:rPr>
              <w:t>Age (y)</w:t>
            </w:r>
          </w:p>
        </w:tc>
      </w:tr>
      <w:tr w:rsidR="00FC3704" w14:paraId="18F2B8A3" w14:textId="77777777">
        <w:tc>
          <w:tcPr>
            <w:tcW w:w="3369" w:type="dxa"/>
          </w:tcPr>
          <w:p w14:paraId="37880960" w14:textId="77777777" w:rsidR="00FC3704" w:rsidRDefault="00664E22">
            <w:pPr>
              <w:ind w:firstLineChars="50" w:firstLine="105"/>
              <w:rPr>
                <w:rFonts w:ascii="Times New Roman" w:hAnsi="Times New Roman" w:cs="Times New Roman"/>
              </w:rPr>
            </w:pPr>
            <w:r>
              <w:rPr>
                <w:rFonts w:ascii="Times New Roman" w:hAnsi="Times New Roman" w:cs="Times New Roman"/>
              </w:rPr>
              <w:t>&lt;40</w:t>
            </w:r>
          </w:p>
        </w:tc>
        <w:tc>
          <w:tcPr>
            <w:tcW w:w="1842" w:type="dxa"/>
          </w:tcPr>
          <w:p w14:paraId="78DC6BD5" w14:textId="77777777" w:rsidR="00FC3704" w:rsidRDefault="00664E22">
            <w:pPr>
              <w:rPr>
                <w:rFonts w:ascii="Times New Roman" w:hAnsi="Times New Roman" w:cs="Times New Roman"/>
              </w:rPr>
            </w:pPr>
            <w:r>
              <w:rPr>
                <w:rFonts w:ascii="Times New Roman" w:hAnsi="Times New Roman" w:cs="Times New Roman"/>
              </w:rPr>
              <w:t>3</w:t>
            </w:r>
          </w:p>
        </w:tc>
        <w:tc>
          <w:tcPr>
            <w:tcW w:w="2127" w:type="dxa"/>
          </w:tcPr>
          <w:p w14:paraId="3B21C0EB" w14:textId="77777777" w:rsidR="00FC3704" w:rsidRDefault="00664E22">
            <w:pPr>
              <w:rPr>
                <w:rFonts w:ascii="Times New Roman" w:hAnsi="Times New Roman" w:cs="Times New Roman"/>
              </w:rPr>
            </w:pPr>
            <w:r>
              <w:rPr>
                <w:rFonts w:ascii="Times New Roman" w:hAnsi="Times New Roman" w:cs="Times New Roman"/>
              </w:rPr>
              <w:t>3</w:t>
            </w:r>
          </w:p>
        </w:tc>
      </w:tr>
      <w:tr w:rsidR="00FC3704" w14:paraId="0469E4C2" w14:textId="77777777">
        <w:tc>
          <w:tcPr>
            <w:tcW w:w="3369" w:type="dxa"/>
          </w:tcPr>
          <w:p w14:paraId="32A200B6" w14:textId="77777777" w:rsidR="00FC3704" w:rsidRDefault="00664E22">
            <w:pPr>
              <w:ind w:firstLineChars="50" w:firstLine="105"/>
              <w:rPr>
                <w:rFonts w:ascii="Times New Roman" w:hAnsi="Times New Roman" w:cs="Times New Roman"/>
              </w:rPr>
            </w:pPr>
            <w:r>
              <w:rPr>
                <w:rFonts w:ascii="Times New Roman" w:hAnsi="Times New Roman" w:cs="Times New Roman"/>
              </w:rPr>
              <w:t>41-60</w:t>
            </w:r>
          </w:p>
        </w:tc>
        <w:tc>
          <w:tcPr>
            <w:tcW w:w="1842" w:type="dxa"/>
          </w:tcPr>
          <w:p w14:paraId="0C020223" w14:textId="77777777" w:rsidR="00FC3704" w:rsidRDefault="00664E22">
            <w:pPr>
              <w:rPr>
                <w:rFonts w:ascii="Times New Roman" w:hAnsi="Times New Roman" w:cs="Times New Roman"/>
              </w:rPr>
            </w:pPr>
            <w:r>
              <w:rPr>
                <w:rFonts w:ascii="Times New Roman" w:hAnsi="Times New Roman" w:cs="Times New Roman"/>
              </w:rPr>
              <w:t>4</w:t>
            </w:r>
          </w:p>
        </w:tc>
        <w:tc>
          <w:tcPr>
            <w:tcW w:w="2127" w:type="dxa"/>
          </w:tcPr>
          <w:p w14:paraId="4418BF26" w14:textId="77777777" w:rsidR="00FC3704" w:rsidRDefault="00664E22">
            <w:pPr>
              <w:rPr>
                <w:rFonts w:ascii="Times New Roman" w:hAnsi="Times New Roman" w:cs="Times New Roman"/>
              </w:rPr>
            </w:pPr>
            <w:r>
              <w:rPr>
                <w:rFonts w:ascii="Times New Roman" w:hAnsi="Times New Roman" w:cs="Times New Roman"/>
              </w:rPr>
              <w:t>5</w:t>
            </w:r>
          </w:p>
        </w:tc>
      </w:tr>
      <w:tr w:rsidR="00FC3704" w14:paraId="0E0859A5" w14:textId="77777777">
        <w:tc>
          <w:tcPr>
            <w:tcW w:w="3369" w:type="dxa"/>
          </w:tcPr>
          <w:p w14:paraId="6D7992AF" w14:textId="77777777" w:rsidR="00FC3704" w:rsidRDefault="00664E22">
            <w:pPr>
              <w:ind w:firstLineChars="50" w:firstLine="105"/>
              <w:rPr>
                <w:rFonts w:ascii="Times New Roman" w:hAnsi="Times New Roman" w:cs="Times New Roman"/>
              </w:rPr>
            </w:pPr>
            <w:r>
              <w:rPr>
                <w:rFonts w:ascii="Times New Roman" w:hAnsi="Times New Roman" w:cs="Times New Roman"/>
              </w:rPr>
              <w:t>≥61</w:t>
            </w:r>
          </w:p>
        </w:tc>
        <w:tc>
          <w:tcPr>
            <w:tcW w:w="1842" w:type="dxa"/>
          </w:tcPr>
          <w:p w14:paraId="6BFD23DB" w14:textId="77777777" w:rsidR="00FC3704" w:rsidRDefault="00664E22">
            <w:pPr>
              <w:rPr>
                <w:rFonts w:ascii="Times New Roman" w:hAnsi="Times New Roman" w:cs="Times New Roman"/>
              </w:rPr>
            </w:pPr>
            <w:r>
              <w:rPr>
                <w:rFonts w:ascii="Times New Roman" w:hAnsi="Times New Roman" w:cs="Times New Roman"/>
              </w:rPr>
              <w:t>9</w:t>
            </w:r>
          </w:p>
        </w:tc>
        <w:tc>
          <w:tcPr>
            <w:tcW w:w="2127" w:type="dxa"/>
          </w:tcPr>
          <w:p w14:paraId="69557221" w14:textId="77777777" w:rsidR="00FC3704" w:rsidRDefault="00664E22">
            <w:pPr>
              <w:rPr>
                <w:rFonts w:ascii="Times New Roman" w:hAnsi="Times New Roman" w:cs="Times New Roman"/>
              </w:rPr>
            </w:pPr>
            <w:r>
              <w:rPr>
                <w:rFonts w:ascii="Times New Roman" w:hAnsi="Times New Roman" w:cs="Times New Roman"/>
              </w:rPr>
              <w:t>9</w:t>
            </w:r>
          </w:p>
        </w:tc>
      </w:tr>
      <w:tr w:rsidR="00FC3704" w14:paraId="1EAA0C11" w14:textId="77777777">
        <w:tc>
          <w:tcPr>
            <w:tcW w:w="7338" w:type="dxa"/>
            <w:gridSpan w:val="3"/>
          </w:tcPr>
          <w:p w14:paraId="7163D9DE" w14:textId="77777777" w:rsidR="00FC3704" w:rsidRDefault="00664E22">
            <w:pPr>
              <w:rPr>
                <w:rFonts w:ascii="Times New Roman" w:hAnsi="Times New Roman" w:cs="Times New Roman"/>
              </w:rPr>
            </w:pPr>
            <w:r>
              <w:rPr>
                <w:rFonts w:ascii="Times New Roman" w:hAnsi="Times New Roman" w:cs="Times New Roman"/>
                <w:b/>
              </w:rPr>
              <w:t>Country</w:t>
            </w:r>
          </w:p>
        </w:tc>
      </w:tr>
      <w:tr w:rsidR="00FC3704" w14:paraId="719163B8" w14:textId="77777777">
        <w:tc>
          <w:tcPr>
            <w:tcW w:w="3369" w:type="dxa"/>
          </w:tcPr>
          <w:p w14:paraId="7C9DA9BC" w14:textId="77777777" w:rsidR="00FC3704" w:rsidRDefault="00664E22">
            <w:pPr>
              <w:ind w:firstLineChars="50" w:firstLine="105"/>
              <w:rPr>
                <w:rFonts w:ascii="Times New Roman" w:hAnsi="Times New Roman" w:cs="Times New Roman"/>
              </w:rPr>
            </w:pPr>
            <w:r>
              <w:rPr>
                <w:rFonts w:ascii="Times New Roman" w:hAnsi="Times New Roman" w:cs="Times New Roman"/>
              </w:rPr>
              <w:t>China</w:t>
            </w:r>
          </w:p>
        </w:tc>
        <w:tc>
          <w:tcPr>
            <w:tcW w:w="1842" w:type="dxa"/>
          </w:tcPr>
          <w:p w14:paraId="47858F07" w14:textId="77777777" w:rsidR="00FC3704" w:rsidRDefault="00664E22">
            <w:pPr>
              <w:rPr>
                <w:rFonts w:ascii="Times New Roman" w:hAnsi="Times New Roman" w:cs="Times New Roman"/>
              </w:rPr>
            </w:pPr>
            <w:r>
              <w:rPr>
                <w:rFonts w:ascii="Times New Roman" w:hAnsi="Times New Roman" w:cs="Times New Roman"/>
              </w:rPr>
              <w:t>12</w:t>
            </w:r>
          </w:p>
        </w:tc>
        <w:tc>
          <w:tcPr>
            <w:tcW w:w="2127" w:type="dxa"/>
          </w:tcPr>
          <w:p w14:paraId="69CCD196" w14:textId="77777777" w:rsidR="00FC3704" w:rsidRDefault="00664E22">
            <w:pPr>
              <w:rPr>
                <w:rFonts w:ascii="Times New Roman" w:hAnsi="Times New Roman" w:cs="Times New Roman"/>
              </w:rPr>
            </w:pPr>
            <w:r>
              <w:rPr>
                <w:rFonts w:ascii="Times New Roman" w:hAnsi="Times New Roman" w:cs="Times New Roman"/>
              </w:rPr>
              <w:t>12</w:t>
            </w:r>
          </w:p>
        </w:tc>
      </w:tr>
      <w:tr w:rsidR="00FC3704" w14:paraId="66FF4838" w14:textId="77777777">
        <w:tc>
          <w:tcPr>
            <w:tcW w:w="3369" w:type="dxa"/>
          </w:tcPr>
          <w:p w14:paraId="71AB9030" w14:textId="77777777" w:rsidR="00FC3704" w:rsidRDefault="00664E22">
            <w:pPr>
              <w:ind w:firstLineChars="50" w:firstLine="105"/>
              <w:rPr>
                <w:rFonts w:ascii="Times New Roman" w:hAnsi="Times New Roman" w:cs="Times New Roman"/>
              </w:rPr>
            </w:pPr>
            <w:r>
              <w:rPr>
                <w:rFonts w:ascii="Times New Roman" w:hAnsi="Times New Roman" w:cs="Times New Roman"/>
              </w:rPr>
              <w:t>America</w:t>
            </w:r>
          </w:p>
        </w:tc>
        <w:tc>
          <w:tcPr>
            <w:tcW w:w="1842" w:type="dxa"/>
          </w:tcPr>
          <w:p w14:paraId="5DC77580" w14:textId="77777777" w:rsidR="00FC3704" w:rsidRDefault="00664E22">
            <w:pPr>
              <w:rPr>
                <w:rFonts w:ascii="Times New Roman" w:hAnsi="Times New Roman" w:cs="Times New Roman"/>
              </w:rPr>
            </w:pPr>
            <w:r>
              <w:rPr>
                <w:rFonts w:ascii="Times New Roman" w:hAnsi="Times New Roman" w:cs="Times New Roman"/>
              </w:rPr>
              <w:t>2</w:t>
            </w:r>
          </w:p>
        </w:tc>
        <w:tc>
          <w:tcPr>
            <w:tcW w:w="2127" w:type="dxa"/>
          </w:tcPr>
          <w:p w14:paraId="47F39747" w14:textId="77777777" w:rsidR="00FC3704" w:rsidRDefault="00664E22">
            <w:pPr>
              <w:rPr>
                <w:rFonts w:ascii="Times New Roman" w:hAnsi="Times New Roman" w:cs="Times New Roman"/>
              </w:rPr>
            </w:pPr>
            <w:r>
              <w:rPr>
                <w:rFonts w:ascii="Times New Roman" w:hAnsi="Times New Roman" w:cs="Times New Roman"/>
              </w:rPr>
              <w:t>1</w:t>
            </w:r>
          </w:p>
        </w:tc>
      </w:tr>
      <w:tr w:rsidR="00FC3704" w14:paraId="5D1C9B25" w14:textId="77777777">
        <w:tc>
          <w:tcPr>
            <w:tcW w:w="3369" w:type="dxa"/>
          </w:tcPr>
          <w:p w14:paraId="6A828CD8" w14:textId="77777777" w:rsidR="00FC3704" w:rsidRDefault="00664E22">
            <w:pPr>
              <w:ind w:firstLineChars="50" w:firstLine="105"/>
              <w:rPr>
                <w:rFonts w:ascii="Times New Roman" w:hAnsi="Times New Roman" w:cs="Times New Roman"/>
              </w:rPr>
            </w:pPr>
            <w:r>
              <w:rPr>
                <w:rFonts w:ascii="Times New Roman" w:hAnsi="Times New Roman" w:cs="Times New Roman"/>
              </w:rPr>
              <w:t>Canada</w:t>
            </w:r>
          </w:p>
        </w:tc>
        <w:tc>
          <w:tcPr>
            <w:tcW w:w="1842" w:type="dxa"/>
          </w:tcPr>
          <w:p w14:paraId="2D622804" w14:textId="77777777" w:rsidR="00FC3704" w:rsidRDefault="00664E22">
            <w:pPr>
              <w:rPr>
                <w:rFonts w:ascii="Times New Roman" w:hAnsi="Times New Roman" w:cs="Times New Roman"/>
              </w:rPr>
            </w:pPr>
            <w:r>
              <w:rPr>
                <w:rFonts w:ascii="Times New Roman" w:hAnsi="Times New Roman" w:cs="Times New Roman"/>
              </w:rPr>
              <w:t>0</w:t>
            </w:r>
          </w:p>
        </w:tc>
        <w:tc>
          <w:tcPr>
            <w:tcW w:w="2127" w:type="dxa"/>
          </w:tcPr>
          <w:p w14:paraId="29A5EA5C" w14:textId="77777777" w:rsidR="00FC3704" w:rsidRDefault="00664E22">
            <w:pPr>
              <w:rPr>
                <w:rFonts w:ascii="Times New Roman" w:hAnsi="Times New Roman" w:cs="Times New Roman"/>
              </w:rPr>
            </w:pPr>
            <w:r>
              <w:rPr>
                <w:rFonts w:ascii="Times New Roman" w:hAnsi="Times New Roman" w:cs="Times New Roman"/>
              </w:rPr>
              <w:t>1</w:t>
            </w:r>
          </w:p>
        </w:tc>
      </w:tr>
      <w:tr w:rsidR="00FC3704" w14:paraId="3E439C95" w14:textId="77777777">
        <w:tc>
          <w:tcPr>
            <w:tcW w:w="3369" w:type="dxa"/>
          </w:tcPr>
          <w:p w14:paraId="2D78BE79" w14:textId="77777777" w:rsidR="00FC3704" w:rsidRDefault="00664E22">
            <w:pPr>
              <w:ind w:firstLineChars="50" w:firstLine="105"/>
              <w:rPr>
                <w:rFonts w:ascii="Times New Roman" w:hAnsi="Times New Roman" w:cs="Times New Roman"/>
              </w:rPr>
            </w:pPr>
            <w:r>
              <w:rPr>
                <w:rFonts w:ascii="Times New Roman" w:hAnsi="Times New Roman" w:cs="Times New Roman"/>
              </w:rPr>
              <w:t>Australia</w:t>
            </w:r>
          </w:p>
        </w:tc>
        <w:tc>
          <w:tcPr>
            <w:tcW w:w="1842" w:type="dxa"/>
          </w:tcPr>
          <w:p w14:paraId="0C2FEE3E" w14:textId="77777777" w:rsidR="00FC3704" w:rsidRDefault="00664E22">
            <w:pPr>
              <w:rPr>
                <w:rFonts w:ascii="Times New Roman" w:hAnsi="Times New Roman" w:cs="Times New Roman"/>
              </w:rPr>
            </w:pPr>
            <w:r>
              <w:rPr>
                <w:rFonts w:ascii="Times New Roman" w:hAnsi="Times New Roman" w:cs="Times New Roman"/>
              </w:rPr>
              <w:t>1</w:t>
            </w:r>
          </w:p>
        </w:tc>
        <w:tc>
          <w:tcPr>
            <w:tcW w:w="2127" w:type="dxa"/>
          </w:tcPr>
          <w:p w14:paraId="25D3828A" w14:textId="77777777" w:rsidR="00FC3704" w:rsidRDefault="00664E22">
            <w:pPr>
              <w:rPr>
                <w:rFonts w:ascii="Times New Roman" w:hAnsi="Times New Roman" w:cs="Times New Roman"/>
              </w:rPr>
            </w:pPr>
            <w:r>
              <w:rPr>
                <w:rFonts w:ascii="Times New Roman" w:hAnsi="Times New Roman" w:cs="Times New Roman"/>
              </w:rPr>
              <w:t>1</w:t>
            </w:r>
          </w:p>
        </w:tc>
      </w:tr>
      <w:tr w:rsidR="00FC3704" w14:paraId="60CD0CDA" w14:textId="77777777">
        <w:tc>
          <w:tcPr>
            <w:tcW w:w="3369" w:type="dxa"/>
          </w:tcPr>
          <w:p w14:paraId="42DADFAA" w14:textId="77777777" w:rsidR="00FC3704" w:rsidRDefault="00664E22">
            <w:pPr>
              <w:ind w:firstLineChars="50" w:firstLine="105"/>
              <w:rPr>
                <w:rFonts w:ascii="Times New Roman" w:hAnsi="Times New Roman" w:cs="Times New Roman"/>
              </w:rPr>
            </w:pPr>
            <w:r>
              <w:rPr>
                <w:rFonts w:ascii="Times New Roman" w:hAnsi="Times New Roman" w:cs="Times New Roman"/>
              </w:rPr>
              <w:t>New Zealand</w:t>
            </w:r>
          </w:p>
        </w:tc>
        <w:tc>
          <w:tcPr>
            <w:tcW w:w="1842" w:type="dxa"/>
          </w:tcPr>
          <w:p w14:paraId="61C346EF" w14:textId="77777777" w:rsidR="00FC3704" w:rsidRDefault="00664E22">
            <w:pPr>
              <w:rPr>
                <w:rFonts w:ascii="Times New Roman" w:hAnsi="Times New Roman" w:cs="Times New Roman"/>
              </w:rPr>
            </w:pPr>
            <w:r>
              <w:rPr>
                <w:rFonts w:ascii="Times New Roman" w:hAnsi="Times New Roman" w:cs="Times New Roman"/>
              </w:rPr>
              <w:t>1</w:t>
            </w:r>
          </w:p>
        </w:tc>
        <w:tc>
          <w:tcPr>
            <w:tcW w:w="2127" w:type="dxa"/>
          </w:tcPr>
          <w:p w14:paraId="1B853849" w14:textId="77777777" w:rsidR="00FC3704" w:rsidRDefault="00664E22">
            <w:pPr>
              <w:rPr>
                <w:rFonts w:ascii="Times New Roman" w:hAnsi="Times New Roman" w:cs="Times New Roman"/>
              </w:rPr>
            </w:pPr>
            <w:r>
              <w:rPr>
                <w:rFonts w:ascii="Times New Roman" w:hAnsi="Times New Roman" w:cs="Times New Roman"/>
              </w:rPr>
              <w:t>1</w:t>
            </w:r>
          </w:p>
        </w:tc>
      </w:tr>
      <w:tr w:rsidR="00FC3704" w14:paraId="5BCEECE7" w14:textId="77777777">
        <w:tc>
          <w:tcPr>
            <w:tcW w:w="3369" w:type="dxa"/>
          </w:tcPr>
          <w:p w14:paraId="3572FA36" w14:textId="77777777" w:rsidR="00FC3704" w:rsidRDefault="00664E22">
            <w:pPr>
              <w:rPr>
                <w:rFonts w:ascii="Times New Roman" w:hAnsi="Times New Roman" w:cs="Times New Roman"/>
              </w:rPr>
            </w:pPr>
            <w:r>
              <w:rPr>
                <w:rFonts w:ascii="Times New Roman" w:hAnsi="Times New Roman" w:cs="Times New Roman"/>
              </w:rPr>
              <w:t xml:space="preserve"> Finland</w:t>
            </w:r>
          </w:p>
        </w:tc>
        <w:tc>
          <w:tcPr>
            <w:tcW w:w="1842" w:type="dxa"/>
          </w:tcPr>
          <w:p w14:paraId="16F5BC7E" w14:textId="77777777" w:rsidR="00FC3704" w:rsidRDefault="00664E22">
            <w:pPr>
              <w:rPr>
                <w:rFonts w:ascii="Times New Roman" w:hAnsi="Times New Roman" w:cs="Times New Roman"/>
              </w:rPr>
            </w:pPr>
            <w:r>
              <w:rPr>
                <w:rFonts w:ascii="Times New Roman" w:hAnsi="Times New Roman" w:cs="Times New Roman"/>
              </w:rPr>
              <w:t>0</w:t>
            </w:r>
          </w:p>
        </w:tc>
        <w:tc>
          <w:tcPr>
            <w:tcW w:w="2127" w:type="dxa"/>
          </w:tcPr>
          <w:p w14:paraId="6C4CDD33" w14:textId="77777777" w:rsidR="00FC3704" w:rsidRDefault="00664E22">
            <w:pPr>
              <w:rPr>
                <w:rFonts w:ascii="Times New Roman" w:hAnsi="Times New Roman" w:cs="Times New Roman"/>
              </w:rPr>
            </w:pPr>
            <w:r>
              <w:rPr>
                <w:rFonts w:ascii="Times New Roman" w:hAnsi="Times New Roman" w:cs="Times New Roman"/>
              </w:rPr>
              <w:t>1</w:t>
            </w:r>
          </w:p>
        </w:tc>
      </w:tr>
      <w:tr w:rsidR="00FC3704" w14:paraId="29E16062" w14:textId="77777777">
        <w:tc>
          <w:tcPr>
            <w:tcW w:w="3369" w:type="dxa"/>
          </w:tcPr>
          <w:p w14:paraId="2C635208" w14:textId="77777777" w:rsidR="00FC3704" w:rsidRDefault="00664E22">
            <w:pPr>
              <w:rPr>
                <w:rFonts w:ascii="Times New Roman" w:hAnsi="Times New Roman" w:cs="Times New Roman"/>
                <w:b/>
              </w:rPr>
            </w:pPr>
            <w:r>
              <w:rPr>
                <w:rFonts w:ascii="Times New Roman" w:hAnsi="Times New Roman" w:cs="Times New Roman"/>
                <w:b/>
              </w:rPr>
              <w:t>Institution</w:t>
            </w:r>
          </w:p>
        </w:tc>
        <w:tc>
          <w:tcPr>
            <w:tcW w:w="1842" w:type="dxa"/>
          </w:tcPr>
          <w:p w14:paraId="794EB6E6" w14:textId="77777777" w:rsidR="00FC3704" w:rsidRDefault="00FC3704">
            <w:pPr>
              <w:rPr>
                <w:rFonts w:ascii="Times New Roman" w:hAnsi="Times New Roman" w:cs="Times New Roman"/>
              </w:rPr>
            </w:pPr>
          </w:p>
        </w:tc>
        <w:tc>
          <w:tcPr>
            <w:tcW w:w="2127" w:type="dxa"/>
          </w:tcPr>
          <w:p w14:paraId="5BCB8605" w14:textId="77777777" w:rsidR="00FC3704" w:rsidRDefault="00FC3704">
            <w:pPr>
              <w:rPr>
                <w:rFonts w:ascii="Times New Roman" w:hAnsi="Times New Roman" w:cs="Times New Roman"/>
              </w:rPr>
            </w:pPr>
          </w:p>
        </w:tc>
      </w:tr>
      <w:tr w:rsidR="00FC3704" w14:paraId="096A06C7" w14:textId="77777777">
        <w:tc>
          <w:tcPr>
            <w:tcW w:w="3369" w:type="dxa"/>
          </w:tcPr>
          <w:p w14:paraId="463B5F07" w14:textId="77777777" w:rsidR="00FC3704" w:rsidRDefault="00664E22">
            <w:pPr>
              <w:rPr>
                <w:rFonts w:ascii="Times New Roman" w:hAnsi="Times New Roman" w:cs="Times New Roman"/>
              </w:rPr>
            </w:pPr>
            <w:r>
              <w:rPr>
                <w:rFonts w:ascii="Times New Roman" w:hAnsi="Times New Roman" w:cs="Times New Roman"/>
              </w:rPr>
              <w:t xml:space="preserve"> Hospital</w:t>
            </w:r>
          </w:p>
        </w:tc>
        <w:tc>
          <w:tcPr>
            <w:tcW w:w="1842" w:type="dxa"/>
          </w:tcPr>
          <w:p w14:paraId="6EB957B2" w14:textId="77777777" w:rsidR="00FC3704" w:rsidRDefault="00664E22">
            <w:pPr>
              <w:rPr>
                <w:rFonts w:ascii="Times New Roman" w:hAnsi="Times New Roman" w:cs="Times New Roman"/>
              </w:rPr>
            </w:pPr>
            <w:r>
              <w:rPr>
                <w:rFonts w:ascii="Times New Roman" w:hAnsi="Times New Roman" w:cs="Times New Roman"/>
              </w:rPr>
              <w:t>9</w:t>
            </w:r>
          </w:p>
        </w:tc>
        <w:tc>
          <w:tcPr>
            <w:tcW w:w="2127" w:type="dxa"/>
          </w:tcPr>
          <w:p w14:paraId="576644CB" w14:textId="77777777" w:rsidR="00FC3704" w:rsidRDefault="00664E22">
            <w:pPr>
              <w:rPr>
                <w:rFonts w:ascii="Times New Roman" w:hAnsi="Times New Roman" w:cs="Times New Roman"/>
              </w:rPr>
            </w:pPr>
            <w:r>
              <w:rPr>
                <w:rFonts w:ascii="Times New Roman" w:hAnsi="Times New Roman" w:cs="Times New Roman" w:hint="eastAsia"/>
              </w:rPr>
              <w:t>9</w:t>
            </w:r>
          </w:p>
        </w:tc>
      </w:tr>
      <w:tr w:rsidR="00FC3704" w14:paraId="0F987D1B" w14:textId="77777777">
        <w:tc>
          <w:tcPr>
            <w:tcW w:w="3369" w:type="dxa"/>
          </w:tcPr>
          <w:p w14:paraId="4392AA67" w14:textId="77777777" w:rsidR="00FC3704" w:rsidRDefault="00664E22">
            <w:pPr>
              <w:rPr>
                <w:rFonts w:ascii="Times New Roman" w:hAnsi="Times New Roman" w:cs="Times New Roman"/>
              </w:rPr>
            </w:pPr>
            <w:r>
              <w:rPr>
                <w:rFonts w:ascii="Times New Roman" w:hAnsi="Times New Roman" w:cs="Times New Roman"/>
              </w:rPr>
              <w:t xml:space="preserve"> University</w:t>
            </w:r>
          </w:p>
        </w:tc>
        <w:tc>
          <w:tcPr>
            <w:tcW w:w="1842" w:type="dxa"/>
          </w:tcPr>
          <w:p w14:paraId="6CA00E67" w14:textId="77777777" w:rsidR="00FC3704" w:rsidRDefault="00664E22">
            <w:pPr>
              <w:rPr>
                <w:rFonts w:ascii="Times New Roman" w:hAnsi="Times New Roman" w:cs="Times New Roman"/>
              </w:rPr>
            </w:pPr>
            <w:r>
              <w:rPr>
                <w:rFonts w:ascii="Times New Roman" w:hAnsi="Times New Roman" w:cs="Times New Roman"/>
              </w:rPr>
              <w:t>6</w:t>
            </w:r>
          </w:p>
        </w:tc>
        <w:tc>
          <w:tcPr>
            <w:tcW w:w="2127" w:type="dxa"/>
          </w:tcPr>
          <w:p w14:paraId="53556F37" w14:textId="77777777" w:rsidR="00FC3704" w:rsidRDefault="00664E22">
            <w:pPr>
              <w:rPr>
                <w:rFonts w:ascii="Times New Roman" w:hAnsi="Times New Roman" w:cs="Times New Roman"/>
              </w:rPr>
            </w:pPr>
            <w:r>
              <w:rPr>
                <w:rFonts w:ascii="Times New Roman" w:hAnsi="Times New Roman" w:cs="Times New Roman" w:hint="eastAsia"/>
              </w:rPr>
              <w:t>7</w:t>
            </w:r>
          </w:p>
        </w:tc>
      </w:tr>
      <w:tr w:rsidR="00FC3704" w14:paraId="734B482D" w14:textId="77777777">
        <w:tc>
          <w:tcPr>
            <w:tcW w:w="3369" w:type="dxa"/>
          </w:tcPr>
          <w:p w14:paraId="68042C67" w14:textId="77777777" w:rsidR="00FC3704" w:rsidRDefault="00664E22">
            <w:pPr>
              <w:rPr>
                <w:rFonts w:ascii="Times New Roman" w:hAnsi="Times New Roman" w:cs="Times New Roman"/>
              </w:rPr>
            </w:pPr>
            <w:r>
              <w:rPr>
                <w:rFonts w:ascii="Times New Roman" w:hAnsi="Times New Roman" w:cs="Times New Roman"/>
              </w:rPr>
              <w:t xml:space="preserve"> Academic Institution</w:t>
            </w:r>
          </w:p>
        </w:tc>
        <w:tc>
          <w:tcPr>
            <w:tcW w:w="1842" w:type="dxa"/>
          </w:tcPr>
          <w:p w14:paraId="03286315" w14:textId="77777777" w:rsidR="00FC3704" w:rsidRDefault="00664E22">
            <w:pPr>
              <w:rPr>
                <w:rFonts w:ascii="Times New Roman" w:hAnsi="Times New Roman" w:cs="Times New Roman"/>
              </w:rPr>
            </w:pPr>
            <w:r>
              <w:rPr>
                <w:rFonts w:ascii="Times New Roman" w:hAnsi="Times New Roman" w:cs="Times New Roman"/>
              </w:rPr>
              <w:t>1</w:t>
            </w:r>
          </w:p>
        </w:tc>
        <w:tc>
          <w:tcPr>
            <w:tcW w:w="2127" w:type="dxa"/>
          </w:tcPr>
          <w:p w14:paraId="3F6DD32D" w14:textId="77777777" w:rsidR="00FC3704" w:rsidRDefault="00664E22">
            <w:pPr>
              <w:rPr>
                <w:rFonts w:ascii="Times New Roman" w:hAnsi="Times New Roman" w:cs="Times New Roman"/>
              </w:rPr>
            </w:pPr>
            <w:r>
              <w:rPr>
                <w:rFonts w:ascii="Times New Roman" w:hAnsi="Times New Roman" w:cs="Times New Roman" w:hint="eastAsia"/>
              </w:rPr>
              <w:t>1</w:t>
            </w:r>
          </w:p>
        </w:tc>
      </w:tr>
      <w:tr w:rsidR="00FC3704" w14:paraId="32D3B4D0" w14:textId="77777777">
        <w:tc>
          <w:tcPr>
            <w:tcW w:w="7338" w:type="dxa"/>
            <w:gridSpan w:val="3"/>
          </w:tcPr>
          <w:p w14:paraId="2A1CED98" w14:textId="77777777" w:rsidR="00FC3704" w:rsidRDefault="00664E22">
            <w:pPr>
              <w:rPr>
                <w:rFonts w:ascii="Times New Roman" w:hAnsi="Times New Roman" w:cs="Times New Roman"/>
              </w:rPr>
            </w:pPr>
            <w:r>
              <w:rPr>
                <w:rFonts w:ascii="Times New Roman" w:hAnsi="Times New Roman" w:cs="Times New Roman"/>
                <w:b/>
              </w:rPr>
              <w:t>Specialty</w:t>
            </w:r>
          </w:p>
        </w:tc>
      </w:tr>
      <w:tr w:rsidR="00FC3704" w14:paraId="307339FC" w14:textId="77777777">
        <w:tc>
          <w:tcPr>
            <w:tcW w:w="3369" w:type="dxa"/>
          </w:tcPr>
          <w:p w14:paraId="7ECC6C2C" w14:textId="77777777" w:rsidR="00FC3704" w:rsidRDefault="00664E22">
            <w:pPr>
              <w:rPr>
                <w:rFonts w:ascii="Times New Roman" w:hAnsi="Times New Roman" w:cs="Times New Roman"/>
              </w:rPr>
            </w:pPr>
            <w:r>
              <w:rPr>
                <w:rFonts w:ascii="Times New Roman" w:hAnsi="Times New Roman" w:cs="Times New Roman"/>
              </w:rPr>
              <w:t xml:space="preserve"> Clinical Medicine</w:t>
            </w:r>
          </w:p>
        </w:tc>
        <w:tc>
          <w:tcPr>
            <w:tcW w:w="1842" w:type="dxa"/>
          </w:tcPr>
          <w:p w14:paraId="035EC14F" w14:textId="77777777" w:rsidR="00FC3704" w:rsidRDefault="00664E22">
            <w:pPr>
              <w:rPr>
                <w:rFonts w:ascii="Times New Roman" w:hAnsi="Times New Roman" w:cs="Times New Roman"/>
              </w:rPr>
            </w:pPr>
            <w:r>
              <w:rPr>
                <w:rFonts w:ascii="Times New Roman" w:hAnsi="Times New Roman" w:cs="Times New Roman"/>
              </w:rPr>
              <w:t>9</w:t>
            </w:r>
          </w:p>
        </w:tc>
        <w:tc>
          <w:tcPr>
            <w:tcW w:w="2127" w:type="dxa"/>
          </w:tcPr>
          <w:p w14:paraId="652AA7C6" w14:textId="77777777" w:rsidR="00FC3704" w:rsidRDefault="00664E22">
            <w:pPr>
              <w:rPr>
                <w:rFonts w:ascii="Times New Roman" w:hAnsi="Times New Roman" w:cs="Times New Roman"/>
              </w:rPr>
            </w:pPr>
            <w:r>
              <w:rPr>
                <w:rFonts w:ascii="Times New Roman" w:hAnsi="Times New Roman" w:cs="Times New Roman"/>
              </w:rPr>
              <w:t>9</w:t>
            </w:r>
          </w:p>
        </w:tc>
      </w:tr>
      <w:tr w:rsidR="00FC3704" w14:paraId="2965DCEB" w14:textId="77777777">
        <w:tc>
          <w:tcPr>
            <w:tcW w:w="3369" w:type="dxa"/>
          </w:tcPr>
          <w:p w14:paraId="4F845755" w14:textId="77777777" w:rsidR="00FC3704" w:rsidRDefault="00664E22">
            <w:pPr>
              <w:rPr>
                <w:rFonts w:ascii="Times New Roman" w:hAnsi="Times New Roman" w:cs="Times New Roman"/>
              </w:rPr>
            </w:pPr>
            <w:r>
              <w:rPr>
                <w:rFonts w:ascii="Times New Roman" w:hAnsi="Times New Roman" w:cs="Times New Roman"/>
              </w:rPr>
              <w:t xml:space="preserve"> Evidence-based Medicine</w:t>
            </w:r>
          </w:p>
        </w:tc>
        <w:tc>
          <w:tcPr>
            <w:tcW w:w="1842" w:type="dxa"/>
          </w:tcPr>
          <w:p w14:paraId="2317291A" w14:textId="77777777" w:rsidR="00FC3704" w:rsidRDefault="00664E22">
            <w:pPr>
              <w:rPr>
                <w:rFonts w:ascii="Times New Roman" w:hAnsi="Times New Roman" w:cs="Times New Roman"/>
              </w:rPr>
            </w:pPr>
            <w:r>
              <w:rPr>
                <w:rFonts w:ascii="Times New Roman" w:hAnsi="Times New Roman" w:cs="Times New Roman"/>
              </w:rPr>
              <w:t>4</w:t>
            </w:r>
          </w:p>
        </w:tc>
        <w:tc>
          <w:tcPr>
            <w:tcW w:w="2127" w:type="dxa"/>
          </w:tcPr>
          <w:p w14:paraId="4A90A063" w14:textId="77777777" w:rsidR="00FC3704" w:rsidRDefault="00664E22">
            <w:pPr>
              <w:rPr>
                <w:rFonts w:ascii="Times New Roman" w:hAnsi="Times New Roman" w:cs="Times New Roman"/>
              </w:rPr>
            </w:pPr>
            <w:r>
              <w:rPr>
                <w:rFonts w:ascii="Times New Roman" w:hAnsi="Times New Roman" w:cs="Times New Roman"/>
              </w:rPr>
              <w:t>3</w:t>
            </w:r>
          </w:p>
        </w:tc>
      </w:tr>
      <w:tr w:rsidR="00FC3704" w14:paraId="1BC21187" w14:textId="77777777">
        <w:tc>
          <w:tcPr>
            <w:tcW w:w="3369" w:type="dxa"/>
          </w:tcPr>
          <w:p w14:paraId="43D8ECE0" w14:textId="77777777" w:rsidR="00FC3704" w:rsidRDefault="00664E22">
            <w:pPr>
              <w:rPr>
                <w:rFonts w:ascii="Times New Roman" w:hAnsi="Times New Roman" w:cs="Times New Roman"/>
              </w:rPr>
            </w:pPr>
            <w:r>
              <w:rPr>
                <w:rFonts w:ascii="Times New Roman" w:hAnsi="Times New Roman" w:cs="Times New Roman"/>
              </w:rPr>
              <w:t xml:space="preserve"> Epidemiology</w:t>
            </w:r>
          </w:p>
        </w:tc>
        <w:tc>
          <w:tcPr>
            <w:tcW w:w="1842" w:type="dxa"/>
          </w:tcPr>
          <w:p w14:paraId="74042E7B" w14:textId="77777777" w:rsidR="00FC3704" w:rsidRDefault="00664E22">
            <w:pPr>
              <w:rPr>
                <w:rFonts w:ascii="Times New Roman" w:hAnsi="Times New Roman" w:cs="Times New Roman"/>
              </w:rPr>
            </w:pPr>
            <w:r>
              <w:rPr>
                <w:rFonts w:ascii="Times New Roman" w:hAnsi="Times New Roman" w:cs="Times New Roman"/>
              </w:rPr>
              <w:t>2</w:t>
            </w:r>
          </w:p>
        </w:tc>
        <w:tc>
          <w:tcPr>
            <w:tcW w:w="2127" w:type="dxa"/>
          </w:tcPr>
          <w:p w14:paraId="5F780E1B" w14:textId="77777777" w:rsidR="00FC3704" w:rsidRDefault="00664E22">
            <w:pPr>
              <w:rPr>
                <w:rFonts w:ascii="Times New Roman" w:hAnsi="Times New Roman" w:cs="Times New Roman"/>
              </w:rPr>
            </w:pPr>
            <w:r>
              <w:rPr>
                <w:rFonts w:ascii="Times New Roman" w:hAnsi="Times New Roman" w:cs="Times New Roman"/>
              </w:rPr>
              <w:t>3</w:t>
            </w:r>
          </w:p>
        </w:tc>
      </w:tr>
      <w:tr w:rsidR="00FC3704" w14:paraId="3D2B12D7" w14:textId="77777777">
        <w:tc>
          <w:tcPr>
            <w:tcW w:w="3369" w:type="dxa"/>
          </w:tcPr>
          <w:p w14:paraId="7F273B36" w14:textId="77777777" w:rsidR="00FC3704" w:rsidRDefault="00664E22">
            <w:pPr>
              <w:rPr>
                <w:rFonts w:ascii="Times New Roman" w:hAnsi="Times New Roman" w:cs="Times New Roman"/>
              </w:rPr>
            </w:pPr>
            <w:r>
              <w:rPr>
                <w:rFonts w:ascii="Times New Roman" w:hAnsi="Times New Roman" w:cs="Times New Roman"/>
              </w:rPr>
              <w:t xml:space="preserve"> Health Research</w:t>
            </w:r>
          </w:p>
        </w:tc>
        <w:tc>
          <w:tcPr>
            <w:tcW w:w="1842" w:type="dxa"/>
          </w:tcPr>
          <w:p w14:paraId="1F177849" w14:textId="77777777" w:rsidR="00FC3704" w:rsidRDefault="00664E22">
            <w:pPr>
              <w:rPr>
                <w:rFonts w:ascii="Times New Roman" w:hAnsi="Times New Roman" w:cs="Times New Roman"/>
              </w:rPr>
            </w:pPr>
            <w:r>
              <w:rPr>
                <w:rFonts w:ascii="Times New Roman" w:hAnsi="Times New Roman" w:cs="Times New Roman"/>
              </w:rPr>
              <w:t>1</w:t>
            </w:r>
          </w:p>
        </w:tc>
        <w:tc>
          <w:tcPr>
            <w:tcW w:w="2127" w:type="dxa"/>
          </w:tcPr>
          <w:p w14:paraId="626E5120" w14:textId="77777777" w:rsidR="00FC3704" w:rsidRDefault="00664E22">
            <w:pPr>
              <w:rPr>
                <w:rFonts w:ascii="Times New Roman" w:hAnsi="Times New Roman" w:cs="Times New Roman"/>
              </w:rPr>
            </w:pPr>
            <w:r>
              <w:rPr>
                <w:rFonts w:ascii="Times New Roman" w:hAnsi="Times New Roman" w:cs="Times New Roman"/>
              </w:rPr>
              <w:t>1</w:t>
            </w:r>
          </w:p>
        </w:tc>
      </w:tr>
      <w:tr w:rsidR="00FC3704" w14:paraId="387077B2" w14:textId="77777777">
        <w:tc>
          <w:tcPr>
            <w:tcW w:w="3369" w:type="dxa"/>
          </w:tcPr>
          <w:p w14:paraId="387E9042" w14:textId="77777777" w:rsidR="00FC3704" w:rsidRDefault="00664E22">
            <w:pPr>
              <w:rPr>
                <w:rFonts w:ascii="Times New Roman" w:hAnsi="Times New Roman" w:cs="Times New Roman"/>
              </w:rPr>
            </w:pPr>
            <w:r>
              <w:rPr>
                <w:rFonts w:ascii="Times New Roman" w:hAnsi="Times New Roman" w:cs="Times New Roman"/>
              </w:rPr>
              <w:t xml:space="preserve"> Clinical Pharmacology</w:t>
            </w:r>
          </w:p>
        </w:tc>
        <w:tc>
          <w:tcPr>
            <w:tcW w:w="1842" w:type="dxa"/>
          </w:tcPr>
          <w:p w14:paraId="6A70F8C2" w14:textId="77777777" w:rsidR="00FC3704" w:rsidRDefault="00664E22">
            <w:pPr>
              <w:rPr>
                <w:rFonts w:ascii="Times New Roman" w:hAnsi="Times New Roman" w:cs="Times New Roman"/>
              </w:rPr>
            </w:pPr>
            <w:r>
              <w:rPr>
                <w:rFonts w:ascii="Times New Roman" w:hAnsi="Times New Roman" w:cs="Times New Roman"/>
              </w:rPr>
              <w:t>0</w:t>
            </w:r>
          </w:p>
        </w:tc>
        <w:tc>
          <w:tcPr>
            <w:tcW w:w="2127" w:type="dxa"/>
          </w:tcPr>
          <w:p w14:paraId="0B0420F1" w14:textId="77777777" w:rsidR="00FC3704" w:rsidRDefault="00664E22">
            <w:pPr>
              <w:rPr>
                <w:rFonts w:ascii="Times New Roman" w:hAnsi="Times New Roman" w:cs="Times New Roman"/>
              </w:rPr>
            </w:pPr>
            <w:r>
              <w:rPr>
                <w:rFonts w:ascii="Times New Roman" w:hAnsi="Times New Roman" w:cs="Times New Roman"/>
              </w:rPr>
              <w:t>1</w:t>
            </w:r>
          </w:p>
        </w:tc>
      </w:tr>
      <w:tr w:rsidR="00FC3704" w14:paraId="774346A3" w14:textId="77777777">
        <w:tc>
          <w:tcPr>
            <w:tcW w:w="7338" w:type="dxa"/>
            <w:gridSpan w:val="3"/>
          </w:tcPr>
          <w:p w14:paraId="4DACBFB4" w14:textId="77777777" w:rsidR="00FC3704" w:rsidRDefault="00664E22">
            <w:pPr>
              <w:rPr>
                <w:rFonts w:ascii="Times New Roman" w:hAnsi="Times New Roman" w:cs="Times New Roman"/>
              </w:rPr>
            </w:pPr>
            <w:r>
              <w:rPr>
                <w:rFonts w:ascii="Times New Roman" w:hAnsi="Times New Roman" w:cs="Times New Roman"/>
                <w:b/>
              </w:rPr>
              <w:t>Guideline Development Experience</w:t>
            </w:r>
          </w:p>
        </w:tc>
      </w:tr>
      <w:tr w:rsidR="00FC3704" w14:paraId="0FC6D971" w14:textId="77777777">
        <w:tc>
          <w:tcPr>
            <w:tcW w:w="3369" w:type="dxa"/>
          </w:tcPr>
          <w:p w14:paraId="6AF9CAC8" w14:textId="77777777" w:rsidR="00FC3704" w:rsidRDefault="00664E22">
            <w:pPr>
              <w:jc w:val="left"/>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Yes</w:t>
            </w:r>
          </w:p>
        </w:tc>
        <w:tc>
          <w:tcPr>
            <w:tcW w:w="1842" w:type="dxa"/>
          </w:tcPr>
          <w:p w14:paraId="0BE54655" w14:textId="77777777" w:rsidR="00FC3704" w:rsidRDefault="00664E22">
            <w:pPr>
              <w:rPr>
                <w:rFonts w:ascii="Times New Roman" w:hAnsi="Times New Roman" w:cs="Times New Roman"/>
              </w:rPr>
            </w:pPr>
            <w:r>
              <w:rPr>
                <w:rFonts w:ascii="Times New Roman" w:hAnsi="Times New Roman" w:cs="Times New Roman"/>
              </w:rPr>
              <w:t>16</w:t>
            </w:r>
          </w:p>
        </w:tc>
        <w:tc>
          <w:tcPr>
            <w:tcW w:w="2127" w:type="dxa"/>
          </w:tcPr>
          <w:p w14:paraId="75C7DF1A" w14:textId="77777777" w:rsidR="00FC3704" w:rsidRDefault="00664E22">
            <w:pPr>
              <w:rPr>
                <w:rFonts w:ascii="Times New Roman" w:hAnsi="Times New Roman" w:cs="Times New Roman"/>
              </w:rPr>
            </w:pPr>
            <w:r>
              <w:rPr>
                <w:rFonts w:ascii="Times New Roman" w:hAnsi="Times New Roman" w:cs="Times New Roman"/>
              </w:rPr>
              <w:t>17</w:t>
            </w:r>
          </w:p>
        </w:tc>
      </w:tr>
    </w:tbl>
    <w:p w14:paraId="5A90743A" w14:textId="77777777" w:rsidR="00FC3704" w:rsidRDefault="00FC3704">
      <w:pPr>
        <w:rPr>
          <w:rFonts w:ascii="Times New Roman" w:hAnsi="Times New Roman" w:cs="Times New Roman"/>
        </w:rPr>
      </w:pPr>
    </w:p>
    <w:p w14:paraId="72C7CD67" w14:textId="77777777" w:rsidR="00FC3704" w:rsidRDefault="00664E22">
      <w:pPr>
        <w:rPr>
          <w:rFonts w:ascii="Times New Roman" w:hAnsi="Times New Roman" w:cs="Times New Roman"/>
        </w:rPr>
      </w:pPr>
      <w:r>
        <w:rPr>
          <w:rFonts w:ascii="Times New Roman" w:hAnsi="Times New Roman" w:cs="Times New Roman"/>
        </w:rPr>
        <w:br w:type="page"/>
      </w:r>
    </w:p>
    <w:p w14:paraId="761FDDAE" w14:textId="77777777" w:rsidR="00FC3704" w:rsidRDefault="00FC3704">
      <w:pPr>
        <w:rPr>
          <w:rFonts w:ascii="Times New Roman" w:hAnsi="Times New Roman" w:cs="Times New Roman"/>
          <w:b/>
        </w:rPr>
        <w:sectPr w:rsidR="00FC3704">
          <w:pgSz w:w="11906" w:h="16838"/>
          <w:pgMar w:top="1440" w:right="1800" w:bottom="1440" w:left="1800" w:header="851" w:footer="992" w:gutter="0"/>
          <w:cols w:space="425"/>
          <w:docGrid w:type="lines" w:linePitch="312"/>
        </w:sectPr>
      </w:pPr>
    </w:p>
    <w:p w14:paraId="3F884064" w14:textId="77777777" w:rsidR="00FC3704" w:rsidRDefault="00664E22">
      <w:pPr>
        <w:rPr>
          <w:rFonts w:ascii="Times New Roman" w:hAnsi="Times New Roman" w:cs="Times New Roman"/>
          <w:b/>
        </w:rPr>
      </w:pPr>
      <w:r>
        <w:rPr>
          <w:rFonts w:ascii="Times New Roman" w:hAnsi="Times New Roman" w:cs="Times New Roman"/>
          <w:b/>
        </w:rPr>
        <w:lastRenderedPageBreak/>
        <w:t>Appendix 2</w:t>
      </w:r>
      <w:r>
        <w:rPr>
          <w:rFonts w:ascii="Times New Roman" w:hAnsi="Times New Roman" w:cs="Times New Roman" w:hint="eastAsia"/>
          <w:b/>
        </w:rPr>
        <w:t xml:space="preserve"> Questionnaire and results of first round Delphi survey</w:t>
      </w:r>
    </w:p>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08"/>
        <w:gridCol w:w="1701"/>
      </w:tblGrid>
      <w:tr w:rsidR="00FC3704" w14:paraId="5C3117BA" w14:textId="77777777">
        <w:trPr>
          <w:trHeight w:val="90"/>
        </w:trPr>
        <w:tc>
          <w:tcPr>
            <w:tcW w:w="13008" w:type="dxa"/>
            <w:tcBorders>
              <w:top w:val="single" w:sz="4" w:space="0" w:color="auto"/>
            </w:tcBorders>
          </w:tcPr>
          <w:p w14:paraId="691B109F" w14:textId="77777777" w:rsidR="00FC3704" w:rsidRDefault="00664E22">
            <w:pPr>
              <w:textAlignment w:val="baseline"/>
              <w:rPr>
                <w:rFonts w:ascii="Times New Roman" w:hAnsi="Times New Roman" w:cs="Times New Roman"/>
                <w:b/>
                <w:bCs/>
                <w:color w:val="000000"/>
                <w:kern w:val="24"/>
                <w:szCs w:val="21"/>
              </w:rPr>
            </w:pPr>
            <w:r>
              <w:rPr>
                <w:rFonts w:ascii="Times New Roman" w:hAnsi="Times New Roman" w:cs="Times New Roman" w:hint="eastAsia"/>
                <w:b/>
                <w:bCs/>
                <w:color w:val="000000"/>
                <w:kern w:val="24"/>
                <w:szCs w:val="21"/>
              </w:rPr>
              <w:t>Questions and opinions of participants</w:t>
            </w:r>
          </w:p>
        </w:tc>
        <w:tc>
          <w:tcPr>
            <w:tcW w:w="1701" w:type="dxa"/>
            <w:tcBorders>
              <w:top w:val="single" w:sz="4" w:space="0" w:color="auto"/>
            </w:tcBorders>
          </w:tcPr>
          <w:p w14:paraId="4E598ADD" w14:textId="77777777" w:rsidR="00FC3704" w:rsidRDefault="00664E22">
            <w:pPr>
              <w:ind w:left="77"/>
              <w:jc w:val="center"/>
              <w:textAlignment w:val="baseline"/>
              <w:rPr>
                <w:rFonts w:ascii="Times New Roman" w:hAnsi="Times New Roman" w:cs="Times New Roman"/>
                <w:b/>
                <w:bCs/>
                <w:color w:val="000000"/>
                <w:kern w:val="24"/>
                <w:szCs w:val="21"/>
              </w:rPr>
            </w:pPr>
            <w:r>
              <w:rPr>
                <w:rFonts w:ascii="Times New Roman" w:hAnsi="Times New Roman" w:cs="Times New Roman"/>
                <w:b/>
                <w:bCs/>
                <w:color w:val="000000"/>
                <w:szCs w:val="21"/>
              </w:rPr>
              <w:t>No.</w:t>
            </w:r>
            <w:r>
              <w:rPr>
                <w:rFonts w:ascii="Times New Roman" w:hAnsi="Times New Roman" w:cs="Times New Roman" w:hint="eastAsia"/>
                <w:b/>
                <w:bCs/>
                <w:color w:val="000000"/>
                <w:szCs w:val="21"/>
              </w:rPr>
              <w:t xml:space="preserve"> of participants</w:t>
            </w:r>
          </w:p>
        </w:tc>
      </w:tr>
      <w:tr w:rsidR="00FC3704" w14:paraId="4DBE737F" w14:textId="77777777">
        <w:trPr>
          <w:gridAfter w:val="1"/>
          <w:wAfter w:w="1701" w:type="dxa"/>
        </w:trPr>
        <w:tc>
          <w:tcPr>
            <w:tcW w:w="13008" w:type="dxa"/>
            <w:shd w:val="clear" w:color="auto" w:fill="F2F2F2" w:themeFill="background1" w:themeFillShade="F2"/>
          </w:tcPr>
          <w:p w14:paraId="6268136F" w14:textId="77777777" w:rsidR="00FC3704" w:rsidRDefault="00664E22">
            <w:pPr>
              <w:jc w:val="left"/>
              <w:rPr>
                <w:rFonts w:ascii="Times New Roman" w:hAnsi="Times New Roman" w:cs="Times New Roman"/>
                <w:szCs w:val="21"/>
              </w:rPr>
            </w:pPr>
            <w:r>
              <w:rPr>
                <w:rFonts w:ascii="Times New Roman" w:hAnsi="Times New Roman" w:cs="Times New Roman"/>
                <w:b/>
                <w:bCs/>
                <w:color w:val="000000"/>
                <w:kern w:val="24"/>
                <w:szCs w:val="21"/>
              </w:rPr>
              <w:t xml:space="preserve">1 </w:t>
            </w:r>
            <w:r>
              <w:rPr>
                <w:rStyle w:val="fontstyle01"/>
                <w:rFonts w:ascii="Times New Roman" w:hAnsi="Times New Roman"/>
                <w:szCs w:val="21"/>
              </w:rPr>
              <w:t xml:space="preserve">Planning </w:t>
            </w:r>
            <w:r>
              <w:rPr>
                <w:rStyle w:val="fontstyle01"/>
                <w:rFonts w:ascii="Times New Roman" w:hAnsi="Times New Roman" w:hint="eastAsia"/>
                <w:szCs w:val="21"/>
              </w:rPr>
              <w:t xml:space="preserve">and scoping </w:t>
            </w:r>
            <w:r>
              <w:rPr>
                <w:rStyle w:val="fontstyle01"/>
                <w:rFonts w:ascii="Times New Roman" w:hAnsi="Times New Roman"/>
                <w:szCs w:val="21"/>
              </w:rPr>
              <w:t>guideline</w:t>
            </w:r>
            <w:r>
              <w:rPr>
                <w:rStyle w:val="fontstyle01"/>
                <w:rFonts w:ascii="Times New Roman" w:hAnsi="Times New Roman" w:hint="eastAsia"/>
                <w:szCs w:val="21"/>
              </w:rPr>
              <w:t>s</w:t>
            </w:r>
          </w:p>
        </w:tc>
      </w:tr>
      <w:tr w:rsidR="00FC3704" w14:paraId="25D29704" w14:textId="77777777">
        <w:trPr>
          <w:gridAfter w:val="1"/>
          <w:wAfter w:w="1701" w:type="dxa"/>
        </w:trPr>
        <w:tc>
          <w:tcPr>
            <w:tcW w:w="13008" w:type="dxa"/>
            <w:shd w:val="clear" w:color="auto" w:fill="D8D8D8" w:themeFill="background1" w:themeFillShade="D8"/>
          </w:tcPr>
          <w:p w14:paraId="1E61B7BD" w14:textId="77777777" w:rsidR="00FC3704" w:rsidRDefault="00664E22">
            <w:pPr>
              <w:jc w:val="left"/>
              <w:rPr>
                <w:rFonts w:ascii="Times New Roman" w:hAnsi="Times New Roman" w:cs="Times New Roman"/>
                <w:szCs w:val="21"/>
              </w:rPr>
            </w:pPr>
            <w:r>
              <w:rPr>
                <w:rFonts w:ascii="Times New Roman" w:hAnsi="Times New Roman" w:hint="eastAsia"/>
                <w:b/>
                <w:szCs w:val="21"/>
              </w:rPr>
              <w:t>1.1</w:t>
            </w:r>
            <w:r>
              <w:rPr>
                <w:rStyle w:val="fontstyle01"/>
                <w:rFonts w:ascii="Times New Roman" w:hAnsi="Times New Roman" w:hint="eastAsia"/>
                <w:szCs w:val="21"/>
              </w:rPr>
              <w:t xml:space="preserve"> </w:t>
            </w:r>
            <w:r>
              <w:rPr>
                <w:rStyle w:val="fontstyle01"/>
                <w:rFonts w:ascii="Times New Roman" w:hAnsi="Times New Roman"/>
                <w:szCs w:val="21"/>
              </w:rPr>
              <w:t xml:space="preserve">Is there any difference between primary care guidelines and </w:t>
            </w:r>
            <w:r>
              <w:rPr>
                <w:rStyle w:val="fontstyle01"/>
                <w:rFonts w:ascii="Times New Roman" w:hAnsi="Times New Roman" w:hint="eastAsia"/>
                <w:szCs w:val="21"/>
              </w:rPr>
              <w:t>general</w:t>
            </w:r>
            <w:r>
              <w:rPr>
                <w:rStyle w:val="fontstyle01"/>
                <w:rFonts w:ascii="Times New Roman" w:hAnsi="Times New Roman"/>
                <w:szCs w:val="21"/>
              </w:rPr>
              <w:t xml:space="preserve"> guidelines in guideline planning step?</w:t>
            </w:r>
            <w:r>
              <w:rPr>
                <w:rStyle w:val="fontstyle01"/>
                <w:rFonts w:ascii="Times New Roman" w:hAnsi="Times New Roman" w:hint="eastAsia"/>
                <w:szCs w:val="21"/>
              </w:rPr>
              <w:t xml:space="preserve"> </w:t>
            </w:r>
            <w:r>
              <w:rPr>
                <w:rFonts w:ascii="Times New Roman" w:hAnsi="Times New Roman" w:cs="Times New Roman"/>
                <w:szCs w:val="21"/>
              </w:rPr>
              <w:t xml:space="preserve"> </w:t>
            </w:r>
          </w:p>
        </w:tc>
      </w:tr>
      <w:tr w:rsidR="00FC3704" w14:paraId="5F11947D" w14:textId="77777777">
        <w:tc>
          <w:tcPr>
            <w:tcW w:w="13008" w:type="dxa"/>
          </w:tcPr>
          <w:p w14:paraId="1AF847A0" w14:textId="77777777" w:rsidR="00FC3704" w:rsidRDefault="00664E22">
            <w:pPr>
              <w:pStyle w:val="1"/>
              <w:numPr>
                <w:ilvl w:val="0"/>
                <w:numId w:val="1"/>
              </w:numPr>
              <w:ind w:firstLineChars="0"/>
              <w:rPr>
                <w:rFonts w:ascii="Times New Roman" w:eastAsiaTheme="minorEastAsia" w:hAnsi="Times New Roman" w:cstheme="minorBidi"/>
                <w:sz w:val="21"/>
                <w:szCs w:val="21"/>
              </w:rPr>
            </w:pPr>
            <w:r>
              <w:rPr>
                <w:rFonts w:ascii="Times New Roman" w:eastAsiaTheme="minorEastAsia" w:hAnsi="Times New Roman" w:hint="eastAsia"/>
                <w:sz w:val="21"/>
                <w:szCs w:val="21"/>
              </w:rPr>
              <w:t>T</w:t>
            </w:r>
            <w:r>
              <w:rPr>
                <w:rFonts w:ascii="Times New Roman" w:eastAsiaTheme="minorEastAsia" w:hAnsi="Times New Roman"/>
                <w:sz w:val="21"/>
                <w:szCs w:val="21"/>
              </w:rPr>
              <w:t>he basic principle is the same</w:t>
            </w:r>
            <w:r>
              <w:rPr>
                <w:rFonts w:ascii="Times New Roman" w:eastAsiaTheme="minorEastAsia" w:hAnsi="Times New Roman" w:cs="Times New Roman" w:hint="eastAsia"/>
                <w:sz w:val="21"/>
                <w:szCs w:val="21"/>
              </w:rPr>
              <w:t>.</w:t>
            </w:r>
          </w:p>
        </w:tc>
        <w:tc>
          <w:tcPr>
            <w:tcW w:w="1701" w:type="dxa"/>
          </w:tcPr>
          <w:p w14:paraId="41E0906E" w14:textId="77777777" w:rsidR="00FC3704" w:rsidRDefault="00664E22">
            <w:pPr>
              <w:jc w:val="center"/>
              <w:rPr>
                <w:rFonts w:ascii="Times New Roman" w:hAnsi="Times New Roman" w:cs="Times New Roman"/>
                <w:szCs w:val="21"/>
              </w:rPr>
            </w:pPr>
            <w:r>
              <w:rPr>
                <w:rFonts w:ascii="Times New Roman" w:hAnsi="Times New Roman" w:cs="Times New Roman" w:hint="eastAsia"/>
                <w:szCs w:val="21"/>
              </w:rPr>
              <w:t>4</w:t>
            </w:r>
          </w:p>
        </w:tc>
      </w:tr>
      <w:tr w:rsidR="00FC3704" w14:paraId="452841C4" w14:textId="77777777">
        <w:tc>
          <w:tcPr>
            <w:tcW w:w="13008" w:type="dxa"/>
          </w:tcPr>
          <w:p w14:paraId="407A7905" w14:textId="77777777" w:rsidR="00FC3704" w:rsidRDefault="00664E22">
            <w:pPr>
              <w:pStyle w:val="1"/>
              <w:numPr>
                <w:ilvl w:val="0"/>
                <w:numId w:val="2"/>
              </w:numPr>
              <w:ind w:firstLineChars="0"/>
              <w:rPr>
                <w:rFonts w:ascii="Times New Roman" w:eastAsiaTheme="minorEastAsia" w:hAnsi="Times New Roman" w:cstheme="minorBidi"/>
                <w:sz w:val="21"/>
                <w:szCs w:val="21"/>
              </w:rPr>
            </w:pPr>
            <w:r>
              <w:rPr>
                <w:rFonts w:ascii="Times New Roman" w:eastAsiaTheme="minorEastAsia" w:hAnsi="Times New Roman" w:hint="eastAsia"/>
                <w:sz w:val="21"/>
                <w:szCs w:val="21"/>
              </w:rPr>
              <w:t>Developing guidelines for any level or population need to know the medical process</w:t>
            </w:r>
            <w:r>
              <w:rPr>
                <w:rFonts w:ascii="Times New Roman" w:eastAsiaTheme="minorEastAsia" w:hAnsi="Times New Roman" w:cs="Times New Roman" w:hint="eastAsia"/>
                <w:sz w:val="21"/>
                <w:szCs w:val="21"/>
              </w:rPr>
              <w:t>.</w:t>
            </w:r>
          </w:p>
        </w:tc>
        <w:tc>
          <w:tcPr>
            <w:tcW w:w="1701" w:type="dxa"/>
          </w:tcPr>
          <w:p w14:paraId="35818717" w14:textId="77777777" w:rsidR="00FC3704" w:rsidRDefault="00664E22">
            <w:pPr>
              <w:jc w:val="center"/>
              <w:rPr>
                <w:rFonts w:ascii="Times New Roman" w:hAnsi="Times New Roman" w:cs="Times New Roman"/>
                <w:szCs w:val="21"/>
              </w:rPr>
            </w:pPr>
            <w:r>
              <w:rPr>
                <w:rFonts w:ascii="Times New Roman" w:hAnsi="Times New Roman" w:cs="Times New Roman" w:hint="eastAsia"/>
                <w:szCs w:val="21"/>
              </w:rPr>
              <w:t>1</w:t>
            </w:r>
          </w:p>
        </w:tc>
      </w:tr>
      <w:tr w:rsidR="00FC3704" w14:paraId="3B0A6596" w14:textId="77777777">
        <w:tc>
          <w:tcPr>
            <w:tcW w:w="13008" w:type="dxa"/>
          </w:tcPr>
          <w:p w14:paraId="346FCFD3" w14:textId="77777777" w:rsidR="00FC3704" w:rsidRDefault="00664E22">
            <w:pPr>
              <w:pStyle w:val="1"/>
              <w:numPr>
                <w:ilvl w:val="0"/>
                <w:numId w:val="3"/>
              </w:numPr>
              <w:ind w:firstLineChars="0"/>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In America</w:t>
            </w:r>
            <w:r>
              <w:rPr>
                <w:rFonts w:ascii="Times New Roman" w:eastAsiaTheme="minorEastAsia" w:hAnsi="Times New Roman" w:cs="Times New Roman" w:hint="eastAsia"/>
                <w:sz w:val="21"/>
                <w:szCs w:val="21"/>
              </w:rPr>
              <w:t>，</w:t>
            </w:r>
            <w:r>
              <w:rPr>
                <w:rFonts w:ascii="Times New Roman" w:eastAsiaTheme="minorEastAsia" w:hAnsi="Times New Roman" w:cs="Times New Roman" w:hint="eastAsia"/>
                <w:sz w:val="21"/>
                <w:szCs w:val="21"/>
              </w:rPr>
              <w:t xml:space="preserve">there is difference between primary care guidelines and general guideline because of the resource and technical capability. </w:t>
            </w:r>
          </w:p>
        </w:tc>
        <w:tc>
          <w:tcPr>
            <w:tcW w:w="1701" w:type="dxa"/>
          </w:tcPr>
          <w:p w14:paraId="4084A067" w14:textId="77777777" w:rsidR="00FC3704" w:rsidRDefault="00664E22">
            <w:pPr>
              <w:jc w:val="center"/>
              <w:rPr>
                <w:rFonts w:ascii="Times New Roman" w:hAnsi="Times New Roman" w:cs="Times New Roman"/>
                <w:szCs w:val="21"/>
              </w:rPr>
            </w:pPr>
            <w:r>
              <w:rPr>
                <w:rFonts w:ascii="Times New Roman" w:hAnsi="Times New Roman" w:cs="Times New Roman" w:hint="eastAsia"/>
                <w:szCs w:val="21"/>
              </w:rPr>
              <w:t>1</w:t>
            </w:r>
          </w:p>
        </w:tc>
      </w:tr>
      <w:tr w:rsidR="00FC3704" w14:paraId="57677FF4" w14:textId="77777777">
        <w:tc>
          <w:tcPr>
            <w:tcW w:w="13008" w:type="dxa"/>
          </w:tcPr>
          <w:p w14:paraId="18E800FD" w14:textId="77777777" w:rsidR="00FC3704" w:rsidRDefault="00664E22">
            <w:pPr>
              <w:pStyle w:val="1"/>
              <w:numPr>
                <w:ilvl w:val="0"/>
                <w:numId w:val="3"/>
              </w:numPr>
              <w:autoSpaceDE w:val="0"/>
              <w:autoSpaceDN w:val="0"/>
              <w:adjustRightInd w:val="0"/>
              <w:ind w:firstLineChars="0"/>
              <w:rPr>
                <w:rFonts w:ascii="Times New Roman" w:eastAsiaTheme="minorEastAsia" w:hAnsi="Times New Roman" w:cs="Times New Roman"/>
                <w:sz w:val="21"/>
                <w:szCs w:val="21"/>
              </w:rPr>
            </w:pPr>
            <w:r>
              <w:rPr>
                <w:rFonts w:ascii="Times New Roman" w:hAnsi="Times New Roman" w:hint="eastAsia"/>
                <w:sz w:val="21"/>
                <w:szCs w:val="21"/>
              </w:rPr>
              <w:t>T</w:t>
            </w:r>
            <w:r>
              <w:rPr>
                <w:rFonts w:ascii="Times New Roman" w:hAnsi="Times New Roman"/>
                <w:sz w:val="21"/>
                <w:szCs w:val="21"/>
              </w:rPr>
              <w:t>he PICOs would be likely to be broader and much more difficult to define</w:t>
            </w:r>
            <w:r>
              <w:rPr>
                <w:rFonts w:ascii="Times New Roman" w:hAnsi="Times New Roman" w:hint="eastAsia"/>
                <w:sz w:val="21"/>
                <w:szCs w:val="21"/>
              </w:rPr>
              <w:t xml:space="preserve"> in primary care guideline</w:t>
            </w:r>
            <w:r>
              <w:rPr>
                <w:rFonts w:ascii="Times New Roman" w:hAnsi="Times New Roman"/>
                <w:sz w:val="21"/>
                <w:szCs w:val="21"/>
              </w:rPr>
              <w:t xml:space="preserve">. As a result of this and the existing evidence base, searches will be more complex and messier, and the evidence is less likely to be clear cut. Multi-morbidity and other issues seen in this context will be very important. </w:t>
            </w:r>
          </w:p>
        </w:tc>
        <w:tc>
          <w:tcPr>
            <w:tcW w:w="1701" w:type="dxa"/>
          </w:tcPr>
          <w:p w14:paraId="177AA70E" w14:textId="77777777" w:rsidR="00FC3704" w:rsidRDefault="00664E22">
            <w:pPr>
              <w:jc w:val="center"/>
              <w:rPr>
                <w:rFonts w:ascii="Times New Roman" w:hAnsi="Times New Roman" w:cs="Times New Roman"/>
                <w:szCs w:val="21"/>
              </w:rPr>
            </w:pPr>
            <w:r>
              <w:rPr>
                <w:rFonts w:ascii="Times New Roman" w:hAnsi="Times New Roman" w:cs="Times New Roman"/>
                <w:szCs w:val="21"/>
              </w:rPr>
              <w:t>1</w:t>
            </w:r>
          </w:p>
        </w:tc>
      </w:tr>
      <w:tr w:rsidR="00FC3704" w14:paraId="1DAE2820" w14:textId="77777777">
        <w:trPr>
          <w:trHeight w:val="395"/>
        </w:trPr>
        <w:tc>
          <w:tcPr>
            <w:tcW w:w="13008" w:type="dxa"/>
          </w:tcPr>
          <w:p w14:paraId="38A49280" w14:textId="77777777" w:rsidR="00FC3704" w:rsidRDefault="00664E22">
            <w:pPr>
              <w:pStyle w:val="1"/>
              <w:numPr>
                <w:ilvl w:val="0"/>
                <w:numId w:val="4"/>
              </w:numPr>
              <w:ind w:firstLineChars="0"/>
              <w:rPr>
                <w:rFonts w:ascii="Times New Roman" w:eastAsiaTheme="minorEastAsia" w:hAnsi="Times New Roman" w:cs="Times New Roman"/>
                <w:sz w:val="21"/>
                <w:szCs w:val="21"/>
              </w:rPr>
            </w:pPr>
            <w:r>
              <w:rPr>
                <w:rFonts w:ascii="Times New Roman" w:eastAsiaTheme="minorEastAsia" w:hAnsi="Times New Roman" w:cs="Times New Roman"/>
                <w:sz w:val="21"/>
                <w:szCs w:val="21"/>
              </w:rPr>
              <w:t>B</w:t>
            </w:r>
            <w:r>
              <w:rPr>
                <w:rFonts w:ascii="Times New Roman" w:eastAsiaTheme="minorEastAsia" w:hAnsi="Times New Roman" w:cs="Times New Roman" w:hint="eastAsia"/>
                <w:sz w:val="21"/>
                <w:szCs w:val="21"/>
              </w:rPr>
              <w:t xml:space="preserve">efore planning the primary care guideline, we should implement </w:t>
            </w:r>
            <w:r>
              <w:rPr>
                <w:rFonts w:ascii="Times New Roman" w:eastAsiaTheme="minorEastAsia" w:hAnsi="Times New Roman" w:cs="Times New Roman"/>
                <w:sz w:val="21"/>
                <w:szCs w:val="21"/>
              </w:rPr>
              <w:t>the general guide</w:t>
            </w:r>
            <w:r>
              <w:rPr>
                <w:rFonts w:ascii="Times New Roman" w:eastAsiaTheme="minorEastAsia" w:hAnsi="Times New Roman" w:cs="Times New Roman" w:hint="eastAsia"/>
                <w:sz w:val="21"/>
                <w:szCs w:val="21"/>
              </w:rPr>
              <w:t xml:space="preserve">line in primary care institutions to evaluate the </w:t>
            </w:r>
            <w:r>
              <w:rPr>
                <w:rFonts w:ascii="Times New Roman" w:eastAsiaTheme="minorEastAsia" w:hAnsi="Times New Roman" w:cs="Times New Roman"/>
                <w:sz w:val="21"/>
                <w:szCs w:val="21"/>
              </w:rPr>
              <w:t>applicability</w:t>
            </w:r>
            <w:r>
              <w:rPr>
                <w:rFonts w:ascii="Times New Roman" w:eastAsiaTheme="minorEastAsia" w:hAnsi="Times New Roman" w:cs="Times New Roman" w:hint="eastAsia"/>
                <w:sz w:val="21"/>
                <w:szCs w:val="21"/>
              </w:rPr>
              <w:t xml:space="preserve"> and to </w:t>
            </w:r>
            <w:r>
              <w:rPr>
                <w:rFonts w:ascii="Times New Roman" w:eastAsiaTheme="minorEastAsia" w:hAnsi="Times New Roman" w:cs="Times New Roman"/>
                <w:sz w:val="21"/>
                <w:szCs w:val="21"/>
              </w:rPr>
              <w:t>explore th</w:t>
            </w:r>
            <w:r>
              <w:rPr>
                <w:rFonts w:ascii="Times New Roman" w:eastAsiaTheme="minorEastAsia" w:hAnsi="Times New Roman" w:cs="Times New Roman" w:hint="eastAsia"/>
                <w:sz w:val="21"/>
                <w:szCs w:val="21"/>
              </w:rPr>
              <w:t>e</w:t>
            </w:r>
            <w:r>
              <w:rPr>
                <w:rFonts w:ascii="Times New Roman" w:eastAsiaTheme="minorEastAsia" w:hAnsi="Times New Roman" w:cs="Times New Roman"/>
                <w:sz w:val="21"/>
                <w:szCs w:val="21"/>
              </w:rPr>
              <w:t xml:space="preserve"> </w:t>
            </w:r>
            <w:r>
              <w:rPr>
                <w:rFonts w:ascii="Times New Roman" w:eastAsiaTheme="minorEastAsia" w:hAnsi="Times New Roman" w:cs="Times New Roman" w:hint="eastAsia"/>
                <w:sz w:val="21"/>
                <w:szCs w:val="21"/>
              </w:rPr>
              <w:t>methods for adoption or</w:t>
            </w:r>
            <w:r>
              <w:rPr>
                <w:rFonts w:ascii="Times New Roman" w:eastAsiaTheme="minorEastAsia" w:hAnsi="Times New Roman" w:cs="Times New Roman" w:hint="eastAsia"/>
                <w:i/>
                <w:iCs/>
                <w:sz w:val="21"/>
                <w:szCs w:val="21"/>
              </w:rPr>
              <w:t xml:space="preserve"> de novo</w:t>
            </w:r>
            <w:r>
              <w:rPr>
                <w:rFonts w:ascii="Times New Roman" w:eastAsiaTheme="minorEastAsia" w:hAnsi="Times New Roman" w:cs="Times New Roman" w:hint="eastAsia"/>
                <w:sz w:val="21"/>
                <w:szCs w:val="21"/>
              </w:rPr>
              <w:t xml:space="preserve"> development.</w:t>
            </w:r>
          </w:p>
        </w:tc>
        <w:tc>
          <w:tcPr>
            <w:tcW w:w="1701" w:type="dxa"/>
          </w:tcPr>
          <w:p w14:paraId="1C9510B1" w14:textId="77777777" w:rsidR="00FC3704" w:rsidRDefault="00664E22">
            <w:pPr>
              <w:jc w:val="center"/>
              <w:rPr>
                <w:rFonts w:ascii="Times New Roman" w:hAnsi="Times New Roman" w:cs="Times New Roman"/>
                <w:szCs w:val="21"/>
              </w:rPr>
            </w:pPr>
            <w:r>
              <w:rPr>
                <w:rFonts w:ascii="Times New Roman" w:hAnsi="Times New Roman" w:cs="Times New Roman"/>
                <w:szCs w:val="21"/>
              </w:rPr>
              <w:t>1</w:t>
            </w:r>
          </w:p>
        </w:tc>
      </w:tr>
      <w:tr w:rsidR="00FC3704" w14:paraId="4490AAD7" w14:textId="77777777">
        <w:trPr>
          <w:gridAfter w:val="1"/>
          <w:wAfter w:w="1701" w:type="dxa"/>
        </w:trPr>
        <w:tc>
          <w:tcPr>
            <w:tcW w:w="13008" w:type="dxa"/>
            <w:shd w:val="clear" w:color="auto" w:fill="D8D8D8" w:themeFill="background1" w:themeFillShade="D8"/>
            <w:vAlign w:val="center"/>
          </w:tcPr>
          <w:p w14:paraId="3D461497" w14:textId="77777777" w:rsidR="00FC3704" w:rsidRDefault="00664E22">
            <w:pPr>
              <w:jc w:val="left"/>
              <w:rPr>
                <w:rFonts w:ascii="Times New Roman" w:hAnsi="Times New Roman"/>
                <w:szCs w:val="21"/>
              </w:rPr>
            </w:pPr>
            <w:r>
              <w:rPr>
                <w:rFonts w:ascii="Times New Roman" w:hAnsi="Times New Roman" w:hint="eastAsia"/>
                <w:b/>
                <w:szCs w:val="21"/>
              </w:rPr>
              <w:t>1.2 S</w:t>
            </w:r>
            <w:r>
              <w:rPr>
                <w:rFonts w:ascii="Times New Roman" w:hAnsi="Times New Roman"/>
                <w:b/>
                <w:szCs w:val="21"/>
              </w:rPr>
              <w:t xml:space="preserve">hould we </w:t>
            </w:r>
            <w:r>
              <w:rPr>
                <w:rFonts w:ascii="Times New Roman" w:hAnsi="Times New Roman" w:hint="eastAsia"/>
                <w:b/>
                <w:szCs w:val="21"/>
              </w:rPr>
              <w:t xml:space="preserve">evaluate the applicability of current guidelines to </w:t>
            </w:r>
            <w:r>
              <w:rPr>
                <w:rFonts w:ascii="Times New Roman" w:hAnsi="Times New Roman"/>
                <w:b/>
                <w:szCs w:val="21"/>
              </w:rPr>
              <w:t>primary care</w:t>
            </w:r>
            <w:r>
              <w:rPr>
                <w:rFonts w:ascii="Times New Roman" w:hAnsi="Times New Roman" w:hint="eastAsia"/>
                <w:b/>
                <w:szCs w:val="21"/>
              </w:rPr>
              <w:t xml:space="preserve"> institutions</w:t>
            </w:r>
            <w:r>
              <w:rPr>
                <w:rFonts w:ascii="Times New Roman" w:hAnsi="Times New Roman"/>
                <w:b/>
                <w:szCs w:val="21"/>
              </w:rPr>
              <w:t>?</w:t>
            </w:r>
          </w:p>
        </w:tc>
      </w:tr>
      <w:tr w:rsidR="00FC3704" w14:paraId="5CB2FF58" w14:textId="77777777">
        <w:tc>
          <w:tcPr>
            <w:tcW w:w="13008" w:type="dxa"/>
            <w:vAlign w:val="center"/>
          </w:tcPr>
          <w:p w14:paraId="7CF6C69B" w14:textId="77777777" w:rsidR="00FC3704" w:rsidRDefault="00664E22">
            <w:pPr>
              <w:pStyle w:val="1"/>
              <w:numPr>
                <w:ilvl w:val="0"/>
                <w:numId w:val="5"/>
              </w:numPr>
              <w:ind w:firstLineChars="0"/>
              <w:rPr>
                <w:rFonts w:ascii="Times New Roman" w:eastAsiaTheme="minorEastAsia" w:hAnsi="Times New Roman"/>
                <w:sz w:val="21"/>
                <w:szCs w:val="21"/>
              </w:rPr>
            </w:pPr>
            <w:r>
              <w:rPr>
                <w:rFonts w:ascii="Times New Roman" w:eastAsiaTheme="minorEastAsia" w:hAnsi="Times New Roman" w:hint="eastAsia"/>
                <w:sz w:val="21"/>
                <w:szCs w:val="21"/>
              </w:rPr>
              <w:t>Yes, there is difference between primary care and</w:t>
            </w:r>
            <w:r>
              <w:rPr>
                <w:rFonts w:ascii="Times New Roman" w:eastAsiaTheme="minorEastAsia" w:hAnsi="Times New Roman"/>
                <w:sz w:val="21"/>
                <w:szCs w:val="21"/>
              </w:rPr>
              <w:t xml:space="preserve"> tertiary </w:t>
            </w:r>
            <w:r>
              <w:rPr>
                <w:rFonts w:ascii="Times New Roman" w:eastAsiaTheme="minorEastAsia" w:hAnsi="Times New Roman" w:hint="eastAsia"/>
                <w:sz w:val="21"/>
                <w:szCs w:val="21"/>
              </w:rPr>
              <w:t xml:space="preserve">hospitals in terms of </w:t>
            </w:r>
            <w:r>
              <w:rPr>
                <w:rFonts w:ascii="Times New Roman" w:eastAsiaTheme="minorEastAsia" w:hAnsi="Times New Roman"/>
                <w:sz w:val="21"/>
                <w:szCs w:val="21"/>
              </w:rPr>
              <w:t xml:space="preserve">personnel, </w:t>
            </w:r>
            <w:r>
              <w:rPr>
                <w:rFonts w:ascii="Times New Roman" w:eastAsiaTheme="minorEastAsia" w:hAnsi="Times New Roman" w:hint="eastAsia"/>
                <w:sz w:val="21"/>
                <w:szCs w:val="21"/>
              </w:rPr>
              <w:t xml:space="preserve">health care resources and </w:t>
            </w:r>
            <w:r>
              <w:rPr>
                <w:rFonts w:ascii="Times New Roman" w:eastAsiaTheme="minorEastAsia" w:hAnsi="Times New Roman"/>
                <w:sz w:val="21"/>
                <w:szCs w:val="21"/>
              </w:rPr>
              <w:t>aspects</w:t>
            </w:r>
            <w:r>
              <w:rPr>
                <w:rFonts w:ascii="Times New Roman" w:eastAsiaTheme="minorEastAsia" w:hAnsi="Times New Roman" w:hint="eastAsia"/>
                <w:sz w:val="21"/>
                <w:szCs w:val="21"/>
              </w:rPr>
              <w:t>.</w:t>
            </w:r>
          </w:p>
        </w:tc>
        <w:tc>
          <w:tcPr>
            <w:tcW w:w="1701" w:type="dxa"/>
            <w:vAlign w:val="center"/>
          </w:tcPr>
          <w:p w14:paraId="222E139C" w14:textId="77777777" w:rsidR="00FC3704" w:rsidRDefault="00664E22">
            <w:pPr>
              <w:jc w:val="center"/>
              <w:rPr>
                <w:rFonts w:ascii="Times New Roman" w:hAnsi="Times New Roman"/>
                <w:szCs w:val="21"/>
              </w:rPr>
            </w:pPr>
            <w:r>
              <w:rPr>
                <w:rFonts w:ascii="Times New Roman" w:hAnsi="Times New Roman" w:hint="eastAsia"/>
                <w:szCs w:val="21"/>
              </w:rPr>
              <w:t>8</w:t>
            </w:r>
          </w:p>
        </w:tc>
      </w:tr>
      <w:tr w:rsidR="00FC3704" w14:paraId="7AE55EB2" w14:textId="77777777">
        <w:tc>
          <w:tcPr>
            <w:tcW w:w="13008" w:type="dxa"/>
            <w:shd w:val="clear" w:color="auto" w:fill="D8D8D8" w:themeFill="background1" w:themeFillShade="D8"/>
          </w:tcPr>
          <w:p w14:paraId="59FAAB3C" w14:textId="77777777" w:rsidR="00FC3704" w:rsidRDefault="00664E22">
            <w:pPr>
              <w:ind w:leftChars="-16" w:left="-4" w:hangingChars="14" w:hanging="30"/>
              <w:textAlignment w:val="baseline"/>
              <w:rPr>
                <w:rFonts w:ascii="Times New Roman" w:hAnsi="Times New Roman"/>
                <w:b/>
                <w:szCs w:val="21"/>
              </w:rPr>
            </w:pPr>
            <w:r>
              <w:rPr>
                <w:rFonts w:ascii="Times New Roman" w:hAnsi="Times New Roman" w:hint="eastAsia"/>
                <w:b/>
                <w:szCs w:val="21"/>
              </w:rPr>
              <w:t xml:space="preserve">1.3 If yes. how to evaluate the </w:t>
            </w:r>
            <w:bookmarkStart w:id="0" w:name="OLE_LINK7"/>
            <w:r>
              <w:rPr>
                <w:rFonts w:ascii="Times New Roman" w:hAnsi="Times New Roman"/>
                <w:b/>
                <w:szCs w:val="21"/>
              </w:rPr>
              <w:t>applicability</w:t>
            </w:r>
            <w:bookmarkEnd w:id="0"/>
            <w:r>
              <w:rPr>
                <w:rFonts w:ascii="Times New Roman" w:hAnsi="Times New Roman" w:hint="eastAsia"/>
                <w:b/>
                <w:szCs w:val="21"/>
              </w:rPr>
              <w:t>？</w:t>
            </w:r>
          </w:p>
        </w:tc>
        <w:tc>
          <w:tcPr>
            <w:tcW w:w="1701" w:type="dxa"/>
            <w:shd w:val="clear" w:color="auto" w:fill="auto"/>
          </w:tcPr>
          <w:p w14:paraId="0087F597" w14:textId="77777777" w:rsidR="00FC3704" w:rsidRDefault="00FC3704">
            <w:pPr>
              <w:ind w:left="360"/>
              <w:jc w:val="center"/>
              <w:textAlignment w:val="baseline"/>
              <w:rPr>
                <w:rFonts w:ascii="Times New Roman" w:hAnsi="Times New Roman" w:cs="Arial"/>
                <w:bCs/>
                <w:color w:val="000000"/>
                <w:kern w:val="24"/>
                <w:szCs w:val="21"/>
              </w:rPr>
            </w:pPr>
          </w:p>
        </w:tc>
      </w:tr>
      <w:tr w:rsidR="00FC3704" w14:paraId="78275A56" w14:textId="77777777">
        <w:tc>
          <w:tcPr>
            <w:tcW w:w="13008" w:type="dxa"/>
          </w:tcPr>
          <w:p w14:paraId="4C6EBF63" w14:textId="77777777" w:rsidR="00FC3704" w:rsidRDefault="00664E22">
            <w:pPr>
              <w:pStyle w:val="1"/>
              <w:numPr>
                <w:ilvl w:val="0"/>
                <w:numId w:val="6"/>
              </w:numPr>
              <w:ind w:firstLineChars="0"/>
              <w:rPr>
                <w:rFonts w:ascii="Times New Roman" w:eastAsiaTheme="minorEastAsia" w:hAnsi="Times New Roman"/>
                <w:sz w:val="21"/>
                <w:szCs w:val="21"/>
              </w:rPr>
            </w:pPr>
            <w:r>
              <w:rPr>
                <w:rFonts w:ascii="Times New Roman" w:eastAsiaTheme="minorEastAsia" w:hAnsi="Times New Roman"/>
                <w:sz w:val="21"/>
                <w:szCs w:val="21"/>
              </w:rPr>
              <w:t>W</w:t>
            </w:r>
            <w:r>
              <w:rPr>
                <w:rFonts w:ascii="Times New Roman" w:eastAsiaTheme="minorEastAsia" w:hAnsi="Times New Roman" w:hint="eastAsia"/>
                <w:sz w:val="21"/>
                <w:szCs w:val="21"/>
              </w:rPr>
              <w:t xml:space="preserve">hen accessing the </w:t>
            </w:r>
            <w:r>
              <w:rPr>
                <w:rFonts w:ascii="Times New Roman" w:eastAsiaTheme="minorEastAsia" w:hAnsi="Times New Roman"/>
                <w:sz w:val="21"/>
                <w:szCs w:val="21"/>
              </w:rPr>
              <w:t>applicability</w:t>
            </w:r>
            <w:r>
              <w:rPr>
                <w:rFonts w:ascii="Times New Roman" w:eastAsiaTheme="minorEastAsia" w:hAnsi="Times New Roman" w:hint="eastAsia"/>
                <w:sz w:val="21"/>
                <w:szCs w:val="21"/>
              </w:rPr>
              <w:t xml:space="preserve">, the </w:t>
            </w:r>
            <w:r>
              <w:rPr>
                <w:rFonts w:ascii="Times New Roman" w:eastAsiaTheme="minorEastAsia" w:hAnsi="Times New Roman" w:cs="Times New Roman"/>
                <w:color w:val="000000"/>
                <w:sz w:val="21"/>
                <w:szCs w:val="21"/>
              </w:rPr>
              <w:t>internal variance</w:t>
            </w:r>
            <w:r>
              <w:rPr>
                <w:rFonts w:ascii="Times New Roman" w:eastAsiaTheme="minorEastAsia" w:hAnsi="Times New Roman" w:cs="Times New Roman" w:hint="eastAsia"/>
                <w:color w:val="000000"/>
                <w:sz w:val="21"/>
                <w:szCs w:val="21"/>
              </w:rPr>
              <w:t xml:space="preserve"> within </w:t>
            </w:r>
            <w:r>
              <w:rPr>
                <w:rFonts w:ascii="Times New Roman" w:eastAsiaTheme="minorEastAsia" w:hAnsi="Times New Roman" w:hint="eastAsia"/>
                <w:sz w:val="21"/>
                <w:szCs w:val="21"/>
              </w:rPr>
              <w:t>p</w:t>
            </w:r>
            <w:r>
              <w:rPr>
                <w:rFonts w:ascii="Times New Roman" w:eastAsiaTheme="minorEastAsia" w:hAnsi="Times New Roman"/>
                <w:sz w:val="21"/>
                <w:szCs w:val="21"/>
              </w:rPr>
              <w:t>rimary</w:t>
            </w:r>
            <w:r>
              <w:rPr>
                <w:rFonts w:ascii="Times New Roman" w:eastAsiaTheme="minorEastAsia" w:hAnsi="Times New Roman" w:cs="Times New Roman" w:hint="eastAsia"/>
                <w:color w:val="000000"/>
                <w:sz w:val="21"/>
                <w:szCs w:val="21"/>
              </w:rPr>
              <w:t xml:space="preserve"> </w:t>
            </w:r>
            <w:r>
              <w:rPr>
                <w:rFonts w:ascii="Times New Roman" w:eastAsiaTheme="minorEastAsia" w:hAnsi="Times New Roman"/>
                <w:sz w:val="21"/>
                <w:szCs w:val="21"/>
              </w:rPr>
              <w:t>health care institution</w:t>
            </w:r>
            <w:r>
              <w:rPr>
                <w:rFonts w:ascii="Times New Roman" w:eastAsiaTheme="minorEastAsia" w:hAnsi="Times New Roman" w:hint="eastAsia"/>
                <w:sz w:val="21"/>
                <w:szCs w:val="21"/>
              </w:rPr>
              <w:t xml:space="preserve">s should be considered. Therefore, the </w:t>
            </w:r>
            <w:r>
              <w:rPr>
                <w:rFonts w:ascii="Times New Roman" w:eastAsiaTheme="minorEastAsia" w:hAnsi="Times New Roman"/>
                <w:sz w:val="21"/>
                <w:szCs w:val="21"/>
              </w:rPr>
              <w:t>applicability</w:t>
            </w:r>
            <w:r>
              <w:rPr>
                <w:rFonts w:ascii="Times New Roman" w:eastAsiaTheme="minorEastAsia" w:hAnsi="Times New Roman" w:hint="eastAsia"/>
                <w:sz w:val="21"/>
                <w:szCs w:val="21"/>
              </w:rPr>
              <w:t xml:space="preserve"> both to the primary care institutions as a whole and to primary care </w:t>
            </w:r>
            <w:r>
              <w:rPr>
                <w:rFonts w:ascii="Times New Roman" w:eastAsiaTheme="minorEastAsia" w:hAnsi="Times New Roman"/>
                <w:sz w:val="21"/>
                <w:szCs w:val="21"/>
              </w:rPr>
              <w:t>institutions</w:t>
            </w:r>
            <w:r>
              <w:rPr>
                <w:rFonts w:ascii="Times New Roman" w:eastAsiaTheme="minorEastAsia" w:hAnsi="Times New Roman" w:hint="eastAsia"/>
                <w:sz w:val="21"/>
                <w:szCs w:val="21"/>
              </w:rPr>
              <w:t xml:space="preserve"> in different levels and regions should be evaluated. </w:t>
            </w:r>
          </w:p>
          <w:p w14:paraId="4FB10D8F" w14:textId="77777777" w:rsidR="00FC3704" w:rsidRDefault="00664E22">
            <w:pPr>
              <w:pStyle w:val="1"/>
              <w:numPr>
                <w:ilvl w:val="0"/>
                <w:numId w:val="6"/>
              </w:numPr>
              <w:ind w:firstLineChars="0"/>
              <w:rPr>
                <w:rFonts w:ascii="Times New Roman" w:eastAsiaTheme="minorEastAsia" w:hAnsi="Times New Roman"/>
                <w:sz w:val="21"/>
                <w:szCs w:val="21"/>
              </w:rPr>
            </w:pPr>
            <w:r>
              <w:rPr>
                <w:rFonts w:ascii="Times New Roman" w:hAnsi="Times New Roman"/>
                <w:sz w:val="21"/>
                <w:szCs w:val="21"/>
              </w:rPr>
              <w:t>Questions of applicability happen in layers (</w:t>
            </w:r>
            <w:proofErr w:type="gramStart"/>
            <w:r>
              <w:rPr>
                <w:rFonts w:ascii="Times New Roman" w:hAnsi="Times New Roman"/>
                <w:sz w:val="21"/>
                <w:szCs w:val="21"/>
              </w:rPr>
              <w:t>e.g.</w:t>
            </w:r>
            <w:proofErr w:type="gramEnd"/>
            <w:r>
              <w:rPr>
                <w:rFonts w:ascii="Times New Roman" w:hAnsi="Times New Roman"/>
                <w:sz w:val="21"/>
                <w:szCs w:val="21"/>
              </w:rPr>
              <w:t xml:space="preserve"> population; health system; health service; clinical condition, clinical questions; </w:t>
            </w:r>
            <w:proofErr w:type="spellStart"/>
            <w:r>
              <w:rPr>
                <w:rFonts w:ascii="Times New Roman" w:hAnsi="Times New Roman"/>
                <w:sz w:val="21"/>
                <w:szCs w:val="21"/>
              </w:rPr>
              <w:t>etc</w:t>
            </w:r>
            <w:proofErr w:type="spellEnd"/>
            <w:r>
              <w:rPr>
                <w:rFonts w:ascii="Times New Roman" w:hAnsi="Times New Roman"/>
                <w:sz w:val="21"/>
                <w:szCs w:val="21"/>
              </w:rPr>
              <w:t xml:space="preserve">) </w:t>
            </w:r>
            <w:r>
              <w:rPr>
                <w:rFonts w:ascii="Times New Roman" w:hAnsi="Times New Roman" w:hint="eastAsia"/>
                <w:sz w:val="21"/>
                <w:szCs w:val="21"/>
              </w:rPr>
              <w:t>A</w:t>
            </w:r>
            <w:r>
              <w:rPr>
                <w:rFonts w:ascii="Times New Roman" w:hAnsi="Times New Roman"/>
                <w:sz w:val="21"/>
                <w:szCs w:val="21"/>
              </w:rPr>
              <w:t>nd it’s rarely black or white</w:t>
            </w:r>
            <w:r>
              <w:rPr>
                <w:rFonts w:ascii="Times New Roman" w:hAnsi="Times New Roman" w:hint="eastAsia"/>
                <w:sz w:val="21"/>
                <w:szCs w:val="21"/>
              </w:rPr>
              <w:t>. M</w:t>
            </w:r>
            <w:r>
              <w:rPr>
                <w:rFonts w:ascii="Times New Roman" w:hAnsi="Times New Roman"/>
                <w:sz w:val="21"/>
                <w:szCs w:val="21"/>
              </w:rPr>
              <w:t>ore often it’s about deciding how close is close enough</w:t>
            </w:r>
            <w:r>
              <w:rPr>
                <w:rFonts w:ascii="Times New Roman" w:hAnsi="Times New Roman" w:hint="eastAsia"/>
                <w:sz w:val="21"/>
                <w:szCs w:val="21"/>
              </w:rPr>
              <w:t>.</w:t>
            </w:r>
          </w:p>
        </w:tc>
        <w:tc>
          <w:tcPr>
            <w:tcW w:w="1701" w:type="dxa"/>
          </w:tcPr>
          <w:p w14:paraId="5662038F" w14:textId="77777777" w:rsidR="00FC3704" w:rsidRDefault="00664E22">
            <w:pPr>
              <w:jc w:val="center"/>
              <w:rPr>
                <w:rFonts w:ascii="Times New Roman" w:hAnsi="Times New Roman"/>
                <w:szCs w:val="21"/>
              </w:rPr>
            </w:pPr>
            <w:r>
              <w:rPr>
                <w:rFonts w:ascii="Times New Roman" w:hAnsi="Times New Roman"/>
                <w:szCs w:val="21"/>
              </w:rPr>
              <w:t>3</w:t>
            </w:r>
          </w:p>
          <w:p w14:paraId="092F7246" w14:textId="77777777" w:rsidR="00FC3704" w:rsidRDefault="00FC3704">
            <w:pPr>
              <w:jc w:val="center"/>
              <w:rPr>
                <w:rFonts w:ascii="Times New Roman" w:hAnsi="Times New Roman"/>
                <w:szCs w:val="21"/>
              </w:rPr>
            </w:pPr>
          </w:p>
          <w:p w14:paraId="7C3F9B6D" w14:textId="77777777" w:rsidR="00FC3704" w:rsidRDefault="00FC3704">
            <w:pPr>
              <w:jc w:val="center"/>
              <w:rPr>
                <w:rFonts w:ascii="Times New Roman" w:hAnsi="Times New Roman"/>
                <w:szCs w:val="21"/>
              </w:rPr>
            </w:pPr>
          </w:p>
          <w:p w14:paraId="2F3AA70D" w14:textId="77777777" w:rsidR="00FC3704" w:rsidRDefault="00664E22">
            <w:pPr>
              <w:jc w:val="center"/>
              <w:rPr>
                <w:rFonts w:ascii="Times New Roman" w:hAnsi="Times New Roman"/>
                <w:szCs w:val="21"/>
              </w:rPr>
            </w:pPr>
            <w:r>
              <w:rPr>
                <w:rFonts w:ascii="Times New Roman" w:hAnsi="Times New Roman" w:hint="eastAsia"/>
                <w:szCs w:val="21"/>
              </w:rPr>
              <w:t>1</w:t>
            </w:r>
          </w:p>
        </w:tc>
      </w:tr>
      <w:tr w:rsidR="00FC3704" w14:paraId="49C8E255" w14:textId="77777777">
        <w:tc>
          <w:tcPr>
            <w:tcW w:w="13008" w:type="dxa"/>
          </w:tcPr>
          <w:p w14:paraId="18C1936D" w14:textId="77777777" w:rsidR="00FC3704" w:rsidRDefault="00664E22">
            <w:pPr>
              <w:pStyle w:val="1"/>
              <w:numPr>
                <w:ilvl w:val="0"/>
                <w:numId w:val="7"/>
              </w:numPr>
              <w:ind w:firstLineChars="0"/>
              <w:rPr>
                <w:rFonts w:ascii="Times New Roman" w:eastAsiaTheme="minorEastAsia" w:hAnsi="Times New Roman"/>
                <w:sz w:val="21"/>
                <w:szCs w:val="21"/>
              </w:rPr>
            </w:pPr>
            <w:r>
              <w:rPr>
                <w:rFonts w:ascii="Times New Roman" w:eastAsiaTheme="minorEastAsia" w:hAnsi="Times New Roman" w:hint="eastAsia"/>
                <w:sz w:val="21"/>
                <w:szCs w:val="21"/>
              </w:rPr>
              <w:t xml:space="preserve">To understand the </w:t>
            </w:r>
            <w:r>
              <w:rPr>
                <w:rFonts w:ascii="Times New Roman" w:eastAsiaTheme="minorEastAsia" w:hAnsi="Times New Roman"/>
                <w:sz w:val="21"/>
                <w:szCs w:val="21"/>
              </w:rPr>
              <w:t>organizational structure</w:t>
            </w:r>
            <w:r>
              <w:rPr>
                <w:rFonts w:ascii="Times New Roman" w:eastAsiaTheme="minorEastAsia" w:hAnsi="Times New Roman" w:hint="eastAsia"/>
                <w:sz w:val="21"/>
                <w:szCs w:val="21"/>
              </w:rPr>
              <w:t xml:space="preserve">, </w:t>
            </w:r>
            <w:r>
              <w:rPr>
                <w:rFonts w:ascii="Times New Roman" w:eastAsiaTheme="minorEastAsia" w:hAnsi="Times New Roman"/>
                <w:sz w:val="21"/>
                <w:szCs w:val="21"/>
              </w:rPr>
              <w:t>medical resources, medical service proc</w:t>
            </w:r>
            <w:r>
              <w:rPr>
                <w:rFonts w:ascii="Times New Roman" w:eastAsiaTheme="minorEastAsia" w:hAnsi="Times New Roman" w:hint="eastAsia"/>
                <w:sz w:val="21"/>
                <w:szCs w:val="21"/>
              </w:rPr>
              <w:t>edure</w:t>
            </w:r>
            <w:r>
              <w:rPr>
                <w:rFonts w:ascii="Times New Roman" w:eastAsiaTheme="minorEastAsia" w:hAnsi="Times New Roman"/>
                <w:sz w:val="21"/>
                <w:szCs w:val="21"/>
              </w:rPr>
              <w:t xml:space="preserve"> and payment of</w:t>
            </w:r>
            <w:r>
              <w:rPr>
                <w:rFonts w:ascii="Times New Roman" w:eastAsiaTheme="minorEastAsia" w:hAnsi="Times New Roman" w:hint="eastAsia"/>
                <w:sz w:val="21"/>
                <w:szCs w:val="21"/>
              </w:rPr>
              <w:t xml:space="preserve"> p</w:t>
            </w:r>
            <w:r>
              <w:rPr>
                <w:rFonts w:ascii="Times New Roman" w:eastAsiaTheme="minorEastAsia" w:hAnsi="Times New Roman"/>
                <w:sz w:val="21"/>
                <w:szCs w:val="21"/>
              </w:rPr>
              <w:t>rimary care institution</w:t>
            </w:r>
            <w:r>
              <w:rPr>
                <w:rFonts w:ascii="Times New Roman" w:eastAsiaTheme="minorEastAsia" w:hAnsi="Times New Roman" w:hint="eastAsia"/>
                <w:sz w:val="21"/>
                <w:szCs w:val="21"/>
              </w:rPr>
              <w:t>s.</w:t>
            </w:r>
          </w:p>
        </w:tc>
        <w:tc>
          <w:tcPr>
            <w:tcW w:w="1701" w:type="dxa"/>
          </w:tcPr>
          <w:p w14:paraId="55416B94" w14:textId="77777777" w:rsidR="00FC3704" w:rsidRDefault="00664E22">
            <w:pPr>
              <w:jc w:val="center"/>
              <w:rPr>
                <w:rFonts w:ascii="Times New Roman" w:hAnsi="Times New Roman"/>
                <w:szCs w:val="21"/>
              </w:rPr>
            </w:pPr>
            <w:r>
              <w:rPr>
                <w:rFonts w:ascii="Times New Roman" w:hAnsi="Times New Roman"/>
                <w:szCs w:val="21"/>
              </w:rPr>
              <w:t>4</w:t>
            </w:r>
          </w:p>
        </w:tc>
      </w:tr>
      <w:tr w:rsidR="00FC3704" w14:paraId="5505F912" w14:textId="77777777">
        <w:tc>
          <w:tcPr>
            <w:tcW w:w="13008" w:type="dxa"/>
          </w:tcPr>
          <w:p w14:paraId="3A9FC15A" w14:textId="77777777" w:rsidR="00FC3704" w:rsidRDefault="00664E22">
            <w:pPr>
              <w:pStyle w:val="1"/>
              <w:numPr>
                <w:ilvl w:val="0"/>
                <w:numId w:val="7"/>
              </w:numPr>
              <w:ind w:firstLineChars="0"/>
              <w:rPr>
                <w:rFonts w:ascii="Times New Roman" w:eastAsiaTheme="minorEastAsia" w:hAnsi="Times New Roman"/>
                <w:sz w:val="21"/>
                <w:szCs w:val="21"/>
              </w:rPr>
            </w:pPr>
            <w:r>
              <w:rPr>
                <w:rFonts w:ascii="Times New Roman" w:eastAsiaTheme="minorEastAsia" w:hAnsi="Times New Roman"/>
                <w:sz w:val="21"/>
                <w:szCs w:val="21"/>
              </w:rPr>
              <w:t>A</w:t>
            </w:r>
            <w:r>
              <w:rPr>
                <w:rFonts w:ascii="Times New Roman" w:eastAsiaTheme="minorEastAsia" w:hAnsi="Times New Roman" w:hint="eastAsia"/>
                <w:sz w:val="21"/>
                <w:szCs w:val="21"/>
              </w:rPr>
              <w:t xml:space="preserve">ccess the </w:t>
            </w:r>
            <w:r>
              <w:rPr>
                <w:rFonts w:ascii="Times New Roman" w:eastAsiaTheme="minorEastAsia" w:hAnsi="Times New Roman"/>
                <w:sz w:val="21"/>
                <w:szCs w:val="21"/>
              </w:rPr>
              <w:t xml:space="preserve">accessibility, affordability, </w:t>
            </w:r>
            <w:r>
              <w:rPr>
                <w:rFonts w:ascii="Times New Roman" w:eastAsiaTheme="minorEastAsia" w:hAnsi="Times New Roman" w:hint="eastAsia"/>
                <w:sz w:val="21"/>
                <w:szCs w:val="21"/>
              </w:rPr>
              <w:t>f</w:t>
            </w:r>
            <w:r>
              <w:rPr>
                <w:rFonts w:ascii="Times New Roman" w:eastAsiaTheme="minorEastAsia" w:hAnsi="Times New Roman"/>
                <w:sz w:val="21"/>
                <w:szCs w:val="21"/>
              </w:rPr>
              <w:t>easibility</w:t>
            </w:r>
            <w:r>
              <w:rPr>
                <w:rFonts w:ascii="Times New Roman" w:eastAsiaTheme="minorEastAsia" w:hAnsi="Times New Roman" w:hint="eastAsia"/>
                <w:sz w:val="21"/>
                <w:szCs w:val="21"/>
              </w:rPr>
              <w:t xml:space="preserve"> in p</w:t>
            </w:r>
            <w:r>
              <w:rPr>
                <w:rFonts w:ascii="Times New Roman" w:eastAsiaTheme="minorEastAsia" w:hAnsi="Times New Roman"/>
                <w:sz w:val="21"/>
                <w:szCs w:val="21"/>
              </w:rPr>
              <w:t>rimary</w:t>
            </w:r>
            <w:r>
              <w:rPr>
                <w:rFonts w:ascii="Times New Roman" w:eastAsiaTheme="minorEastAsia" w:hAnsi="Times New Roman" w:hint="eastAsia"/>
                <w:sz w:val="21"/>
                <w:szCs w:val="21"/>
              </w:rPr>
              <w:t xml:space="preserve"> </w:t>
            </w:r>
            <w:r>
              <w:rPr>
                <w:rFonts w:ascii="Times New Roman" w:eastAsiaTheme="minorEastAsia" w:hAnsi="Times New Roman"/>
                <w:sz w:val="21"/>
                <w:szCs w:val="21"/>
              </w:rPr>
              <w:t>care institution</w:t>
            </w:r>
            <w:r>
              <w:rPr>
                <w:rFonts w:ascii="Times New Roman" w:eastAsiaTheme="minorEastAsia" w:hAnsi="Times New Roman" w:hint="eastAsia"/>
                <w:sz w:val="21"/>
                <w:szCs w:val="21"/>
              </w:rPr>
              <w:t>s of interventions recommended by existing guidelines.</w:t>
            </w:r>
          </w:p>
        </w:tc>
        <w:tc>
          <w:tcPr>
            <w:tcW w:w="1701" w:type="dxa"/>
          </w:tcPr>
          <w:p w14:paraId="1DC977CF" w14:textId="77777777" w:rsidR="00FC3704" w:rsidRDefault="00664E22">
            <w:pPr>
              <w:jc w:val="center"/>
              <w:rPr>
                <w:rFonts w:ascii="Times New Roman" w:hAnsi="Times New Roman"/>
                <w:szCs w:val="21"/>
              </w:rPr>
            </w:pPr>
            <w:r>
              <w:rPr>
                <w:rFonts w:ascii="Times New Roman" w:hAnsi="Times New Roman"/>
                <w:szCs w:val="21"/>
              </w:rPr>
              <w:t>2</w:t>
            </w:r>
          </w:p>
        </w:tc>
      </w:tr>
      <w:tr w:rsidR="00FC3704" w14:paraId="06B7B495" w14:textId="77777777">
        <w:tc>
          <w:tcPr>
            <w:tcW w:w="13008" w:type="dxa"/>
            <w:vAlign w:val="center"/>
          </w:tcPr>
          <w:p w14:paraId="6130FC35" w14:textId="77777777" w:rsidR="00FC3704" w:rsidRDefault="00664E22">
            <w:pPr>
              <w:pStyle w:val="1"/>
              <w:numPr>
                <w:ilvl w:val="0"/>
                <w:numId w:val="7"/>
              </w:numPr>
              <w:ind w:firstLineChars="0"/>
              <w:rPr>
                <w:rFonts w:ascii="Times New Roman" w:eastAsiaTheme="minorEastAsia" w:hAnsi="Times New Roman"/>
                <w:sz w:val="21"/>
                <w:szCs w:val="21"/>
              </w:rPr>
            </w:pPr>
            <w:r>
              <w:rPr>
                <w:rFonts w:ascii="Times New Roman" w:eastAsiaTheme="minorEastAsia" w:hAnsi="Times New Roman" w:hint="eastAsia"/>
                <w:sz w:val="21"/>
                <w:szCs w:val="21"/>
              </w:rPr>
              <w:t>The evaluation of evidence in current guidelines might be useful</w:t>
            </w:r>
          </w:p>
        </w:tc>
        <w:tc>
          <w:tcPr>
            <w:tcW w:w="1701" w:type="dxa"/>
            <w:vAlign w:val="center"/>
          </w:tcPr>
          <w:p w14:paraId="2F4860D6" w14:textId="77777777" w:rsidR="00FC3704" w:rsidRDefault="00664E22">
            <w:pPr>
              <w:jc w:val="center"/>
              <w:rPr>
                <w:rFonts w:ascii="Times New Roman" w:hAnsi="Times New Roman"/>
                <w:szCs w:val="21"/>
              </w:rPr>
            </w:pPr>
            <w:r>
              <w:rPr>
                <w:rFonts w:ascii="Times New Roman" w:hAnsi="Times New Roman"/>
                <w:szCs w:val="21"/>
              </w:rPr>
              <w:t>1</w:t>
            </w:r>
          </w:p>
        </w:tc>
      </w:tr>
      <w:tr w:rsidR="00FC3704" w14:paraId="5C2A696D" w14:textId="77777777">
        <w:trPr>
          <w:gridAfter w:val="1"/>
          <w:wAfter w:w="1701" w:type="dxa"/>
        </w:trPr>
        <w:tc>
          <w:tcPr>
            <w:tcW w:w="13008" w:type="dxa"/>
            <w:shd w:val="clear" w:color="auto" w:fill="D8D8D8" w:themeFill="background1" w:themeFillShade="D8"/>
          </w:tcPr>
          <w:p w14:paraId="50976C81" w14:textId="77777777" w:rsidR="00FC3704" w:rsidRDefault="00664E22">
            <w:pPr>
              <w:jc w:val="left"/>
              <w:textAlignment w:val="baseline"/>
              <w:rPr>
                <w:rFonts w:ascii="Times New Roman" w:hAnsi="Times New Roman"/>
                <w:b/>
                <w:szCs w:val="21"/>
              </w:rPr>
            </w:pPr>
            <w:r>
              <w:rPr>
                <w:rFonts w:ascii="Times New Roman" w:hAnsi="Times New Roman" w:hint="eastAsia"/>
                <w:b/>
                <w:szCs w:val="21"/>
              </w:rPr>
              <w:t xml:space="preserve">1.4  How to evaluate </w:t>
            </w:r>
            <w:r>
              <w:rPr>
                <w:rFonts w:ascii="Times New Roman" w:hAnsi="Times New Roman"/>
                <w:b/>
                <w:szCs w:val="21"/>
              </w:rPr>
              <w:t>health resources</w:t>
            </w:r>
            <w:r>
              <w:rPr>
                <w:rFonts w:ascii="Times New Roman" w:hAnsi="Times New Roman" w:hint="eastAsia"/>
                <w:b/>
                <w:szCs w:val="21"/>
              </w:rPr>
              <w:t xml:space="preserve"> in p</w:t>
            </w:r>
            <w:r>
              <w:rPr>
                <w:rFonts w:ascii="Times New Roman" w:hAnsi="Times New Roman"/>
                <w:b/>
                <w:szCs w:val="21"/>
              </w:rPr>
              <w:t>rimar</w:t>
            </w:r>
            <w:r>
              <w:rPr>
                <w:rFonts w:ascii="Times New Roman" w:hAnsi="Times New Roman" w:hint="eastAsia"/>
                <w:b/>
                <w:szCs w:val="21"/>
              </w:rPr>
              <w:t>y</w:t>
            </w:r>
            <w:r>
              <w:rPr>
                <w:rFonts w:ascii="Times New Roman" w:hAnsi="Times New Roman"/>
                <w:b/>
                <w:szCs w:val="21"/>
              </w:rPr>
              <w:t xml:space="preserve"> care institution</w:t>
            </w:r>
            <w:r>
              <w:rPr>
                <w:rFonts w:ascii="Times New Roman" w:hAnsi="Times New Roman" w:hint="eastAsia"/>
                <w:b/>
                <w:szCs w:val="21"/>
              </w:rPr>
              <w:t>s</w:t>
            </w:r>
            <w:r>
              <w:rPr>
                <w:rFonts w:ascii="Times New Roman" w:hAnsi="Times New Roman" w:hint="eastAsia"/>
                <w:b/>
                <w:szCs w:val="21"/>
              </w:rPr>
              <w:t>？</w:t>
            </w:r>
          </w:p>
        </w:tc>
      </w:tr>
      <w:tr w:rsidR="00FC3704" w14:paraId="70A89DAB" w14:textId="77777777">
        <w:tc>
          <w:tcPr>
            <w:tcW w:w="13008" w:type="dxa"/>
          </w:tcPr>
          <w:p w14:paraId="621B6F42" w14:textId="77777777" w:rsidR="00FC3704" w:rsidRDefault="00664E22">
            <w:pPr>
              <w:pStyle w:val="1"/>
              <w:numPr>
                <w:ilvl w:val="0"/>
                <w:numId w:val="8"/>
              </w:numPr>
              <w:ind w:firstLineChars="0"/>
              <w:textAlignment w:val="baseline"/>
              <w:rPr>
                <w:rFonts w:ascii="Times New Roman" w:eastAsiaTheme="minorEastAsia" w:hAnsi="Times New Roman"/>
                <w:sz w:val="21"/>
                <w:szCs w:val="21"/>
              </w:rPr>
            </w:pPr>
            <w:r>
              <w:rPr>
                <w:rFonts w:ascii="Times New Roman" w:eastAsiaTheme="minorEastAsia" w:hAnsi="Times New Roman" w:hint="eastAsia"/>
                <w:sz w:val="21"/>
                <w:szCs w:val="21"/>
              </w:rPr>
              <w:t>By sampling survey.</w:t>
            </w:r>
          </w:p>
        </w:tc>
        <w:tc>
          <w:tcPr>
            <w:tcW w:w="1701" w:type="dxa"/>
          </w:tcPr>
          <w:p w14:paraId="5188300F"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3</w:t>
            </w:r>
          </w:p>
        </w:tc>
      </w:tr>
      <w:tr w:rsidR="00FC3704" w14:paraId="55D2B0F0" w14:textId="77777777">
        <w:tc>
          <w:tcPr>
            <w:tcW w:w="13008" w:type="dxa"/>
          </w:tcPr>
          <w:p w14:paraId="0FB58A62" w14:textId="77777777" w:rsidR="00FC3704" w:rsidRDefault="00664E22">
            <w:pPr>
              <w:pStyle w:val="1"/>
              <w:numPr>
                <w:ilvl w:val="0"/>
                <w:numId w:val="8"/>
              </w:numPr>
              <w:ind w:firstLineChars="0"/>
              <w:textAlignment w:val="baseline"/>
              <w:rPr>
                <w:rFonts w:ascii="Times New Roman" w:eastAsiaTheme="minorEastAsia" w:hAnsi="Times New Roman" w:cs="Arial"/>
                <w:bCs/>
                <w:color w:val="000000"/>
                <w:kern w:val="24"/>
                <w:sz w:val="21"/>
                <w:szCs w:val="21"/>
              </w:rPr>
            </w:pPr>
            <w:r>
              <w:rPr>
                <w:rFonts w:ascii="Times New Roman" w:eastAsiaTheme="minorEastAsia" w:hAnsi="Times New Roman" w:hint="eastAsia"/>
                <w:sz w:val="21"/>
                <w:szCs w:val="21"/>
              </w:rPr>
              <w:t xml:space="preserve">To take advantage of existing data from </w:t>
            </w:r>
            <w:r>
              <w:rPr>
                <w:rFonts w:ascii="Times New Roman" w:eastAsiaTheme="minorEastAsia" w:hAnsi="Times New Roman"/>
                <w:sz w:val="21"/>
                <w:szCs w:val="21"/>
              </w:rPr>
              <w:t xml:space="preserve">National Health Service Survey or </w:t>
            </w:r>
            <w:r>
              <w:rPr>
                <w:rFonts w:ascii="Times New Roman" w:eastAsiaTheme="minorEastAsia" w:hAnsi="Times New Roman" w:hint="eastAsia"/>
                <w:sz w:val="21"/>
                <w:szCs w:val="21"/>
              </w:rPr>
              <w:t>other</w:t>
            </w:r>
            <w:r>
              <w:rPr>
                <w:rFonts w:ascii="Times New Roman" w:eastAsiaTheme="minorEastAsia" w:hAnsi="Times New Roman"/>
                <w:sz w:val="21"/>
                <w:szCs w:val="21"/>
              </w:rPr>
              <w:t xml:space="preserve"> information source</w:t>
            </w:r>
            <w:r>
              <w:rPr>
                <w:rFonts w:ascii="Times New Roman" w:eastAsiaTheme="minorEastAsia" w:hAnsi="Times New Roman" w:hint="eastAsia"/>
                <w:sz w:val="21"/>
                <w:szCs w:val="21"/>
              </w:rPr>
              <w:t>s.</w:t>
            </w:r>
          </w:p>
        </w:tc>
        <w:tc>
          <w:tcPr>
            <w:tcW w:w="1701" w:type="dxa"/>
          </w:tcPr>
          <w:p w14:paraId="428A7C63"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2</w:t>
            </w:r>
          </w:p>
        </w:tc>
      </w:tr>
      <w:tr w:rsidR="00FC3704" w14:paraId="7BC11D77" w14:textId="77777777">
        <w:trPr>
          <w:gridAfter w:val="1"/>
          <w:wAfter w:w="1701" w:type="dxa"/>
        </w:trPr>
        <w:tc>
          <w:tcPr>
            <w:tcW w:w="13008" w:type="dxa"/>
            <w:shd w:val="clear" w:color="auto" w:fill="F2F2F2" w:themeFill="background1" w:themeFillShade="F2"/>
          </w:tcPr>
          <w:p w14:paraId="0EDAD243" w14:textId="77777777" w:rsidR="00FC3704" w:rsidRDefault="00664E22">
            <w:pPr>
              <w:jc w:val="left"/>
              <w:textAlignment w:val="baseline"/>
              <w:rPr>
                <w:rFonts w:ascii="Times New Roman" w:hAnsi="Times New Roman" w:cs="Arial"/>
                <w:bCs/>
                <w:color w:val="000000"/>
                <w:kern w:val="24"/>
                <w:szCs w:val="21"/>
              </w:rPr>
            </w:pPr>
            <w:r>
              <w:rPr>
                <w:rFonts w:ascii="Times New Roman" w:hAnsi="Times New Roman" w:hint="eastAsia"/>
                <w:b/>
                <w:szCs w:val="21"/>
              </w:rPr>
              <w:t xml:space="preserve">2. </w:t>
            </w:r>
            <w:r>
              <w:rPr>
                <w:rFonts w:ascii="Times New Roman" w:hAnsi="Times New Roman" w:cs="SimSun"/>
                <w:b/>
                <w:kern w:val="0"/>
                <w:szCs w:val="21"/>
              </w:rPr>
              <w:t>Setting up guideline groups</w:t>
            </w:r>
          </w:p>
        </w:tc>
      </w:tr>
      <w:tr w:rsidR="00FC3704" w14:paraId="057A1528" w14:textId="77777777">
        <w:tc>
          <w:tcPr>
            <w:tcW w:w="13008" w:type="dxa"/>
            <w:shd w:val="clear" w:color="auto" w:fill="D8D8D8" w:themeFill="background1" w:themeFillShade="D8"/>
          </w:tcPr>
          <w:p w14:paraId="3A946939" w14:textId="77777777" w:rsidR="00FC3704" w:rsidRDefault="00664E22">
            <w:pPr>
              <w:pStyle w:val="1"/>
              <w:ind w:left="-34" w:firstLineChars="0" w:firstLine="0"/>
              <w:textAlignment w:val="baseline"/>
              <w:rPr>
                <w:rFonts w:ascii="Times New Roman" w:eastAsiaTheme="minorEastAsia" w:hAnsi="Times New Roman" w:cs="Arial"/>
                <w:bCs/>
                <w:color w:val="000000"/>
                <w:kern w:val="24"/>
                <w:sz w:val="21"/>
                <w:szCs w:val="21"/>
              </w:rPr>
            </w:pPr>
            <w:r>
              <w:rPr>
                <w:rFonts w:ascii="Times New Roman" w:eastAsiaTheme="minorEastAsia" w:hAnsi="Times New Roman" w:cstheme="minorBidi" w:hint="eastAsia"/>
                <w:b/>
                <w:kern w:val="2"/>
                <w:sz w:val="21"/>
                <w:szCs w:val="21"/>
              </w:rPr>
              <w:t>2.1 Should primary care providers be included in guideline group</w:t>
            </w:r>
            <w:r>
              <w:rPr>
                <w:rFonts w:ascii="Times New Roman" w:eastAsiaTheme="minorEastAsia" w:hAnsi="Times New Roman" w:cstheme="minorBidi" w:hint="eastAsia"/>
                <w:b/>
                <w:kern w:val="2"/>
                <w:sz w:val="21"/>
                <w:szCs w:val="21"/>
              </w:rPr>
              <w:t>？</w:t>
            </w:r>
          </w:p>
        </w:tc>
        <w:tc>
          <w:tcPr>
            <w:tcW w:w="1701" w:type="dxa"/>
            <w:shd w:val="clear" w:color="auto" w:fill="D8D8D8" w:themeFill="background1" w:themeFillShade="D8"/>
          </w:tcPr>
          <w:p w14:paraId="6A958772" w14:textId="77777777" w:rsidR="00FC3704" w:rsidRDefault="00FC3704">
            <w:pPr>
              <w:jc w:val="center"/>
              <w:textAlignment w:val="baseline"/>
              <w:rPr>
                <w:rFonts w:ascii="Times New Roman" w:hAnsi="Times New Roman" w:cs="Arial"/>
                <w:bCs/>
                <w:color w:val="000000"/>
                <w:kern w:val="24"/>
                <w:szCs w:val="21"/>
              </w:rPr>
            </w:pPr>
          </w:p>
        </w:tc>
      </w:tr>
      <w:tr w:rsidR="00FC3704" w14:paraId="2CA95FAA" w14:textId="77777777">
        <w:tc>
          <w:tcPr>
            <w:tcW w:w="13008" w:type="dxa"/>
          </w:tcPr>
          <w:p w14:paraId="378A52DC" w14:textId="77777777" w:rsidR="00FC3704" w:rsidRDefault="00664E22">
            <w:pPr>
              <w:pStyle w:val="1"/>
              <w:numPr>
                <w:ilvl w:val="0"/>
                <w:numId w:val="9"/>
              </w:numPr>
              <w:ind w:firstLineChars="0"/>
              <w:textAlignment w:val="baseline"/>
              <w:rPr>
                <w:rFonts w:ascii="Times New Roman" w:eastAsiaTheme="minorEastAsia" w:hAnsi="Times New Roman" w:cs="Arial"/>
                <w:bCs/>
                <w:color w:val="000000"/>
                <w:kern w:val="24"/>
                <w:sz w:val="21"/>
                <w:szCs w:val="21"/>
              </w:rPr>
            </w:pPr>
            <w:r>
              <w:rPr>
                <w:rFonts w:ascii="Times New Roman" w:eastAsiaTheme="minorEastAsia" w:hAnsi="Times New Roman" w:cs="Arial" w:hint="eastAsia"/>
                <w:bCs/>
                <w:color w:val="000000"/>
                <w:kern w:val="24"/>
                <w:sz w:val="21"/>
                <w:szCs w:val="21"/>
              </w:rPr>
              <w:t>In China, e</w:t>
            </w:r>
            <w:r>
              <w:rPr>
                <w:rFonts w:ascii="Times New Roman" w:eastAsiaTheme="minorEastAsia" w:hAnsi="Times New Roman" w:cs="Arial"/>
                <w:bCs/>
                <w:color w:val="000000"/>
                <w:kern w:val="24"/>
                <w:sz w:val="21"/>
                <w:szCs w:val="21"/>
              </w:rPr>
              <w:t xml:space="preserve">ven </w:t>
            </w:r>
            <w:r>
              <w:rPr>
                <w:rFonts w:ascii="Times New Roman" w:eastAsiaTheme="minorEastAsia" w:hAnsi="Times New Roman" w:cs="Arial" w:hint="eastAsia"/>
                <w:bCs/>
                <w:color w:val="000000"/>
                <w:kern w:val="24"/>
                <w:sz w:val="21"/>
                <w:szCs w:val="21"/>
              </w:rPr>
              <w:t>the primary care providers are not high educated</w:t>
            </w:r>
            <w:r>
              <w:rPr>
                <w:rFonts w:ascii="Times New Roman" w:eastAsiaTheme="minorEastAsia" w:hAnsi="Times New Roman" w:cs="Arial"/>
                <w:bCs/>
                <w:color w:val="000000"/>
                <w:kern w:val="24"/>
                <w:sz w:val="21"/>
                <w:szCs w:val="21"/>
              </w:rPr>
              <w:t>, it is still suggested that</w:t>
            </w:r>
            <w:r>
              <w:rPr>
                <w:rFonts w:ascii="Times New Roman" w:eastAsiaTheme="minorEastAsia" w:hAnsi="Times New Roman" w:cs="Arial" w:hint="eastAsia"/>
                <w:bCs/>
                <w:color w:val="000000"/>
                <w:kern w:val="24"/>
                <w:sz w:val="21"/>
                <w:szCs w:val="21"/>
              </w:rPr>
              <w:t xml:space="preserve"> they</w:t>
            </w:r>
            <w:r>
              <w:rPr>
                <w:rFonts w:ascii="Times New Roman" w:eastAsiaTheme="minorEastAsia" w:hAnsi="Times New Roman" w:cs="Arial"/>
                <w:bCs/>
                <w:color w:val="000000"/>
                <w:kern w:val="24"/>
                <w:sz w:val="21"/>
                <w:szCs w:val="21"/>
              </w:rPr>
              <w:t xml:space="preserve"> should be </w:t>
            </w:r>
            <w:proofErr w:type="gramStart"/>
            <w:r>
              <w:rPr>
                <w:rFonts w:ascii="Times New Roman" w:eastAsiaTheme="minorEastAsia" w:hAnsi="Times New Roman" w:cs="Arial"/>
                <w:bCs/>
                <w:color w:val="000000"/>
                <w:kern w:val="24"/>
                <w:sz w:val="21"/>
                <w:szCs w:val="21"/>
              </w:rPr>
              <w:t>included</w:t>
            </w:r>
            <w:proofErr w:type="gramEnd"/>
            <w:r>
              <w:rPr>
                <w:rFonts w:ascii="Times New Roman" w:eastAsiaTheme="minorEastAsia" w:hAnsi="Times New Roman" w:cs="Arial"/>
                <w:bCs/>
                <w:color w:val="000000"/>
                <w:kern w:val="24"/>
                <w:sz w:val="21"/>
                <w:szCs w:val="21"/>
              </w:rPr>
              <w:t xml:space="preserve"> and their opinions should be of important proportion. Otherwise, the guide</w:t>
            </w:r>
            <w:r>
              <w:rPr>
                <w:rFonts w:ascii="Times New Roman" w:eastAsiaTheme="minorEastAsia" w:hAnsi="Times New Roman" w:cs="Arial" w:hint="eastAsia"/>
                <w:bCs/>
                <w:color w:val="000000"/>
                <w:kern w:val="24"/>
                <w:sz w:val="21"/>
                <w:szCs w:val="21"/>
              </w:rPr>
              <w:t>line</w:t>
            </w:r>
            <w:r>
              <w:rPr>
                <w:rFonts w:ascii="Times New Roman" w:eastAsiaTheme="minorEastAsia" w:hAnsi="Times New Roman" w:cs="Arial"/>
                <w:bCs/>
                <w:color w:val="000000"/>
                <w:kern w:val="24"/>
                <w:sz w:val="21"/>
                <w:szCs w:val="21"/>
              </w:rPr>
              <w:t xml:space="preserve"> may not be applicable </w:t>
            </w:r>
            <w:r>
              <w:rPr>
                <w:rFonts w:ascii="Times New Roman" w:eastAsiaTheme="minorEastAsia" w:hAnsi="Times New Roman" w:cs="Arial" w:hint="eastAsia"/>
                <w:bCs/>
                <w:color w:val="000000"/>
                <w:kern w:val="24"/>
                <w:sz w:val="21"/>
                <w:szCs w:val="21"/>
              </w:rPr>
              <w:t xml:space="preserve">or </w:t>
            </w:r>
            <w:r>
              <w:rPr>
                <w:rFonts w:ascii="Times New Roman" w:eastAsiaTheme="minorEastAsia" w:hAnsi="Times New Roman" w:cs="Arial"/>
                <w:bCs/>
                <w:color w:val="000000"/>
                <w:kern w:val="24"/>
                <w:sz w:val="21"/>
                <w:szCs w:val="21"/>
              </w:rPr>
              <w:t xml:space="preserve">intelligible to </w:t>
            </w:r>
            <w:r>
              <w:rPr>
                <w:rFonts w:ascii="Times New Roman" w:eastAsiaTheme="minorEastAsia" w:hAnsi="Times New Roman" w:cs="Arial" w:hint="eastAsia"/>
                <w:bCs/>
                <w:color w:val="000000"/>
                <w:kern w:val="24"/>
                <w:sz w:val="21"/>
                <w:szCs w:val="21"/>
              </w:rPr>
              <w:t>primary</w:t>
            </w:r>
            <w:r>
              <w:rPr>
                <w:rFonts w:ascii="Times New Roman" w:eastAsiaTheme="minorEastAsia" w:hAnsi="Times New Roman" w:cs="Arial"/>
                <w:bCs/>
                <w:color w:val="000000"/>
                <w:kern w:val="24"/>
                <w:sz w:val="21"/>
                <w:szCs w:val="21"/>
              </w:rPr>
              <w:t xml:space="preserve"> medical institutions</w:t>
            </w:r>
            <w:r>
              <w:rPr>
                <w:rFonts w:ascii="Times New Roman" w:eastAsiaTheme="minorEastAsia" w:hAnsi="Times New Roman" w:cs="Arial" w:hint="eastAsia"/>
                <w:bCs/>
                <w:color w:val="000000"/>
                <w:kern w:val="24"/>
                <w:sz w:val="21"/>
                <w:szCs w:val="21"/>
              </w:rPr>
              <w:t>.</w:t>
            </w:r>
          </w:p>
        </w:tc>
        <w:tc>
          <w:tcPr>
            <w:tcW w:w="1701" w:type="dxa"/>
          </w:tcPr>
          <w:p w14:paraId="509985A8"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r w:rsidR="00FC3704" w14:paraId="39EFC01E" w14:textId="77777777">
        <w:tc>
          <w:tcPr>
            <w:tcW w:w="13008" w:type="dxa"/>
          </w:tcPr>
          <w:p w14:paraId="78C7CA3B" w14:textId="77777777" w:rsidR="00FC3704" w:rsidRDefault="00664E22">
            <w:pPr>
              <w:pStyle w:val="1"/>
              <w:numPr>
                <w:ilvl w:val="0"/>
                <w:numId w:val="9"/>
              </w:numPr>
              <w:ind w:firstLineChars="0"/>
              <w:textAlignment w:val="baseline"/>
              <w:rPr>
                <w:rFonts w:ascii="Times New Roman" w:eastAsiaTheme="minorEastAsia" w:hAnsi="Times New Roman" w:cs="Arial"/>
                <w:bCs/>
                <w:color w:val="000000"/>
                <w:kern w:val="24"/>
                <w:sz w:val="21"/>
                <w:szCs w:val="21"/>
              </w:rPr>
            </w:pPr>
            <w:r>
              <w:rPr>
                <w:rFonts w:ascii="Times New Roman" w:eastAsiaTheme="minorEastAsia" w:hAnsi="Times New Roman" w:cs="Arial"/>
                <w:bCs/>
                <w:color w:val="000000"/>
                <w:kern w:val="24"/>
                <w:sz w:val="21"/>
                <w:szCs w:val="21"/>
              </w:rPr>
              <w:t>Primary care providers should be included in the guideline steering group and the external review group. Whether they should be included in the guideline development group depends on the professional skills of primary care providers.</w:t>
            </w:r>
          </w:p>
        </w:tc>
        <w:tc>
          <w:tcPr>
            <w:tcW w:w="1701" w:type="dxa"/>
          </w:tcPr>
          <w:p w14:paraId="23A63298"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3</w:t>
            </w:r>
          </w:p>
        </w:tc>
      </w:tr>
      <w:tr w:rsidR="00FC3704" w14:paraId="430DAA9D" w14:textId="77777777">
        <w:trPr>
          <w:gridAfter w:val="1"/>
          <w:wAfter w:w="1701" w:type="dxa"/>
        </w:trPr>
        <w:tc>
          <w:tcPr>
            <w:tcW w:w="13008" w:type="dxa"/>
            <w:shd w:val="clear" w:color="auto" w:fill="D8D8D8" w:themeFill="background1" w:themeFillShade="D8"/>
          </w:tcPr>
          <w:p w14:paraId="3DAA2301" w14:textId="77777777" w:rsidR="00FC3704" w:rsidRDefault="00664E22">
            <w:pPr>
              <w:jc w:val="left"/>
              <w:rPr>
                <w:rFonts w:ascii="Times New Roman" w:hAnsi="Times New Roman"/>
                <w:szCs w:val="21"/>
              </w:rPr>
            </w:pPr>
            <w:r>
              <w:rPr>
                <w:rFonts w:ascii="Times New Roman" w:hAnsi="Times New Roman" w:hint="eastAsia"/>
                <w:b/>
                <w:szCs w:val="21"/>
              </w:rPr>
              <w:t>2.2 Appropriate p</w:t>
            </w:r>
            <w:r>
              <w:rPr>
                <w:rFonts w:ascii="Times New Roman" w:hAnsi="Times New Roman"/>
                <w:b/>
                <w:szCs w:val="21"/>
              </w:rPr>
              <w:t xml:space="preserve">roportion of </w:t>
            </w:r>
            <w:r>
              <w:rPr>
                <w:rFonts w:ascii="Times New Roman" w:hAnsi="Times New Roman" w:hint="eastAsia"/>
                <w:b/>
                <w:szCs w:val="21"/>
              </w:rPr>
              <w:t xml:space="preserve">primary care providers </w:t>
            </w:r>
            <w:r>
              <w:rPr>
                <w:rFonts w:ascii="Times New Roman" w:hAnsi="Times New Roman"/>
                <w:b/>
                <w:szCs w:val="21"/>
              </w:rPr>
              <w:t>in the guide</w:t>
            </w:r>
            <w:r>
              <w:rPr>
                <w:rFonts w:ascii="Times New Roman" w:hAnsi="Times New Roman" w:hint="eastAsia"/>
                <w:b/>
                <w:szCs w:val="21"/>
              </w:rPr>
              <w:t>line</w:t>
            </w:r>
            <w:r>
              <w:rPr>
                <w:rFonts w:ascii="Times New Roman" w:hAnsi="Times New Roman"/>
                <w:b/>
                <w:szCs w:val="21"/>
              </w:rPr>
              <w:t xml:space="preserve"> group</w:t>
            </w:r>
          </w:p>
        </w:tc>
      </w:tr>
      <w:tr w:rsidR="00FC3704" w14:paraId="2259CDA1" w14:textId="77777777">
        <w:tc>
          <w:tcPr>
            <w:tcW w:w="13008" w:type="dxa"/>
          </w:tcPr>
          <w:p w14:paraId="7E572D49" w14:textId="77777777" w:rsidR="00FC3704" w:rsidRDefault="00664E22">
            <w:pPr>
              <w:pStyle w:val="10"/>
              <w:numPr>
                <w:ilvl w:val="0"/>
                <w:numId w:val="10"/>
              </w:numPr>
              <w:ind w:firstLineChars="0"/>
              <w:jc w:val="left"/>
              <w:rPr>
                <w:rFonts w:ascii="Times New Roman" w:hAnsi="Times New Roman" w:cs="Arial"/>
                <w:bCs/>
                <w:color w:val="000000"/>
                <w:kern w:val="24"/>
                <w:szCs w:val="21"/>
              </w:rPr>
            </w:pPr>
            <w:r>
              <w:rPr>
                <w:rFonts w:ascii="Times New Roman" w:hAnsi="Times New Roman" w:cs="Arial" w:hint="eastAsia"/>
                <w:bCs/>
                <w:color w:val="000000"/>
                <w:kern w:val="24"/>
                <w:szCs w:val="21"/>
              </w:rPr>
              <w:t>5-10%</w:t>
            </w:r>
          </w:p>
        </w:tc>
        <w:tc>
          <w:tcPr>
            <w:tcW w:w="1701" w:type="dxa"/>
          </w:tcPr>
          <w:p w14:paraId="71714B11" w14:textId="77777777" w:rsidR="00FC3704" w:rsidRDefault="00664E22">
            <w:pPr>
              <w:jc w:val="center"/>
              <w:rPr>
                <w:rFonts w:ascii="Times New Roman" w:hAnsi="Times New Roman"/>
                <w:szCs w:val="21"/>
              </w:rPr>
            </w:pPr>
            <w:r>
              <w:rPr>
                <w:rFonts w:ascii="Times New Roman" w:hAnsi="Times New Roman"/>
                <w:szCs w:val="21"/>
              </w:rPr>
              <w:t>1</w:t>
            </w:r>
          </w:p>
        </w:tc>
      </w:tr>
      <w:tr w:rsidR="00FC3704" w14:paraId="26FCCC78" w14:textId="77777777">
        <w:tc>
          <w:tcPr>
            <w:tcW w:w="13008" w:type="dxa"/>
          </w:tcPr>
          <w:p w14:paraId="6A32561A" w14:textId="77777777" w:rsidR="00FC3704" w:rsidRDefault="00664E22">
            <w:pPr>
              <w:pStyle w:val="10"/>
              <w:numPr>
                <w:ilvl w:val="0"/>
                <w:numId w:val="10"/>
              </w:numPr>
              <w:ind w:firstLineChars="0"/>
              <w:jc w:val="left"/>
              <w:rPr>
                <w:rFonts w:ascii="Times New Roman" w:hAnsi="Times New Roman" w:cs="Arial"/>
                <w:bCs/>
                <w:color w:val="000000"/>
                <w:kern w:val="24"/>
                <w:szCs w:val="21"/>
              </w:rPr>
            </w:pPr>
            <w:r>
              <w:rPr>
                <w:rFonts w:ascii="Times New Roman" w:hAnsi="Times New Roman" w:cs="Arial" w:hint="eastAsia"/>
                <w:bCs/>
                <w:color w:val="000000"/>
                <w:kern w:val="24"/>
                <w:szCs w:val="21"/>
              </w:rPr>
              <w:t>10-20%</w:t>
            </w:r>
          </w:p>
        </w:tc>
        <w:tc>
          <w:tcPr>
            <w:tcW w:w="1701" w:type="dxa"/>
          </w:tcPr>
          <w:p w14:paraId="281E21A0" w14:textId="77777777" w:rsidR="00FC3704" w:rsidRDefault="00664E22">
            <w:pPr>
              <w:jc w:val="center"/>
              <w:rPr>
                <w:rFonts w:ascii="Times New Roman" w:hAnsi="Times New Roman"/>
                <w:szCs w:val="21"/>
              </w:rPr>
            </w:pPr>
            <w:r>
              <w:rPr>
                <w:rFonts w:ascii="Times New Roman" w:hAnsi="Times New Roman" w:hint="eastAsia"/>
                <w:szCs w:val="21"/>
              </w:rPr>
              <w:t>2</w:t>
            </w:r>
          </w:p>
        </w:tc>
      </w:tr>
      <w:tr w:rsidR="00FC3704" w14:paraId="26107C43" w14:textId="77777777">
        <w:tc>
          <w:tcPr>
            <w:tcW w:w="13008" w:type="dxa"/>
          </w:tcPr>
          <w:p w14:paraId="4B3CED29" w14:textId="77777777" w:rsidR="00FC3704" w:rsidRDefault="00664E22">
            <w:pPr>
              <w:pStyle w:val="10"/>
              <w:numPr>
                <w:ilvl w:val="0"/>
                <w:numId w:val="10"/>
              </w:numPr>
              <w:ind w:firstLineChars="0"/>
              <w:jc w:val="left"/>
              <w:rPr>
                <w:rFonts w:ascii="Times New Roman" w:hAnsi="Times New Roman" w:cs="Arial"/>
                <w:bCs/>
                <w:color w:val="000000"/>
                <w:kern w:val="24"/>
                <w:szCs w:val="21"/>
              </w:rPr>
            </w:pPr>
            <w:r>
              <w:rPr>
                <w:rFonts w:ascii="Times New Roman" w:hAnsi="Times New Roman" w:cs="Arial" w:hint="eastAsia"/>
                <w:bCs/>
                <w:color w:val="000000"/>
                <w:kern w:val="24"/>
                <w:szCs w:val="21"/>
              </w:rPr>
              <w:t>20-30%</w:t>
            </w:r>
          </w:p>
        </w:tc>
        <w:tc>
          <w:tcPr>
            <w:tcW w:w="1701" w:type="dxa"/>
          </w:tcPr>
          <w:p w14:paraId="7B63285D" w14:textId="77777777" w:rsidR="00FC3704" w:rsidRDefault="00664E22">
            <w:pPr>
              <w:jc w:val="center"/>
              <w:rPr>
                <w:rFonts w:ascii="Times New Roman" w:hAnsi="Times New Roman"/>
                <w:szCs w:val="21"/>
              </w:rPr>
            </w:pPr>
            <w:r>
              <w:rPr>
                <w:rFonts w:ascii="Times New Roman" w:hAnsi="Times New Roman" w:hint="eastAsia"/>
                <w:szCs w:val="21"/>
              </w:rPr>
              <w:t>5</w:t>
            </w:r>
          </w:p>
        </w:tc>
      </w:tr>
      <w:tr w:rsidR="00FC3704" w14:paraId="65C91F49" w14:textId="77777777">
        <w:trPr>
          <w:gridAfter w:val="1"/>
          <w:wAfter w:w="1701" w:type="dxa"/>
        </w:trPr>
        <w:tc>
          <w:tcPr>
            <w:tcW w:w="13008" w:type="dxa"/>
            <w:shd w:val="clear" w:color="auto" w:fill="F2F2F2" w:themeFill="background1" w:themeFillShade="F2"/>
          </w:tcPr>
          <w:p w14:paraId="617BCF35" w14:textId="77777777" w:rsidR="00FC3704" w:rsidRDefault="00664E22">
            <w:pPr>
              <w:jc w:val="left"/>
              <w:textAlignment w:val="baseline"/>
              <w:rPr>
                <w:rFonts w:ascii="Times New Roman" w:hAnsi="Times New Roman" w:cs="Times New Roman"/>
                <w:bCs/>
                <w:color w:val="000000"/>
                <w:kern w:val="24"/>
                <w:szCs w:val="21"/>
              </w:rPr>
            </w:pPr>
            <w:r>
              <w:rPr>
                <w:rFonts w:ascii="Times New Roman" w:hAnsi="Times New Roman" w:hint="eastAsia"/>
                <w:b/>
                <w:szCs w:val="21"/>
              </w:rPr>
              <w:t xml:space="preserve">3. </w:t>
            </w:r>
            <w:r>
              <w:rPr>
                <w:rFonts w:ascii="Times New Roman" w:hAnsi="Times New Roman"/>
                <w:b/>
                <w:szCs w:val="21"/>
              </w:rPr>
              <w:t>Formulating questions</w:t>
            </w:r>
          </w:p>
        </w:tc>
      </w:tr>
      <w:tr w:rsidR="00FC3704" w14:paraId="1C73BBE6" w14:textId="77777777">
        <w:tc>
          <w:tcPr>
            <w:tcW w:w="13008" w:type="dxa"/>
            <w:shd w:val="clear" w:color="auto" w:fill="D8D8D8" w:themeFill="background1" w:themeFillShade="D8"/>
          </w:tcPr>
          <w:p w14:paraId="6FC21719" w14:textId="77777777" w:rsidR="00FC3704" w:rsidRDefault="00664E22">
            <w:pPr>
              <w:jc w:val="left"/>
              <w:rPr>
                <w:rFonts w:ascii="Times New Roman" w:hAnsi="Times New Roman"/>
                <w:b/>
                <w:szCs w:val="21"/>
              </w:rPr>
            </w:pPr>
            <w:r>
              <w:rPr>
                <w:rFonts w:ascii="Times New Roman" w:hAnsi="Times New Roman" w:hint="eastAsia"/>
                <w:b/>
                <w:szCs w:val="21"/>
              </w:rPr>
              <w:t>3.1 Is there any difference between regular guidelines and primary guidelines in formulating questions?</w:t>
            </w:r>
          </w:p>
        </w:tc>
        <w:tc>
          <w:tcPr>
            <w:tcW w:w="1701" w:type="dxa"/>
          </w:tcPr>
          <w:p w14:paraId="03FD0349" w14:textId="77777777" w:rsidR="00FC3704" w:rsidRDefault="00FC3704">
            <w:pPr>
              <w:jc w:val="center"/>
              <w:textAlignment w:val="baseline"/>
              <w:rPr>
                <w:rFonts w:ascii="Times New Roman" w:hAnsi="Times New Roman" w:cs="Times New Roman"/>
                <w:bCs/>
                <w:color w:val="000000"/>
                <w:kern w:val="24"/>
                <w:szCs w:val="21"/>
              </w:rPr>
            </w:pPr>
          </w:p>
        </w:tc>
      </w:tr>
      <w:tr w:rsidR="00FC3704" w14:paraId="0A47DD04" w14:textId="77777777">
        <w:tc>
          <w:tcPr>
            <w:tcW w:w="13008" w:type="dxa"/>
            <w:shd w:val="clear" w:color="auto" w:fill="FFFFFF" w:themeFill="background1"/>
          </w:tcPr>
          <w:p w14:paraId="1EFC18C2" w14:textId="77777777" w:rsidR="00FC3704" w:rsidRDefault="00664E22">
            <w:pPr>
              <w:numPr>
                <w:ilvl w:val="0"/>
                <w:numId w:val="11"/>
              </w:numPr>
              <w:rPr>
                <w:rFonts w:ascii="Times New Roman" w:hAnsi="Times New Roman"/>
                <w:b/>
                <w:szCs w:val="21"/>
              </w:rPr>
            </w:pPr>
            <w:r>
              <w:rPr>
                <w:rFonts w:ascii="Times New Roman" w:hAnsi="Times New Roman" w:cs="Times New Roman"/>
                <w:szCs w:val="21"/>
              </w:rPr>
              <w:t xml:space="preserve">PICOS </w:t>
            </w:r>
            <w:r>
              <w:rPr>
                <w:rFonts w:ascii="Times New Roman" w:hAnsi="Times New Roman" w:cs="Times New Roman" w:hint="eastAsia"/>
                <w:szCs w:val="21"/>
              </w:rPr>
              <w:t>might be</w:t>
            </w:r>
            <w:r>
              <w:rPr>
                <w:rFonts w:ascii="Times New Roman" w:hAnsi="Times New Roman" w:cs="Times New Roman"/>
                <w:szCs w:val="21"/>
              </w:rPr>
              <w:t xml:space="preserve"> more complicated </w:t>
            </w:r>
            <w:r>
              <w:rPr>
                <w:rFonts w:ascii="Times New Roman" w:hAnsi="Times New Roman" w:cs="Times New Roman" w:hint="eastAsia"/>
                <w:szCs w:val="21"/>
              </w:rPr>
              <w:t xml:space="preserve">for </w:t>
            </w:r>
            <w:r>
              <w:rPr>
                <w:rFonts w:ascii="Times New Roman" w:hAnsi="Times New Roman" w:cs="Times New Roman"/>
                <w:szCs w:val="21"/>
              </w:rPr>
              <w:t xml:space="preserve">primary care </w:t>
            </w:r>
            <w:proofErr w:type="gramStart"/>
            <w:r>
              <w:rPr>
                <w:rFonts w:ascii="Times New Roman" w:hAnsi="Times New Roman" w:cs="Times New Roman"/>
                <w:szCs w:val="21"/>
              </w:rPr>
              <w:t>guideline</w:t>
            </w:r>
            <w:r>
              <w:rPr>
                <w:rFonts w:ascii="Times New Roman" w:hAnsi="Times New Roman" w:cs="Times New Roman" w:hint="eastAsia"/>
                <w:szCs w:val="21"/>
              </w:rPr>
              <w:t>, since</w:t>
            </w:r>
            <w:proofErr w:type="gramEnd"/>
            <w:r>
              <w:rPr>
                <w:rFonts w:ascii="Times New Roman" w:hAnsi="Times New Roman" w:cs="Times New Roman" w:hint="eastAsia"/>
                <w:szCs w:val="21"/>
              </w:rPr>
              <w:t xml:space="preserve"> p</w:t>
            </w:r>
            <w:r>
              <w:rPr>
                <w:rFonts w:ascii="Times New Roman" w:hAnsi="Times New Roman" w:cs="Times New Roman"/>
                <w:szCs w:val="21"/>
              </w:rPr>
              <w:t>atient</w:t>
            </w:r>
            <w:r>
              <w:rPr>
                <w:rFonts w:ascii="Times New Roman" w:hAnsi="Times New Roman" w:cs="Times New Roman" w:hint="eastAsia"/>
                <w:szCs w:val="21"/>
              </w:rPr>
              <w:t xml:space="preserve"> in primary care are usually with </w:t>
            </w:r>
            <w:r>
              <w:rPr>
                <w:rFonts w:ascii="Times New Roman" w:hAnsi="Times New Roman" w:cs="Times New Roman"/>
                <w:szCs w:val="21"/>
              </w:rPr>
              <w:t>multi</w:t>
            </w:r>
            <w:r>
              <w:rPr>
                <w:rFonts w:ascii="Times New Roman" w:hAnsi="Times New Roman" w:cs="Times New Roman" w:hint="eastAsia"/>
                <w:szCs w:val="21"/>
              </w:rPr>
              <w:t xml:space="preserve">-morbidities. Multi-morbidities should be considered when formulating questions. </w:t>
            </w:r>
          </w:p>
        </w:tc>
        <w:tc>
          <w:tcPr>
            <w:tcW w:w="1701" w:type="dxa"/>
            <w:shd w:val="clear" w:color="auto" w:fill="FFFFFF" w:themeFill="background1"/>
          </w:tcPr>
          <w:p w14:paraId="484E98C7" w14:textId="77777777" w:rsidR="00FC3704" w:rsidRDefault="00664E22">
            <w:pPr>
              <w:jc w:val="center"/>
              <w:textAlignment w:val="baseline"/>
              <w:rPr>
                <w:rFonts w:ascii="Times New Roman" w:hAnsi="Times New Roman" w:cs="Times New Roman"/>
                <w:bCs/>
                <w:color w:val="000000"/>
                <w:kern w:val="24"/>
                <w:szCs w:val="21"/>
              </w:rPr>
            </w:pPr>
            <w:r>
              <w:rPr>
                <w:rFonts w:ascii="Times New Roman" w:hAnsi="Times New Roman" w:cs="Times New Roman" w:hint="eastAsia"/>
                <w:bCs/>
                <w:color w:val="000000"/>
                <w:kern w:val="24"/>
                <w:szCs w:val="21"/>
              </w:rPr>
              <w:t>1</w:t>
            </w:r>
          </w:p>
        </w:tc>
      </w:tr>
      <w:tr w:rsidR="00FC3704" w14:paraId="1A837D02" w14:textId="77777777">
        <w:tc>
          <w:tcPr>
            <w:tcW w:w="13008" w:type="dxa"/>
            <w:shd w:val="clear" w:color="auto" w:fill="FFFFFF" w:themeFill="background1"/>
          </w:tcPr>
          <w:p w14:paraId="01F6AA50" w14:textId="77777777" w:rsidR="00FC3704" w:rsidRDefault="00664E22">
            <w:pPr>
              <w:numPr>
                <w:ilvl w:val="0"/>
                <w:numId w:val="11"/>
              </w:numPr>
              <w:rPr>
                <w:rFonts w:ascii="Times New Roman" w:hAnsi="Times New Roman" w:cs="Times New Roman"/>
                <w:szCs w:val="21"/>
              </w:rPr>
            </w:pPr>
            <w:r>
              <w:rPr>
                <w:rFonts w:ascii="Times New Roman" w:hAnsi="Times New Roman" w:cs="Times New Roman" w:hint="eastAsia"/>
                <w:szCs w:val="21"/>
              </w:rPr>
              <w:t>Questions formulated for primary care guideline should be valued by primary care providers, and matched with the mission and service capacity of primary care institutions.</w:t>
            </w:r>
          </w:p>
        </w:tc>
        <w:tc>
          <w:tcPr>
            <w:tcW w:w="1701" w:type="dxa"/>
            <w:shd w:val="clear" w:color="auto" w:fill="FFFFFF" w:themeFill="background1"/>
          </w:tcPr>
          <w:p w14:paraId="6EF079F4" w14:textId="77777777" w:rsidR="00FC3704" w:rsidRDefault="00664E22">
            <w:pPr>
              <w:jc w:val="center"/>
              <w:textAlignment w:val="baseline"/>
              <w:rPr>
                <w:rFonts w:ascii="Times New Roman" w:hAnsi="Times New Roman" w:cs="Times New Roman"/>
                <w:bCs/>
                <w:color w:val="000000"/>
                <w:kern w:val="24"/>
                <w:szCs w:val="21"/>
              </w:rPr>
            </w:pPr>
            <w:r>
              <w:rPr>
                <w:rFonts w:ascii="Times New Roman" w:hAnsi="Times New Roman" w:cs="Times New Roman" w:hint="eastAsia"/>
                <w:bCs/>
                <w:color w:val="000000"/>
                <w:kern w:val="24"/>
                <w:szCs w:val="21"/>
              </w:rPr>
              <w:t>2</w:t>
            </w:r>
          </w:p>
        </w:tc>
      </w:tr>
      <w:tr w:rsidR="00FC3704" w14:paraId="459B9D53" w14:textId="77777777">
        <w:tc>
          <w:tcPr>
            <w:tcW w:w="13008" w:type="dxa"/>
            <w:shd w:val="clear" w:color="auto" w:fill="D8D8D8" w:themeFill="background1" w:themeFillShade="D8"/>
          </w:tcPr>
          <w:p w14:paraId="415F6767" w14:textId="77777777" w:rsidR="00FC3704" w:rsidRDefault="00664E22">
            <w:pPr>
              <w:jc w:val="left"/>
              <w:rPr>
                <w:rFonts w:ascii="Times New Roman" w:hAnsi="Times New Roman" w:cs="Times New Roman"/>
                <w:szCs w:val="21"/>
              </w:rPr>
            </w:pPr>
            <w:r>
              <w:rPr>
                <w:rFonts w:ascii="Times New Roman" w:hAnsi="Times New Roman" w:hint="eastAsia"/>
                <w:b/>
                <w:szCs w:val="21"/>
              </w:rPr>
              <w:t>3.2Number of questions</w:t>
            </w:r>
          </w:p>
        </w:tc>
        <w:tc>
          <w:tcPr>
            <w:tcW w:w="1701" w:type="dxa"/>
          </w:tcPr>
          <w:p w14:paraId="040EC4AC" w14:textId="77777777" w:rsidR="00FC3704" w:rsidRDefault="00FC3704">
            <w:pPr>
              <w:jc w:val="center"/>
              <w:textAlignment w:val="baseline"/>
              <w:rPr>
                <w:rFonts w:ascii="Times New Roman" w:hAnsi="Times New Roman" w:cs="Times New Roman"/>
                <w:bCs/>
                <w:color w:val="000000"/>
                <w:kern w:val="24"/>
                <w:szCs w:val="21"/>
              </w:rPr>
            </w:pPr>
          </w:p>
        </w:tc>
      </w:tr>
      <w:tr w:rsidR="00FC3704" w14:paraId="5FB44477" w14:textId="77777777">
        <w:tc>
          <w:tcPr>
            <w:tcW w:w="13008" w:type="dxa"/>
          </w:tcPr>
          <w:p w14:paraId="7DEF64BF" w14:textId="77777777" w:rsidR="00FC3704" w:rsidRDefault="00664E22">
            <w:pPr>
              <w:numPr>
                <w:ilvl w:val="0"/>
                <w:numId w:val="12"/>
              </w:numPr>
              <w:jc w:val="left"/>
              <w:rPr>
                <w:rFonts w:ascii="Times New Roman" w:hAnsi="Times New Roman" w:cs="Arial"/>
                <w:bCs/>
                <w:color w:val="000000"/>
                <w:kern w:val="24"/>
                <w:szCs w:val="21"/>
              </w:rPr>
            </w:pPr>
            <w:r>
              <w:rPr>
                <w:rFonts w:ascii="Times New Roman" w:hAnsi="Times New Roman" w:cs="Arial" w:hint="eastAsia"/>
                <w:bCs/>
                <w:color w:val="000000"/>
                <w:kern w:val="24"/>
                <w:szCs w:val="21"/>
              </w:rPr>
              <w:t>&lt;10</w:t>
            </w:r>
          </w:p>
        </w:tc>
        <w:tc>
          <w:tcPr>
            <w:tcW w:w="1701" w:type="dxa"/>
          </w:tcPr>
          <w:p w14:paraId="63F8ED4B" w14:textId="77777777" w:rsidR="00FC3704" w:rsidRDefault="00664E22">
            <w:pPr>
              <w:jc w:val="center"/>
              <w:rPr>
                <w:rFonts w:ascii="Times New Roman" w:hAnsi="Times New Roman"/>
                <w:szCs w:val="21"/>
              </w:rPr>
            </w:pPr>
            <w:r>
              <w:rPr>
                <w:rFonts w:ascii="Times New Roman" w:hAnsi="Times New Roman"/>
                <w:szCs w:val="21"/>
              </w:rPr>
              <w:t>5</w:t>
            </w:r>
          </w:p>
        </w:tc>
      </w:tr>
      <w:tr w:rsidR="00FC3704" w14:paraId="257A932F" w14:textId="77777777">
        <w:tc>
          <w:tcPr>
            <w:tcW w:w="13008" w:type="dxa"/>
          </w:tcPr>
          <w:p w14:paraId="21B36A7D" w14:textId="77777777" w:rsidR="00FC3704" w:rsidRDefault="00664E22">
            <w:pPr>
              <w:numPr>
                <w:ilvl w:val="0"/>
                <w:numId w:val="12"/>
              </w:numPr>
              <w:jc w:val="left"/>
              <w:rPr>
                <w:rFonts w:ascii="Times New Roman" w:hAnsi="Times New Roman" w:cs="Arial"/>
                <w:bCs/>
                <w:color w:val="000000"/>
                <w:kern w:val="24"/>
                <w:szCs w:val="21"/>
              </w:rPr>
            </w:pPr>
            <w:r>
              <w:rPr>
                <w:rFonts w:ascii="Times New Roman" w:hAnsi="Times New Roman" w:cs="Arial" w:hint="eastAsia"/>
                <w:bCs/>
                <w:color w:val="000000"/>
                <w:kern w:val="24"/>
                <w:szCs w:val="21"/>
              </w:rPr>
              <w:t>10-20</w:t>
            </w:r>
          </w:p>
        </w:tc>
        <w:tc>
          <w:tcPr>
            <w:tcW w:w="1701" w:type="dxa"/>
          </w:tcPr>
          <w:p w14:paraId="7B090E68" w14:textId="77777777" w:rsidR="00FC3704" w:rsidRDefault="00664E22">
            <w:pPr>
              <w:jc w:val="center"/>
              <w:rPr>
                <w:rFonts w:ascii="Times New Roman" w:hAnsi="Times New Roman"/>
                <w:szCs w:val="21"/>
              </w:rPr>
            </w:pPr>
            <w:r>
              <w:rPr>
                <w:rFonts w:ascii="Times New Roman" w:hAnsi="Times New Roman"/>
                <w:szCs w:val="21"/>
              </w:rPr>
              <w:t>1</w:t>
            </w:r>
          </w:p>
        </w:tc>
      </w:tr>
      <w:tr w:rsidR="00FC3704" w14:paraId="34F7C468" w14:textId="77777777">
        <w:tc>
          <w:tcPr>
            <w:tcW w:w="13008" w:type="dxa"/>
          </w:tcPr>
          <w:p w14:paraId="6A6D3F06" w14:textId="77777777" w:rsidR="00FC3704" w:rsidRDefault="00664E22">
            <w:pPr>
              <w:numPr>
                <w:ilvl w:val="0"/>
                <w:numId w:val="12"/>
              </w:numPr>
              <w:jc w:val="left"/>
              <w:rPr>
                <w:rFonts w:ascii="Times New Roman" w:hAnsi="Times New Roman" w:cs="Arial"/>
                <w:bCs/>
                <w:color w:val="000000"/>
                <w:kern w:val="24"/>
                <w:szCs w:val="21"/>
              </w:rPr>
            </w:pPr>
            <w:r>
              <w:rPr>
                <w:rFonts w:ascii="Times New Roman" w:hAnsi="Times New Roman" w:cs="Arial" w:hint="eastAsia"/>
                <w:bCs/>
                <w:color w:val="000000"/>
                <w:kern w:val="24"/>
                <w:szCs w:val="21"/>
              </w:rPr>
              <w:t xml:space="preserve">Number of questions depends on the objective of the </w:t>
            </w:r>
            <w:proofErr w:type="gramStart"/>
            <w:r>
              <w:rPr>
                <w:rFonts w:ascii="Times New Roman" w:hAnsi="Times New Roman" w:cs="Arial" w:hint="eastAsia"/>
                <w:bCs/>
                <w:color w:val="000000"/>
                <w:kern w:val="24"/>
                <w:szCs w:val="21"/>
              </w:rPr>
              <w:t>guideline ,resources</w:t>
            </w:r>
            <w:proofErr w:type="gramEnd"/>
            <w:r>
              <w:rPr>
                <w:rFonts w:ascii="Times New Roman" w:hAnsi="Times New Roman" w:cs="Arial" w:hint="eastAsia"/>
                <w:bCs/>
                <w:color w:val="000000"/>
                <w:kern w:val="24"/>
                <w:szCs w:val="21"/>
              </w:rPr>
              <w:t xml:space="preserve"> and plan (</w:t>
            </w:r>
            <w:proofErr w:type="spellStart"/>
            <w:r>
              <w:rPr>
                <w:rFonts w:ascii="Times New Roman" w:hAnsi="Times New Roman" w:cs="Arial" w:hint="eastAsia"/>
                <w:bCs/>
                <w:color w:val="000000"/>
                <w:kern w:val="24"/>
                <w:szCs w:val="21"/>
              </w:rPr>
              <w:t>eg.</w:t>
            </w:r>
            <w:proofErr w:type="spellEnd"/>
            <w:r>
              <w:rPr>
                <w:rFonts w:ascii="Times New Roman" w:hAnsi="Times New Roman" w:cs="Arial" w:hint="eastAsia"/>
                <w:bCs/>
                <w:color w:val="000000"/>
                <w:kern w:val="24"/>
                <w:szCs w:val="21"/>
              </w:rPr>
              <w:t xml:space="preserve"> funding, human resources etc.)</w:t>
            </w:r>
          </w:p>
        </w:tc>
        <w:tc>
          <w:tcPr>
            <w:tcW w:w="1701" w:type="dxa"/>
          </w:tcPr>
          <w:p w14:paraId="7C17B7EC" w14:textId="77777777" w:rsidR="00FC3704" w:rsidRDefault="00664E22">
            <w:pPr>
              <w:jc w:val="center"/>
              <w:textAlignment w:val="baseline"/>
              <w:rPr>
                <w:rFonts w:ascii="Times New Roman" w:hAnsi="Times New Roman" w:cs="Times New Roman"/>
                <w:bCs/>
                <w:color w:val="000000"/>
                <w:kern w:val="24"/>
                <w:szCs w:val="21"/>
              </w:rPr>
            </w:pPr>
            <w:r>
              <w:rPr>
                <w:rFonts w:ascii="Times New Roman" w:hAnsi="Times New Roman"/>
                <w:szCs w:val="21"/>
              </w:rPr>
              <w:t>9</w:t>
            </w:r>
          </w:p>
        </w:tc>
      </w:tr>
      <w:tr w:rsidR="00FC3704" w14:paraId="56702624" w14:textId="77777777">
        <w:trPr>
          <w:trHeight w:val="392"/>
        </w:trPr>
        <w:tc>
          <w:tcPr>
            <w:tcW w:w="13008" w:type="dxa"/>
          </w:tcPr>
          <w:p w14:paraId="2036A45F" w14:textId="77777777" w:rsidR="00FC3704" w:rsidRDefault="00664E22">
            <w:pPr>
              <w:numPr>
                <w:ilvl w:val="0"/>
                <w:numId w:val="12"/>
              </w:numPr>
              <w:jc w:val="left"/>
              <w:rPr>
                <w:rFonts w:ascii="Times New Roman" w:hAnsi="Times New Roman" w:cs="Arial"/>
                <w:bCs/>
                <w:color w:val="000000"/>
                <w:kern w:val="24"/>
                <w:szCs w:val="21"/>
              </w:rPr>
            </w:pPr>
            <w:r>
              <w:rPr>
                <w:rFonts w:ascii="Times New Roman" w:hAnsi="Times New Roman" w:cs="Arial" w:hint="eastAsia"/>
                <w:bCs/>
                <w:color w:val="000000"/>
                <w:kern w:val="24"/>
                <w:szCs w:val="21"/>
              </w:rPr>
              <w:t>Number of questions depends on the orientation and functions of primary health care institutions</w:t>
            </w:r>
          </w:p>
        </w:tc>
        <w:tc>
          <w:tcPr>
            <w:tcW w:w="1701" w:type="dxa"/>
          </w:tcPr>
          <w:tbl>
            <w:tblPr>
              <w:tblStyle w:val="TableGrid"/>
              <w:tblW w:w="15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02"/>
            </w:tblGrid>
            <w:tr w:rsidR="00FC3704" w14:paraId="74E88A9E" w14:textId="77777777">
              <w:trPr>
                <w:trHeight w:val="735"/>
              </w:trPr>
              <w:tc>
                <w:tcPr>
                  <w:tcW w:w="15002" w:type="dxa"/>
                </w:tcPr>
                <w:p w14:paraId="6B4C9B23" w14:textId="77777777" w:rsidR="00FC3704" w:rsidRDefault="00664E22">
                  <w:pPr>
                    <w:jc w:val="center"/>
                    <w:textAlignment w:val="baseline"/>
                    <w:rPr>
                      <w:rFonts w:ascii="Times New Roman" w:hAnsi="Times New Roman" w:cs="Times New Roman"/>
                      <w:bCs/>
                      <w:color w:val="000000"/>
                      <w:kern w:val="24"/>
                      <w:szCs w:val="21"/>
                    </w:rPr>
                  </w:pPr>
                  <w:r>
                    <w:rPr>
                      <w:rFonts w:ascii="Times New Roman" w:hAnsi="Times New Roman" w:cs="Times New Roman" w:hint="eastAsia"/>
                      <w:bCs/>
                      <w:color w:val="000000"/>
                      <w:kern w:val="24"/>
                      <w:szCs w:val="21"/>
                    </w:rPr>
                    <w:t>1</w:t>
                  </w:r>
                </w:p>
              </w:tc>
            </w:tr>
          </w:tbl>
          <w:p w14:paraId="181AC7D0" w14:textId="77777777" w:rsidR="00FC3704" w:rsidRDefault="00FC3704">
            <w:pPr>
              <w:jc w:val="center"/>
              <w:textAlignment w:val="baseline"/>
              <w:rPr>
                <w:rFonts w:ascii="Times New Roman" w:hAnsi="Times New Roman" w:cs="Times New Roman"/>
                <w:bCs/>
                <w:color w:val="000000"/>
                <w:kern w:val="24"/>
                <w:szCs w:val="21"/>
              </w:rPr>
            </w:pPr>
          </w:p>
        </w:tc>
      </w:tr>
      <w:tr w:rsidR="00FC3704" w14:paraId="19F39341" w14:textId="77777777">
        <w:trPr>
          <w:trHeight w:val="308"/>
        </w:trPr>
        <w:tc>
          <w:tcPr>
            <w:tcW w:w="13008" w:type="dxa"/>
            <w:shd w:val="clear" w:color="auto" w:fill="F2F2F2" w:themeFill="background1" w:themeFillShade="F2"/>
          </w:tcPr>
          <w:p w14:paraId="27741A08" w14:textId="77777777" w:rsidR="00FC3704" w:rsidRDefault="00664E22">
            <w:pPr>
              <w:jc w:val="left"/>
              <w:textAlignment w:val="baseline"/>
              <w:rPr>
                <w:rFonts w:ascii="Times New Roman" w:hAnsi="Times New Roman" w:cs="Times New Roman"/>
                <w:bCs/>
                <w:color w:val="000000"/>
                <w:kern w:val="24"/>
                <w:szCs w:val="21"/>
              </w:rPr>
            </w:pPr>
            <w:r>
              <w:rPr>
                <w:rFonts w:ascii="Times New Roman" w:hAnsi="Times New Roman" w:hint="eastAsia"/>
                <w:b/>
                <w:color w:val="000000"/>
                <w:szCs w:val="21"/>
              </w:rPr>
              <w:t>4. C</w:t>
            </w:r>
            <w:r>
              <w:rPr>
                <w:rStyle w:val="fontstyle01"/>
                <w:rFonts w:ascii="Times New Roman" w:hAnsi="Times New Roman"/>
                <w:szCs w:val="21"/>
              </w:rPr>
              <w:t>hoosing outcomes</w:t>
            </w:r>
          </w:p>
        </w:tc>
        <w:tc>
          <w:tcPr>
            <w:tcW w:w="1701" w:type="dxa"/>
          </w:tcPr>
          <w:p w14:paraId="2C176E6A" w14:textId="77777777" w:rsidR="00FC3704" w:rsidRDefault="00FC3704">
            <w:pPr>
              <w:jc w:val="center"/>
              <w:textAlignment w:val="baseline"/>
              <w:rPr>
                <w:rFonts w:ascii="Times New Roman" w:hAnsi="Times New Roman" w:cs="Times New Roman"/>
                <w:bCs/>
                <w:color w:val="000000"/>
                <w:kern w:val="24"/>
                <w:szCs w:val="21"/>
              </w:rPr>
            </w:pPr>
          </w:p>
        </w:tc>
      </w:tr>
      <w:tr w:rsidR="00FC3704" w14:paraId="0DEA3B32" w14:textId="77777777">
        <w:trPr>
          <w:trHeight w:val="90"/>
        </w:trPr>
        <w:tc>
          <w:tcPr>
            <w:tcW w:w="13008" w:type="dxa"/>
            <w:shd w:val="clear" w:color="auto" w:fill="D8D8D8" w:themeFill="background1" w:themeFillShade="D8"/>
            <w:vAlign w:val="center"/>
          </w:tcPr>
          <w:p w14:paraId="3064E7AD" w14:textId="77777777" w:rsidR="00FC3704" w:rsidRDefault="00664E22">
            <w:pPr>
              <w:pStyle w:val="1"/>
              <w:ind w:firstLineChars="0" w:firstLine="0"/>
              <w:rPr>
                <w:rFonts w:ascii="Times New Roman" w:eastAsiaTheme="minorEastAsia" w:hAnsi="Times New Roman" w:cs="Times New Roman"/>
                <w:bCs/>
                <w:color w:val="000000"/>
                <w:kern w:val="24"/>
                <w:sz w:val="21"/>
                <w:szCs w:val="21"/>
              </w:rPr>
            </w:pPr>
            <w:r>
              <w:rPr>
                <w:rFonts w:ascii="Times New Roman" w:eastAsiaTheme="minorEastAsia" w:hAnsi="Times New Roman" w:hint="eastAsia"/>
                <w:b/>
                <w:color w:val="000000"/>
                <w:sz w:val="21"/>
                <w:szCs w:val="21"/>
              </w:rPr>
              <w:t>4.1</w:t>
            </w:r>
            <w:r>
              <w:rPr>
                <w:rFonts w:ascii="Times New Roman" w:eastAsiaTheme="minorEastAsia" w:hAnsi="Times New Roman"/>
                <w:b/>
                <w:color w:val="000000"/>
                <w:sz w:val="21"/>
                <w:szCs w:val="21"/>
              </w:rPr>
              <w:t xml:space="preserve"> </w:t>
            </w:r>
            <w:r>
              <w:rPr>
                <w:rStyle w:val="fontstyle01"/>
                <w:rFonts w:ascii="Times New Roman" w:hAnsi="Times New Roman"/>
                <w:sz w:val="21"/>
                <w:szCs w:val="21"/>
              </w:rPr>
              <w:t xml:space="preserve">Is there any difference between primary care guidelines and </w:t>
            </w:r>
            <w:r>
              <w:rPr>
                <w:rStyle w:val="fontstyle01"/>
                <w:rFonts w:ascii="Times New Roman" w:hAnsi="Times New Roman" w:hint="eastAsia"/>
                <w:sz w:val="21"/>
                <w:szCs w:val="21"/>
              </w:rPr>
              <w:t>general</w:t>
            </w:r>
            <w:r>
              <w:rPr>
                <w:rStyle w:val="fontstyle01"/>
                <w:rFonts w:ascii="Times New Roman" w:hAnsi="Times New Roman"/>
                <w:sz w:val="21"/>
                <w:szCs w:val="21"/>
              </w:rPr>
              <w:t xml:space="preserve"> guidelines in </w:t>
            </w:r>
            <w:r>
              <w:rPr>
                <w:rStyle w:val="fontstyle01"/>
                <w:rFonts w:ascii="Times New Roman" w:hAnsi="Times New Roman" w:hint="eastAsia"/>
                <w:sz w:val="21"/>
                <w:szCs w:val="21"/>
              </w:rPr>
              <w:t>choosing outcomes</w:t>
            </w:r>
            <w:r>
              <w:rPr>
                <w:rStyle w:val="fontstyle01"/>
                <w:rFonts w:ascii="Times New Roman" w:hAnsi="Times New Roman"/>
                <w:sz w:val="21"/>
                <w:szCs w:val="21"/>
              </w:rPr>
              <w:t>?</w:t>
            </w:r>
            <w:r>
              <w:rPr>
                <w:rStyle w:val="fontstyle01"/>
                <w:rFonts w:ascii="Times New Roman" w:hAnsi="Times New Roman" w:hint="eastAsia"/>
                <w:sz w:val="21"/>
                <w:szCs w:val="21"/>
              </w:rPr>
              <w:t xml:space="preserve"> </w:t>
            </w:r>
            <w:r>
              <w:rPr>
                <w:rFonts w:ascii="Times New Roman" w:eastAsiaTheme="minorEastAsia" w:hAnsi="Times New Roman" w:hint="eastAsia"/>
                <w:b/>
                <w:color w:val="000000"/>
                <w:sz w:val="21"/>
                <w:szCs w:val="21"/>
              </w:rPr>
              <w:t xml:space="preserve">  </w:t>
            </w:r>
          </w:p>
        </w:tc>
        <w:tc>
          <w:tcPr>
            <w:tcW w:w="1701" w:type="dxa"/>
          </w:tcPr>
          <w:p w14:paraId="2A18A121" w14:textId="77777777" w:rsidR="00FC3704" w:rsidRDefault="00FC3704">
            <w:pPr>
              <w:jc w:val="center"/>
              <w:textAlignment w:val="baseline"/>
              <w:rPr>
                <w:rFonts w:ascii="Times New Roman" w:hAnsi="Times New Roman" w:cs="Times New Roman"/>
                <w:bCs/>
                <w:color w:val="000000"/>
                <w:kern w:val="24"/>
                <w:szCs w:val="21"/>
              </w:rPr>
            </w:pPr>
          </w:p>
        </w:tc>
      </w:tr>
      <w:tr w:rsidR="00FC3704" w14:paraId="432142EA" w14:textId="77777777">
        <w:tc>
          <w:tcPr>
            <w:tcW w:w="13008" w:type="dxa"/>
            <w:vAlign w:val="center"/>
          </w:tcPr>
          <w:p w14:paraId="6DED9639" w14:textId="77777777" w:rsidR="00FC3704" w:rsidRDefault="00664E22">
            <w:pPr>
              <w:pStyle w:val="1"/>
              <w:numPr>
                <w:ilvl w:val="0"/>
                <w:numId w:val="10"/>
              </w:numPr>
              <w:ind w:firstLineChars="0"/>
              <w:rPr>
                <w:rFonts w:ascii="Times New Roman" w:eastAsiaTheme="minorEastAsia" w:hAnsi="Times New Roman"/>
                <w:sz w:val="21"/>
                <w:szCs w:val="21"/>
              </w:rPr>
            </w:pPr>
            <w:r>
              <w:rPr>
                <w:rFonts w:ascii="Times New Roman" w:eastAsiaTheme="minorEastAsia" w:hAnsi="Times New Roman" w:hint="eastAsia"/>
                <w:sz w:val="21"/>
                <w:szCs w:val="21"/>
              </w:rPr>
              <w:t>The priority of outcomes should be ranked by patients from primary care institutions, primary health care providers, and health care providers from tertiary hospitals.</w:t>
            </w:r>
          </w:p>
        </w:tc>
        <w:tc>
          <w:tcPr>
            <w:tcW w:w="1701" w:type="dxa"/>
            <w:vAlign w:val="center"/>
          </w:tcPr>
          <w:p w14:paraId="4EA8F73A" w14:textId="77777777" w:rsidR="00FC3704" w:rsidRDefault="00664E22">
            <w:pPr>
              <w:pStyle w:val="1"/>
              <w:ind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4</w:t>
            </w:r>
          </w:p>
        </w:tc>
      </w:tr>
      <w:tr w:rsidR="00FC3704" w14:paraId="2B90191E" w14:textId="77777777">
        <w:tc>
          <w:tcPr>
            <w:tcW w:w="13008" w:type="dxa"/>
            <w:vAlign w:val="center"/>
          </w:tcPr>
          <w:p w14:paraId="6E10D27D" w14:textId="77777777" w:rsidR="00FC3704" w:rsidRDefault="00664E22">
            <w:pPr>
              <w:pStyle w:val="1"/>
              <w:numPr>
                <w:ilvl w:val="0"/>
                <w:numId w:val="13"/>
              </w:numPr>
              <w:ind w:firstLineChars="0"/>
              <w:rPr>
                <w:rFonts w:ascii="Times New Roman" w:eastAsiaTheme="minorEastAsia" w:hAnsi="Times New Roman"/>
                <w:sz w:val="21"/>
                <w:szCs w:val="21"/>
              </w:rPr>
            </w:pPr>
            <w:r>
              <w:rPr>
                <w:rFonts w:ascii="Times New Roman" w:eastAsiaTheme="minorEastAsia" w:hAnsi="Times New Roman"/>
                <w:sz w:val="21"/>
                <w:szCs w:val="21"/>
              </w:rPr>
              <w:t>R</w:t>
            </w:r>
            <w:r>
              <w:rPr>
                <w:rFonts w:ascii="Times New Roman" w:eastAsiaTheme="minorEastAsia" w:hAnsi="Times New Roman" w:hint="eastAsia"/>
                <w:sz w:val="21"/>
                <w:szCs w:val="21"/>
              </w:rPr>
              <w:t xml:space="preserve">ating the importance of outcomes should be </w:t>
            </w:r>
            <w:r>
              <w:rPr>
                <w:rFonts w:ascii="Times New Roman" w:eastAsiaTheme="minorEastAsia" w:hAnsi="Times New Roman"/>
                <w:sz w:val="21"/>
                <w:szCs w:val="21"/>
              </w:rPr>
              <w:t>multidisciplinary</w:t>
            </w:r>
            <w:r>
              <w:rPr>
                <w:rFonts w:ascii="Times New Roman" w:eastAsiaTheme="minorEastAsia" w:hAnsi="Times New Roman" w:hint="eastAsia"/>
                <w:sz w:val="21"/>
                <w:szCs w:val="21"/>
              </w:rPr>
              <w:t xml:space="preserve"> team.</w:t>
            </w:r>
            <w:r>
              <w:rPr>
                <w:rFonts w:hint="eastAsia"/>
                <w:sz w:val="21"/>
                <w:szCs w:val="21"/>
              </w:rPr>
              <w:t xml:space="preserve"> </w:t>
            </w:r>
          </w:p>
        </w:tc>
        <w:tc>
          <w:tcPr>
            <w:tcW w:w="1701" w:type="dxa"/>
            <w:vAlign w:val="center"/>
          </w:tcPr>
          <w:p w14:paraId="1667EA31" w14:textId="77777777" w:rsidR="00FC3704" w:rsidRDefault="00664E22">
            <w:pPr>
              <w:pStyle w:val="1"/>
              <w:ind w:firstLineChars="0" w:firstLine="0"/>
              <w:jc w:val="center"/>
              <w:rPr>
                <w:rFonts w:ascii="Times New Roman" w:eastAsiaTheme="minorEastAsia" w:hAnsi="Times New Roman"/>
                <w:sz w:val="21"/>
                <w:szCs w:val="21"/>
              </w:rPr>
            </w:pPr>
            <w:r>
              <w:rPr>
                <w:rFonts w:ascii="Times New Roman" w:eastAsiaTheme="minorEastAsia" w:hAnsi="Times New Roman"/>
                <w:sz w:val="21"/>
                <w:szCs w:val="21"/>
              </w:rPr>
              <w:t>2</w:t>
            </w:r>
          </w:p>
        </w:tc>
      </w:tr>
      <w:tr w:rsidR="00FC3704" w14:paraId="08FB7607" w14:textId="77777777">
        <w:tc>
          <w:tcPr>
            <w:tcW w:w="13008" w:type="dxa"/>
          </w:tcPr>
          <w:p w14:paraId="52205A08" w14:textId="77777777" w:rsidR="00FC3704" w:rsidRDefault="00664E22">
            <w:pPr>
              <w:pStyle w:val="1"/>
              <w:numPr>
                <w:ilvl w:val="0"/>
                <w:numId w:val="14"/>
              </w:numPr>
              <w:ind w:firstLineChars="0"/>
              <w:rPr>
                <w:rFonts w:ascii="Times New Roman" w:eastAsiaTheme="minorEastAsia" w:hAnsi="Times New Roman"/>
                <w:sz w:val="21"/>
                <w:szCs w:val="21"/>
              </w:rPr>
            </w:pPr>
            <w:r>
              <w:rPr>
                <w:rFonts w:ascii="Times New Roman" w:eastAsiaTheme="minorEastAsia" w:hAnsi="Times New Roman"/>
                <w:sz w:val="21"/>
                <w:szCs w:val="21"/>
              </w:rPr>
              <w:t>A</w:t>
            </w:r>
            <w:r>
              <w:rPr>
                <w:rFonts w:ascii="Times New Roman" w:eastAsiaTheme="minorEastAsia" w:hAnsi="Times New Roman" w:hint="eastAsia"/>
                <w:sz w:val="21"/>
                <w:szCs w:val="21"/>
              </w:rPr>
              <w:t>ccording to the current situations in China</w:t>
            </w:r>
            <w:r>
              <w:rPr>
                <w:rFonts w:ascii="Times New Roman" w:eastAsiaTheme="minorEastAsia" w:hAnsi="Times New Roman" w:hint="eastAsia"/>
                <w:sz w:val="21"/>
                <w:szCs w:val="21"/>
              </w:rPr>
              <w:t>，</w:t>
            </w:r>
            <w:r>
              <w:rPr>
                <w:rFonts w:ascii="Times New Roman" w:eastAsiaTheme="minorEastAsia" w:hAnsi="Times New Roman" w:hint="eastAsia"/>
                <w:sz w:val="21"/>
                <w:szCs w:val="21"/>
              </w:rPr>
              <w:t xml:space="preserve">the importance of outcomes should be ranked by experts rather than primary health care providers. </w:t>
            </w:r>
          </w:p>
        </w:tc>
        <w:tc>
          <w:tcPr>
            <w:tcW w:w="1701" w:type="dxa"/>
            <w:vAlign w:val="center"/>
          </w:tcPr>
          <w:p w14:paraId="3E2ABF58" w14:textId="77777777" w:rsidR="00FC3704" w:rsidRDefault="00664E22">
            <w:pPr>
              <w:pStyle w:val="1"/>
              <w:ind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2</w:t>
            </w:r>
          </w:p>
        </w:tc>
      </w:tr>
      <w:tr w:rsidR="00FC3704" w14:paraId="685F9C95" w14:textId="77777777">
        <w:tc>
          <w:tcPr>
            <w:tcW w:w="13008" w:type="dxa"/>
            <w:vAlign w:val="center"/>
          </w:tcPr>
          <w:p w14:paraId="31EBA2F7" w14:textId="77777777" w:rsidR="00FC3704" w:rsidRDefault="00664E22">
            <w:pPr>
              <w:pStyle w:val="1"/>
              <w:numPr>
                <w:ilvl w:val="0"/>
                <w:numId w:val="15"/>
              </w:numPr>
              <w:ind w:firstLineChars="0"/>
              <w:rPr>
                <w:rFonts w:ascii="Times New Roman" w:eastAsiaTheme="minorEastAsia" w:hAnsi="Times New Roman"/>
                <w:sz w:val="21"/>
                <w:szCs w:val="21"/>
              </w:rPr>
            </w:pPr>
            <w:r>
              <w:rPr>
                <w:rFonts w:ascii="Times New Roman" w:eastAsiaTheme="minorEastAsia" w:hAnsi="Times New Roman" w:hint="eastAsia"/>
                <w:sz w:val="21"/>
                <w:szCs w:val="21"/>
              </w:rPr>
              <w:t>Depends on the purpose and content of guideline.</w:t>
            </w:r>
          </w:p>
        </w:tc>
        <w:tc>
          <w:tcPr>
            <w:tcW w:w="1701" w:type="dxa"/>
            <w:vAlign w:val="center"/>
          </w:tcPr>
          <w:p w14:paraId="37D7AEF4" w14:textId="77777777" w:rsidR="00FC3704" w:rsidRDefault="00664E22">
            <w:pPr>
              <w:pStyle w:val="1"/>
              <w:ind w:firstLineChars="0" w:firstLine="0"/>
              <w:jc w:val="center"/>
              <w:rPr>
                <w:rFonts w:ascii="Times New Roman" w:eastAsiaTheme="minorEastAsia" w:hAnsi="Times New Roman"/>
                <w:sz w:val="21"/>
                <w:szCs w:val="21"/>
              </w:rPr>
            </w:pPr>
            <w:r>
              <w:rPr>
                <w:rFonts w:ascii="Times New Roman" w:eastAsiaTheme="minorEastAsia" w:hAnsi="Times New Roman"/>
                <w:sz w:val="21"/>
                <w:szCs w:val="21"/>
              </w:rPr>
              <w:t>1</w:t>
            </w:r>
          </w:p>
        </w:tc>
      </w:tr>
      <w:tr w:rsidR="00FC3704" w14:paraId="734C2B75" w14:textId="77777777">
        <w:tc>
          <w:tcPr>
            <w:tcW w:w="13008" w:type="dxa"/>
            <w:shd w:val="clear" w:color="auto" w:fill="F2F2F2" w:themeFill="background1" w:themeFillShade="F2"/>
          </w:tcPr>
          <w:p w14:paraId="3706E715" w14:textId="77777777" w:rsidR="00FC3704" w:rsidRDefault="00664E22">
            <w:pPr>
              <w:pStyle w:val="NormalWeb"/>
              <w:spacing w:before="0" w:beforeAutospacing="0" w:after="0" w:afterAutospacing="0"/>
              <w:textAlignment w:val="baseline"/>
              <w:rPr>
                <w:rFonts w:ascii="Times New Roman" w:eastAsiaTheme="minorEastAsia" w:hAnsi="Times New Roman"/>
                <w:sz w:val="21"/>
                <w:szCs w:val="21"/>
              </w:rPr>
            </w:pPr>
            <w:r>
              <w:rPr>
                <w:rFonts w:ascii="Times New Roman" w:eastAsiaTheme="minorEastAsia" w:hAnsi="Times New Roman" w:cs="Times New Roman" w:hint="eastAsia"/>
                <w:b/>
                <w:bCs/>
                <w:color w:val="000000"/>
                <w:kern w:val="24"/>
                <w:sz w:val="21"/>
                <w:szCs w:val="21"/>
              </w:rPr>
              <w:t xml:space="preserve">5. </w:t>
            </w:r>
            <w:r>
              <w:rPr>
                <w:rStyle w:val="fontstyle01"/>
                <w:rFonts w:ascii="Times New Roman" w:eastAsiaTheme="minorEastAsia" w:hAnsi="Times New Roman" w:cstheme="minorBidi" w:hint="eastAsia"/>
                <w:kern w:val="2"/>
                <w:sz w:val="21"/>
                <w:szCs w:val="21"/>
              </w:rPr>
              <w:t xml:space="preserve">Evidence </w:t>
            </w:r>
            <w:r>
              <w:rPr>
                <w:rStyle w:val="fontstyle01"/>
                <w:rFonts w:ascii="Times New Roman" w:eastAsiaTheme="minorEastAsia" w:hAnsi="Times New Roman" w:cstheme="minorBidi"/>
                <w:kern w:val="2"/>
                <w:sz w:val="21"/>
                <w:szCs w:val="21"/>
              </w:rPr>
              <w:t>retrieval</w:t>
            </w:r>
          </w:p>
        </w:tc>
        <w:tc>
          <w:tcPr>
            <w:tcW w:w="1701" w:type="dxa"/>
            <w:vAlign w:val="center"/>
          </w:tcPr>
          <w:p w14:paraId="1EDBDA23" w14:textId="77777777" w:rsidR="00FC3704" w:rsidRDefault="00FC3704">
            <w:pPr>
              <w:pStyle w:val="1"/>
              <w:ind w:firstLineChars="0" w:firstLine="0"/>
              <w:jc w:val="center"/>
              <w:rPr>
                <w:rFonts w:ascii="Times New Roman" w:eastAsiaTheme="minorEastAsia" w:hAnsi="Times New Roman"/>
                <w:sz w:val="21"/>
                <w:szCs w:val="21"/>
              </w:rPr>
            </w:pPr>
          </w:p>
        </w:tc>
      </w:tr>
      <w:tr w:rsidR="00FC3704" w14:paraId="519243D1" w14:textId="77777777">
        <w:trPr>
          <w:gridAfter w:val="1"/>
          <w:wAfter w:w="1701" w:type="dxa"/>
        </w:trPr>
        <w:tc>
          <w:tcPr>
            <w:tcW w:w="13008" w:type="dxa"/>
            <w:shd w:val="clear" w:color="auto" w:fill="D8D8D8" w:themeFill="background1" w:themeFillShade="D8"/>
          </w:tcPr>
          <w:p w14:paraId="4C2C10ED" w14:textId="77777777" w:rsidR="00FC3704" w:rsidRDefault="00664E22">
            <w:pPr>
              <w:pStyle w:val="NormalWeb"/>
              <w:spacing w:before="0" w:beforeAutospacing="0" w:after="0" w:afterAutospacing="0"/>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
                <w:bCs/>
                <w:color w:val="000000"/>
                <w:kern w:val="24"/>
                <w:sz w:val="21"/>
                <w:szCs w:val="21"/>
              </w:rPr>
              <w:t>5.1</w:t>
            </w:r>
            <w:r>
              <w:rPr>
                <w:rStyle w:val="fontstyle01"/>
                <w:rFonts w:ascii="Times New Roman" w:hAnsi="Times New Roman" w:hint="eastAsia"/>
                <w:sz w:val="21"/>
                <w:szCs w:val="21"/>
              </w:rPr>
              <w:t xml:space="preserve"> </w:t>
            </w:r>
            <w:r>
              <w:rPr>
                <w:rStyle w:val="fontstyle01"/>
                <w:rFonts w:ascii="Times New Roman" w:hAnsi="Times New Roman"/>
                <w:sz w:val="21"/>
                <w:szCs w:val="21"/>
              </w:rPr>
              <w:t xml:space="preserve">Is there any difference between primary care guidelines and </w:t>
            </w:r>
            <w:r>
              <w:rPr>
                <w:rStyle w:val="fontstyle01"/>
                <w:rFonts w:ascii="Times New Roman" w:hAnsi="Times New Roman" w:hint="eastAsia"/>
                <w:sz w:val="21"/>
                <w:szCs w:val="21"/>
              </w:rPr>
              <w:t>general</w:t>
            </w:r>
            <w:r>
              <w:rPr>
                <w:rStyle w:val="fontstyle01"/>
                <w:rFonts w:ascii="Times New Roman" w:hAnsi="Times New Roman"/>
                <w:sz w:val="21"/>
                <w:szCs w:val="21"/>
              </w:rPr>
              <w:t xml:space="preserve"> guidelines in </w:t>
            </w:r>
            <w:r>
              <w:rPr>
                <w:rStyle w:val="fontstyle01"/>
                <w:rFonts w:ascii="Times New Roman" w:hAnsi="Times New Roman" w:hint="eastAsia"/>
                <w:sz w:val="21"/>
                <w:szCs w:val="21"/>
              </w:rPr>
              <w:t>evidence retrieval</w:t>
            </w:r>
            <w:r>
              <w:rPr>
                <w:rStyle w:val="fontstyle01"/>
                <w:rFonts w:ascii="Times New Roman" w:hAnsi="Times New Roman"/>
                <w:sz w:val="21"/>
                <w:szCs w:val="21"/>
              </w:rPr>
              <w:t>?</w:t>
            </w:r>
            <w:r>
              <w:rPr>
                <w:rStyle w:val="fontstyle01"/>
                <w:rFonts w:ascii="Times New Roman" w:hAnsi="Times New Roman" w:hint="eastAsia"/>
                <w:sz w:val="21"/>
                <w:szCs w:val="21"/>
              </w:rPr>
              <w:t xml:space="preserve"> </w:t>
            </w:r>
            <w:r>
              <w:rPr>
                <w:rFonts w:ascii="Times New Roman" w:hAnsi="Times New Roman" w:cs="Times New Roman"/>
                <w:sz w:val="21"/>
                <w:szCs w:val="21"/>
              </w:rPr>
              <w:t xml:space="preserve"> </w:t>
            </w:r>
          </w:p>
        </w:tc>
      </w:tr>
      <w:tr w:rsidR="00FC3704" w14:paraId="01C71C93" w14:textId="77777777">
        <w:tc>
          <w:tcPr>
            <w:tcW w:w="13008" w:type="dxa"/>
          </w:tcPr>
          <w:p w14:paraId="73407C18" w14:textId="77777777" w:rsidR="00FC3704" w:rsidRDefault="00664E22">
            <w:pPr>
              <w:pStyle w:val="1"/>
              <w:numPr>
                <w:ilvl w:val="0"/>
                <w:numId w:val="16"/>
              </w:numPr>
              <w:ind w:firstLineChars="0"/>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Cs/>
                <w:color w:val="000000"/>
                <w:kern w:val="24"/>
                <w:sz w:val="21"/>
                <w:szCs w:val="21"/>
              </w:rPr>
              <w:t xml:space="preserve">A comprehensive search is not </w:t>
            </w:r>
            <w:r>
              <w:rPr>
                <w:rFonts w:ascii="Times New Roman" w:eastAsiaTheme="minorEastAsia" w:hAnsi="Times New Roman" w:cs="Times New Roman"/>
                <w:bCs/>
                <w:color w:val="000000"/>
                <w:kern w:val="24"/>
                <w:sz w:val="21"/>
                <w:szCs w:val="21"/>
              </w:rPr>
              <w:t>necessary</w:t>
            </w:r>
            <w:r>
              <w:rPr>
                <w:rFonts w:ascii="Times New Roman" w:eastAsiaTheme="minorEastAsia" w:hAnsi="Times New Roman" w:cs="Times New Roman" w:hint="eastAsia"/>
                <w:bCs/>
                <w:color w:val="000000"/>
                <w:kern w:val="24"/>
                <w:sz w:val="21"/>
                <w:szCs w:val="21"/>
              </w:rPr>
              <w:t xml:space="preserve">. </w:t>
            </w:r>
          </w:p>
        </w:tc>
        <w:tc>
          <w:tcPr>
            <w:tcW w:w="1701" w:type="dxa"/>
          </w:tcPr>
          <w:p w14:paraId="0BE59663" w14:textId="77777777" w:rsidR="00FC3704" w:rsidRDefault="00664E22">
            <w:pPr>
              <w:pStyle w:val="NormalWeb"/>
              <w:spacing w:before="0" w:beforeAutospacing="0" w:after="0" w:afterAutospacing="0"/>
              <w:jc w:val="center"/>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Cs/>
                <w:color w:val="000000"/>
                <w:kern w:val="24"/>
                <w:sz w:val="21"/>
                <w:szCs w:val="21"/>
              </w:rPr>
              <w:t>1</w:t>
            </w:r>
          </w:p>
        </w:tc>
      </w:tr>
      <w:tr w:rsidR="00FC3704" w14:paraId="6D1418FD" w14:textId="77777777">
        <w:trPr>
          <w:trHeight w:val="310"/>
        </w:trPr>
        <w:tc>
          <w:tcPr>
            <w:tcW w:w="13008" w:type="dxa"/>
            <w:shd w:val="clear" w:color="auto" w:fill="F2F2F2" w:themeFill="background1" w:themeFillShade="F2"/>
          </w:tcPr>
          <w:p w14:paraId="4E9FE741" w14:textId="77777777" w:rsidR="00FC3704" w:rsidRDefault="00664E22">
            <w:pPr>
              <w:pStyle w:val="NormalWeb"/>
              <w:spacing w:before="0" w:beforeAutospacing="0" w:after="0" w:afterAutospacing="0"/>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
                <w:bCs/>
                <w:color w:val="000000"/>
                <w:kern w:val="24"/>
                <w:sz w:val="21"/>
                <w:szCs w:val="21"/>
              </w:rPr>
              <w:t xml:space="preserve">6. </w:t>
            </w:r>
            <w:r>
              <w:rPr>
                <w:rFonts w:ascii="Times New Roman" w:eastAsiaTheme="minorEastAsia" w:hAnsi="Times New Roman" w:cs="Times New Roman"/>
                <w:b/>
                <w:bCs/>
                <w:color w:val="000000"/>
                <w:kern w:val="24"/>
                <w:sz w:val="21"/>
                <w:szCs w:val="21"/>
              </w:rPr>
              <w:t>Evidence assessment</w:t>
            </w:r>
          </w:p>
        </w:tc>
        <w:tc>
          <w:tcPr>
            <w:tcW w:w="1701" w:type="dxa"/>
          </w:tcPr>
          <w:p w14:paraId="677776C4" w14:textId="77777777" w:rsidR="00FC3704" w:rsidRDefault="00FC3704">
            <w:pPr>
              <w:pStyle w:val="NormalWeb"/>
              <w:spacing w:before="0" w:beforeAutospacing="0" w:after="0" w:afterAutospacing="0"/>
              <w:jc w:val="center"/>
              <w:textAlignment w:val="baseline"/>
              <w:rPr>
                <w:rFonts w:ascii="Times New Roman" w:eastAsiaTheme="minorEastAsia" w:hAnsi="Times New Roman" w:cs="Times New Roman"/>
                <w:bCs/>
                <w:color w:val="000000"/>
                <w:kern w:val="24"/>
                <w:sz w:val="21"/>
                <w:szCs w:val="21"/>
              </w:rPr>
            </w:pPr>
          </w:p>
        </w:tc>
      </w:tr>
      <w:tr w:rsidR="00FC3704" w14:paraId="6AF984AA" w14:textId="77777777">
        <w:trPr>
          <w:gridAfter w:val="1"/>
          <w:wAfter w:w="1701" w:type="dxa"/>
        </w:trPr>
        <w:tc>
          <w:tcPr>
            <w:tcW w:w="13008" w:type="dxa"/>
            <w:shd w:val="clear" w:color="auto" w:fill="D8D8D8" w:themeFill="background1" w:themeFillShade="D8"/>
          </w:tcPr>
          <w:p w14:paraId="370F8F4E" w14:textId="77777777" w:rsidR="00FC3704" w:rsidRDefault="00664E22">
            <w:pPr>
              <w:pStyle w:val="NormalWeb"/>
              <w:spacing w:before="0" w:beforeAutospacing="0" w:after="0" w:afterAutospacing="0"/>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hint="eastAsia"/>
                <w:b/>
                <w:sz w:val="21"/>
                <w:szCs w:val="21"/>
              </w:rPr>
              <w:t>6.1</w:t>
            </w:r>
            <w:r>
              <w:rPr>
                <w:rStyle w:val="fontstyle01"/>
                <w:rFonts w:ascii="Times New Roman" w:hAnsi="Times New Roman"/>
                <w:sz w:val="21"/>
                <w:szCs w:val="21"/>
              </w:rPr>
              <w:t xml:space="preserve"> Is there any difference between primary care guidelines and </w:t>
            </w:r>
            <w:r>
              <w:rPr>
                <w:rStyle w:val="fontstyle01"/>
                <w:rFonts w:ascii="Times New Roman" w:hAnsi="Times New Roman" w:hint="eastAsia"/>
                <w:sz w:val="21"/>
                <w:szCs w:val="21"/>
              </w:rPr>
              <w:t>general</w:t>
            </w:r>
            <w:r>
              <w:rPr>
                <w:rStyle w:val="fontstyle01"/>
                <w:rFonts w:ascii="Times New Roman" w:hAnsi="Times New Roman"/>
                <w:sz w:val="21"/>
                <w:szCs w:val="21"/>
              </w:rPr>
              <w:t xml:space="preserve"> guidelines in </w:t>
            </w:r>
            <w:r>
              <w:rPr>
                <w:rStyle w:val="fontstyle01"/>
                <w:rFonts w:ascii="Times New Roman" w:hAnsi="Times New Roman" w:hint="eastAsia"/>
                <w:sz w:val="21"/>
                <w:szCs w:val="21"/>
              </w:rPr>
              <w:t>evidence assessment</w:t>
            </w:r>
            <w:r>
              <w:rPr>
                <w:rStyle w:val="fontstyle01"/>
                <w:rFonts w:ascii="Times New Roman" w:hAnsi="Times New Roman"/>
                <w:sz w:val="21"/>
                <w:szCs w:val="21"/>
              </w:rPr>
              <w:t>?</w:t>
            </w:r>
          </w:p>
        </w:tc>
      </w:tr>
      <w:tr w:rsidR="00FC3704" w14:paraId="68C3E97F" w14:textId="77777777">
        <w:tc>
          <w:tcPr>
            <w:tcW w:w="13008" w:type="dxa"/>
          </w:tcPr>
          <w:p w14:paraId="01636C17" w14:textId="77777777" w:rsidR="00FC3704" w:rsidRDefault="00664E22">
            <w:pPr>
              <w:pStyle w:val="NormalWeb"/>
              <w:numPr>
                <w:ilvl w:val="0"/>
                <w:numId w:val="10"/>
              </w:numPr>
              <w:spacing w:before="0" w:beforeAutospacing="0" w:after="0" w:afterAutospacing="0"/>
              <w:textAlignment w:val="baseline"/>
              <w:rPr>
                <w:rFonts w:ascii="Times New Roman" w:eastAsiaTheme="minorEastAsia" w:hAnsi="Times New Roman"/>
                <w:color w:val="000000"/>
                <w:sz w:val="21"/>
                <w:szCs w:val="21"/>
              </w:rPr>
            </w:pPr>
            <w:r>
              <w:rPr>
                <w:rFonts w:ascii="Times New Roman" w:hAnsi="Times New Roman"/>
                <w:sz w:val="21"/>
                <w:szCs w:val="21"/>
              </w:rPr>
              <w:t>T</w:t>
            </w:r>
            <w:r>
              <w:rPr>
                <w:rFonts w:ascii="Times New Roman" w:hAnsi="Times New Roman" w:hint="eastAsia"/>
                <w:sz w:val="21"/>
                <w:szCs w:val="21"/>
              </w:rPr>
              <w:t>he method and standard of evidence assessment should be the same.</w:t>
            </w:r>
          </w:p>
        </w:tc>
        <w:tc>
          <w:tcPr>
            <w:tcW w:w="1701" w:type="dxa"/>
          </w:tcPr>
          <w:p w14:paraId="5E366B6C" w14:textId="77777777" w:rsidR="00FC3704" w:rsidRDefault="00664E22">
            <w:pPr>
              <w:pStyle w:val="NormalWeb"/>
              <w:spacing w:before="0" w:beforeAutospacing="0" w:after="0" w:afterAutospacing="0"/>
              <w:jc w:val="center"/>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Cs/>
                <w:color w:val="000000"/>
                <w:kern w:val="24"/>
                <w:sz w:val="21"/>
                <w:szCs w:val="21"/>
              </w:rPr>
              <w:t>10</w:t>
            </w:r>
          </w:p>
        </w:tc>
      </w:tr>
      <w:tr w:rsidR="00FC3704" w14:paraId="41B7D918" w14:textId="77777777">
        <w:tc>
          <w:tcPr>
            <w:tcW w:w="13008" w:type="dxa"/>
            <w:shd w:val="clear" w:color="auto" w:fill="D8D8D8" w:themeFill="background1" w:themeFillShade="D8"/>
          </w:tcPr>
          <w:p w14:paraId="3EE19B95" w14:textId="77777777" w:rsidR="00FC3704" w:rsidRDefault="00664E22">
            <w:pPr>
              <w:pStyle w:val="NormalWeb"/>
              <w:spacing w:before="0" w:beforeAutospacing="0" w:after="0" w:afterAutospacing="0"/>
              <w:textAlignment w:val="baseline"/>
              <w:rPr>
                <w:rFonts w:ascii="Times New Roman" w:eastAsiaTheme="minorEastAsia" w:hAnsi="Times New Roman"/>
                <w:sz w:val="21"/>
                <w:szCs w:val="21"/>
              </w:rPr>
            </w:pPr>
            <w:r>
              <w:rPr>
                <w:rFonts w:ascii="Times New Roman" w:eastAsiaTheme="minorEastAsia" w:hAnsi="Times New Roman" w:hint="eastAsia"/>
                <w:b/>
                <w:color w:val="000000"/>
                <w:sz w:val="21"/>
                <w:szCs w:val="21"/>
              </w:rPr>
              <w:t xml:space="preserve">6.2 </w:t>
            </w:r>
            <w:r>
              <w:rPr>
                <w:rStyle w:val="fontstyle01"/>
                <w:rFonts w:ascii="Times New Roman" w:hAnsi="Times New Roman" w:hint="eastAsia"/>
                <w:sz w:val="21"/>
                <w:szCs w:val="21"/>
              </w:rPr>
              <w:t xml:space="preserve">How to assess the </w:t>
            </w:r>
            <w:r>
              <w:rPr>
                <w:rStyle w:val="fontstyle01"/>
                <w:rFonts w:ascii="Times New Roman" w:hAnsi="Times New Roman"/>
                <w:sz w:val="21"/>
                <w:szCs w:val="21"/>
              </w:rPr>
              <w:t>applicability</w:t>
            </w:r>
            <w:r>
              <w:rPr>
                <w:rStyle w:val="fontstyle01"/>
                <w:rFonts w:ascii="Times New Roman" w:hAnsi="Times New Roman" w:hint="eastAsia"/>
                <w:sz w:val="21"/>
                <w:szCs w:val="21"/>
              </w:rPr>
              <w:t xml:space="preserve"> of evidence for primary health care institutions</w:t>
            </w:r>
            <w:r>
              <w:rPr>
                <w:rStyle w:val="fontstyle01"/>
                <w:rFonts w:ascii="Times New Roman" w:hAnsi="Times New Roman" w:hint="eastAsia"/>
                <w:sz w:val="21"/>
                <w:szCs w:val="21"/>
              </w:rPr>
              <w:t>？</w:t>
            </w:r>
          </w:p>
        </w:tc>
        <w:tc>
          <w:tcPr>
            <w:tcW w:w="1701" w:type="dxa"/>
          </w:tcPr>
          <w:p w14:paraId="701A72ED" w14:textId="77777777" w:rsidR="00FC3704" w:rsidRDefault="00FC3704">
            <w:pPr>
              <w:pStyle w:val="NormalWeb"/>
              <w:spacing w:before="0" w:beforeAutospacing="0" w:after="0" w:afterAutospacing="0"/>
              <w:jc w:val="center"/>
              <w:textAlignment w:val="baseline"/>
              <w:rPr>
                <w:rFonts w:ascii="Times New Roman" w:eastAsiaTheme="minorEastAsia" w:hAnsi="Times New Roman" w:cs="Times New Roman"/>
                <w:bCs/>
                <w:color w:val="000000"/>
                <w:kern w:val="24"/>
                <w:sz w:val="21"/>
                <w:szCs w:val="21"/>
              </w:rPr>
            </w:pPr>
          </w:p>
        </w:tc>
      </w:tr>
      <w:tr w:rsidR="00FC3704" w14:paraId="310B61B9" w14:textId="77777777">
        <w:tc>
          <w:tcPr>
            <w:tcW w:w="13008" w:type="dxa"/>
            <w:shd w:val="clear" w:color="auto" w:fill="auto"/>
          </w:tcPr>
          <w:p w14:paraId="4510563E" w14:textId="77777777" w:rsidR="00FC3704" w:rsidRDefault="00664E22">
            <w:pPr>
              <w:pStyle w:val="NormalWeb"/>
              <w:numPr>
                <w:ilvl w:val="0"/>
                <w:numId w:val="10"/>
              </w:numPr>
              <w:spacing w:before="0" w:beforeAutospacing="0" w:after="0" w:afterAutospacing="0"/>
              <w:textAlignment w:val="baseline"/>
              <w:rPr>
                <w:rFonts w:ascii="Times New Roman" w:eastAsiaTheme="minorEastAsia" w:hAnsi="Times New Roman"/>
                <w:b/>
                <w:color w:val="000000"/>
                <w:sz w:val="21"/>
                <w:szCs w:val="21"/>
              </w:rPr>
            </w:pPr>
            <w:r>
              <w:rPr>
                <w:rFonts w:ascii="Times New Roman" w:hAnsi="Times New Roman" w:hint="eastAsia"/>
                <w:sz w:val="21"/>
                <w:szCs w:val="21"/>
              </w:rPr>
              <w:t>Through ques</w:t>
            </w:r>
            <w:r>
              <w:rPr>
                <w:rFonts w:ascii="Times New Roman" w:hAnsi="Times New Roman"/>
                <w:sz w:val="21"/>
                <w:szCs w:val="21"/>
              </w:rPr>
              <w:t xml:space="preserve">tionnaire </w:t>
            </w:r>
            <w:r>
              <w:rPr>
                <w:rFonts w:ascii="Times New Roman" w:hAnsi="Times New Roman" w:hint="eastAsia"/>
                <w:sz w:val="21"/>
                <w:szCs w:val="21"/>
              </w:rPr>
              <w:t>survey or discussion seminar</w:t>
            </w:r>
          </w:p>
        </w:tc>
        <w:tc>
          <w:tcPr>
            <w:tcW w:w="1701" w:type="dxa"/>
            <w:shd w:val="clear" w:color="auto" w:fill="auto"/>
          </w:tcPr>
          <w:p w14:paraId="1EC97147" w14:textId="77777777" w:rsidR="00FC3704" w:rsidRDefault="00664E22">
            <w:pPr>
              <w:pStyle w:val="NormalWeb"/>
              <w:spacing w:before="0" w:beforeAutospacing="0" w:after="0" w:afterAutospacing="0"/>
              <w:jc w:val="center"/>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Cs/>
                <w:color w:val="000000"/>
                <w:kern w:val="24"/>
                <w:sz w:val="21"/>
                <w:szCs w:val="21"/>
              </w:rPr>
              <w:t>3</w:t>
            </w:r>
          </w:p>
        </w:tc>
      </w:tr>
      <w:tr w:rsidR="00FC3704" w14:paraId="2278720E" w14:textId="77777777">
        <w:tc>
          <w:tcPr>
            <w:tcW w:w="13008" w:type="dxa"/>
            <w:shd w:val="clear" w:color="auto" w:fill="D8D8D8" w:themeFill="background1" w:themeFillShade="D8"/>
          </w:tcPr>
          <w:p w14:paraId="1CB0C123" w14:textId="77777777" w:rsidR="00FC3704" w:rsidRDefault="00664E22">
            <w:pPr>
              <w:jc w:val="left"/>
              <w:textAlignment w:val="baseline"/>
              <w:rPr>
                <w:rFonts w:ascii="Times New Roman" w:hAnsi="Times New Roman" w:cs="Times New Roman"/>
                <w:bCs/>
                <w:color w:val="000000"/>
                <w:kern w:val="24"/>
                <w:szCs w:val="21"/>
              </w:rPr>
            </w:pPr>
            <w:r>
              <w:rPr>
                <w:rFonts w:ascii="Times New Roman" w:hAnsi="Times New Roman" w:hint="eastAsia"/>
                <w:b/>
                <w:szCs w:val="21"/>
              </w:rPr>
              <w:t xml:space="preserve">6.3 Should we consider the source of evidence (from which level of medical institutions), when assess the </w:t>
            </w:r>
            <w:proofErr w:type="gramStart"/>
            <w:r>
              <w:rPr>
                <w:rFonts w:ascii="Times New Roman" w:hAnsi="Times New Roman" w:hint="eastAsia"/>
                <w:b/>
                <w:szCs w:val="21"/>
              </w:rPr>
              <w:t>evidence ?</w:t>
            </w:r>
            <w:proofErr w:type="gramEnd"/>
          </w:p>
        </w:tc>
        <w:tc>
          <w:tcPr>
            <w:tcW w:w="1701" w:type="dxa"/>
          </w:tcPr>
          <w:p w14:paraId="43EE27C4" w14:textId="77777777" w:rsidR="00FC3704" w:rsidRDefault="00FC3704">
            <w:pPr>
              <w:pStyle w:val="NormalWeb"/>
              <w:spacing w:before="0" w:beforeAutospacing="0" w:after="0" w:afterAutospacing="0"/>
              <w:jc w:val="center"/>
              <w:textAlignment w:val="baseline"/>
              <w:rPr>
                <w:rFonts w:ascii="Times New Roman" w:eastAsiaTheme="minorEastAsia" w:hAnsi="Times New Roman" w:cs="Times New Roman"/>
                <w:bCs/>
                <w:color w:val="000000"/>
                <w:kern w:val="24"/>
                <w:sz w:val="21"/>
                <w:szCs w:val="21"/>
              </w:rPr>
            </w:pPr>
          </w:p>
        </w:tc>
      </w:tr>
      <w:tr w:rsidR="00FC3704" w14:paraId="727F5DBB" w14:textId="77777777">
        <w:tc>
          <w:tcPr>
            <w:tcW w:w="13008" w:type="dxa"/>
          </w:tcPr>
          <w:p w14:paraId="01BC537D" w14:textId="77777777" w:rsidR="00FC3704" w:rsidRDefault="00664E22">
            <w:pPr>
              <w:pStyle w:val="1"/>
              <w:numPr>
                <w:ilvl w:val="0"/>
                <w:numId w:val="17"/>
              </w:numPr>
              <w:ind w:firstLineChars="0"/>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source of evidence</w:t>
            </w:r>
            <w:r>
              <w:rPr>
                <w:rFonts w:ascii="Times New Roman" w:hAnsi="Times New Roman" w:hint="eastAsia"/>
                <w:sz w:val="21"/>
                <w:szCs w:val="21"/>
              </w:rPr>
              <w:t xml:space="preserve"> </w:t>
            </w:r>
            <w:r>
              <w:rPr>
                <w:rFonts w:ascii="Times New Roman" w:hAnsi="Times New Roman"/>
                <w:sz w:val="21"/>
                <w:szCs w:val="21"/>
              </w:rPr>
              <w:t>is not</w:t>
            </w:r>
            <w:r>
              <w:rPr>
                <w:rFonts w:ascii="Times New Roman" w:hAnsi="Times New Roman" w:hint="eastAsia"/>
                <w:sz w:val="21"/>
                <w:szCs w:val="21"/>
              </w:rPr>
              <w:t xml:space="preserve"> crucial, but the quality and the population it could be apply for. </w:t>
            </w:r>
          </w:p>
        </w:tc>
        <w:tc>
          <w:tcPr>
            <w:tcW w:w="1701" w:type="dxa"/>
          </w:tcPr>
          <w:p w14:paraId="30DB9211" w14:textId="77777777" w:rsidR="00FC3704" w:rsidRDefault="00664E22">
            <w:pPr>
              <w:jc w:val="center"/>
              <w:rPr>
                <w:rFonts w:ascii="Times New Roman" w:hAnsi="Times New Roman"/>
                <w:szCs w:val="21"/>
              </w:rPr>
            </w:pPr>
            <w:r>
              <w:rPr>
                <w:rFonts w:ascii="Times New Roman" w:hAnsi="Times New Roman"/>
                <w:szCs w:val="21"/>
              </w:rPr>
              <w:t>1</w:t>
            </w:r>
          </w:p>
        </w:tc>
      </w:tr>
      <w:tr w:rsidR="00FC3704" w14:paraId="3F30F682" w14:textId="77777777">
        <w:tc>
          <w:tcPr>
            <w:tcW w:w="13008" w:type="dxa"/>
          </w:tcPr>
          <w:p w14:paraId="1B3BD1B0" w14:textId="77777777" w:rsidR="00FC3704" w:rsidRDefault="00664E22">
            <w:pPr>
              <w:pStyle w:val="1"/>
              <w:numPr>
                <w:ilvl w:val="0"/>
                <w:numId w:val="18"/>
              </w:numPr>
              <w:ind w:firstLineChars="0"/>
              <w:rPr>
                <w:rFonts w:ascii="Times New Roman" w:hAnsi="Times New Roman"/>
                <w:sz w:val="21"/>
                <w:szCs w:val="21"/>
              </w:rPr>
            </w:pPr>
            <w:r>
              <w:rPr>
                <w:rFonts w:ascii="Times New Roman" w:hAnsi="Times New Roman"/>
                <w:sz w:val="21"/>
                <w:szCs w:val="21"/>
              </w:rPr>
              <w:t>W</w:t>
            </w:r>
            <w:r>
              <w:rPr>
                <w:rFonts w:ascii="Times New Roman" w:hAnsi="Times New Roman" w:hint="eastAsia"/>
                <w:sz w:val="21"/>
                <w:szCs w:val="21"/>
              </w:rPr>
              <w:t>ho made evidence is not really important</w:t>
            </w:r>
            <w:r>
              <w:rPr>
                <w:rFonts w:ascii="Times New Roman" w:hAnsi="Times New Roman" w:hint="eastAsia"/>
                <w:sz w:val="21"/>
                <w:szCs w:val="21"/>
              </w:rPr>
              <w:t>，</w:t>
            </w:r>
            <w:r>
              <w:rPr>
                <w:rFonts w:ascii="Times New Roman" w:hAnsi="Times New Roman" w:hint="eastAsia"/>
                <w:sz w:val="21"/>
                <w:szCs w:val="21"/>
              </w:rPr>
              <w:t>and w</w:t>
            </w:r>
            <w:r>
              <w:rPr>
                <w:rFonts w:ascii="Times New Roman" w:hAnsi="Times New Roman"/>
                <w:sz w:val="21"/>
                <w:szCs w:val="21"/>
              </w:rPr>
              <w:t>hat is important is whether the process of evidence</w:t>
            </w:r>
            <w:r>
              <w:rPr>
                <w:rFonts w:ascii="Times New Roman" w:hAnsi="Times New Roman" w:hint="eastAsia"/>
                <w:sz w:val="21"/>
                <w:szCs w:val="21"/>
              </w:rPr>
              <w:t xml:space="preserve"> assessment</w:t>
            </w:r>
            <w:r>
              <w:rPr>
                <w:rFonts w:ascii="Times New Roman" w:hAnsi="Times New Roman"/>
                <w:sz w:val="21"/>
                <w:szCs w:val="21"/>
              </w:rPr>
              <w:t xml:space="preserve"> is scientific</w:t>
            </w:r>
            <w:r>
              <w:rPr>
                <w:rFonts w:ascii="Times New Roman" w:hAnsi="Times New Roman" w:hint="eastAsia"/>
                <w:sz w:val="21"/>
                <w:szCs w:val="21"/>
              </w:rPr>
              <w:t xml:space="preserve"> </w:t>
            </w:r>
            <w:r>
              <w:rPr>
                <w:rFonts w:ascii="Times New Roman" w:hAnsi="Times New Roman"/>
                <w:sz w:val="21"/>
                <w:szCs w:val="21"/>
              </w:rPr>
              <w:t>and the quality of the evidence is high.</w:t>
            </w:r>
          </w:p>
        </w:tc>
        <w:tc>
          <w:tcPr>
            <w:tcW w:w="1701" w:type="dxa"/>
          </w:tcPr>
          <w:p w14:paraId="60E7FF10" w14:textId="77777777" w:rsidR="00FC3704" w:rsidRDefault="00664E22">
            <w:pPr>
              <w:jc w:val="center"/>
              <w:rPr>
                <w:rFonts w:ascii="Times New Roman" w:hAnsi="Times New Roman"/>
                <w:szCs w:val="21"/>
              </w:rPr>
            </w:pPr>
            <w:r>
              <w:rPr>
                <w:rFonts w:ascii="Times New Roman" w:hAnsi="Times New Roman"/>
                <w:szCs w:val="21"/>
              </w:rPr>
              <w:t>3</w:t>
            </w:r>
          </w:p>
        </w:tc>
      </w:tr>
      <w:tr w:rsidR="00FC3704" w14:paraId="50D82698" w14:textId="77777777">
        <w:tc>
          <w:tcPr>
            <w:tcW w:w="13008" w:type="dxa"/>
          </w:tcPr>
          <w:p w14:paraId="546DB011" w14:textId="77777777" w:rsidR="00FC3704" w:rsidRDefault="00664E22">
            <w:pPr>
              <w:pStyle w:val="1"/>
              <w:numPr>
                <w:ilvl w:val="0"/>
                <w:numId w:val="18"/>
              </w:numPr>
              <w:ind w:firstLineChars="0"/>
              <w:rPr>
                <w:rFonts w:ascii="Times New Roman" w:hAnsi="Times New Roman"/>
                <w:sz w:val="21"/>
                <w:szCs w:val="21"/>
              </w:rPr>
            </w:pPr>
            <w:r>
              <w:rPr>
                <w:rFonts w:ascii="Times New Roman" w:eastAsiaTheme="minorEastAsia" w:hAnsi="Times New Roman" w:cs="Times New Roman"/>
                <w:bCs/>
                <w:color w:val="000000"/>
                <w:kern w:val="24"/>
                <w:sz w:val="21"/>
                <w:szCs w:val="21"/>
              </w:rPr>
              <w:t xml:space="preserve">Evidence </w:t>
            </w:r>
            <w:r>
              <w:rPr>
                <w:rFonts w:ascii="Times New Roman" w:eastAsiaTheme="minorEastAsia" w:hAnsi="Times New Roman" w:cs="Times New Roman" w:hint="eastAsia"/>
                <w:bCs/>
                <w:color w:val="000000"/>
                <w:kern w:val="24"/>
                <w:sz w:val="21"/>
                <w:szCs w:val="21"/>
              </w:rPr>
              <w:t>could</w:t>
            </w:r>
            <w:r>
              <w:rPr>
                <w:rFonts w:ascii="Times New Roman" w:eastAsiaTheme="minorEastAsia" w:hAnsi="Times New Roman" w:cs="Times New Roman"/>
                <w:bCs/>
                <w:color w:val="000000"/>
                <w:kern w:val="24"/>
                <w:sz w:val="21"/>
                <w:szCs w:val="21"/>
              </w:rPr>
              <w:t xml:space="preserve"> be classified according to source</w:t>
            </w:r>
            <w:r>
              <w:rPr>
                <w:rFonts w:ascii="Times New Roman" w:eastAsiaTheme="minorEastAsia" w:hAnsi="Times New Roman" w:cs="Times New Roman" w:hint="eastAsia"/>
                <w:bCs/>
                <w:color w:val="000000"/>
                <w:kern w:val="24"/>
                <w:sz w:val="21"/>
                <w:szCs w:val="21"/>
              </w:rPr>
              <w:t>s, b</w:t>
            </w:r>
            <w:r>
              <w:rPr>
                <w:rFonts w:ascii="Times New Roman" w:eastAsiaTheme="minorEastAsia" w:hAnsi="Times New Roman" w:cs="Times New Roman"/>
                <w:bCs/>
                <w:color w:val="000000"/>
                <w:kern w:val="24"/>
                <w:sz w:val="21"/>
                <w:szCs w:val="21"/>
              </w:rPr>
              <w:t>ut</w:t>
            </w:r>
            <w:r>
              <w:rPr>
                <w:rFonts w:ascii="Times New Roman" w:eastAsiaTheme="minorEastAsia" w:hAnsi="Times New Roman" w:cs="Times New Roman" w:hint="eastAsia"/>
                <w:bCs/>
                <w:color w:val="000000"/>
                <w:kern w:val="24"/>
                <w:sz w:val="21"/>
                <w:szCs w:val="21"/>
              </w:rPr>
              <w:t xml:space="preserve"> no need to </w:t>
            </w:r>
            <w:r>
              <w:rPr>
                <w:rFonts w:ascii="Times New Roman" w:eastAsiaTheme="minorEastAsia" w:hAnsi="Times New Roman" w:cs="Times New Roman"/>
                <w:bCs/>
                <w:color w:val="000000"/>
                <w:kern w:val="24"/>
                <w:sz w:val="21"/>
                <w:szCs w:val="21"/>
              </w:rPr>
              <w:t>give priority</w:t>
            </w:r>
            <w:r>
              <w:rPr>
                <w:rFonts w:ascii="Times New Roman" w:eastAsiaTheme="minorEastAsia" w:hAnsi="Times New Roman" w:cs="Times New Roman" w:hint="eastAsia"/>
                <w:bCs/>
                <w:color w:val="000000"/>
                <w:kern w:val="24"/>
                <w:sz w:val="21"/>
                <w:szCs w:val="21"/>
              </w:rPr>
              <w:t xml:space="preserve"> to evidence from primary care institutions.</w:t>
            </w:r>
          </w:p>
        </w:tc>
        <w:tc>
          <w:tcPr>
            <w:tcW w:w="1701" w:type="dxa"/>
          </w:tcPr>
          <w:p w14:paraId="0F086A06" w14:textId="77777777" w:rsidR="00FC3704" w:rsidRDefault="00664E22">
            <w:pPr>
              <w:jc w:val="center"/>
              <w:rPr>
                <w:rFonts w:ascii="Times New Roman" w:hAnsi="Times New Roman"/>
                <w:szCs w:val="21"/>
              </w:rPr>
            </w:pPr>
            <w:r>
              <w:rPr>
                <w:rFonts w:ascii="Times New Roman" w:hAnsi="Times New Roman"/>
                <w:szCs w:val="21"/>
              </w:rPr>
              <w:t>1</w:t>
            </w:r>
          </w:p>
        </w:tc>
      </w:tr>
      <w:tr w:rsidR="00FC3704" w14:paraId="4CFEC37C" w14:textId="77777777">
        <w:tc>
          <w:tcPr>
            <w:tcW w:w="13008" w:type="dxa"/>
          </w:tcPr>
          <w:p w14:paraId="0F4D7AD3" w14:textId="77777777" w:rsidR="00FC3704" w:rsidRDefault="00664E22">
            <w:pPr>
              <w:pStyle w:val="1"/>
              <w:numPr>
                <w:ilvl w:val="0"/>
                <w:numId w:val="18"/>
              </w:numPr>
              <w:ind w:firstLineChars="0"/>
              <w:rPr>
                <w:rFonts w:ascii="Times New Roman" w:hAnsi="Times New Roman"/>
                <w:sz w:val="21"/>
                <w:szCs w:val="21"/>
              </w:rPr>
            </w:pPr>
            <w:r>
              <w:rPr>
                <w:rFonts w:ascii="Times New Roman" w:eastAsiaTheme="minorEastAsia" w:hAnsi="Times New Roman" w:cs="Times New Roman" w:hint="eastAsia"/>
                <w:bCs/>
                <w:color w:val="000000"/>
                <w:kern w:val="24"/>
                <w:sz w:val="21"/>
                <w:szCs w:val="21"/>
              </w:rPr>
              <w:t>S</w:t>
            </w:r>
            <w:r>
              <w:rPr>
                <w:rFonts w:ascii="Times New Roman" w:eastAsiaTheme="minorEastAsia" w:hAnsi="Times New Roman" w:cs="Times New Roman"/>
                <w:bCs/>
                <w:color w:val="000000"/>
                <w:kern w:val="24"/>
                <w:sz w:val="21"/>
                <w:szCs w:val="21"/>
              </w:rPr>
              <w:t>ystematic review</w:t>
            </w:r>
            <w:r>
              <w:rPr>
                <w:rFonts w:ascii="Times New Roman" w:eastAsiaTheme="minorEastAsia" w:hAnsi="Times New Roman" w:cs="Times New Roman" w:hint="eastAsia"/>
                <w:bCs/>
                <w:color w:val="000000"/>
                <w:kern w:val="24"/>
                <w:sz w:val="21"/>
                <w:szCs w:val="21"/>
              </w:rPr>
              <w:t xml:space="preserve"> of evidence rather than </w:t>
            </w:r>
            <w:r>
              <w:rPr>
                <w:rFonts w:ascii="Times New Roman" w:eastAsiaTheme="minorEastAsia" w:hAnsi="Times New Roman" w:cs="Times New Roman"/>
                <w:bCs/>
                <w:color w:val="000000"/>
                <w:kern w:val="24"/>
                <w:sz w:val="21"/>
                <w:szCs w:val="21"/>
              </w:rPr>
              <w:t>give priority to</w:t>
            </w:r>
            <w:r>
              <w:rPr>
                <w:rFonts w:ascii="Times New Roman" w:eastAsiaTheme="minorEastAsia" w:hAnsi="Times New Roman" w:cs="Times New Roman" w:hint="eastAsia"/>
                <w:bCs/>
                <w:color w:val="000000"/>
                <w:kern w:val="24"/>
                <w:sz w:val="21"/>
                <w:szCs w:val="21"/>
              </w:rPr>
              <w:t xml:space="preserve"> evidence from primary care institutions</w:t>
            </w:r>
          </w:p>
        </w:tc>
        <w:tc>
          <w:tcPr>
            <w:tcW w:w="1701" w:type="dxa"/>
          </w:tcPr>
          <w:p w14:paraId="2A6DAFD2" w14:textId="77777777" w:rsidR="00FC3704" w:rsidRDefault="00FC3704">
            <w:pPr>
              <w:jc w:val="center"/>
              <w:rPr>
                <w:rFonts w:ascii="Times New Roman" w:hAnsi="Times New Roman"/>
                <w:szCs w:val="21"/>
              </w:rPr>
            </w:pPr>
          </w:p>
        </w:tc>
      </w:tr>
      <w:tr w:rsidR="00FC3704" w14:paraId="1783D235" w14:textId="77777777">
        <w:tc>
          <w:tcPr>
            <w:tcW w:w="13008" w:type="dxa"/>
          </w:tcPr>
          <w:p w14:paraId="649E4EBA" w14:textId="77777777" w:rsidR="00FC3704" w:rsidRDefault="00664E22">
            <w:pPr>
              <w:pStyle w:val="1"/>
              <w:numPr>
                <w:ilvl w:val="0"/>
                <w:numId w:val="18"/>
              </w:numPr>
              <w:ind w:firstLineChars="0"/>
              <w:rPr>
                <w:rFonts w:ascii="Times New Roman" w:hAnsi="Times New Roman"/>
                <w:sz w:val="21"/>
                <w:szCs w:val="21"/>
              </w:rPr>
            </w:pPr>
            <w:r>
              <w:rPr>
                <w:rFonts w:ascii="Times New Roman" w:hAnsi="Times New Roman" w:hint="eastAsia"/>
                <w:sz w:val="21"/>
                <w:szCs w:val="21"/>
              </w:rPr>
              <w:t xml:space="preserve">Search for local </w:t>
            </w:r>
            <w:r>
              <w:rPr>
                <w:rFonts w:ascii="Times New Roman" w:hAnsi="Times New Roman"/>
                <w:sz w:val="21"/>
                <w:szCs w:val="21"/>
              </w:rPr>
              <w:t>evidence</w:t>
            </w:r>
            <w:r>
              <w:rPr>
                <w:rFonts w:ascii="Times New Roman" w:hAnsi="Times New Roman" w:hint="eastAsia"/>
                <w:sz w:val="21"/>
                <w:szCs w:val="21"/>
              </w:rPr>
              <w:t xml:space="preserve"> is important</w:t>
            </w:r>
            <w:r>
              <w:rPr>
                <w:rFonts w:ascii="Times New Roman" w:hAnsi="Times New Roman"/>
                <w:sz w:val="21"/>
                <w:szCs w:val="21"/>
              </w:rPr>
              <w:t xml:space="preserve">, but do not need to focus on evidence derived from </w:t>
            </w:r>
            <w:r>
              <w:rPr>
                <w:rFonts w:ascii="Times New Roman" w:hAnsi="Times New Roman" w:hint="eastAsia"/>
                <w:sz w:val="21"/>
                <w:szCs w:val="21"/>
              </w:rPr>
              <w:t>primary</w:t>
            </w:r>
            <w:r>
              <w:rPr>
                <w:rFonts w:ascii="Times New Roman" w:hAnsi="Times New Roman"/>
                <w:sz w:val="21"/>
                <w:szCs w:val="21"/>
              </w:rPr>
              <w:t xml:space="preserve"> </w:t>
            </w:r>
            <w:r>
              <w:rPr>
                <w:rFonts w:ascii="Times New Roman" w:hAnsi="Times New Roman" w:hint="eastAsia"/>
                <w:sz w:val="21"/>
                <w:szCs w:val="21"/>
              </w:rPr>
              <w:t>care</w:t>
            </w:r>
            <w:r>
              <w:rPr>
                <w:rFonts w:ascii="Times New Roman" w:hAnsi="Times New Roman"/>
                <w:sz w:val="21"/>
                <w:szCs w:val="21"/>
              </w:rPr>
              <w:t xml:space="preserve"> institutions</w:t>
            </w:r>
            <w:r>
              <w:rPr>
                <w:rFonts w:ascii="Times New Roman" w:hAnsi="Times New Roman" w:hint="eastAsia"/>
                <w:sz w:val="21"/>
                <w:szCs w:val="21"/>
              </w:rPr>
              <w:t>.</w:t>
            </w:r>
          </w:p>
        </w:tc>
        <w:tc>
          <w:tcPr>
            <w:tcW w:w="1701" w:type="dxa"/>
          </w:tcPr>
          <w:p w14:paraId="283F17E1" w14:textId="77777777" w:rsidR="00FC3704" w:rsidRDefault="00664E22">
            <w:pPr>
              <w:jc w:val="center"/>
              <w:rPr>
                <w:rFonts w:ascii="Times New Roman" w:hAnsi="Times New Roman"/>
                <w:szCs w:val="21"/>
              </w:rPr>
            </w:pPr>
            <w:r>
              <w:rPr>
                <w:rFonts w:ascii="Times New Roman" w:hAnsi="Times New Roman"/>
                <w:szCs w:val="21"/>
              </w:rPr>
              <w:t>2</w:t>
            </w:r>
          </w:p>
        </w:tc>
      </w:tr>
      <w:tr w:rsidR="00FC3704" w14:paraId="41A2331E" w14:textId="77777777">
        <w:tc>
          <w:tcPr>
            <w:tcW w:w="13008" w:type="dxa"/>
            <w:shd w:val="clear" w:color="auto" w:fill="F2F2F2" w:themeFill="background1" w:themeFillShade="F2"/>
          </w:tcPr>
          <w:p w14:paraId="3723E8F6" w14:textId="77777777" w:rsidR="00FC3704" w:rsidRDefault="00664E22">
            <w:pPr>
              <w:jc w:val="left"/>
              <w:textAlignment w:val="baseline"/>
              <w:rPr>
                <w:rFonts w:ascii="Times New Roman" w:hAnsi="Times New Roman" w:cs="Arial"/>
                <w:bCs/>
                <w:color w:val="000000"/>
                <w:kern w:val="24"/>
                <w:szCs w:val="21"/>
              </w:rPr>
            </w:pPr>
            <w:r>
              <w:rPr>
                <w:rFonts w:ascii="Times New Roman" w:hAnsi="Times New Roman" w:cs="Times New Roman" w:hint="eastAsia"/>
                <w:b/>
                <w:bCs/>
                <w:color w:val="000000"/>
                <w:kern w:val="24"/>
                <w:szCs w:val="21"/>
              </w:rPr>
              <w:t xml:space="preserve">7. </w:t>
            </w:r>
            <w:r>
              <w:rPr>
                <w:rFonts w:ascii="Times New Roman" w:cs="Times New Roman"/>
                <w:b/>
                <w:bCs/>
                <w:szCs w:val="21"/>
              </w:rPr>
              <w:t>Developing recommendations</w:t>
            </w:r>
          </w:p>
        </w:tc>
        <w:tc>
          <w:tcPr>
            <w:tcW w:w="1701" w:type="dxa"/>
          </w:tcPr>
          <w:p w14:paraId="77ACF78F" w14:textId="77777777" w:rsidR="00FC3704" w:rsidRDefault="00FC3704">
            <w:pPr>
              <w:jc w:val="center"/>
              <w:textAlignment w:val="baseline"/>
              <w:rPr>
                <w:rFonts w:ascii="Times New Roman" w:hAnsi="Times New Roman" w:cs="Arial"/>
                <w:bCs/>
                <w:color w:val="000000"/>
                <w:kern w:val="24"/>
                <w:szCs w:val="21"/>
              </w:rPr>
            </w:pPr>
          </w:p>
        </w:tc>
      </w:tr>
      <w:tr w:rsidR="00FC3704" w14:paraId="5836AAF4" w14:textId="77777777">
        <w:trPr>
          <w:gridAfter w:val="1"/>
          <w:wAfter w:w="1701" w:type="dxa"/>
        </w:trPr>
        <w:tc>
          <w:tcPr>
            <w:tcW w:w="13008" w:type="dxa"/>
            <w:shd w:val="clear" w:color="auto" w:fill="D8D8D8" w:themeFill="background1" w:themeFillShade="D8"/>
          </w:tcPr>
          <w:p w14:paraId="068FDDA5" w14:textId="77777777" w:rsidR="00FC3704" w:rsidRDefault="00664E22">
            <w:pPr>
              <w:jc w:val="left"/>
              <w:textAlignment w:val="baseline"/>
              <w:rPr>
                <w:rFonts w:ascii="Times New Roman" w:hAnsi="Times New Roman" w:cs="Arial"/>
                <w:bCs/>
                <w:color w:val="000000"/>
                <w:kern w:val="24"/>
                <w:szCs w:val="21"/>
              </w:rPr>
            </w:pPr>
            <w:r>
              <w:rPr>
                <w:rFonts w:ascii="Times New Roman" w:hAnsi="Times New Roman" w:cs="Times New Roman" w:hint="eastAsia"/>
                <w:b/>
                <w:bCs/>
                <w:color w:val="000000"/>
                <w:kern w:val="24"/>
                <w:szCs w:val="21"/>
              </w:rPr>
              <w:t>7.1</w:t>
            </w:r>
            <w:r>
              <w:rPr>
                <w:rStyle w:val="fontstyle01"/>
                <w:rFonts w:ascii="Times New Roman" w:hAnsi="Times New Roman"/>
                <w:szCs w:val="21"/>
              </w:rPr>
              <w:t xml:space="preserve"> Is there any difference between primary care guidelines and </w:t>
            </w:r>
            <w:r>
              <w:rPr>
                <w:rStyle w:val="fontstyle01"/>
                <w:rFonts w:ascii="Times New Roman" w:hAnsi="Times New Roman" w:hint="eastAsia"/>
                <w:szCs w:val="21"/>
              </w:rPr>
              <w:t>general</w:t>
            </w:r>
            <w:r>
              <w:rPr>
                <w:rStyle w:val="fontstyle01"/>
                <w:rFonts w:ascii="Times New Roman" w:hAnsi="Times New Roman"/>
                <w:szCs w:val="21"/>
              </w:rPr>
              <w:t xml:space="preserve"> guidelines in </w:t>
            </w:r>
            <w:r>
              <w:rPr>
                <w:rStyle w:val="fontstyle01"/>
                <w:rFonts w:ascii="Times New Roman" w:hAnsi="Times New Roman" w:hint="eastAsia"/>
                <w:szCs w:val="21"/>
              </w:rPr>
              <w:t>the development of recommendations</w:t>
            </w:r>
            <w:r>
              <w:rPr>
                <w:rStyle w:val="fontstyle01"/>
                <w:rFonts w:ascii="Times New Roman" w:hAnsi="Times New Roman"/>
                <w:szCs w:val="21"/>
              </w:rPr>
              <w:t>?</w:t>
            </w:r>
          </w:p>
        </w:tc>
      </w:tr>
      <w:tr w:rsidR="00FC3704" w14:paraId="335774AB" w14:textId="77777777">
        <w:tc>
          <w:tcPr>
            <w:tcW w:w="13008" w:type="dxa"/>
          </w:tcPr>
          <w:p w14:paraId="44492C54" w14:textId="77777777" w:rsidR="00FC3704" w:rsidRDefault="00664E22">
            <w:pPr>
              <w:pStyle w:val="1"/>
              <w:numPr>
                <w:ilvl w:val="0"/>
                <w:numId w:val="19"/>
              </w:numPr>
              <w:ind w:firstLineChars="0"/>
              <w:textAlignment w:val="baseline"/>
              <w:rPr>
                <w:rFonts w:ascii="Times New Roman" w:hAnsi="Times New Roman"/>
                <w:sz w:val="21"/>
                <w:szCs w:val="21"/>
              </w:rPr>
            </w:pPr>
            <w:r>
              <w:rPr>
                <w:rFonts w:ascii="Times New Roman" w:hAnsi="Times New Roman" w:hint="eastAsia"/>
                <w:sz w:val="21"/>
                <w:szCs w:val="21"/>
              </w:rPr>
              <w:t xml:space="preserve">Methods are the same. But the opinions of different stakeholder should be consulted when developing recommendations. </w:t>
            </w:r>
          </w:p>
        </w:tc>
        <w:tc>
          <w:tcPr>
            <w:tcW w:w="1701" w:type="dxa"/>
          </w:tcPr>
          <w:p w14:paraId="46367C9D"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10</w:t>
            </w:r>
          </w:p>
        </w:tc>
      </w:tr>
      <w:tr w:rsidR="00FC3704" w14:paraId="3791F110" w14:textId="77777777">
        <w:tc>
          <w:tcPr>
            <w:tcW w:w="13008" w:type="dxa"/>
          </w:tcPr>
          <w:p w14:paraId="3D239199" w14:textId="77777777" w:rsidR="00FC3704" w:rsidRDefault="00664E22">
            <w:pPr>
              <w:pStyle w:val="1"/>
              <w:numPr>
                <w:ilvl w:val="0"/>
                <w:numId w:val="20"/>
              </w:numPr>
              <w:ind w:firstLineChars="0"/>
              <w:textAlignment w:val="baseline"/>
              <w:rPr>
                <w:rFonts w:ascii="Times New Roman" w:hAnsi="Times New Roman"/>
                <w:sz w:val="21"/>
                <w:szCs w:val="21"/>
              </w:rPr>
            </w:pPr>
            <w:r>
              <w:rPr>
                <w:rFonts w:ascii="Times New Roman" w:hAnsi="Times New Roman" w:cs="Times New Roman"/>
                <w:sz w:val="21"/>
                <w:szCs w:val="21"/>
              </w:rPr>
              <w:t xml:space="preserve">Delphi method </w:t>
            </w:r>
            <w:r>
              <w:rPr>
                <w:rFonts w:ascii="Times New Roman" w:hAnsi="Times New Roman" w:cs="Times New Roman" w:hint="eastAsia"/>
                <w:sz w:val="21"/>
                <w:szCs w:val="21"/>
              </w:rPr>
              <w:t xml:space="preserve">and </w:t>
            </w:r>
            <w:r>
              <w:rPr>
                <w:rFonts w:ascii="Times New Roman" w:hAnsi="Times New Roman" w:cs="Times New Roman"/>
                <w:bCs/>
                <w:color w:val="000000"/>
                <w:kern w:val="24"/>
                <w:sz w:val="21"/>
                <w:szCs w:val="21"/>
              </w:rPr>
              <w:t>qualitative survey</w:t>
            </w:r>
            <w:r>
              <w:rPr>
                <w:rFonts w:ascii="Times New Roman" w:hAnsi="Times New Roman" w:cs="Times New Roman"/>
                <w:sz w:val="21"/>
                <w:szCs w:val="21"/>
              </w:rPr>
              <w:t xml:space="preserve"> </w:t>
            </w:r>
            <w:r>
              <w:rPr>
                <w:rFonts w:ascii="Times New Roman" w:hAnsi="Times New Roman" w:cs="Times New Roman" w:hint="eastAsia"/>
                <w:sz w:val="21"/>
                <w:szCs w:val="21"/>
              </w:rPr>
              <w:t xml:space="preserve">could be used to evaluate the </w:t>
            </w:r>
            <w:r>
              <w:rPr>
                <w:rFonts w:ascii="Times New Roman" w:hAnsi="Times New Roman" w:cs="Times New Roman"/>
                <w:sz w:val="21"/>
                <w:szCs w:val="21"/>
              </w:rPr>
              <w:t>accessibility of intervention</w:t>
            </w:r>
            <w:r>
              <w:rPr>
                <w:rFonts w:ascii="Times New Roman" w:hAnsi="Times New Roman" w:cs="Times New Roman" w:hint="eastAsia"/>
                <w:sz w:val="21"/>
                <w:szCs w:val="21"/>
              </w:rPr>
              <w:t xml:space="preserve"> in primary care. </w:t>
            </w:r>
          </w:p>
        </w:tc>
        <w:tc>
          <w:tcPr>
            <w:tcW w:w="1701" w:type="dxa"/>
          </w:tcPr>
          <w:p w14:paraId="18956D61"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r w:rsidR="00FC3704" w14:paraId="48A0BA55" w14:textId="77777777">
        <w:tc>
          <w:tcPr>
            <w:tcW w:w="13008" w:type="dxa"/>
            <w:shd w:val="clear" w:color="auto" w:fill="D8D8D8" w:themeFill="background1" w:themeFillShade="D8"/>
          </w:tcPr>
          <w:p w14:paraId="74D9CFF2" w14:textId="77777777" w:rsidR="00FC3704" w:rsidRDefault="00664E22">
            <w:pPr>
              <w:jc w:val="left"/>
              <w:textAlignment w:val="baseline"/>
              <w:rPr>
                <w:rFonts w:ascii="Times New Roman" w:hAnsi="Times New Roman"/>
                <w:b/>
                <w:szCs w:val="21"/>
              </w:rPr>
            </w:pPr>
            <w:r>
              <w:rPr>
                <w:rFonts w:ascii="Times New Roman" w:hAnsi="Times New Roman" w:cs="Arial" w:hint="eastAsia"/>
                <w:b/>
                <w:bCs/>
                <w:color w:val="000000"/>
                <w:kern w:val="24"/>
                <w:szCs w:val="21"/>
              </w:rPr>
              <w:t>7.2</w:t>
            </w:r>
            <w:r>
              <w:rPr>
                <w:rFonts w:ascii="Times New Roman" w:hAnsi="Times New Roman" w:hint="eastAsia"/>
                <w:b/>
                <w:color w:val="000000"/>
                <w:szCs w:val="21"/>
              </w:rPr>
              <w:t xml:space="preserve"> Should the value and preference of patients and health practitioners be assessed when developing recommendations?</w:t>
            </w:r>
          </w:p>
        </w:tc>
        <w:tc>
          <w:tcPr>
            <w:tcW w:w="1701" w:type="dxa"/>
          </w:tcPr>
          <w:p w14:paraId="630B6EA6" w14:textId="77777777" w:rsidR="00FC3704" w:rsidRDefault="00FC3704">
            <w:pPr>
              <w:ind w:left="-34"/>
              <w:jc w:val="center"/>
              <w:textAlignment w:val="baseline"/>
              <w:rPr>
                <w:rFonts w:ascii="Times New Roman" w:hAnsi="Times New Roman" w:cs="Arial"/>
                <w:bCs/>
                <w:color w:val="000000"/>
                <w:kern w:val="24"/>
                <w:szCs w:val="21"/>
              </w:rPr>
            </w:pPr>
          </w:p>
        </w:tc>
      </w:tr>
      <w:tr w:rsidR="00FC3704" w14:paraId="75F72FE5" w14:textId="77777777">
        <w:tc>
          <w:tcPr>
            <w:tcW w:w="13008" w:type="dxa"/>
          </w:tcPr>
          <w:p w14:paraId="59193B86" w14:textId="77777777" w:rsidR="00FC3704" w:rsidRDefault="00664E22">
            <w:pPr>
              <w:pStyle w:val="10"/>
              <w:numPr>
                <w:ilvl w:val="0"/>
                <w:numId w:val="20"/>
              </w:numPr>
              <w:ind w:firstLineChars="0"/>
              <w:textAlignment w:val="baseline"/>
              <w:rPr>
                <w:rFonts w:ascii="Times New Roman" w:hAnsi="Times New Roman"/>
                <w:szCs w:val="21"/>
              </w:rPr>
            </w:pPr>
            <w:r>
              <w:rPr>
                <w:rFonts w:ascii="Times New Roman" w:hAnsi="Times New Roman" w:cs="Times New Roman" w:hint="eastAsia"/>
                <w:bCs/>
                <w:color w:val="000000"/>
                <w:kern w:val="24"/>
                <w:szCs w:val="21"/>
              </w:rPr>
              <w:t xml:space="preserve">Yes. </w:t>
            </w:r>
            <w:r>
              <w:rPr>
                <w:rFonts w:ascii="Times New Roman" w:hAnsi="Times New Roman" w:cs="Times New Roman"/>
                <w:bCs/>
                <w:color w:val="000000"/>
                <w:kern w:val="24"/>
                <w:szCs w:val="21"/>
              </w:rPr>
              <w:t>In addition</w:t>
            </w:r>
            <w:r>
              <w:rPr>
                <w:rFonts w:ascii="Times New Roman" w:hAnsi="Times New Roman" w:cs="Times New Roman" w:hint="eastAsia"/>
                <w:bCs/>
                <w:color w:val="000000"/>
                <w:kern w:val="24"/>
                <w:szCs w:val="21"/>
              </w:rPr>
              <w:t>,</w:t>
            </w:r>
            <w:r>
              <w:rPr>
                <w:rFonts w:ascii="Times New Roman" w:hAnsi="Times New Roman" w:cs="Times New Roman"/>
                <w:bCs/>
                <w:color w:val="000000"/>
                <w:kern w:val="24"/>
                <w:szCs w:val="21"/>
              </w:rPr>
              <w:t xml:space="preserve"> the orientation of </w:t>
            </w:r>
            <w:r>
              <w:rPr>
                <w:rFonts w:ascii="Times New Roman" w:hAnsi="Times New Roman" w:cs="Times New Roman" w:hint="eastAsia"/>
                <w:bCs/>
                <w:color w:val="000000"/>
                <w:kern w:val="24"/>
                <w:szCs w:val="21"/>
              </w:rPr>
              <w:t xml:space="preserve">primary care </w:t>
            </w:r>
            <w:r>
              <w:rPr>
                <w:rFonts w:ascii="Times New Roman" w:hAnsi="Times New Roman" w:cs="Times New Roman"/>
                <w:bCs/>
                <w:color w:val="000000"/>
                <w:kern w:val="24"/>
                <w:szCs w:val="21"/>
              </w:rPr>
              <w:t xml:space="preserve">institutions </w:t>
            </w:r>
            <w:r>
              <w:rPr>
                <w:rFonts w:ascii="Times New Roman" w:hAnsi="Times New Roman" w:cs="Times New Roman" w:hint="eastAsia"/>
                <w:bCs/>
                <w:color w:val="000000"/>
                <w:kern w:val="24"/>
                <w:szCs w:val="21"/>
              </w:rPr>
              <w:t>should be considered.</w:t>
            </w:r>
          </w:p>
        </w:tc>
        <w:tc>
          <w:tcPr>
            <w:tcW w:w="1701" w:type="dxa"/>
          </w:tcPr>
          <w:p w14:paraId="380D6C0E"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r w:rsidR="00FC3704" w14:paraId="34E440BD" w14:textId="77777777">
        <w:tc>
          <w:tcPr>
            <w:tcW w:w="13008" w:type="dxa"/>
            <w:shd w:val="clear" w:color="auto" w:fill="F2F2F2" w:themeFill="background1" w:themeFillShade="F2"/>
          </w:tcPr>
          <w:p w14:paraId="26F56A17" w14:textId="77777777" w:rsidR="00FC3704" w:rsidRDefault="00664E22">
            <w:pPr>
              <w:jc w:val="left"/>
              <w:textAlignment w:val="baseline"/>
              <w:rPr>
                <w:rFonts w:ascii="Times New Roman" w:hAnsi="Times New Roman" w:cs="Times New Roman"/>
                <w:bCs/>
                <w:color w:val="000000"/>
                <w:kern w:val="24"/>
                <w:szCs w:val="21"/>
              </w:rPr>
            </w:pPr>
            <w:r>
              <w:rPr>
                <w:rFonts w:ascii="Times New Roman" w:hAnsi="Times New Roman" w:cs="Times New Roman" w:hint="eastAsia"/>
                <w:b/>
                <w:bCs/>
                <w:color w:val="000000"/>
                <w:kern w:val="24"/>
                <w:szCs w:val="21"/>
              </w:rPr>
              <w:t xml:space="preserve">8. </w:t>
            </w:r>
            <w:r>
              <w:rPr>
                <w:rFonts w:ascii="Times New Roman" w:cs="Times New Roman"/>
                <w:b/>
                <w:bCs/>
                <w:szCs w:val="21"/>
              </w:rPr>
              <w:t>Producing and publishing guideline</w:t>
            </w:r>
          </w:p>
        </w:tc>
        <w:tc>
          <w:tcPr>
            <w:tcW w:w="1701" w:type="dxa"/>
          </w:tcPr>
          <w:p w14:paraId="2FF3BE9C" w14:textId="77777777" w:rsidR="00FC3704" w:rsidRDefault="00FC3704">
            <w:pPr>
              <w:jc w:val="center"/>
              <w:textAlignment w:val="baseline"/>
              <w:rPr>
                <w:rFonts w:ascii="Times New Roman" w:hAnsi="Times New Roman" w:cs="Times New Roman"/>
                <w:bCs/>
                <w:color w:val="000000"/>
                <w:kern w:val="24"/>
                <w:szCs w:val="21"/>
              </w:rPr>
            </w:pPr>
          </w:p>
        </w:tc>
      </w:tr>
      <w:tr w:rsidR="00FC3704" w14:paraId="0AE6C6C5" w14:textId="77777777">
        <w:tc>
          <w:tcPr>
            <w:tcW w:w="13008" w:type="dxa"/>
            <w:shd w:val="clear" w:color="auto" w:fill="D8D8D8" w:themeFill="background1" w:themeFillShade="D8"/>
          </w:tcPr>
          <w:p w14:paraId="339452E0" w14:textId="77777777" w:rsidR="00FC3704" w:rsidRDefault="00664E22">
            <w:pPr>
              <w:pStyle w:val="1"/>
              <w:ind w:firstLineChars="0" w:firstLine="0"/>
              <w:textAlignment w:val="baseline"/>
              <w:rPr>
                <w:rFonts w:ascii="Times New Roman" w:hAnsi="Times New Roman" w:cs="Arial"/>
                <w:bCs/>
                <w:color w:val="000000"/>
                <w:kern w:val="24"/>
                <w:sz w:val="21"/>
                <w:szCs w:val="21"/>
              </w:rPr>
            </w:pPr>
            <w:r>
              <w:rPr>
                <w:rStyle w:val="fontstyle01"/>
                <w:rFonts w:ascii="Times New Roman" w:hAnsi="Times New Roman" w:hint="eastAsia"/>
                <w:sz w:val="21"/>
                <w:szCs w:val="21"/>
              </w:rPr>
              <w:t xml:space="preserve">8.1 </w:t>
            </w:r>
            <w:r>
              <w:rPr>
                <w:rStyle w:val="fontstyle01"/>
                <w:rFonts w:ascii="Times New Roman" w:hAnsi="Times New Roman"/>
                <w:sz w:val="21"/>
                <w:szCs w:val="21"/>
              </w:rPr>
              <w:t xml:space="preserve">Is there any difference between primary care guidelines and </w:t>
            </w:r>
            <w:r>
              <w:rPr>
                <w:rStyle w:val="fontstyle01"/>
                <w:rFonts w:ascii="Times New Roman" w:hAnsi="Times New Roman" w:hint="eastAsia"/>
                <w:sz w:val="21"/>
                <w:szCs w:val="21"/>
              </w:rPr>
              <w:t>general</w:t>
            </w:r>
            <w:r>
              <w:rPr>
                <w:rStyle w:val="fontstyle01"/>
                <w:rFonts w:ascii="Times New Roman" w:hAnsi="Times New Roman"/>
                <w:sz w:val="21"/>
                <w:szCs w:val="21"/>
              </w:rPr>
              <w:t xml:space="preserve"> guidelines in </w:t>
            </w:r>
            <w:r>
              <w:rPr>
                <w:rStyle w:val="fontstyle01"/>
                <w:rFonts w:ascii="Times New Roman" w:hAnsi="Times New Roman" w:hint="eastAsia"/>
                <w:sz w:val="21"/>
                <w:szCs w:val="21"/>
              </w:rPr>
              <w:t>producing and publishing guidelines</w:t>
            </w:r>
            <w:r>
              <w:rPr>
                <w:rStyle w:val="fontstyle01"/>
                <w:rFonts w:ascii="Times New Roman" w:hAnsi="Times New Roman"/>
                <w:sz w:val="21"/>
                <w:szCs w:val="21"/>
              </w:rPr>
              <w:t>?</w:t>
            </w:r>
          </w:p>
        </w:tc>
        <w:tc>
          <w:tcPr>
            <w:tcW w:w="1701" w:type="dxa"/>
          </w:tcPr>
          <w:p w14:paraId="5C3C2866" w14:textId="77777777" w:rsidR="00FC3704" w:rsidRDefault="00FC3704">
            <w:pPr>
              <w:ind w:left="360"/>
              <w:jc w:val="center"/>
              <w:textAlignment w:val="baseline"/>
              <w:rPr>
                <w:rFonts w:ascii="Times New Roman" w:hAnsi="Times New Roman" w:cs="Arial"/>
                <w:bCs/>
                <w:color w:val="000000"/>
                <w:kern w:val="24"/>
                <w:szCs w:val="21"/>
              </w:rPr>
            </w:pPr>
          </w:p>
        </w:tc>
      </w:tr>
      <w:tr w:rsidR="00FC3704" w14:paraId="23D50581" w14:textId="77777777">
        <w:tc>
          <w:tcPr>
            <w:tcW w:w="13008" w:type="dxa"/>
          </w:tcPr>
          <w:p w14:paraId="526434C1" w14:textId="77777777" w:rsidR="00FC3704" w:rsidRDefault="00664E22">
            <w:pPr>
              <w:pStyle w:val="1"/>
              <w:numPr>
                <w:ilvl w:val="0"/>
                <w:numId w:val="21"/>
              </w:numPr>
              <w:ind w:firstLineChars="0"/>
              <w:textAlignment w:val="baseline"/>
              <w:rPr>
                <w:rFonts w:ascii="Times New Roman" w:hAnsi="Times New Roman"/>
                <w:b/>
                <w:sz w:val="21"/>
                <w:szCs w:val="21"/>
              </w:rPr>
            </w:pPr>
            <w:r>
              <w:rPr>
                <w:rFonts w:ascii="Times New Roman" w:eastAsiaTheme="minorEastAsia" w:hAnsi="Times New Roman" w:cs="Times New Roman" w:hint="eastAsia"/>
                <w:bCs/>
                <w:color w:val="000000"/>
                <w:kern w:val="24"/>
                <w:sz w:val="21"/>
                <w:szCs w:val="21"/>
              </w:rPr>
              <w:t xml:space="preserve">The format of guideline should be in consistent with the </w:t>
            </w:r>
            <w:r>
              <w:rPr>
                <w:rFonts w:ascii="Times New Roman" w:hAnsi="Times New Roman" w:cs="Arial"/>
                <w:bCs/>
                <w:color w:val="000000"/>
                <w:kern w:val="24"/>
                <w:sz w:val="21"/>
                <w:szCs w:val="21"/>
              </w:rPr>
              <w:t xml:space="preserve">reading habits of </w:t>
            </w:r>
            <w:r>
              <w:rPr>
                <w:rFonts w:ascii="Times New Roman" w:hAnsi="Times New Roman" w:cs="Arial" w:hint="eastAsia"/>
                <w:bCs/>
                <w:color w:val="000000"/>
                <w:kern w:val="24"/>
                <w:sz w:val="21"/>
                <w:szCs w:val="21"/>
              </w:rPr>
              <w:t xml:space="preserve">primary care providers. </w:t>
            </w:r>
          </w:p>
        </w:tc>
        <w:tc>
          <w:tcPr>
            <w:tcW w:w="1701" w:type="dxa"/>
          </w:tcPr>
          <w:p w14:paraId="6948AB00"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r w:rsidR="00FC3704" w14:paraId="46540211" w14:textId="77777777">
        <w:tc>
          <w:tcPr>
            <w:tcW w:w="13008" w:type="dxa"/>
          </w:tcPr>
          <w:p w14:paraId="3E40EBEC" w14:textId="77777777" w:rsidR="00FC3704" w:rsidRDefault="00664E22">
            <w:pPr>
              <w:pStyle w:val="1"/>
              <w:numPr>
                <w:ilvl w:val="0"/>
                <w:numId w:val="21"/>
              </w:numPr>
              <w:ind w:firstLineChars="0"/>
              <w:textAlignment w:val="baseline"/>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hint="eastAsia"/>
                <w:bCs/>
                <w:color w:val="000000"/>
                <w:kern w:val="24"/>
                <w:sz w:val="21"/>
                <w:szCs w:val="21"/>
              </w:rPr>
              <w:t xml:space="preserve">Recommendations should be the main content in summary version guidelines. </w:t>
            </w:r>
          </w:p>
        </w:tc>
        <w:tc>
          <w:tcPr>
            <w:tcW w:w="1701" w:type="dxa"/>
          </w:tcPr>
          <w:p w14:paraId="5BA79034"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8</w:t>
            </w:r>
          </w:p>
        </w:tc>
      </w:tr>
      <w:tr w:rsidR="00FC3704" w14:paraId="1233DF59" w14:textId="77777777">
        <w:tc>
          <w:tcPr>
            <w:tcW w:w="13008" w:type="dxa"/>
          </w:tcPr>
          <w:p w14:paraId="1FE02496" w14:textId="77777777" w:rsidR="00FC3704" w:rsidRDefault="00664E22">
            <w:pPr>
              <w:pStyle w:val="1"/>
              <w:numPr>
                <w:ilvl w:val="0"/>
                <w:numId w:val="21"/>
              </w:numPr>
              <w:ind w:firstLineChars="0"/>
              <w:textAlignment w:val="baseline"/>
              <w:rPr>
                <w:rFonts w:ascii="Times New Roman" w:eastAsiaTheme="minorEastAsia" w:hAnsi="Times New Roman" w:cs="Times New Roman"/>
                <w:bCs/>
                <w:color w:val="000000"/>
                <w:kern w:val="24"/>
                <w:sz w:val="21"/>
                <w:szCs w:val="21"/>
              </w:rPr>
            </w:pPr>
            <w:bookmarkStart w:id="1" w:name="OLE_LINK38"/>
            <w:bookmarkStart w:id="2" w:name="OLE_LINK37"/>
            <w:r>
              <w:rPr>
                <w:rFonts w:ascii="Times New Roman" w:eastAsiaTheme="minorEastAsia" w:hAnsi="Times New Roman" w:cs="Times New Roman" w:hint="eastAsia"/>
                <w:bCs/>
                <w:color w:val="000000"/>
                <w:kern w:val="24"/>
                <w:sz w:val="21"/>
                <w:szCs w:val="21"/>
              </w:rPr>
              <w:t>Both full version and summary version</w:t>
            </w:r>
            <w:bookmarkEnd w:id="1"/>
            <w:bookmarkEnd w:id="2"/>
            <w:r>
              <w:rPr>
                <w:rFonts w:ascii="Times New Roman" w:eastAsiaTheme="minorEastAsia" w:hAnsi="Times New Roman" w:cs="Times New Roman" w:hint="eastAsia"/>
                <w:bCs/>
                <w:color w:val="000000"/>
                <w:kern w:val="24"/>
                <w:sz w:val="21"/>
                <w:szCs w:val="21"/>
              </w:rPr>
              <w:t xml:space="preserve"> are needed, </w:t>
            </w:r>
            <w:bookmarkStart w:id="3" w:name="OLE_LINK29"/>
            <w:bookmarkStart w:id="4" w:name="OLE_LINK30"/>
            <w:r>
              <w:rPr>
                <w:rFonts w:ascii="Times New Roman" w:eastAsiaTheme="minorEastAsia" w:hAnsi="Times New Roman" w:cs="Times New Roman" w:hint="eastAsia"/>
                <w:bCs/>
                <w:color w:val="000000"/>
                <w:kern w:val="24"/>
                <w:sz w:val="21"/>
                <w:szCs w:val="21"/>
              </w:rPr>
              <w:t>with a link between them.</w:t>
            </w:r>
            <w:bookmarkEnd w:id="3"/>
            <w:bookmarkEnd w:id="4"/>
          </w:p>
        </w:tc>
        <w:tc>
          <w:tcPr>
            <w:tcW w:w="1701" w:type="dxa"/>
          </w:tcPr>
          <w:p w14:paraId="74E8633C"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r w:rsidR="00FC3704" w14:paraId="5AFF4DEE" w14:textId="77777777">
        <w:tc>
          <w:tcPr>
            <w:tcW w:w="13008" w:type="dxa"/>
          </w:tcPr>
          <w:p w14:paraId="6B0C1832" w14:textId="77777777" w:rsidR="00FC3704" w:rsidRDefault="00664E22">
            <w:pPr>
              <w:numPr>
                <w:ilvl w:val="0"/>
                <w:numId w:val="22"/>
              </w:numPr>
              <w:textAlignment w:val="baseline"/>
              <w:rPr>
                <w:rFonts w:ascii="Times New Roman" w:hAnsi="Times New Roman" w:cs="Times New Roman"/>
                <w:bCs/>
                <w:color w:val="000000"/>
                <w:kern w:val="24"/>
                <w:szCs w:val="21"/>
              </w:rPr>
            </w:pPr>
            <w:r>
              <w:rPr>
                <w:rFonts w:ascii="Times New Roman" w:hAnsi="Times New Roman" w:cs="Times New Roman" w:hint="eastAsia"/>
                <w:bCs/>
                <w:color w:val="000000"/>
                <w:kern w:val="24"/>
                <w:szCs w:val="21"/>
              </w:rPr>
              <w:t xml:space="preserve">The difference from general guidelines could be presented in primary care guideline. </w:t>
            </w:r>
          </w:p>
        </w:tc>
        <w:tc>
          <w:tcPr>
            <w:tcW w:w="1701" w:type="dxa"/>
          </w:tcPr>
          <w:p w14:paraId="4A091F37"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2</w:t>
            </w:r>
          </w:p>
        </w:tc>
      </w:tr>
      <w:tr w:rsidR="00FC3704" w14:paraId="17EE2ED4" w14:textId="77777777">
        <w:tc>
          <w:tcPr>
            <w:tcW w:w="13008" w:type="dxa"/>
            <w:shd w:val="clear" w:color="auto" w:fill="F2F2F2" w:themeFill="background1" w:themeFillShade="F2"/>
          </w:tcPr>
          <w:p w14:paraId="0F5D9235" w14:textId="77777777" w:rsidR="00FC3704" w:rsidRDefault="00664E22">
            <w:pPr>
              <w:jc w:val="left"/>
              <w:textAlignment w:val="baseline"/>
              <w:rPr>
                <w:rFonts w:ascii="Times New Roman" w:hAnsi="Times New Roman"/>
                <w:szCs w:val="21"/>
              </w:rPr>
            </w:pPr>
            <w:r>
              <w:rPr>
                <w:rFonts w:ascii="Times New Roman" w:hAnsi="Times New Roman" w:cs="Times New Roman" w:hint="eastAsia"/>
                <w:b/>
                <w:bCs/>
                <w:color w:val="000000"/>
                <w:kern w:val="24"/>
                <w:szCs w:val="21"/>
              </w:rPr>
              <w:t xml:space="preserve">9. </w:t>
            </w:r>
            <w:r>
              <w:rPr>
                <w:rStyle w:val="fontstyle01"/>
                <w:szCs w:val="21"/>
              </w:rPr>
              <w:t>Implementation and evaluation</w:t>
            </w:r>
          </w:p>
        </w:tc>
        <w:tc>
          <w:tcPr>
            <w:tcW w:w="1701" w:type="dxa"/>
          </w:tcPr>
          <w:p w14:paraId="13BEC091" w14:textId="77777777" w:rsidR="00FC3704" w:rsidRDefault="00FC3704">
            <w:pPr>
              <w:jc w:val="center"/>
              <w:rPr>
                <w:rFonts w:ascii="Times New Roman" w:hAnsi="Times New Roman"/>
                <w:szCs w:val="21"/>
              </w:rPr>
            </w:pPr>
          </w:p>
        </w:tc>
      </w:tr>
      <w:tr w:rsidR="00FC3704" w14:paraId="5DB66C2F" w14:textId="77777777">
        <w:tc>
          <w:tcPr>
            <w:tcW w:w="13008" w:type="dxa"/>
            <w:shd w:val="clear" w:color="auto" w:fill="D8D8D8" w:themeFill="background1" w:themeFillShade="D8"/>
          </w:tcPr>
          <w:p w14:paraId="27873EAD" w14:textId="77777777" w:rsidR="00FC3704" w:rsidRDefault="00664E22">
            <w:pPr>
              <w:pStyle w:val="1"/>
              <w:ind w:firstLineChars="0" w:firstLine="0"/>
              <w:rPr>
                <w:rFonts w:ascii="Times New Roman" w:hAnsi="Times New Roman"/>
                <w:b/>
                <w:bCs/>
                <w:sz w:val="21"/>
                <w:szCs w:val="21"/>
              </w:rPr>
            </w:pPr>
            <w:r>
              <w:rPr>
                <w:rStyle w:val="fontstyle01"/>
                <w:rFonts w:ascii="Times New Roman" w:hAnsi="Times New Roman" w:hint="eastAsia"/>
                <w:sz w:val="21"/>
                <w:szCs w:val="21"/>
              </w:rPr>
              <w:t xml:space="preserve">9.1 </w:t>
            </w:r>
            <w:r>
              <w:rPr>
                <w:rStyle w:val="fontstyle01"/>
                <w:rFonts w:ascii="Times New Roman" w:hAnsi="Times New Roman"/>
                <w:sz w:val="21"/>
                <w:szCs w:val="21"/>
              </w:rPr>
              <w:t xml:space="preserve">Is there any difference between primary care guidelines and </w:t>
            </w:r>
            <w:r>
              <w:rPr>
                <w:rStyle w:val="fontstyle01"/>
                <w:rFonts w:ascii="Times New Roman" w:hAnsi="Times New Roman" w:hint="eastAsia"/>
                <w:sz w:val="21"/>
                <w:szCs w:val="21"/>
              </w:rPr>
              <w:t>general</w:t>
            </w:r>
            <w:r>
              <w:rPr>
                <w:rStyle w:val="fontstyle01"/>
                <w:rFonts w:ascii="Times New Roman" w:hAnsi="Times New Roman"/>
                <w:sz w:val="21"/>
                <w:szCs w:val="21"/>
              </w:rPr>
              <w:t xml:space="preserve"> guidelines in </w:t>
            </w:r>
            <w:r>
              <w:rPr>
                <w:rStyle w:val="fontstyle01"/>
                <w:rFonts w:ascii="Times New Roman" w:hAnsi="Times New Roman" w:hint="eastAsia"/>
                <w:sz w:val="21"/>
                <w:szCs w:val="21"/>
              </w:rPr>
              <w:t xml:space="preserve">implementation and </w:t>
            </w:r>
            <w:proofErr w:type="gramStart"/>
            <w:r>
              <w:rPr>
                <w:rStyle w:val="fontstyle01"/>
                <w:rFonts w:ascii="Times New Roman" w:hAnsi="Times New Roman" w:hint="eastAsia"/>
                <w:sz w:val="21"/>
                <w:szCs w:val="21"/>
              </w:rPr>
              <w:t xml:space="preserve">evaluation </w:t>
            </w:r>
            <w:r>
              <w:rPr>
                <w:rStyle w:val="fontstyle01"/>
                <w:rFonts w:ascii="Times New Roman" w:hAnsi="Times New Roman"/>
                <w:sz w:val="21"/>
                <w:szCs w:val="21"/>
              </w:rPr>
              <w:t>?</w:t>
            </w:r>
            <w:proofErr w:type="gramEnd"/>
          </w:p>
        </w:tc>
        <w:tc>
          <w:tcPr>
            <w:tcW w:w="1701" w:type="dxa"/>
          </w:tcPr>
          <w:p w14:paraId="0A7C4D84" w14:textId="77777777" w:rsidR="00FC3704" w:rsidRDefault="00FC3704">
            <w:pPr>
              <w:jc w:val="center"/>
              <w:textAlignment w:val="baseline"/>
              <w:rPr>
                <w:rFonts w:ascii="Times New Roman" w:hAnsi="Times New Roman" w:cs="Arial"/>
                <w:bCs/>
                <w:color w:val="000000"/>
                <w:kern w:val="24"/>
                <w:szCs w:val="21"/>
              </w:rPr>
            </w:pPr>
          </w:p>
        </w:tc>
      </w:tr>
      <w:tr w:rsidR="00FC3704" w14:paraId="6992FB71" w14:textId="77777777">
        <w:tc>
          <w:tcPr>
            <w:tcW w:w="13008" w:type="dxa"/>
            <w:shd w:val="clear" w:color="auto" w:fill="FFFFFF" w:themeFill="background1"/>
          </w:tcPr>
          <w:p w14:paraId="3A613FDC" w14:textId="77777777" w:rsidR="00FC3704" w:rsidRDefault="00664E22">
            <w:pPr>
              <w:pStyle w:val="1"/>
              <w:numPr>
                <w:ilvl w:val="0"/>
                <w:numId w:val="22"/>
              </w:numPr>
              <w:ind w:firstLineChars="0"/>
              <w:rPr>
                <w:rFonts w:ascii="Times New Roman" w:hAnsi="Times New Roman"/>
                <w:b/>
                <w:bCs/>
                <w:sz w:val="21"/>
                <w:szCs w:val="21"/>
              </w:rPr>
            </w:pPr>
            <w:r>
              <w:rPr>
                <w:rFonts w:ascii="Times New Roman" w:eastAsiaTheme="minorEastAsia" w:hAnsi="Times New Roman" w:cs="Times New Roman" w:hint="eastAsia"/>
                <w:bCs/>
                <w:color w:val="000000"/>
                <w:kern w:val="24"/>
                <w:sz w:val="21"/>
                <w:szCs w:val="21"/>
              </w:rPr>
              <w:t>Implementation of primary care guideline should be consistent with the access that are available for primary care providers.</w:t>
            </w:r>
            <w:bookmarkStart w:id="5" w:name="OLE_LINK41"/>
            <w:bookmarkStart w:id="6" w:name="OLE_LINK42"/>
            <w:r>
              <w:rPr>
                <w:rFonts w:ascii="Times New Roman" w:eastAsiaTheme="minorEastAsia" w:hAnsi="Times New Roman" w:cs="Times New Roman" w:hint="eastAsia"/>
                <w:bCs/>
                <w:color w:val="000000"/>
                <w:kern w:val="24"/>
                <w:sz w:val="21"/>
                <w:szCs w:val="21"/>
              </w:rPr>
              <w:t xml:space="preserve"> </w:t>
            </w:r>
            <w:bookmarkEnd w:id="5"/>
            <w:bookmarkEnd w:id="6"/>
          </w:p>
        </w:tc>
        <w:tc>
          <w:tcPr>
            <w:tcW w:w="1701" w:type="dxa"/>
          </w:tcPr>
          <w:p w14:paraId="3FDBAD45"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r w:rsidR="00FC3704" w14:paraId="537935FF" w14:textId="77777777">
        <w:tc>
          <w:tcPr>
            <w:tcW w:w="13008" w:type="dxa"/>
            <w:shd w:val="clear" w:color="auto" w:fill="D8D8D8" w:themeFill="background1" w:themeFillShade="D8"/>
          </w:tcPr>
          <w:p w14:paraId="46C513EA" w14:textId="77777777" w:rsidR="00FC3704" w:rsidRDefault="00664E22">
            <w:pPr>
              <w:pStyle w:val="1"/>
              <w:ind w:firstLineChars="0" w:firstLine="0"/>
              <w:rPr>
                <w:rFonts w:ascii="Times New Roman" w:eastAsiaTheme="minorEastAsia" w:hAnsi="Times New Roman" w:cs="Times New Roman"/>
                <w:bCs/>
                <w:color w:val="000000"/>
                <w:kern w:val="24"/>
                <w:sz w:val="21"/>
                <w:szCs w:val="21"/>
              </w:rPr>
            </w:pPr>
            <w:r>
              <w:rPr>
                <w:rFonts w:ascii="Times New Roman" w:hAnsi="Times New Roman" w:hint="eastAsia"/>
                <w:b/>
                <w:bCs/>
                <w:sz w:val="21"/>
                <w:szCs w:val="21"/>
              </w:rPr>
              <w:t>9.2 The main ways for primary care guideline implementation</w:t>
            </w:r>
          </w:p>
        </w:tc>
        <w:tc>
          <w:tcPr>
            <w:tcW w:w="1701" w:type="dxa"/>
          </w:tcPr>
          <w:p w14:paraId="1199C723" w14:textId="77777777" w:rsidR="00FC3704" w:rsidRDefault="00FC3704">
            <w:pPr>
              <w:jc w:val="center"/>
              <w:textAlignment w:val="baseline"/>
              <w:rPr>
                <w:rFonts w:ascii="Times New Roman" w:hAnsi="Times New Roman" w:cs="Arial"/>
                <w:bCs/>
                <w:color w:val="000000"/>
                <w:kern w:val="24"/>
                <w:szCs w:val="21"/>
              </w:rPr>
            </w:pPr>
          </w:p>
        </w:tc>
      </w:tr>
      <w:tr w:rsidR="00FC3704" w14:paraId="2E1EA22B" w14:textId="77777777">
        <w:tc>
          <w:tcPr>
            <w:tcW w:w="13008" w:type="dxa"/>
          </w:tcPr>
          <w:p w14:paraId="6C195EE3" w14:textId="77777777" w:rsidR="00FC3704" w:rsidRDefault="00664E22">
            <w:pPr>
              <w:pStyle w:val="1"/>
              <w:numPr>
                <w:ilvl w:val="0"/>
                <w:numId w:val="23"/>
              </w:numPr>
              <w:ind w:firstLineChars="0"/>
              <w:rPr>
                <w:rFonts w:ascii="Times New Roman" w:eastAsiaTheme="minorEastAsia" w:hAnsi="Times New Roman" w:cs="Times New Roman"/>
                <w:bCs/>
                <w:color w:val="000000"/>
                <w:kern w:val="24"/>
                <w:sz w:val="21"/>
                <w:szCs w:val="21"/>
              </w:rPr>
            </w:pPr>
            <w:r>
              <w:rPr>
                <w:rFonts w:ascii="Times New Roman" w:eastAsiaTheme="minorEastAsia" w:hAnsi="Times New Roman" w:cs="Times New Roman"/>
                <w:bCs/>
                <w:color w:val="000000"/>
                <w:kern w:val="24"/>
                <w:sz w:val="21"/>
                <w:szCs w:val="21"/>
              </w:rPr>
              <w:t>In addition to guide</w:t>
            </w:r>
            <w:r>
              <w:rPr>
                <w:rFonts w:ascii="Times New Roman" w:eastAsiaTheme="minorEastAsia" w:hAnsi="Times New Roman" w:cs="Times New Roman" w:hint="eastAsia"/>
                <w:bCs/>
                <w:color w:val="000000"/>
                <w:kern w:val="24"/>
                <w:sz w:val="21"/>
                <w:szCs w:val="21"/>
              </w:rPr>
              <w:t>line</w:t>
            </w:r>
            <w:r>
              <w:rPr>
                <w:rFonts w:ascii="Times New Roman" w:eastAsiaTheme="minorEastAsia" w:hAnsi="Times New Roman" w:cs="Times New Roman"/>
                <w:bCs/>
                <w:color w:val="000000"/>
                <w:kern w:val="24"/>
                <w:sz w:val="21"/>
                <w:szCs w:val="21"/>
              </w:rPr>
              <w:t xml:space="preserve"> database</w:t>
            </w:r>
            <w:r>
              <w:rPr>
                <w:rFonts w:ascii="Times New Roman" w:eastAsiaTheme="minorEastAsia" w:hAnsi="Times New Roman" w:cs="Times New Roman" w:hint="eastAsia"/>
                <w:bCs/>
                <w:color w:val="000000"/>
                <w:kern w:val="24"/>
                <w:sz w:val="21"/>
                <w:szCs w:val="21"/>
              </w:rPr>
              <w:t>s</w:t>
            </w:r>
            <w:r>
              <w:rPr>
                <w:rFonts w:ascii="Times New Roman" w:eastAsiaTheme="minorEastAsia" w:hAnsi="Times New Roman" w:cs="Times New Roman"/>
                <w:bCs/>
                <w:color w:val="000000"/>
                <w:kern w:val="24"/>
                <w:sz w:val="21"/>
                <w:szCs w:val="21"/>
              </w:rPr>
              <w:t xml:space="preserve"> and biomedical literature database</w:t>
            </w:r>
            <w:r>
              <w:rPr>
                <w:rFonts w:ascii="Times New Roman" w:eastAsiaTheme="minorEastAsia" w:hAnsi="Times New Roman" w:cs="Times New Roman" w:hint="eastAsia"/>
                <w:bCs/>
                <w:color w:val="000000"/>
                <w:kern w:val="24"/>
                <w:sz w:val="21"/>
                <w:szCs w:val="21"/>
              </w:rPr>
              <w:t>s</w:t>
            </w:r>
            <w:r>
              <w:rPr>
                <w:rFonts w:ascii="Times New Roman" w:eastAsiaTheme="minorEastAsia" w:hAnsi="Times New Roman" w:cs="Times New Roman"/>
                <w:bCs/>
                <w:color w:val="000000"/>
                <w:kern w:val="24"/>
                <w:sz w:val="21"/>
                <w:szCs w:val="21"/>
              </w:rPr>
              <w:t>,</w:t>
            </w:r>
            <w:r>
              <w:rPr>
                <w:rFonts w:ascii="Times New Roman" w:eastAsiaTheme="minorEastAsia" w:hAnsi="Times New Roman" w:cs="Times New Roman" w:hint="eastAsia"/>
                <w:bCs/>
                <w:color w:val="000000"/>
                <w:kern w:val="24"/>
                <w:sz w:val="21"/>
                <w:szCs w:val="21"/>
              </w:rPr>
              <w:t xml:space="preserve"> free access to </w:t>
            </w:r>
            <w:r>
              <w:rPr>
                <w:rFonts w:ascii="Times New Roman" w:eastAsiaTheme="minorEastAsia" w:hAnsi="Times New Roman" w:cs="Times New Roman"/>
                <w:bCs/>
                <w:color w:val="000000"/>
                <w:kern w:val="24"/>
                <w:sz w:val="21"/>
                <w:szCs w:val="21"/>
              </w:rPr>
              <w:t>guidelines should be made available</w:t>
            </w:r>
            <w:r>
              <w:rPr>
                <w:rFonts w:ascii="Times New Roman" w:eastAsiaTheme="minorEastAsia" w:hAnsi="Times New Roman" w:cs="Times New Roman" w:hint="eastAsia"/>
                <w:bCs/>
                <w:color w:val="000000"/>
                <w:kern w:val="24"/>
                <w:sz w:val="21"/>
                <w:szCs w:val="21"/>
              </w:rPr>
              <w:t xml:space="preserve"> for primary care providers,</w:t>
            </w:r>
            <w:r>
              <w:rPr>
                <w:rFonts w:ascii="Times New Roman" w:eastAsiaTheme="minorEastAsia" w:hAnsi="Times New Roman" w:cs="Times New Roman"/>
                <w:bCs/>
                <w:color w:val="000000"/>
                <w:kern w:val="24"/>
                <w:sz w:val="21"/>
                <w:szCs w:val="21"/>
              </w:rPr>
              <w:t xml:space="preserve"> and the printed guide</w:t>
            </w:r>
            <w:r>
              <w:rPr>
                <w:rFonts w:ascii="Times New Roman" w:eastAsiaTheme="minorEastAsia" w:hAnsi="Times New Roman" w:cs="Times New Roman" w:hint="eastAsia"/>
                <w:bCs/>
                <w:color w:val="000000"/>
                <w:kern w:val="24"/>
                <w:sz w:val="21"/>
                <w:szCs w:val="21"/>
              </w:rPr>
              <w:t>line</w:t>
            </w:r>
            <w:r>
              <w:rPr>
                <w:rFonts w:ascii="Times New Roman" w:eastAsiaTheme="minorEastAsia" w:hAnsi="Times New Roman" w:cs="Times New Roman"/>
                <w:bCs/>
                <w:color w:val="000000"/>
                <w:kern w:val="24"/>
                <w:sz w:val="21"/>
                <w:szCs w:val="21"/>
              </w:rPr>
              <w:t xml:space="preserve"> should be issued.</w:t>
            </w:r>
          </w:p>
        </w:tc>
        <w:tc>
          <w:tcPr>
            <w:tcW w:w="1701" w:type="dxa"/>
          </w:tcPr>
          <w:p w14:paraId="245A0FD8"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13</w:t>
            </w:r>
          </w:p>
        </w:tc>
      </w:tr>
      <w:tr w:rsidR="00FC3704" w14:paraId="065B1369" w14:textId="77777777">
        <w:tc>
          <w:tcPr>
            <w:tcW w:w="13008" w:type="dxa"/>
          </w:tcPr>
          <w:p w14:paraId="68401726" w14:textId="77777777" w:rsidR="00FC3704" w:rsidRDefault="00664E22">
            <w:pPr>
              <w:pStyle w:val="1"/>
              <w:numPr>
                <w:ilvl w:val="0"/>
                <w:numId w:val="23"/>
              </w:numPr>
              <w:ind w:firstLineChars="0"/>
              <w:textAlignment w:val="baseline"/>
              <w:rPr>
                <w:rFonts w:ascii="Times New Roman" w:hAnsi="Times New Roman" w:cs="Arial"/>
                <w:bCs/>
                <w:color w:val="000000"/>
                <w:kern w:val="24"/>
                <w:sz w:val="21"/>
                <w:szCs w:val="21"/>
              </w:rPr>
            </w:pPr>
            <w:r>
              <w:rPr>
                <w:rFonts w:ascii="Times New Roman" w:hAnsi="Times New Roman" w:cs="Arial" w:hint="eastAsia"/>
                <w:bCs/>
                <w:color w:val="000000"/>
                <w:kern w:val="24"/>
                <w:sz w:val="21"/>
                <w:szCs w:val="21"/>
              </w:rPr>
              <w:t xml:space="preserve">Provide supporting training. </w:t>
            </w:r>
          </w:p>
        </w:tc>
        <w:tc>
          <w:tcPr>
            <w:tcW w:w="1701" w:type="dxa"/>
          </w:tcPr>
          <w:p w14:paraId="7DC4EA3D"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8</w:t>
            </w:r>
          </w:p>
        </w:tc>
      </w:tr>
      <w:tr w:rsidR="00FC3704" w14:paraId="40B6340C" w14:textId="77777777">
        <w:tc>
          <w:tcPr>
            <w:tcW w:w="13008" w:type="dxa"/>
            <w:shd w:val="clear" w:color="auto" w:fill="F2F2F2" w:themeFill="background1" w:themeFillShade="F2"/>
          </w:tcPr>
          <w:p w14:paraId="6F045053" w14:textId="77777777" w:rsidR="00FC3704" w:rsidRDefault="00664E22">
            <w:pPr>
              <w:textAlignment w:val="baseline"/>
              <w:rPr>
                <w:rFonts w:ascii="Times New Roman" w:hAnsi="Times New Roman" w:cs="Arial"/>
                <w:bCs/>
                <w:color w:val="000000"/>
                <w:kern w:val="24"/>
                <w:szCs w:val="21"/>
              </w:rPr>
            </w:pPr>
            <w:r>
              <w:rPr>
                <w:rFonts w:ascii="Times New Roman" w:hAnsi="Times New Roman" w:cs="Times New Roman" w:hint="eastAsia"/>
                <w:b/>
                <w:bCs/>
                <w:color w:val="000000"/>
                <w:kern w:val="24"/>
                <w:szCs w:val="21"/>
              </w:rPr>
              <w:t xml:space="preserve">10. </w:t>
            </w:r>
            <w:r>
              <w:rPr>
                <w:rFonts w:ascii="Times New Roman" w:cs="Times New Roman"/>
                <w:b/>
                <w:bCs/>
                <w:szCs w:val="21"/>
              </w:rPr>
              <w:t>Updating</w:t>
            </w:r>
            <w:r>
              <w:rPr>
                <w:rFonts w:ascii="Times New Roman" w:cs="Times New Roman" w:hint="eastAsia"/>
                <w:b/>
                <w:bCs/>
                <w:szCs w:val="21"/>
              </w:rPr>
              <w:t xml:space="preserve"> guidelines</w:t>
            </w:r>
          </w:p>
        </w:tc>
        <w:tc>
          <w:tcPr>
            <w:tcW w:w="1701" w:type="dxa"/>
          </w:tcPr>
          <w:p w14:paraId="138A6E4D" w14:textId="77777777" w:rsidR="00FC3704" w:rsidRDefault="00FC3704">
            <w:pPr>
              <w:jc w:val="center"/>
              <w:textAlignment w:val="baseline"/>
              <w:rPr>
                <w:rFonts w:ascii="Times New Roman" w:hAnsi="Times New Roman" w:cs="Arial"/>
                <w:bCs/>
                <w:color w:val="000000"/>
                <w:kern w:val="24"/>
                <w:szCs w:val="21"/>
              </w:rPr>
            </w:pPr>
          </w:p>
        </w:tc>
      </w:tr>
      <w:tr w:rsidR="00FC3704" w14:paraId="58199678" w14:textId="77777777">
        <w:tc>
          <w:tcPr>
            <w:tcW w:w="13008" w:type="dxa"/>
            <w:shd w:val="clear" w:color="auto" w:fill="D8D8D8" w:themeFill="background1" w:themeFillShade="D8"/>
          </w:tcPr>
          <w:p w14:paraId="28F7936B" w14:textId="77777777" w:rsidR="00FC3704" w:rsidRDefault="00664E22">
            <w:pPr>
              <w:textAlignment w:val="baseline"/>
              <w:rPr>
                <w:rFonts w:ascii="Times New Roman" w:hAnsi="Times New Roman"/>
                <w:szCs w:val="21"/>
              </w:rPr>
            </w:pPr>
            <w:r>
              <w:rPr>
                <w:rFonts w:ascii="Times New Roman" w:hAnsi="Times New Roman" w:hint="eastAsia"/>
                <w:b/>
                <w:szCs w:val="21"/>
              </w:rPr>
              <w:t xml:space="preserve">10.1 The updating cycle of </w:t>
            </w:r>
            <w:r>
              <w:rPr>
                <w:rFonts w:ascii="Times New Roman" w:hAnsi="Times New Roman" w:hint="eastAsia"/>
                <w:b/>
                <w:i/>
                <w:iCs/>
                <w:szCs w:val="21"/>
              </w:rPr>
              <w:t>de novo</w:t>
            </w:r>
            <w:r>
              <w:rPr>
                <w:rFonts w:ascii="Times New Roman" w:hAnsi="Times New Roman"/>
                <w:b/>
                <w:szCs w:val="21"/>
              </w:rPr>
              <w:t xml:space="preserve"> </w:t>
            </w:r>
            <w:r>
              <w:rPr>
                <w:rFonts w:ascii="Times New Roman" w:hAnsi="Times New Roman" w:hint="eastAsia"/>
                <w:b/>
                <w:szCs w:val="21"/>
              </w:rPr>
              <w:t>development of</w:t>
            </w:r>
            <w:r>
              <w:rPr>
                <w:rFonts w:ascii="Times New Roman" w:hAnsi="Times New Roman"/>
                <w:b/>
                <w:szCs w:val="21"/>
              </w:rPr>
              <w:t xml:space="preserve"> </w:t>
            </w:r>
            <w:r>
              <w:rPr>
                <w:rFonts w:ascii="Times New Roman" w:hAnsi="Times New Roman" w:hint="eastAsia"/>
                <w:b/>
                <w:szCs w:val="21"/>
              </w:rPr>
              <w:t>primary guideline</w:t>
            </w:r>
          </w:p>
        </w:tc>
        <w:tc>
          <w:tcPr>
            <w:tcW w:w="1701" w:type="dxa"/>
          </w:tcPr>
          <w:p w14:paraId="3CDF284B" w14:textId="77777777" w:rsidR="00FC3704" w:rsidRDefault="00FC3704">
            <w:pPr>
              <w:jc w:val="center"/>
              <w:textAlignment w:val="baseline"/>
              <w:rPr>
                <w:rFonts w:ascii="Times New Roman" w:hAnsi="Times New Roman" w:cs="Arial"/>
                <w:bCs/>
                <w:color w:val="000000"/>
                <w:kern w:val="24"/>
                <w:szCs w:val="21"/>
              </w:rPr>
            </w:pPr>
          </w:p>
        </w:tc>
      </w:tr>
      <w:tr w:rsidR="00FC3704" w14:paraId="3ED07FB6" w14:textId="77777777">
        <w:tc>
          <w:tcPr>
            <w:tcW w:w="13008" w:type="dxa"/>
          </w:tcPr>
          <w:p w14:paraId="68AE4F89" w14:textId="77777777" w:rsidR="00FC3704" w:rsidRDefault="00664E22">
            <w:pPr>
              <w:numPr>
                <w:ilvl w:val="0"/>
                <w:numId w:val="22"/>
              </w:numPr>
              <w:rPr>
                <w:rFonts w:ascii="Times New Roman" w:hAnsi="Times New Roman"/>
                <w:szCs w:val="21"/>
              </w:rPr>
            </w:pPr>
            <w:r>
              <w:rPr>
                <w:rFonts w:ascii="Times New Roman" w:hAnsi="Times New Roman" w:hint="eastAsia"/>
                <w:szCs w:val="21"/>
              </w:rPr>
              <w:t xml:space="preserve">&lt;1year </w:t>
            </w:r>
          </w:p>
        </w:tc>
        <w:tc>
          <w:tcPr>
            <w:tcW w:w="1701" w:type="dxa"/>
          </w:tcPr>
          <w:p w14:paraId="022E21BA" w14:textId="77777777" w:rsidR="00FC3704" w:rsidRDefault="00664E22">
            <w:pPr>
              <w:jc w:val="center"/>
              <w:rPr>
                <w:rFonts w:ascii="Times New Roman" w:hAnsi="Times New Roman" w:cs="Arial"/>
                <w:bCs/>
                <w:color w:val="000000"/>
                <w:kern w:val="24"/>
                <w:szCs w:val="21"/>
              </w:rPr>
            </w:pPr>
            <w:r>
              <w:rPr>
                <w:rFonts w:ascii="Times New Roman" w:hAnsi="Times New Roman"/>
                <w:szCs w:val="21"/>
              </w:rPr>
              <w:t>1</w:t>
            </w:r>
          </w:p>
        </w:tc>
      </w:tr>
      <w:tr w:rsidR="00FC3704" w14:paraId="7F2397ED" w14:textId="77777777">
        <w:tc>
          <w:tcPr>
            <w:tcW w:w="13008" w:type="dxa"/>
          </w:tcPr>
          <w:p w14:paraId="5FC04A3A" w14:textId="77777777" w:rsidR="00FC3704" w:rsidRDefault="00664E22">
            <w:pPr>
              <w:numPr>
                <w:ilvl w:val="0"/>
                <w:numId w:val="22"/>
              </w:numPr>
              <w:rPr>
                <w:rFonts w:ascii="Times New Roman" w:hAnsi="Times New Roman" w:cs="Arial"/>
                <w:bCs/>
                <w:color w:val="000000"/>
                <w:kern w:val="24"/>
                <w:szCs w:val="21"/>
              </w:rPr>
            </w:pPr>
            <w:r>
              <w:rPr>
                <w:rFonts w:ascii="Times New Roman" w:hAnsi="Times New Roman" w:hint="eastAsia"/>
                <w:szCs w:val="21"/>
              </w:rPr>
              <w:t>1-2years</w:t>
            </w:r>
          </w:p>
        </w:tc>
        <w:tc>
          <w:tcPr>
            <w:tcW w:w="1701" w:type="dxa"/>
          </w:tcPr>
          <w:p w14:paraId="6EEC6D22" w14:textId="77777777" w:rsidR="00FC3704" w:rsidRDefault="00664E22">
            <w:pPr>
              <w:jc w:val="center"/>
              <w:rPr>
                <w:rFonts w:ascii="Times New Roman" w:hAnsi="Times New Roman" w:cs="Arial"/>
                <w:bCs/>
                <w:color w:val="000000"/>
                <w:kern w:val="24"/>
                <w:szCs w:val="21"/>
              </w:rPr>
            </w:pPr>
            <w:r>
              <w:rPr>
                <w:rFonts w:ascii="Times New Roman" w:hAnsi="Times New Roman"/>
                <w:szCs w:val="21"/>
              </w:rPr>
              <w:t>3</w:t>
            </w:r>
          </w:p>
        </w:tc>
      </w:tr>
      <w:tr w:rsidR="00FC3704" w14:paraId="3AF6C7CA" w14:textId="77777777">
        <w:tc>
          <w:tcPr>
            <w:tcW w:w="13008" w:type="dxa"/>
          </w:tcPr>
          <w:p w14:paraId="13885291" w14:textId="77777777" w:rsidR="00FC3704" w:rsidRDefault="00664E22">
            <w:pPr>
              <w:numPr>
                <w:ilvl w:val="0"/>
                <w:numId w:val="22"/>
              </w:numPr>
              <w:rPr>
                <w:rFonts w:ascii="Times New Roman" w:hAnsi="Times New Roman" w:cs="Arial"/>
                <w:bCs/>
                <w:color w:val="000000"/>
                <w:kern w:val="24"/>
                <w:szCs w:val="21"/>
              </w:rPr>
            </w:pPr>
            <w:r>
              <w:rPr>
                <w:rFonts w:ascii="Times New Roman" w:hAnsi="Times New Roman" w:hint="eastAsia"/>
                <w:szCs w:val="21"/>
              </w:rPr>
              <w:t>3-5years</w:t>
            </w:r>
          </w:p>
        </w:tc>
        <w:tc>
          <w:tcPr>
            <w:tcW w:w="1701" w:type="dxa"/>
          </w:tcPr>
          <w:p w14:paraId="6FD434B4" w14:textId="77777777" w:rsidR="00FC3704" w:rsidRDefault="00664E22">
            <w:pPr>
              <w:jc w:val="center"/>
              <w:rPr>
                <w:rFonts w:ascii="Times New Roman" w:hAnsi="Times New Roman" w:cs="Arial"/>
                <w:bCs/>
                <w:color w:val="000000"/>
                <w:kern w:val="24"/>
                <w:szCs w:val="21"/>
              </w:rPr>
            </w:pPr>
            <w:r>
              <w:rPr>
                <w:rFonts w:ascii="Times New Roman" w:hAnsi="Times New Roman"/>
                <w:szCs w:val="21"/>
              </w:rPr>
              <w:t>3</w:t>
            </w:r>
          </w:p>
        </w:tc>
      </w:tr>
      <w:tr w:rsidR="00FC3704" w14:paraId="5EA72490" w14:textId="77777777">
        <w:tc>
          <w:tcPr>
            <w:tcW w:w="13008" w:type="dxa"/>
          </w:tcPr>
          <w:p w14:paraId="285B6787" w14:textId="77777777" w:rsidR="00FC3704" w:rsidRDefault="00664E22">
            <w:pPr>
              <w:numPr>
                <w:ilvl w:val="0"/>
                <w:numId w:val="22"/>
              </w:numPr>
              <w:rPr>
                <w:rFonts w:ascii="Times New Roman" w:hAnsi="Times New Roman"/>
                <w:szCs w:val="21"/>
              </w:rPr>
            </w:pPr>
            <w:r>
              <w:rPr>
                <w:rFonts w:ascii="Times New Roman" w:hAnsi="Times New Roman" w:hint="eastAsia"/>
                <w:szCs w:val="21"/>
              </w:rPr>
              <w:t>Not sure</w:t>
            </w:r>
          </w:p>
        </w:tc>
        <w:tc>
          <w:tcPr>
            <w:tcW w:w="1701" w:type="dxa"/>
          </w:tcPr>
          <w:p w14:paraId="559F6309" w14:textId="77777777" w:rsidR="00FC3704" w:rsidRDefault="00664E22">
            <w:pPr>
              <w:jc w:val="center"/>
              <w:rPr>
                <w:rFonts w:ascii="Times New Roman" w:hAnsi="Times New Roman"/>
                <w:szCs w:val="21"/>
              </w:rPr>
            </w:pPr>
            <w:r>
              <w:rPr>
                <w:rFonts w:ascii="Times New Roman" w:hAnsi="Times New Roman" w:hint="eastAsia"/>
                <w:szCs w:val="21"/>
              </w:rPr>
              <w:t>3</w:t>
            </w:r>
          </w:p>
        </w:tc>
      </w:tr>
      <w:tr w:rsidR="00FC3704" w14:paraId="595BBF24" w14:textId="77777777">
        <w:tc>
          <w:tcPr>
            <w:tcW w:w="13008" w:type="dxa"/>
            <w:shd w:val="clear" w:color="auto" w:fill="D8D8D8" w:themeFill="background1" w:themeFillShade="D8"/>
          </w:tcPr>
          <w:p w14:paraId="4D328F6A" w14:textId="77777777" w:rsidR="00FC3704" w:rsidRDefault="00664E22">
            <w:pPr>
              <w:textAlignment w:val="baseline"/>
              <w:rPr>
                <w:rFonts w:ascii="Times New Roman" w:hAnsi="Times New Roman" w:cs="Arial"/>
                <w:bCs/>
                <w:color w:val="000000"/>
                <w:kern w:val="24"/>
                <w:szCs w:val="21"/>
              </w:rPr>
            </w:pPr>
            <w:r>
              <w:rPr>
                <w:rFonts w:ascii="Times New Roman" w:hAnsi="Times New Roman" w:hint="eastAsia"/>
                <w:b/>
                <w:szCs w:val="21"/>
              </w:rPr>
              <w:t>10.2 The updating cycle depends on</w:t>
            </w:r>
          </w:p>
        </w:tc>
        <w:tc>
          <w:tcPr>
            <w:tcW w:w="1701" w:type="dxa"/>
          </w:tcPr>
          <w:p w14:paraId="27B4ACF3" w14:textId="77777777" w:rsidR="00FC3704" w:rsidRDefault="00FC3704">
            <w:pPr>
              <w:jc w:val="center"/>
              <w:textAlignment w:val="baseline"/>
              <w:rPr>
                <w:rFonts w:ascii="Times New Roman" w:hAnsi="Times New Roman" w:cs="Arial"/>
                <w:bCs/>
                <w:color w:val="000000"/>
                <w:kern w:val="24"/>
                <w:szCs w:val="21"/>
              </w:rPr>
            </w:pPr>
          </w:p>
        </w:tc>
      </w:tr>
      <w:tr w:rsidR="00FC3704" w14:paraId="0E8329DA" w14:textId="77777777">
        <w:tc>
          <w:tcPr>
            <w:tcW w:w="14709" w:type="dxa"/>
            <w:gridSpan w:val="2"/>
          </w:tcPr>
          <w:p w14:paraId="2FC0B241" w14:textId="77777777" w:rsidR="00FC3704" w:rsidRDefault="00664E22">
            <w:pPr>
              <w:numPr>
                <w:ilvl w:val="0"/>
                <w:numId w:val="24"/>
              </w:numPr>
              <w:jc w:val="center"/>
              <w:textAlignment w:val="baseline"/>
              <w:rPr>
                <w:rFonts w:ascii="Times New Roman" w:hAnsi="Times New Roman" w:cs="Arial"/>
                <w:bCs/>
                <w:color w:val="000000"/>
                <w:kern w:val="24"/>
                <w:szCs w:val="21"/>
              </w:rPr>
            </w:pPr>
            <w:r>
              <w:rPr>
                <w:rFonts w:ascii="Times New Roman" w:hAnsi="Times New Roman" w:cs="Times New Roman" w:hint="eastAsia"/>
                <w:bCs/>
                <w:color w:val="000000"/>
                <w:kern w:val="24"/>
                <w:szCs w:val="21"/>
              </w:rPr>
              <w:t xml:space="preserve">It </w:t>
            </w:r>
            <w:proofErr w:type="gramStart"/>
            <w:r>
              <w:rPr>
                <w:rFonts w:ascii="Times New Roman" w:hAnsi="Times New Roman" w:cs="Times New Roman" w:hint="eastAsia"/>
                <w:bCs/>
                <w:color w:val="000000"/>
                <w:kern w:val="24"/>
                <w:szCs w:val="21"/>
              </w:rPr>
              <w:t>depends</w:t>
            </w:r>
            <w:proofErr w:type="gramEnd"/>
            <w:r>
              <w:rPr>
                <w:rFonts w:ascii="Times New Roman" w:hAnsi="Times New Roman" w:cs="Times New Roman" w:hint="eastAsia"/>
                <w:bCs/>
                <w:color w:val="000000"/>
                <w:kern w:val="24"/>
                <w:szCs w:val="21"/>
              </w:rPr>
              <w:t xml:space="preserve"> the topic and field because the </w:t>
            </w:r>
            <w:r>
              <w:rPr>
                <w:rFonts w:ascii="Times New Roman" w:hAnsi="Times New Roman" w:cs="Times New Roman"/>
                <w:bCs/>
                <w:color w:val="000000"/>
                <w:kern w:val="24"/>
                <w:szCs w:val="21"/>
              </w:rPr>
              <w:t xml:space="preserve">knowledge </w:t>
            </w:r>
            <w:r>
              <w:rPr>
                <w:rFonts w:ascii="Times New Roman" w:hAnsi="Times New Roman" w:cs="Times New Roman" w:hint="eastAsia"/>
                <w:bCs/>
                <w:color w:val="000000"/>
                <w:kern w:val="24"/>
                <w:szCs w:val="21"/>
              </w:rPr>
              <w:t>updating speed is different in different areas.</w:t>
            </w:r>
          </w:p>
        </w:tc>
      </w:tr>
      <w:tr w:rsidR="00FC3704" w14:paraId="7D9572FE" w14:textId="77777777">
        <w:tc>
          <w:tcPr>
            <w:tcW w:w="13008" w:type="dxa"/>
          </w:tcPr>
          <w:p w14:paraId="58E9598D" w14:textId="77777777" w:rsidR="00FC3704" w:rsidRDefault="00664E22">
            <w:pPr>
              <w:numPr>
                <w:ilvl w:val="0"/>
                <w:numId w:val="24"/>
              </w:numPr>
              <w:textAlignment w:val="baseline"/>
              <w:rPr>
                <w:rFonts w:ascii="Times New Roman" w:hAnsi="Times New Roman"/>
                <w:b/>
                <w:szCs w:val="21"/>
              </w:rPr>
            </w:pPr>
            <w:r>
              <w:rPr>
                <w:rFonts w:ascii="Times New Roman" w:hAnsi="Times New Roman" w:cs="Times New Roman" w:hint="eastAsia"/>
                <w:bCs/>
                <w:color w:val="000000"/>
                <w:kern w:val="24"/>
                <w:szCs w:val="21"/>
              </w:rPr>
              <w:t xml:space="preserve">If there are new </w:t>
            </w:r>
            <w:r>
              <w:rPr>
                <w:rFonts w:ascii="Times New Roman" w:hAnsi="Times New Roman" w:cs="Times New Roman"/>
                <w:bCs/>
                <w:color w:val="000000"/>
                <w:kern w:val="24"/>
                <w:szCs w:val="21"/>
              </w:rPr>
              <w:t>evidence</w:t>
            </w:r>
            <w:r>
              <w:rPr>
                <w:rFonts w:ascii="Times New Roman" w:hAnsi="Times New Roman" w:cs="Times New Roman" w:hint="eastAsia"/>
                <w:bCs/>
                <w:color w:val="000000"/>
                <w:kern w:val="24"/>
                <w:szCs w:val="21"/>
              </w:rPr>
              <w:t xml:space="preserve">s derived from </w:t>
            </w:r>
            <w:r>
              <w:rPr>
                <w:rFonts w:ascii="Times New Roman" w:hAnsi="Times New Roman" w:cs="Times New Roman"/>
                <w:bCs/>
                <w:color w:val="000000"/>
                <w:kern w:val="24"/>
                <w:szCs w:val="21"/>
              </w:rPr>
              <w:t>systematic</w:t>
            </w:r>
            <w:r>
              <w:rPr>
                <w:rFonts w:ascii="Times New Roman" w:hAnsi="Times New Roman" w:cs="Times New Roman" w:hint="eastAsia"/>
                <w:bCs/>
                <w:color w:val="000000"/>
                <w:kern w:val="24"/>
                <w:szCs w:val="21"/>
              </w:rPr>
              <w:t xml:space="preserve"> </w:t>
            </w:r>
            <w:r>
              <w:rPr>
                <w:rFonts w:ascii="Times New Roman" w:hAnsi="Times New Roman" w:cs="Times New Roman"/>
                <w:bCs/>
                <w:color w:val="000000"/>
                <w:kern w:val="24"/>
                <w:szCs w:val="21"/>
              </w:rPr>
              <w:t>review</w:t>
            </w:r>
            <w:r>
              <w:rPr>
                <w:rFonts w:ascii="Times New Roman" w:hAnsi="Times New Roman" w:cs="Times New Roman" w:hint="eastAsia"/>
                <w:bCs/>
                <w:color w:val="000000"/>
                <w:kern w:val="24"/>
                <w:szCs w:val="21"/>
              </w:rPr>
              <w:t xml:space="preserve"> or other </w:t>
            </w:r>
            <w:proofErr w:type="gramStart"/>
            <w:r>
              <w:rPr>
                <w:rFonts w:ascii="Times New Roman" w:hAnsi="Times New Roman" w:cs="Times New Roman" w:hint="eastAsia"/>
                <w:bCs/>
                <w:color w:val="000000"/>
                <w:kern w:val="24"/>
                <w:szCs w:val="21"/>
              </w:rPr>
              <w:t>source ,the</w:t>
            </w:r>
            <w:proofErr w:type="gramEnd"/>
            <w:r>
              <w:rPr>
                <w:rFonts w:ascii="Times New Roman" w:hAnsi="Times New Roman" w:cs="Times New Roman" w:hint="eastAsia"/>
                <w:bCs/>
                <w:color w:val="000000"/>
                <w:kern w:val="24"/>
                <w:szCs w:val="21"/>
              </w:rPr>
              <w:t xml:space="preserve"> guideline should be updated.</w:t>
            </w:r>
          </w:p>
        </w:tc>
        <w:tc>
          <w:tcPr>
            <w:tcW w:w="1701" w:type="dxa"/>
          </w:tcPr>
          <w:p w14:paraId="0B1D4966"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3</w:t>
            </w:r>
          </w:p>
        </w:tc>
      </w:tr>
      <w:tr w:rsidR="00FC3704" w14:paraId="3A8E3BEC" w14:textId="77777777">
        <w:tc>
          <w:tcPr>
            <w:tcW w:w="13008" w:type="dxa"/>
          </w:tcPr>
          <w:p w14:paraId="6969692A" w14:textId="77777777" w:rsidR="00FC3704" w:rsidRDefault="00664E22">
            <w:pPr>
              <w:numPr>
                <w:ilvl w:val="0"/>
                <w:numId w:val="24"/>
              </w:numPr>
              <w:textAlignment w:val="baseline"/>
              <w:rPr>
                <w:rFonts w:ascii="Times New Roman" w:hAnsi="Times New Roman"/>
                <w:b/>
                <w:szCs w:val="21"/>
              </w:rPr>
            </w:pPr>
            <w:r>
              <w:rPr>
                <w:rFonts w:ascii="Times New Roman" w:hAnsi="Times New Roman" w:cs="Times New Roman"/>
                <w:bCs/>
                <w:color w:val="000000"/>
                <w:kern w:val="24"/>
                <w:szCs w:val="21"/>
              </w:rPr>
              <w:t>The updat</w:t>
            </w:r>
            <w:r>
              <w:rPr>
                <w:rFonts w:ascii="Times New Roman" w:hAnsi="Times New Roman" w:cs="Times New Roman" w:hint="eastAsia"/>
                <w:bCs/>
                <w:color w:val="000000"/>
                <w:kern w:val="24"/>
                <w:szCs w:val="21"/>
              </w:rPr>
              <w:t xml:space="preserve">ing cycle </w:t>
            </w:r>
            <w:r>
              <w:rPr>
                <w:rFonts w:ascii="Times New Roman" w:hAnsi="Times New Roman" w:cs="Times New Roman"/>
                <w:bCs/>
                <w:color w:val="000000"/>
                <w:kern w:val="24"/>
                <w:szCs w:val="21"/>
              </w:rPr>
              <w:t xml:space="preserve">of </w:t>
            </w:r>
            <w:r>
              <w:rPr>
                <w:rFonts w:ascii="Times New Roman" w:hAnsi="Times New Roman" w:cs="Times New Roman" w:hint="eastAsia"/>
                <w:bCs/>
                <w:color w:val="000000"/>
                <w:kern w:val="24"/>
                <w:szCs w:val="21"/>
              </w:rPr>
              <w:t xml:space="preserve">primary guideline is </w:t>
            </w:r>
            <w:r>
              <w:rPr>
                <w:rFonts w:ascii="Times New Roman" w:hAnsi="Times New Roman" w:cs="Times New Roman"/>
                <w:bCs/>
                <w:color w:val="000000"/>
                <w:kern w:val="24"/>
                <w:szCs w:val="21"/>
              </w:rPr>
              <w:t xml:space="preserve">not only </w:t>
            </w:r>
            <w:proofErr w:type="gramStart"/>
            <w:r>
              <w:rPr>
                <w:rFonts w:ascii="Times New Roman" w:hAnsi="Times New Roman" w:cs="Times New Roman"/>
                <w:bCs/>
                <w:color w:val="000000"/>
                <w:kern w:val="24"/>
                <w:szCs w:val="21"/>
              </w:rPr>
              <w:t>depends</w:t>
            </w:r>
            <w:proofErr w:type="gramEnd"/>
            <w:r>
              <w:rPr>
                <w:rFonts w:ascii="Times New Roman" w:hAnsi="Times New Roman" w:cs="Times New Roman"/>
                <w:bCs/>
                <w:color w:val="000000"/>
                <w:kern w:val="24"/>
                <w:szCs w:val="21"/>
              </w:rPr>
              <w:t xml:space="preserve"> on the speed of evidence</w:t>
            </w:r>
            <w:r>
              <w:rPr>
                <w:rFonts w:ascii="Times New Roman" w:hAnsi="Times New Roman" w:cs="Times New Roman" w:hint="eastAsia"/>
                <w:bCs/>
                <w:color w:val="000000"/>
                <w:kern w:val="24"/>
                <w:szCs w:val="21"/>
              </w:rPr>
              <w:t xml:space="preserve"> </w:t>
            </w:r>
            <w:r>
              <w:rPr>
                <w:rFonts w:ascii="Times New Roman" w:hAnsi="Times New Roman" w:cs="Times New Roman"/>
                <w:bCs/>
                <w:color w:val="000000"/>
                <w:kern w:val="24"/>
                <w:szCs w:val="21"/>
              </w:rPr>
              <w:t>renewal, but also on change</w:t>
            </w:r>
            <w:r>
              <w:rPr>
                <w:rFonts w:ascii="Times New Roman" w:hAnsi="Times New Roman" w:cs="Times New Roman" w:hint="eastAsia"/>
                <w:bCs/>
                <w:color w:val="000000"/>
                <w:kern w:val="24"/>
                <w:szCs w:val="21"/>
              </w:rPr>
              <w:t xml:space="preserve"> </w:t>
            </w:r>
            <w:r>
              <w:rPr>
                <w:rFonts w:ascii="Times New Roman" w:hAnsi="Times New Roman" w:cs="Times New Roman"/>
                <w:bCs/>
                <w:color w:val="000000"/>
                <w:kern w:val="24"/>
                <w:szCs w:val="21"/>
              </w:rPr>
              <w:t>of</w:t>
            </w:r>
            <w:r>
              <w:rPr>
                <w:rFonts w:ascii="Times New Roman" w:hAnsi="Times New Roman"/>
                <w:b/>
                <w:szCs w:val="21"/>
              </w:rPr>
              <w:t xml:space="preserve"> </w:t>
            </w:r>
            <w:r>
              <w:rPr>
                <w:rFonts w:ascii="Times New Roman" w:hAnsi="Times New Roman" w:cs="Times New Roman"/>
                <w:bCs/>
                <w:color w:val="000000"/>
                <w:kern w:val="24"/>
                <w:szCs w:val="21"/>
              </w:rPr>
              <w:t xml:space="preserve">resources in </w:t>
            </w:r>
            <w:r>
              <w:rPr>
                <w:rFonts w:ascii="Times New Roman" w:hAnsi="Times New Roman" w:cs="Times New Roman" w:hint="eastAsia"/>
                <w:bCs/>
                <w:color w:val="000000"/>
                <w:kern w:val="24"/>
                <w:szCs w:val="21"/>
              </w:rPr>
              <w:t xml:space="preserve">primary care </w:t>
            </w:r>
            <w:r>
              <w:rPr>
                <w:rFonts w:ascii="Times New Roman" w:hAnsi="Times New Roman" w:cs="Times New Roman"/>
                <w:bCs/>
                <w:color w:val="000000"/>
                <w:kern w:val="24"/>
                <w:szCs w:val="21"/>
              </w:rPr>
              <w:t>institutions.</w:t>
            </w:r>
          </w:p>
        </w:tc>
        <w:tc>
          <w:tcPr>
            <w:tcW w:w="1701" w:type="dxa"/>
          </w:tcPr>
          <w:p w14:paraId="0BF469DF"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2</w:t>
            </w:r>
          </w:p>
        </w:tc>
      </w:tr>
      <w:tr w:rsidR="00FC3704" w14:paraId="4E999090" w14:textId="77777777">
        <w:tc>
          <w:tcPr>
            <w:tcW w:w="13008" w:type="dxa"/>
            <w:shd w:val="clear" w:color="auto" w:fill="D8D8D8" w:themeFill="background1" w:themeFillShade="D8"/>
          </w:tcPr>
          <w:p w14:paraId="7D9D9124" w14:textId="77777777" w:rsidR="00FC3704" w:rsidRDefault="00664E22">
            <w:pPr>
              <w:textAlignment w:val="baseline"/>
              <w:rPr>
                <w:rFonts w:ascii="Times New Roman" w:hAnsi="Times New Roman"/>
                <w:b/>
                <w:szCs w:val="21"/>
              </w:rPr>
            </w:pPr>
            <w:r>
              <w:rPr>
                <w:rFonts w:ascii="Times New Roman" w:hAnsi="Times New Roman" w:hint="eastAsia"/>
                <w:b/>
                <w:szCs w:val="21"/>
              </w:rPr>
              <w:t xml:space="preserve">10.3 Update primary care guideline </w:t>
            </w:r>
            <w:r>
              <w:rPr>
                <w:rFonts w:ascii="Times New Roman" w:hAnsi="Times New Roman"/>
                <w:b/>
                <w:szCs w:val="21"/>
              </w:rPr>
              <w:t>independently</w:t>
            </w:r>
            <w:r>
              <w:rPr>
                <w:rFonts w:ascii="Times New Roman" w:hAnsi="Times New Roman" w:hint="eastAsia"/>
                <w:b/>
                <w:szCs w:val="21"/>
              </w:rPr>
              <w:t xml:space="preserve"> or </w:t>
            </w:r>
            <w:r>
              <w:rPr>
                <w:rFonts w:ascii="Times New Roman" w:cs="Times New Roman"/>
                <w:b/>
                <w:szCs w:val="21"/>
              </w:rPr>
              <w:t>in sync with</w:t>
            </w:r>
            <w:r>
              <w:rPr>
                <w:rFonts w:ascii="Times New Roman" w:cs="Times New Roman" w:hint="eastAsia"/>
                <w:b/>
                <w:szCs w:val="21"/>
              </w:rPr>
              <w:t xml:space="preserve"> general guideline?</w:t>
            </w:r>
          </w:p>
        </w:tc>
        <w:tc>
          <w:tcPr>
            <w:tcW w:w="1701" w:type="dxa"/>
          </w:tcPr>
          <w:p w14:paraId="20D60C10" w14:textId="77777777" w:rsidR="00FC3704" w:rsidRDefault="00FC3704">
            <w:pPr>
              <w:jc w:val="center"/>
              <w:textAlignment w:val="baseline"/>
              <w:rPr>
                <w:rFonts w:ascii="Times New Roman" w:hAnsi="Times New Roman" w:cs="Arial"/>
                <w:bCs/>
                <w:color w:val="000000"/>
                <w:kern w:val="24"/>
                <w:szCs w:val="21"/>
              </w:rPr>
            </w:pPr>
          </w:p>
        </w:tc>
      </w:tr>
      <w:tr w:rsidR="00FC3704" w14:paraId="174E5FEE" w14:textId="77777777">
        <w:tc>
          <w:tcPr>
            <w:tcW w:w="13008" w:type="dxa"/>
            <w:tcBorders>
              <w:bottom w:val="nil"/>
            </w:tcBorders>
          </w:tcPr>
          <w:p w14:paraId="744BBA7A" w14:textId="77777777" w:rsidR="00FC3704" w:rsidRDefault="00664E22">
            <w:pPr>
              <w:numPr>
                <w:ilvl w:val="0"/>
                <w:numId w:val="24"/>
              </w:numPr>
              <w:rPr>
                <w:rFonts w:ascii="Times New Roman" w:hAnsi="Times New Roman" w:cs="Times New Roman"/>
                <w:bCs/>
                <w:color w:val="000000"/>
                <w:kern w:val="24"/>
                <w:szCs w:val="21"/>
              </w:rPr>
            </w:pPr>
            <w:r>
              <w:rPr>
                <w:rFonts w:ascii="Times New Roman" w:hAnsi="Times New Roman" w:cs="Times New Roman" w:hint="eastAsia"/>
                <w:bCs/>
                <w:color w:val="000000"/>
                <w:kern w:val="24"/>
                <w:szCs w:val="21"/>
              </w:rPr>
              <w:t xml:space="preserve">Update </w:t>
            </w:r>
            <w:r>
              <w:rPr>
                <w:rFonts w:ascii="Times New Roman" w:hAnsi="Times New Roman" w:cs="Times New Roman"/>
                <w:bCs/>
                <w:color w:val="000000"/>
                <w:kern w:val="24"/>
                <w:szCs w:val="21"/>
              </w:rPr>
              <w:t>in sync with</w:t>
            </w:r>
            <w:r>
              <w:rPr>
                <w:rFonts w:ascii="Times New Roman" w:hAnsi="Times New Roman" w:cs="Times New Roman" w:hint="eastAsia"/>
                <w:bCs/>
                <w:color w:val="000000"/>
                <w:kern w:val="24"/>
                <w:szCs w:val="21"/>
              </w:rPr>
              <w:t xml:space="preserve"> general guideline for</w:t>
            </w:r>
            <w:r>
              <w:rPr>
                <w:rFonts w:ascii="Times New Roman" w:hAnsi="Times New Roman" w:cs="Times New Roman"/>
                <w:bCs/>
                <w:color w:val="000000"/>
                <w:kern w:val="24"/>
                <w:szCs w:val="21"/>
              </w:rPr>
              <w:t xml:space="preserve"> higher efficiency</w:t>
            </w:r>
          </w:p>
        </w:tc>
        <w:tc>
          <w:tcPr>
            <w:tcW w:w="1701" w:type="dxa"/>
          </w:tcPr>
          <w:p w14:paraId="183DD62E"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3</w:t>
            </w:r>
          </w:p>
        </w:tc>
      </w:tr>
      <w:tr w:rsidR="00FC3704" w14:paraId="745B24E5" w14:textId="77777777">
        <w:tc>
          <w:tcPr>
            <w:tcW w:w="13008" w:type="dxa"/>
            <w:tcBorders>
              <w:top w:val="nil"/>
              <w:bottom w:val="single" w:sz="4" w:space="0" w:color="auto"/>
            </w:tcBorders>
          </w:tcPr>
          <w:p w14:paraId="34C2F04C" w14:textId="77777777" w:rsidR="00FC3704" w:rsidRDefault="00664E22">
            <w:pPr>
              <w:numPr>
                <w:ilvl w:val="0"/>
                <w:numId w:val="24"/>
              </w:numPr>
              <w:rPr>
                <w:rFonts w:ascii="Times New Roman" w:hAnsi="Times New Roman"/>
                <w:b/>
                <w:szCs w:val="21"/>
              </w:rPr>
            </w:pPr>
            <w:r>
              <w:rPr>
                <w:rFonts w:ascii="Times New Roman" w:hAnsi="Times New Roman" w:cs="Times New Roman"/>
                <w:bCs/>
                <w:color w:val="000000"/>
                <w:kern w:val="24"/>
                <w:szCs w:val="21"/>
              </w:rPr>
              <w:t>T</w:t>
            </w:r>
            <w:r>
              <w:rPr>
                <w:rFonts w:ascii="Times New Roman" w:hAnsi="Times New Roman" w:cs="Times New Roman" w:hint="eastAsia"/>
                <w:bCs/>
                <w:color w:val="000000"/>
                <w:kern w:val="24"/>
                <w:szCs w:val="21"/>
              </w:rPr>
              <w:t>he updating cycle should be longer than that of general guideline</w:t>
            </w:r>
          </w:p>
        </w:tc>
        <w:tc>
          <w:tcPr>
            <w:tcW w:w="1701" w:type="dxa"/>
            <w:tcBorders>
              <w:bottom w:val="single" w:sz="4" w:space="0" w:color="auto"/>
            </w:tcBorders>
          </w:tcPr>
          <w:p w14:paraId="35896E59" w14:textId="77777777" w:rsidR="00FC3704" w:rsidRDefault="00664E22">
            <w:pPr>
              <w:jc w:val="center"/>
              <w:textAlignment w:val="baseline"/>
              <w:rPr>
                <w:rFonts w:ascii="Times New Roman" w:hAnsi="Times New Roman" w:cs="Arial"/>
                <w:bCs/>
                <w:color w:val="000000"/>
                <w:kern w:val="24"/>
                <w:szCs w:val="21"/>
              </w:rPr>
            </w:pPr>
            <w:r>
              <w:rPr>
                <w:rFonts w:ascii="Times New Roman" w:hAnsi="Times New Roman" w:cs="Arial" w:hint="eastAsia"/>
                <w:bCs/>
                <w:color w:val="000000"/>
                <w:kern w:val="24"/>
                <w:szCs w:val="21"/>
              </w:rPr>
              <w:t>1</w:t>
            </w:r>
          </w:p>
        </w:tc>
      </w:tr>
    </w:tbl>
    <w:p w14:paraId="67A359DA" w14:textId="77777777" w:rsidR="00FC3704" w:rsidRDefault="00664E22">
      <w:pPr>
        <w:rPr>
          <w:rFonts w:ascii="Times New Roman" w:cs="Times New Roman"/>
          <w:color w:val="000000"/>
          <w:szCs w:val="21"/>
        </w:rPr>
      </w:pPr>
      <w:r>
        <w:rPr>
          <w:rFonts w:ascii="Times New Roman" w:cs="Times New Roman"/>
          <w:color w:val="000000"/>
          <w:szCs w:val="21"/>
        </w:rPr>
        <w:t>Notes:</w:t>
      </w:r>
      <w:r>
        <w:rPr>
          <w:rFonts w:ascii="Times New Roman" w:cs="Times New Roman" w:hint="eastAsia"/>
          <w:color w:val="000000"/>
          <w:szCs w:val="21"/>
        </w:rPr>
        <w:t xml:space="preserve"> General guideline refers to guideline developed for all levels of medical institutions. Primary care guideline refers to guideline developed for primary care</w:t>
      </w:r>
      <w:r>
        <w:rPr>
          <w:rFonts w:ascii="Times New Roman" w:cs="Times New Roman"/>
          <w:color w:val="000000"/>
          <w:szCs w:val="21"/>
        </w:rPr>
        <w:br w:type="page"/>
      </w:r>
    </w:p>
    <w:p w14:paraId="00BAF95C" w14:textId="77777777" w:rsidR="00FC3704" w:rsidRDefault="00664E22">
      <w:r>
        <w:rPr>
          <w:rFonts w:ascii="Times New Roman" w:hAnsi="Times New Roman" w:cs="Times New Roman"/>
          <w:b/>
        </w:rPr>
        <w:t xml:space="preserve">Appendix 3 </w:t>
      </w:r>
      <w:r>
        <w:rPr>
          <w:rFonts w:ascii="Times New Roman" w:hAnsi="Times New Roman" w:cs="Times New Roman" w:hint="eastAsia"/>
          <w:b/>
        </w:rPr>
        <w:t>Questionnaire and results of second round Delphi survey</w:t>
      </w:r>
    </w:p>
    <w:tbl>
      <w:tblPr>
        <w:tblStyle w:val="TableGrid"/>
        <w:tblW w:w="161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92"/>
        <w:gridCol w:w="961"/>
        <w:gridCol w:w="1307"/>
      </w:tblGrid>
      <w:tr w:rsidR="00FC3704" w14:paraId="5892D365" w14:textId="77777777">
        <w:trPr>
          <w:jc w:val="center"/>
        </w:trPr>
        <w:tc>
          <w:tcPr>
            <w:tcW w:w="13892" w:type="dxa"/>
            <w:vAlign w:val="center"/>
          </w:tcPr>
          <w:p w14:paraId="1FFCE6E3" w14:textId="77777777" w:rsidR="00FC3704" w:rsidRDefault="00664E22">
            <w:pPr>
              <w:jc w:val="left"/>
              <w:rPr>
                <w:rFonts w:ascii="Times New Roman" w:hAnsi="Times New Roman" w:cs="Times New Roman"/>
                <w:b/>
                <w:bCs/>
                <w:color w:val="000000"/>
                <w:szCs w:val="21"/>
              </w:rPr>
            </w:pPr>
            <w:r>
              <w:rPr>
                <w:rFonts w:ascii="Times New Roman" w:cs="Times New Roman" w:hint="eastAsia"/>
                <w:b/>
                <w:bCs/>
                <w:color w:val="000000"/>
                <w:szCs w:val="21"/>
              </w:rPr>
              <w:t>Agreement on integrated recommendations generated from the first-round Delphi survey (</w:t>
            </w:r>
            <w:r>
              <w:rPr>
                <w:rFonts w:ascii="Times New Roman" w:hAnsi="Times New Roman" w:cs="Times New Roman"/>
                <w:b/>
                <w:bCs/>
                <w:color w:val="000000"/>
                <w:szCs w:val="21"/>
              </w:rPr>
              <w:t>No.</w:t>
            </w:r>
            <w:r>
              <w:rPr>
                <w:rFonts w:ascii="Times New Roman" w:hAnsi="Times New Roman" w:cs="Times New Roman" w:hint="eastAsia"/>
                <w:b/>
                <w:bCs/>
                <w:color w:val="000000"/>
                <w:szCs w:val="21"/>
              </w:rPr>
              <w:t xml:space="preserve"> of participants</w:t>
            </w:r>
            <w:r>
              <w:rPr>
                <w:rFonts w:ascii="Times New Roman" w:cs="Times New Roman" w:hint="eastAsia"/>
                <w:b/>
                <w:bCs/>
                <w:color w:val="000000"/>
                <w:szCs w:val="21"/>
              </w:rPr>
              <w:t>)</w:t>
            </w:r>
          </w:p>
        </w:tc>
        <w:tc>
          <w:tcPr>
            <w:tcW w:w="961" w:type="dxa"/>
            <w:vAlign w:val="center"/>
          </w:tcPr>
          <w:p w14:paraId="4432493D" w14:textId="77777777" w:rsidR="00FC3704" w:rsidRDefault="00664E22">
            <w:pPr>
              <w:jc w:val="center"/>
              <w:rPr>
                <w:rFonts w:ascii="Times New Roman" w:eastAsia="SimSun" w:hAnsi="Times New Roman" w:cs="Times New Roman"/>
                <w:b/>
                <w:bCs/>
                <w:color w:val="000000"/>
                <w:szCs w:val="21"/>
              </w:rPr>
            </w:pPr>
            <w:r>
              <w:rPr>
                <w:rFonts w:ascii="Times New Roman" w:cs="Times New Roman" w:hint="eastAsia"/>
                <w:b/>
                <w:bCs/>
                <w:color w:val="000000"/>
                <w:szCs w:val="21"/>
              </w:rPr>
              <w:t>Average score</w:t>
            </w:r>
          </w:p>
        </w:tc>
        <w:tc>
          <w:tcPr>
            <w:tcW w:w="1307" w:type="dxa"/>
            <w:vAlign w:val="center"/>
          </w:tcPr>
          <w:p w14:paraId="58308608" w14:textId="77777777" w:rsidR="00FC3704" w:rsidRDefault="00664E22">
            <w:pPr>
              <w:jc w:val="center"/>
              <w:rPr>
                <w:rFonts w:ascii="Times New Roman" w:cs="Times New Roman"/>
                <w:b/>
                <w:bCs/>
                <w:color w:val="000000"/>
                <w:szCs w:val="21"/>
              </w:rPr>
            </w:pPr>
            <w:r w:rsidRPr="00C470FA">
              <w:rPr>
                <w:rFonts w:ascii="Times New Roman" w:cs="Times New Roman"/>
                <w:b/>
                <w:bCs/>
                <w:szCs w:val="21"/>
              </w:rPr>
              <w:t>Coefficient of variation</w:t>
            </w:r>
          </w:p>
        </w:tc>
      </w:tr>
      <w:tr w:rsidR="00FC3704" w14:paraId="4F702C0A" w14:textId="77777777">
        <w:trPr>
          <w:jc w:val="center"/>
        </w:trPr>
        <w:tc>
          <w:tcPr>
            <w:tcW w:w="14853" w:type="dxa"/>
            <w:gridSpan w:val="2"/>
            <w:shd w:val="clear" w:color="auto" w:fill="F2F2F2" w:themeFill="background1" w:themeFillShade="F2"/>
            <w:vAlign w:val="center"/>
          </w:tcPr>
          <w:p w14:paraId="13C4B883" w14:textId="77777777" w:rsidR="00FC3704" w:rsidRDefault="00664E22">
            <w:pPr>
              <w:jc w:val="left"/>
              <w:rPr>
                <w:rFonts w:ascii="Times New Roman" w:hAnsi="Times New Roman" w:cs="Times New Roman"/>
                <w:color w:val="000000"/>
                <w:szCs w:val="21"/>
              </w:rPr>
            </w:pPr>
            <w:r>
              <w:rPr>
                <w:rFonts w:ascii="Times New Roman" w:cs="Times New Roman" w:hint="eastAsia"/>
                <w:b/>
                <w:bCs/>
                <w:color w:val="000000"/>
                <w:szCs w:val="21"/>
              </w:rPr>
              <w:t xml:space="preserve">1. </w:t>
            </w:r>
            <w:r>
              <w:rPr>
                <w:rStyle w:val="fontstyle01"/>
                <w:rFonts w:ascii="Times New Roman" w:hAnsi="Times New Roman"/>
              </w:rPr>
              <w:t xml:space="preserve">Planning </w:t>
            </w:r>
            <w:r>
              <w:rPr>
                <w:rStyle w:val="fontstyle01"/>
                <w:rFonts w:ascii="Times New Roman" w:hAnsi="Times New Roman" w:hint="eastAsia"/>
              </w:rPr>
              <w:t xml:space="preserve">and scoping </w:t>
            </w:r>
            <w:r>
              <w:rPr>
                <w:rStyle w:val="fontstyle01"/>
                <w:rFonts w:ascii="Times New Roman" w:hAnsi="Times New Roman"/>
              </w:rPr>
              <w:t>guideline</w:t>
            </w:r>
            <w:r>
              <w:rPr>
                <w:rStyle w:val="fontstyle01"/>
                <w:rFonts w:ascii="Times New Roman" w:hAnsi="Times New Roman" w:hint="eastAsia"/>
              </w:rPr>
              <w:t>s</w:t>
            </w:r>
          </w:p>
        </w:tc>
        <w:tc>
          <w:tcPr>
            <w:tcW w:w="1307" w:type="dxa"/>
            <w:shd w:val="clear" w:color="auto" w:fill="F2F2F2" w:themeFill="background1" w:themeFillShade="F2"/>
            <w:vAlign w:val="center"/>
          </w:tcPr>
          <w:p w14:paraId="7CE745DD" w14:textId="77777777" w:rsidR="00FC3704" w:rsidRDefault="00FC3704">
            <w:pPr>
              <w:jc w:val="left"/>
              <w:rPr>
                <w:rFonts w:ascii="Times New Roman" w:cs="Times New Roman"/>
                <w:b/>
                <w:bCs/>
                <w:color w:val="000000"/>
                <w:szCs w:val="21"/>
              </w:rPr>
            </w:pPr>
          </w:p>
        </w:tc>
      </w:tr>
      <w:tr w:rsidR="00FC3704" w14:paraId="568BFBFA" w14:textId="77777777">
        <w:trPr>
          <w:jc w:val="center"/>
        </w:trPr>
        <w:tc>
          <w:tcPr>
            <w:tcW w:w="13892" w:type="dxa"/>
            <w:shd w:val="clear" w:color="auto" w:fill="D8D8D8" w:themeFill="background1" w:themeFillShade="D8"/>
            <w:vAlign w:val="center"/>
          </w:tcPr>
          <w:p w14:paraId="1D56661C" w14:textId="77777777" w:rsidR="00FC3704" w:rsidRDefault="00664E22">
            <w:pPr>
              <w:pStyle w:val="1"/>
              <w:ind w:firstLineChars="0" w:firstLine="0"/>
              <w:rPr>
                <w:rFonts w:ascii="Times New Roman" w:hAnsi="Times New Roman" w:cs="Times New Roman"/>
                <w:b/>
                <w:color w:val="000000"/>
                <w:szCs w:val="21"/>
              </w:rPr>
            </w:pPr>
            <w:r>
              <w:rPr>
                <w:rFonts w:ascii="Times New Roman" w:cs="Times New Roman" w:hint="eastAsia"/>
                <w:b/>
                <w:bCs/>
                <w:color w:val="000000"/>
                <w:szCs w:val="21"/>
              </w:rPr>
              <w:t>1.1To understand the current situation in</w:t>
            </w:r>
            <w:r>
              <w:rPr>
                <w:rFonts w:ascii="Times New Roman" w:hAnsi="Times New Roman" w:cs="Times New Roman"/>
                <w:b/>
                <w:color w:val="000000"/>
                <w:szCs w:val="21"/>
              </w:rPr>
              <w:t xml:space="preserve"> primary care institution</w:t>
            </w:r>
            <w:r>
              <w:rPr>
                <w:rFonts w:ascii="Times New Roman" w:hAnsi="Times New Roman" w:cs="Times New Roman" w:hint="eastAsia"/>
                <w:b/>
                <w:color w:val="000000"/>
                <w:szCs w:val="21"/>
              </w:rPr>
              <w:t>s by</w:t>
            </w:r>
            <w:r>
              <w:rPr>
                <w:rFonts w:ascii="Times New Roman" w:hAnsi="Times New Roman" w:cs="Times New Roman"/>
                <w:b/>
                <w:color w:val="000000"/>
                <w:szCs w:val="21"/>
              </w:rPr>
              <w:t xml:space="preserve"> sampl</w:t>
            </w:r>
            <w:r>
              <w:rPr>
                <w:rFonts w:ascii="Times New Roman" w:hAnsi="Times New Roman" w:cs="Times New Roman" w:hint="eastAsia"/>
                <w:b/>
                <w:color w:val="000000"/>
                <w:szCs w:val="21"/>
              </w:rPr>
              <w:t>ing</w:t>
            </w:r>
            <w:r>
              <w:rPr>
                <w:rFonts w:ascii="Times New Roman" w:hAnsi="Times New Roman" w:cs="Times New Roman"/>
                <w:b/>
                <w:color w:val="000000"/>
                <w:szCs w:val="21"/>
              </w:rPr>
              <w:t xml:space="preserve"> survey or</w:t>
            </w:r>
            <w:r>
              <w:rPr>
                <w:rFonts w:ascii="Times New Roman" w:hAnsi="Times New Roman" w:cs="Times New Roman" w:hint="eastAsia"/>
                <w:b/>
                <w:color w:val="000000"/>
                <w:szCs w:val="21"/>
              </w:rPr>
              <w:t xml:space="preserve"> using available</w:t>
            </w:r>
            <w:r>
              <w:rPr>
                <w:rFonts w:ascii="Times New Roman" w:hAnsi="Times New Roman" w:cs="Times New Roman"/>
                <w:b/>
                <w:color w:val="000000"/>
                <w:szCs w:val="21"/>
              </w:rPr>
              <w:t xml:space="preserve"> data</w:t>
            </w:r>
            <w:r>
              <w:rPr>
                <w:rFonts w:ascii="Times New Roman" w:hAnsi="Times New Roman" w:cs="Times New Roman" w:hint="eastAsia"/>
                <w:b/>
                <w:color w:val="000000"/>
                <w:szCs w:val="21"/>
              </w:rPr>
              <w:t>. The variance between different regions, and levels of primary care institutions should be considered</w:t>
            </w:r>
            <w:r>
              <w:rPr>
                <w:rFonts w:ascii="Times New Roman" w:hAnsi="Times New Roman" w:cs="Times New Roman"/>
                <w:b/>
                <w:color w:val="000000"/>
                <w:szCs w:val="21"/>
              </w:rPr>
              <w:t>.</w:t>
            </w:r>
          </w:p>
        </w:tc>
        <w:tc>
          <w:tcPr>
            <w:tcW w:w="961" w:type="dxa"/>
            <w:vAlign w:val="center"/>
          </w:tcPr>
          <w:p w14:paraId="1697F7EC"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3.81</w:t>
            </w:r>
          </w:p>
        </w:tc>
        <w:tc>
          <w:tcPr>
            <w:tcW w:w="1307" w:type="dxa"/>
            <w:vAlign w:val="center"/>
          </w:tcPr>
          <w:p w14:paraId="5F0ED19A"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32.08%</w:t>
            </w:r>
          </w:p>
        </w:tc>
      </w:tr>
      <w:tr w:rsidR="00FC3704" w14:paraId="0E7124D3" w14:textId="77777777">
        <w:trPr>
          <w:jc w:val="center"/>
        </w:trPr>
        <w:tc>
          <w:tcPr>
            <w:tcW w:w="13892" w:type="dxa"/>
            <w:vAlign w:val="center"/>
          </w:tcPr>
          <w:p w14:paraId="534E8966"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06F9F742" w14:textId="77777777" w:rsidR="00FC3704" w:rsidRDefault="00664E22">
            <w:pPr>
              <w:pStyle w:val="1"/>
              <w:widowControl w:val="0"/>
              <w:numPr>
                <w:ilvl w:val="0"/>
                <w:numId w:val="25"/>
              </w:numPr>
              <w:ind w:firstLineChars="0"/>
              <w:rPr>
                <w:rFonts w:ascii="Times New Roman" w:cs="Times New Roman"/>
                <w:color w:val="000000"/>
                <w:szCs w:val="21"/>
              </w:rPr>
            </w:pPr>
            <w:r>
              <w:rPr>
                <w:rFonts w:ascii="Times New Roman" w:cs="Times New Roman" w:hint="eastAsia"/>
                <w:color w:val="000000"/>
                <w:szCs w:val="21"/>
              </w:rPr>
              <w:t>Yes, surveys of different regions are necessary, including the organizational context of primary care institutions, disease distribution and the evidence-practice gaps. (2)</w:t>
            </w:r>
          </w:p>
          <w:p w14:paraId="3E8F535A" w14:textId="77777777" w:rsidR="00FC3704" w:rsidRDefault="00664E22">
            <w:pPr>
              <w:pStyle w:val="1"/>
              <w:widowControl w:val="0"/>
              <w:numPr>
                <w:ilvl w:val="0"/>
                <w:numId w:val="25"/>
              </w:numPr>
              <w:ind w:firstLineChars="0"/>
              <w:rPr>
                <w:rFonts w:ascii="Times New Roman" w:cs="Times New Roman"/>
                <w:color w:val="000000"/>
                <w:szCs w:val="21"/>
              </w:rPr>
            </w:pPr>
            <w:r>
              <w:rPr>
                <w:rFonts w:ascii="Times New Roman" w:cs="Times New Roman" w:hint="eastAsia"/>
                <w:color w:val="000000"/>
                <w:szCs w:val="21"/>
              </w:rPr>
              <w:t>Having a multidisciplinary guideline group is supposed to be able to figure this out. A survey is not necessary if the group is representative of all the diversity to be addressed by the guideline. (1)</w:t>
            </w:r>
          </w:p>
          <w:p w14:paraId="1B7D7C43"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Disagree</w:t>
            </w:r>
          </w:p>
          <w:p w14:paraId="3814E4A4" w14:textId="77777777" w:rsidR="00FC3704" w:rsidRDefault="00664E22">
            <w:pPr>
              <w:pStyle w:val="1"/>
              <w:widowControl w:val="0"/>
              <w:numPr>
                <w:ilvl w:val="0"/>
                <w:numId w:val="25"/>
              </w:numPr>
              <w:ind w:firstLineChars="0"/>
              <w:rPr>
                <w:rFonts w:ascii="Times New Roman" w:hAnsi="Times New Roman" w:cs="Times New Roman"/>
                <w:color w:val="000000"/>
                <w:szCs w:val="21"/>
              </w:rPr>
            </w:pPr>
            <w:r>
              <w:rPr>
                <w:rFonts w:ascii="Times New Roman" w:hAnsi="Times New Roman" w:cs="Times New Roman" w:hint="eastAsia"/>
                <w:color w:val="000000"/>
                <w:szCs w:val="21"/>
              </w:rPr>
              <w:t>D</w:t>
            </w:r>
            <w:r>
              <w:rPr>
                <w:rFonts w:ascii="Times New Roman" w:hAnsi="Times New Roman" w:cs="Times New Roman"/>
                <w:color w:val="000000"/>
                <w:szCs w:val="21"/>
              </w:rPr>
              <w:t>o not make it too complicated. The idea is to give a general guideline: clinicians are allowed to deviate from the guideline. If you make it too specific, the guideline becomes too complicated.</w:t>
            </w:r>
            <w:r>
              <w:rPr>
                <w:rFonts w:ascii="Times New Roman" w:hAnsi="Times New Roman" w:cs="Times New Roman" w:hint="eastAsia"/>
                <w:color w:val="000000"/>
                <w:szCs w:val="21"/>
              </w:rPr>
              <w:t xml:space="preserve"> (1)</w:t>
            </w:r>
          </w:p>
          <w:p w14:paraId="14943A4D" w14:textId="77777777" w:rsidR="00FC3704" w:rsidRDefault="00664E22">
            <w:pPr>
              <w:pStyle w:val="1"/>
              <w:widowControl w:val="0"/>
              <w:numPr>
                <w:ilvl w:val="0"/>
                <w:numId w:val="25"/>
              </w:numPr>
              <w:ind w:firstLineChars="0"/>
              <w:rPr>
                <w:rFonts w:ascii="Times New Roman" w:hAnsi="Times New Roman" w:cs="Times New Roman"/>
                <w:color w:val="000000"/>
                <w:szCs w:val="21"/>
              </w:rPr>
            </w:pPr>
            <w:r>
              <w:rPr>
                <w:rFonts w:ascii="Times New Roman" w:hAnsi="Times New Roman" w:cs="Times New Roman"/>
                <w:color w:val="000000"/>
                <w:szCs w:val="21"/>
              </w:rPr>
              <w:t>In our country- primary care is primary care and equal across regions/institutions</w:t>
            </w:r>
            <w:r>
              <w:rPr>
                <w:rFonts w:ascii="Times New Roman" w:hAnsi="Times New Roman" w:cs="Times New Roman" w:hint="eastAsia"/>
                <w:color w:val="000000"/>
                <w:szCs w:val="21"/>
              </w:rPr>
              <w:t>. (1)</w:t>
            </w:r>
          </w:p>
          <w:p w14:paraId="158D63D5" w14:textId="77777777" w:rsidR="00FC3704" w:rsidRDefault="00664E22">
            <w:pPr>
              <w:pStyle w:val="1"/>
              <w:ind w:firstLineChars="0" w:firstLine="0"/>
              <w:rPr>
                <w:rFonts w:ascii="Times New Roman" w:hAnsi="Times New Roman" w:cs="Times New Roman"/>
                <w:b/>
                <w:color w:val="000000"/>
                <w:szCs w:val="21"/>
              </w:rPr>
            </w:pPr>
            <w:r>
              <w:rPr>
                <w:rFonts w:ascii="Times New Roman" w:hAnsi="Times New Roman" w:cs="Times New Roman" w:hint="eastAsia"/>
                <w:b/>
                <w:color w:val="000000"/>
                <w:szCs w:val="21"/>
              </w:rPr>
              <w:t>Not sure</w:t>
            </w:r>
          </w:p>
          <w:p w14:paraId="6C3B9D45" w14:textId="77777777" w:rsidR="00FC3704" w:rsidRDefault="00664E22">
            <w:pPr>
              <w:pStyle w:val="1"/>
              <w:widowControl w:val="0"/>
              <w:numPr>
                <w:ilvl w:val="0"/>
                <w:numId w:val="25"/>
              </w:numPr>
              <w:ind w:firstLineChars="0"/>
              <w:rPr>
                <w:rFonts w:ascii="Times New Roman" w:hAnsi="Times New Roman" w:cs="Times New Roman"/>
                <w:b/>
                <w:color w:val="000000"/>
                <w:szCs w:val="21"/>
              </w:rPr>
            </w:pPr>
            <w:r>
              <w:rPr>
                <w:rFonts w:ascii="Times New Roman" w:hAnsi="Times New Roman" w:cs="Times New Roman"/>
                <w:color w:val="000000"/>
                <w:szCs w:val="21"/>
              </w:rPr>
              <w:t xml:space="preserve">As per above, this depends on the scope and purpose of the </w:t>
            </w:r>
            <w:proofErr w:type="gramStart"/>
            <w:r>
              <w:rPr>
                <w:rFonts w:ascii="Times New Roman" w:hAnsi="Times New Roman" w:cs="Times New Roman"/>
                <w:color w:val="000000"/>
                <w:szCs w:val="21"/>
              </w:rPr>
              <w:t>guidelines.</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1)</w:t>
            </w:r>
          </w:p>
        </w:tc>
        <w:tc>
          <w:tcPr>
            <w:tcW w:w="961" w:type="dxa"/>
            <w:vAlign w:val="center"/>
          </w:tcPr>
          <w:p w14:paraId="460D576D" w14:textId="77777777" w:rsidR="00FC3704" w:rsidRDefault="00FC3704">
            <w:pPr>
              <w:jc w:val="center"/>
              <w:rPr>
                <w:rFonts w:ascii="Times New Roman" w:hAnsi="Times New Roman" w:cs="Times New Roman"/>
                <w:color w:val="000000"/>
                <w:szCs w:val="21"/>
              </w:rPr>
            </w:pPr>
          </w:p>
        </w:tc>
        <w:tc>
          <w:tcPr>
            <w:tcW w:w="1307" w:type="dxa"/>
            <w:vAlign w:val="center"/>
          </w:tcPr>
          <w:p w14:paraId="08DFD814" w14:textId="77777777" w:rsidR="00FC3704" w:rsidRDefault="00FC3704">
            <w:pPr>
              <w:jc w:val="center"/>
              <w:rPr>
                <w:rFonts w:ascii="Times New Roman" w:hAnsi="Times New Roman" w:cs="Times New Roman"/>
                <w:color w:val="000000"/>
                <w:szCs w:val="21"/>
              </w:rPr>
            </w:pPr>
          </w:p>
        </w:tc>
      </w:tr>
      <w:tr w:rsidR="00FC3704" w14:paraId="6E082FA9" w14:textId="77777777">
        <w:trPr>
          <w:jc w:val="center"/>
        </w:trPr>
        <w:tc>
          <w:tcPr>
            <w:tcW w:w="13892" w:type="dxa"/>
            <w:shd w:val="clear" w:color="auto" w:fill="D8D8D8" w:themeFill="background1" w:themeFillShade="D8"/>
            <w:vAlign w:val="center"/>
          </w:tcPr>
          <w:p w14:paraId="259E76EA" w14:textId="77777777" w:rsidR="00FC3704" w:rsidRDefault="00664E22">
            <w:pPr>
              <w:rPr>
                <w:rFonts w:ascii="Times New Roman" w:hAnsi="Times New Roman" w:cs="Times New Roman"/>
                <w:color w:val="000000"/>
                <w:szCs w:val="21"/>
              </w:rPr>
            </w:pPr>
            <w:r>
              <w:rPr>
                <w:rFonts w:ascii="Times New Roman" w:cs="Times New Roman" w:hint="eastAsia"/>
                <w:b/>
                <w:color w:val="000000"/>
                <w:szCs w:val="21"/>
              </w:rPr>
              <w:t>1.2 The applicability of existing guidelines should be assessed to decide</w:t>
            </w:r>
            <w:r>
              <w:rPr>
                <w:rFonts w:ascii="Times New Roman" w:cs="Times New Roman"/>
                <w:b/>
                <w:color w:val="000000"/>
                <w:szCs w:val="21"/>
              </w:rPr>
              <w:t xml:space="preserve"> </w:t>
            </w:r>
            <w:r>
              <w:rPr>
                <w:rFonts w:ascii="Times New Roman" w:cs="Times New Roman" w:hint="eastAsia"/>
                <w:b/>
                <w:color w:val="000000"/>
                <w:szCs w:val="21"/>
              </w:rPr>
              <w:t xml:space="preserve">whether to adapt or to </w:t>
            </w:r>
            <w:r>
              <w:rPr>
                <w:rFonts w:ascii="Times New Roman" w:cs="Times New Roman" w:hint="eastAsia"/>
                <w:b/>
                <w:i/>
                <w:iCs/>
                <w:color w:val="000000"/>
                <w:szCs w:val="21"/>
              </w:rPr>
              <w:t>de novo</w:t>
            </w:r>
            <w:r>
              <w:rPr>
                <w:rFonts w:ascii="Times New Roman" w:cs="Times New Roman" w:hint="eastAsia"/>
                <w:b/>
                <w:color w:val="000000"/>
                <w:szCs w:val="21"/>
              </w:rPr>
              <w:t xml:space="preserve"> develop guidelines for primary care</w:t>
            </w:r>
            <w:r>
              <w:rPr>
                <w:rFonts w:ascii="Times New Roman" w:cs="Times New Roman" w:hint="eastAsia"/>
                <w:color w:val="000000"/>
                <w:szCs w:val="21"/>
              </w:rPr>
              <w:t xml:space="preserve">. </w:t>
            </w:r>
          </w:p>
        </w:tc>
        <w:tc>
          <w:tcPr>
            <w:tcW w:w="961" w:type="dxa"/>
            <w:vAlign w:val="center"/>
          </w:tcPr>
          <w:p w14:paraId="4B44B4B1"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4.71</w:t>
            </w:r>
          </w:p>
        </w:tc>
        <w:tc>
          <w:tcPr>
            <w:tcW w:w="1307" w:type="dxa"/>
            <w:vAlign w:val="center"/>
          </w:tcPr>
          <w:p w14:paraId="25D4C14B"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12.49%</w:t>
            </w:r>
          </w:p>
        </w:tc>
      </w:tr>
      <w:tr w:rsidR="00FC3704" w14:paraId="46F075C7" w14:textId="77777777">
        <w:trPr>
          <w:jc w:val="center"/>
        </w:trPr>
        <w:tc>
          <w:tcPr>
            <w:tcW w:w="13892" w:type="dxa"/>
            <w:shd w:val="clear" w:color="auto" w:fill="D8D8D8" w:themeFill="background1" w:themeFillShade="D8"/>
            <w:vAlign w:val="center"/>
          </w:tcPr>
          <w:p w14:paraId="4B19694B" w14:textId="77777777" w:rsidR="00FC3704" w:rsidRDefault="00664E22">
            <w:pPr>
              <w:textAlignment w:val="baseline"/>
              <w:rPr>
                <w:rFonts w:ascii="Times New Roman" w:hAnsi="Times New Roman" w:cs="Times New Roman"/>
                <w:b/>
                <w:color w:val="000000"/>
                <w:szCs w:val="21"/>
              </w:rPr>
            </w:pPr>
            <w:r>
              <w:rPr>
                <w:rFonts w:ascii="Times New Roman" w:cs="Times New Roman" w:hint="eastAsia"/>
                <w:b/>
                <w:color w:val="000000"/>
                <w:szCs w:val="21"/>
              </w:rPr>
              <w:t xml:space="preserve">1.2.1 </w:t>
            </w:r>
            <w:r>
              <w:rPr>
                <w:rFonts w:ascii="Times New Roman" w:hAnsi="Times New Roman" w:cs="Times New Roman"/>
                <w:b/>
                <w:color w:val="000000"/>
                <w:szCs w:val="21"/>
              </w:rPr>
              <w:t>Evaluation levels</w:t>
            </w:r>
            <w:r>
              <w:rPr>
                <w:rFonts w:ascii="Times New Roman" w:cs="Times New Roman"/>
                <w:b/>
                <w:color w:val="000000"/>
                <w:szCs w:val="21"/>
              </w:rPr>
              <w:t>：</w:t>
            </w:r>
            <w:r>
              <w:rPr>
                <w:rFonts w:ascii="Times New Roman" w:hAnsi="Times New Roman" w:cs="Times New Roman"/>
                <w:b/>
                <w:color w:val="000000"/>
                <w:szCs w:val="21"/>
              </w:rPr>
              <w:t>Due to the internal variance</w:t>
            </w:r>
            <w:r>
              <w:rPr>
                <w:rFonts w:ascii="Times New Roman" w:hAnsi="Times New Roman" w:cs="Times New Roman" w:hint="eastAsia"/>
                <w:b/>
                <w:color w:val="000000"/>
                <w:szCs w:val="21"/>
              </w:rPr>
              <w:t xml:space="preserve"> between</w:t>
            </w:r>
            <w:r>
              <w:rPr>
                <w:rFonts w:ascii="Times New Roman" w:hAnsi="Times New Roman" w:cs="Times New Roman"/>
                <w:b/>
                <w:color w:val="000000"/>
                <w:szCs w:val="21"/>
              </w:rPr>
              <w:t xml:space="preserve"> primary care institutions, applicability evaluation should </w:t>
            </w:r>
            <w:r>
              <w:rPr>
                <w:rFonts w:ascii="Times New Roman" w:hAnsi="Times New Roman" w:cs="Times New Roman" w:hint="eastAsia"/>
                <w:b/>
                <w:color w:val="000000"/>
                <w:szCs w:val="21"/>
              </w:rPr>
              <w:t xml:space="preserve">cover different regions, levels and categories of primary care </w:t>
            </w:r>
            <w:r>
              <w:rPr>
                <w:rFonts w:ascii="Times New Roman" w:hAnsi="Times New Roman" w:cs="Times New Roman"/>
                <w:b/>
                <w:color w:val="000000"/>
                <w:szCs w:val="21"/>
              </w:rPr>
              <w:t>institutions</w:t>
            </w:r>
            <w:r>
              <w:rPr>
                <w:rFonts w:ascii="Times New Roman" w:hAnsi="Times New Roman" w:cs="Times New Roman" w:hint="eastAsia"/>
                <w:b/>
                <w:color w:val="000000"/>
                <w:szCs w:val="21"/>
              </w:rPr>
              <w:t xml:space="preserve"> and be analyzed both respectively and as a whole.</w:t>
            </w:r>
          </w:p>
        </w:tc>
        <w:tc>
          <w:tcPr>
            <w:tcW w:w="961" w:type="dxa"/>
            <w:vAlign w:val="center"/>
          </w:tcPr>
          <w:p w14:paraId="28E948AD" w14:textId="77777777" w:rsidR="00FC3704" w:rsidRDefault="00664E22">
            <w:pPr>
              <w:jc w:val="center"/>
              <w:rPr>
                <w:rFonts w:ascii="Times New Roman" w:eastAsia="SimSun" w:hAnsi="Times New Roman" w:cs="Times New Roman"/>
                <w:color w:val="000000"/>
                <w:szCs w:val="21"/>
              </w:rPr>
            </w:pPr>
            <w:r>
              <w:rPr>
                <w:rFonts w:ascii="Times New Roman" w:hAnsi="Times New Roman" w:cs="Times New Roman"/>
                <w:color w:val="000000"/>
                <w:szCs w:val="21"/>
              </w:rPr>
              <w:t>3.65</w:t>
            </w:r>
          </w:p>
        </w:tc>
        <w:tc>
          <w:tcPr>
            <w:tcW w:w="1307" w:type="dxa"/>
            <w:vAlign w:val="center"/>
          </w:tcPr>
          <w:p w14:paraId="1895D3F1"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33.50%</w:t>
            </w:r>
          </w:p>
        </w:tc>
      </w:tr>
      <w:tr w:rsidR="00FC3704" w14:paraId="5E24283F" w14:textId="77777777">
        <w:trPr>
          <w:jc w:val="center"/>
        </w:trPr>
        <w:tc>
          <w:tcPr>
            <w:tcW w:w="13892" w:type="dxa"/>
            <w:vAlign w:val="center"/>
          </w:tcPr>
          <w:p w14:paraId="11E33A19"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Agree</w:t>
            </w:r>
          </w:p>
          <w:p w14:paraId="55388CA6" w14:textId="77777777" w:rsidR="00FC3704" w:rsidRDefault="00664E22">
            <w:pPr>
              <w:pStyle w:val="1"/>
              <w:widowControl w:val="0"/>
              <w:numPr>
                <w:ilvl w:val="0"/>
                <w:numId w:val="26"/>
              </w:numPr>
              <w:ind w:firstLineChars="0"/>
              <w:rPr>
                <w:rFonts w:ascii="Times New Roman" w:hAnsi="Times New Roman" w:cs="Times New Roman"/>
                <w:szCs w:val="21"/>
              </w:rPr>
            </w:pPr>
            <w:r>
              <w:rPr>
                <w:rFonts w:ascii="Times New Roman" w:hAnsi="Times New Roman" w:cs="Times New Roman"/>
                <w:color w:val="000000"/>
                <w:szCs w:val="21"/>
              </w:rPr>
              <w:t>It should be possibl</w:t>
            </w:r>
            <w:r>
              <w:rPr>
                <w:rFonts w:ascii="Times New Roman" w:hAnsi="Times New Roman" w:cs="Times New Roman"/>
                <w:szCs w:val="21"/>
              </w:rPr>
              <w:t>e to make both simultaneously in the same process, results can then be analy</w:t>
            </w:r>
            <w:r>
              <w:rPr>
                <w:rFonts w:ascii="Times New Roman" w:hAnsi="Times New Roman" w:cs="Times New Roman" w:hint="eastAsia"/>
                <w:szCs w:val="21"/>
              </w:rPr>
              <w:t>z</w:t>
            </w:r>
            <w:r>
              <w:rPr>
                <w:rFonts w:ascii="Times New Roman" w:hAnsi="Times New Roman" w:cs="Times New Roman"/>
                <w:szCs w:val="21"/>
              </w:rPr>
              <w:t>ed either regionally, in categories or all together</w:t>
            </w:r>
            <w:r>
              <w:rPr>
                <w:rFonts w:ascii="Times New Roman" w:hAnsi="Times New Roman" w:cs="Times New Roman" w:hint="eastAsia"/>
                <w:szCs w:val="21"/>
              </w:rPr>
              <w:t>. (1)</w:t>
            </w:r>
          </w:p>
          <w:p w14:paraId="7578A5A7" w14:textId="77777777" w:rsidR="00FC3704" w:rsidRDefault="00664E22">
            <w:pPr>
              <w:pStyle w:val="1"/>
              <w:widowControl w:val="0"/>
              <w:numPr>
                <w:ilvl w:val="0"/>
                <w:numId w:val="26"/>
              </w:numPr>
              <w:ind w:firstLineChars="0"/>
              <w:rPr>
                <w:rFonts w:ascii="Times New Roman" w:hAnsi="Times New Roman" w:cs="Times New Roman"/>
                <w:szCs w:val="21"/>
              </w:rPr>
            </w:pPr>
            <w:r>
              <w:rPr>
                <w:rFonts w:ascii="Times New Roman" w:hAnsi="Times New Roman" w:cs="Times New Roman"/>
                <w:szCs w:val="21"/>
              </w:rPr>
              <w:t>The</w:t>
            </w:r>
            <w:r>
              <w:rPr>
                <w:rFonts w:ascii="Times New Roman" w:hAnsi="Times New Roman" w:cs="Times New Roman" w:hint="eastAsia"/>
                <w:szCs w:val="21"/>
              </w:rPr>
              <w:t xml:space="preserve"> difference of the level of </w:t>
            </w:r>
            <w:r>
              <w:rPr>
                <w:rFonts w:ascii="Times New Roman" w:hAnsi="Times New Roman" w:cs="Times New Roman"/>
                <w:szCs w:val="21"/>
              </w:rPr>
              <w:t xml:space="preserve">economic </w:t>
            </w:r>
            <w:r>
              <w:rPr>
                <w:rFonts w:ascii="Times New Roman" w:hAnsi="Times New Roman" w:cs="Times New Roman" w:hint="eastAsia"/>
                <w:szCs w:val="21"/>
              </w:rPr>
              <w:t>development, insurance covering should be considered when assess the applicability of existing guidelines.</w:t>
            </w:r>
            <w:r>
              <w:rPr>
                <w:rFonts w:ascii="Times New Roman" w:hAnsi="Times New Roman" w:cs="Times New Roman"/>
                <w:szCs w:val="21"/>
              </w:rPr>
              <w:t xml:space="preserve"> (2)</w:t>
            </w:r>
          </w:p>
          <w:p w14:paraId="3077E058" w14:textId="77777777" w:rsidR="00FC3704" w:rsidRDefault="00664E22">
            <w:pPr>
              <w:pStyle w:val="1"/>
              <w:widowControl w:val="0"/>
              <w:numPr>
                <w:ilvl w:val="0"/>
                <w:numId w:val="26"/>
              </w:numPr>
              <w:ind w:firstLineChars="0"/>
              <w:rPr>
                <w:rFonts w:ascii="Times New Roman" w:hAnsi="Times New Roman" w:cs="Times New Roman"/>
                <w:szCs w:val="21"/>
              </w:rPr>
            </w:pPr>
            <w:r>
              <w:rPr>
                <w:rFonts w:ascii="Times New Roman" w:hAnsi="Times New Roman" w:cs="Times New Roman" w:hint="eastAsia"/>
                <w:szCs w:val="21"/>
              </w:rPr>
              <w:t xml:space="preserve">A guideline adaptation process that includes assessing the potential rigor, usefulness, appropriateness and </w:t>
            </w:r>
            <w:proofErr w:type="spellStart"/>
            <w:r>
              <w:rPr>
                <w:rFonts w:ascii="Times New Roman" w:hAnsi="Times New Roman" w:cs="Times New Roman" w:hint="eastAsia"/>
                <w:szCs w:val="21"/>
              </w:rPr>
              <w:t>implementability</w:t>
            </w:r>
            <w:proofErr w:type="spellEnd"/>
            <w:r>
              <w:rPr>
                <w:rFonts w:ascii="Times New Roman" w:hAnsi="Times New Roman" w:cs="Times New Roman" w:hint="eastAsia"/>
                <w:szCs w:val="21"/>
              </w:rPr>
              <w:t xml:space="preserve">, </w:t>
            </w:r>
            <w:proofErr w:type="spellStart"/>
            <w:r>
              <w:rPr>
                <w:rFonts w:ascii="Times New Roman" w:hAnsi="Times New Roman" w:cs="Times New Roman" w:hint="eastAsia"/>
                <w:szCs w:val="21"/>
              </w:rPr>
              <w:t>etc</w:t>
            </w:r>
            <w:proofErr w:type="spellEnd"/>
            <w:r>
              <w:rPr>
                <w:rFonts w:ascii="Times New Roman" w:hAnsi="Times New Roman" w:cs="Times New Roman" w:hint="eastAsia"/>
                <w:szCs w:val="21"/>
              </w:rPr>
              <w:t xml:space="preserve"> of existing or customized guidelines should always be considered before developing guidelines </w:t>
            </w:r>
            <w:r>
              <w:rPr>
                <w:rFonts w:ascii="Times New Roman" w:hAnsi="Times New Roman" w:cs="Times New Roman" w:hint="eastAsia"/>
                <w:i/>
                <w:iCs/>
                <w:szCs w:val="21"/>
              </w:rPr>
              <w:t>de novo</w:t>
            </w:r>
            <w:r>
              <w:rPr>
                <w:rFonts w:ascii="Times New Roman" w:hAnsi="Times New Roman" w:cs="Times New Roman" w:hint="eastAsia"/>
                <w:szCs w:val="21"/>
              </w:rPr>
              <w:t xml:space="preserve"> as duplication is a waste if it can be avoided. See ADAPTE and CAN IMPLEMENT. (1)</w:t>
            </w:r>
          </w:p>
          <w:p w14:paraId="01E6605F" w14:textId="77777777" w:rsidR="00FC3704" w:rsidRDefault="00664E22">
            <w:pPr>
              <w:pStyle w:val="1"/>
              <w:ind w:firstLineChars="0" w:firstLine="0"/>
              <w:rPr>
                <w:rFonts w:ascii="Times New Roman" w:hAnsi="Times New Roman" w:cs="Times New Roman"/>
                <w:b/>
                <w:bCs/>
                <w:szCs w:val="21"/>
              </w:rPr>
            </w:pPr>
            <w:r>
              <w:rPr>
                <w:rFonts w:ascii="Times New Roman" w:hAnsi="Times New Roman" w:cs="Times New Roman" w:hint="eastAsia"/>
                <w:b/>
                <w:bCs/>
                <w:szCs w:val="21"/>
              </w:rPr>
              <w:t>Disagree</w:t>
            </w:r>
          </w:p>
          <w:p w14:paraId="7E0BCC2A" w14:textId="77777777" w:rsidR="00FC3704" w:rsidRDefault="00664E22">
            <w:pPr>
              <w:pStyle w:val="1"/>
              <w:widowControl w:val="0"/>
              <w:numPr>
                <w:ilvl w:val="0"/>
                <w:numId w:val="26"/>
              </w:numPr>
              <w:ind w:firstLineChars="0"/>
              <w:rPr>
                <w:rFonts w:ascii="Times New Roman" w:hAnsi="Times New Roman" w:cs="Times New Roman"/>
                <w:color w:val="000000"/>
                <w:szCs w:val="21"/>
              </w:rPr>
            </w:pPr>
            <w:r>
              <w:rPr>
                <w:rFonts w:ascii="Times New Roman" w:hAnsi="Times New Roman" w:cs="Times New Roman" w:hint="eastAsia"/>
                <w:color w:val="000000"/>
                <w:szCs w:val="21"/>
              </w:rPr>
              <w:t>A</w:t>
            </w:r>
            <w:r>
              <w:rPr>
                <w:rFonts w:ascii="Times New Roman" w:hAnsi="Times New Roman" w:cs="Times New Roman"/>
                <w:color w:val="000000"/>
                <w:szCs w:val="21"/>
              </w:rPr>
              <w:t>daption must usually take place at all settings using a guideline so the original guideline should be designed to be adaptable to different contexts. What is an applicability evaluation? Who is doing it?</w:t>
            </w:r>
            <w:r>
              <w:rPr>
                <w:rFonts w:ascii="Times New Roman" w:hAnsi="Times New Roman" w:cs="Times New Roman" w:hint="eastAsia"/>
                <w:color w:val="000000"/>
                <w:szCs w:val="21"/>
              </w:rPr>
              <w:t xml:space="preserve"> I</w:t>
            </w:r>
            <w:r>
              <w:rPr>
                <w:rFonts w:ascii="Times New Roman" w:hAnsi="Times New Roman" w:cs="Times New Roman"/>
                <w:color w:val="000000"/>
                <w:szCs w:val="21"/>
              </w:rPr>
              <w:t>t should be done by the</w:t>
            </w:r>
            <w:bookmarkStart w:id="7" w:name="OLE_LINK2"/>
            <w:bookmarkStart w:id="8" w:name="OLE_LINK1"/>
            <w:r>
              <w:rPr>
                <w:rFonts w:ascii="Times New Roman" w:hAnsi="Times New Roman" w:cs="Times New Roman"/>
                <w:color w:val="000000"/>
                <w:szCs w:val="21"/>
              </w:rPr>
              <w:t xml:space="preserve"> sites implementing</w:t>
            </w:r>
            <w:bookmarkEnd w:id="7"/>
            <w:bookmarkEnd w:id="8"/>
            <w:r>
              <w:rPr>
                <w:rFonts w:ascii="Times New Roman" w:hAnsi="Times New Roman" w:cs="Times New Roman"/>
                <w:color w:val="000000"/>
                <w:szCs w:val="21"/>
              </w:rPr>
              <w:t xml:space="preserve"> not the developers</w:t>
            </w:r>
            <w:r>
              <w:rPr>
                <w:rFonts w:ascii="Times New Roman" w:hAnsi="Times New Roman" w:cs="Times New Roman" w:hint="eastAsia"/>
                <w:color w:val="000000"/>
                <w:szCs w:val="21"/>
              </w:rPr>
              <w:t>. (1)</w:t>
            </w:r>
          </w:p>
          <w:p w14:paraId="25A4552F" w14:textId="77777777" w:rsidR="00FC3704" w:rsidRDefault="00664E22">
            <w:pPr>
              <w:pStyle w:val="1"/>
              <w:widowControl w:val="0"/>
              <w:numPr>
                <w:ilvl w:val="0"/>
                <w:numId w:val="26"/>
              </w:numPr>
              <w:ind w:firstLineChars="0"/>
              <w:rPr>
                <w:rFonts w:ascii="Times New Roman" w:hAnsi="Times New Roman" w:cs="Times New Roman"/>
                <w:color w:val="000000"/>
                <w:szCs w:val="21"/>
              </w:rPr>
            </w:pPr>
            <w:r>
              <w:rPr>
                <w:rFonts w:ascii="Times New Roman" w:hAnsi="Times New Roman" w:cs="Times New Roman" w:hint="eastAsia"/>
                <w:color w:val="000000"/>
                <w:szCs w:val="21"/>
              </w:rPr>
              <w:t>T</w:t>
            </w:r>
            <w:r>
              <w:rPr>
                <w:rFonts w:ascii="Times New Roman" w:hAnsi="Times New Roman" w:cs="Times New Roman"/>
                <w:color w:val="000000"/>
                <w:szCs w:val="21"/>
              </w:rPr>
              <w:t xml:space="preserve">his tends to get much too </w:t>
            </w:r>
            <w:proofErr w:type="gramStart"/>
            <w:r>
              <w:rPr>
                <w:rFonts w:ascii="Times New Roman" w:hAnsi="Times New Roman" w:cs="Times New Roman"/>
                <w:color w:val="000000"/>
                <w:szCs w:val="21"/>
              </w:rPr>
              <w:t xml:space="preserve">complicated </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 xml:space="preserve"> </w:t>
            </w:r>
            <w:r>
              <w:rPr>
                <w:rFonts w:ascii="Times New Roman" w:hAnsi="Times New Roman" w:cs="Times New Roman"/>
                <w:color w:val="000000"/>
                <w:szCs w:val="21"/>
              </w:rPr>
              <w:t>I would not differentiate too much.</w:t>
            </w:r>
            <w:r>
              <w:rPr>
                <w:rFonts w:ascii="Times New Roman" w:cs="Times New Roman"/>
                <w:color w:val="000000"/>
                <w:szCs w:val="21"/>
              </w:rPr>
              <w:t xml:space="preserve"> </w:t>
            </w:r>
            <w:r>
              <w:rPr>
                <w:rFonts w:ascii="Times New Roman" w:cs="Times New Roman" w:hint="eastAsia"/>
                <w:color w:val="000000"/>
                <w:szCs w:val="21"/>
              </w:rPr>
              <w:t>(1)</w:t>
            </w:r>
          </w:p>
          <w:p w14:paraId="2C64A219" w14:textId="77777777" w:rsidR="00FC3704" w:rsidRDefault="00664E22">
            <w:pPr>
              <w:pStyle w:val="1"/>
              <w:widowControl w:val="0"/>
              <w:numPr>
                <w:ilvl w:val="0"/>
                <w:numId w:val="26"/>
              </w:numPr>
              <w:ind w:firstLineChars="0"/>
              <w:rPr>
                <w:rFonts w:ascii="Times New Roman" w:hAnsi="Times New Roman" w:cs="Times New Roman"/>
                <w:color w:val="000000"/>
                <w:szCs w:val="21"/>
              </w:rPr>
            </w:pPr>
            <w:r>
              <w:rPr>
                <w:rFonts w:ascii="Times New Roman" w:hAnsi="Times New Roman" w:cs="Times New Roman"/>
                <w:color w:val="000000"/>
                <w:szCs w:val="21"/>
              </w:rPr>
              <w:t>This depends on the scope and purpose of the guideline.</w:t>
            </w:r>
            <w:r>
              <w:rPr>
                <w:rFonts w:ascii="Times New Roman" w:hAnsi="Times New Roman" w:cs="Times New Roman" w:hint="eastAsia"/>
                <w:color w:val="000000"/>
                <w:szCs w:val="21"/>
              </w:rPr>
              <w:t xml:space="preserve"> (1)</w:t>
            </w:r>
          </w:p>
        </w:tc>
        <w:tc>
          <w:tcPr>
            <w:tcW w:w="961" w:type="dxa"/>
            <w:vAlign w:val="center"/>
          </w:tcPr>
          <w:p w14:paraId="2BAB7180"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6B2DFBDC" w14:textId="77777777" w:rsidR="00FC3704" w:rsidRDefault="00FC3704">
            <w:pPr>
              <w:jc w:val="center"/>
              <w:rPr>
                <w:rFonts w:ascii="Times New Roman" w:eastAsia="SimSun" w:hAnsi="Times New Roman" w:cs="Times New Roman"/>
                <w:color w:val="000000"/>
                <w:szCs w:val="21"/>
              </w:rPr>
            </w:pPr>
          </w:p>
        </w:tc>
      </w:tr>
      <w:tr w:rsidR="00FC3704" w14:paraId="659B5EC3" w14:textId="77777777">
        <w:trPr>
          <w:jc w:val="center"/>
        </w:trPr>
        <w:tc>
          <w:tcPr>
            <w:tcW w:w="13892" w:type="dxa"/>
            <w:shd w:val="clear" w:color="auto" w:fill="D8D8D8" w:themeFill="background1" w:themeFillShade="D8"/>
          </w:tcPr>
          <w:p w14:paraId="2C28E682" w14:textId="77777777" w:rsidR="00FC3704" w:rsidRDefault="00664E22">
            <w:pPr>
              <w:jc w:val="left"/>
              <w:rPr>
                <w:rFonts w:ascii="Times New Roman" w:hAnsi="Times New Roman" w:cs="Times New Roman"/>
                <w:b/>
                <w:color w:val="000000"/>
                <w:szCs w:val="21"/>
              </w:rPr>
            </w:pPr>
            <w:r>
              <w:rPr>
                <w:rFonts w:ascii="Times New Roman" w:cs="Times New Roman" w:hint="eastAsia"/>
                <w:b/>
                <w:color w:val="000000"/>
                <w:szCs w:val="21"/>
              </w:rPr>
              <w:t>1.2.2</w:t>
            </w:r>
            <w:r>
              <w:rPr>
                <w:rFonts w:ascii="Times New Roman" w:eastAsia="SimSun" w:cs="Times New Roman" w:hint="eastAsia"/>
                <w:b/>
                <w:color w:val="000000"/>
                <w:szCs w:val="21"/>
              </w:rPr>
              <w:t xml:space="preserve"> </w:t>
            </w:r>
            <w:r>
              <w:rPr>
                <w:rFonts w:ascii="Times New Roman" w:hAnsi="Times New Roman" w:cs="Times New Roman"/>
                <w:b/>
                <w:color w:val="000000"/>
                <w:kern w:val="24"/>
                <w:szCs w:val="21"/>
              </w:rPr>
              <w:t>Evaluation criteria</w:t>
            </w:r>
            <w:r>
              <w:rPr>
                <w:rFonts w:ascii="Times New Roman" w:hAnsi="Times New Roman" w:cs="Times New Roman"/>
                <w:b/>
                <w:color w:val="000000"/>
                <w:kern w:val="24"/>
                <w:szCs w:val="21"/>
              </w:rPr>
              <w:t>：</w:t>
            </w:r>
            <w:r>
              <w:rPr>
                <w:rFonts w:ascii="Times New Roman" w:hAnsi="Times New Roman" w:cs="Times New Roman" w:hint="eastAsia"/>
                <w:b/>
                <w:color w:val="000000"/>
                <w:kern w:val="24"/>
                <w:szCs w:val="21"/>
              </w:rPr>
              <w:t xml:space="preserve">The evaluation of </w:t>
            </w:r>
            <w:r>
              <w:rPr>
                <w:rFonts w:ascii="Times New Roman" w:hAnsi="Times New Roman" w:cs="Times New Roman"/>
                <w:b/>
                <w:color w:val="000000"/>
                <w:kern w:val="24"/>
                <w:szCs w:val="21"/>
              </w:rPr>
              <w:t>applicability</w:t>
            </w:r>
            <w:r>
              <w:rPr>
                <w:rFonts w:ascii="Times New Roman" w:hAnsi="Times New Roman" w:cs="Times New Roman" w:hint="eastAsia"/>
                <w:b/>
                <w:color w:val="000000"/>
                <w:kern w:val="24"/>
                <w:szCs w:val="21"/>
              </w:rPr>
              <w:t xml:space="preserve"> is not simply </w:t>
            </w:r>
            <w:r>
              <w:rPr>
                <w:rFonts w:ascii="Times New Roman" w:hAnsi="Times New Roman" w:cs="Times New Roman"/>
                <w:b/>
                <w:color w:val="000000"/>
                <w:kern w:val="24"/>
                <w:szCs w:val="21"/>
              </w:rPr>
              <w:t>“</w:t>
            </w:r>
            <w:r>
              <w:rPr>
                <w:rFonts w:ascii="Times New Roman" w:hAnsi="Times New Roman" w:cs="Times New Roman" w:hint="eastAsia"/>
                <w:b/>
                <w:color w:val="000000"/>
                <w:kern w:val="24"/>
                <w:szCs w:val="21"/>
              </w:rPr>
              <w:t>yes</w:t>
            </w:r>
            <w:r>
              <w:rPr>
                <w:rFonts w:ascii="Times New Roman" w:hAnsi="Times New Roman" w:cs="Times New Roman"/>
                <w:b/>
                <w:color w:val="000000"/>
                <w:kern w:val="24"/>
                <w:szCs w:val="21"/>
              </w:rPr>
              <w:t>”</w:t>
            </w:r>
            <w:r>
              <w:rPr>
                <w:rFonts w:ascii="Times New Roman" w:hAnsi="Times New Roman" w:cs="Times New Roman" w:hint="eastAsia"/>
                <w:b/>
                <w:color w:val="000000"/>
                <w:kern w:val="24"/>
                <w:szCs w:val="21"/>
              </w:rPr>
              <w:t xml:space="preserve"> or </w:t>
            </w:r>
            <w:r>
              <w:rPr>
                <w:rFonts w:ascii="Times New Roman" w:hAnsi="Times New Roman" w:cs="Times New Roman"/>
                <w:b/>
                <w:color w:val="000000"/>
                <w:kern w:val="24"/>
                <w:szCs w:val="21"/>
              </w:rPr>
              <w:t>“</w:t>
            </w:r>
            <w:r>
              <w:rPr>
                <w:rFonts w:ascii="Times New Roman" w:hAnsi="Times New Roman" w:cs="Times New Roman" w:hint="eastAsia"/>
                <w:b/>
                <w:color w:val="000000"/>
                <w:kern w:val="24"/>
                <w:szCs w:val="21"/>
              </w:rPr>
              <w:t>no</w:t>
            </w:r>
            <w:r>
              <w:rPr>
                <w:rFonts w:ascii="Times New Roman" w:hAnsi="Times New Roman" w:cs="Times New Roman"/>
                <w:b/>
                <w:color w:val="000000"/>
                <w:kern w:val="24"/>
                <w:szCs w:val="21"/>
              </w:rPr>
              <w:t>”</w:t>
            </w:r>
            <w:r>
              <w:rPr>
                <w:rFonts w:ascii="Times New Roman" w:hAnsi="Times New Roman" w:cs="Times New Roman" w:hint="eastAsia"/>
                <w:b/>
                <w:color w:val="000000"/>
                <w:kern w:val="24"/>
                <w:szCs w:val="21"/>
              </w:rPr>
              <w:t xml:space="preserve"> but should develop a criteria for applicability degree.    </w:t>
            </w:r>
          </w:p>
        </w:tc>
        <w:tc>
          <w:tcPr>
            <w:tcW w:w="961" w:type="dxa"/>
            <w:vAlign w:val="center"/>
          </w:tcPr>
          <w:p w14:paraId="381FD91A"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4.06</w:t>
            </w:r>
          </w:p>
        </w:tc>
        <w:tc>
          <w:tcPr>
            <w:tcW w:w="1307" w:type="dxa"/>
            <w:vAlign w:val="center"/>
          </w:tcPr>
          <w:p w14:paraId="38D8860C"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22.16%</w:t>
            </w:r>
          </w:p>
        </w:tc>
      </w:tr>
      <w:tr w:rsidR="00FC3704" w14:paraId="79548700" w14:textId="77777777">
        <w:trPr>
          <w:jc w:val="center"/>
        </w:trPr>
        <w:tc>
          <w:tcPr>
            <w:tcW w:w="13892" w:type="dxa"/>
            <w:vAlign w:val="center"/>
          </w:tcPr>
          <w:p w14:paraId="148F47F8"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Disagree</w:t>
            </w:r>
          </w:p>
          <w:p w14:paraId="57C8A280" w14:textId="77777777" w:rsidR="00FC3704" w:rsidRDefault="00664E22">
            <w:pPr>
              <w:pStyle w:val="1"/>
              <w:widowControl w:val="0"/>
              <w:numPr>
                <w:ilvl w:val="0"/>
                <w:numId w:val="27"/>
              </w:numPr>
              <w:ind w:firstLineChars="0"/>
              <w:rPr>
                <w:rFonts w:ascii="Times New Roman" w:hAnsi="Times New Roman" w:cs="Times New Roman"/>
                <w:color w:val="000000"/>
                <w:szCs w:val="21"/>
              </w:rPr>
            </w:pPr>
            <w:r>
              <w:rPr>
                <w:rFonts w:ascii="Times New Roman" w:hAnsi="Times New Roman" w:cs="Times New Roman" w:hint="eastAsia"/>
                <w:color w:val="000000"/>
                <w:szCs w:val="21"/>
              </w:rPr>
              <w:t xml:space="preserve">A </w:t>
            </w:r>
            <w:r>
              <w:rPr>
                <w:rFonts w:ascii="Times New Roman" w:hAnsi="Times New Roman" w:cs="Times New Roman"/>
                <w:color w:val="000000"/>
                <w:szCs w:val="21"/>
              </w:rPr>
              <w:t>site will either adopt or adapt or reject a guideline- what would 50% applicable mean vs 70% applicable. Isn’t it more important to understand how it is not applicable to see if that can be fixed?</w:t>
            </w:r>
            <w:r>
              <w:rPr>
                <w:rFonts w:ascii="Times New Roman" w:hAnsi="Times New Roman" w:cs="Times New Roman" w:hint="eastAsia"/>
                <w:color w:val="000000"/>
                <w:szCs w:val="21"/>
              </w:rPr>
              <w:t xml:space="preserve"> (1)</w:t>
            </w:r>
          </w:p>
          <w:p w14:paraId="470EE530" w14:textId="77777777" w:rsidR="00FC3704" w:rsidRDefault="00664E22">
            <w:pPr>
              <w:pStyle w:val="1"/>
              <w:widowControl w:val="0"/>
              <w:numPr>
                <w:ilvl w:val="0"/>
                <w:numId w:val="27"/>
              </w:numPr>
              <w:ind w:firstLineChars="0"/>
              <w:rPr>
                <w:rFonts w:ascii="Times New Roman" w:hAnsi="Times New Roman" w:cs="Times New Roman"/>
                <w:color w:val="000000"/>
                <w:szCs w:val="21"/>
              </w:rPr>
            </w:pPr>
            <w:bookmarkStart w:id="9" w:name="OLE_LINK15"/>
            <w:bookmarkStart w:id="10" w:name="OLE_LINK16"/>
            <w:r>
              <w:rPr>
                <w:rFonts w:ascii="Times New Roman" w:hAnsi="Times New Roman" w:cs="Times New Roman"/>
                <w:color w:val="000000"/>
                <w:szCs w:val="21"/>
              </w:rPr>
              <w:t xml:space="preserve">I would argue this should be rethought as the ‘likely impact on applicability’ and should always be assessed this way, regardless of the type of guideline or </w:t>
            </w:r>
            <w:proofErr w:type="gramStart"/>
            <w:r>
              <w:rPr>
                <w:rFonts w:ascii="Times New Roman" w:hAnsi="Times New Roman" w:cs="Times New Roman"/>
                <w:color w:val="000000"/>
                <w:szCs w:val="21"/>
              </w:rPr>
              <w:t>country.</w:t>
            </w:r>
            <w:bookmarkEnd w:id="9"/>
            <w:bookmarkEnd w:id="10"/>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1)</w:t>
            </w:r>
          </w:p>
        </w:tc>
        <w:tc>
          <w:tcPr>
            <w:tcW w:w="961" w:type="dxa"/>
            <w:vAlign w:val="center"/>
          </w:tcPr>
          <w:p w14:paraId="217B305D"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0DFB3608" w14:textId="77777777" w:rsidR="00FC3704" w:rsidRDefault="00FC3704">
            <w:pPr>
              <w:jc w:val="center"/>
              <w:rPr>
                <w:rFonts w:ascii="Times New Roman" w:eastAsia="SimSun" w:hAnsi="Times New Roman" w:cs="Times New Roman"/>
                <w:color w:val="000000"/>
                <w:szCs w:val="21"/>
              </w:rPr>
            </w:pPr>
          </w:p>
        </w:tc>
      </w:tr>
      <w:tr w:rsidR="00FC3704" w14:paraId="6A04B2BD" w14:textId="77777777">
        <w:trPr>
          <w:jc w:val="center"/>
        </w:trPr>
        <w:tc>
          <w:tcPr>
            <w:tcW w:w="13892" w:type="dxa"/>
            <w:shd w:val="clear" w:color="auto" w:fill="D8D8D8" w:themeFill="background1" w:themeFillShade="D8"/>
            <w:vAlign w:val="center"/>
          </w:tcPr>
          <w:p w14:paraId="3ACC10BF" w14:textId="77777777" w:rsidR="00FC3704" w:rsidRDefault="00664E22">
            <w:pPr>
              <w:rPr>
                <w:rFonts w:ascii="Times New Roman" w:hAnsi="Times New Roman" w:cs="Times New Roman"/>
                <w:b/>
                <w:color w:val="000000"/>
                <w:kern w:val="24"/>
                <w:szCs w:val="21"/>
              </w:rPr>
            </w:pPr>
            <w:r>
              <w:rPr>
                <w:rFonts w:ascii="Times New Roman" w:cs="Times New Roman" w:hint="eastAsia"/>
                <w:b/>
                <w:color w:val="000000"/>
                <w:szCs w:val="21"/>
              </w:rPr>
              <w:t xml:space="preserve">1.2.3 </w:t>
            </w:r>
            <w:r>
              <w:rPr>
                <w:rFonts w:ascii="Times New Roman" w:hAnsi="Times New Roman" w:cs="Times New Roman"/>
                <w:b/>
                <w:color w:val="000000"/>
                <w:kern w:val="24"/>
                <w:szCs w:val="21"/>
              </w:rPr>
              <w:t>Evaluation contents</w:t>
            </w:r>
            <w:r>
              <w:rPr>
                <w:rFonts w:ascii="Times New Roman" w:hAnsi="Times New Roman" w:cs="Times New Roman"/>
                <w:b/>
                <w:color w:val="000000"/>
                <w:kern w:val="24"/>
                <w:szCs w:val="21"/>
              </w:rPr>
              <w:t>：</w:t>
            </w:r>
            <w:r>
              <w:rPr>
                <w:rFonts w:ascii="Times New Roman" w:hAnsi="Times New Roman" w:cs="Times New Roman"/>
                <w:b/>
                <w:color w:val="000000"/>
                <w:kern w:val="24"/>
                <w:szCs w:val="21"/>
              </w:rPr>
              <w:t xml:space="preserve">include accessibility, affordability, </w:t>
            </w:r>
            <w:r>
              <w:rPr>
                <w:rFonts w:ascii="Times New Roman" w:hAnsi="Times New Roman" w:cs="Times New Roman" w:hint="eastAsia"/>
                <w:b/>
                <w:color w:val="000000"/>
                <w:kern w:val="24"/>
                <w:szCs w:val="21"/>
              </w:rPr>
              <w:t>f</w:t>
            </w:r>
            <w:r>
              <w:rPr>
                <w:rFonts w:ascii="Times New Roman" w:hAnsi="Times New Roman" w:cs="Times New Roman"/>
                <w:b/>
                <w:color w:val="000000"/>
                <w:kern w:val="24"/>
                <w:szCs w:val="21"/>
              </w:rPr>
              <w:t>easibility</w:t>
            </w:r>
            <w:r>
              <w:rPr>
                <w:rFonts w:ascii="Times New Roman" w:hAnsi="Times New Roman" w:cs="Times New Roman" w:hint="eastAsia"/>
                <w:b/>
                <w:color w:val="000000"/>
                <w:kern w:val="24"/>
                <w:szCs w:val="21"/>
              </w:rPr>
              <w:t xml:space="preserve"> (</w:t>
            </w:r>
            <w:r>
              <w:rPr>
                <w:rFonts w:ascii="Times New Roman" w:hAnsi="Times New Roman" w:cs="Times New Roman"/>
                <w:b/>
                <w:color w:val="000000"/>
                <w:kern w:val="24"/>
                <w:szCs w:val="21"/>
              </w:rPr>
              <w:t>mainly focusing on understanding primary care structure, medical resources, service process, manner of payment, etc.</w:t>
            </w:r>
          </w:p>
          <w:p w14:paraId="41AB5211" w14:textId="77777777" w:rsidR="00FC3704" w:rsidRDefault="00664E22">
            <w:pPr>
              <w:pStyle w:val="NormalWeb"/>
              <w:spacing w:before="0" w:beforeAutospacing="0" w:after="0" w:afterAutospacing="0"/>
              <w:textAlignment w:val="baseline"/>
              <w:rPr>
                <w:rFonts w:ascii="Times New Roman" w:eastAsiaTheme="minorEastAsia" w:hAnsi="Times New Roman" w:cs="Times New Roman"/>
                <w:b/>
                <w:color w:val="000000"/>
                <w:kern w:val="24"/>
                <w:sz w:val="21"/>
                <w:szCs w:val="21"/>
              </w:rPr>
            </w:pPr>
            <w:r>
              <w:rPr>
                <w:rFonts w:ascii="Times New Roman" w:eastAsiaTheme="minorEastAsia" w:hAnsi="Times New Roman" w:cs="Times New Roman" w:hint="eastAsia"/>
                <w:b/>
                <w:color w:val="000000"/>
                <w:kern w:val="24"/>
                <w:sz w:val="21"/>
                <w:szCs w:val="21"/>
              </w:rPr>
              <w:t>Evaluation methods</w:t>
            </w:r>
            <w:r>
              <w:rPr>
                <w:rFonts w:ascii="Times New Roman" w:eastAsiaTheme="minorEastAsia" w:hAnsi="Times New Roman" w:cs="Times New Roman"/>
                <w:b/>
                <w:color w:val="000000"/>
                <w:kern w:val="24"/>
                <w:sz w:val="21"/>
                <w:szCs w:val="21"/>
              </w:rPr>
              <w:t>：</w:t>
            </w:r>
            <w:r>
              <w:rPr>
                <w:rFonts w:ascii="Times New Roman" w:eastAsiaTheme="minorEastAsia" w:hAnsi="Times New Roman" w:cs="Times New Roman"/>
                <w:b/>
                <w:color w:val="000000"/>
                <w:kern w:val="24"/>
                <w:sz w:val="21"/>
                <w:szCs w:val="21"/>
              </w:rPr>
              <w:t>via survey, expert opinion</w:t>
            </w:r>
          </w:p>
          <w:p w14:paraId="6478387B" w14:textId="77777777" w:rsidR="00FC3704" w:rsidRDefault="00664E22">
            <w:pPr>
              <w:pStyle w:val="NormalWeb"/>
              <w:spacing w:before="0" w:beforeAutospacing="0" w:after="0" w:afterAutospacing="0"/>
              <w:textAlignment w:val="baseline"/>
              <w:rPr>
                <w:rFonts w:cs="Times New Roman"/>
                <w:b/>
                <w:color w:val="000000"/>
                <w:szCs w:val="21"/>
              </w:rPr>
            </w:pPr>
            <w:r>
              <w:rPr>
                <w:rFonts w:ascii="Times New Roman" w:eastAsiaTheme="minorEastAsia" w:hAnsi="Times New Roman" w:cs="Times New Roman"/>
                <w:b/>
                <w:color w:val="000000"/>
                <w:kern w:val="24"/>
                <w:sz w:val="21"/>
                <w:szCs w:val="21"/>
              </w:rPr>
              <w:t>Affordability</w:t>
            </w:r>
            <w:r>
              <w:rPr>
                <w:rFonts w:ascii="Times New Roman" w:eastAsiaTheme="minorEastAsia" w:hAnsi="Times New Roman" w:cs="Times New Roman"/>
                <w:b/>
                <w:color w:val="000000"/>
                <w:kern w:val="24"/>
                <w:sz w:val="21"/>
                <w:szCs w:val="21"/>
              </w:rPr>
              <w:t>：</w:t>
            </w:r>
            <w:r>
              <w:rPr>
                <w:rFonts w:ascii="Times New Roman" w:eastAsiaTheme="minorEastAsia" w:hAnsi="Times New Roman" w:cs="Times New Roman"/>
                <w:b/>
                <w:color w:val="000000"/>
                <w:kern w:val="24"/>
                <w:sz w:val="21"/>
                <w:szCs w:val="21"/>
              </w:rPr>
              <w:t>via survey, expert opinion</w:t>
            </w:r>
          </w:p>
        </w:tc>
        <w:tc>
          <w:tcPr>
            <w:tcW w:w="961" w:type="dxa"/>
            <w:shd w:val="clear" w:color="auto" w:fill="auto"/>
            <w:vAlign w:val="center"/>
          </w:tcPr>
          <w:p w14:paraId="731BAC82" w14:textId="77777777" w:rsidR="00FC3704" w:rsidRDefault="00664E22">
            <w:pPr>
              <w:jc w:val="center"/>
              <w:rPr>
                <w:rFonts w:ascii="Times New Roman" w:hAnsi="Times New Roman" w:cs="Times New Roman"/>
                <w:bCs/>
                <w:color w:val="000000"/>
                <w:szCs w:val="21"/>
              </w:rPr>
            </w:pPr>
            <w:r>
              <w:rPr>
                <w:rFonts w:ascii="Times New Roman" w:hAnsi="Times New Roman" w:cs="Times New Roman"/>
                <w:bCs/>
                <w:color w:val="000000"/>
                <w:szCs w:val="21"/>
              </w:rPr>
              <w:t>4.25</w:t>
            </w:r>
          </w:p>
        </w:tc>
        <w:tc>
          <w:tcPr>
            <w:tcW w:w="1307" w:type="dxa"/>
            <w:shd w:val="clear" w:color="auto" w:fill="auto"/>
            <w:vAlign w:val="center"/>
          </w:tcPr>
          <w:p w14:paraId="07B5F1AA" w14:textId="77777777" w:rsidR="00FC3704" w:rsidRDefault="00664E22">
            <w:pPr>
              <w:jc w:val="center"/>
              <w:rPr>
                <w:rFonts w:ascii="Times New Roman" w:hAnsi="Times New Roman" w:cs="Times New Roman"/>
                <w:bCs/>
                <w:color w:val="000000"/>
                <w:szCs w:val="21"/>
              </w:rPr>
            </w:pPr>
            <w:r>
              <w:rPr>
                <w:rFonts w:ascii="Times New Roman" w:hAnsi="Times New Roman" w:cs="Times New Roman" w:hint="eastAsia"/>
                <w:bCs/>
                <w:color w:val="000000"/>
                <w:szCs w:val="21"/>
              </w:rPr>
              <w:t>20.15%</w:t>
            </w:r>
          </w:p>
        </w:tc>
      </w:tr>
      <w:tr w:rsidR="00FC3704" w14:paraId="7CEBDCD4" w14:textId="77777777">
        <w:trPr>
          <w:jc w:val="center"/>
        </w:trPr>
        <w:tc>
          <w:tcPr>
            <w:tcW w:w="13892" w:type="dxa"/>
            <w:vAlign w:val="center"/>
          </w:tcPr>
          <w:p w14:paraId="5149EE67" w14:textId="77777777" w:rsidR="00FC3704" w:rsidRDefault="00664E22">
            <w:pPr>
              <w:pStyle w:val="1"/>
              <w:ind w:firstLineChars="0" w:firstLine="0"/>
              <w:rPr>
                <w:rFonts w:ascii="Times New Roman" w:hAnsi="Times New Roman" w:cs="Times New Roman"/>
                <w:szCs w:val="21"/>
              </w:rPr>
            </w:pPr>
            <w:r>
              <w:rPr>
                <w:rFonts w:ascii="Times New Roman" w:hAnsi="Times New Roman" w:cs="Times New Roman" w:hint="eastAsia"/>
                <w:b/>
                <w:color w:val="000000"/>
                <w:szCs w:val="21"/>
              </w:rPr>
              <w:t xml:space="preserve">Agree </w:t>
            </w:r>
          </w:p>
          <w:p w14:paraId="1C4BB4EB" w14:textId="77777777" w:rsidR="00FC3704" w:rsidRDefault="00664E22">
            <w:pPr>
              <w:pStyle w:val="1"/>
              <w:widowControl w:val="0"/>
              <w:numPr>
                <w:ilvl w:val="0"/>
                <w:numId w:val="28"/>
              </w:numPr>
              <w:ind w:firstLineChars="0"/>
              <w:rPr>
                <w:rFonts w:ascii="Times New Roman" w:hAnsi="Times New Roman" w:cs="Times New Roman"/>
                <w:szCs w:val="21"/>
              </w:rPr>
            </w:pPr>
            <w:r>
              <w:rPr>
                <w:rFonts w:ascii="Times New Roman" w:hAnsi="Times New Roman" w:cs="Times New Roman" w:hint="eastAsia"/>
                <w:szCs w:val="21"/>
              </w:rPr>
              <w:t>Yes, i</w:t>
            </w:r>
            <w:r>
              <w:rPr>
                <w:rFonts w:ascii="Times New Roman" w:hAnsi="Times New Roman" w:cs="Times New Roman"/>
                <w:szCs w:val="21"/>
              </w:rPr>
              <w:t>t is necessary to evaluate the applicability</w:t>
            </w:r>
            <w:r>
              <w:rPr>
                <w:rFonts w:ascii="Times New Roman" w:hAnsi="Times New Roman" w:cs="Times New Roman" w:hint="eastAsia"/>
                <w:szCs w:val="21"/>
              </w:rPr>
              <w:t xml:space="preserve"> via survey. (1)</w:t>
            </w:r>
          </w:p>
          <w:p w14:paraId="1F686A7F" w14:textId="77777777" w:rsidR="00FC3704" w:rsidRDefault="00664E22">
            <w:pPr>
              <w:pStyle w:val="1"/>
              <w:widowControl w:val="0"/>
              <w:numPr>
                <w:ilvl w:val="0"/>
                <w:numId w:val="28"/>
              </w:numPr>
              <w:ind w:firstLineChars="0"/>
              <w:rPr>
                <w:rFonts w:ascii="Times New Roman" w:hAnsi="Times New Roman" w:cs="Times New Roman"/>
                <w:szCs w:val="21"/>
              </w:rPr>
            </w:pPr>
            <w:r>
              <w:rPr>
                <w:rFonts w:ascii="Times New Roman" w:hAnsi="Times New Roman" w:cs="Times New Roman" w:hint="eastAsia"/>
                <w:szCs w:val="21"/>
              </w:rPr>
              <w:t xml:space="preserve">How to </w:t>
            </w:r>
            <w:r>
              <w:rPr>
                <w:rFonts w:ascii="Times New Roman" w:hAnsi="Times New Roman" w:cs="Times New Roman"/>
                <w:szCs w:val="21"/>
              </w:rPr>
              <w:t xml:space="preserve">reach a consensus </w:t>
            </w:r>
            <w:r>
              <w:rPr>
                <w:rFonts w:ascii="Times New Roman" w:hAnsi="Times New Roman" w:cs="Times New Roman" w:hint="eastAsia"/>
                <w:szCs w:val="21"/>
              </w:rPr>
              <w:t>after</w:t>
            </w:r>
            <w:r>
              <w:rPr>
                <w:rFonts w:ascii="Times New Roman" w:hAnsi="Times New Roman" w:cs="Times New Roman"/>
                <w:szCs w:val="21"/>
              </w:rPr>
              <w:t xml:space="preserve"> </w:t>
            </w:r>
            <w:r>
              <w:rPr>
                <w:rFonts w:ascii="Times New Roman" w:hAnsi="Times New Roman" w:cs="Times New Roman" w:hint="eastAsia"/>
                <w:szCs w:val="21"/>
              </w:rPr>
              <w:t>survey or</w:t>
            </w:r>
            <w:r>
              <w:rPr>
                <w:rFonts w:ascii="Times New Roman" w:hAnsi="Times New Roman" w:cs="Times New Roman"/>
                <w:szCs w:val="21"/>
              </w:rPr>
              <w:t xml:space="preserve"> expert consultation</w:t>
            </w:r>
            <w:r>
              <w:rPr>
                <w:rFonts w:ascii="Times New Roman" w:hAnsi="Times New Roman" w:cs="Times New Roman" w:hint="eastAsia"/>
                <w:szCs w:val="21"/>
              </w:rPr>
              <w:t>?</w:t>
            </w:r>
            <w:r>
              <w:rPr>
                <w:rFonts w:ascii="Times New Roman" w:hAnsi="Times New Roman" w:cs="Times New Roman"/>
                <w:szCs w:val="21"/>
              </w:rPr>
              <w:t xml:space="preserve"> Need to </w:t>
            </w:r>
            <w:r>
              <w:rPr>
                <w:rFonts w:ascii="Times New Roman" w:hAnsi="Times New Roman" w:cs="Times New Roman" w:hint="eastAsia"/>
                <w:szCs w:val="21"/>
              </w:rPr>
              <w:t xml:space="preserve">be </w:t>
            </w:r>
            <w:r>
              <w:rPr>
                <w:rFonts w:ascii="Times New Roman" w:hAnsi="Times New Roman" w:cs="Times New Roman"/>
                <w:szCs w:val="21"/>
              </w:rPr>
              <w:t>describe</w:t>
            </w:r>
            <w:r>
              <w:rPr>
                <w:rFonts w:ascii="Times New Roman" w:hAnsi="Times New Roman" w:cs="Times New Roman" w:hint="eastAsia"/>
                <w:szCs w:val="21"/>
              </w:rPr>
              <w:t>d.</w:t>
            </w:r>
            <w:r>
              <w:rPr>
                <w:rFonts w:ascii="Times New Roman" w:hAnsi="Times New Roman" w:cs="Times New Roman"/>
                <w:szCs w:val="21"/>
              </w:rPr>
              <w:t xml:space="preserve"> (1)</w:t>
            </w:r>
          </w:p>
          <w:p w14:paraId="03CA5CC9" w14:textId="77777777" w:rsidR="00FC3704" w:rsidRDefault="00664E22">
            <w:pPr>
              <w:pStyle w:val="1"/>
              <w:ind w:firstLineChars="0" w:firstLine="0"/>
              <w:rPr>
                <w:rFonts w:ascii="Times New Roman" w:hAnsi="Times New Roman" w:cs="Times New Roman"/>
                <w:b/>
                <w:color w:val="FF0000"/>
                <w:szCs w:val="21"/>
              </w:rPr>
            </w:pPr>
            <w:r>
              <w:rPr>
                <w:rFonts w:ascii="Times New Roman" w:hAnsi="Times New Roman" w:cs="Times New Roman" w:hint="eastAsia"/>
                <w:b/>
                <w:color w:val="000000"/>
                <w:szCs w:val="21"/>
              </w:rPr>
              <w:t>Disagree</w:t>
            </w:r>
          </w:p>
          <w:p w14:paraId="05564BE9" w14:textId="77777777" w:rsidR="00FC3704" w:rsidRDefault="00664E22">
            <w:pPr>
              <w:pStyle w:val="1"/>
              <w:widowControl w:val="0"/>
              <w:numPr>
                <w:ilvl w:val="0"/>
                <w:numId w:val="28"/>
              </w:numPr>
              <w:ind w:firstLineChars="0"/>
              <w:rPr>
                <w:rFonts w:ascii="Times New Roman" w:hAnsi="Times New Roman" w:cs="Times New Roman"/>
                <w:color w:val="000000"/>
                <w:szCs w:val="21"/>
              </w:rPr>
            </w:pPr>
            <w:r>
              <w:rPr>
                <w:rFonts w:ascii="Times New Roman" w:hAnsi="Times New Roman" w:cs="Times New Roman"/>
                <w:color w:val="000000"/>
                <w:szCs w:val="21"/>
              </w:rPr>
              <w:t>Some, like affordability should be based on calculations, not on survey or opinion</w:t>
            </w:r>
            <w:r>
              <w:rPr>
                <w:rFonts w:ascii="Times New Roman" w:hAnsi="Times New Roman" w:cs="Times New Roman" w:hint="eastAsia"/>
                <w:color w:val="000000"/>
                <w:szCs w:val="21"/>
              </w:rPr>
              <w:t>. (1)</w:t>
            </w:r>
          </w:p>
          <w:p w14:paraId="5AAAE8A8" w14:textId="77777777" w:rsidR="00FC3704" w:rsidRDefault="00664E22">
            <w:pPr>
              <w:pStyle w:val="1"/>
              <w:widowControl w:val="0"/>
              <w:numPr>
                <w:ilvl w:val="0"/>
                <w:numId w:val="28"/>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I don’t think survey is the best way to do this. A multidisciplinary discussion is important to pull out ideas that might not have been identified in a survey. There are good tools that can be adapted to do this assessment, </w:t>
            </w:r>
            <w:proofErr w:type="gramStart"/>
            <w:r>
              <w:rPr>
                <w:rFonts w:ascii="Times New Roman" w:hAnsi="Times New Roman" w:cs="Times New Roman"/>
                <w:color w:val="000000"/>
                <w:szCs w:val="21"/>
              </w:rPr>
              <w:t>and also</w:t>
            </w:r>
            <w:proofErr w:type="gramEnd"/>
            <w:r>
              <w:rPr>
                <w:rFonts w:ascii="Times New Roman" w:hAnsi="Times New Roman" w:cs="Times New Roman"/>
                <w:color w:val="000000"/>
                <w:szCs w:val="21"/>
              </w:rPr>
              <w:t xml:space="preserve"> include analysis of the clarity of the guideline and so on</w:t>
            </w:r>
            <w:r>
              <w:rPr>
                <w:rFonts w:ascii="Times New Roman" w:hAnsi="Times New Roman" w:cs="Times New Roman" w:hint="eastAsia"/>
                <w:color w:val="000000"/>
                <w:szCs w:val="21"/>
              </w:rPr>
              <w:t>. (2)</w:t>
            </w:r>
          </w:p>
          <w:p w14:paraId="69AC6C04" w14:textId="77777777" w:rsidR="00FC3704" w:rsidRDefault="00664E22">
            <w:pPr>
              <w:pStyle w:val="1"/>
              <w:widowControl w:val="0"/>
              <w:numPr>
                <w:ilvl w:val="0"/>
                <w:numId w:val="28"/>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A guideline adaptation process that includes assessing the potential rigor, usefulness, appropriateness and </w:t>
            </w:r>
            <w:proofErr w:type="spellStart"/>
            <w:r>
              <w:rPr>
                <w:rFonts w:ascii="Times New Roman" w:hAnsi="Times New Roman" w:cs="Times New Roman"/>
                <w:color w:val="000000"/>
                <w:szCs w:val="21"/>
              </w:rPr>
              <w:t>implementability</w:t>
            </w:r>
            <w:proofErr w:type="spellEnd"/>
            <w:r>
              <w:rPr>
                <w:rFonts w:ascii="Times New Roman" w:hAnsi="Times New Roman" w:cs="Times New Roman"/>
                <w:color w:val="000000"/>
                <w:szCs w:val="21"/>
              </w:rPr>
              <w:t xml:space="preserve">, </w:t>
            </w:r>
            <w:proofErr w:type="spellStart"/>
            <w:r>
              <w:rPr>
                <w:rFonts w:ascii="Times New Roman" w:hAnsi="Times New Roman" w:cs="Times New Roman"/>
                <w:color w:val="000000"/>
                <w:szCs w:val="21"/>
              </w:rPr>
              <w:t>etc</w:t>
            </w:r>
            <w:proofErr w:type="spellEnd"/>
            <w:r>
              <w:rPr>
                <w:rFonts w:ascii="Times New Roman" w:hAnsi="Times New Roman" w:cs="Times New Roman"/>
                <w:color w:val="000000"/>
                <w:szCs w:val="21"/>
              </w:rPr>
              <w:t xml:space="preserve"> of existing or customized guidelines should always be considered before developing guidelines </w:t>
            </w:r>
            <w:r>
              <w:rPr>
                <w:rFonts w:ascii="Times New Roman" w:hAnsi="Times New Roman" w:cs="Times New Roman"/>
                <w:i/>
                <w:iCs/>
                <w:color w:val="000000"/>
                <w:szCs w:val="21"/>
              </w:rPr>
              <w:t>de</w:t>
            </w:r>
            <w:r>
              <w:rPr>
                <w:rFonts w:ascii="Times New Roman" w:hAnsi="Times New Roman" w:cs="Times New Roman" w:hint="eastAsia"/>
                <w:i/>
                <w:iCs/>
                <w:color w:val="000000"/>
                <w:szCs w:val="21"/>
              </w:rPr>
              <w:t xml:space="preserve"> </w:t>
            </w:r>
            <w:r>
              <w:rPr>
                <w:rFonts w:ascii="Times New Roman" w:hAnsi="Times New Roman" w:cs="Times New Roman"/>
                <w:i/>
                <w:iCs/>
                <w:color w:val="000000"/>
                <w:szCs w:val="21"/>
              </w:rPr>
              <w:t>novo</w:t>
            </w:r>
            <w:r>
              <w:rPr>
                <w:rFonts w:ascii="Times New Roman" w:hAnsi="Times New Roman" w:cs="Times New Roman"/>
                <w:color w:val="000000"/>
                <w:szCs w:val="21"/>
              </w:rPr>
              <w:t xml:space="preserve"> as duplication is a waste if it can be avoided. See ADAPTE and </w:t>
            </w:r>
            <w:bookmarkStart w:id="11" w:name="OLE_LINK14"/>
            <w:bookmarkStart w:id="12" w:name="OLE_LINK13"/>
            <w:r>
              <w:rPr>
                <w:rFonts w:ascii="Times New Roman" w:hAnsi="Times New Roman" w:cs="Times New Roman"/>
                <w:color w:val="000000"/>
                <w:szCs w:val="21"/>
              </w:rPr>
              <w:t>CAN IMPLEMENT</w:t>
            </w:r>
            <w:bookmarkEnd w:id="11"/>
            <w:bookmarkEnd w:id="12"/>
            <w:r>
              <w:rPr>
                <w:rFonts w:ascii="Times New Roman" w:hAnsi="Times New Roman" w:cs="Times New Roman" w:hint="eastAsia"/>
                <w:color w:val="000000"/>
                <w:szCs w:val="21"/>
              </w:rPr>
              <w:t>. (1)</w:t>
            </w:r>
          </w:p>
        </w:tc>
        <w:tc>
          <w:tcPr>
            <w:tcW w:w="961" w:type="dxa"/>
            <w:vAlign w:val="center"/>
          </w:tcPr>
          <w:p w14:paraId="16B8C061" w14:textId="77777777" w:rsidR="00FC3704" w:rsidRDefault="00FC3704">
            <w:pPr>
              <w:jc w:val="center"/>
              <w:rPr>
                <w:rFonts w:ascii="Times New Roman" w:hAnsi="Times New Roman" w:cs="Times New Roman"/>
                <w:color w:val="000000"/>
                <w:szCs w:val="21"/>
              </w:rPr>
            </w:pPr>
          </w:p>
        </w:tc>
        <w:tc>
          <w:tcPr>
            <w:tcW w:w="1307" w:type="dxa"/>
            <w:vAlign w:val="center"/>
          </w:tcPr>
          <w:p w14:paraId="48B9046E" w14:textId="77777777" w:rsidR="00FC3704" w:rsidRDefault="00FC3704">
            <w:pPr>
              <w:jc w:val="center"/>
              <w:rPr>
                <w:rFonts w:ascii="Times New Roman" w:hAnsi="Times New Roman" w:cs="Times New Roman"/>
                <w:color w:val="000000"/>
                <w:szCs w:val="21"/>
              </w:rPr>
            </w:pPr>
          </w:p>
        </w:tc>
      </w:tr>
      <w:tr w:rsidR="00FC3704" w14:paraId="66BE19BB" w14:textId="77777777">
        <w:trPr>
          <w:jc w:val="center"/>
        </w:trPr>
        <w:tc>
          <w:tcPr>
            <w:tcW w:w="13892" w:type="dxa"/>
            <w:shd w:val="clear" w:color="auto" w:fill="D8D8D8" w:themeFill="background1" w:themeFillShade="D8"/>
            <w:vAlign w:val="center"/>
          </w:tcPr>
          <w:p w14:paraId="7F83AE4B" w14:textId="77777777" w:rsidR="00FC3704" w:rsidRDefault="00664E22">
            <w:pPr>
              <w:rPr>
                <w:rFonts w:ascii="Times New Roman" w:hAnsi="Times New Roman" w:cs="Times New Roman"/>
                <w:b/>
                <w:color w:val="000000"/>
                <w:szCs w:val="21"/>
              </w:rPr>
            </w:pPr>
            <w:r>
              <w:rPr>
                <w:rFonts w:ascii="Times New Roman" w:cs="Times New Roman" w:hint="eastAsia"/>
                <w:b/>
                <w:color w:val="000000"/>
                <w:szCs w:val="21"/>
              </w:rPr>
              <w:t>1.2.4</w:t>
            </w:r>
            <w:r>
              <w:rPr>
                <w:rFonts w:ascii="SimSun" w:eastAsia="SimSun" w:hAnsi="SimSun" w:cs="Times New Roman" w:hint="eastAsia"/>
                <w:b/>
                <w:color w:val="000000"/>
                <w:szCs w:val="21"/>
              </w:rPr>
              <w:t xml:space="preserve"> </w:t>
            </w:r>
            <w:r>
              <w:rPr>
                <w:rFonts w:ascii="Times New Roman" w:hAnsi="Times New Roman" w:cs="Times New Roman"/>
                <w:b/>
                <w:color w:val="000000"/>
                <w:kern w:val="24"/>
                <w:szCs w:val="21"/>
              </w:rPr>
              <w:t xml:space="preserve">While evaluating the applicability of current guidelines, we could apply the evidence retrieval and evaluation results in </w:t>
            </w:r>
            <w:r>
              <w:rPr>
                <w:rFonts w:ascii="Times New Roman" w:hAnsi="Times New Roman" w:cs="Times New Roman" w:hint="eastAsia"/>
                <w:b/>
                <w:color w:val="000000"/>
                <w:kern w:val="24"/>
                <w:szCs w:val="21"/>
              </w:rPr>
              <w:t>existing</w:t>
            </w:r>
            <w:r>
              <w:rPr>
                <w:rFonts w:ascii="Times New Roman" w:hAnsi="Times New Roman" w:cs="Times New Roman"/>
                <w:b/>
                <w:color w:val="000000"/>
                <w:kern w:val="24"/>
                <w:szCs w:val="21"/>
              </w:rPr>
              <w:t xml:space="preserve"> guidelines </w:t>
            </w:r>
            <w:r>
              <w:rPr>
                <w:rFonts w:ascii="Times New Roman" w:hAnsi="Times New Roman" w:cs="Times New Roman" w:hint="eastAsia"/>
                <w:b/>
                <w:color w:val="000000"/>
                <w:kern w:val="24"/>
                <w:szCs w:val="21"/>
              </w:rPr>
              <w:t xml:space="preserve">in developing guideline </w:t>
            </w:r>
            <w:r>
              <w:rPr>
                <w:rFonts w:ascii="Times New Roman" w:hAnsi="Times New Roman" w:cs="Times New Roman" w:hint="eastAsia"/>
                <w:b/>
                <w:i/>
                <w:iCs/>
                <w:color w:val="000000"/>
                <w:kern w:val="24"/>
                <w:szCs w:val="21"/>
              </w:rPr>
              <w:t>de novo</w:t>
            </w:r>
            <w:r>
              <w:rPr>
                <w:rFonts w:ascii="Times New Roman" w:hAnsi="Times New Roman" w:cs="Times New Roman" w:hint="eastAsia"/>
                <w:b/>
                <w:color w:val="000000"/>
                <w:kern w:val="24"/>
                <w:szCs w:val="21"/>
              </w:rPr>
              <w:t xml:space="preserve"> </w:t>
            </w:r>
            <w:r>
              <w:rPr>
                <w:rFonts w:ascii="Times New Roman" w:hAnsi="Times New Roman" w:cs="Times New Roman"/>
                <w:b/>
                <w:color w:val="000000"/>
                <w:kern w:val="24"/>
                <w:szCs w:val="21"/>
              </w:rPr>
              <w:t>to save time and resource.</w:t>
            </w:r>
            <w:r>
              <w:rPr>
                <w:rFonts w:ascii="Times New Roman" w:hAnsi="Times New Roman" w:cs="Times New Roman"/>
                <w:b/>
                <w:color w:val="000000"/>
                <w:szCs w:val="21"/>
              </w:rPr>
              <w:t xml:space="preserve"> </w:t>
            </w:r>
          </w:p>
        </w:tc>
        <w:tc>
          <w:tcPr>
            <w:tcW w:w="961" w:type="dxa"/>
            <w:vAlign w:val="center"/>
          </w:tcPr>
          <w:p w14:paraId="79C2680E" w14:textId="77777777" w:rsidR="00FC3704" w:rsidRDefault="00664E22">
            <w:pPr>
              <w:jc w:val="center"/>
              <w:rPr>
                <w:rFonts w:ascii="Times New Roman" w:hAnsi="Times New Roman" w:cs="Times New Roman"/>
                <w:bCs/>
                <w:color w:val="000000"/>
                <w:szCs w:val="21"/>
              </w:rPr>
            </w:pPr>
            <w:r>
              <w:rPr>
                <w:rFonts w:ascii="Times New Roman" w:hAnsi="Times New Roman" w:cs="Times New Roman"/>
                <w:bCs/>
                <w:color w:val="000000"/>
                <w:szCs w:val="21"/>
              </w:rPr>
              <w:t>3.88</w:t>
            </w:r>
          </w:p>
        </w:tc>
        <w:tc>
          <w:tcPr>
            <w:tcW w:w="1307" w:type="dxa"/>
            <w:vAlign w:val="center"/>
          </w:tcPr>
          <w:p w14:paraId="321EE82F" w14:textId="77777777" w:rsidR="00FC3704" w:rsidRDefault="00664E22">
            <w:pPr>
              <w:jc w:val="center"/>
              <w:rPr>
                <w:rFonts w:ascii="Times New Roman" w:hAnsi="Times New Roman" w:cs="Times New Roman"/>
                <w:bCs/>
                <w:color w:val="000000"/>
                <w:szCs w:val="21"/>
              </w:rPr>
            </w:pPr>
            <w:r>
              <w:rPr>
                <w:rFonts w:ascii="Times New Roman" w:hAnsi="Times New Roman" w:cs="Times New Roman" w:hint="eastAsia"/>
                <w:bCs/>
                <w:color w:val="000000"/>
                <w:szCs w:val="21"/>
              </w:rPr>
              <w:t>26.44%</w:t>
            </w:r>
          </w:p>
        </w:tc>
      </w:tr>
      <w:tr w:rsidR="00FC3704" w14:paraId="17FEA759" w14:textId="77777777">
        <w:trPr>
          <w:jc w:val="center"/>
        </w:trPr>
        <w:tc>
          <w:tcPr>
            <w:tcW w:w="13892" w:type="dxa"/>
            <w:vAlign w:val="center"/>
          </w:tcPr>
          <w:p w14:paraId="25EDFFCA" w14:textId="77777777" w:rsidR="00FC3704" w:rsidRDefault="00664E22">
            <w:pPr>
              <w:pStyle w:val="1"/>
              <w:ind w:firstLineChars="0" w:firstLine="0"/>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367AAE97" w14:textId="77777777" w:rsidR="00FC3704" w:rsidRDefault="00664E22">
            <w:pPr>
              <w:pStyle w:val="1"/>
              <w:widowControl w:val="0"/>
              <w:numPr>
                <w:ilvl w:val="0"/>
                <w:numId w:val="29"/>
              </w:numPr>
              <w:ind w:firstLineChars="0"/>
              <w:rPr>
                <w:rFonts w:ascii="Times New Roman" w:hAnsi="Times New Roman" w:cs="Times New Roman"/>
                <w:color w:val="000000"/>
                <w:szCs w:val="21"/>
              </w:rPr>
            </w:pPr>
            <w:r>
              <w:rPr>
                <w:rFonts w:ascii="Times New Roman" w:hAnsi="Times New Roman" w:cs="Times New Roman"/>
                <w:color w:val="000000"/>
                <w:szCs w:val="21"/>
              </w:rPr>
              <w:t>Yes, where the existing guidelines are well conducted and reliable, and overlap substantially in scope with the planned guideline</w:t>
            </w:r>
            <w:r>
              <w:rPr>
                <w:rFonts w:ascii="Times New Roman" w:hAnsi="Times New Roman" w:cs="Times New Roman" w:hint="eastAsia"/>
                <w:color w:val="000000"/>
                <w:szCs w:val="21"/>
              </w:rPr>
              <w:t>. (1)</w:t>
            </w:r>
          </w:p>
          <w:p w14:paraId="1B88B844" w14:textId="77777777" w:rsidR="00FC3704" w:rsidRDefault="00664E22">
            <w:pPr>
              <w:pStyle w:val="1"/>
              <w:widowControl w:val="0"/>
              <w:numPr>
                <w:ilvl w:val="0"/>
                <w:numId w:val="29"/>
              </w:numPr>
              <w:ind w:firstLineChars="0"/>
              <w:rPr>
                <w:rFonts w:ascii="Times New Roman" w:hAnsi="Times New Roman" w:cs="Times New Roman"/>
                <w:color w:val="000000"/>
                <w:szCs w:val="21"/>
              </w:rPr>
            </w:pPr>
            <w:r>
              <w:rPr>
                <w:rFonts w:ascii="Times New Roman" w:hAnsi="Times New Roman" w:cs="Times New Roman" w:hint="eastAsia"/>
                <w:color w:val="000000"/>
                <w:szCs w:val="21"/>
              </w:rPr>
              <w:t>Y</w:t>
            </w:r>
            <w:r>
              <w:rPr>
                <w:rFonts w:ascii="Times New Roman" w:hAnsi="Times New Roman" w:cs="Times New Roman"/>
                <w:color w:val="000000"/>
                <w:szCs w:val="21"/>
              </w:rPr>
              <w:t xml:space="preserve">ou need to be sure that the question and search strategy are still appropriate for your </w:t>
            </w:r>
            <w:proofErr w:type="gramStart"/>
            <w:r>
              <w:rPr>
                <w:rFonts w:ascii="Times New Roman" w:hAnsi="Times New Roman" w:cs="Times New Roman"/>
                <w:color w:val="000000"/>
                <w:szCs w:val="21"/>
              </w:rPr>
              <w:t>question.</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1)</w:t>
            </w:r>
          </w:p>
          <w:p w14:paraId="6711C146" w14:textId="77777777" w:rsidR="00FC3704" w:rsidRDefault="00664E22">
            <w:pPr>
              <w:pStyle w:val="1"/>
              <w:ind w:firstLineChars="0" w:firstLine="0"/>
              <w:rPr>
                <w:rFonts w:ascii="Times New Roman" w:hAnsi="Times New Roman" w:cs="Times New Roman"/>
                <w:b/>
                <w:color w:val="000000"/>
                <w:szCs w:val="21"/>
              </w:rPr>
            </w:pPr>
            <w:r>
              <w:rPr>
                <w:rFonts w:ascii="Times New Roman" w:hAnsi="Times New Roman" w:cs="Times New Roman" w:hint="eastAsia"/>
                <w:b/>
                <w:color w:val="000000"/>
                <w:szCs w:val="21"/>
              </w:rPr>
              <w:t>Not sure</w:t>
            </w:r>
          </w:p>
          <w:p w14:paraId="2F307997" w14:textId="77777777" w:rsidR="00FC3704" w:rsidRDefault="00664E22">
            <w:pPr>
              <w:pStyle w:val="1"/>
              <w:widowControl w:val="0"/>
              <w:numPr>
                <w:ilvl w:val="0"/>
                <w:numId w:val="29"/>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Depends on evidence and its quality for the current guidelines. If current guidelines are based largely on “expert” opinion, work should be started from scratch, otherwise it will be difficult to get rid of opinions and work using evidence based </w:t>
            </w:r>
            <w:proofErr w:type="gramStart"/>
            <w:r>
              <w:rPr>
                <w:rFonts w:ascii="Times New Roman" w:hAnsi="Times New Roman" w:cs="Times New Roman"/>
                <w:color w:val="000000"/>
                <w:szCs w:val="21"/>
              </w:rPr>
              <w:t>methodology.</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1)</w:t>
            </w:r>
          </w:p>
        </w:tc>
        <w:tc>
          <w:tcPr>
            <w:tcW w:w="961" w:type="dxa"/>
            <w:vAlign w:val="center"/>
          </w:tcPr>
          <w:p w14:paraId="71B5638E"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56B92649" w14:textId="77777777" w:rsidR="00FC3704" w:rsidRDefault="00FC3704">
            <w:pPr>
              <w:jc w:val="center"/>
              <w:rPr>
                <w:rFonts w:ascii="Times New Roman" w:eastAsia="SimSun" w:hAnsi="Times New Roman" w:cs="Times New Roman"/>
                <w:color w:val="000000"/>
                <w:szCs w:val="21"/>
              </w:rPr>
            </w:pPr>
          </w:p>
        </w:tc>
      </w:tr>
      <w:tr w:rsidR="00FC3704" w14:paraId="2DA3F79C" w14:textId="77777777">
        <w:trPr>
          <w:jc w:val="center"/>
        </w:trPr>
        <w:tc>
          <w:tcPr>
            <w:tcW w:w="13892" w:type="dxa"/>
            <w:shd w:val="clear" w:color="auto" w:fill="D8D8D8" w:themeFill="background1" w:themeFillShade="D8"/>
          </w:tcPr>
          <w:p w14:paraId="1F66B93B" w14:textId="77777777" w:rsidR="00FC3704" w:rsidRDefault="00664E22">
            <w:pPr>
              <w:pStyle w:val="1"/>
              <w:ind w:firstLineChars="0" w:firstLine="0"/>
              <w:rPr>
                <w:rFonts w:ascii="Times New Roman" w:hAnsi="Times New Roman" w:cs="Times New Roman"/>
                <w:b/>
                <w:color w:val="000000"/>
                <w:szCs w:val="21"/>
              </w:rPr>
            </w:pPr>
            <w:r>
              <w:rPr>
                <w:rFonts w:ascii="Times New Roman" w:hAnsi="Times New Roman" w:cs="Times New Roman" w:hint="eastAsia"/>
                <w:b/>
                <w:color w:val="000000"/>
                <w:szCs w:val="21"/>
              </w:rPr>
              <w:t>1.3 Since multi-morbidities</w:t>
            </w:r>
            <w:r>
              <w:rPr>
                <w:rFonts w:ascii="Times New Roman" w:hAnsi="Times New Roman" w:cs="Times New Roman"/>
                <w:b/>
                <w:color w:val="000000"/>
                <w:szCs w:val="21"/>
              </w:rPr>
              <w:t xml:space="preserve"> are common in </w:t>
            </w:r>
            <w:r>
              <w:rPr>
                <w:rFonts w:ascii="Times New Roman" w:hAnsi="Times New Roman" w:cs="Times New Roman" w:hint="eastAsia"/>
                <w:b/>
                <w:color w:val="000000"/>
                <w:szCs w:val="21"/>
              </w:rPr>
              <w:t>patien</w:t>
            </w:r>
            <w:r>
              <w:rPr>
                <w:rFonts w:ascii="Times New Roman" w:hAnsi="Times New Roman" w:cs="Times New Roman"/>
                <w:b/>
                <w:color w:val="000000"/>
                <w:szCs w:val="21"/>
              </w:rPr>
              <w:t xml:space="preserve">ts </w:t>
            </w:r>
            <w:r>
              <w:rPr>
                <w:rFonts w:ascii="Times New Roman" w:hAnsi="Times New Roman" w:cs="Times New Roman" w:hint="eastAsia"/>
                <w:b/>
                <w:color w:val="000000"/>
                <w:szCs w:val="21"/>
              </w:rPr>
              <w:t>from</w:t>
            </w:r>
            <w:r>
              <w:rPr>
                <w:rFonts w:ascii="Times New Roman" w:hAnsi="Times New Roman" w:cs="Times New Roman"/>
                <w:b/>
                <w:color w:val="000000"/>
                <w:szCs w:val="21"/>
              </w:rPr>
              <w:t xml:space="preserve"> primary care setting</w:t>
            </w:r>
            <w:r>
              <w:rPr>
                <w:rFonts w:ascii="Times New Roman" w:hAnsi="Times New Roman" w:cs="Times New Roman" w:hint="eastAsia"/>
                <w:b/>
                <w:color w:val="000000"/>
                <w:szCs w:val="21"/>
              </w:rPr>
              <w:t>s,</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the planning for primary care guideline is</w:t>
            </w:r>
            <w:r>
              <w:rPr>
                <w:rFonts w:ascii="Times New Roman" w:hAnsi="Times New Roman" w:cs="Times New Roman"/>
                <w:b/>
                <w:color w:val="000000"/>
                <w:szCs w:val="21"/>
              </w:rPr>
              <w:t xml:space="preserve"> more complicated </w:t>
            </w:r>
            <w:r>
              <w:rPr>
                <w:rFonts w:ascii="Times New Roman" w:hAnsi="Times New Roman" w:cs="Times New Roman" w:hint="eastAsia"/>
                <w:b/>
                <w:color w:val="000000"/>
                <w:szCs w:val="21"/>
              </w:rPr>
              <w:t>including</w:t>
            </w:r>
            <w:r>
              <w:rPr>
                <w:rFonts w:ascii="Times New Roman" w:hAnsi="Times New Roman" w:cs="Times New Roman"/>
                <w:b/>
                <w:color w:val="000000"/>
                <w:szCs w:val="21"/>
              </w:rPr>
              <w:t xml:space="preserve"> </w:t>
            </w:r>
            <w:r>
              <w:rPr>
                <w:rFonts w:ascii="Times New Roman" w:hAnsi="Times New Roman" w:cs="Times New Roman" w:hint="eastAsia"/>
                <w:b/>
                <w:color w:val="000000"/>
                <w:szCs w:val="21"/>
              </w:rPr>
              <w:t xml:space="preserve">plan for </w:t>
            </w:r>
            <w:r>
              <w:rPr>
                <w:rFonts w:ascii="Times New Roman" w:hAnsi="Times New Roman" w:cs="Times New Roman"/>
                <w:b/>
                <w:color w:val="000000"/>
                <w:szCs w:val="21"/>
              </w:rPr>
              <w:t>question</w:t>
            </w:r>
            <w:r>
              <w:rPr>
                <w:rFonts w:ascii="Times New Roman" w:hAnsi="Times New Roman" w:cs="Times New Roman" w:hint="eastAsia"/>
                <w:b/>
                <w:color w:val="000000"/>
                <w:szCs w:val="21"/>
              </w:rPr>
              <w:t xml:space="preserve"> formulation and evidence retrieval and </w:t>
            </w:r>
            <w:r>
              <w:rPr>
                <w:rFonts w:ascii="Times New Roman" w:hAnsi="Times New Roman" w:cs="Times New Roman"/>
                <w:b/>
                <w:color w:val="000000"/>
                <w:szCs w:val="21"/>
              </w:rPr>
              <w:t>evaluati</w:t>
            </w:r>
            <w:r>
              <w:rPr>
                <w:rFonts w:ascii="Times New Roman" w:hAnsi="Times New Roman" w:cs="Times New Roman" w:hint="eastAsia"/>
                <w:b/>
                <w:color w:val="000000"/>
                <w:szCs w:val="21"/>
              </w:rPr>
              <w:t>on</w:t>
            </w:r>
            <w:r>
              <w:rPr>
                <w:rFonts w:ascii="Times New Roman" w:hAnsi="Times New Roman" w:cs="Times New Roman"/>
                <w:b/>
                <w:color w:val="000000"/>
                <w:szCs w:val="21"/>
              </w:rPr>
              <w:t>.</w:t>
            </w:r>
            <w:r>
              <w:rPr>
                <w:rFonts w:ascii="Times New Roman" w:cs="Times New Roman"/>
                <w:color w:val="000000"/>
                <w:szCs w:val="21"/>
              </w:rPr>
              <w:t xml:space="preserve"> </w:t>
            </w:r>
            <w:r>
              <w:rPr>
                <w:rFonts w:ascii="Times New Roman" w:hAnsi="Times New Roman" w:cs="Times New Roman"/>
                <w:color w:val="000000"/>
                <w:szCs w:val="21"/>
              </w:rPr>
              <w:t xml:space="preserve"> </w:t>
            </w:r>
          </w:p>
        </w:tc>
        <w:tc>
          <w:tcPr>
            <w:tcW w:w="961" w:type="dxa"/>
            <w:vAlign w:val="center"/>
          </w:tcPr>
          <w:p w14:paraId="42DCD33E"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3.53</w:t>
            </w:r>
          </w:p>
        </w:tc>
        <w:tc>
          <w:tcPr>
            <w:tcW w:w="1307" w:type="dxa"/>
            <w:vAlign w:val="center"/>
          </w:tcPr>
          <w:p w14:paraId="2CA0BDF4"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33.40%</w:t>
            </w:r>
          </w:p>
        </w:tc>
      </w:tr>
      <w:tr w:rsidR="00FC3704" w14:paraId="6375EE2A" w14:textId="77777777">
        <w:trPr>
          <w:jc w:val="center"/>
        </w:trPr>
        <w:tc>
          <w:tcPr>
            <w:tcW w:w="13892" w:type="dxa"/>
            <w:vAlign w:val="center"/>
          </w:tcPr>
          <w:p w14:paraId="065ED778" w14:textId="77777777" w:rsidR="00FC3704" w:rsidRDefault="00664E22">
            <w:pPr>
              <w:pStyle w:val="1"/>
              <w:ind w:firstLineChars="0" w:firstLine="0"/>
              <w:rPr>
                <w:rFonts w:ascii="Times New Roman" w:hAnsi="Times New Roman" w:cs="Times New Roman"/>
                <w:b/>
                <w:bCs/>
                <w:szCs w:val="21"/>
              </w:rPr>
            </w:pPr>
            <w:r>
              <w:rPr>
                <w:rFonts w:ascii="Times New Roman" w:hAnsi="Times New Roman" w:cs="Times New Roman" w:hint="eastAsia"/>
                <w:b/>
                <w:bCs/>
                <w:szCs w:val="21"/>
              </w:rPr>
              <w:t>Agree</w:t>
            </w:r>
          </w:p>
          <w:p w14:paraId="7F7CC81E" w14:textId="77777777" w:rsidR="00FC3704" w:rsidRDefault="00664E22">
            <w:pPr>
              <w:pStyle w:val="1"/>
              <w:widowControl w:val="0"/>
              <w:numPr>
                <w:ilvl w:val="0"/>
                <w:numId w:val="30"/>
              </w:numPr>
              <w:ind w:firstLineChars="0"/>
              <w:rPr>
                <w:rFonts w:ascii="Times New Roman" w:hAnsi="Times New Roman" w:cs="Times New Roman"/>
                <w:szCs w:val="21"/>
              </w:rPr>
            </w:pPr>
            <w:r>
              <w:rPr>
                <w:rFonts w:ascii="Times New Roman" w:hAnsi="Times New Roman" w:cs="Times New Roman"/>
                <w:color w:val="000000"/>
                <w:szCs w:val="21"/>
              </w:rPr>
              <w:t xml:space="preserve">Yes, this is </w:t>
            </w:r>
            <w:r>
              <w:rPr>
                <w:rFonts w:ascii="Times New Roman" w:hAnsi="Times New Roman" w:cs="Times New Roman"/>
                <w:szCs w:val="21"/>
              </w:rPr>
              <w:t>not always true, but it is often true.</w:t>
            </w:r>
            <w:r>
              <w:rPr>
                <w:rFonts w:ascii="Times New Roman" w:hAnsi="Times New Roman" w:cs="Times New Roman" w:hint="eastAsia"/>
                <w:szCs w:val="21"/>
              </w:rPr>
              <w:t xml:space="preserve"> (1)</w:t>
            </w:r>
          </w:p>
          <w:p w14:paraId="71162992" w14:textId="77777777" w:rsidR="00FC3704" w:rsidRDefault="00664E22">
            <w:pPr>
              <w:pStyle w:val="1"/>
              <w:widowControl w:val="0"/>
              <w:numPr>
                <w:ilvl w:val="0"/>
                <w:numId w:val="30"/>
              </w:numPr>
              <w:ind w:firstLineChars="0"/>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 xml:space="preserve">he medical issues are more complex with multi/co-morbidities that need to be </w:t>
            </w:r>
            <w:proofErr w:type="gramStart"/>
            <w:r>
              <w:rPr>
                <w:rFonts w:ascii="Times New Roman" w:hAnsi="Times New Roman" w:cs="Times New Roman"/>
                <w:szCs w:val="21"/>
              </w:rPr>
              <w:t>taken into account</w:t>
            </w:r>
            <w:proofErr w:type="gramEnd"/>
            <w:r>
              <w:rPr>
                <w:rFonts w:ascii="Times New Roman" w:hAnsi="Times New Roman" w:cs="Times New Roman"/>
                <w:szCs w:val="21"/>
              </w:rPr>
              <w:t>.</w:t>
            </w:r>
            <w:r>
              <w:rPr>
                <w:rFonts w:ascii="Times New Roman" w:hAnsi="Times New Roman" w:cs="Times New Roman" w:hint="eastAsia"/>
                <w:szCs w:val="21"/>
              </w:rPr>
              <w:t xml:space="preserve"> (1)</w:t>
            </w:r>
          </w:p>
          <w:p w14:paraId="7A45BDD9" w14:textId="77777777" w:rsidR="00FC3704" w:rsidRDefault="00664E22">
            <w:pPr>
              <w:pStyle w:val="1"/>
              <w:ind w:firstLineChars="0" w:firstLine="0"/>
              <w:rPr>
                <w:rFonts w:ascii="Times New Roman" w:hAnsi="Times New Roman" w:cs="Times New Roman"/>
                <w:b/>
                <w:bCs/>
                <w:szCs w:val="21"/>
              </w:rPr>
            </w:pPr>
            <w:r>
              <w:rPr>
                <w:rFonts w:ascii="Times New Roman" w:hAnsi="Times New Roman" w:cs="Times New Roman" w:hint="eastAsia"/>
                <w:b/>
                <w:bCs/>
                <w:szCs w:val="21"/>
              </w:rPr>
              <w:t>Disagree</w:t>
            </w:r>
          </w:p>
          <w:p w14:paraId="609118C1" w14:textId="77777777" w:rsidR="00FC3704" w:rsidRDefault="00664E22">
            <w:pPr>
              <w:pStyle w:val="1"/>
              <w:widowControl w:val="0"/>
              <w:numPr>
                <w:ilvl w:val="0"/>
                <w:numId w:val="31"/>
              </w:numPr>
              <w:ind w:firstLineChars="0"/>
              <w:rPr>
                <w:rFonts w:ascii="Times New Roman" w:cs="Times New Roman"/>
                <w:szCs w:val="21"/>
              </w:rPr>
            </w:pPr>
            <w:r>
              <w:rPr>
                <w:rFonts w:ascii="Times New Roman" w:cs="Times New Roman" w:hint="eastAsia"/>
                <w:szCs w:val="21"/>
              </w:rPr>
              <w:t xml:space="preserve">Yes. However, the reason is not because of multi-morbidities, but health resources, and affordability of patients in </w:t>
            </w:r>
            <w:r>
              <w:rPr>
                <w:rFonts w:ascii="Times New Roman" w:cs="Times New Roman"/>
                <w:szCs w:val="21"/>
              </w:rPr>
              <w:t>primary care settings</w:t>
            </w:r>
            <w:r>
              <w:rPr>
                <w:rFonts w:ascii="Times New Roman" w:cs="Times New Roman" w:hint="eastAsia"/>
                <w:szCs w:val="21"/>
              </w:rPr>
              <w:t xml:space="preserve">. (2) </w:t>
            </w:r>
          </w:p>
          <w:p w14:paraId="396F85BF" w14:textId="77777777" w:rsidR="00FC3704" w:rsidRDefault="00664E22">
            <w:pPr>
              <w:pStyle w:val="1"/>
              <w:widowControl w:val="0"/>
              <w:numPr>
                <w:ilvl w:val="0"/>
                <w:numId w:val="31"/>
              </w:numPr>
              <w:ind w:firstLineChars="0"/>
              <w:rPr>
                <w:rFonts w:ascii="Times New Roman" w:hAnsi="Times New Roman" w:cs="Times New Roman"/>
                <w:szCs w:val="21"/>
              </w:rPr>
            </w:pPr>
            <w:r>
              <w:rPr>
                <w:rFonts w:ascii="Times New Roman" w:hAnsi="Times New Roman" w:cs="Times New Roman"/>
                <w:szCs w:val="21"/>
              </w:rPr>
              <w:t>Based on experience from outside of China</w:t>
            </w:r>
            <w:r>
              <w:rPr>
                <w:rFonts w:ascii="Times New Roman" w:hAnsi="Times New Roman" w:cs="Times New Roman" w:hint="eastAsia"/>
                <w:szCs w:val="21"/>
              </w:rPr>
              <w:t>, I do not agree. (1)</w:t>
            </w:r>
          </w:p>
          <w:p w14:paraId="066ABDDE" w14:textId="77777777" w:rsidR="00FC3704" w:rsidRDefault="00664E22">
            <w:pPr>
              <w:pStyle w:val="1"/>
              <w:widowControl w:val="0"/>
              <w:numPr>
                <w:ilvl w:val="0"/>
                <w:numId w:val="31"/>
              </w:numPr>
              <w:ind w:firstLineChars="0"/>
              <w:rPr>
                <w:rFonts w:ascii="Times New Roman" w:hAnsi="Times New Roman" w:cs="Times New Roman"/>
                <w:szCs w:val="21"/>
              </w:rPr>
            </w:pPr>
            <w:r>
              <w:rPr>
                <w:rFonts w:ascii="Times New Roman" w:cs="Times New Roman" w:hint="eastAsia"/>
                <w:szCs w:val="21"/>
              </w:rPr>
              <w:t>In fact, patients from all levels of hospitals can suffer from</w:t>
            </w:r>
            <w:r>
              <w:rPr>
                <w:rFonts w:ascii="Times New Roman" w:cs="Times New Roman" w:hint="eastAsia"/>
                <w:szCs w:val="21"/>
              </w:rPr>
              <w:t> </w:t>
            </w:r>
            <w:r>
              <w:rPr>
                <w:rFonts w:ascii="Times New Roman" w:cs="Times New Roman" w:hint="eastAsia"/>
                <w:szCs w:val="21"/>
              </w:rPr>
              <w:t xml:space="preserve">multi-morbidities. The main issue is that the guideline should be applicable for primary care </w:t>
            </w:r>
            <w:proofErr w:type="gramStart"/>
            <w:r>
              <w:rPr>
                <w:rFonts w:ascii="Times New Roman" w:cs="Times New Roman" w:hint="eastAsia"/>
                <w:szCs w:val="21"/>
              </w:rPr>
              <w:t>institutions.(</w:t>
            </w:r>
            <w:proofErr w:type="gramEnd"/>
            <w:r>
              <w:rPr>
                <w:rFonts w:ascii="Times New Roman" w:cs="Times New Roman" w:hint="eastAsia"/>
                <w:szCs w:val="21"/>
              </w:rPr>
              <w:t xml:space="preserve">3) </w:t>
            </w:r>
          </w:p>
          <w:p w14:paraId="48029A15" w14:textId="77777777" w:rsidR="00FC3704" w:rsidRDefault="00FC3704">
            <w:pPr>
              <w:pStyle w:val="1"/>
              <w:ind w:firstLineChars="0" w:firstLine="0"/>
              <w:rPr>
                <w:rFonts w:ascii="Times New Roman" w:hAnsi="Times New Roman" w:cs="Times New Roman"/>
                <w:color w:val="000000"/>
                <w:szCs w:val="21"/>
              </w:rPr>
            </w:pPr>
          </w:p>
        </w:tc>
        <w:tc>
          <w:tcPr>
            <w:tcW w:w="961" w:type="dxa"/>
            <w:vAlign w:val="center"/>
          </w:tcPr>
          <w:p w14:paraId="26DDE675"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29DECD47" w14:textId="77777777" w:rsidR="00FC3704" w:rsidRDefault="00FC3704">
            <w:pPr>
              <w:jc w:val="center"/>
              <w:rPr>
                <w:rFonts w:ascii="Times New Roman" w:eastAsia="SimSun" w:hAnsi="Times New Roman" w:cs="Times New Roman"/>
                <w:color w:val="000000"/>
                <w:szCs w:val="21"/>
              </w:rPr>
            </w:pPr>
          </w:p>
        </w:tc>
      </w:tr>
      <w:tr w:rsidR="00FC3704" w14:paraId="321EC643" w14:textId="77777777">
        <w:trPr>
          <w:jc w:val="center"/>
        </w:trPr>
        <w:tc>
          <w:tcPr>
            <w:tcW w:w="13892" w:type="dxa"/>
            <w:shd w:val="clear" w:color="auto" w:fill="D8D8D8" w:themeFill="background1" w:themeFillShade="D8"/>
            <w:vAlign w:val="center"/>
          </w:tcPr>
          <w:p w14:paraId="3E3EA523" w14:textId="77777777" w:rsidR="00FC3704" w:rsidRDefault="00664E22">
            <w:pPr>
              <w:rPr>
                <w:rFonts w:ascii="Times New Roman" w:hAnsi="Times New Roman" w:cs="Times New Roman"/>
                <w:b/>
                <w:color w:val="000000"/>
                <w:szCs w:val="21"/>
              </w:rPr>
            </w:pPr>
            <w:r>
              <w:rPr>
                <w:rFonts w:ascii="Times New Roman" w:cs="Times New Roman" w:hint="eastAsia"/>
                <w:b/>
                <w:bCs/>
                <w:color w:val="000000"/>
                <w:szCs w:val="21"/>
              </w:rPr>
              <w:t>1.4</w:t>
            </w:r>
            <w:r>
              <w:rPr>
                <w:rFonts w:ascii="Times New Roman" w:hAnsi="Times New Roman" w:cs="Times New Roman"/>
                <w:b/>
                <w:bCs/>
                <w:color w:val="000000"/>
                <w:kern w:val="24"/>
                <w:szCs w:val="21"/>
              </w:rPr>
              <w:t xml:space="preserve"> Time for primary care guideline development</w:t>
            </w:r>
            <w:r>
              <w:rPr>
                <w:rFonts w:ascii="Times New Roman" w:hAnsi="Times New Roman" w:cs="Times New Roman"/>
                <w:b/>
                <w:bCs/>
                <w:color w:val="000000"/>
                <w:kern w:val="24"/>
                <w:szCs w:val="21"/>
              </w:rPr>
              <w:t>：</w:t>
            </w:r>
            <w:r>
              <w:rPr>
                <w:rFonts w:ascii="Times New Roman" w:hAnsi="Times New Roman" w:cs="Times New Roman"/>
                <w:b/>
                <w:bCs/>
                <w:color w:val="000000"/>
                <w:kern w:val="24"/>
                <w:szCs w:val="21"/>
              </w:rPr>
              <w:t>for those adapted from current guidelines—0.5-1 year; for newly developed ones—1-2 years.</w:t>
            </w:r>
          </w:p>
        </w:tc>
        <w:tc>
          <w:tcPr>
            <w:tcW w:w="961" w:type="dxa"/>
            <w:vAlign w:val="center"/>
          </w:tcPr>
          <w:p w14:paraId="04520E6E"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4.06</w:t>
            </w:r>
          </w:p>
        </w:tc>
        <w:tc>
          <w:tcPr>
            <w:tcW w:w="1307" w:type="dxa"/>
            <w:vAlign w:val="center"/>
          </w:tcPr>
          <w:p w14:paraId="5B0035DA"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19.00%</w:t>
            </w:r>
          </w:p>
        </w:tc>
      </w:tr>
      <w:tr w:rsidR="00FC3704" w14:paraId="11A6EF97" w14:textId="77777777">
        <w:trPr>
          <w:jc w:val="center"/>
        </w:trPr>
        <w:tc>
          <w:tcPr>
            <w:tcW w:w="13892" w:type="dxa"/>
            <w:vAlign w:val="center"/>
          </w:tcPr>
          <w:p w14:paraId="61A8B88D"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20BCEC9D" w14:textId="77777777" w:rsidR="00FC3704" w:rsidRDefault="00664E22">
            <w:pPr>
              <w:pStyle w:val="1"/>
              <w:widowControl w:val="0"/>
              <w:numPr>
                <w:ilvl w:val="0"/>
                <w:numId w:val="32"/>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When a group knows how to adapt/develop and there is infrastructure to support them (librarians, methodologists, content experts </w:t>
            </w:r>
            <w:proofErr w:type="spellStart"/>
            <w:r>
              <w:rPr>
                <w:rFonts w:ascii="Times New Roman" w:hAnsi="Times New Roman" w:cs="Times New Roman"/>
                <w:color w:val="000000"/>
                <w:szCs w:val="21"/>
              </w:rPr>
              <w:t>etc</w:t>
            </w:r>
            <w:proofErr w:type="spellEnd"/>
            <w:r>
              <w:rPr>
                <w:rFonts w:ascii="Times New Roman" w:hAnsi="Times New Roman" w:cs="Times New Roman"/>
                <w:color w:val="000000"/>
                <w:szCs w:val="21"/>
              </w:rPr>
              <w:t>) these are reasonable timelines in most cases</w:t>
            </w:r>
            <w:r>
              <w:rPr>
                <w:rFonts w:ascii="Times New Roman" w:hAnsi="Times New Roman" w:cs="Times New Roman" w:hint="eastAsia"/>
                <w:color w:val="000000"/>
                <w:szCs w:val="21"/>
              </w:rPr>
              <w:t>. (2)</w:t>
            </w:r>
          </w:p>
          <w:p w14:paraId="0ACE1263" w14:textId="77777777" w:rsidR="00FC3704" w:rsidRDefault="00664E22">
            <w:pPr>
              <w:pStyle w:val="1"/>
              <w:widowControl w:val="0"/>
              <w:numPr>
                <w:ilvl w:val="0"/>
                <w:numId w:val="32"/>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Agree for time difference, cannot estimate time required. Depends on how experienced involved persons are in working using evidence based </w:t>
            </w:r>
            <w:proofErr w:type="gramStart"/>
            <w:r>
              <w:rPr>
                <w:rFonts w:ascii="Times New Roman" w:hAnsi="Times New Roman" w:cs="Times New Roman"/>
                <w:color w:val="000000"/>
                <w:szCs w:val="21"/>
              </w:rPr>
              <w:t>methodology.</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1)</w:t>
            </w:r>
          </w:p>
        </w:tc>
        <w:tc>
          <w:tcPr>
            <w:tcW w:w="961" w:type="dxa"/>
            <w:vAlign w:val="center"/>
          </w:tcPr>
          <w:p w14:paraId="1EA42128"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1998B00F" w14:textId="77777777" w:rsidR="00FC3704" w:rsidRDefault="00FC3704">
            <w:pPr>
              <w:jc w:val="center"/>
              <w:rPr>
                <w:rFonts w:ascii="Times New Roman" w:eastAsia="SimSun" w:hAnsi="Times New Roman" w:cs="Times New Roman"/>
                <w:color w:val="000000"/>
                <w:szCs w:val="21"/>
              </w:rPr>
            </w:pPr>
          </w:p>
        </w:tc>
      </w:tr>
      <w:tr w:rsidR="00FC3704" w14:paraId="1B2F1A8D" w14:textId="77777777">
        <w:trPr>
          <w:jc w:val="center"/>
        </w:trPr>
        <w:tc>
          <w:tcPr>
            <w:tcW w:w="13892" w:type="dxa"/>
            <w:shd w:val="clear" w:color="auto" w:fill="F2F2F2" w:themeFill="background1" w:themeFillShade="F2"/>
            <w:vAlign w:val="center"/>
          </w:tcPr>
          <w:p w14:paraId="4C4239EA"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2.</w:t>
            </w:r>
            <w:r>
              <w:rPr>
                <w:rFonts w:ascii="Times New Roman" w:cs="Times New Roman"/>
                <w:b/>
                <w:bCs/>
                <w:szCs w:val="21"/>
              </w:rPr>
              <w:t xml:space="preserve"> Setting up guideline groups</w:t>
            </w:r>
          </w:p>
        </w:tc>
        <w:tc>
          <w:tcPr>
            <w:tcW w:w="961" w:type="dxa"/>
            <w:vAlign w:val="center"/>
          </w:tcPr>
          <w:p w14:paraId="23B4997B" w14:textId="77777777" w:rsidR="00FC3704" w:rsidRDefault="00FC3704">
            <w:pPr>
              <w:jc w:val="center"/>
              <w:rPr>
                <w:rFonts w:ascii="Times New Roman" w:hAnsi="Times New Roman" w:cs="Times New Roman"/>
                <w:color w:val="000000"/>
                <w:szCs w:val="21"/>
              </w:rPr>
            </w:pPr>
          </w:p>
        </w:tc>
        <w:tc>
          <w:tcPr>
            <w:tcW w:w="1307" w:type="dxa"/>
            <w:vAlign w:val="center"/>
          </w:tcPr>
          <w:p w14:paraId="6270C47F" w14:textId="77777777" w:rsidR="00FC3704" w:rsidRDefault="00FC3704">
            <w:pPr>
              <w:jc w:val="center"/>
              <w:rPr>
                <w:rFonts w:ascii="Times New Roman" w:hAnsi="Times New Roman" w:cs="Times New Roman"/>
                <w:color w:val="000000"/>
                <w:szCs w:val="21"/>
              </w:rPr>
            </w:pPr>
          </w:p>
        </w:tc>
      </w:tr>
      <w:tr w:rsidR="00FC3704" w14:paraId="0435E721" w14:textId="77777777">
        <w:trPr>
          <w:jc w:val="center"/>
        </w:trPr>
        <w:tc>
          <w:tcPr>
            <w:tcW w:w="13892" w:type="dxa"/>
            <w:shd w:val="clear" w:color="auto" w:fill="D8D8D8" w:themeFill="background1" w:themeFillShade="D8"/>
            <w:vAlign w:val="center"/>
          </w:tcPr>
          <w:p w14:paraId="791A419A" w14:textId="77777777" w:rsidR="00FC3704" w:rsidRDefault="00664E22">
            <w:pPr>
              <w:rPr>
                <w:rFonts w:ascii="Times New Roman" w:hAnsi="Times New Roman" w:cs="Times New Roman"/>
                <w:b/>
                <w:color w:val="000000"/>
                <w:szCs w:val="21"/>
              </w:rPr>
            </w:pPr>
            <w:bookmarkStart w:id="13" w:name="OLE_LINK3"/>
            <w:bookmarkStart w:id="14" w:name="OLE_LINK4"/>
            <w:r>
              <w:rPr>
                <w:rFonts w:ascii="Times New Roman" w:cs="Times New Roman" w:hint="eastAsia"/>
                <w:b/>
                <w:bCs/>
                <w:color w:val="000000"/>
                <w:szCs w:val="21"/>
              </w:rPr>
              <w:t>2.1</w:t>
            </w:r>
            <w:r>
              <w:rPr>
                <w:rFonts w:ascii="Times New Roman" w:hAnsi="Times New Roman" w:cs="Times New Roman" w:hint="eastAsia"/>
                <w:b/>
                <w:bCs/>
                <w:color w:val="000000"/>
                <w:szCs w:val="21"/>
              </w:rPr>
              <w:t xml:space="preserve"> Proportion of primary care practitioners in guideline groups should be 20</w:t>
            </w:r>
            <w:r>
              <w:rPr>
                <w:rFonts w:ascii="Times New Roman" w:hAnsi="Times New Roman" w:cs="Times New Roman"/>
                <w:b/>
                <w:bCs/>
                <w:color w:val="000000"/>
                <w:kern w:val="24"/>
                <w:szCs w:val="21"/>
              </w:rPr>
              <w:t>-30%</w:t>
            </w:r>
            <w:r>
              <w:rPr>
                <w:rFonts w:ascii="Times New Roman" w:hAnsi="Times New Roman" w:cs="Times New Roman"/>
                <w:bCs/>
                <w:color w:val="000000"/>
                <w:kern w:val="24"/>
                <w:szCs w:val="21"/>
              </w:rPr>
              <w:t>.</w:t>
            </w:r>
            <w:bookmarkEnd w:id="13"/>
            <w:bookmarkEnd w:id="14"/>
          </w:p>
        </w:tc>
        <w:tc>
          <w:tcPr>
            <w:tcW w:w="961" w:type="dxa"/>
            <w:vAlign w:val="center"/>
          </w:tcPr>
          <w:p w14:paraId="7F539B7D"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3.56</w:t>
            </w:r>
          </w:p>
        </w:tc>
        <w:tc>
          <w:tcPr>
            <w:tcW w:w="1307" w:type="dxa"/>
            <w:vAlign w:val="center"/>
          </w:tcPr>
          <w:p w14:paraId="45811600"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30.7%</w:t>
            </w:r>
          </w:p>
        </w:tc>
      </w:tr>
      <w:tr w:rsidR="00FC3704" w14:paraId="390E9075" w14:textId="77777777">
        <w:trPr>
          <w:jc w:val="center"/>
        </w:trPr>
        <w:tc>
          <w:tcPr>
            <w:tcW w:w="13892" w:type="dxa"/>
            <w:vAlign w:val="center"/>
          </w:tcPr>
          <w:p w14:paraId="22F08A66" w14:textId="77777777" w:rsidR="00FC3704" w:rsidRDefault="00664E22">
            <w:pPr>
              <w:jc w:val="left"/>
              <w:rPr>
                <w:rFonts w:ascii="Times New Roman" w:hAnsi="Times New Roman" w:cs="Times New Roman"/>
                <w:b/>
                <w:szCs w:val="21"/>
              </w:rPr>
            </w:pPr>
            <w:r>
              <w:rPr>
                <w:rFonts w:ascii="Times New Roman" w:hAnsi="Times New Roman" w:cs="Times New Roman" w:hint="eastAsia"/>
                <w:b/>
                <w:color w:val="000000"/>
                <w:szCs w:val="21"/>
              </w:rPr>
              <w:t>A</w:t>
            </w:r>
            <w:r>
              <w:rPr>
                <w:rFonts w:ascii="Times New Roman" w:hAnsi="Times New Roman" w:cs="Times New Roman" w:hint="eastAsia"/>
                <w:b/>
                <w:szCs w:val="21"/>
              </w:rPr>
              <w:t xml:space="preserve">gree </w:t>
            </w:r>
          </w:p>
          <w:p w14:paraId="00FA2162" w14:textId="77777777" w:rsidR="00FC3704" w:rsidRDefault="00664E22">
            <w:pPr>
              <w:pStyle w:val="1"/>
              <w:widowControl w:val="0"/>
              <w:numPr>
                <w:ilvl w:val="0"/>
                <w:numId w:val="33"/>
              </w:numPr>
              <w:ind w:firstLineChars="0"/>
              <w:rPr>
                <w:rFonts w:ascii="Times New Roman" w:cs="Times New Roman"/>
                <w:szCs w:val="21"/>
              </w:rPr>
            </w:pPr>
            <w:r>
              <w:rPr>
                <w:rFonts w:ascii="Times New Roman" w:cs="Times New Roman" w:hint="eastAsia"/>
                <w:szCs w:val="21"/>
              </w:rPr>
              <w:t>Agree with the proportion. (1)</w:t>
            </w:r>
          </w:p>
          <w:p w14:paraId="16DF542B" w14:textId="77777777" w:rsidR="00FC3704" w:rsidRDefault="00664E22">
            <w:pPr>
              <w:jc w:val="left"/>
              <w:rPr>
                <w:rFonts w:ascii="Times New Roman" w:cs="Times New Roman"/>
                <w:szCs w:val="21"/>
              </w:rPr>
            </w:pPr>
            <w:r>
              <w:rPr>
                <w:rFonts w:ascii="Times New Roman" w:hAnsi="Times New Roman" w:cs="Times New Roman" w:hint="eastAsia"/>
                <w:b/>
                <w:szCs w:val="21"/>
              </w:rPr>
              <w:t>Disagree</w:t>
            </w:r>
          </w:p>
          <w:p w14:paraId="10ACA581" w14:textId="77777777" w:rsidR="00FC3704" w:rsidRDefault="00664E22">
            <w:pPr>
              <w:pStyle w:val="1"/>
              <w:widowControl w:val="0"/>
              <w:numPr>
                <w:ilvl w:val="0"/>
                <w:numId w:val="33"/>
              </w:numPr>
              <w:ind w:firstLineChars="0"/>
              <w:rPr>
                <w:rFonts w:ascii="Times New Roman" w:cs="Times New Roman"/>
                <w:szCs w:val="21"/>
              </w:rPr>
            </w:pPr>
            <w:r>
              <w:rPr>
                <w:rFonts w:ascii="Times New Roman" w:hAnsi="Times New Roman" w:cs="Times New Roman"/>
                <w:szCs w:val="21"/>
              </w:rPr>
              <w:t xml:space="preserve">The majority should be </w:t>
            </w:r>
            <w:r>
              <w:rPr>
                <w:rFonts w:ascii="Times New Roman" w:hAnsi="Times New Roman" w:cs="Times New Roman" w:hint="eastAsia"/>
                <w:szCs w:val="21"/>
              </w:rPr>
              <w:t xml:space="preserve">primary care </w:t>
            </w:r>
            <w:r>
              <w:rPr>
                <w:rFonts w:ascii="Times New Roman" w:hAnsi="Times New Roman" w:cs="Times New Roman"/>
                <w:szCs w:val="21"/>
              </w:rPr>
              <w:t>providers if the guidelines are for them</w:t>
            </w:r>
            <w:r>
              <w:rPr>
                <w:rFonts w:ascii="Times New Roman" w:hAnsi="Times New Roman" w:cs="Times New Roman" w:hint="eastAsia"/>
                <w:szCs w:val="21"/>
              </w:rPr>
              <w:t>. (5)</w:t>
            </w:r>
          </w:p>
          <w:p w14:paraId="4A560776" w14:textId="77777777" w:rsidR="00FC3704" w:rsidRDefault="00664E22">
            <w:pPr>
              <w:pStyle w:val="1"/>
              <w:widowControl w:val="0"/>
              <w:numPr>
                <w:ilvl w:val="0"/>
                <w:numId w:val="33"/>
              </w:numPr>
              <w:ind w:firstLineChars="0"/>
              <w:rPr>
                <w:rFonts w:ascii="Times New Roman" w:hAnsi="Times New Roman" w:cs="Times New Roman"/>
                <w:color w:val="000000"/>
                <w:szCs w:val="21"/>
              </w:rPr>
            </w:pPr>
            <w:r>
              <w:rPr>
                <w:rFonts w:ascii="Times New Roman" w:hAnsi="Times New Roman" w:cs="Times New Roman"/>
                <w:szCs w:val="21"/>
              </w:rPr>
              <w:t>Depends on the content of the guideline, should usually be higher</w:t>
            </w:r>
            <w:r>
              <w:rPr>
                <w:rFonts w:ascii="Times New Roman" w:hAnsi="Times New Roman" w:cs="Times New Roman" w:hint="eastAsia"/>
                <w:szCs w:val="21"/>
              </w:rPr>
              <w:t xml:space="preserve"> (2)</w:t>
            </w:r>
          </w:p>
        </w:tc>
        <w:tc>
          <w:tcPr>
            <w:tcW w:w="961" w:type="dxa"/>
            <w:vAlign w:val="center"/>
          </w:tcPr>
          <w:p w14:paraId="616927E6"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1A2C859D" w14:textId="77777777" w:rsidR="00FC3704" w:rsidRDefault="00FC3704">
            <w:pPr>
              <w:jc w:val="center"/>
              <w:rPr>
                <w:rFonts w:ascii="Times New Roman" w:eastAsia="SimSun" w:hAnsi="Times New Roman" w:cs="Times New Roman"/>
                <w:color w:val="000000"/>
                <w:szCs w:val="21"/>
              </w:rPr>
            </w:pPr>
          </w:p>
        </w:tc>
      </w:tr>
      <w:tr w:rsidR="00FC3704" w14:paraId="3EB04FF2" w14:textId="77777777">
        <w:trPr>
          <w:jc w:val="center"/>
        </w:trPr>
        <w:tc>
          <w:tcPr>
            <w:tcW w:w="13892" w:type="dxa"/>
            <w:shd w:val="clear" w:color="auto" w:fill="D8D8D8" w:themeFill="background1" w:themeFillShade="D8"/>
            <w:vAlign w:val="center"/>
          </w:tcPr>
          <w:p w14:paraId="7EC8A9B9" w14:textId="77777777" w:rsidR="00FC3704" w:rsidRDefault="00664E22">
            <w:pPr>
              <w:rPr>
                <w:rFonts w:ascii="Times New Roman" w:hAnsi="Times New Roman" w:cs="Times New Roman"/>
                <w:b/>
                <w:color w:val="000000"/>
                <w:szCs w:val="21"/>
              </w:rPr>
            </w:pPr>
            <w:r>
              <w:rPr>
                <w:rFonts w:ascii="Times New Roman" w:cs="Times New Roman" w:hint="eastAsia"/>
                <w:b/>
                <w:bCs/>
                <w:color w:val="000000"/>
                <w:szCs w:val="21"/>
              </w:rPr>
              <w:t xml:space="preserve">2.2 </w:t>
            </w:r>
            <w:r>
              <w:rPr>
                <w:rFonts w:ascii="Times New Roman" w:hAnsi="Times New Roman" w:cs="Times New Roman"/>
                <w:b/>
                <w:bCs/>
                <w:color w:val="000000"/>
                <w:kern w:val="24"/>
                <w:szCs w:val="21"/>
              </w:rPr>
              <w:t>Primary care providers should be included in the guideline steering group and the external review group. Whether they should be included in the guideline development group depends on the professional skills of primary care providers.</w:t>
            </w:r>
          </w:p>
        </w:tc>
        <w:tc>
          <w:tcPr>
            <w:tcW w:w="961" w:type="dxa"/>
            <w:vAlign w:val="center"/>
          </w:tcPr>
          <w:p w14:paraId="73241A83"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4.06</w:t>
            </w:r>
          </w:p>
        </w:tc>
        <w:tc>
          <w:tcPr>
            <w:tcW w:w="1307" w:type="dxa"/>
            <w:vAlign w:val="center"/>
          </w:tcPr>
          <w:p w14:paraId="4B19FA9E"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29.50%</w:t>
            </w:r>
          </w:p>
        </w:tc>
      </w:tr>
      <w:tr w:rsidR="00FC3704" w14:paraId="67675E58" w14:textId="77777777">
        <w:trPr>
          <w:jc w:val="center"/>
        </w:trPr>
        <w:tc>
          <w:tcPr>
            <w:tcW w:w="13892" w:type="dxa"/>
            <w:vAlign w:val="center"/>
          </w:tcPr>
          <w:p w14:paraId="0CF7DADF"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1B945C54" w14:textId="77777777" w:rsidR="00FC3704" w:rsidRDefault="00664E22">
            <w:pPr>
              <w:pStyle w:val="1"/>
              <w:widowControl w:val="0"/>
              <w:numPr>
                <w:ilvl w:val="0"/>
                <w:numId w:val="34"/>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For reasons of acceptance and uptake of the guideline, it is essential to include primary care providers in the development </w:t>
            </w:r>
            <w:proofErr w:type="gramStart"/>
            <w:r>
              <w:rPr>
                <w:rFonts w:ascii="Times New Roman" w:hAnsi="Times New Roman" w:cs="Times New Roman"/>
                <w:color w:val="000000"/>
                <w:szCs w:val="21"/>
              </w:rPr>
              <w:t>group.</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2)</w:t>
            </w:r>
          </w:p>
          <w:p w14:paraId="25A6C8A7" w14:textId="77777777" w:rsidR="00FC3704" w:rsidRDefault="00664E22">
            <w:pPr>
              <w:pStyle w:val="1"/>
              <w:widowControl w:val="0"/>
              <w:numPr>
                <w:ilvl w:val="0"/>
                <w:numId w:val="35"/>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Some representation of primary care providers in guideline development groups useful for buy-in purpose, but members of the guideline groups have to be familiar in working using </w:t>
            </w:r>
            <w:proofErr w:type="gramStart"/>
            <w:r>
              <w:rPr>
                <w:rFonts w:ascii="Times New Roman" w:hAnsi="Times New Roman" w:cs="Times New Roman"/>
                <w:color w:val="000000"/>
                <w:szCs w:val="21"/>
              </w:rPr>
              <w:t>evidence based</w:t>
            </w:r>
            <w:proofErr w:type="gramEnd"/>
            <w:r>
              <w:rPr>
                <w:rFonts w:ascii="Times New Roman" w:hAnsi="Times New Roman" w:cs="Times New Roman"/>
                <w:color w:val="000000"/>
                <w:szCs w:val="21"/>
              </w:rPr>
              <w:t xml:space="preserve"> methodology.</w:t>
            </w:r>
            <w:r>
              <w:rPr>
                <w:rFonts w:ascii="Times New Roman" w:hAnsi="Times New Roman" w:cs="Times New Roman" w:hint="eastAsia"/>
                <w:color w:val="000000"/>
                <w:szCs w:val="21"/>
              </w:rPr>
              <w:t xml:space="preserve"> (2)</w:t>
            </w:r>
          </w:p>
          <w:p w14:paraId="0A6C62BF" w14:textId="77777777" w:rsidR="00FC3704" w:rsidRDefault="00664E22">
            <w:pPr>
              <w:pStyle w:val="1"/>
              <w:widowControl w:val="0"/>
              <w:numPr>
                <w:ilvl w:val="0"/>
                <w:numId w:val="35"/>
              </w:numPr>
              <w:ind w:firstLineChars="0"/>
              <w:rPr>
                <w:rFonts w:ascii="Times New Roman" w:hAnsi="Times New Roman" w:cs="Times New Roman"/>
                <w:color w:val="000000"/>
                <w:szCs w:val="21"/>
              </w:rPr>
            </w:pPr>
            <w:r>
              <w:rPr>
                <w:rFonts w:ascii="Times New Roman" w:hAnsi="Times New Roman" w:cs="Times New Roman"/>
                <w:color w:val="000000"/>
                <w:szCs w:val="21"/>
              </w:rPr>
              <w:t>If they don’t have the skills teach them. Having specialists develop guidelines for generalists is problematic as they don’t understand the generalist context</w:t>
            </w:r>
            <w:r>
              <w:rPr>
                <w:rFonts w:ascii="Times New Roman" w:hAnsi="Times New Roman" w:cs="Times New Roman" w:hint="eastAsia"/>
                <w:color w:val="000000"/>
                <w:szCs w:val="21"/>
              </w:rPr>
              <w:t>. (1)</w:t>
            </w:r>
            <w:r>
              <w:rPr>
                <w:rFonts w:ascii="Times New Roman" w:hAnsi="Times New Roman" w:cs="Times New Roman"/>
                <w:color w:val="000000"/>
                <w:szCs w:val="21"/>
              </w:rPr>
              <w:t xml:space="preserve"> </w:t>
            </w:r>
          </w:p>
          <w:p w14:paraId="7B14F613"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Disagree</w:t>
            </w:r>
          </w:p>
          <w:p w14:paraId="6E313C0C" w14:textId="77777777" w:rsidR="00FC3704" w:rsidRDefault="00664E22">
            <w:pPr>
              <w:pStyle w:val="1"/>
              <w:widowControl w:val="0"/>
              <w:numPr>
                <w:ilvl w:val="0"/>
                <w:numId w:val="35"/>
              </w:numPr>
              <w:ind w:firstLineChars="0"/>
              <w:rPr>
                <w:rFonts w:ascii="Times New Roman" w:hAnsi="Times New Roman" w:cs="Times New Roman"/>
                <w:color w:val="000000"/>
                <w:szCs w:val="21"/>
              </w:rPr>
            </w:pPr>
            <w:r>
              <w:rPr>
                <w:rFonts w:ascii="Times New Roman" w:hAnsi="Times New Roman" w:cs="Times New Roman"/>
                <w:color w:val="000000"/>
                <w:szCs w:val="21"/>
              </w:rPr>
              <w:t>While the evidence is important- how this translates into care, the preferences of patients and context of delivery are very important</w:t>
            </w:r>
            <w:r>
              <w:rPr>
                <w:rFonts w:ascii="Times New Roman" w:hAnsi="Times New Roman" w:cs="Times New Roman" w:hint="eastAsia"/>
                <w:color w:val="000000"/>
                <w:szCs w:val="21"/>
              </w:rPr>
              <w:t>. (1)</w:t>
            </w:r>
          </w:p>
        </w:tc>
        <w:tc>
          <w:tcPr>
            <w:tcW w:w="961" w:type="dxa"/>
            <w:vAlign w:val="center"/>
          </w:tcPr>
          <w:p w14:paraId="71D99004"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4276ECCD" w14:textId="77777777" w:rsidR="00FC3704" w:rsidRDefault="00FC3704">
            <w:pPr>
              <w:jc w:val="center"/>
              <w:rPr>
                <w:rFonts w:ascii="Times New Roman" w:eastAsia="SimSun" w:hAnsi="Times New Roman" w:cs="Times New Roman"/>
                <w:color w:val="000000"/>
                <w:szCs w:val="21"/>
              </w:rPr>
            </w:pPr>
          </w:p>
        </w:tc>
      </w:tr>
      <w:tr w:rsidR="00FC3704" w14:paraId="18A17721" w14:textId="77777777">
        <w:trPr>
          <w:jc w:val="center"/>
        </w:trPr>
        <w:tc>
          <w:tcPr>
            <w:tcW w:w="13892" w:type="dxa"/>
            <w:shd w:val="clear" w:color="auto" w:fill="D8D8D8" w:themeFill="background1" w:themeFillShade="D8"/>
            <w:vAlign w:val="center"/>
          </w:tcPr>
          <w:p w14:paraId="039B4910" w14:textId="77777777" w:rsidR="00FC3704" w:rsidRDefault="00664E22">
            <w:pPr>
              <w:rPr>
                <w:rFonts w:ascii="Times New Roman" w:hAnsi="Times New Roman" w:cs="Times New Roman"/>
                <w:b/>
                <w:color w:val="000000"/>
                <w:szCs w:val="21"/>
              </w:rPr>
            </w:pPr>
            <w:r>
              <w:rPr>
                <w:rFonts w:ascii="Times New Roman" w:cs="Times New Roman" w:hint="eastAsia"/>
                <w:b/>
                <w:bCs/>
                <w:color w:val="000000"/>
                <w:szCs w:val="21"/>
              </w:rPr>
              <w:t xml:space="preserve">2.3 </w:t>
            </w:r>
            <w:r>
              <w:rPr>
                <w:rFonts w:ascii="Times New Roman" w:hAnsi="Times New Roman" w:cs="Times New Roman"/>
                <w:b/>
                <w:bCs/>
                <w:color w:val="000000"/>
                <w:kern w:val="24"/>
                <w:szCs w:val="21"/>
              </w:rPr>
              <w:t>Profession of primary care provider</w:t>
            </w:r>
            <w:r>
              <w:rPr>
                <w:rFonts w:ascii="Times New Roman" w:hAnsi="Times New Roman" w:cs="Times New Roman" w:hint="eastAsia"/>
                <w:b/>
                <w:bCs/>
                <w:color w:val="000000"/>
                <w:kern w:val="24"/>
                <w:szCs w:val="21"/>
              </w:rPr>
              <w:t xml:space="preserve">: </w:t>
            </w:r>
            <w:r>
              <w:rPr>
                <w:rFonts w:ascii="Times New Roman" w:hAnsi="Times New Roman" w:cs="Times New Roman"/>
                <w:b/>
                <w:color w:val="000000"/>
                <w:kern w:val="24"/>
                <w:szCs w:val="21"/>
              </w:rPr>
              <w:t>physicians</w:t>
            </w:r>
            <w:r>
              <w:rPr>
                <w:rFonts w:ascii="Times New Roman" w:hAnsi="Times New Roman" w:cs="Times New Roman" w:hint="eastAsia"/>
                <w:b/>
                <w:color w:val="000000"/>
                <w:kern w:val="24"/>
                <w:szCs w:val="21"/>
              </w:rPr>
              <w:t>,</w:t>
            </w:r>
            <w:r>
              <w:rPr>
                <w:rFonts w:ascii="Times New Roman" w:hAnsi="Times New Roman" w:cs="Times New Roman"/>
                <w:b/>
                <w:color w:val="000000"/>
                <w:kern w:val="24"/>
                <w:szCs w:val="21"/>
              </w:rPr>
              <w:t xml:space="preserve"> administrative staff</w:t>
            </w:r>
            <w:r>
              <w:rPr>
                <w:rFonts w:ascii="Times New Roman" w:hAnsi="Times New Roman" w:cs="Times New Roman" w:hint="eastAsia"/>
                <w:b/>
                <w:color w:val="000000"/>
                <w:kern w:val="24"/>
                <w:szCs w:val="21"/>
              </w:rPr>
              <w:t>,</w:t>
            </w:r>
            <w:r>
              <w:rPr>
                <w:rFonts w:ascii="Times New Roman" w:hAnsi="Times New Roman" w:cs="Times New Roman"/>
                <w:b/>
                <w:color w:val="000000"/>
                <w:kern w:val="24"/>
                <w:szCs w:val="21"/>
              </w:rPr>
              <w:t xml:space="preserve"> </w:t>
            </w:r>
            <w:proofErr w:type="gramStart"/>
            <w:r>
              <w:rPr>
                <w:rFonts w:ascii="Times New Roman" w:hAnsi="Times New Roman" w:cs="Times New Roman"/>
                <w:b/>
                <w:color w:val="000000"/>
                <w:kern w:val="24"/>
                <w:szCs w:val="21"/>
              </w:rPr>
              <w:t>nurse</w:t>
            </w:r>
            <w:r>
              <w:rPr>
                <w:rFonts w:ascii="Times New Roman" w:hAnsi="Times New Roman" w:cs="Times New Roman" w:hint="eastAsia"/>
                <w:b/>
                <w:color w:val="000000"/>
                <w:kern w:val="24"/>
                <w:szCs w:val="21"/>
              </w:rPr>
              <w:t>s</w:t>
            </w:r>
            <w:proofErr w:type="gramEnd"/>
            <w:r>
              <w:rPr>
                <w:rFonts w:ascii="Times New Roman" w:hAnsi="Times New Roman" w:cs="Times New Roman"/>
                <w:b/>
                <w:color w:val="000000"/>
                <w:kern w:val="24"/>
                <w:szCs w:val="21"/>
              </w:rPr>
              <w:t xml:space="preserve"> or other technical supporters</w:t>
            </w:r>
            <w:r>
              <w:rPr>
                <w:rFonts w:ascii="Times New Roman" w:hAnsi="Times New Roman" w:cs="Times New Roman" w:hint="eastAsia"/>
                <w:b/>
                <w:color w:val="000000"/>
                <w:kern w:val="24"/>
                <w:szCs w:val="21"/>
              </w:rPr>
              <w:t>?</w:t>
            </w:r>
          </w:p>
        </w:tc>
        <w:tc>
          <w:tcPr>
            <w:tcW w:w="961" w:type="dxa"/>
            <w:shd w:val="clear" w:color="auto" w:fill="auto"/>
            <w:vAlign w:val="center"/>
          </w:tcPr>
          <w:p w14:paraId="774E9E49"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3.71</w:t>
            </w:r>
          </w:p>
        </w:tc>
        <w:tc>
          <w:tcPr>
            <w:tcW w:w="1307" w:type="dxa"/>
            <w:shd w:val="clear" w:color="auto" w:fill="auto"/>
            <w:vAlign w:val="center"/>
          </w:tcPr>
          <w:p w14:paraId="1E1B4E8F"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29.81%</w:t>
            </w:r>
          </w:p>
        </w:tc>
      </w:tr>
      <w:tr w:rsidR="00FC3704" w14:paraId="7511BC75" w14:textId="77777777">
        <w:trPr>
          <w:jc w:val="center"/>
        </w:trPr>
        <w:tc>
          <w:tcPr>
            <w:tcW w:w="13892" w:type="dxa"/>
            <w:vAlign w:val="center"/>
          </w:tcPr>
          <w:p w14:paraId="0563E2CA" w14:textId="77777777" w:rsidR="00FC3704" w:rsidRDefault="00664E22">
            <w:pPr>
              <w:jc w:val="left"/>
              <w:rPr>
                <w:rFonts w:ascii="Times New Roman" w:hAnsi="Times New Roman" w:cs="Times New Roman"/>
                <w:b/>
                <w:color w:val="000000"/>
                <w:szCs w:val="21"/>
              </w:rPr>
            </w:pPr>
            <w:bookmarkStart w:id="15" w:name="OLE_LINK5"/>
            <w:bookmarkStart w:id="16" w:name="OLE_LINK6"/>
            <w:r>
              <w:rPr>
                <w:rFonts w:ascii="Times New Roman" w:hAnsi="Times New Roman" w:cs="Times New Roman" w:hint="eastAsia"/>
                <w:b/>
                <w:color w:val="000000"/>
                <w:szCs w:val="21"/>
              </w:rPr>
              <w:t>Agree</w:t>
            </w:r>
          </w:p>
          <w:p w14:paraId="640022E4" w14:textId="77777777" w:rsidR="00FC3704" w:rsidRDefault="00664E22">
            <w:pPr>
              <w:pStyle w:val="1"/>
              <w:widowControl w:val="0"/>
              <w:numPr>
                <w:ilvl w:val="0"/>
                <w:numId w:val="36"/>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The panel should be interdisciplinary. If the guideline has implications for other </w:t>
            </w:r>
            <w:proofErr w:type="gramStart"/>
            <w:r>
              <w:rPr>
                <w:rFonts w:ascii="Times New Roman" w:hAnsi="Times New Roman" w:cs="Times New Roman"/>
                <w:color w:val="000000"/>
                <w:szCs w:val="21"/>
              </w:rPr>
              <w:t>professionals</w:t>
            </w:r>
            <w:proofErr w:type="gramEnd"/>
            <w:r>
              <w:rPr>
                <w:rFonts w:ascii="Times New Roman" w:hAnsi="Times New Roman" w:cs="Times New Roman"/>
                <w:color w:val="000000"/>
                <w:szCs w:val="21"/>
              </w:rPr>
              <w:t xml:space="preserve"> they should be included- they bring different perspectives that are useful.</w:t>
            </w:r>
            <w:r>
              <w:rPr>
                <w:rFonts w:ascii="Times New Roman" w:hAnsi="Times New Roman" w:cs="Times New Roman" w:hint="eastAsia"/>
                <w:color w:val="000000"/>
                <w:szCs w:val="21"/>
              </w:rPr>
              <w:t xml:space="preserve"> (5)</w:t>
            </w:r>
          </w:p>
          <w:p w14:paraId="744777EA" w14:textId="77777777" w:rsidR="00FC3704" w:rsidRDefault="00664E22">
            <w:pPr>
              <w:pStyle w:val="1"/>
              <w:ind w:firstLineChars="0" w:firstLine="0"/>
              <w:rPr>
                <w:rFonts w:ascii="Times New Roman" w:hAnsi="Times New Roman" w:cs="Times New Roman"/>
                <w:b/>
                <w:bCs/>
                <w:szCs w:val="21"/>
              </w:rPr>
            </w:pPr>
            <w:r>
              <w:rPr>
                <w:rFonts w:ascii="Times New Roman" w:hAnsi="Times New Roman" w:cs="Times New Roman" w:hint="eastAsia"/>
                <w:b/>
                <w:bCs/>
                <w:szCs w:val="21"/>
              </w:rPr>
              <w:t>Disagree</w:t>
            </w:r>
          </w:p>
          <w:p w14:paraId="74D04C35" w14:textId="77777777" w:rsidR="00FC3704" w:rsidRDefault="00664E22">
            <w:pPr>
              <w:pStyle w:val="1"/>
              <w:widowControl w:val="0"/>
              <w:numPr>
                <w:ilvl w:val="0"/>
                <w:numId w:val="36"/>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Listening to the opinion of all stakeholders is mandatory (consider also asking opinion from patient representatives – called nowadays “experience experts”), but opinion can be sought by other means than membership in the guideline group. Guideline development should be based on evidence, not opinion, so members </w:t>
            </w:r>
            <w:proofErr w:type="gramStart"/>
            <w:r>
              <w:rPr>
                <w:rFonts w:ascii="Times New Roman" w:hAnsi="Times New Roman" w:cs="Times New Roman"/>
                <w:color w:val="000000"/>
                <w:szCs w:val="21"/>
              </w:rPr>
              <w:t>have to</w:t>
            </w:r>
            <w:proofErr w:type="gramEnd"/>
            <w:r>
              <w:rPr>
                <w:rFonts w:ascii="Times New Roman" w:hAnsi="Times New Roman" w:cs="Times New Roman"/>
                <w:color w:val="000000"/>
                <w:szCs w:val="21"/>
              </w:rPr>
              <w:t xml:space="preserve"> have competence for evaluation of evidence.</w:t>
            </w:r>
            <w:r>
              <w:rPr>
                <w:rFonts w:ascii="Times New Roman" w:hAnsi="Times New Roman" w:cs="Times New Roman" w:hint="eastAsia"/>
                <w:color w:val="000000"/>
                <w:szCs w:val="21"/>
              </w:rPr>
              <w:t xml:space="preserve"> (1)</w:t>
            </w:r>
          </w:p>
          <w:p w14:paraId="7608855C"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Not sure</w:t>
            </w:r>
          </w:p>
          <w:p w14:paraId="3FF12138" w14:textId="77777777" w:rsidR="00FC3704" w:rsidRDefault="00664E22">
            <w:pPr>
              <w:pStyle w:val="1"/>
              <w:widowControl w:val="0"/>
              <w:numPr>
                <w:ilvl w:val="0"/>
                <w:numId w:val="36"/>
              </w:numPr>
              <w:ind w:firstLineChars="0"/>
              <w:rPr>
                <w:rFonts w:ascii="Times New Roman" w:hAnsi="Times New Roman" w:cs="Times New Roman"/>
                <w:color w:val="000000"/>
                <w:szCs w:val="21"/>
              </w:rPr>
            </w:pPr>
            <w:r>
              <w:rPr>
                <w:rFonts w:ascii="Times New Roman" w:hAnsi="Times New Roman" w:cs="Times New Roman"/>
                <w:color w:val="000000"/>
                <w:szCs w:val="21"/>
              </w:rPr>
              <w:t>Depends on how the guideline will be implemented and by whom</w:t>
            </w:r>
            <w:r>
              <w:rPr>
                <w:rFonts w:ascii="Times New Roman" w:hAnsi="Times New Roman" w:cs="Times New Roman" w:hint="eastAsia"/>
                <w:color w:val="000000"/>
                <w:szCs w:val="21"/>
              </w:rPr>
              <w:t>. (1)</w:t>
            </w:r>
            <w:bookmarkEnd w:id="15"/>
            <w:bookmarkEnd w:id="16"/>
          </w:p>
        </w:tc>
        <w:tc>
          <w:tcPr>
            <w:tcW w:w="961" w:type="dxa"/>
            <w:vAlign w:val="center"/>
          </w:tcPr>
          <w:p w14:paraId="2094327E"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7061DABF" w14:textId="77777777" w:rsidR="00FC3704" w:rsidRDefault="00FC3704">
            <w:pPr>
              <w:jc w:val="center"/>
              <w:rPr>
                <w:rFonts w:ascii="Times New Roman" w:eastAsia="SimSun" w:hAnsi="Times New Roman" w:cs="Times New Roman"/>
                <w:color w:val="000000"/>
                <w:szCs w:val="21"/>
              </w:rPr>
            </w:pPr>
          </w:p>
        </w:tc>
      </w:tr>
      <w:tr w:rsidR="00FC3704" w14:paraId="29F9A803" w14:textId="77777777">
        <w:trPr>
          <w:jc w:val="center"/>
        </w:trPr>
        <w:tc>
          <w:tcPr>
            <w:tcW w:w="13892" w:type="dxa"/>
            <w:vAlign w:val="center"/>
          </w:tcPr>
          <w:p w14:paraId="4477C412"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2.4 </w:t>
            </w:r>
            <w:r>
              <w:rPr>
                <w:rFonts w:ascii="Times New Roman" w:hAnsi="Times New Roman" w:cs="Times New Roman"/>
                <w:b/>
                <w:szCs w:val="21"/>
              </w:rPr>
              <w:t>Role of</w:t>
            </w:r>
            <w:bookmarkStart w:id="17" w:name="OLE_LINK24"/>
            <w:bookmarkStart w:id="18" w:name="OLE_LINK23"/>
            <w:r>
              <w:rPr>
                <w:rFonts w:ascii="Times New Roman" w:hAnsi="Times New Roman" w:cs="Times New Roman"/>
                <w:b/>
                <w:szCs w:val="21"/>
              </w:rPr>
              <w:t xml:space="preserve"> primary care providers </w:t>
            </w:r>
            <w:bookmarkEnd w:id="17"/>
            <w:bookmarkEnd w:id="18"/>
            <w:r>
              <w:rPr>
                <w:rFonts w:ascii="Times New Roman" w:hAnsi="Times New Roman" w:cs="Times New Roman"/>
                <w:b/>
                <w:szCs w:val="21"/>
              </w:rPr>
              <w:t xml:space="preserve">include: scoping the guideline, formulating questions, evaluating applicability of current guidelines, evaluating medical resources of primary care </w:t>
            </w:r>
            <w:proofErr w:type="gramStart"/>
            <w:r>
              <w:rPr>
                <w:rFonts w:ascii="Times New Roman" w:hAnsi="Times New Roman" w:cs="Times New Roman"/>
                <w:b/>
                <w:szCs w:val="21"/>
              </w:rPr>
              <w:t>institutions</w:t>
            </w:r>
            <w:proofErr w:type="gramEnd"/>
            <w:r>
              <w:rPr>
                <w:rFonts w:ascii="Times New Roman" w:hAnsi="Times New Roman" w:cs="Times New Roman"/>
                <w:b/>
                <w:szCs w:val="21"/>
              </w:rPr>
              <w:t xml:space="preserve"> and participating in external review process.</w:t>
            </w:r>
          </w:p>
        </w:tc>
        <w:tc>
          <w:tcPr>
            <w:tcW w:w="961" w:type="dxa"/>
            <w:vAlign w:val="center"/>
          </w:tcPr>
          <w:p w14:paraId="41A9D236"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4.47</w:t>
            </w:r>
          </w:p>
        </w:tc>
        <w:tc>
          <w:tcPr>
            <w:tcW w:w="1307" w:type="dxa"/>
            <w:vAlign w:val="center"/>
          </w:tcPr>
          <w:p w14:paraId="2AF23C22"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16.05%</w:t>
            </w:r>
          </w:p>
        </w:tc>
      </w:tr>
      <w:tr w:rsidR="00FC3704" w14:paraId="2DA50185" w14:textId="77777777">
        <w:trPr>
          <w:jc w:val="center"/>
        </w:trPr>
        <w:tc>
          <w:tcPr>
            <w:tcW w:w="13892" w:type="dxa"/>
            <w:vAlign w:val="center"/>
          </w:tcPr>
          <w:p w14:paraId="69AF55C0" w14:textId="77777777" w:rsidR="00FC3704" w:rsidRDefault="00664E22">
            <w:pPr>
              <w:pStyle w:val="1"/>
              <w:widowControl w:val="0"/>
              <w:numPr>
                <w:ilvl w:val="0"/>
                <w:numId w:val="37"/>
              </w:numPr>
              <w:ind w:firstLineChars="0"/>
              <w:rPr>
                <w:rFonts w:ascii="Times New Roman" w:hAnsi="Times New Roman" w:cs="Times New Roman"/>
                <w:szCs w:val="21"/>
              </w:rPr>
            </w:pPr>
            <w:r>
              <w:rPr>
                <w:rFonts w:ascii="Times New Roman" w:hAnsi="Times New Roman" w:cs="Times New Roman" w:hint="eastAsia"/>
                <w:szCs w:val="21"/>
              </w:rPr>
              <w:t>P</w:t>
            </w:r>
            <w:r>
              <w:rPr>
                <w:rFonts w:ascii="Times New Roman" w:hAnsi="Times New Roman" w:cs="Times New Roman"/>
                <w:szCs w:val="21"/>
              </w:rPr>
              <w:t>rimary care providers</w:t>
            </w:r>
            <w:r>
              <w:rPr>
                <w:rFonts w:ascii="Times New Roman" w:hAnsi="Times New Roman" w:cs="Times New Roman" w:hint="eastAsia"/>
                <w:szCs w:val="21"/>
              </w:rPr>
              <w:t xml:space="preserve"> should participate in the whole process in developing guideline. (2)</w:t>
            </w:r>
          </w:p>
          <w:p w14:paraId="06799EB7" w14:textId="77777777" w:rsidR="00FC3704" w:rsidRDefault="00664E22">
            <w:pPr>
              <w:pStyle w:val="1"/>
              <w:widowControl w:val="0"/>
              <w:numPr>
                <w:ilvl w:val="0"/>
                <w:numId w:val="37"/>
              </w:numPr>
              <w:ind w:firstLineChars="0"/>
              <w:rPr>
                <w:rFonts w:ascii="Times New Roman" w:hAnsi="Times New Roman" w:cs="Times New Roman"/>
                <w:szCs w:val="21"/>
              </w:rPr>
            </w:pPr>
            <w:r>
              <w:rPr>
                <w:rFonts w:ascii="Times New Roman" w:hAnsi="Times New Roman" w:cs="Times New Roman" w:hint="eastAsia"/>
                <w:szCs w:val="21"/>
              </w:rPr>
              <w:t>The main task of primary care providers is t</w:t>
            </w:r>
            <w:r>
              <w:rPr>
                <w:rFonts w:ascii="Times New Roman" w:hAnsi="Times New Roman" w:cs="Times New Roman"/>
                <w:szCs w:val="21"/>
              </w:rPr>
              <w:t xml:space="preserve">o </w:t>
            </w:r>
            <w:r>
              <w:rPr>
                <w:rFonts w:ascii="Times New Roman" w:hAnsi="Times New Roman" w:cs="Times New Roman" w:hint="eastAsia"/>
                <w:szCs w:val="21"/>
              </w:rPr>
              <w:t>assess</w:t>
            </w:r>
            <w:r>
              <w:rPr>
                <w:rFonts w:ascii="Times New Roman" w:hAnsi="Times New Roman" w:cs="Times New Roman"/>
                <w:szCs w:val="21"/>
              </w:rPr>
              <w:t xml:space="preserve"> the applicability of the existing guidelines and </w:t>
            </w:r>
            <w:r>
              <w:rPr>
                <w:rFonts w:ascii="Times New Roman" w:hAnsi="Times New Roman" w:cs="Times New Roman" w:hint="eastAsia"/>
                <w:szCs w:val="21"/>
              </w:rPr>
              <w:t xml:space="preserve">availability of </w:t>
            </w:r>
            <w:r>
              <w:rPr>
                <w:rFonts w:ascii="Times New Roman" w:hAnsi="Times New Roman" w:cs="Times New Roman"/>
                <w:szCs w:val="21"/>
              </w:rPr>
              <w:t xml:space="preserve">health resources </w:t>
            </w:r>
            <w:r>
              <w:rPr>
                <w:rFonts w:ascii="Times New Roman" w:hAnsi="Times New Roman" w:cs="Times New Roman" w:hint="eastAsia"/>
                <w:szCs w:val="21"/>
              </w:rPr>
              <w:t xml:space="preserve">in primary care. </w:t>
            </w:r>
            <w:r>
              <w:rPr>
                <w:rFonts w:ascii="Times New Roman" w:hAnsi="Times New Roman" w:cs="Times New Roman"/>
                <w:szCs w:val="21"/>
              </w:rPr>
              <w:t>(1)</w:t>
            </w:r>
          </w:p>
          <w:p w14:paraId="02CA7E8B" w14:textId="77777777" w:rsidR="00FC3704" w:rsidRDefault="00664E22">
            <w:pPr>
              <w:pStyle w:val="1"/>
              <w:widowControl w:val="0"/>
              <w:numPr>
                <w:ilvl w:val="0"/>
                <w:numId w:val="37"/>
              </w:numPr>
              <w:ind w:firstLineChars="0"/>
              <w:rPr>
                <w:rFonts w:ascii="Times New Roman" w:hAnsi="Times New Roman" w:cs="Times New Roman"/>
                <w:szCs w:val="21"/>
              </w:rPr>
            </w:pPr>
            <w:r>
              <w:rPr>
                <w:rFonts w:ascii="Times New Roman" w:hAnsi="Times New Roman" w:cs="Times New Roman"/>
                <w:szCs w:val="21"/>
              </w:rPr>
              <w:t>The question should be generated by the users of the guideline so they must be involved to get it right.</w:t>
            </w:r>
            <w:r>
              <w:rPr>
                <w:rFonts w:ascii="Times New Roman" w:hAnsi="Times New Roman" w:cs="Times New Roman" w:hint="eastAsia"/>
                <w:szCs w:val="21"/>
              </w:rPr>
              <w:t xml:space="preserve"> (1)</w:t>
            </w:r>
          </w:p>
          <w:p w14:paraId="2D65467B" w14:textId="77777777" w:rsidR="00FC3704" w:rsidRDefault="00664E22">
            <w:pPr>
              <w:pStyle w:val="1"/>
              <w:widowControl w:val="0"/>
              <w:numPr>
                <w:ilvl w:val="0"/>
                <w:numId w:val="38"/>
              </w:numPr>
              <w:ind w:firstLineChars="0"/>
              <w:rPr>
                <w:rFonts w:ascii="Times New Roman" w:hAnsi="Times New Roman" w:cs="Times New Roman"/>
                <w:szCs w:val="21"/>
              </w:rPr>
            </w:pPr>
            <w:r>
              <w:rPr>
                <w:rFonts w:ascii="Times New Roman" w:hAnsi="Times New Roman" w:cs="Times New Roman"/>
                <w:szCs w:val="21"/>
              </w:rPr>
              <w:t xml:space="preserve">And also assessing relevance of primary research, drafting text and </w:t>
            </w:r>
            <w:proofErr w:type="gramStart"/>
            <w:r>
              <w:rPr>
                <w:rFonts w:ascii="Times New Roman" w:hAnsi="Times New Roman" w:cs="Times New Roman"/>
                <w:szCs w:val="21"/>
              </w:rPr>
              <w:t>recommendations.</w:t>
            </w:r>
            <w:r>
              <w:rPr>
                <w:rFonts w:ascii="Times New Roman" w:hAnsi="Times New Roman" w:cs="Times New Roman" w:hint="eastAsia"/>
                <w:szCs w:val="21"/>
              </w:rPr>
              <w:t>(</w:t>
            </w:r>
            <w:proofErr w:type="gramEnd"/>
            <w:r>
              <w:rPr>
                <w:rFonts w:ascii="Times New Roman" w:hAnsi="Times New Roman" w:cs="Times New Roman" w:hint="eastAsia"/>
                <w:szCs w:val="21"/>
              </w:rPr>
              <w:t>1)</w:t>
            </w:r>
          </w:p>
          <w:p w14:paraId="214DA811" w14:textId="77777777" w:rsidR="00FC3704" w:rsidRDefault="00664E22">
            <w:pPr>
              <w:pStyle w:val="1"/>
              <w:widowControl w:val="0"/>
              <w:numPr>
                <w:ilvl w:val="0"/>
                <w:numId w:val="37"/>
              </w:numPr>
              <w:ind w:firstLineChars="0"/>
              <w:rPr>
                <w:rFonts w:ascii="Times New Roman" w:hAnsi="Times New Roman" w:cs="Times New Roman"/>
                <w:szCs w:val="21"/>
              </w:rPr>
            </w:pPr>
            <w:r>
              <w:rPr>
                <w:rFonts w:ascii="Times New Roman" w:hAnsi="Times New Roman" w:cs="Times New Roman"/>
                <w:szCs w:val="21"/>
              </w:rPr>
              <w:t xml:space="preserve">Guideline development should be based on evidence, not opinion, so members have to have competence for evaluation of </w:t>
            </w:r>
            <w:proofErr w:type="gramStart"/>
            <w:r>
              <w:rPr>
                <w:rFonts w:ascii="Times New Roman" w:hAnsi="Times New Roman" w:cs="Times New Roman"/>
                <w:szCs w:val="21"/>
              </w:rPr>
              <w:t>evidence.</w:t>
            </w:r>
            <w:r>
              <w:rPr>
                <w:rFonts w:ascii="Times New Roman" w:hAnsi="Times New Roman" w:cs="Times New Roman" w:hint="eastAsia"/>
                <w:szCs w:val="21"/>
              </w:rPr>
              <w:t>(</w:t>
            </w:r>
            <w:proofErr w:type="gramEnd"/>
            <w:r>
              <w:rPr>
                <w:rFonts w:ascii="Times New Roman" w:hAnsi="Times New Roman" w:cs="Times New Roman" w:hint="eastAsia"/>
                <w:szCs w:val="21"/>
              </w:rPr>
              <w:t>1)</w:t>
            </w:r>
          </w:p>
        </w:tc>
        <w:tc>
          <w:tcPr>
            <w:tcW w:w="961" w:type="dxa"/>
            <w:vAlign w:val="center"/>
          </w:tcPr>
          <w:p w14:paraId="3B355451"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07F06D7D" w14:textId="77777777" w:rsidR="00FC3704" w:rsidRDefault="00FC3704">
            <w:pPr>
              <w:jc w:val="center"/>
              <w:rPr>
                <w:rFonts w:ascii="Times New Roman" w:eastAsia="SimSun" w:hAnsi="Times New Roman" w:cs="Times New Roman"/>
                <w:color w:val="000000"/>
                <w:szCs w:val="21"/>
              </w:rPr>
            </w:pPr>
          </w:p>
        </w:tc>
      </w:tr>
      <w:tr w:rsidR="00FC3704" w14:paraId="4CB491A8" w14:textId="77777777">
        <w:trPr>
          <w:jc w:val="center"/>
        </w:trPr>
        <w:tc>
          <w:tcPr>
            <w:tcW w:w="13892" w:type="dxa"/>
            <w:shd w:val="clear" w:color="auto" w:fill="F2F2F2" w:themeFill="background1" w:themeFillShade="F2"/>
            <w:vAlign w:val="center"/>
          </w:tcPr>
          <w:p w14:paraId="2E380C21" w14:textId="77777777" w:rsidR="00FC3704" w:rsidRDefault="00664E22">
            <w:pPr>
              <w:jc w:val="left"/>
              <w:rPr>
                <w:rFonts w:ascii="Times New Roman" w:hAnsi="Times New Roman" w:cs="Times New Roman"/>
                <w:szCs w:val="21"/>
              </w:rPr>
            </w:pPr>
            <w:r>
              <w:rPr>
                <w:rFonts w:ascii="Times New Roman" w:cs="Times New Roman" w:hint="eastAsia"/>
                <w:b/>
                <w:bCs/>
                <w:szCs w:val="21"/>
              </w:rPr>
              <w:t>3.</w:t>
            </w:r>
            <w:r>
              <w:rPr>
                <w:rFonts w:ascii="Times New Roman" w:cs="Times New Roman"/>
                <w:b/>
                <w:bCs/>
                <w:szCs w:val="21"/>
              </w:rPr>
              <w:t xml:space="preserve"> Formulating questions</w:t>
            </w:r>
          </w:p>
        </w:tc>
        <w:tc>
          <w:tcPr>
            <w:tcW w:w="961" w:type="dxa"/>
            <w:vAlign w:val="center"/>
          </w:tcPr>
          <w:p w14:paraId="37362C66" w14:textId="77777777" w:rsidR="00FC3704" w:rsidRDefault="00FC3704">
            <w:pPr>
              <w:jc w:val="center"/>
              <w:rPr>
                <w:rFonts w:ascii="Times New Roman" w:hAnsi="Times New Roman" w:cs="Times New Roman"/>
                <w:color w:val="000000"/>
                <w:szCs w:val="21"/>
              </w:rPr>
            </w:pPr>
          </w:p>
        </w:tc>
        <w:tc>
          <w:tcPr>
            <w:tcW w:w="1307" w:type="dxa"/>
            <w:vAlign w:val="center"/>
          </w:tcPr>
          <w:p w14:paraId="345219CD" w14:textId="77777777" w:rsidR="00FC3704" w:rsidRDefault="00FC3704">
            <w:pPr>
              <w:jc w:val="center"/>
              <w:rPr>
                <w:rFonts w:ascii="Times New Roman" w:hAnsi="Times New Roman" w:cs="Times New Roman"/>
                <w:color w:val="000000"/>
                <w:szCs w:val="21"/>
              </w:rPr>
            </w:pPr>
          </w:p>
        </w:tc>
      </w:tr>
      <w:tr w:rsidR="00FC3704" w14:paraId="058EF560" w14:textId="77777777">
        <w:trPr>
          <w:jc w:val="center"/>
        </w:trPr>
        <w:tc>
          <w:tcPr>
            <w:tcW w:w="13892" w:type="dxa"/>
            <w:shd w:val="clear" w:color="auto" w:fill="D8D8D8" w:themeFill="background1" w:themeFillShade="D8"/>
            <w:vAlign w:val="center"/>
          </w:tcPr>
          <w:p w14:paraId="4644BF1C"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3.1 </w:t>
            </w:r>
            <w:r>
              <w:rPr>
                <w:rFonts w:ascii="Times New Roman" w:hAnsi="Times New Roman" w:cs="Times New Roman"/>
                <w:b/>
                <w:szCs w:val="21"/>
              </w:rPr>
              <w:t>Number of questions</w:t>
            </w:r>
            <w:r>
              <w:rPr>
                <w:rFonts w:ascii="Times New Roman" w:hAnsi="Times New Roman" w:cs="Times New Roman"/>
                <w:b/>
                <w:szCs w:val="21"/>
              </w:rPr>
              <w:t>：</w:t>
            </w:r>
            <w:r>
              <w:rPr>
                <w:rFonts w:ascii="Times New Roman" w:hAnsi="Times New Roman" w:cs="Times New Roman" w:hint="eastAsia"/>
                <w:b/>
                <w:szCs w:val="21"/>
              </w:rPr>
              <w:t>D</w:t>
            </w:r>
            <w:r>
              <w:rPr>
                <w:rFonts w:ascii="Times New Roman" w:hAnsi="Times New Roman" w:cs="Times New Roman"/>
                <w:b/>
                <w:szCs w:val="21"/>
              </w:rPr>
              <w:t>epends on the purpose of the guideline and resources available</w:t>
            </w:r>
            <w:r>
              <w:rPr>
                <w:rFonts w:ascii="Times New Roman" w:hAnsi="Times New Roman" w:cs="Times New Roman"/>
                <w:b/>
                <w:szCs w:val="21"/>
              </w:rPr>
              <w:t>（</w:t>
            </w:r>
            <w:r>
              <w:rPr>
                <w:rFonts w:ascii="Times New Roman" w:hAnsi="Times New Roman" w:cs="Times New Roman"/>
                <w:b/>
                <w:szCs w:val="21"/>
              </w:rPr>
              <w:t xml:space="preserve">funding, time, and team size, etc.). </w:t>
            </w:r>
            <w:proofErr w:type="gramStart"/>
            <w:r>
              <w:rPr>
                <w:rFonts w:ascii="Times New Roman" w:hAnsi="Times New Roman" w:cs="Times New Roman"/>
                <w:b/>
                <w:szCs w:val="21"/>
              </w:rPr>
              <w:t>Generally</w:t>
            </w:r>
            <w:proofErr w:type="gramEnd"/>
            <w:r>
              <w:rPr>
                <w:rFonts w:ascii="Times New Roman" w:hAnsi="Times New Roman" w:cs="Times New Roman"/>
                <w:b/>
                <w:szCs w:val="21"/>
              </w:rPr>
              <w:t xml:space="preserve"> ≤ 10 questions would be formulated, while adjustment may be made.</w:t>
            </w:r>
          </w:p>
        </w:tc>
        <w:tc>
          <w:tcPr>
            <w:tcW w:w="961" w:type="dxa"/>
            <w:vAlign w:val="center"/>
          </w:tcPr>
          <w:p w14:paraId="56647049"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4.06</w:t>
            </w:r>
          </w:p>
        </w:tc>
        <w:tc>
          <w:tcPr>
            <w:tcW w:w="1307" w:type="dxa"/>
            <w:vAlign w:val="center"/>
          </w:tcPr>
          <w:p w14:paraId="66347590"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16.23%</w:t>
            </w:r>
          </w:p>
        </w:tc>
      </w:tr>
      <w:tr w:rsidR="00FC3704" w14:paraId="14155FF4" w14:textId="77777777">
        <w:trPr>
          <w:jc w:val="center"/>
        </w:trPr>
        <w:tc>
          <w:tcPr>
            <w:tcW w:w="13892" w:type="dxa"/>
            <w:vAlign w:val="center"/>
          </w:tcPr>
          <w:p w14:paraId="5868121B" w14:textId="77777777" w:rsidR="00FC3704" w:rsidRDefault="00664E22">
            <w:pPr>
              <w:jc w:val="left"/>
              <w:rPr>
                <w:rFonts w:ascii="Times New Roman" w:hAnsi="Times New Roman" w:cs="Times New Roman"/>
                <w:b/>
                <w:szCs w:val="21"/>
              </w:rPr>
            </w:pPr>
            <w:r>
              <w:rPr>
                <w:rFonts w:ascii="Times New Roman" w:hAnsi="Times New Roman" w:cs="Times New Roman" w:hint="eastAsia"/>
                <w:b/>
                <w:color w:val="000000"/>
                <w:szCs w:val="21"/>
              </w:rPr>
              <w:t>Disagree</w:t>
            </w:r>
          </w:p>
          <w:p w14:paraId="2B8B726C" w14:textId="77777777" w:rsidR="00FC3704" w:rsidRDefault="00664E22">
            <w:pPr>
              <w:pStyle w:val="1"/>
              <w:widowControl w:val="0"/>
              <w:numPr>
                <w:ilvl w:val="0"/>
                <w:numId w:val="39"/>
              </w:numPr>
              <w:ind w:firstLineChars="0"/>
              <w:rPr>
                <w:rFonts w:ascii="Tahoma" w:hAnsi="Tahoma" w:cs="Tahoma"/>
                <w:sz w:val="18"/>
                <w:szCs w:val="18"/>
                <w:shd w:val="clear" w:color="auto" w:fill="F2F2F2"/>
              </w:rPr>
            </w:pPr>
            <w:proofErr w:type="gramStart"/>
            <w:r>
              <w:rPr>
                <w:rFonts w:ascii="Times New Roman" w:hAnsi="Times New Roman" w:cs="Times New Roman"/>
                <w:szCs w:val="21"/>
              </w:rPr>
              <w:t>Yes</w:t>
            </w:r>
            <w:proofErr w:type="gramEnd"/>
            <w:r>
              <w:rPr>
                <w:rFonts w:ascii="Times New Roman" w:hAnsi="Times New Roman" w:cs="Times New Roman"/>
                <w:szCs w:val="21"/>
              </w:rPr>
              <w:t xml:space="preserve"> it depends- even 10 may be too many depending on what kind of questions they are</w:t>
            </w:r>
            <w:r>
              <w:rPr>
                <w:rFonts w:ascii="Times New Roman" w:hAnsi="Times New Roman" w:cs="Times New Roman" w:hint="eastAsia"/>
                <w:szCs w:val="21"/>
              </w:rPr>
              <w:t>. (3)</w:t>
            </w:r>
          </w:p>
          <w:p w14:paraId="1FB16032" w14:textId="77777777" w:rsidR="00FC3704" w:rsidRDefault="00664E22">
            <w:pPr>
              <w:pStyle w:val="1"/>
              <w:widowControl w:val="0"/>
              <w:numPr>
                <w:ilvl w:val="0"/>
                <w:numId w:val="39"/>
              </w:numPr>
              <w:ind w:firstLineChars="0"/>
              <w:rPr>
                <w:rFonts w:ascii="Times New Roman" w:hAnsi="Times New Roman" w:cs="Times New Roman"/>
                <w:color w:val="000000"/>
                <w:szCs w:val="21"/>
              </w:rPr>
            </w:pPr>
            <w:proofErr w:type="spellStart"/>
            <w:r>
              <w:rPr>
                <w:rFonts w:ascii="Times New Roman" w:hAnsi="Times New Roman" w:cs="Times New Roman"/>
                <w:color w:val="000000"/>
                <w:szCs w:val="21"/>
              </w:rPr>
              <w:t>Priotiti</w:t>
            </w:r>
            <w:r>
              <w:rPr>
                <w:rFonts w:ascii="Times New Roman" w:hAnsi="Times New Roman" w:cs="Times New Roman" w:hint="eastAsia"/>
                <w:color w:val="000000"/>
                <w:szCs w:val="21"/>
              </w:rPr>
              <w:t>s</w:t>
            </w:r>
            <w:r>
              <w:rPr>
                <w:rFonts w:ascii="Times New Roman" w:hAnsi="Times New Roman" w:cs="Times New Roman"/>
                <w:color w:val="000000"/>
                <w:szCs w:val="21"/>
              </w:rPr>
              <w:t>e</w:t>
            </w:r>
            <w:proofErr w:type="spellEnd"/>
            <w:r>
              <w:rPr>
                <w:rFonts w:ascii="Times New Roman" w:hAnsi="Times New Roman" w:cs="Times New Roman"/>
                <w:color w:val="000000"/>
                <w:szCs w:val="21"/>
              </w:rPr>
              <w:t xml:space="preserve"> quality, not quantity</w:t>
            </w:r>
            <w:r>
              <w:rPr>
                <w:rFonts w:ascii="Times New Roman" w:hAnsi="Times New Roman" w:cs="Times New Roman" w:hint="eastAsia"/>
                <w:color w:val="000000"/>
                <w:szCs w:val="21"/>
              </w:rPr>
              <w:t xml:space="preserve"> (1)</w:t>
            </w:r>
          </w:p>
        </w:tc>
        <w:tc>
          <w:tcPr>
            <w:tcW w:w="961" w:type="dxa"/>
            <w:vAlign w:val="center"/>
          </w:tcPr>
          <w:p w14:paraId="72C41229"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66F9B158" w14:textId="77777777" w:rsidR="00FC3704" w:rsidRDefault="00FC3704">
            <w:pPr>
              <w:jc w:val="center"/>
              <w:rPr>
                <w:rFonts w:ascii="Times New Roman" w:eastAsia="SimSun" w:hAnsi="Times New Roman" w:cs="Times New Roman"/>
                <w:color w:val="000000"/>
                <w:szCs w:val="21"/>
              </w:rPr>
            </w:pPr>
          </w:p>
        </w:tc>
      </w:tr>
      <w:tr w:rsidR="00FC3704" w14:paraId="314B393A" w14:textId="77777777">
        <w:trPr>
          <w:jc w:val="center"/>
        </w:trPr>
        <w:tc>
          <w:tcPr>
            <w:tcW w:w="13892" w:type="dxa"/>
            <w:shd w:val="clear" w:color="auto" w:fill="D8D8D8" w:themeFill="background1" w:themeFillShade="D8"/>
            <w:vAlign w:val="center"/>
          </w:tcPr>
          <w:p w14:paraId="130EC519" w14:textId="77777777" w:rsidR="00FC3704" w:rsidRDefault="00664E22">
            <w:pPr>
              <w:rPr>
                <w:rFonts w:ascii="Times New Roman" w:hAnsi="Times New Roman" w:cs="Times New Roman"/>
                <w:szCs w:val="21"/>
              </w:rPr>
            </w:pPr>
            <w:r>
              <w:rPr>
                <w:rFonts w:ascii="Times New Roman" w:cs="Times New Roman" w:hint="eastAsia"/>
                <w:b/>
                <w:bCs/>
                <w:color w:val="000000"/>
                <w:szCs w:val="21"/>
              </w:rPr>
              <w:t xml:space="preserve">3.2 </w:t>
            </w:r>
            <w:r>
              <w:rPr>
                <w:rFonts w:ascii="Times New Roman" w:hAnsi="Times New Roman" w:cs="Times New Roman"/>
                <w:b/>
                <w:szCs w:val="21"/>
              </w:rPr>
              <w:t>How to formulate questions</w:t>
            </w:r>
            <w:r>
              <w:rPr>
                <w:rFonts w:ascii="Times New Roman" w:hAnsi="Times New Roman" w:cs="Times New Roman"/>
                <w:szCs w:val="21"/>
              </w:rPr>
              <w:t xml:space="preserve">: PICOS is more complicated </w:t>
            </w:r>
            <w:r>
              <w:rPr>
                <w:rFonts w:ascii="Times New Roman" w:hAnsi="Times New Roman" w:cs="Times New Roman" w:hint="eastAsia"/>
                <w:szCs w:val="21"/>
              </w:rPr>
              <w:t xml:space="preserve">for </w:t>
            </w:r>
            <w:r>
              <w:rPr>
                <w:rFonts w:ascii="Times New Roman" w:hAnsi="Times New Roman" w:cs="Times New Roman"/>
                <w:szCs w:val="21"/>
              </w:rPr>
              <w:t>primary care guideline</w:t>
            </w:r>
            <w:r>
              <w:rPr>
                <w:rFonts w:ascii="Times New Roman" w:hAnsi="Times New Roman" w:cs="Times New Roman" w:hint="eastAsia"/>
                <w:szCs w:val="21"/>
              </w:rPr>
              <w:t>.</w:t>
            </w:r>
            <w:r>
              <w:rPr>
                <w:rFonts w:ascii="Times New Roman" w:hAnsi="Times New Roman" w:cs="Times New Roman"/>
                <w:szCs w:val="21"/>
              </w:rPr>
              <w:t xml:space="preserve"> </w:t>
            </w:r>
          </w:p>
          <w:p w14:paraId="38ABFF10" w14:textId="77777777" w:rsidR="00FC3704" w:rsidRDefault="00664E22">
            <w:pPr>
              <w:rPr>
                <w:rFonts w:ascii="Times New Roman" w:hAnsi="Times New Roman" w:cs="Times New Roman"/>
                <w:color w:val="000000"/>
                <w:szCs w:val="21"/>
              </w:rPr>
            </w:pPr>
            <w:r>
              <w:rPr>
                <w:rFonts w:ascii="Times New Roman" w:hAnsi="Times New Roman" w:cs="Times New Roman"/>
                <w:b/>
                <w:szCs w:val="21"/>
              </w:rPr>
              <w:t>P (</w:t>
            </w:r>
            <w:r>
              <w:rPr>
                <w:rFonts w:ascii="Times New Roman" w:hAnsi="Times New Roman" w:cs="Times New Roman" w:hint="eastAsia"/>
                <w:b/>
                <w:szCs w:val="21"/>
              </w:rPr>
              <w:t>P</w:t>
            </w:r>
            <w:r>
              <w:rPr>
                <w:rFonts w:ascii="Times New Roman" w:hAnsi="Times New Roman" w:cs="Times New Roman"/>
                <w:b/>
                <w:szCs w:val="21"/>
              </w:rPr>
              <w:t>atient)</w:t>
            </w:r>
            <w:r>
              <w:rPr>
                <w:rFonts w:ascii="Times New Roman" w:hAnsi="Times New Roman" w:cs="Times New Roman"/>
                <w:szCs w:val="21"/>
              </w:rPr>
              <w:t>: multi</w:t>
            </w:r>
            <w:r>
              <w:rPr>
                <w:rFonts w:ascii="Times New Roman" w:hAnsi="Times New Roman" w:cs="Times New Roman" w:hint="eastAsia"/>
                <w:szCs w:val="21"/>
              </w:rPr>
              <w:t>-morbidities</w:t>
            </w:r>
            <w:r>
              <w:rPr>
                <w:rFonts w:ascii="Times New Roman" w:hAnsi="Times New Roman" w:cs="Times New Roman"/>
                <w:szCs w:val="21"/>
              </w:rPr>
              <w:t xml:space="preserve">; </w:t>
            </w:r>
            <w:r>
              <w:rPr>
                <w:rFonts w:ascii="Times New Roman" w:hAnsi="Times New Roman" w:cs="Times New Roman" w:hint="eastAsia"/>
                <w:b/>
                <w:szCs w:val="21"/>
              </w:rPr>
              <w:t>O and I</w:t>
            </w:r>
            <w:r>
              <w:rPr>
                <w:rFonts w:ascii="Times New Roman" w:hAnsi="Times New Roman" w:cs="Times New Roman"/>
                <w:b/>
                <w:szCs w:val="21"/>
              </w:rPr>
              <w:t xml:space="preserve"> (</w:t>
            </w:r>
            <w:r>
              <w:rPr>
                <w:rFonts w:ascii="Times New Roman" w:hAnsi="Times New Roman" w:cs="Times New Roman" w:hint="eastAsia"/>
                <w:b/>
                <w:szCs w:val="21"/>
              </w:rPr>
              <w:t xml:space="preserve">Outcome and </w:t>
            </w:r>
            <w:r>
              <w:rPr>
                <w:rFonts w:ascii="Times New Roman" w:hAnsi="Times New Roman" w:cs="Times New Roman"/>
                <w:b/>
                <w:szCs w:val="21"/>
              </w:rPr>
              <w:t>Intervention)</w:t>
            </w:r>
            <w:r>
              <w:rPr>
                <w:rFonts w:ascii="Times New Roman" w:hAnsi="Times New Roman" w:cs="Times New Roman"/>
                <w:szCs w:val="21"/>
              </w:rPr>
              <w:t>:</w:t>
            </w:r>
            <w:r>
              <w:rPr>
                <w:rFonts w:ascii="Times New Roman" w:hAnsi="Times New Roman" w:cs="Times New Roman" w:hint="eastAsia"/>
                <w:szCs w:val="21"/>
              </w:rPr>
              <w:t xml:space="preserve"> not only to treat but to prevent diseases</w:t>
            </w:r>
          </w:p>
        </w:tc>
        <w:tc>
          <w:tcPr>
            <w:tcW w:w="961" w:type="dxa"/>
            <w:vAlign w:val="center"/>
          </w:tcPr>
          <w:p w14:paraId="3964DE62"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3.87</w:t>
            </w:r>
          </w:p>
        </w:tc>
        <w:tc>
          <w:tcPr>
            <w:tcW w:w="1307" w:type="dxa"/>
            <w:vAlign w:val="center"/>
          </w:tcPr>
          <w:p w14:paraId="6DB419B5"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29.11%</w:t>
            </w:r>
          </w:p>
        </w:tc>
      </w:tr>
      <w:tr w:rsidR="00FC3704" w14:paraId="63E1F4FB" w14:textId="77777777">
        <w:trPr>
          <w:jc w:val="center"/>
        </w:trPr>
        <w:tc>
          <w:tcPr>
            <w:tcW w:w="13892" w:type="dxa"/>
            <w:vAlign w:val="center"/>
          </w:tcPr>
          <w:p w14:paraId="2DDF454E"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69729601" w14:textId="77777777" w:rsidR="00FC3704" w:rsidRDefault="00664E22">
            <w:pPr>
              <w:pStyle w:val="1"/>
              <w:widowControl w:val="0"/>
              <w:numPr>
                <w:ilvl w:val="0"/>
                <w:numId w:val="39"/>
              </w:numPr>
              <w:ind w:firstLineChars="0"/>
              <w:rPr>
                <w:rFonts w:ascii="Times New Roman" w:hAnsi="Times New Roman" w:cs="Times New Roman"/>
                <w:szCs w:val="21"/>
              </w:rPr>
            </w:pPr>
            <w:r>
              <w:rPr>
                <w:rFonts w:ascii="Times New Roman" w:hAnsi="Times New Roman" w:cs="Times New Roman" w:hint="eastAsia"/>
                <w:szCs w:val="21"/>
              </w:rPr>
              <w:t>A</w:t>
            </w:r>
            <w:r>
              <w:rPr>
                <w:rFonts w:ascii="Times New Roman" w:hAnsi="Times New Roman" w:cs="Times New Roman"/>
                <w:szCs w:val="21"/>
              </w:rPr>
              <w:t>gree</w:t>
            </w:r>
            <w:r>
              <w:rPr>
                <w:rFonts w:ascii="Times New Roman" w:hAnsi="Times New Roman" w:cs="Times New Roman" w:hint="eastAsia"/>
                <w:szCs w:val="21"/>
              </w:rPr>
              <w:t xml:space="preserve">. Guideline for primary </w:t>
            </w:r>
            <w:r>
              <w:rPr>
                <w:rFonts w:ascii="Times New Roman" w:hAnsi="Times New Roman" w:cs="Times New Roman"/>
                <w:szCs w:val="21"/>
              </w:rPr>
              <w:t xml:space="preserve">should </w:t>
            </w:r>
            <w:r>
              <w:rPr>
                <w:rFonts w:ascii="Times New Roman" w:hAnsi="Times New Roman" w:cs="Times New Roman" w:hint="eastAsia"/>
                <w:szCs w:val="21"/>
              </w:rPr>
              <w:t xml:space="preserve">include </w:t>
            </w:r>
            <w:r>
              <w:rPr>
                <w:rFonts w:ascii="Times New Roman" w:hAnsi="Times New Roman" w:cs="Times New Roman"/>
                <w:szCs w:val="21"/>
              </w:rPr>
              <w:t>prevention</w:t>
            </w:r>
            <w:r>
              <w:rPr>
                <w:rFonts w:ascii="Times New Roman" w:hAnsi="Times New Roman" w:cs="Times New Roman" w:hint="eastAsia"/>
                <w:szCs w:val="21"/>
              </w:rPr>
              <w:t xml:space="preserve">, </w:t>
            </w:r>
            <w:r>
              <w:rPr>
                <w:rFonts w:ascii="Times New Roman" w:hAnsi="Times New Roman" w:cs="Times New Roman"/>
                <w:szCs w:val="21"/>
              </w:rPr>
              <w:t>rehabilitation, health care</w:t>
            </w:r>
            <w:r>
              <w:rPr>
                <w:rFonts w:ascii="Times New Roman" w:hAnsi="Times New Roman" w:cs="Times New Roman" w:hint="eastAsia"/>
                <w:szCs w:val="21"/>
              </w:rPr>
              <w:t xml:space="preserve"> of </w:t>
            </w:r>
            <w:r>
              <w:rPr>
                <w:rFonts w:ascii="Times New Roman" w:hAnsi="Times New Roman" w:cs="Times New Roman"/>
                <w:szCs w:val="21"/>
              </w:rPr>
              <w:t>diseas</w:t>
            </w:r>
            <w:r>
              <w:rPr>
                <w:rFonts w:ascii="Times New Roman" w:hAnsi="Times New Roman" w:cs="Times New Roman" w:hint="eastAsia"/>
                <w:szCs w:val="21"/>
              </w:rPr>
              <w:t>e</w:t>
            </w: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cs="Times New Roman" w:hint="eastAsia"/>
                <w:szCs w:val="21"/>
              </w:rPr>
              <w:t>(1)</w:t>
            </w:r>
          </w:p>
          <w:p w14:paraId="6BF187F1" w14:textId="77777777" w:rsidR="00FC3704" w:rsidRDefault="00664E22">
            <w:pPr>
              <w:jc w:val="left"/>
              <w:rPr>
                <w:rFonts w:ascii="Times New Roman" w:hAnsi="Times New Roman" w:cs="Times New Roman"/>
                <w:b/>
                <w:szCs w:val="21"/>
              </w:rPr>
            </w:pPr>
            <w:r>
              <w:rPr>
                <w:rFonts w:ascii="Times New Roman" w:hAnsi="Times New Roman" w:cs="Times New Roman" w:hint="eastAsia"/>
                <w:b/>
                <w:szCs w:val="21"/>
              </w:rPr>
              <w:t>Disagree</w:t>
            </w:r>
          </w:p>
          <w:p w14:paraId="2BF911C0" w14:textId="77777777" w:rsidR="00FC3704" w:rsidRDefault="00664E22">
            <w:pPr>
              <w:pStyle w:val="1"/>
              <w:widowControl w:val="0"/>
              <w:numPr>
                <w:ilvl w:val="0"/>
                <w:numId w:val="35"/>
              </w:numPr>
              <w:ind w:firstLineChars="0"/>
              <w:rPr>
                <w:rFonts w:ascii="Times New Roman" w:hAnsi="Times New Roman" w:cs="Times New Roman"/>
                <w:szCs w:val="21"/>
              </w:rPr>
            </w:pPr>
            <w:proofErr w:type="spellStart"/>
            <w:r>
              <w:rPr>
                <w:rFonts w:ascii="Times New Roman" w:hAnsi="Times New Roman" w:cs="Times New Roman"/>
                <w:szCs w:val="21"/>
              </w:rPr>
              <w:t>Picos</w:t>
            </w:r>
            <w:proofErr w:type="spellEnd"/>
            <w:r>
              <w:rPr>
                <w:rFonts w:ascii="Times New Roman" w:hAnsi="Times New Roman" w:cs="Times New Roman"/>
                <w:szCs w:val="21"/>
              </w:rPr>
              <w:t xml:space="preserve"> are </w:t>
            </w:r>
            <w:proofErr w:type="spellStart"/>
            <w:r>
              <w:rPr>
                <w:rFonts w:ascii="Times New Roman" w:hAnsi="Times New Roman" w:cs="Times New Roman"/>
                <w:szCs w:val="21"/>
              </w:rPr>
              <w:t>picos</w:t>
            </w:r>
            <w:proofErr w:type="spellEnd"/>
            <w:r>
              <w:rPr>
                <w:rFonts w:ascii="Times New Roman" w:hAnsi="Times New Roman" w:cs="Times New Roman"/>
                <w:szCs w:val="21"/>
              </w:rPr>
              <w:t xml:space="preserve">. If you are looking for existing </w:t>
            </w:r>
            <w:proofErr w:type="gramStart"/>
            <w:r>
              <w:rPr>
                <w:rFonts w:ascii="Times New Roman" w:hAnsi="Times New Roman" w:cs="Times New Roman"/>
                <w:szCs w:val="21"/>
              </w:rPr>
              <w:t>guidelines</w:t>
            </w:r>
            <w:proofErr w:type="gramEnd"/>
            <w:r>
              <w:rPr>
                <w:rFonts w:ascii="Times New Roman" w:hAnsi="Times New Roman" w:cs="Times New Roman"/>
                <w:szCs w:val="21"/>
              </w:rPr>
              <w:t xml:space="preserve"> then it is PIPHOS (see ADAPTE)</w:t>
            </w:r>
            <w:r>
              <w:rPr>
                <w:rFonts w:ascii="Times New Roman" w:hAnsi="Times New Roman" w:cs="Times New Roman" w:hint="eastAsia"/>
                <w:szCs w:val="21"/>
              </w:rPr>
              <w:t xml:space="preserve"> (1)</w:t>
            </w:r>
          </w:p>
          <w:p w14:paraId="0D2ACD7E" w14:textId="77777777" w:rsidR="00FC3704" w:rsidRDefault="00664E22">
            <w:pPr>
              <w:pStyle w:val="1"/>
              <w:widowControl w:val="0"/>
              <w:numPr>
                <w:ilvl w:val="0"/>
                <w:numId w:val="35"/>
              </w:numPr>
              <w:ind w:firstLineChars="0"/>
              <w:rPr>
                <w:rFonts w:ascii="Times New Roman" w:hAnsi="Times New Roman" w:cs="Times New Roman"/>
                <w:color w:val="000000"/>
                <w:szCs w:val="21"/>
              </w:rPr>
            </w:pPr>
            <w:r>
              <w:rPr>
                <w:rFonts w:ascii="Times New Roman" w:hAnsi="Times New Roman" w:cs="Times New Roman"/>
                <w:szCs w:val="21"/>
              </w:rPr>
              <w:t>Clear question required about disease state of interest or interve</w:t>
            </w:r>
            <w:r>
              <w:rPr>
                <w:rFonts w:ascii="Times New Roman" w:hAnsi="Times New Roman" w:cs="Times New Roman"/>
                <w:color w:val="000000"/>
                <w:szCs w:val="21"/>
              </w:rPr>
              <w:t>ntion of interest- secondary questions relate to how co-morbidities might influence decision making</w:t>
            </w:r>
            <w:r>
              <w:rPr>
                <w:rFonts w:ascii="Times New Roman" w:hAnsi="Times New Roman" w:cs="Times New Roman" w:hint="eastAsia"/>
                <w:color w:val="000000"/>
                <w:szCs w:val="21"/>
              </w:rPr>
              <w:t>. (1)</w:t>
            </w:r>
          </w:p>
        </w:tc>
        <w:tc>
          <w:tcPr>
            <w:tcW w:w="961" w:type="dxa"/>
            <w:vAlign w:val="center"/>
          </w:tcPr>
          <w:p w14:paraId="3E1A0CFA"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0870A120" w14:textId="77777777" w:rsidR="00FC3704" w:rsidRDefault="00FC3704">
            <w:pPr>
              <w:jc w:val="center"/>
              <w:rPr>
                <w:rFonts w:ascii="Times New Roman" w:eastAsia="SimSun" w:hAnsi="Times New Roman" w:cs="Times New Roman"/>
                <w:color w:val="000000"/>
                <w:szCs w:val="21"/>
              </w:rPr>
            </w:pPr>
          </w:p>
        </w:tc>
      </w:tr>
      <w:tr w:rsidR="00FC3704" w14:paraId="22D7699D" w14:textId="77777777">
        <w:trPr>
          <w:jc w:val="center"/>
        </w:trPr>
        <w:tc>
          <w:tcPr>
            <w:tcW w:w="13892" w:type="dxa"/>
            <w:shd w:val="clear" w:color="auto" w:fill="D8D8D8" w:themeFill="background1" w:themeFillShade="D8"/>
            <w:vAlign w:val="center"/>
          </w:tcPr>
          <w:p w14:paraId="6E802F67"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3.3 </w:t>
            </w:r>
            <w:r>
              <w:rPr>
                <w:rFonts w:ascii="Times New Roman" w:hAnsi="Times New Roman" w:cs="Times New Roman"/>
                <w:b/>
                <w:bCs/>
                <w:szCs w:val="21"/>
              </w:rPr>
              <w:t>Contents of question</w:t>
            </w:r>
            <w:r>
              <w:rPr>
                <w:rFonts w:ascii="Times New Roman" w:hAnsi="Times New Roman" w:cs="Times New Roman"/>
                <w:b/>
                <w:bCs/>
                <w:szCs w:val="21"/>
              </w:rPr>
              <w:t>：</w:t>
            </w:r>
            <w:r>
              <w:rPr>
                <w:rFonts w:ascii="Times New Roman" w:hAnsi="Times New Roman" w:cs="Times New Roman" w:hint="eastAsia"/>
                <w:b/>
                <w:bCs/>
                <w:szCs w:val="21"/>
              </w:rPr>
              <w:t>M</w:t>
            </w:r>
            <w:r>
              <w:rPr>
                <w:rFonts w:ascii="Times New Roman" w:hAnsi="Times New Roman" w:cs="Times New Roman"/>
                <w:b/>
                <w:bCs/>
                <w:szCs w:val="21"/>
              </w:rPr>
              <w:t>ainly focusing on questions that are valued by primary care providers, and are matched with the mission and service capacity of primary care institutions.</w:t>
            </w:r>
          </w:p>
        </w:tc>
        <w:tc>
          <w:tcPr>
            <w:tcW w:w="961" w:type="dxa"/>
            <w:vAlign w:val="center"/>
          </w:tcPr>
          <w:p w14:paraId="46A763AD"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4.53</w:t>
            </w:r>
          </w:p>
        </w:tc>
        <w:tc>
          <w:tcPr>
            <w:tcW w:w="1307" w:type="dxa"/>
            <w:vAlign w:val="center"/>
          </w:tcPr>
          <w:p w14:paraId="1EA7B4FF"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13.78%</w:t>
            </w:r>
          </w:p>
        </w:tc>
      </w:tr>
      <w:tr w:rsidR="00FC3704" w14:paraId="199DCC78" w14:textId="77777777">
        <w:trPr>
          <w:jc w:val="center"/>
        </w:trPr>
        <w:tc>
          <w:tcPr>
            <w:tcW w:w="13892" w:type="dxa"/>
            <w:vAlign w:val="center"/>
          </w:tcPr>
          <w:p w14:paraId="3CFB70BF"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15211885" w14:textId="77777777" w:rsidR="00FC3704" w:rsidRDefault="00664E22">
            <w:pPr>
              <w:pStyle w:val="1"/>
              <w:widowControl w:val="0"/>
              <w:numPr>
                <w:ilvl w:val="0"/>
                <w:numId w:val="40"/>
              </w:numPr>
              <w:ind w:firstLineChars="0"/>
              <w:rPr>
                <w:rFonts w:ascii="Times New Roman" w:hAnsi="Times New Roman" w:cs="Times New Roman"/>
                <w:szCs w:val="21"/>
              </w:rPr>
            </w:pPr>
            <w:r>
              <w:rPr>
                <w:rFonts w:ascii="Times New Roman" w:hAnsi="Times New Roman" w:cs="Times New Roman"/>
                <w:color w:val="000000"/>
                <w:szCs w:val="21"/>
              </w:rPr>
              <w:t>Guidelines should focus on the use</w:t>
            </w:r>
            <w:r>
              <w:rPr>
                <w:rFonts w:ascii="Times New Roman" w:hAnsi="Times New Roman" w:cs="Times New Roman" w:hint="eastAsia"/>
                <w:color w:val="000000"/>
                <w:szCs w:val="21"/>
              </w:rPr>
              <w:t>r</w:t>
            </w:r>
            <w:r>
              <w:rPr>
                <w:rFonts w:ascii="Times New Roman" w:hAnsi="Times New Roman" w:cs="Times New Roman"/>
                <w:color w:val="000000"/>
                <w:szCs w:val="21"/>
              </w:rPr>
              <w:t xml:space="preserve"> they are intended </w:t>
            </w:r>
            <w:proofErr w:type="gramStart"/>
            <w:r>
              <w:rPr>
                <w:rFonts w:ascii="Times New Roman" w:hAnsi="Times New Roman" w:cs="Times New Roman"/>
                <w:color w:val="000000"/>
                <w:szCs w:val="21"/>
              </w:rPr>
              <w:t>to.</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2)</w:t>
            </w:r>
          </w:p>
          <w:p w14:paraId="31B66495" w14:textId="77777777" w:rsidR="00FC3704" w:rsidRDefault="00664E22">
            <w:pPr>
              <w:pStyle w:val="1"/>
              <w:widowControl w:val="0"/>
              <w:numPr>
                <w:ilvl w:val="0"/>
                <w:numId w:val="40"/>
              </w:numPr>
              <w:ind w:firstLineChars="0"/>
              <w:rPr>
                <w:rFonts w:ascii="Times New Roman" w:hAnsi="Times New Roman" w:cs="Times New Roman"/>
                <w:szCs w:val="21"/>
              </w:rPr>
            </w:pPr>
            <w:r>
              <w:rPr>
                <w:rFonts w:ascii="Times New Roman" w:hAnsi="Times New Roman" w:cs="Times New Roman"/>
                <w:szCs w:val="21"/>
              </w:rPr>
              <w:t>Might also focus on where there are known mismatches between evidence and practice, or known areas of variation in practice</w:t>
            </w:r>
            <w:r>
              <w:rPr>
                <w:rFonts w:ascii="Times New Roman" w:hAnsi="Times New Roman" w:cs="Times New Roman" w:hint="eastAsia"/>
                <w:szCs w:val="21"/>
              </w:rPr>
              <w:t>. (1)</w:t>
            </w:r>
          </w:p>
          <w:p w14:paraId="3D3D7FCC" w14:textId="77777777" w:rsidR="00FC3704" w:rsidRDefault="00664E22">
            <w:pPr>
              <w:pStyle w:val="1"/>
              <w:ind w:firstLineChars="0" w:firstLine="0"/>
              <w:rPr>
                <w:rFonts w:ascii="Times New Roman" w:hAnsi="Times New Roman" w:cs="Times New Roman"/>
                <w:szCs w:val="21"/>
              </w:rPr>
            </w:pPr>
            <w:r>
              <w:rPr>
                <w:rFonts w:ascii="Times New Roman" w:hAnsi="Times New Roman" w:cs="Times New Roman" w:hint="eastAsia"/>
                <w:b/>
                <w:szCs w:val="21"/>
              </w:rPr>
              <w:t>Disagree</w:t>
            </w:r>
          </w:p>
          <w:p w14:paraId="7B5C7C83" w14:textId="77777777" w:rsidR="00FC3704" w:rsidRDefault="00664E22">
            <w:pPr>
              <w:pStyle w:val="1"/>
              <w:widowControl w:val="0"/>
              <w:numPr>
                <w:ilvl w:val="0"/>
                <w:numId w:val="40"/>
              </w:numPr>
              <w:ind w:firstLineChars="0"/>
              <w:rPr>
                <w:rFonts w:ascii="Times New Roman" w:hAnsi="Times New Roman" w:cs="Times New Roman"/>
                <w:color w:val="FF0000"/>
                <w:szCs w:val="21"/>
              </w:rPr>
            </w:pPr>
            <w:r>
              <w:rPr>
                <w:rFonts w:ascii="Times New Roman" w:hAnsi="Times New Roman" w:cs="Times New Roman"/>
                <w:szCs w:val="21"/>
              </w:rPr>
              <w:t xml:space="preserve">The content should </w:t>
            </w:r>
            <w:r>
              <w:rPr>
                <w:rFonts w:ascii="Times New Roman" w:hAnsi="Times New Roman" w:cs="Times New Roman" w:hint="eastAsia"/>
                <w:szCs w:val="21"/>
              </w:rPr>
              <w:t>highlight</w:t>
            </w:r>
            <w:r>
              <w:rPr>
                <w:rFonts w:ascii="Times New Roman" w:hAnsi="Times New Roman" w:cs="Times New Roman"/>
                <w:szCs w:val="21"/>
              </w:rPr>
              <w:t xml:space="preserve"> priorities </w:t>
            </w:r>
            <w:r>
              <w:rPr>
                <w:rFonts w:ascii="Times New Roman" w:hAnsi="Times New Roman" w:cs="Times New Roman" w:hint="eastAsia"/>
                <w:szCs w:val="21"/>
              </w:rPr>
              <w:t>rather than</w:t>
            </w:r>
            <w:r>
              <w:rPr>
                <w:rFonts w:ascii="Times New Roman" w:hAnsi="Times New Roman" w:cs="Times New Roman"/>
                <w:szCs w:val="21"/>
              </w:rPr>
              <w:t xml:space="preserve"> cover</w:t>
            </w:r>
            <w:r>
              <w:rPr>
                <w:rFonts w:ascii="Times New Roman" w:hAnsi="Times New Roman" w:cs="Times New Roman" w:hint="eastAsia"/>
                <w:szCs w:val="21"/>
              </w:rPr>
              <w:t xml:space="preserve"> all aspects. </w:t>
            </w:r>
          </w:p>
        </w:tc>
        <w:tc>
          <w:tcPr>
            <w:tcW w:w="961" w:type="dxa"/>
            <w:vAlign w:val="center"/>
          </w:tcPr>
          <w:p w14:paraId="2621B1C4"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75AD6F90" w14:textId="77777777" w:rsidR="00FC3704" w:rsidRDefault="00FC3704">
            <w:pPr>
              <w:jc w:val="center"/>
              <w:rPr>
                <w:rFonts w:ascii="Times New Roman" w:eastAsia="SimSun" w:hAnsi="Times New Roman" w:cs="Times New Roman"/>
                <w:color w:val="000000"/>
                <w:szCs w:val="21"/>
              </w:rPr>
            </w:pPr>
          </w:p>
        </w:tc>
      </w:tr>
      <w:tr w:rsidR="00FC3704" w14:paraId="52AD59A9" w14:textId="77777777">
        <w:trPr>
          <w:trHeight w:val="90"/>
          <w:jc w:val="center"/>
        </w:trPr>
        <w:tc>
          <w:tcPr>
            <w:tcW w:w="13892" w:type="dxa"/>
            <w:shd w:val="clear" w:color="auto" w:fill="F2F2F2" w:themeFill="background1" w:themeFillShade="F2"/>
            <w:vAlign w:val="center"/>
          </w:tcPr>
          <w:p w14:paraId="55B9D376"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4.</w:t>
            </w:r>
            <w:r>
              <w:rPr>
                <w:rFonts w:ascii="Times New Roman" w:cs="Times New Roman"/>
                <w:b/>
                <w:bCs/>
                <w:szCs w:val="21"/>
              </w:rPr>
              <w:t xml:space="preserve"> </w:t>
            </w:r>
            <w:r>
              <w:rPr>
                <w:rFonts w:ascii="Times New Roman" w:cs="Times New Roman" w:hint="eastAsia"/>
                <w:b/>
                <w:bCs/>
                <w:szCs w:val="21"/>
              </w:rPr>
              <w:t>C</w:t>
            </w:r>
            <w:r>
              <w:rPr>
                <w:rStyle w:val="fontstyle01"/>
              </w:rPr>
              <w:t>hoosing outcomes</w:t>
            </w:r>
          </w:p>
        </w:tc>
        <w:tc>
          <w:tcPr>
            <w:tcW w:w="961" w:type="dxa"/>
            <w:vAlign w:val="center"/>
          </w:tcPr>
          <w:p w14:paraId="54F234BA" w14:textId="77777777" w:rsidR="00FC3704" w:rsidRDefault="00FC3704">
            <w:pPr>
              <w:jc w:val="center"/>
              <w:rPr>
                <w:rFonts w:ascii="Times New Roman" w:hAnsi="Times New Roman" w:cs="Times New Roman"/>
                <w:color w:val="000000"/>
                <w:szCs w:val="21"/>
              </w:rPr>
            </w:pPr>
          </w:p>
        </w:tc>
        <w:tc>
          <w:tcPr>
            <w:tcW w:w="1307" w:type="dxa"/>
            <w:vAlign w:val="center"/>
          </w:tcPr>
          <w:p w14:paraId="6ADD9BC2" w14:textId="77777777" w:rsidR="00FC3704" w:rsidRDefault="00FC3704">
            <w:pPr>
              <w:jc w:val="center"/>
              <w:rPr>
                <w:rFonts w:ascii="Times New Roman" w:hAnsi="Times New Roman" w:cs="Times New Roman"/>
                <w:color w:val="000000"/>
                <w:szCs w:val="21"/>
              </w:rPr>
            </w:pPr>
          </w:p>
        </w:tc>
      </w:tr>
      <w:tr w:rsidR="00FC3704" w14:paraId="79B40B57" w14:textId="77777777">
        <w:trPr>
          <w:jc w:val="center"/>
        </w:trPr>
        <w:tc>
          <w:tcPr>
            <w:tcW w:w="13892" w:type="dxa"/>
            <w:shd w:val="clear" w:color="auto" w:fill="D8D8D8" w:themeFill="background1" w:themeFillShade="D8"/>
            <w:vAlign w:val="center"/>
          </w:tcPr>
          <w:p w14:paraId="5F558FB8"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4.1 </w:t>
            </w:r>
            <w:r>
              <w:rPr>
                <w:rFonts w:ascii="Times New Roman" w:hAnsi="Times New Roman" w:cs="Times New Roman" w:hint="eastAsia"/>
                <w:b/>
                <w:szCs w:val="21"/>
              </w:rPr>
              <w:t>Outcomes s</w:t>
            </w:r>
            <w:r>
              <w:rPr>
                <w:rFonts w:ascii="Times New Roman" w:hAnsi="Times New Roman" w:cs="Times New Roman"/>
                <w:b/>
                <w:bCs/>
                <w:szCs w:val="21"/>
              </w:rPr>
              <w:t>hould be in accordance with the primary care real</w:t>
            </w:r>
            <w:r>
              <w:rPr>
                <w:rFonts w:ascii="Times New Roman" w:hAnsi="Times New Roman" w:cs="Times New Roman" w:hint="eastAsia"/>
                <w:b/>
                <w:bCs/>
                <w:szCs w:val="21"/>
              </w:rPr>
              <w:t>i</w:t>
            </w:r>
            <w:r>
              <w:rPr>
                <w:rFonts w:ascii="Times New Roman" w:hAnsi="Times New Roman" w:cs="Times New Roman"/>
                <w:b/>
                <w:bCs/>
                <w:szCs w:val="21"/>
              </w:rPr>
              <w:t xml:space="preserve">ties, and consider relative indicators of disease prevention &amp; control </w:t>
            </w:r>
            <w:proofErr w:type="gramStart"/>
            <w:r>
              <w:rPr>
                <w:rFonts w:ascii="Times New Roman" w:hAnsi="Times New Roman" w:cs="Times New Roman"/>
                <w:b/>
                <w:bCs/>
                <w:szCs w:val="21"/>
              </w:rPr>
              <w:t>in order to</w:t>
            </w:r>
            <w:proofErr w:type="gramEnd"/>
            <w:r>
              <w:rPr>
                <w:rFonts w:ascii="Times New Roman" w:hAnsi="Times New Roman" w:cs="Times New Roman"/>
                <w:b/>
                <w:bCs/>
                <w:szCs w:val="21"/>
              </w:rPr>
              <w:t xml:space="preserve"> conform to the orientation of primary care.</w:t>
            </w:r>
          </w:p>
        </w:tc>
        <w:tc>
          <w:tcPr>
            <w:tcW w:w="961" w:type="dxa"/>
            <w:vAlign w:val="center"/>
          </w:tcPr>
          <w:p w14:paraId="70777230"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4.41</w:t>
            </w:r>
          </w:p>
        </w:tc>
        <w:tc>
          <w:tcPr>
            <w:tcW w:w="1307" w:type="dxa"/>
            <w:vAlign w:val="center"/>
          </w:tcPr>
          <w:p w14:paraId="31648E4E"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16.15%</w:t>
            </w:r>
          </w:p>
        </w:tc>
      </w:tr>
      <w:tr w:rsidR="00FC3704" w14:paraId="728FE80E" w14:textId="77777777">
        <w:trPr>
          <w:jc w:val="center"/>
        </w:trPr>
        <w:tc>
          <w:tcPr>
            <w:tcW w:w="13892" w:type="dxa"/>
            <w:vAlign w:val="center"/>
          </w:tcPr>
          <w:p w14:paraId="0B2413FA"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 xml:space="preserve">Agree </w:t>
            </w:r>
          </w:p>
          <w:p w14:paraId="021F0B9B" w14:textId="77777777" w:rsidR="00FC3704" w:rsidRDefault="00664E22">
            <w:pPr>
              <w:pStyle w:val="1"/>
              <w:widowControl w:val="0"/>
              <w:numPr>
                <w:ilvl w:val="0"/>
                <w:numId w:val="41"/>
              </w:numPr>
              <w:ind w:firstLineChars="0"/>
              <w:rPr>
                <w:rFonts w:ascii="Times New Roman" w:hAnsi="Times New Roman" w:cs="Times New Roman"/>
                <w:color w:val="000000"/>
                <w:szCs w:val="21"/>
              </w:rPr>
            </w:pPr>
            <w:r>
              <w:rPr>
                <w:rFonts w:ascii="Times New Roman" w:hAnsi="Times New Roman" w:cs="Times New Roman"/>
                <w:color w:val="000000"/>
                <w:szCs w:val="21"/>
              </w:rPr>
              <w:t>Patients and providers should be informing the outcomes that are of most importance to them</w:t>
            </w:r>
            <w:r>
              <w:rPr>
                <w:rFonts w:ascii="Times New Roman" w:hAnsi="Times New Roman" w:cs="Times New Roman" w:hint="eastAsia"/>
                <w:color w:val="000000"/>
                <w:szCs w:val="21"/>
              </w:rPr>
              <w:t>. (2)</w:t>
            </w:r>
          </w:p>
          <w:p w14:paraId="7C0CEC1B" w14:textId="77777777" w:rsidR="00FC3704" w:rsidRDefault="00664E22">
            <w:pPr>
              <w:pStyle w:val="1"/>
              <w:widowControl w:val="0"/>
              <w:numPr>
                <w:ilvl w:val="0"/>
                <w:numId w:val="41"/>
              </w:numPr>
              <w:ind w:firstLineChars="0"/>
              <w:rPr>
                <w:rFonts w:ascii="Times New Roman" w:hAnsi="Times New Roman" w:cs="Times New Roman"/>
                <w:color w:val="000000"/>
                <w:szCs w:val="21"/>
              </w:rPr>
            </w:pPr>
            <w:r>
              <w:rPr>
                <w:rFonts w:ascii="Times New Roman" w:hAnsi="Times New Roman" w:cs="Times New Roman" w:hint="eastAsia"/>
                <w:bCs/>
                <w:szCs w:val="21"/>
              </w:rPr>
              <w:t>The outcomes should include both health outcome and health system outcome. (1)</w:t>
            </w:r>
          </w:p>
          <w:p w14:paraId="16CACDDC" w14:textId="77777777" w:rsidR="00FC3704" w:rsidRDefault="00664E22">
            <w:pPr>
              <w:pStyle w:val="1"/>
              <w:widowControl w:val="0"/>
              <w:numPr>
                <w:ilvl w:val="0"/>
                <w:numId w:val="41"/>
              </w:numPr>
              <w:ind w:firstLineChars="0"/>
              <w:rPr>
                <w:rFonts w:ascii="Times New Roman" w:hAnsi="Times New Roman" w:cs="Times New Roman"/>
                <w:color w:val="000000"/>
                <w:szCs w:val="21"/>
              </w:rPr>
            </w:pPr>
            <w:r>
              <w:rPr>
                <w:rFonts w:ascii="Times New Roman" w:hAnsi="Times New Roman" w:cs="Times New Roman" w:hint="eastAsia"/>
                <w:bCs/>
                <w:szCs w:val="21"/>
              </w:rPr>
              <w:t>The outcome s</w:t>
            </w:r>
            <w:r>
              <w:rPr>
                <w:rFonts w:ascii="Times New Roman" w:cs="Times New Roman"/>
                <w:bCs/>
                <w:color w:val="000000" w:themeColor="text1"/>
                <w:szCs w:val="21"/>
              </w:rPr>
              <w:t>hould be</w:t>
            </w:r>
            <w:r>
              <w:rPr>
                <w:rFonts w:ascii="Times New Roman" w:cs="Times New Roman" w:hint="eastAsia"/>
                <w:bCs/>
                <w:color w:val="000000" w:themeColor="text1"/>
                <w:szCs w:val="21"/>
              </w:rPr>
              <w:t xml:space="preserve"> of importance to patients from primary care and the health system outcome should be </w:t>
            </w:r>
            <w:r>
              <w:rPr>
                <w:rFonts w:ascii="Times New Roman" w:cs="Times New Roman"/>
                <w:bCs/>
                <w:color w:val="000000" w:themeColor="text1"/>
                <w:szCs w:val="21"/>
              </w:rPr>
              <w:t xml:space="preserve">in accordance with the </w:t>
            </w:r>
            <w:r>
              <w:rPr>
                <w:rFonts w:ascii="Times New Roman" w:cs="Times New Roman" w:hint="eastAsia"/>
                <w:bCs/>
                <w:color w:val="000000" w:themeColor="text1"/>
                <w:szCs w:val="21"/>
              </w:rPr>
              <w:t>orientation of primary care. (1)</w:t>
            </w:r>
          </w:p>
        </w:tc>
        <w:tc>
          <w:tcPr>
            <w:tcW w:w="961" w:type="dxa"/>
            <w:vAlign w:val="center"/>
          </w:tcPr>
          <w:p w14:paraId="7D4839AD"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56D989FF" w14:textId="77777777" w:rsidR="00FC3704" w:rsidRDefault="00FC3704">
            <w:pPr>
              <w:jc w:val="center"/>
              <w:rPr>
                <w:rFonts w:ascii="Times New Roman" w:eastAsia="SimSun" w:hAnsi="Times New Roman" w:cs="Times New Roman"/>
                <w:color w:val="000000"/>
                <w:szCs w:val="21"/>
              </w:rPr>
            </w:pPr>
          </w:p>
        </w:tc>
      </w:tr>
      <w:tr w:rsidR="00FC3704" w14:paraId="2B4324BE" w14:textId="77777777">
        <w:trPr>
          <w:jc w:val="center"/>
        </w:trPr>
        <w:tc>
          <w:tcPr>
            <w:tcW w:w="13892" w:type="dxa"/>
            <w:shd w:val="clear" w:color="auto" w:fill="D8D8D8" w:themeFill="background1" w:themeFillShade="D8"/>
            <w:vAlign w:val="center"/>
          </w:tcPr>
          <w:p w14:paraId="15C65AEC"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4.2 </w:t>
            </w:r>
            <w:r>
              <w:rPr>
                <w:rFonts w:ascii="Times New Roman" w:hAnsi="Times New Roman" w:cs="Times New Roman"/>
                <w:b/>
                <w:szCs w:val="21"/>
              </w:rPr>
              <w:t xml:space="preserve">Rating outcome should </w:t>
            </w:r>
            <w:proofErr w:type="spellStart"/>
            <w:proofErr w:type="gramStart"/>
            <w:r>
              <w:rPr>
                <w:rFonts w:ascii="Times New Roman" w:hAnsi="Times New Roman" w:cs="Times New Roman"/>
                <w:b/>
                <w:szCs w:val="21"/>
              </w:rPr>
              <w:t>based</w:t>
            </w:r>
            <w:proofErr w:type="spellEnd"/>
            <w:proofErr w:type="gramEnd"/>
            <w:r>
              <w:rPr>
                <w:rFonts w:ascii="Times New Roman" w:hAnsi="Times New Roman" w:cs="Times New Roman"/>
                <w:b/>
                <w:szCs w:val="21"/>
              </w:rPr>
              <w:t xml:space="preserve"> on </w:t>
            </w:r>
            <w:r>
              <w:rPr>
                <w:rFonts w:ascii="Times New Roman" w:hAnsi="Times New Roman" w:cs="Times New Roman" w:hint="eastAsia"/>
                <w:b/>
                <w:szCs w:val="21"/>
              </w:rPr>
              <w:t>multi</w:t>
            </w:r>
            <w:r>
              <w:rPr>
                <w:rFonts w:ascii="Times New Roman" w:hAnsi="Times New Roman" w:cs="Times New Roman"/>
                <w:b/>
                <w:szCs w:val="21"/>
              </w:rPr>
              <w:t>disciplinary</w:t>
            </w:r>
            <w:r>
              <w:rPr>
                <w:rFonts w:ascii="Times New Roman" w:hAnsi="Times New Roman" w:cs="Times New Roman" w:hint="eastAsia"/>
                <w:b/>
                <w:szCs w:val="21"/>
              </w:rPr>
              <w:t xml:space="preserve"> discussion</w:t>
            </w:r>
            <w:r>
              <w:rPr>
                <w:rFonts w:ascii="Times New Roman" w:hAnsi="Times New Roman" w:cs="Times New Roman"/>
                <w:b/>
                <w:szCs w:val="21"/>
              </w:rPr>
              <w:t>. Whether give priority to primary care providers’ opinion depends on specific guideline.</w:t>
            </w:r>
          </w:p>
        </w:tc>
        <w:tc>
          <w:tcPr>
            <w:tcW w:w="961" w:type="dxa"/>
            <w:vAlign w:val="center"/>
          </w:tcPr>
          <w:p w14:paraId="759AD0B2"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4.19</w:t>
            </w:r>
          </w:p>
        </w:tc>
        <w:tc>
          <w:tcPr>
            <w:tcW w:w="1307" w:type="dxa"/>
            <w:vAlign w:val="center"/>
          </w:tcPr>
          <w:p w14:paraId="4F452903"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21.75%</w:t>
            </w:r>
          </w:p>
        </w:tc>
      </w:tr>
      <w:tr w:rsidR="00FC3704" w14:paraId="78562D73" w14:textId="77777777">
        <w:trPr>
          <w:jc w:val="center"/>
        </w:trPr>
        <w:tc>
          <w:tcPr>
            <w:tcW w:w="13892" w:type="dxa"/>
            <w:vAlign w:val="center"/>
          </w:tcPr>
          <w:p w14:paraId="49E55FE5" w14:textId="77777777" w:rsidR="00FC3704" w:rsidRDefault="00664E22">
            <w:pPr>
              <w:pStyle w:val="1"/>
              <w:widowControl w:val="0"/>
              <w:numPr>
                <w:ilvl w:val="0"/>
                <w:numId w:val="42"/>
              </w:numPr>
              <w:ind w:firstLineChars="0"/>
              <w:rPr>
                <w:rFonts w:ascii="Times New Roman" w:hAnsi="Times New Roman" w:cs="Times New Roman"/>
                <w:b/>
                <w:szCs w:val="21"/>
              </w:rPr>
            </w:pPr>
            <w:r>
              <w:rPr>
                <w:rFonts w:ascii="Times New Roman" w:hAnsi="Times New Roman" w:cs="Times New Roman" w:hint="eastAsia"/>
                <w:bCs/>
                <w:szCs w:val="21"/>
              </w:rPr>
              <w:t>Gover</w:t>
            </w:r>
            <w:r>
              <w:rPr>
                <w:rFonts w:ascii="Times New Roman" w:hAnsi="Times New Roman" w:cs="Times New Roman" w:hint="eastAsia"/>
                <w:szCs w:val="21"/>
              </w:rPr>
              <w:t xml:space="preserve">nment or other </w:t>
            </w:r>
            <w:hyperlink r:id="rId7" w:anchor="/javascript:;" w:history="1">
              <w:r>
                <w:rPr>
                  <w:rFonts w:ascii="Times New Roman" w:hAnsi="Times New Roman" w:cs="Times New Roman" w:hint="eastAsia"/>
                  <w:szCs w:val="21"/>
                </w:rPr>
                <w:t>a</w:t>
              </w:r>
              <w:r>
                <w:rPr>
                  <w:rFonts w:ascii="Times New Roman" w:hAnsi="Times New Roman" w:cs="Times New Roman"/>
                  <w:szCs w:val="21"/>
                </w:rPr>
                <w:t>dministrative</w:t>
              </w:r>
            </w:hyperlink>
            <w:r>
              <w:rPr>
                <w:rFonts w:ascii="Times New Roman" w:hAnsi="Times New Roman" w:cs="Times New Roman"/>
                <w:szCs w:val="21"/>
              </w:rPr>
              <w:t> </w:t>
            </w:r>
            <w:hyperlink r:id="rId8" w:anchor="/javascript:;" w:history="1">
              <w:r>
                <w:rPr>
                  <w:rFonts w:ascii="Times New Roman" w:hAnsi="Times New Roman" w:cs="Times New Roman"/>
                  <w:szCs w:val="21"/>
                </w:rPr>
                <w:t>department</w:t>
              </w:r>
            </w:hyperlink>
            <w:r>
              <w:rPr>
                <w:rFonts w:ascii="Times New Roman" w:hAnsi="Times New Roman" w:cs="Times New Roman" w:hint="eastAsia"/>
                <w:szCs w:val="21"/>
              </w:rPr>
              <w:t>s should be included. (1)</w:t>
            </w:r>
          </w:p>
          <w:p w14:paraId="7F9CA9FB" w14:textId="77777777" w:rsidR="00FC3704" w:rsidRDefault="00664E22">
            <w:pPr>
              <w:pStyle w:val="1"/>
              <w:widowControl w:val="0"/>
              <w:numPr>
                <w:ilvl w:val="0"/>
                <w:numId w:val="42"/>
              </w:numPr>
              <w:ind w:firstLineChars="0"/>
              <w:rPr>
                <w:rFonts w:ascii="Times New Roman" w:hAnsi="Times New Roman" w:cs="Times New Roman"/>
                <w:szCs w:val="21"/>
              </w:rPr>
            </w:pPr>
            <w:r>
              <w:rPr>
                <w:rFonts w:ascii="Times New Roman" w:hAnsi="Times New Roman" w:cs="Times New Roman"/>
                <w:szCs w:val="21"/>
              </w:rPr>
              <w:t>Rating outcome is determined primarily by patients</w:t>
            </w:r>
            <w:r>
              <w:rPr>
                <w:rFonts w:ascii="Times New Roman" w:hAnsi="Times New Roman" w:cs="Times New Roman" w:hint="eastAsia"/>
                <w:szCs w:val="21"/>
              </w:rPr>
              <w:t xml:space="preserve"> (2)</w:t>
            </w:r>
          </w:p>
          <w:p w14:paraId="38320190" w14:textId="77777777" w:rsidR="00FC3704" w:rsidRDefault="00664E22">
            <w:pPr>
              <w:pStyle w:val="1"/>
              <w:widowControl w:val="0"/>
              <w:numPr>
                <w:ilvl w:val="0"/>
                <w:numId w:val="42"/>
              </w:numPr>
              <w:ind w:firstLineChars="0"/>
              <w:rPr>
                <w:rFonts w:ascii="Times New Roman" w:hAnsi="Times New Roman" w:cs="Times New Roman"/>
                <w:szCs w:val="21"/>
              </w:rPr>
            </w:pPr>
            <w:r>
              <w:rPr>
                <w:rFonts w:ascii="Times New Roman" w:hAnsi="Times New Roman" w:cs="Times New Roman"/>
                <w:szCs w:val="21"/>
              </w:rPr>
              <w:t>Outcome should be consensus based – not driven by any one clinical group.</w:t>
            </w:r>
            <w:r>
              <w:rPr>
                <w:rFonts w:ascii="Times New Roman" w:hAnsi="Times New Roman" w:cs="Times New Roman" w:hint="eastAsia"/>
                <w:szCs w:val="21"/>
              </w:rPr>
              <w:t xml:space="preserve"> (1)</w:t>
            </w:r>
          </w:p>
        </w:tc>
        <w:tc>
          <w:tcPr>
            <w:tcW w:w="961" w:type="dxa"/>
            <w:vAlign w:val="center"/>
          </w:tcPr>
          <w:p w14:paraId="7172C30E"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5AB1F6CE" w14:textId="77777777" w:rsidR="00FC3704" w:rsidRDefault="00FC3704">
            <w:pPr>
              <w:jc w:val="center"/>
              <w:rPr>
                <w:rFonts w:ascii="Times New Roman" w:eastAsia="SimSun" w:hAnsi="Times New Roman" w:cs="Times New Roman"/>
                <w:color w:val="000000"/>
                <w:szCs w:val="21"/>
              </w:rPr>
            </w:pPr>
          </w:p>
        </w:tc>
      </w:tr>
      <w:tr w:rsidR="00FC3704" w14:paraId="216900E5" w14:textId="77777777">
        <w:trPr>
          <w:jc w:val="center"/>
        </w:trPr>
        <w:tc>
          <w:tcPr>
            <w:tcW w:w="13892" w:type="dxa"/>
            <w:shd w:val="clear" w:color="auto" w:fill="F2F2F2" w:themeFill="background1" w:themeFillShade="F2"/>
            <w:vAlign w:val="center"/>
          </w:tcPr>
          <w:p w14:paraId="1D1A9535" w14:textId="77777777" w:rsidR="00FC3704" w:rsidRDefault="00664E22">
            <w:pPr>
              <w:jc w:val="left"/>
              <w:rPr>
                <w:rFonts w:ascii="Times New Roman" w:hAnsi="Times New Roman" w:cs="Times New Roman"/>
                <w:szCs w:val="21"/>
              </w:rPr>
            </w:pPr>
            <w:r>
              <w:rPr>
                <w:rFonts w:ascii="Times New Roman" w:cs="Times New Roman" w:hint="eastAsia"/>
                <w:b/>
                <w:szCs w:val="21"/>
              </w:rPr>
              <w:t>5.</w:t>
            </w:r>
            <w:r>
              <w:rPr>
                <w:rFonts w:ascii="Times New Roman" w:cs="Times New Roman"/>
                <w:b/>
                <w:bCs/>
                <w:szCs w:val="21"/>
              </w:rPr>
              <w:t xml:space="preserve"> </w:t>
            </w:r>
            <w:r>
              <w:rPr>
                <w:rStyle w:val="fontstyle01"/>
              </w:rPr>
              <w:t>Evidence retrieval</w:t>
            </w:r>
          </w:p>
        </w:tc>
        <w:tc>
          <w:tcPr>
            <w:tcW w:w="961" w:type="dxa"/>
            <w:vAlign w:val="center"/>
          </w:tcPr>
          <w:p w14:paraId="1FDAD29F" w14:textId="77777777" w:rsidR="00FC3704" w:rsidRDefault="00FC3704">
            <w:pPr>
              <w:jc w:val="center"/>
              <w:rPr>
                <w:rFonts w:ascii="Times New Roman" w:hAnsi="Times New Roman" w:cs="Times New Roman"/>
                <w:color w:val="000000"/>
                <w:szCs w:val="21"/>
              </w:rPr>
            </w:pPr>
          </w:p>
        </w:tc>
        <w:tc>
          <w:tcPr>
            <w:tcW w:w="1307" w:type="dxa"/>
            <w:vAlign w:val="center"/>
          </w:tcPr>
          <w:p w14:paraId="28CED25D" w14:textId="77777777" w:rsidR="00FC3704" w:rsidRDefault="00FC3704">
            <w:pPr>
              <w:jc w:val="center"/>
              <w:rPr>
                <w:rFonts w:ascii="Times New Roman" w:hAnsi="Times New Roman" w:cs="Times New Roman"/>
                <w:color w:val="000000"/>
                <w:szCs w:val="21"/>
              </w:rPr>
            </w:pPr>
          </w:p>
        </w:tc>
      </w:tr>
      <w:tr w:rsidR="00FC3704" w14:paraId="78F06212" w14:textId="77777777">
        <w:trPr>
          <w:jc w:val="center"/>
        </w:trPr>
        <w:tc>
          <w:tcPr>
            <w:tcW w:w="13892" w:type="dxa"/>
            <w:shd w:val="clear" w:color="auto" w:fill="D8D8D8" w:themeFill="background1" w:themeFillShade="D8"/>
            <w:vAlign w:val="center"/>
          </w:tcPr>
          <w:p w14:paraId="54541321"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5.1 </w:t>
            </w:r>
            <w:r>
              <w:rPr>
                <w:rFonts w:ascii="Times New Roman" w:hAnsi="Times New Roman" w:cs="Times New Roman"/>
                <w:b/>
                <w:bCs/>
                <w:szCs w:val="21"/>
              </w:rPr>
              <w:t xml:space="preserve">Comprehensive evidence retrieval might not be required. Additional evidence retrieval </w:t>
            </w:r>
            <w:proofErr w:type="gramStart"/>
            <w:r>
              <w:rPr>
                <w:rFonts w:ascii="Times New Roman" w:hAnsi="Times New Roman" w:cs="Times New Roman"/>
                <w:b/>
                <w:bCs/>
                <w:szCs w:val="21"/>
              </w:rPr>
              <w:t>on the basis of</w:t>
            </w:r>
            <w:proofErr w:type="gramEnd"/>
            <w:r>
              <w:rPr>
                <w:rFonts w:ascii="Times New Roman" w:hAnsi="Times New Roman" w:cs="Times New Roman"/>
                <w:b/>
                <w:bCs/>
                <w:szCs w:val="21"/>
              </w:rPr>
              <w:t xml:space="preserve"> existing guidelines could be considered in order to save time and resources.</w:t>
            </w:r>
            <w:r>
              <w:rPr>
                <w:rFonts w:ascii="Times New Roman" w:hAnsi="Times New Roman" w:cs="Times New Roman" w:hint="eastAsia"/>
                <w:b/>
                <w:bCs/>
                <w:szCs w:val="21"/>
              </w:rPr>
              <w:t xml:space="preserve"> </w:t>
            </w:r>
          </w:p>
        </w:tc>
        <w:tc>
          <w:tcPr>
            <w:tcW w:w="961" w:type="dxa"/>
            <w:vAlign w:val="center"/>
          </w:tcPr>
          <w:p w14:paraId="386EACD5"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4.19</w:t>
            </w:r>
          </w:p>
        </w:tc>
        <w:tc>
          <w:tcPr>
            <w:tcW w:w="1307" w:type="dxa"/>
            <w:vAlign w:val="center"/>
          </w:tcPr>
          <w:p w14:paraId="08E94B0A"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25.00%</w:t>
            </w:r>
          </w:p>
        </w:tc>
      </w:tr>
      <w:tr w:rsidR="00FC3704" w14:paraId="5A668396" w14:textId="77777777">
        <w:trPr>
          <w:jc w:val="center"/>
        </w:trPr>
        <w:tc>
          <w:tcPr>
            <w:tcW w:w="13892" w:type="dxa"/>
            <w:vAlign w:val="center"/>
          </w:tcPr>
          <w:p w14:paraId="38EF4985"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 xml:space="preserve">Agree </w:t>
            </w:r>
          </w:p>
          <w:p w14:paraId="4EE44C41" w14:textId="77777777" w:rsidR="00FC3704" w:rsidRDefault="00664E22">
            <w:pPr>
              <w:pStyle w:val="1"/>
              <w:widowControl w:val="0"/>
              <w:numPr>
                <w:ilvl w:val="0"/>
                <w:numId w:val="43"/>
              </w:numPr>
              <w:ind w:firstLineChars="0"/>
              <w:rPr>
                <w:rFonts w:ascii="Times New Roman" w:hAnsi="Times New Roman" w:cs="Times New Roman"/>
                <w:szCs w:val="21"/>
              </w:rPr>
            </w:pPr>
            <w:r>
              <w:rPr>
                <w:rFonts w:ascii="Times New Roman" w:hAnsi="Times New Roman" w:cs="Times New Roman"/>
                <w:color w:val="000000"/>
                <w:szCs w:val="21"/>
              </w:rPr>
              <w:t xml:space="preserve">If current guidelines are based largely on “expert” opinion, work should be started from scratch, otherwise it will be difficult to get rid of opinions and work using </w:t>
            </w:r>
            <w:proofErr w:type="gramStart"/>
            <w:r>
              <w:rPr>
                <w:rFonts w:ascii="Times New Roman" w:hAnsi="Times New Roman" w:cs="Times New Roman"/>
                <w:color w:val="000000"/>
                <w:szCs w:val="21"/>
              </w:rPr>
              <w:t>evidence based</w:t>
            </w:r>
            <w:proofErr w:type="gramEnd"/>
            <w:r>
              <w:rPr>
                <w:rFonts w:ascii="Times New Roman" w:hAnsi="Times New Roman" w:cs="Times New Roman"/>
                <w:color w:val="000000"/>
                <w:szCs w:val="21"/>
              </w:rPr>
              <w:t xml:space="preserve"> methodology.</w:t>
            </w:r>
            <w:r>
              <w:rPr>
                <w:rFonts w:ascii="Times New Roman" w:hAnsi="Times New Roman" w:cs="Times New Roman" w:hint="eastAsia"/>
                <w:color w:val="000000"/>
                <w:szCs w:val="21"/>
              </w:rPr>
              <w:t xml:space="preserve"> (1)</w:t>
            </w:r>
          </w:p>
          <w:p w14:paraId="274E4AC2" w14:textId="77777777" w:rsidR="00FC3704" w:rsidRDefault="00664E22">
            <w:pPr>
              <w:pStyle w:val="1"/>
              <w:widowControl w:val="0"/>
              <w:numPr>
                <w:ilvl w:val="0"/>
                <w:numId w:val="43"/>
              </w:numPr>
              <w:ind w:firstLineChars="0"/>
              <w:rPr>
                <w:rFonts w:ascii="Times New Roman" w:hAnsi="Times New Roman" w:cs="Times New Roman"/>
                <w:szCs w:val="21"/>
              </w:rPr>
            </w:pPr>
            <w:r>
              <w:rPr>
                <w:rFonts w:ascii="Times New Roman" w:hAnsi="Times New Roman" w:cs="Times New Roman"/>
                <w:szCs w:val="21"/>
              </w:rPr>
              <w:t xml:space="preserve">Where the existing guideline can be shown to be relevant, </w:t>
            </w:r>
            <w:proofErr w:type="gramStart"/>
            <w:r>
              <w:rPr>
                <w:rFonts w:ascii="Times New Roman" w:hAnsi="Times New Roman" w:cs="Times New Roman"/>
                <w:szCs w:val="21"/>
              </w:rPr>
              <w:t>reliable</w:t>
            </w:r>
            <w:proofErr w:type="gramEnd"/>
            <w:r>
              <w:rPr>
                <w:rFonts w:ascii="Times New Roman" w:hAnsi="Times New Roman" w:cs="Times New Roman"/>
                <w:szCs w:val="21"/>
              </w:rPr>
              <w:t xml:space="preserve"> and well documented.</w:t>
            </w:r>
            <w:r>
              <w:rPr>
                <w:rFonts w:ascii="Times New Roman" w:hAnsi="Times New Roman" w:cs="Times New Roman" w:hint="eastAsia"/>
                <w:szCs w:val="21"/>
              </w:rPr>
              <w:t xml:space="preserve"> (1)</w:t>
            </w:r>
          </w:p>
          <w:p w14:paraId="0196B299" w14:textId="77777777" w:rsidR="00FC3704" w:rsidRDefault="00664E22">
            <w:pPr>
              <w:pStyle w:val="1"/>
              <w:widowControl w:val="0"/>
              <w:numPr>
                <w:ilvl w:val="0"/>
                <w:numId w:val="43"/>
              </w:numPr>
              <w:ind w:firstLineChars="0"/>
              <w:rPr>
                <w:rFonts w:ascii="Times New Roman" w:hAnsi="Times New Roman" w:cs="Times New Roman"/>
                <w:szCs w:val="21"/>
              </w:rPr>
            </w:pPr>
            <w:r>
              <w:rPr>
                <w:rFonts w:hint="eastAsia"/>
              </w:rPr>
              <w:t>S</w:t>
            </w:r>
            <w:r>
              <w:rPr>
                <w:rFonts w:ascii="Times New Roman" w:cs="Times New Roman"/>
                <w:szCs w:val="21"/>
              </w:rPr>
              <w:t>upplemental retrieval</w:t>
            </w:r>
            <w:r>
              <w:rPr>
                <w:rFonts w:ascii="Times New Roman" w:cs="Times New Roman" w:hint="eastAsia"/>
                <w:szCs w:val="21"/>
              </w:rPr>
              <w:t xml:space="preserve"> can be done</w:t>
            </w:r>
            <w:r>
              <w:rPr>
                <w:rFonts w:ascii="Times New Roman" w:cs="Times New Roman"/>
                <w:szCs w:val="21"/>
              </w:rPr>
              <w:t xml:space="preserve"> </w:t>
            </w:r>
            <w:r>
              <w:rPr>
                <w:rFonts w:ascii="Times New Roman" w:cs="Times New Roman" w:hint="eastAsia"/>
                <w:szCs w:val="21"/>
              </w:rPr>
              <w:t>based on</w:t>
            </w:r>
            <w:r>
              <w:rPr>
                <w:rFonts w:ascii="Times New Roman" w:cs="Times New Roman"/>
                <w:szCs w:val="21"/>
              </w:rPr>
              <w:t xml:space="preserve"> existing guidelines</w:t>
            </w:r>
            <w:r>
              <w:rPr>
                <w:rFonts w:ascii="Times New Roman" w:cs="Times New Roman" w:hint="eastAsia"/>
                <w:szCs w:val="21"/>
              </w:rPr>
              <w:t>. (1)</w:t>
            </w:r>
          </w:p>
          <w:p w14:paraId="0D4E3AF4" w14:textId="77777777" w:rsidR="00FC3704" w:rsidRDefault="00664E22">
            <w:pPr>
              <w:pStyle w:val="1"/>
              <w:ind w:firstLineChars="0" w:firstLine="0"/>
              <w:rPr>
                <w:rFonts w:ascii="Times New Roman" w:hAnsi="Times New Roman" w:cs="Times New Roman"/>
                <w:b/>
                <w:color w:val="000000"/>
                <w:szCs w:val="21"/>
              </w:rPr>
            </w:pPr>
            <w:r>
              <w:rPr>
                <w:rFonts w:ascii="Times New Roman" w:hAnsi="Times New Roman" w:cs="Times New Roman" w:hint="eastAsia"/>
                <w:b/>
                <w:color w:val="000000"/>
                <w:szCs w:val="21"/>
              </w:rPr>
              <w:t>Disagree</w:t>
            </w:r>
          </w:p>
          <w:p w14:paraId="0D384BEE" w14:textId="77777777" w:rsidR="00FC3704" w:rsidRDefault="00664E22">
            <w:pPr>
              <w:numPr>
                <w:ilvl w:val="0"/>
                <w:numId w:val="44"/>
              </w:numPr>
              <w:jc w:val="left"/>
              <w:rPr>
                <w:rFonts w:ascii="Times New Roman" w:hAnsi="Times New Roman" w:cs="Times New Roman"/>
                <w:b/>
                <w:color w:val="000000"/>
                <w:szCs w:val="21"/>
              </w:rPr>
            </w:pPr>
            <w:r>
              <w:rPr>
                <w:rFonts w:ascii="Times New Roman" w:cs="Times New Roman" w:hint="eastAsia"/>
                <w:szCs w:val="21"/>
              </w:rPr>
              <w:t>I</w:t>
            </w:r>
            <w:r>
              <w:rPr>
                <w:rFonts w:ascii="Times New Roman" w:cs="Times New Roman"/>
                <w:szCs w:val="21"/>
              </w:rPr>
              <w:t xml:space="preserve">t mixes guideline adaptation and </w:t>
            </w:r>
            <w:r>
              <w:rPr>
                <w:rFonts w:ascii="Times New Roman" w:cs="Times New Roman"/>
                <w:i/>
                <w:iCs/>
                <w:szCs w:val="21"/>
              </w:rPr>
              <w:t>de</w:t>
            </w:r>
            <w:r>
              <w:rPr>
                <w:rFonts w:ascii="Times New Roman" w:cs="Times New Roman" w:hint="eastAsia"/>
                <w:i/>
                <w:iCs/>
                <w:szCs w:val="21"/>
              </w:rPr>
              <w:t xml:space="preserve"> </w:t>
            </w:r>
            <w:r>
              <w:rPr>
                <w:rFonts w:ascii="Times New Roman" w:cs="Times New Roman"/>
                <w:i/>
                <w:iCs/>
                <w:szCs w:val="21"/>
              </w:rPr>
              <w:t>novo</w:t>
            </w:r>
            <w:r>
              <w:rPr>
                <w:rFonts w:ascii="Times New Roman" w:cs="Times New Roman"/>
                <w:szCs w:val="21"/>
              </w:rPr>
              <w:t xml:space="preserve"> guideline development- these are different processes. If </w:t>
            </w:r>
            <w:r>
              <w:rPr>
                <w:rFonts w:ascii="Times New Roman" w:cs="Times New Roman"/>
                <w:i/>
                <w:iCs/>
                <w:szCs w:val="21"/>
              </w:rPr>
              <w:t>de novo</w:t>
            </w:r>
            <w:r>
              <w:rPr>
                <w:rFonts w:ascii="Times New Roman" w:cs="Times New Roman"/>
                <w:szCs w:val="21"/>
              </w:rPr>
              <w:t xml:space="preserve"> development is the focus a comprehensive search is mandatory, if you </w:t>
            </w:r>
            <w:proofErr w:type="gramStart"/>
            <w:r>
              <w:rPr>
                <w:rFonts w:ascii="Times New Roman" w:cs="Times New Roman"/>
                <w:szCs w:val="21"/>
              </w:rPr>
              <w:t>adapting</w:t>
            </w:r>
            <w:proofErr w:type="gramEnd"/>
            <w:r>
              <w:rPr>
                <w:rFonts w:ascii="Times New Roman" w:cs="Times New Roman"/>
                <w:szCs w:val="21"/>
              </w:rPr>
              <w:t xml:space="preserve"> then it depends on the source documents whether to do more searching (to update or because there is a concern they missed literature)</w:t>
            </w:r>
            <w:r>
              <w:rPr>
                <w:rFonts w:ascii="Times New Roman" w:cs="Times New Roman" w:hint="eastAsia"/>
                <w:szCs w:val="21"/>
              </w:rPr>
              <w:t>. (1)</w:t>
            </w:r>
          </w:p>
          <w:p w14:paraId="43C5ABA9" w14:textId="77777777" w:rsidR="00FC3704" w:rsidRDefault="00664E22">
            <w:pPr>
              <w:jc w:val="left"/>
              <w:rPr>
                <w:rFonts w:ascii="Times New Roman" w:hAnsi="Times New Roman" w:cs="Times New Roman"/>
                <w:b/>
                <w:bCs/>
                <w:color w:val="000000"/>
                <w:szCs w:val="21"/>
              </w:rPr>
            </w:pPr>
            <w:r>
              <w:rPr>
                <w:rFonts w:ascii="Times New Roman" w:cs="Times New Roman" w:hint="eastAsia"/>
                <w:b/>
                <w:bCs/>
                <w:szCs w:val="21"/>
              </w:rPr>
              <w:t>Comment</w:t>
            </w:r>
          </w:p>
          <w:p w14:paraId="11574B73" w14:textId="77777777" w:rsidR="00FC3704" w:rsidRDefault="00664E22">
            <w:pPr>
              <w:pStyle w:val="1"/>
              <w:widowControl w:val="0"/>
              <w:numPr>
                <w:ilvl w:val="0"/>
                <w:numId w:val="43"/>
              </w:numPr>
              <w:ind w:firstLineChars="0"/>
              <w:rPr>
                <w:rFonts w:ascii="Times New Roman" w:hAnsi="Times New Roman" w:cs="Times New Roman"/>
                <w:color w:val="000000"/>
                <w:szCs w:val="21"/>
              </w:rPr>
            </w:pPr>
            <w:r>
              <w:rPr>
                <w:rFonts w:ascii="Times New Roman" w:hAnsi="Times New Roman" w:cs="Times New Roman"/>
                <w:color w:val="000000"/>
                <w:szCs w:val="21"/>
              </w:rPr>
              <w:t>The most important aspect is tailoring the evidence to the context of care</w:t>
            </w:r>
            <w:r>
              <w:rPr>
                <w:rFonts w:ascii="Times New Roman" w:hAnsi="Times New Roman" w:cs="Times New Roman" w:hint="eastAsia"/>
                <w:color w:val="000000"/>
                <w:szCs w:val="21"/>
              </w:rPr>
              <w:t>. (1)</w:t>
            </w:r>
          </w:p>
        </w:tc>
        <w:tc>
          <w:tcPr>
            <w:tcW w:w="961" w:type="dxa"/>
            <w:vAlign w:val="center"/>
          </w:tcPr>
          <w:p w14:paraId="5CF63CDD"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6D89CC10" w14:textId="77777777" w:rsidR="00FC3704" w:rsidRDefault="00FC3704">
            <w:pPr>
              <w:jc w:val="center"/>
              <w:rPr>
                <w:rFonts w:ascii="Times New Roman" w:eastAsia="SimSun" w:hAnsi="Times New Roman" w:cs="Times New Roman"/>
                <w:color w:val="000000"/>
                <w:szCs w:val="21"/>
              </w:rPr>
            </w:pPr>
          </w:p>
        </w:tc>
      </w:tr>
      <w:tr w:rsidR="00FC3704" w14:paraId="5A05BAB6" w14:textId="77777777">
        <w:trPr>
          <w:jc w:val="center"/>
        </w:trPr>
        <w:tc>
          <w:tcPr>
            <w:tcW w:w="13892" w:type="dxa"/>
            <w:shd w:val="clear" w:color="auto" w:fill="F2F2F2" w:themeFill="background1" w:themeFillShade="F2"/>
            <w:vAlign w:val="center"/>
          </w:tcPr>
          <w:p w14:paraId="29D30269" w14:textId="77777777" w:rsidR="00FC3704" w:rsidRDefault="00664E22">
            <w:pPr>
              <w:jc w:val="left"/>
              <w:rPr>
                <w:rFonts w:ascii="Times New Roman" w:hAnsi="Times New Roman" w:cs="Times New Roman"/>
                <w:color w:val="000000"/>
                <w:szCs w:val="21"/>
              </w:rPr>
            </w:pPr>
            <w:r>
              <w:rPr>
                <w:rFonts w:ascii="Times New Roman" w:cs="Times New Roman" w:hint="eastAsia"/>
                <w:b/>
                <w:color w:val="000000"/>
                <w:szCs w:val="21"/>
              </w:rPr>
              <w:t>6.</w:t>
            </w:r>
            <w:r>
              <w:rPr>
                <w:rFonts w:ascii="Times New Roman" w:cs="Times New Roman"/>
                <w:b/>
                <w:bCs/>
                <w:color w:val="000000"/>
                <w:szCs w:val="21"/>
              </w:rPr>
              <w:t xml:space="preserve"> </w:t>
            </w:r>
            <w:r>
              <w:rPr>
                <w:rStyle w:val="fontstyle01"/>
              </w:rPr>
              <w:t>Evidence assessment</w:t>
            </w:r>
          </w:p>
        </w:tc>
        <w:tc>
          <w:tcPr>
            <w:tcW w:w="961" w:type="dxa"/>
            <w:vAlign w:val="center"/>
          </w:tcPr>
          <w:p w14:paraId="1F1045B9" w14:textId="77777777" w:rsidR="00FC3704" w:rsidRDefault="00FC3704">
            <w:pPr>
              <w:jc w:val="center"/>
              <w:rPr>
                <w:rFonts w:ascii="Times New Roman" w:hAnsi="Times New Roman" w:cs="Times New Roman"/>
                <w:color w:val="000000"/>
                <w:szCs w:val="21"/>
              </w:rPr>
            </w:pPr>
          </w:p>
        </w:tc>
        <w:tc>
          <w:tcPr>
            <w:tcW w:w="1307" w:type="dxa"/>
            <w:vAlign w:val="center"/>
          </w:tcPr>
          <w:p w14:paraId="4E4F79F0" w14:textId="77777777" w:rsidR="00FC3704" w:rsidRDefault="00FC3704">
            <w:pPr>
              <w:jc w:val="center"/>
              <w:rPr>
                <w:rFonts w:ascii="Times New Roman" w:hAnsi="Times New Roman" w:cs="Times New Roman"/>
                <w:color w:val="000000"/>
                <w:szCs w:val="21"/>
              </w:rPr>
            </w:pPr>
          </w:p>
        </w:tc>
      </w:tr>
      <w:tr w:rsidR="00FC3704" w14:paraId="7538C2B1" w14:textId="77777777">
        <w:trPr>
          <w:jc w:val="center"/>
        </w:trPr>
        <w:tc>
          <w:tcPr>
            <w:tcW w:w="13892" w:type="dxa"/>
            <w:shd w:val="clear" w:color="auto" w:fill="D8D8D8" w:themeFill="background1" w:themeFillShade="D8"/>
            <w:vAlign w:val="center"/>
          </w:tcPr>
          <w:p w14:paraId="28D8BFBF" w14:textId="77777777" w:rsidR="00FC3704" w:rsidRDefault="00664E22">
            <w:pPr>
              <w:rPr>
                <w:rFonts w:ascii="Times New Roman" w:hAnsi="Times New Roman" w:cs="Times New Roman"/>
                <w:b/>
                <w:bCs/>
                <w:szCs w:val="21"/>
              </w:rPr>
            </w:pPr>
            <w:r>
              <w:rPr>
                <w:rFonts w:ascii="Times New Roman" w:cs="Times New Roman" w:hint="eastAsia"/>
                <w:b/>
                <w:bCs/>
                <w:color w:val="000000"/>
                <w:szCs w:val="21"/>
              </w:rPr>
              <w:t xml:space="preserve">6.1 </w:t>
            </w:r>
            <w:r>
              <w:rPr>
                <w:rFonts w:ascii="Times New Roman" w:hAnsi="Times New Roman" w:cs="Times New Roman" w:hint="eastAsia"/>
                <w:b/>
                <w:bCs/>
                <w:szCs w:val="21"/>
              </w:rPr>
              <w:t>There is no need to give priority to evidence (result of research) retrieved from primary care institutions. Whether the target of evidence is consistent with the target patients of primary care guidelines and whether the quality of the evidence is high enough is more important</w:t>
            </w:r>
          </w:p>
        </w:tc>
        <w:tc>
          <w:tcPr>
            <w:tcW w:w="961" w:type="dxa"/>
            <w:vAlign w:val="center"/>
          </w:tcPr>
          <w:p w14:paraId="1E40BDE2" w14:textId="68800031"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4.06</w:t>
            </w:r>
          </w:p>
        </w:tc>
        <w:tc>
          <w:tcPr>
            <w:tcW w:w="1307" w:type="dxa"/>
            <w:vAlign w:val="center"/>
          </w:tcPr>
          <w:p w14:paraId="34C1431F"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16.74%</w:t>
            </w:r>
          </w:p>
        </w:tc>
      </w:tr>
      <w:tr w:rsidR="00FC3704" w14:paraId="0907A2B6" w14:textId="77777777">
        <w:trPr>
          <w:trHeight w:val="880"/>
          <w:jc w:val="center"/>
        </w:trPr>
        <w:tc>
          <w:tcPr>
            <w:tcW w:w="13892" w:type="dxa"/>
            <w:vAlign w:val="center"/>
          </w:tcPr>
          <w:p w14:paraId="1D91F69D"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Disagree</w:t>
            </w:r>
          </w:p>
          <w:p w14:paraId="03AEB7AF" w14:textId="77777777" w:rsidR="00FC3704" w:rsidRDefault="00664E22">
            <w:pPr>
              <w:pStyle w:val="1"/>
              <w:widowControl w:val="0"/>
              <w:numPr>
                <w:ilvl w:val="0"/>
                <w:numId w:val="45"/>
              </w:numPr>
              <w:ind w:firstLineChars="0"/>
              <w:rPr>
                <w:rFonts w:ascii="Times New Roman" w:hAnsi="Times New Roman" w:cs="Times New Roman"/>
                <w:color w:val="000000"/>
                <w:szCs w:val="21"/>
              </w:rPr>
            </w:pPr>
            <w:r>
              <w:rPr>
                <w:rFonts w:ascii="Times New Roman" w:hAnsi="Times New Roman" w:cs="Times New Roman"/>
                <w:color w:val="000000"/>
                <w:szCs w:val="21"/>
              </w:rPr>
              <w:t>Prevalence in primary care might differ from prevalence in tertiary care. This can have a huge effect.</w:t>
            </w:r>
            <w:r>
              <w:rPr>
                <w:rFonts w:ascii="Times New Roman" w:hAnsi="Times New Roman" w:cs="Times New Roman" w:hint="eastAsia"/>
                <w:color w:val="000000"/>
                <w:szCs w:val="21"/>
              </w:rPr>
              <w:t xml:space="preserve"> (1)</w:t>
            </w:r>
          </w:p>
          <w:p w14:paraId="60C97576" w14:textId="77777777" w:rsidR="00FC3704" w:rsidRDefault="00664E22">
            <w:pPr>
              <w:numPr>
                <w:ilvl w:val="0"/>
                <w:numId w:val="45"/>
              </w:numPr>
              <w:rPr>
                <w:rFonts w:ascii="Times New Roman" w:hAnsi="Times New Roman" w:cs="Times New Roman"/>
                <w:color w:val="000000"/>
                <w:szCs w:val="21"/>
              </w:rPr>
            </w:pPr>
            <w:r>
              <w:rPr>
                <w:rFonts w:ascii="Times New Roman" w:hAnsi="Times New Roman" w:cs="Times New Roman" w:hint="eastAsia"/>
                <w:color w:val="000000"/>
                <w:szCs w:val="21"/>
              </w:rPr>
              <w:t>Whether the evidence produced in a tertiary setting be used in a guideline for primary care depends on whether the evidence is relevant to the primary care question, in some cases maybe. (1)</w:t>
            </w:r>
          </w:p>
          <w:p w14:paraId="2BAC153F" w14:textId="77777777" w:rsidR="00FC3704" w:rsidRDefault="00664E22">
            <w:pPr>
              <w:rPr>
                <w:rFonts w:ascii="Times New Roman" w:hAnsi="Times New Roman" w:cs="Times New Roman"/>
                <w:b/>
                <w:bCs/>
                <w:color w:val="000000"/>
                <w:szCs w:val="21"/>
              </w:rPr>
            </w:pPr>
            <w:r>
              <w:rPr>
                <w:rFonts w:ascii="Times New Roman" w:hAnsi="Times New Roman" w:cs="Times New Roman" w:hint="eastAsia"/>
                <w:b/>
                <w:bCs/>
                <w:color w:val="000000"/>
                <w:szCs w:val="21"/>
              </w:rPr>
              <w:t>Not sure</w:t>
            </w:r>
          </w:p>
          <w:p w14:paraId="03B7E283" w14:textId="77777777" w:rsidR="00FC3704" w:rsidRDefault="00664E22">
            <w:pPr>
              <w:pStyle w:val="1"/>
              <w:widowControl w:val="0"/>
              <w:numPr>
                <w:ilvl w:val="0"/>
                <w:numId w:val="43"/>
              </w:numPr>
              <w:ind w:firstLineChars="0"/>
              <w:rPr>
                <w:rFonts w:ascii="Times New Roman" w:cs="Times New Roman"/>
                <w:bCs/>
                <w:color w:val="000000"/>
                <w:szCs w:val="21"/>
              </w:rPr>
            </w:pPr>
            <w:r>
              <w:rPr>
                <w:rFonts w:ascii="Times New Roman" w:hAnsi="Times New Roman" w:cs="Times New Roman"/>
                <w:color w:val="000000"/>
                <w:szCs w:val="21"/>
              </w:rPr>
              <w:t>Need to be very careful assessing the quality of this kind of evidence.</w:t>
            </w:r>
            <w:r>
              <w:rPr>
                <w:rFonts w:ascii="Times New Roman" w:hAnsi="Times New Roman" w:cs="Times New Roman" w:hint="eastAsia"/>
                <w:color w:val="000000"/>
                <w:szCs w:val="21"/>
              </w:rPr>
              <w:t xml:space="preserve"> (1)</w:t>
            </w:r>
          </w:p>
          <w:p w14:paraId="40798026" w14:textId="77777777" w:rsidR="00FC3704" w:rsidRDefault="00664E22">
            <w:pPr>
              <w:pStyle w:val="1"/>
              <w:ind w:firstLineChars="0" w:firstLine="0"/>
              <w:rPr>
                <w:rFonts w:ascii="Times New Roman" w:cs="Times New Roman"/>
                <w:b/>
                <w:color w:val="000000"/>
                <w:szCs w:val="21"/>
              </w:rPr>
            </w:pPr>
            <w:r>
              <w:rPr>
                <w:rFonts w:ascii="Times New Roman" w:cs="Times New Roman" w:hint="eastAsia"/>
                <w:b/>
                <w:color w:val="000000"/>
                <w:szCs w:val="21"/>
              </w:rPr>
              <w:t>Comment</w:t>
            </w:r>
          </w:p>
          <w:p w14:paraId="1036135D" w14:textId="77777777" w:rsidR="00FC3704" w:rsidRDefault="00664E22">
            <w:pPr>
              <w:pStyle w:val="1"/>
              <w:widowControl w:val="0"/>
              <w:numPr>
                <w:ilvl w:val="0"/>
                <w:numId w:val="43"/>
              </w:numPr>
              <w:ind w:firstLineChars="0"/>
              <w:rPr>
                <w:rFonts w:ascii="Times New Roman" w:hAnsi="Times New Roman" w:cs="Times New Roman"/>
                <w:color w:val="000000"/>
                <w:szCs w:val="21"/>
              </w:rPr>
            </w:pPr>
            <w:r>
              <w:rPr>
                <w:rFonts w:ascii="Times New Roman" w:cs="Times New Roman" w:hint="eastAsia"/>
                <w:color w:val="000000"/>
                <w:szCs w:val="21"/>
              </w:rPr>
              <w:t xml:space="preserve">The settings where the evidence was produced </w:t>
            </w:r>
            <w:r>
              <w:rPr>
                <w:rFonts w:ascii="Times New Roman" w:cs="Times New Roman" w:hint="eastAsia"/>
                <w:bCs/>
                <w:color w:val="000000"/>
                <w:szCs w:val="21"/>
              </w:rPr>
              <w:t>could</w:t>
            </w:r>
            <w:r>
              <w:rPr>
                <w:rFonts w:ascii="Times New Roman" w:cs="Times New Roman"/>
                <w:bCs/>
                <w:color w:val="000000"/>
                <w:szCs w:val="21"/>
              </w:rPr>
              <w:t xml:space="preserve"> be </w:t>
            </w:r>
            <w:r>
              <w:rPr>
                <w:rFonts w:ascii="Times New Roman" w:cs="Times New Roman" w:hint="eastAsia"/>
                <w:bCs/>
                <w:color w:val="000000"/>
                <w:szCs w:val="21"/>
              </w:rPr>
              <w:t>presented in guideline (</w:t>
            </w:r>
            <w:proofErr w:type="spellStart"/>
            <w:r>
              <w:rPr>
                <w:rFonts w:ascii="Times New Roman" w:cs="Times New Roman" w:hint="eastAsia"/>
                <w:bCs/>
                <w:color w:val="000000"/>
                <w:szCs w:val="21"/>
              </w:rPr>
              <w:t>eg.</w:t>
            </w:r>
            <w:proofErr w:type="spellEnd"/>
            <w:r>
              <w:rPr>
                <w:rFonts w:ascii="Times New Roman" w:cs="Times New Roman" w:hint="eastAsia"/>
                <w:bCs/>
                <w:color w:val="000000"/>
                <w:szCs w:val="21"/>
              </w:rPr>
              <w:t xml:space="preserve"> in primary care institutions, tertiary hospital)</w:t>
            </w:r>
            <w:r>
              <w:rPr>
                <w:rFonts w:ascii="Times New Roman" w:cs="Times New Roman"/>
                <w:bCs/>
                <w:color w:val="000000"/>
                <w:szCs w:val="21"/>
              </w:rPr>
              <w:t>.</w:t>
            </w:r>
            <w:r>
              <w:rPr>
                <w:rFonts w:ascii="Times New Roman" w:cs="Times New Roman" w:hint="eastAsia"/>
                <w:bCs/>
                <w:color w:val="000000"/>
                <w:szCs w:val="21"/>
              </w:rPr>
              <w:t xml:space="preserve"> (1)</w:t>
            </w:r>
          </w:p>
        </w:tc>
        <w:tc>
          <w:tcPr>
            <w:tcW w:w="961" w:type="dxa"/>
            <w:vAlign w:val="center"/>
          </w:tcPr>
          <w:p w14:paraId="05919D4C"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3E4C1D2A" w14:textId="77777777" w:rsidR="00FC3704" w:rsidRDefault="00FC3704">
            <w:pPr>
              <w:jc w:val="center"/>
              <w:rPr>
                <w:rFonts w:ascii="Times New Roman" w:eastAsia="SimSun" w:hAnsi="Times New Roman" w:cs="Times New Roman"/>
                <w:color w:val="000000"/>
                <w:szCs w:val="21"/>
              </w:rPr>
            </w:pPr>
          </w:p>
        </w:tc>
      </w:tr>
      <w:tr w:rsidR="00FC3704" w14:paraId="4EC5A006" w14:textId="77777777">
        <w:trPr>
          <w:jc w:val="center"/>
        </w:trPr>
        <w:tc>
          <w:tcPr>
            <w:tcW w:w="13892" w:type="dxa"/>
            <w:shd w:val="clear" w:color="auto" w:fill="D8D8D8" w:themeFill="background1" w:themeFillShade="D8"/>
            <w:vAlign w:val="center"/>
          </w:tcPr>
          <w:p w14:paraId="04F9DA6A" w14:textId="77777777" w:rsidR="00FC3704" w:rsidRDefault="00664E22">
            <w:pPr>
              <w:rPr>
                <w:rFonts w:ascii="Times New Roman" w:hAnsi="Times New Roman" w:cs="Times New Roman"/>
                <w:b/>
                <w:color w:val="000000"/>
                <w:szCs w:val="21"/>
              </w:rPr>
            </w:pPr>
            <w:r>
              <w:rPr>
                <w:rFonts w:ascii="Times New Roman" w:cs="Times New Roman" w:hint="eastAsia"/>
                <w:b/>
                <w:bCs/>
                <w:color w:val="000000"/>
                <w:szCs w:val="21"/>
              </w:rPr>
              <w:t xml:space="preserve">6.2 The applicability of evidence should be assessed by </w:t>
            </w:r>
            <w:r>
              <w:rPr>
                <w:rFonts w:ascii="Times New Roman" w:hAnsi="Times New Roman" w:cs="Times New Roman"/>
                <w:b/>
                <w:bCs/>
                <w:szCs w:val="21"/>
              </w:rPr>
              <w:t>questionnaire, expert consulting (primary care providers included)</w:t>
            </w:r>
            <w:r>
              <w:rPr>
                <w:rFonts w:ascii="Times New Roman" w:hAnsi="Times New Roman" w:cs="Times New Roman" w:hint="eastAsia"/>
                <w:b/>
                <w:bCs/>
                <w:szCs w:val="21"/>
              </w:rPr>
              <w:t>.</w:t>
            </w:r>
          </w:p>
        </w:tc>
        <w:tc>
          <w:tcPr>
            <w:tcW w:w="961" w:type="dxa"/>
            <w:vAlign w:val="center"/>
          </w:tcPr>
          <w:p w14:paraId="003CD420"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4.18</w:t>
            </w:r>
          </w:p>
        </w:tc>
        <w:tc>
          <w:tcPr>
            <w:tcW w:w="1307" w:type="dxa"/>
            <w:vAlign w:val="center"/>
          </w:tcPr>
          <w:p w14:paraId="38A28B45"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25.73%</w:t>
            </w:r>
          </w:p>
        </w:tc>
      </w:tr>
      <w:tr w:rsidR="00FC3704" w14:paraId="1F18C332" w14:textId="77777777">
        <w:trPr>
          <w:trHeight w:val="476"/>
          <w:jc w:val="center"/>
        </w:trPr>
        <w:tc>
          <w:tcPr>
            <w:tcW w:w="13892" w:type="dxa"/>
            <w:vAlign w:val="center"/>
          </w:tcPr>
          <w:p w14:paraId="0E98D2C2"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Comment</w:t>
            </w:r>
          </w:p>
          <w:p w14:paraId="17DA2862" w14:textId="77777777" w:rsidR="00FC3704" w:rsidRDefault="00664E22">
            <w:pPr>
              <w:pStyle w:val="1"/>
              <w:widowControl w:val="0"/>
              <w:numPr>
                <w:ilvl w:val="0"/>
                <w:numId w:val="46"/>
              </w:numPr>
              <w:ind w:firstLineChars="0"/>
              <w:rPr>
                <w:rFonts w:ascii="Times New Roman" w:hAnsi="Times New Roman" w:cs="Times New Roman"/>
                <w:color w:val="000000"/>
                <w:szCs w:val="21"/>
              </w:rPr>
            </w:pPr>
            <w:r>
              <w:rPr>
                <w:rFonts w:ascii="Times New Roman" w:hAnsi="Times New Roman" w:cs="Times New Roman"/>
                <w:color w:val="000000"/>
                <w:szCs w:val="21"/>
              </w:rPr>
              <w:t>What would be the criteria for deciding if it was appropriate? Would add a lot of time to the process potentially for what gain</w:t>
            </w:r>
            <w:r>
              <w:rPr>
                <w:rFonts w:ascii="Times New Roman" w:hAnsi="Times New Roman" w:cs="Times New Roman" w:hint="eastAsia"/>
                <w:color w:val="000000"/>
                <w:szCs w:val="21"/>
              </w:rPr>
              <w:t>. (1)</w:t>
            </w:r>
          </w:p>
        </w:tc>
        <w:tc>
          <w:tcPr>
            <w:tcW w:w="961" w:type="dxa"/>
            <w:vAlign w:val="center"/>
          </w:tcPr>
          <w:p w14:paraId="274BEB27" w14:textId="77777777" w:rsidR="00FC3704" w:rsidRDefault="00FC3704">
            <w:pPr>
              <w:jc w:val="center"/>
              <w:rPr>
                <w:rFonts w:ascii="Times New Roman" w:eastAsia="SimSun" w:hAnsi="Times New Roman" w:cs="Times New Roman"/>
                <w:color w:val="000000"/>
                <w:szCs w:val="21"/>
              </w:rPr>
            </w:pPr>
          </w:p>
          <w:p w14:paraId="26890FCF"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73304D77" w14:textId="77777777" w:rsidR="00FC3704" w:rsidRDefault="00FC3704">
            <w:pPr>
              <w:jc w:val="center"/>
              <w:rPr>
                <w:rFonts w:ascii="Times New Roman" w:eastAsia="SimSun" w:hAnsi="Times New Roman" w:cs="Times New Roman"/>
                <w:color w:val="000000"/>
                <w:szCs w:val="21"/>
              </w:rPr>
            </w:pPr>
          </w:p>
        </w:tc>
      </w:tr>
      <w:tr w:rsidR="00FC3704" w14:paraId="0D119F2D" w14:textId="77777777">
        <w:trPr>
          <w:jc w:val="center"/>
        </w:trPr>
        <w:tc>
          <w:tcPr>
            <w:tcW w:w="13892" w:type="dxa"/>
            <w:shd w:val="clear" w:color="auto" w:fill="F2F2F2" w:themeFill="background1" w:themeFillShade="F2"/>
            <w:vAlign w:val="center"/>
          </w:tcPr>
          <w:p w14:paraId="14051D79"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szCs w:val="21"/>
              </w:rPr>
              <w:t xml:space="preserve">7. </w:t>
            </w:r>
            <w:r>
              <w:rPr>
                <w:rFonts w:ascii="Times New Roman" w:cs="Times New Roman"/>
                <w:b/>
                <w:szCs w:val="21"/>
              </w:rPr>
              <w:t>Developing recommendations</w:t>
            </w:r>
          </w:p>
        </w:tc>
        <w:tc>
          <w:tcPr>
            <w:tcW w:w="961" w:type="dxa"/>
            <w:vAlign w:val="center"/>
          </w:tcPr>
          <w:p w14:paraId="2348694D" w14:textId="77777777" w:rsidR="00FC3704" w:rsidRDefault="00FC3704">
            <w:pPr>
              <w:jc w:val="center"/>
              <w:rPr>
                <w:rFonts w:ascii="Times New Roman" w:hAnsi="Times New Roman" w:cs="Times New Roman"/>
                <w:color w:val="000000"/>
                <w:szCs w:val="21"/>
              </w:rPr>
            </w:pPr>
          </w:p>
        </w:tc>
        <w:tc>
          <w:tcPr>
            <w:tcW w:w="1307" w:type="dxa"/>
            <w:vAlign w:val="center"/>
          </w:tcPr>
          <w:p w14:paraId="2BFC673F" w14:textId="77777777" w:rsidR="00FC3704" w:rsidRDefault="00FC3704">
            <w:pPr>
              <w:jc w:val="center"/>
              <w:rPr>
                <w:rFonts w:ascii="Times New Roman" w:hAnsi="Times New Roman" w:cs="Times New Roman"/>
                <w:color w:val="000000"/>
                <w:szCs w:val="21"/>
              </w:rPr>
            </w:pPr>
          </w:p>
        </w:tc>
      </w:tr>
      <w:tr w:rsidR="00FC3704" w14:paraId="250A477C" w14:textId="77777777">
        <w:trPr>
          <w:jc w:val="center"/>
        </w:trPr>
        <w:tc>
          <w:tcPr>
            <w:tcW w:w="13892" w:type="dxa"/>
            <w:shd w:val="clear" w:color="auto" w:fill="D8D8D8" w:themeFill="background1" w:themeFillShade="D8"/>
            <w:vAlign w:val="center"/>
          </w:tcPr>
          <w:p w14:paraId="7814392B" w14:textId="77777777" w:rsidR="00FC3704" w:rsidRDefault="00664E22">
            <w:pPr>
              <w:rPr>
                <w:rFonts w:ascii="Times New Roman" w:hAnsi="Times New Roman" w:cs="Times New Roman"/>
                <w:b/>
                <w:color w:val="000000"/>
                <w:szCs w:val="21"/>
              </w:rPr>
            </w:pPr>
            <w:r>
              <w:rPr>
                <w:rFonts w:ascii="Times New Roman" w:cs="Times New Roman" w:hint="eastAsia"/>
                <w:b/>
                <w:color w:val="000000"/>
                <w:szCs w:val="21"/>
              </w:rPr>
              <w:t xml:space="preserve">7.1 </w:t>
            </w:r>
            <w:r>
              <w:rPr>
                <w:rFonts w:ascii="Times New Roman" w:hAnsi="Times New Roman" w:cs="Times New Roman" w:hint="eastAsia"/>
                <w:b/>
                <w:szCs w:val="21"/>
              </w:rPr>
              <w:t xml:space="preserve">The availability and resource consumption should be assessed by </w:t>
            </w:r>
            <w:r>
              <w:rPr>
                <w:rFonts w:ascii="Times New Roman" w:hAnsi="Times New Roman" w:cs="Times New Roman"/>
                <w:b/>
                <w:szCs w:val="21"/>
              </w:rPr>
              <w:t>Delphi</w:t>
            </w:r>
            <w:r>
              <w:rPr>
                <w:rFonts w:ascii="Times New Roman" w:hAnsi="Times New Roman" w:cs="Times New Roman" w:hint="eastAsia"/>
                <w:b/>
                <w:szCs w:val="21"/>
              </w:rPr>
              <w:t xml:space="preserve"> survey</w:t>
            </w:r>
            <w:r>
              <w:rPr>
                <w:rFonts w:ascii="Times New Roman" w:hAnsi="Times New Roman" w:cs="Times New Roman"/>
                <w:b/>
                <w:szCs w:val="21"/>
              </w:rPr>
              <w:t xml:space="preserve"> (primary care providers included)</w:t>
            </w:r>
            <w:r>
              <w:rPr>
                <w:rFonts w:ascii="Times New Roman" w:hAnsi="Times New Roman" w:cs="Times New Roman" w:hint="eastAsia"/>
                <w:b/>
                <w:szCs w:val="21"/>
              </w:rPr>
              <w:t xml:space="preserve"> and</w:t>
            </w:r>
            <w:r>
              <w:rPr>
                <w:rFonts w:ascii="Times New Roman" w:hAnsi="Times New Roman" w:cs="Times New Roman"/>
                <w:b/>
                <w:szCs w:val="21"/>
              </w:rPr>
              <w:t xml:space="preserve"> qualitative survey.</w:t>
            </w:r>
            <w:r>
              <w:rPr>
                <w:rFonts w:ascii="Times New Roman" w:hAnsi="Times New Roman" w:cs="Times New Roman" w:hint="eastAsia"/>
                <w:b/>
                <w:szCs w:val="21"/>
              </w:rPr>
              <w:t xml:space="preserve"> </w:t>
            </w:r>
          </w:p>
        </w:tc>
        <w:tc>
          <w:tcPr>
            <w:tcW w:w="961" w:type="dxa"/>
            <w:vAlign w:val="center"/>
          </w:tcPr>
          <w:p w14:paraId="3AE20CD3"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4.38</w:t>
            </w:r>
          </w:p>
        </w:tc>
        <w:tc>
          <w:tcPr>
            <w:tcW w:w="1307" w:type="dxa"/>
            <w:vAlign w:val="center"/>
          </w:tcPr>
          <w:p w14:paraId="0D12CB34"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23.42%</w:t>
            </w:r>
          </w:p>
        </w:tc>
      </w:tr>
      <w:tr w:rsidR="00FC3704" w14:paraId="5900EFC1" w14:textId="77777777">
        <w:trPr>
          <w:jc w:val="center"/>
        </w:trPr>
        <w:tc>
          <w:tcPr>
            <w:tcW w:w="13892" w:type="dxa"/>
            <w:vAlign w:val="center"/>
          </w:tcPr>
          <w:p w14:paraId="16651F5D"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4070F8EB" w14:textId="77777777" w:rsidR="00FC3704" w:rsidRDefault="00664E22">
            <w:pPr>
              <w:pStyle w:val="1"/>
              <w:widowControl w:val="0"/>
              <w:numPr>
                <w:ilvl w:val="0"/>
                <w:numId w:val="46"/>
              </w:numPr>
              <w:ind w:firstLineChars="0"/>
              <w:rPr>
                <w:rFonts w:ascii="Times New Roman" w:hAnsi="Times New Roman" w:cs="Times New Roman"/>
                <w:color w:val="000000"/>
                <w:szCs w:val="21"/>
              </w:rPr>
            </w:pPr>
            <w:r>
              <w:rPr>
                <w:rFonts w:ascii="Times New Roman" w:hAnsi="Times New Roman" w:cs="Times New Roman" w:hint="eastAsia"/>
                <w:color w:val="000000"/>
                <w:szCs w:val="21"/>
              </w:rPr>
              <w:t>C</w:t>
            </w:r>
            <w:r>
              <w:rPr>
                <w:rFonts w:ascii="Times New Roman" w:hAnsi="Times New Roman" w:cs="Times New Roman"/>
                <w:color w:val="000000"/>
                <w:szCs w:val="21"/>
              </w:rPr>
              <w:t xml:space="preserve">ost-effectiveness analysis </w:t>
            </w:r>
            <w:r>
              <w:rPr>
                <w:rFonts w:ascii="Times New Roman" w:hAnsi="Times New Roman" w:cs="Times New Roman" w:hint="eastAsia"/>
                <w:color w:val="000000"/>
                <w:szCs w:val="21"/>
              </w:rPr>
              <w:t xml:space="preserve">should be </w:t>
            </w:r>
            <w:proofErr w:type="gramStart"/>
            <w:r>
              <w:rPr>
                <w:rFonts w:ascii="Times New Roman" w:hAnsi="Times New Roman" w:cs="Times New Roman" w:hint="eastAsia"/>
                <w:color w:val="000000"/>
                <w:szCs w:val="21"/>
              </w:rPr>
              <w:t>conducted</w:t>
            </w:r>
            <w:proofErr w:type="gramEnd"/>
            <w:r>
              <w:rPr>
                <w:rFonts w:ascii="Times New Roman" w:hAnsi="Times New Roman" w:cs="Times New Roman" w:hint="eastAsia"/>
                <w:color w:val="000000"/>
                <w:szCs w:val="21"/>
              </w:rPr>
              <w:t xml:space="preserve"> and </w:t>
            </w:r>
            <w:r>
              <w:rPr>
                <w:rFonts w:ascii="Times New Roman" w:hAnsi="Times New Roman" w:cs="Times New Roman"/>
                <w:color w:val="000000"/>
                <w:szCs w:val="21"/>
              </w:rPr>
              <w:t>costs should be considered by panel</w:t>
            </w:r>
            <w:r>
              <w:rPr>
                <w:rFonts w:ascii="Times New Roman" w:hAnsi="Times New Roman" w:cs="Times New Roman" w:hint="eastAsia"/>
                <w:color w:val="000000"/>
                <w:szCs w:val="21"/>
              </w:rPr>
              <w:t>. (1)</w:t>
            </w:r>
          </w:p>
          <w:p w14:paraId="490A29CF"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Not sure</w:t>
            </w:r>
          </w:p>
          <w:p w14:paraId="25F2CD42" w14:textId="77777777" w:rsidR="00FC3704" w:rsidRDefault="00664E22">
            <w:pPr>
              <w:pStyle w:val="1"/>
              <w:widowControl w:val="0"/>
              <w:numPr>
                <w:ilvl w:val="0"/>
                <w:numId w:val="46"/>
              </w:numPr>
              <w:ind w:firstLineChars="0"/>
              <w:rPr>
                <w:rFonts w:ascii="Times New Roman" w:hAnsi="Times New Roman" w:cs="Times New Roman"/>
                <w:color w:val="000000"/>
                <w:szCs w:val="21"/>
              </w:rPr>
            </w:pPr>
            <w:r>
              <w:rPr>
                <w:rFonts w:ascii="Times New Roman" w:hAnsi="Times New Roman" w:cs="Times New Roman"/>
                <w:color w:val="000000"/>
                <w:szCs w:val="21"/>
              </w:rPr>
              <w:t>Not sure that Delphi method is the best approach for this</w:t>
            </w:r>
            <w:r>
              <w:rPr>
                <w:rFonts w:ascii="Times New Roman" w:hAnsi="Times New Roman" w:cs="Times New Roman" w:hint="eastAsia"/>
                <w:color w:val="000000"/>
                <w:szCs w:val="21"/>
              </w:rPr>
              <w:t>. (2)</w:t>
            </w:r>
          </w:p>
          <w:p w14:paraId="6EB91565"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Comment</w:t>
            </w:r>
          </w:p>
          <w:p w14:paraId="4D76BB47" w14:textId="77777777" w:rsidR="00FC3704" w:rsidRDefault="00664E22">
            <w:pPr>
              <w:pStyle w:val="1"/>
              <w:widowControl w:val="0"/>
              <w:numPr>
                <w:ilvl w:val="0"/>
                <w:numId w:val="47"/>
              </w:numPr>
              <w:ind w:firstLineChars="0"/>
              <w:rPr>
                <w:rFonts w:ascii="Times New Roman" w:hAnsi="Times New Roman" w:cs="Times New Roman"/>
                <w:color w:val="000000"/>
                <w:szCs w:val="21"/>
              </w:rPr>
            </w:pPr>
            <w:r>
              <w:rPr>
                <w:rFonts w:ascii="Times New Roman" w:cs="Times New Roman" w:hint="eastAsia"/>
                <w:bCs/>
                <w:color w:val="000000" w:themeColor="text1"/>
                <w:szCs w:val="21"/>
              </w:rPr>
              <w:t>T</w:t>
            </w:r>
            <w:r>
              <w:rPr>
                <w:rFonts w:ascii="Times New Roman" w:cs="Times New Roman"/>
                <w:bCs/>
                <w:color w:val="000000" w:themeColor="text1"/>
                <w:szCs w:val="21"/>
              </w:rPr>
              <w:t xml:space="preserve">he </w:t>
            </w:r>
            <w:r>
              <w:rPr>
                <w:rFonts w:ascii="Times New Roman" w:cs="Times New Roman" w:hint="eastAsia"/>
                <w:bCs/>
                <w:color w:val="000000" w:themeColor="text1"/>
                <w:szCs w:val="21"/>
              </w:rPr>
              <w:t>applicability for different regions and levels of primary care institutions</w:t>
            </w:r>
            <w:r>
              <w:rPr>
                <w:rFonts w:ascii="Times New Roman" w:cs="Times New Roman"/>
                <w:bCs/>
                <w:color w:val="000000" w:themeColor="text1"/>
                <w:szCs w:val="21"/>
              </w:rPr>
              <w:t xml:space="preserve"> </w:t>
            </w:r>
            <w:r>
              <w:rPr>
                <w:rFonts w:ascii="Times New Roman" w:cs="Times New Roman" w:hint="eastAsia"/>
                <w:bCs/>
                <w:color w:val="000000" w:themeColor="text1"/>
                <w:szCs w:val="21"/>
              </w:rPr>
              <w:t>should be considered in judgment of equity. (1)</w:t>
            </w:r>
          </w:p>
        </w:tc>
        <w:tc>
          <w:tcPr>
            <w:tcW w:w="961" w:type="dxa"/>
            <w:vAlign w:val="center"/>
          </w:tcPr>
          <w:p w14:paraId="5EFB68BC"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6DEDDB3F" w14:textId="77777777" w:rsidR="00FC3704" w:rsidRDefault="00FC3704">
            <w:pPr>
              <w:jc w:val="center"/>
              <w:rPr>
                <w:rFonts w:ascii="Times New Roman" w:eastAsia="SimSun" w:hAnsi="Times New Roman" w:cs="Times New Roman"/>
                <w:color w:val="000000"/>
                <w:szCs w:val="21"/>
              </w:rPr>
            </w:pPr>
          </w:p>
        </w:tc>
      </w:tr>
      <w:tr w:rsidR="00FC3704" w14:paraId="45E38C3D" w14:textId="77777777">
        <w:trPr>
          <w:jc w:val="center"/>
        </w:trPr>
        <w:tc>
          <w:tcPr>
            <w:tcW w:w="13892" w:type="dxa"/>
            <w:shd w:val="clear" w:color="auto" w:fill="D8D8D8" w:themeFill="background1" w:themeFillShade="D8"/>
            <w:vAlign w:val="center"/>
          </w:tcPr>
          <w:p w14:paraId="13FAA04C"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7.2 </w:t>
            </w:r>
            <w:r>
              <w:rPr>
                <w:rFonts w:ascii="Times New Roman" w:hAnsi="Times New Roman" w:cs="Times New Roman"/>
                <w:b/>
                <w:bCs/>
                <w:szCs w:val="21"/>
              </w:rPr>
              <w:t xml:space="preserve">Preference </w:t>
            </w:r>
            <w:r>
              <w:rPr>
                <w:rFonts w:ascii="Times New Roman" w:hAnsi="Times New Roman" w:cs="Times New Roman" w:hint="eastAsia"/>
                <w:b/>
                <w:bCs/>
                <w:szCs w:val="21"/>
              </w:rPr>
              <w:t xml:space="preserve">and values </w:t>
            </w:r>
            <w:r>
              <w:rPr>
                <w:rFonts w:ascii="Times New Roman" w:hAnsi="Times New Roman" w:cs="Times New Roman"/>
                <w:b/>
                <w:bCs/>
                <w:szCs w:val="21"/>
              </w:rPr>
              <w:t xml:space="preserve">of primary care providers and patients should be </w:t>
            </w:r>
            <w:r>
              <w:rPr>
                <w:rFonts w:ascii="Times New Roman" w:hAnsi="Times New Roman" w:cs="Times New Roman" w:hint="eastAsia"/>
                <w:b/>
                <w:bCs/>
                <w:szCs w:val="21"/>
              </w:rPr>
              <w:t>evaluated,</w:t>
            </w:r>
            <w:r>
              <w:rPr>
                <w:rFonts w:ascii="Times New Roman" w:hAnsi="Times New Roman" w:cs="Times New Roman"/>
                <w:b/>
                <w:bCs/>
                <w:szCs w:val="21"/>
              </w:rPr>
              <w:t xml:space="preserve"> as well as </w:t>
            </w:r>
            <w:r>
              <w:rPr>
                <w:rFonts w:ascii="Times New Roman" w:hAnsi="Times New Roman" w:cs="Times New Roman" w:hint="eastAsia"/>
                <w:b/>
                <w:bCs/>
                <w:szCs w:val="21"/>
              </w:rPr>
              <w:t xml:space="preserve">the </w:t>
            </w:r>
            <w:r>
              <w:rPr>
                <w:rFonts w:ascii="Times New Roman" w:hAnsi="Times New Roman" w:cs="Times New Roman"/>
                <w:b/>
                <w:bCs/>
                <w:szCs w:val="21"/>
              </w:rPr>
              <w:t xml:space="preserve">orientation of primary care </w:t>
            </w:r>
            <w:r>
              <w:rPr>
                <w:rFonts w:ascii="Times New Roman" w:hAnsi="Times New Roman" w:cs="Times New Roman" w:hint="eastAsia"/>
                <w:b/>
                <w:bCs/>
                <w:szCs w:val="21"/>
              </w:rPr>
              <w:t>institutions</w:t>
            </w:r>
            <w:r>
              <w:rPr>
                <w:rFonts w:ascii="Times New Roman" w:hAnsi="Times New Roman" w:cs="Times New Roman"/>
                <w:b/>
                <w:bCs/>
                <w:szCs w:val="21"/>
              </w:rPr>
              <w:t>.</w:t>
            </w:r>
          </w:p>
        </w:tc>
        <w:tc>
          <w:tcPr>
            <w:tcW w:w="961" w:type="dxa"/>
            <w:vAlign w:val="center"/>
          </w:tcPr>
          <w:p w14:paraId="10E44DA4"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4.44</w:t>
            </w:r>
          </w:p>
        </w:tc>
        <w:tc>
          <w:tcPr>
            <w:tcW w:w="1307" w:type="dxa"/>
            <w:vAlign w:val="center"/>
          </w:tcPr>
          <w:p w14:paraId="218351BD"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14.18%</w:t>
            </w:r>
          </w:p>
        </w:tc>
      </w:tr>
      <w:tr w:rsidR="00FC3704" w14:paraId="11EC2A69" w14:textId="77777777">
        <w:trPr>
          <w:jc w:val="center"/>
        </w:trPr>
        <w:tc>
          <w:tcPr>
            <w:tcW w:w="13892" w:type="dxa"/>
            <w:vAlign w:val="center"/>
          </w:tcPr>
          <w:p w14:paraId="4587CC10" w14:textId="77777777" w:rsidR="00FC3704" w:rsidRDefault="00664E22">
            <w:pPr>
              <w:rPr>
                <w:rFonts w:ascii="Times New Roman" w:hAnsi="Times New Roman" w:cs="Times New Roman"/>
                <w:b/>
                <w:szCs w:val="21"/>
              </w:rPr>
            </w:pPr>
            <w:r>
              <w:rPr>
                <w:rFonts w:ascii="Times New Roman" w:hAnsi="Times New Roman" w:cs="Times New Roman" w:hint="eastAsia"/>
                <w:b/>
                <w:szCs w:val="21"/>
              </w:rPr>
              <w:t>Agree</w:t>
            </w:r>
          </w:p>
          <w:p w14:paraId="05AC5BBB" w14:textId="77777777" w:rsidR="00FC3704" w:rsidRDefault="00664E22">
            <w:pPr>
              <w:pStyle w:val="1"/>
              <w:widowControl w:val="0"/>
              <w:numPr>
                <w:ilvl w:val="0"/>
                <w:numId w:val="46"/>
              </w:numPr>
              <w:ind w:firstLineChars="0"/>
              <w:jc w:val="both"/>
              <w:rPr>
                <w:rFonts w:ascii="Times New Roman" w:hAnsi="Times New Roman" w:cs="Times New Roman"/>
                <w:szCs w:val="21"/>
              </w:rPr>
            </w:pPr>
            <w:bookmarkStart w:id="19" w:name="OLE_LINK20"/>
            <w:bookmarkStart w:id="20" w:name="OLE_LINK19"/>
            <w:r>
              <w:rPr>
                <w:rFonts w:ascii="Times New Roman" w:cs="Times New Roman" w:hint="eastAsia"/>
                <w:szCs w:val="21"/>
              </w:rPr>
              <w:t>Yes,</w:t>
            </w:r>
            <w:r>
              <w:t xml:space="preserve"> </w:t>
            </w:r>
            <w:r>
              <w:rPr>
                <w:rFonts w:hint="eastAsia"/>
              </w:rPr>
              <w:t>p</w:t>
            </w:r>
            <w:r>
              <w:rPr>
                <w:rFonts w:ascii="Times New Roman" w:hAnsi="Times New Roman" w:cs="Times New Roman"/>
                <w:szCs w:val="21"/>
              </w:rPr>
              <w:t>reference</w:t>
            </w:r>
            <w:r>
              <w:rPr>
                <w:rFonts w:ascii="Times New Roman" w:hAnsi="Times New Roman" w:cs="Times New Roman" w:hint="eastAsia"/>
                <w:szCs w:val="21"/>
              </w:rPr>
              <w:t xml:space="preserve"> and value</w:t>
            </w:r>
            <w:r>
              <w:rPr>
                <w:rFonts w:ascii="Times New Roman" w:hAnsi="Times New Roman" w:cs="Times New Roman"/>
                <w:szCs w:val="21"/>
              </w:rPr>
              <w:t xml:space="preserve"> of primary care providers and patients should be carefully valued</w:t>
            </w:r>
            <w:bookmarkEnd w:id="19"/>
            <w:bookmarkEnd w:id="20"/>
            <w:r>
              <w:rPr>
                <w:rFonts w:ascii="Times New Roman" w:hAnsi="Times New Roman" w:cs="Times New Roman" w:hint="eastAsia"/>
                <w:szCs w:val="21"/>
              </w:rPr>
              <w:t>. (1)</w:t>
            </w:r>
          </w:p>
          <w:p w14:paraId="4047C736" w14:textId="77777777" w:rsidR="00FC3704" w:rsidRDefault="00664E22">
            <w:pPr>
              <w:pStyle w:val="1"/>
              <w:widowControl w:val="0"/>
              <w:numPr>
                <w:ilvl w:val="0"/>
                <w:numId w:val="46"/>
              </w:numPr>
              <w:ind w:firstLineChars="0"/>
              <w:jc w:val="both"/>
              <w:rPr>
                <w:rFonts w:ascii="Times New Roman" w:hAnsi="Times New Roman" w:cs="Times New Roman"/>
                <w:szCs w:val="21"/>
              </w:rPr>
            </w:pPr>
            <w:r>
              <w:rPr>
                <w:rFonts w:ascii="Times New Roman" w:cs="Times New Roman" w:hint="eastAsia"/>
                <w:szCs w:val="21"/>
              </w:rPr>
              <w:t>Yes. In addition, the value from the aspect of</w:t>
            </w:r>
            <w:r>
              <w:rPr>
                <w:rFonts w:ascii="Times New Roman" w:cs="Times New Roman"/>
                <w:szCs w:val="21"/>
              </w:rPr>
              <w:t xml:space="preserve"> government</w:t>
            </w:r>
            <w:r>
              <w:rPr>
                <w:rFonts w:ascii="Times New Roman" w:cs="Times New Roman" w:hint="eastAsia"/>
                <w:szCs w:val="21"/>
              </w:rPr>
              <w:t xml:space="preserve"> (</w:t>
            </w:r>
            <w:proofErr w:type="spellStart"/>
            <w:proofErr w:type="gramStart"/>
            <w:r>
              <w:rPr>
                <w:rFonts w:ascii="Times New Roman" w:cs="Times New Roman" w:hint="eastAsia"/>
                <w:szCs w:val="21"/>
              </w:rPr>
              <w:t>eg.</w:t>
            </w:r>
            <w:r>
              <w:rPr>
                <w:rFonts w:ascii="Times New Roman" w:hAnsi="Times New Roman" w:cs="Times New Roman" w:hint="eastAsia"/>
                <w:szCs w:val="21"/>
              </w:rPr>
              <w:t>health</w:t>
            </w:r>
            <w:proofErr w:type="spellEnd"/>
            <w:proofErr w:type="gramEnd"/>
            <w:r>
              <w:rPr>
                <w:rFonts w:ascii="Times New Roman" w:hAnsi="Times New Roman" w:cs="Times New Roman" w:hint="eastAsia"/>
                <w:szCs w:val="21"/>
              </w:rPr>
              <w:t xml:space="preserve"> insurance coverage) should be considered. (1)</w:t>
            </w:r>
          </w:p>
        </w:tc>
        <w:tc>
          <w:tcPr>
            <w:tcW w:w="961" w:type="dxa"/>
            <w:vAlign w:val="center"/>
          </w:tcPr>
          <w:p w14:paraId="1CB237E3"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7C16CE10" w14:textId="77777777" w:rsidR="00FC3704" w:rsidRDefault="00FC3704">
            <w:pPr>
              <w:jc w:val="center"/>
              <w:rPr>
                <w:rFonts w:ascii="Times New Roman" w:eastAsia="SimSun" w:hAnsi="Times New Roman" w:cs="Times New Roman"/>
                <w:color w:val="000000"/>
                <w:szCs w:val="21"/>
              </w:rPr>
            </w:pPr>
          </w:p>
        </w:tc>
      </w:tr>
      <w:tr w:rsidR="00FC3704" w14:paraId="1B313654" w14:textId="77777777">
        <w:trPr>
          <w:jc w:val="center"/>
        </w:trPr>
        <w:tc>
          <w:tcPr>
            <w:tcW w:w="13892" w:type="dxa"/>
            <w:shd w:val="clear" w:color="auto" w:fill="F2F2F2" w:themeFill="background1" w:themeFillShade="F2"/>
            <w:vAlign w:val="center"/>
          </w:tcPr>
          <w:p w14:paraId="2C23B585" w14:textId="77777777" w:rsidR="00FC3704" w:rsidRDefault="00664E22">
            <w:pPr>
              <w:pStyle w:val="1"/>
              <w:ind w:firstLineChars="0" w:firstLine="0"/>
              <w:rPr>
                <w:rFonts w:ascii="Times New Roman" w:hAnsi="Times New Roman" w:cs="Times New Roman"/>
                <w:b/>
                <w:szCs w:val="21"/>
              </w:rPr>
            </w:pPr>
            <w:r>
              <w:rPr>
                <w:rFonts w:ascii="Times New Roman" w:hAnsi="Times New Roman" w:cs="Times New Roman" w:hint="eastAsia"/>
                <w:b/>
                <w:szCs w:val="21"/>
              </w:rPr>
              <w:t xml:space="preserve">8. </w:t>
            </w:r>
            <w:r>
              <w:rPr>
                <w:rFonts w:ascii="Times New Roman" w:cs="Times New Roman"/>
                <w:b/>
                <w:szCs w:val="21"/>
              </w:rPr>
              <w:t>Producing and publishing guideline</w:t>
            </w:r>
          </w:p>
        </w:tc>
        <w:tc>
          <w:tcPr>
            <w:tcW w:w="961" w:type="dxa"/>
            <w:vAlign w:val="center"/>
          </w:tcPr>
          <w:p w14:paraId="70F76BB5" w14:textId="77777777" w:rsidR="00FC3704" w:rsidRDefault="00FC3704">
            <w:pPr>
              <w:jc w:val="center"/>
              <w:rPr>
                <w:rFonts w:ascii="Times New Roman" w:hAnsi="Times New Roman" w:cs="Times New Roman"/>
                <w:color w:val="000000"/>
                <w:szCs w:val="21"/>
              </w:rPr>
            </w:pPr>
          </w:p>
        </w:tc>
        <w:tc>
          <w:tcPr>
            <w:tcW w:w="1307" w:type="dxa"/>
            <w:vAlign w:val="center"/>
          </w:tcPr>
          <w:p w14:paraId="5EEBE807" w14:textId="77777777" w:rsidR="00FC3704" w:rsidRDefault="00FC3704">
            <w:pPr>
              <w:jc w:val="center"/>
              <w:rPr>
                <w:rFonts w:ascii="Times New Roman" w:hAnsi="Times New Roman" w:cs="Times New Roman"/>
                <w:color w:val="000000"/>
                <w:szCs w:val="21"/>
              </w:rPr>
            </w:pPr>
          </w:p>
        </w:tc>
      </w:tr>
      <w:tr w:rsidR="00FC3704" w14:paraId="08FDC7D3" w14:textId="77777777">
        <w:trPr>
          <w:jc w:val="center"/>
        </w:trPr>
        <w:tc>
          <w:tcPr>
            <w:tcW w:w="13892" w:type="dxa"/>
            <w:shd w:val="clear" w:color="auto" w:fill="D8D8D8" w:themeFill="background1" w:themeFillShade="D8"/>
            <w:vAlign w:val="center"/>
          </w:tcPr>
          <w:p w14:paraId="49FDE991" w14:textId="77777777" w:rsidR="00FC3704" w:rsidRDefault="00664E22">
            <w:pPr>
              <w:pStyle w:val="1"/>
              <w:ind w:firstLineChars="0" w:firstLine="0"/>
              <w:rPr>
                <w:rFonts w:ascii="Times New Roman" w:hAnsi="Times New Roman" w:cs="Times New Roman"/>
                <w:b/>
                <w:color w:val="000000"/>
                <w:szCs w:val="21"/>
              </w:rPr>
            </w:pPr>
            <w:r>
              <w:rPr>
                <w:rFonts w:ascii="Times New Roman" w:cs="Times New Roman" w:hint="eastAsia"/>
                <w:b/>
                <w:color w:val="000000"/>
                <w:szCs w:val="21"/>
              </w:rPr>
              <w:t xml:space="preserve">8.1 Format: </w:t>
            </w:r>
            <w:r>
              <w:rPr>
                <w:rFonts w:ascii="Times New Roman" w:hAnsi="Times New Roman" w:cs="Times New Roman"/>
                <w:b/>
                <w:szCs w:val="21"/>
              </w:rPr>
              <w:t xml:space="preserve">full version and summary version </w:t>
            </w:r>
            <w:r>
              <w:rPr>
                <w:rFonts w:ascii="Times New Roman" w:hAnsi="Times New Roman" w:cs="Times New Roman" w:hint="eastAsia"/>
                <w:b/>
                <w:szCs w:val="21"/>
              </w:rPr>
              <w:t>with a</w:t>
            </w:r>
            <w:r>
              <w:rPr>
                <w:rFonts w:ascii="Times New Roman" w:hAnsi="Times New Roman" w:cs="Times New Roman"/>
                <w:b/>
                <w:szCs w:val="21"/>
              </w:rPr>
              <w:t xml:space="preserve"> link between them.</w:t>
            </w:r>
          </w:p>
        </w:tc>
        <w:tc>
          <w:tcPr>
            <w:tcW w:w="961" w:type="dxa"/>
            <w:shd w:val="clear" w:color="auto" w:fill="auto"/>
            <w:vAlign w:val="center"/>
          </w:tcPr>
          <w:p w14:paraId="2CF62A3B"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4.71</w:t>
            </w:r>
          </w:p>
        </w:tc>
        <w:tc>
          <w:tcPr>
            <w:tcW w:w="1307" w:type="dxa"/>
            <w:shd w:val="clear" w:color="auto" w:fill="auto"/>
            <w:vAlign w:val="center"/>
          </w:tcPr>
          <w:p w14:paraId="7ABEE901"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9.98%</w:t>
            </w:r>
          </w:p>
        </w:tc>
      </w:tr>
      <w:tr w:rsidR="00FC3704" w14:paraId="22088C2A" w14:textId="77777777">
        <w:trPr>
          <w:jc w:val="center"/>
        </w:trPr>
        <w:tc>
          <w:tcPr>
            <w:tcW w:w="13892" w:type="dxa"/>
            <w:vAlign w:val="center"/>
          </w:tcPr>
          <w:p w14:paraId="0AE791E4" w14:textId="77777777" w:rsidR="00FC3704" w:rsidRDefault="00664E22">
            <w:pPr>
              <w:pStyle w:val="1"/>
              <w:ind w:firstLineChars="0" w:firstLine="0"/>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70D4A00E" w14:textId="77777777" w:rsidR="00FC3704" w:rsidRDefault="00664E22">
            <w:pPr>
              <w:pStyle w:val="1"/>
              <w:widowControl w:val="0"/>
              <w:numPr>
                <w:ilvl w:val="0"/>
                <w:numId w:val="48"/>
              </w:numPr>
              <w:ind w:firstLineChars="0"/>
              <w:rPr>
                <w:rFonts w:ascii="Times New Roman" w:hAnsi="Times New Roman" w:cs="Times New Roman"/>
                <w:color w:val="000000"/>
                <w:szCs w:val="21"/>
              </w:rPr>
            </w:pPr>
            <w:proofErr w:type="gramStart"/>
            <w:r>
              <w:rPr>
                <w:rFonts w:ascii="Times New Roman" w:hAnsi="Times New Roman" w:cs="Times New Roman"/>
                <w:color w:val="000000"/>
                <w:szCs w:val="21"/>
              </w:rPr>
              <w:t>Yes</w:t>
            </w:r>
            <w:proofErr w:type="gramEnd"/>
            <w:r>
              <w:rPr>
                <w:rFonts w:ascii="Times New Roman" w:hAnsi="Times New Roman" w:cs="Times New Roman"/>
                <w:color w:val="000000"/>
                <w:szCs w:val="21"/>
              </w:rPr>
              <w:t xml:space="preserve"> if this is what your target audience wants</w:t>
            </w:r>
            <w:r>
              <w:rPr>
                <w:rFonts w:ascii="Times New Roman" w:hAnsi="Times New Roman" w:cs="Times New Roman" w:hint="eastAsia"/>
                <w:color w:val="000000"/>
                <w:szCs w:val="21"/>
              </w:rPr>
              <w:t>. (2)</w:t>
            </w:r>
          </w:p>
        </w:tc>
        <w:tc>
          <w:tcPr>
            <w:tcW w:w="961" w:type="dxa"/>
            <w:vAlign w:val="center"/>
          </w:tcPr>
          <w:p w14:paraId="280D3D30"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1EF116E8" w14:textId="77777777" w:rsidR="00FC3704" w:rsidRDefault="00FC3704">
            <w:pPr>
              <w:jc w:val="center"/>
              <w:rPr>
                <w:rFonts w:ascii="Times New Roman" w:eastAsia="SimSun" w:hAnsi="Times New Roman" w:cs="Times New Roman"/>
                <w:color w:val="000000"/>
                <w:szCs w:val="21"/>
              </w:rPr>
            </w:pPr>
          </w:p>
        </w:tc>
      </w:tr>
      <w:tr w:rsidR="00FC3704" w14:paraId="57B90B69" w14:textId="77777777">
        <w:trPr>
          <w:jc w:val="center"/>
        </w:trPr>
        <w:tc>
          <w:tcPr>
            <w:tcW w:w="13892" w:type="dxa"/>
            <w:shd w:val="clear" w:color="auto" w:fill="D8D8D8" w:themeFill="background1" w:themeFillShade="D8"/>
            <w:vAlign w:val="center"/>
          </w:tcPr>
          <w:p w14:paraId="3CF5DE7B"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8.2 Recommendations should be the main content in summary version guidelines. </w:t>
            </w:r>
          </w:p>
        </w:tc>
        <w:tc>
          <w:tcPr>
            <w:tcW w:w="961" w:type="dxa"/>
            <w:vAlign w:val="center"/>
          </w:tcPr>
          <w:p w14:paraId="3F64E981"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4.63</w:t>
            </w:r>
          </w:p>
        </w:tc>
        <w:tc>
          <w:tcPr>
            <w:tcW w:w="1307" w:type="dxa"/>
            <w:vAlign w:val="center"/>
          </w:tcPr>
          <w:p w14:paraId="1D5EC505"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10.81%</w:t>
            </w:r>
          </w:p>
        </w:tc>
      </w:tr>
      <w:tr w:rsidR="00FC3704" w14:paraId="52920663" w14:textId="77777777">
        <w:trPr>
          <w:jc w:val="center"/>
        </w:trPr>
        <w:tc>
          <w:tcPr>
            <w:tcW w:w="13892" w:type="dxa"/>
            <w:vAlign w:val="center"/>
          </w:tcPr>
          <w:p w14:paraId="70F796A1"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655A965F" w14:textId="77777777" w:rsidR="00FC3704" w:rsidRDefault="00664E22">
            <w:pPr>
              <w:pStyle w:val="1"/>
              <w:widowControl w:val="0"/>
              <w:numPr>
                <w:ilvl w:val="0"/>
                <w:numId w:val="48"/>
              </w:numPr>
              <w:ind w:firstLineChars="0"/>
              <w:rPr>
                <w:rFonts w:ascii="Times New Roman" w:hAnsi="Times New Roman" w:cs="Times New Roman"/>
                <w:color w:val="000000"/>
                <w:szCs w:val="21"/>
              </w:rPr>
            </w:pPr>
            <w:r>
              <w:rPr>
                <w:rFonts w:ascii="Times New Roman" w:hAnsi="Times New Roman" w:cs="Times New Roman" w:hint="eastAsia"/>
                <w:color w:val="000000"/>
                <w:szCs w:val="21"/>
              </w:rPr>
              <w:t xml:space="preserve">Yes, agree </w:t>
            </w:r>
            <w:r>
              <w:rPr>
                <w:rFonts w:ascii="Times New Roman" w:hAnsi="Times New Roman" w:cs="Times New Roman"/>
                <w:color w:val="000000"/>
                <w:szCs w:val="21"/>
              </w:rPr>
              <w:t>unless your potential adopters want something else</w:t>
            </w:r>
            <w:r>
              <w:rPr>
                <w:rFonts w:ascii="Times New Roman" w:hAnsi="Times New Roman" w:cs="Times New Roman" w:hint="eastAsia"/>
                <w:color w:val="000000"/>
                <w:szCs w:val="21"/>
              </w:rPr>
              <w:t>. (2)</w:t>
            </w:r>
          </w:p>
          <w:p w14:paraId="5F47AC54"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Comment</w:t>
            </w:r>
          </w:p>
          <w:p w14:paraId="5BAAE8FB" w14:textId="77777777" w:rsidR="00FC3704" w:rsidRDefault="00664E22">
            <w:pPr>
              <w:pStyle w:val="1"/>
              <w:widowControl w:val="0"/>
              <w:numPr>
                <w:ilvl w:val="0"/>
                <w:numId w:val="48"/>
              </w:numPr>
              <w:ind w:firstLineChars="0"/>
              <w:rPr>
                <w:rFonts w:ascii="Times New Roman" w:hAnsi="Times New Roman" w:cs="Times New Roman"/>
                <w:color w:val="000000"/>
                <w:szCs w:val="21"/>
              </w:rPr>
            </w:pPr>
            <w:r>
              <w:rPr>
                <w:rFonts w:ascii="Times New Roman" w:cs="Times New Roman" w:hint="eastAsia"/>
                <w:bCs/>
                <w:color w:val="000000"/>
                <w:szCs w:val="21"/>
              </w:rPr>
              <w:t xml:space="preserve">The language of the primary care guideline should be plain and clear </w:t>
            </w:r>
            <w:proofErr w:type="gramStart"/>
            <w:r>
              <w:rPr>
                <w:rFonts w:ascii="Times New Roman" w:cs="Times New Roman"/>
                <w:bCs/>
                <w:color w:val="000000"/>
                <w:szCs w:val="21"/>
              </w:rPr>
              <w:t>so as to</w:t>
            </w:r>
            <w:proofErr w:type="gramEnd"/>
            <w:r>
              <w:rPr>
                <w:rFonts w:ascii="Times New Roman" w:cs="Times New Roman" w:hint="eastAsia"/>
                <w:bCs/>
                <w:color w:val="000000"/>
                <w:szCs w:val="21"/>
              </w:rPr>
              <w:t xml:space="preserve"> be easily understood by primary health care practitioners.</w:t>
            </w:r>
            <w:r>
              <w:rPr>
                <w:rFonts w:ascii="Times New Roman" w:cs="Times New Roman"/>
                <w:bCs/>
                <w:color w:val="000000"/>
                <w:szCs w:val="21"/>
              </w:rPr>
              <w:t xml:space="preserve"> </w:t>
            </w:r>
            <w:r>
              <w:rPr>
                <w:rFonts w:ascii="Times New Roman" w:cs="Times New Roman" w:hint="eastAsia"/>
                <w:bCs/>
                <w:color w:val="000000"/>
                <w:szCs w:val="21"/>
              </w:rPr>
              <w:t>(2)</w:t>
            </w:r>
          </w:p>
          <w:p w14:paraId="46B8D68D" w14:textId="77777777" w:rsidR="00FC3704" w:rsidRDefault="00664E22">
            <w:pPr>
              <w:pStyle w:val="1"/>
              <w:widowControl w:val="0"/>
              <w:numPr>
                <w:ilvl w:val="0"/>
                <w:numId w:val="48"/>
              </w:numPr>
              <w:ind w:firstLineChars="0"/>
              <w:rPr>
                <w:rFonts w:ascii="Times New Roman" w:hAnsi="Times New Roman" w:cs="Times New Roman"/>
                <w:color w:val="000000"/>
                <w:szCs w:val="21"/>
              </w:rPr>
            </w:pPr>
            <w:r>
              <w:rPr>
                <w:rFonts w:ascii="Times New Roman" w:hAnsi="Times New Roman" w:cs="Times New Roman"/>
                <w:bCs/>
                <w:color w:val="000000"/>
                <w:szCs w:val="21"/>
              </w:rPr>
              <w:t>T</w:t>
            </w:r>
            <w:r>
              <w:rPr>
                <w:rFonts w:ascii="Times New Roman" w:hAnsi="Times New Roman" w:cs="Times New Roman" w:hint="eastAsia"/>
                <w:bCs/>
                <w:color w:val="000000"/>
                <w:szCs w:val="21"/>
              </w:rPr>
              <w:t xml:space="preserve">he primary care </w:t>
            </w:r>
            <w:proofErr w:type="gramStart"/>
            <w:r>
              <w:rPr>
                <w:rFonts w:ascii="Times New Roman" w:hAnsi="Times New Roman" w:cs="Times New Roman" w:hint="eastAsia"/>
                <w:bCs/>
                <w:color w:val="000000"/>
                <w:szCs w:val="21"/>
              </w:rPr>
              <w:t>practitioners ,</w:t>
            </w:r>
            <w:proofErr w:type="gramEnd"/>
            <w:r>
              <w:rPr>
                <w:rFonts w:ascii="Times New Roman" w:hAnsi="Times New Roman" w:cs="Times New Roman" w:hint="eastAsia"/>
                <w:bCs/>
                <w:color w:val="000000"/>
                <w:szCs w:val="21"/>
              </w:rPr>
              <w:t xml:space="preserve"> academic organizations, and developers of general guidelines should be included in external review process.(1)</w:t>
            </w:r>
          </w:p>
        </w:tc>
        <w:tc>
          <w:tcPr>
            <w:tcW w:w="961" w:type="dxa"/>
            <w:vAlign w:val="center"/>
          </w:tcPr>
          <w:p w14:paraId="3C0BB23E"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27C1D841" w14:textId="77777777" w:rsidR="00FC3704" w:rsidRDefault="00FC3704">
            <w:pPr>
              <w:jc w:val="center"/>
              <w:rPr>
                <w:rFonts w:ascii="Times New Roman" w:eastAsia="SimSun" w:hAnsi="Times New Roman" w:cs="Times New Roman"/>
                <w:color w:val="000000"/>
                <w:szCs w:val="21"/>
              </w:rPr>
            </w:pPr>
          </w:p>
        </w:tc>
      </w:tr>
      <w:tr w:rsidR="00FC3704" w14:paraId="3444CCC1" w14:textId="77777777">
        <w:trPr>
          <w:jc w:val="center"/>
        </w:trPr>
        <w:tc>
          <w:tcPr>
            <w:tcW w:w="13892" w:type="dxa"/>
            <w:shd w:val="clear" w:color="auto" w:fill="D8D8D8" w:themeFill="background1" w:themeFillShade="D8"/>
            <w:vAlign w:val="center"/>
          </w:tcPr>
          <w:p w14:paraId="470BD676" w14:textId="77777777" w:rsidR="00FC3704" w:rsidRDefault="00664E22">
            <w:pPr>
              <w:jc w:val="left"/>
              <w:rPr>
                <w:rFonts w:ascii="Times New Roman" w:hAnsi="Times New Roman" w:cs="Times New Roman"/>
                <w:b/>
                <w:szCs w:val="21"/>
              </w:rPr>
            </w:pPr>
            <w:r>
              <w:rPr>
                <w:rFonts w:ascii="Times New Roman" w:hAnsi="Times New Roman" w:cs="Times New Roman" w:hint="eastAsia"/>
                <w:b/>
                <w:szCs w:val="21"/>
              </w:rPr>
              <w:t xml:space="preserve">8.3 </w:t>
            </w:r>
            <w:r>
              <w:rPr>
                <w:rFonts w:ascii="Times New Roman" w:cs="Times New Roman" w:hint="eastAsia"/>
                <w:b/>
                <w:color w:val="000000"/>
                <w:szCs w:val="21"/>
              </w:rPr>
              <w:t>The difference between primary care guideline and general guideline could be presented in primary care guideline.</w:t>
            </w:r>
          </w:p>
        </w:tc>
        <w:tc>
          <w:tcPr>
            <w:tcW w:w="961" w:type="dxa"/>
            <w:vAlign w:val="center"/>
          </w:tcPr>
          <w:p w14:paraId="2C2F462F"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4.23</w:t>
            </w:r>
          </w:p>
        </w:tc>
        <w:tc>
          <w:tcPr>
            <w:tcW w:w="1307" w:type="dxa"/>
            <w:vAlign w:val="center"/>
          </w:tcPr>
          <w:p w14:paraId="2CA44055"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19.67%</w:t>
            </w:r>
          </w:p>
        </w:tc>
      </w:tr>
      <w:tr w:rsidR="00FC3704" w14:paraId="005BBED8" w14:textId="77777777">
        <w:trPr>
          <w:jc w:val="center"/>
        </w:trPr>
        <w:tc>
          <w:tcPr>
            <w:tcW w:w="13892" w:type="dxa"/>
            <w:shd w:val="clear" w:color="auto" w:fill="F2F2F2" w:themeFill="background1" w:themeFillShade="F2"/>
            <w:vAlign w:val="center"/>
          </w:tcPr>
          <w:p w14:paraId="4E6FD3B7" w14:textId="77777777" w:rsidR="00FC3704" w:rsidRDefault="00664E22">
            <w:pPr>
              <w:pStyle w:val="1"/>
              <w:ind w:firstLineChars="0" w:firstLine="0"/>
              <w:rPr>
                <w:rFonts w:ascii="Times New Roman" w:hAnsi="Times New Roman" w:cs="Times New Roman"/>
                <w:szCs w:val="21"/>
              </w:rPr>
            </w:pPr>
            <w:r>
              <w:rPr>
                <w:rFonts w:ascii="Times New Roman" w:cs="Times New Roman" w:hint="eastAsia"/>
                <w:b/>
                <w:bCs/>
                <w:szCs w:val="21"/>
              </w:rPr>
              <w:t>9.</w:t>
            </w:r>
            <w:r>
              <w:rPr>
                <w:rFonts w:ascii="Times New Roman" w:cs="Times New Roman"/>
                <w:b/>
                <w:bCs/>
                <w:szCs w:val="21"/>
              </w:rPr>
              <w:t xml:space="preserve"> </w:t>
            </w:r>
            <w:bookmarkStart w:id="21" w:name="OLE_LINK40"/>
            <w:bookmarkStart w:id="22" w:name="OLE_LINK39"/>
            <w:r>
              <w:rPr>
                <w:rFonts w:ascii="Times New Roman" w:cs="Times New Roman"/>
                <w:b/>
                <w:bCs/>
                <w:szCs w:val="21"/>
              </w:rPr>
              <w:t>Implementation and evaluation</w:t>
            </w:r>
            <w:bookmarkEnd w:id="21"/>
            <w:bookmarkEnd w:id="22"/>
          </w:p>
        </w:tc>
        <w:tc>
          <w:tcPr>
            <w:tcW w:w="961" w:type="dxa"/>
            <w:vAlign w:val="center"/>
          </w:tcPr>
          <w:p w14:paraId="3319F7E3" w14:textId="77777777" w:rsidR="00FC3704" w:rsidRDefault="00FC3704">
            <w:pPr>
              <w:jc w:val="center"/>
              <w:rPr>
                <w:rFonts w:ascii="Times New Roman" w:hAnsi="Times New Roman" w:cs="Times New Roman"/>
                <w:color w:val="000000"/>
                <w:szCs w:val="21"/>
              </w:rPr>
            </w:pPr>
          </w:p>
        </w:tc>
        <w:tc>
          <w:tcPr>
            <w:tcW w:w="1307" w:type="dxa"/>
            <w:vAlign w:val="center"/>
          </w:tcPr>
          <w:p w14:paraId="0647823B" w14:textId="77777777" w:rsidR="00FC3704" w:rsidRDefault="00FC3704">
            <w:pPr>
              <w:jc w:val="center"/>
              <w:rPr>
                <w:rFonts w:ascii="Times New Roman" w:hAnsi="Times New Roman" w:cs="Times New Roman"/>
                <w:color w:val="000000"/>
                <w:szCs w:val="21"/>
              </w:rPr>
            </w:pPr>
          </w:p>
        </w:tc>
      </w:tr>
      <w:tr w:rsidR="00FC3704" w14:paraId="2A5D9247" w14:textId="77777777">
        <w:trPr>
          <w:jc w:val="center"/>
        </w:trPr>
        <w:tc>
          <w:tcPr>
            <w:tcW w:w="13892" w:type="dxa"/>
            <w:shd w:val="clear" w:color="auto" w:fill="D8D8D8" w:themeFill="background1" w:themeFillShade="D8"/>
            <w:vAlign w:val="center"/>
          </w:tcPr>
          <w:p w14:paraId="5AB51ACA" w14:textId="77777777" w:rsidR="00FC3704" w:rsidRDefault="00664E22">
            <w:pPr>
              <w:rPr>
                <w:rFonts w:ascii="Times New Roman" w:hAnsi="Times New Roman" w:cs="Times New Roman"/>
                <w:color w:val="000000"/>
                <w:szCs w:val="21"/>
              </w:rPr>
            </w:pPr>
            <w:r>
              <w:rPr>
                <w:rFonts w:ascii="Times New Roman" w:cs="Times New Roman" w:hint="eastAsia"/>
                <w:b/>
                <w:bCs/>
                <w:color w:val="000000"/>
                <w:szCs w:val="21"/>
              </w:rPr>
              <w:t xml:space="preserve">9.1 </w:t>
            </w:r>
            <w:r>
              <w:rPr>
                <w:rFonts w:ascii="Times New Roman" w:hAnsi="Times New Roman" w:cs="Times New Roman"/>
                <w:b/>
                <w:bCs/>
                <w:szCs w:val="21"/>
              </w:rPr>
              <w:t xml:space="preserve">Guideline </w:t>
            </w:r>
            <w:r>
              <w:rPr>
                <w:rFonts w:ascii="Times New Roman" w:hAnsi="Times New Roman" w:cs="Times New Roman" w:hint="eastAsia"/>
                <w:b/>
                <w:bCs/>
                <w:szCs w:val="21"/>
              </w:rPr>
              <w:t>implementation</w:t>
            </w:r>
            <w:r>
              <w:rPr>
                <w:rFonts w:ascii="Times New Roman" w:hAnsi="Times New Roman" w:cs="Times New Roman"/>
                <w:b/>
                <w:bCs/>
                <w:szCs w:val="21"/>
              </w:rPr>
              <w:t xml:space="preserve"> should be consistent with the </w:t>
            </w:r>
            <w:r>
              <w:rPr>
                <w:rFonts w:ascii="Times New Roman" w:hAnsi="Times New Roman" w:cs="Times New Roman" w:hint="eastAsia"/>
                <w:b/>
                <w:bCs/>
                <w:szCs w:val="21"/>
              </w:rPr>
              <w:t xml:space="preserve">access that are available for </w:t>
            </w:r>
            <w:r>
              <w:rPr>
                <w:rFonts w:ascii="Times New Roman" w:hAnsi="Times New Roman" w:cs="Times New Roman"/>
                <w:b/>
                <w:bCs/>
                <w:szCs w:val="21"/>
              </w:rPr>
              <w:t>primary care providers.</w:t>
            </w:r>
            <w:r>
              <w:rPr>
                <w:rFonts w:ascii="Times New Roman" w:hAnsi="Times New Roman" w:cs="Times New Roman" w:hint="eastAsia"/>
                <w:b/>
                <w:bCs/>
                <w:szCs w:val="21"/>
              </w:rPr>
              <w:t xml:space="preserve"> </w:t>
            </w:r>
          </w:p>
        </w:tc>
        <w:tc>
          <w:tcPr>
            <w:tcW w:w="961" w:type="dxa"/>
            <w:vAlign w:val="center"/>
          </w:tcPr>
          <w:p w14:paraId="70D1ABAC"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4.71</w:t>
            </w:r>
          </w:p>
        </w:tc>
        <w:tc>
          <w:tcPr>
            <w:tcW w:w="1307" w:type="dxa"/>
            <w:vAlign w:val="center"/>
          </w:tcPr>
          <w:p w14:paraId="36B3CA1D"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9.98%</w:t>
            </w:r>
          </w:p>
        </w:tc>
      </w:tr>
      <w:tr w:rsidR="00FC3704" w14:paraId="5FD582BD" w14:textId="77777777">
        <w:trPr>
          <w:jc w:val="center"/>
        </w:trPr>
        <w:tc>
          <w:tcPr>
            <w:tcW w:w="13892" w:type="dxa"/>
            <w:vAlign w:val="center"/>
          </w:tcPr>
          <w:p w14:paraId="62C17C2B" w14:textId="77777777" w:rsidR="00FC3704" w:rsidRDefault="00664E22">
            <w:pPr>
              <w:pStyle w:val="1"/>
              <w:widowControl w:val="0"/>
              <w:numPr>
                <w:ilvl w:val="0"/>
                <w:numId w:val="49"/>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If this is how they want the information or survey them to find out if there are other ways to disseminate the info to </w:t>
            </w:r>
            <w:proofErr w:type="gramStart"/>
            <w:r>
              <w:rPr>
                <w:rFonts w:ascii="Times New Roman" w:hAnsi="Times New Roman" w:cs="Times New Roman"/>
                <w:color w:val="000000"/>
                <w:szCs w:val="21"/>
              </w:rPr>
              <w:t>them</w:t>
            </w:r>
            <w:proofErr w:type="gramEnd"/>
            <w:r>
              <w:rPr>
                <w:rFonts w:ascii="Times New Roman" w:hAnsi="Times New Roman" w:cs="Times New Roman"/>
                <w:color w:val="000000"/>
                <w:szCs w:val="21"/>
              </w:rPr>
              <w:t xml:space="preserve"> they would prefer</w:t>
            </w:r>
            <w:r>
              <w:rPr>
                <w:rFonts w:ascii="Times New Roman" w:hAnsi="Times New Roman" w:cs="Times New Roman" w:hint="eastAsia"/>
                <w:color w:val="000000"/>
                <w:szCs w:val="21"/>
              </w:rPr>
              <w:t>. (1)</w:t>
            </w:r>
          </w:p>
        </w:tc>
        <w:tc>
          <w:tcPr>
            <w:tcW w:w="961" w:type="dxa"/>
            <w:vAlign w:val="center"/>
          </w:tcPr>
          <w:p w14:paraId="33C55750"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34B35BCC" w14:textId="77777777" w:rsidR="00FC3704" w:rsidRDefault="00FC3704">
            <w:pPr>
              <w:jc w:val="center"/>
              <w:rPr>
                <w:rFonts w:ascii="Times New Roman" w:eastAsia="SimSun" w:hAnsi="Times New Roman" w:cs="Times New Roman"/>
                <w:color w:val="000000"/>
                <w:szCs w:val="21"/>
              </w:rPr>
            </w:pPr>
          </w:p>
        </w:tc>
      </w:tr>
      <w:tr w:rsidR="00FC3704" w14:paraId="134CF277" w14:textId="77777777">
        <w:trPr>
          <w:jc w:val="center"/>
        </w:trPr>
        <w:tc>
          <w:tcPr>
            <w:tcW w:w="13892" w:type="dxa"/>
            <w:shd w:val="clear" w:color="auto" w:fill="D8D8D8" w:themeFill="background1" w:themeFillShade="D8"/>
            <w:vAlign w:val="center"/>
          </w:tcPr>
          <w:p w14:paraId="1D058080" w14:textId="77777777" w:rsidR="00FC3704" w:rsidRDefault="00664E22">
            <w:pPr>
              <w:rPr>
                <w:rFonts w:ascii="Times New Roman" w:hAnsi="Times New Roman" w:cs="Times New Roman"/>
                <w:szCs w:val="21"/>
              </w:rPr>
            </w:pPr>
            <w:r>
              <w:rPr>
                <w:rFonts w:ascii="Times New Roman" w:hAnsi="Times New Roman" w:cs="Times New Roman" w:hint="eastAsia"/>
                <w:b/>
                <w:szCs w:val="21"/>
              </w:rPr>
              <w:t xml:space="preserve">9.2 </w:t>
            </w:r>
            <w:r>
              <w:rPr>
                <w:rFonts w:ascii="Times New Roman" w:hAnsi="Times New Roman" w:cs="Times New Roman"/>
                <w:b/>
                <w:szCs w:val="21"/>
              </w:rPr>
              <w:t>Education and training</w:t>
            </w:r>
            <w:r>
              <w:rPr>
                <w:rFonts w:ascii="Times New Roman" w:hAnsi="Times New Roman" w:cs="Times New Roman" w:hint="eastAsia"/>
                <w:b/>
                <w:szCs w:val="21"/>
              </w:rPr>
              <w:t xml:space="preserve"> of guideline is suggested to make primary care practitioners aware of the guideline. </w:t>
            </w:r>
          </w:p>
        </w:tc>
        <w:tc>
          <w:tcPr>
            <w:tcW w:w="961" w:type="dxa"/>
            <w:vAlign w:val="center"/>
          </w:tcPr>
          <w:p w14:paraId="771F814B"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4.87</w:t>
            </w:r>
          </w:p>
        </w:tc>
        <w:tc>
          <w:tcPr>
            <w:tcW w:w="1307" w:type="dxa"/>
            <w:vAlign w:val="center"/>
          </w:tcPr>
          <w:p w14:paraId="0EB00F70"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7.23%</w:t>
            </w:r>
          </w:p>
        </w:tc>
      </w:tr>
      <w:tr w:rsidR="00FC3704" w14:paraId="6557C53B" w14:textId="77777777">
        <w:trPr>
          <w:jc w:val="center"/>
        </w:trPr>
        <w:tc>
          <w:tcPr>
            <w:tcW w:w="13892" w:type="dxa"/>
            <w:shd w:val="clear" w:color="auto" w:fill="FFFFFF" w:themeFill="background1"/>
            <w:vAlign w:val="center"/>
          </w:tcPr>
          <w:p w14:paraId="09FE6A3E" w14:textId="77777777" w:rsidR="00FC3704" w:rsidRDefault="00664E22">
            <w:pPr>
              <w:numPr>
                <w:ilvl w:val="0"/>
                <w:numId w:val="50"/>
              </w:numPr>
              <w:jc w:val="left"/>
              <w:rPr>
                <w:rFonts w:ascii="Times New Roman" w:hAnsi="Times New Roman" w:cs="Times New Roman"/>
                <w:b/>
                <w:szCs w:val="21"/>
              </w:rPr>
            </w:pPr>
            <w:r>
              <w:rPr>
                <w:rFonts w:ascii="Times New Roman" w:cs="Times New Roman" w:hint="eastAsia"/>
                <w:color w:val="000000"/>
                <w:szCs w:val="21"/>
              </w:rPr>
              <w:t>Yes, education and training of guideline is strongly suggested to make primary care practitioners aware of the guideline. (3)</w:t>
            </w:r>
          </w:p>
          <w:p w14:paraId="003E8A0B" w14:textId="77777777" w:rsidR="00FC3704" w:rsidRDefault="00664E22">
            <w:pPr>
              <w:numPr>
                <w:ilvl w:val="0"/>
                <w:numId w:val="50"/>
              </w:numPr>
              <w:jc w:val="left"/>
              <w:rPr>
                <w:rFonts w:ascii="Times New Roman" w:hAnsi="Times New Roman" w:cs="Times New Roman"/>
                <w:b/>
                <w:szCs w:val="21"/>
              </w:rPr>
            </w:pPr>
            <w:r>
              <w:rPr>
                <w:rFonts w:ascii="Times New Roman" w:hAnsi="Times New Roman" w:cs="Times New Roman"/>
                <w:color w:val="000000"/>
                <w:szCs w:val="21"/>
              </w:rPr>
              <w:t>Yes</w:t>
            </w:r>
            <w:r>
              <w:rPr>
                <w:rFonts w:ascii="Times New Roman" w:hAnsi="Times New Roman" w:cs="Times New Roman" w:hint="eastAsia"/>
                <w:color w:val="000000"/>
                <w:szCs w:val="21"/>
              </w:rPr>
              <w:t>,</w:t>
            </w:r>
            <w:r>
              <w:rPr>
                <w:rFonts w:ascii="Times New Roman" w:hAnsi="Times New Roman" w:cs="Times New Roman"/>
                <w:color w:val="000000"/>
                <w:szCs w:val="21"/>
              </w:rPr>
              <w:t xml:space="preserve"> but making guidelines available at the time of decision making tailored to a pat</w:t>
            </w:r>
            <w:r>
              <w:rPr>
                <w:rFonts w:ascii="Times New Roman" w:hAnsi="Times New Roman" w:cs="Times New Roman" w:hint="eastAsia"/>
                <w:color w:val="000000"/>
                <w:szCs w:val="21"/>
              </w:rPr>
              <w:t>i</w:t>
            </w:r>
            <w:r>
              <w:rPr>
                <w:rFonts w:ascii="Times New Roman" w:hAnsi="Times New Roman" w:cs="Times New Roman"/>
                <w:color w:val="000000"/>
                <w:szCs w:val="21"/>
              </w:rPr>
              <w:t xml:space="preserve">ents profile is a much stronger implementation strategy- </w:t>
            </w:r>
            <w:proofErr w:type="spellStart"/>
            <w:r>
              <w:rPr>
                <w:rFonts w:ascii="Times New Roman" w:hAnsi="Times New Roman" w:cs="Times New Roman" w:hint="eastAsia"/>
                <w:color w:val="000000"/>
                <w:szCs w:val="21"/>
              </w:rPr>
              <w:t>eg.</w:t>
            </w:r>
            <w:proofErr w:type="spellEnd"/>
            <w:r>
              <w:rPr>
                <w:rFonts w:ascii="Times New Roman" w:hAnsi="Times New Roman" w:cs="Times New Roman"/>
                <w:color w:val="000000"/>
                <w:szCs w:val="21"/>
              </w:rPr>
              <w:t xml:space="preserve"> computerized decision support</w:t>
            </w:r>
            <w:r>
              <w:rPr>
                <w:rFonts w:ascii="Times New Roman" w:hAnsi="Times New Roman" w:cs="Times New Roman" w:hint="eastAsia"/>
                <w:color w:val="000000"/>
                <w:szCs w:val="21"/>
              </w:rPr>
              <w:t>. (1)</w:t>
            </w:r>
          </w:p>
        </w:tc>
        <w:tc>
          <w:tcPr>
            <w:tcW w:w="961" w:type="dxa"/>
            <w:vAlign w:val="center"/>
          </w:tcPr>
          <w:p w14:paraId="7A428057" w14:textId="77777777" w:rsidR="00FC3704" w:rsidRDefault="00FC3704">
            <w:pPr>
              <w:jc w:val="center"/>
              <w:rPr>
                <w:rFonts w:ascii="Times New Roman" w:hAnsi="Times New Roman" w:cs="Times New Roman"/>
                <w:color w:val="000000"/>
                <w:szCs w:val="21"/>
              </w:rPr>
            </w:pPr>
          </w:p>
        </w:tc>
        <w:tc>
          <w:tcPr>
            <w:tcW w:w="1307" w:type="dxa"/>
            <w:vAlign w:val="center"/>
          </w:tcPr>
          <w:p w14:paraId="64427A39" w14:textId="77777777" w:rsidR="00FC3704" w:rsidRDefault="00FC3704">
            <w:pPr>
              <w:jc w:val="center"/>
              <w:rPr>
                <w:rFonts w:ascii="Times New Roman" w:hAnsi="Times New Roman" w:cs="Times New Roman"/>
                <w:color w:val="000000"/>
                <w:szCs w:val="21"/>
              </w:rPr>
            </w:pPr>
          </w:p>
        </w:tc>
      </w:tr>
      <w:tr w:rsidR="00FC3704" w14:paraId="720A6F30" w14:textId="77777777">
        <w:trPr>
          <w:jc w:val="center"/>
        </w:trPr>
        <w:tc>
          <w:tcPr>
            <w:tcW w:w="13892" w:type="dxa"/>
            <w:shd w:val="clear" w:color="auto" w:fill="F2F2F2" w:themeFill="background1" w:themeFillShade="F2"/>
            <w:vAlign w:val="center"/>
          </w:tcPr>
          <w:p w14:paraId="7336512E" w14:textId="77777777" w:rsidR="00FC3704" w:rsidRDefault="00664E22">
            <w:pPr>
              <w:jc w:val="left"/>
              <w:rPr>
                <w:rFonts w:ascii="Times New Roman" w:cs="Times New Roman"/>
                <w:b/>
                <w:bCs/>
                <w:szCs w:val="21"/>
              </w:rPr>
            </w:pPr>
            <w:r>
              <w:rPr>
                <w:rFonts w:ascii="Times New Roman" w:hAnsi="Times New Roman" w:cs="Times New Roman" w:hint="eastAsia"/>
                <w:b/>
                <w:szCs w:val="21"/>
              </w:rPr>
              <w:t xml:space="preserve">10. </w:t>
            </w:r>
            <w:r>
              <w:rPr>
                <w:rFonts w:ascii="Times New Roman" w:cs="Times New Roman"/>
                <w:b/>
                <w:bCs/>
                <w:szCs w:val="21"/>
              </w:rPr>
              <w:t>Updating</w:t>
            </w:r>
            <w:r>
              <w:rPr>
                <w:rFonts w:ascii="Times New Roman" w:cs="Times New Roman" w:hint="eastAsia"/>
                <w:b/>
                <w:bCs/>
                <w:szCs w:val="21"/>
              </w:rPr>
              <w:t xml:space="preserve"> guidelines</w:t>
            </w:r>
          </w:p>
        </w:tc>
        <w:tc>
          <w:tcPr>
            <w:tcW w:w="961" w:type="dxa"/>
            <w:vAlign w:val="center"/>
          </w:tcPr>
          <w:p w14:paraId="05D54F5F" w14:textId="77777777" w:rsidR="00FC3704" w:rsidRDefault="00FC3704">
            <w:pPr>
              <w:jc w:val="center"/>
              <w:rPr>
                <w:rFonts w:ascii="Times New Roman" w:hAnsi="Times New Roman" w:cs="Times New Roman"/>
                <w:color w:val="000000"/>
                <w:szCs w:val="21"/>
              </w:rPr>
            </w:pPr>
          </w:p>
        </w:tc>
        <w:tc>
          <w:tcPr>
            <w:tcW w:w="1307" w:type="dxa"/>
            <w:vAlign w:val="center"/>
          </w:tcPr>
          <w:p w14:paraId="63529426" w14:textId="77777777" w:rsidR="00FC3704" w:rsidRDefault="00FC3704">
            <w:pPr>
              <w:jc w:val="center"/>
              <w:rPr>
                <w:rFonts w:ascii="Times New Roman" w:hAnsi="Times New Roman" w:cs="Times New Roman"/>
                <w:color w:val="000000"/>
                <w:szCs w:val="21"/>
              </w:rPr>
            </w:pPr>
          </w:p>
        </w:tc>
      </w:tr>
      <w:tr w:rsidR="00FC3704" w14:paraId="74B34FCA" w14:textId="77777777">
        <w:trPr>
          <w:jc w:val="center"/>
        </w:trPr>
        <w:tc>
          <w:tcPr>
            <w:tcW w:w="13892" w:type="dxa"/>
            <w:shd w:val="clear" w:color="auto" w:fill="D8D8D8" w:themeFill="background1" w:themeFillShade="D8"/>
            <w:vAlign w:val="center"/>
          </w:tcPr>
          <w:p w14:paraId="1558682C" w14:textId="77777777" w:rsidR="00FC3704" w:rsidRDefault="00664E22">
            <w:pPr>
              <w:rPr>
                <w:rFonts w:ascii="Times New Roman" w:hAnsi="Times New Roman" w:cs="Times New Roman"/>
                <w:color w:val="000000"/>
                <w:szCs w:val="21"/>
              </w:rPr>
            </w:pPr>
            <w:r>
              <w:rPr>
                <w:rFonts w:ascii="Times New Roman" w:hAnsi="Times New Roman" w:cs="Times New Roman" w:hint="eastAsia"/>
                <w:b/>
                <w:color w:val="000000"/>
                <w:szCs w:val="21"/>
              </w:rPr>
              <w:t xml:space="preserve">10.1 </w:t>
            </w:r>
            <w:r>
              <w:rPr>
                <w:rFonts w:ascii="Times New Roman" w:hAnsi="Times New Roman" w:cs="Times New Roman"/>
                <w:b/>
                <w:bCs/>
                <w:szCs w:val="21"/>
              </w:rPr>
              <w:t>Updating cycle: should be based on guidelines’ subjects, areas, evidence updating speed and chan</w:t>
            </w:r>
            <w:r>
              <w:rPr>
                <w:rFonts w:ascii="Times New Roman" w:hAnsi="Times New Roman" w:cs="Times New Roman" w:hint="eastAsia"/>
                <w:b/>
                <w:bCs/>
                <w:szCs w:val="21"/>
              </w:rPr>
              <w:t xml:space="preserve">ge </w:t>
            </w:r>
            <w:r>
              <w:rPr>
                <w:rFonts w:ascii="Times New Roman" w:hAnsi="Times New Roman" w:cs="Times New Roman"/>
                <w:b/>
                <w:bCs/>
                <w:szCs w:val="21"/>
              </w:rPr>
              <w:t xml:space="preserve">of primary care medical resources, </w:t>
            </w:r>
            <w:r>
              <w:rPr>
                <w:rFonts w:ascii="Times New Roman" w:hAnsi="Times New Roman" w:cs="Times New Roman" w:hint="eastAsia"/>
                <w:b/>
                <w:bCs/>
                <w:szCs w:val="21"/>
              </w:rPr>
              <w:t>usuall</w:t>
            </w:r>
            <w:r>
              <w:rPr>
                <w:rFonts w:ascii="Times New Roman" w:hAnsi="Times New Roman" w:cs="Times New Roman"/>
                <w:b/>
                <w:bCs/>
                <w:szCs w:val="21"/>
              </w:rPr>
              <w:t>y every 3-5 years.</w:t>
            </w:r>
          </w:p>
        </w:tc>
        <w:tc>
          <w:tcPr>
            <w:tcW w:w="961" w:type="dxa"/>
            <w:vAlign w:val="center"/>
          </w:tcPr>
          <w:p w14:paraId="7BA10A77" w14:textId="77777777" w:rsidR="00FC3704" w:rsidRDefault="00664E22">
            <w:pPr>
              <w:jc w:val="center"/>
              <w:rPr>
                <w:rFonts w:ascii="Times New Roman" w:hAnsi="Times New Roman" w:cs="Times New Roman"/>
                <w:color w:val="000000"/>
                <w:szCs w:val="21"/>
              </w:rPr>
            </w:pPr>
            <w:r>
              <w:rPr>
                <w:rFonts w:ascii="Times New Roman" w:hAnsi="Times New Roman" w:cs="Times New Roman"/>
                <w:color w:val="000000"/>
                <w:szCs w:val="21"/>
              </w:rPr>
              <w:t>4.29</w:t>
            </w:r>
          </w:p>
        </w:tc>
        <w:tc>
          <w:tcPr>
            <w:tcW w:w="1307" w:type="dxa"/>
            <w:vAlign w:val="center"/>
          </w:tcPr>
          <w:p w14:paraId="6C1B770E"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15.98%</w:t>
            </w:r>
          </w:p>
        </w:tc>
      </w:tr>
      <w:tr w:rsidR="00FC3704" w14:paraId="7609C851" w14:textId="77777777">
        <w:trPr>
          <w:jc w:val="center"/>
        </w:trPr>
        <w:tc>
          <w:tcPr>
            <w:tcW w:w="13892" w:type="dxa"/>
            <w:vAlign w:val="center"/>
          </w:tcPr>
          <w:p w14:paraId="1E08F464" w14:textId="77777777" w:rsidR="00FC3704" w:rsidRDefault="00664E22">
            <w:pPr>
              <w:pStyle w:val="1"/>
              <w:ind w:firstLineChars="0" w:firstLine="0"/>
              <w:rPr>
                <w:rFonts w:ascii="Times New Roman" w:hAnsi="Times New Roman" w:cs="Times New Roman"/>
                <w:b/>
                <w:bCs/>
                <w:color w:val="000000"/>
                <w:szCs w:val="21"/>
              </w:rPr>
            </w:pPr>
            <w:r>
              <w:rPr>
                <w:rFonts w:ascii="Times New Roman" w:hAnsi="Times New Roman" w:cs="Times New Roman" w:hint="eastAsia"/>
                <w:b/>
                <w:bCs/>
                <w:color w:val="000000"/>
                <w:szCs w:val="21"/>
              </w:rPr>
              <w:t xml:space="preserve">Disagree </w:t>
            </w:r>
          </w:p>
          <w:p w14:paraId="58946B7B" w14:textId="77777777" w:rsidR="00FC3704" w:rsidRDefault="00664E22">
            <w:pPr>
              <w:numPr>
                <w:ilvl w:val="0"/>
                <w:numId w:val="50"/>
              </w:numPr>
              <w:jc w:val="left"/>
              <w:rPr>
                <w:rFonts w:ascii="Times New Roman" w:hAnsi="Times New Roman" w:cs="Times New Roman"/>
                <w:color w:val="000000"/>
                <w:szCs w:val="21"/>
              </w:rPr>
            </w:pPr>
            <w:bookmarkStart w:id="23" w:name="OLE_LINK35"/>
            <w:bookmarkStart w:id="24" w:name="OLE_LINK36"/>
            <w:bookmarkStart w:id="25" w:name="OLE_LINK10"/>
            <w:bookmarkStart w:id="26" w:name="OLE_LINK9"/>
            <w:r>
              <w:rPr>
                <w:rFonts w:ascii="Times New Roman" w:hAnsi="Times New Roman" w:cs="Times New Roman" w:hint="eastAsia"/>
                <w:color w:val="000000"/>
                <w:szCs w:val="21"/>
              </w:rPr>
              <w:t>The u</w:t>
            </w:r>
            <w:r>
              <w:rPr>
                <w:rFonts w:ascii="Times New Roman" w:hAnsi="Times New Roman" w:cs="Times New Roman"/>
                <w:color w:val="000000"/>
                <w:szCs w:val="21"/>
              </w:rPr>
              <w:t>pdating cycle</w:t>
            </w:r>
            <w:r>
              <w:rPr>
                <w:rFonts w:ascii="Times New Roman" w:hAnsi="Times New Roman" w:cs="Times New Roman" w:hint="eastAsia"/>
                <w:color w:val="000000"/>
                <w:szCs w:val="21"/>
              </w:rPr>
              <w:t xml:space="preserve"> should not less than 5 years since s</w:t>
            </w:r>
            <w:r>
              <w:rPr>
                <w:rFonts w:ascii="Times New Roman" w:hAnsi="Times New Roman" w:cs="Times New Roman"/>
                <w:color w:val="000000"/>
                <w:szCs w:val="21"/>
              </w:rPr>
              <w:t>hort time is not conducive to popularization and application</w:t>
            </w:r>
            <w:r>
              <w:rPr>
                <w:rFonts w:ascii="Times New Roman" w:hAnsi="Times New Roman" w:cs="Times New Roman" w:hint="eastAsia"/>
                <w:color w:val="000000"/>
                <w:szCs w:val="21"/>
              </w:rPr>
              <w:t>.</w:t>
            </w:r>
            <w:r>
              <w:rPr>
                <w:rFonts w:ascii="Times New Roman" w:hAnsi="Times New Roman" w:cs="Times New Roman"/>
                <w:color w:val="000000"/>
                <w:szCs w:val="21"/>
              </w:rPr>
              <w:t xml:space="preserve"> (1)</w:t>
            </w:r>
            <w:bookmarkEnd w:id="23"/>
            <w:bookmarkEnd w:id="24"/>
            <w:bookmarkEnd w:id="25"/>
            <w:bookmarkEnd w:id="26"/>
          </w:p>
          <w:p w14:paraId="50EC2EA4"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Not sure</w:t>
            </w:r>
          </w:p>
          <w:p w14:paraId="0FC62512" w14:textId="77777777" w:rsidR="00FC3704" w:rsidRDefault="00664E22">
            <w:pPr>
              <w:pStyle w:val="1"/>
              <w:widowControl w:val="0"/>
              <w:numPr>
                <w:ilvl w:val="0"/>
                <w:numId w:val="51"/>
              </w:numPr>
              <w:ind w:firstLineChars="0"/>
              <w:rPr>
                <w:rFonts w:ascii="Times New Roman" w:hAnsi="Times New Roman" w:cs="Times New Roman"/>
                <w:color w:val="000000"/>
                <w:szCs w:val="21"/>
              </w:rPr>
            </w:pPr>
            <w:r>
              <w:rPr>
                <w:rFonts w:ascii="Times New Roman" w:hAnsi="Times New Roman" w:cs="Times New Roman"/>
                <w:color w:val="000000"/>
                <w:szCs w:val="21"/>
              </w:rPr>
              <w:t>This is very difficult to judge without knowing the topic area</w:t>
            </w:r>
            <w:r>
              <w:rPr>
                <w:rFonts w:ascii="Times New Roman" w:hAnsi="Times New Roman" w:cs="Times New Roman" w:hint="eastAsia"/>
                <w:color w:val="000000"/>
                <w:szCs w:val="21"/>
              </w:rPr>
              <w:t>. (1)</w:t>
            </w:r>
          </w:p>
          <w:p w14:paraId="3F88CEB3" w14:textId="77777777" w:rsidR="00FC3704" w:rsidRDefault="00664E22">
            <w:pPr>
              <w:pStyle w:val="1"/>
              <w:widowControl w:val="0"/>
              <w:numPr>
                <w:ilvl w:val="0"/>
                <w:numId w:val="51"/>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Needs to be feasible and sustainable updating so panel does need to </w:t>
            </w:r>
            <w:bookmarkStart w:id="27" w:name="OLE_LINK8"/>
            <w:r>
              <w:rPr>
                <w:rFonts w:ascii="Times New Roman" w:hAnsi="Times New Roman" w:cs="Times New Roman"/>
                <w:color w:val="000000"/>
                <w:szCs w:val="21"/>
              </w:rPr>
              <w:t xml:space="preserve">periodically </w:t>
            </w:r>
            <w:bookmarkEnd w:id="27"/>
            <w:r>
              <w:rPr>
                <w:rFonts w:ascii="Times New Roman" w:hAnsi="Times New Roman" w:cs="Times New Roman"/>
                <w:color w:val="000000"/>
                <w:szCs w:val="21"/>
              </w:rPr>
              <w:t>review the literature</w:t>
            </w:r>
            <w:r>
              <w:rPr>
                <w:rFonts w:ascii="Times New Roman" w:hAnsi="Times New Roman" w:cs="Times New Roman" w:hint="eastAsia"/>
                <w:color w:val="000000"/>
                <w:szCs w:val="21"/>
              </w:rPr>
              <w:t>. (1)</w:t>
            </w:r>
          </w:p>
        </w:tc>
        <w:tc>
          <w:tcPr>
            <w:tcW w:w="961" w:type="dxa"/>
            <w:vAlign w:val="center"/>
          </w:tcPr>
          <w:p w14:paraId="7E6E747A"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6E776926" w14:textId="77777777" w:rsidR="00FC3704" w:rsidRDefault="00FC3704">
            <w:pPr>
              <w:jc w:val="center"/>
              <w:rPr>
                <w:rFonts w:ascii="Times New Roman" w:eastAsia="SimSun" w:hAnsi="Times New Roman" w:cs="Times New Roman"/>
                <w:color w:val="000000"/>
                <w:szCs w:val="21"/>
              </w:rPr>
            </w:pPr>
          </w:p>
        </w:tc>
      </w:tr>
      <w:tr w:rsidR="00FC3704" w14:paraId="638F5AF8" w14:textId="77777777">
        <w:trPr>
          <w:jc w:val="center"/>
        </w:trPr>
        <w:tc>
          <w:tcPr>
            <w:tcW w:w="13892" w:type="dxa"/>
            <w:shd w:val="clear" w:color="auto" w:fill="D8D8D8" w:themeFill="background1" w:themeFillShade="D8"/>
            <w:vAlign w:val="center"/>
          </w:tcPr>
          <w:p w14:paraId="7056D2D2" w14:textId="77777777" w:rsidR="00FC3704" w:rsidRDefault="00664E22">
            <w:pPr>
              <w:pStyle w:val="1"/>
              <w:ind w:firstLineChars="0" w:firstLine="0"/>
              <w:rPr>
                <w:rFonts w:ascii="Times New Roman" w:hAnsi="Times New Roman" w:cs="Times New Roman"/>
                <w:color w:val="000000"/>
                <w:szCs w:val="21"/>
                <w:highlight w:val="yellow"/>
              </w:rPr>
            </w:pPr>
            <w:r>
              <w:rPr>
                <w:rFonts w:ascii="Times New Roman" w:hAnsi="Times New Roman" w:cs="Times New Roman" w:hint="eastAsia"/>
                <w:b/>
                <w:bCs/>
                <w:szCs w:val="21"/>
              </w:rPr>
              <w:t xml:space="preserve">10.2 The </w:t>
            </w:r>
            <w:r>
              <w:rPr>
                <w:rFonts w:ascii="Times New Roman" w:hAnsi="Times New Roman" w:cs="Times New Roman"/>
                <w:b/>
                <w:bCs/>
                <w:szCs w:val="21"/>
              </w:rPr>
              <w:t xml:space="preserve">updating </w:t>
            </w:r>
            <w:r>
              <w:rPr>
                <w:rFonts w:ascii="Times New Roman" w:hAnsi="Times New Roman" w:cs="Times New Roman" w:hint="eastAsia"/>
                <w:b/>
                <w:bCs/>
                <w:szCs w:val="21"/>
              </w:rPr>
              <w:t xml:space="preserve">of </w:t>
            </w:r>
            <w:r>
              <w:rPr>
                <w:rFonts w:ascii="Times New Roman" w:hAnsi="Times New Roman" w:cs="Times New Roman"/>
                <w:b/>
                <w:bCs/>
                <w:szCs w:val="21"/>
              </w:rPr>
              <w:t>primary care guidelines</w:t>
            </w:r>
            <w:r>
              <w:rPr>
                <w:rFonts w:ascii="Times New Roman" w:hAnsi="Times New Roman" w:cs="Times New Roman" w:hint="eastAsia"/>
                <w:b/>
                <w:bCs/>
                <w:szCs w:val="21"/>
              </w:rPr>
              <w:t xml:space="preserve"> could be</w:t>
            </w:r>
            <w:r>
              <w:rPr>
                <w:rFonts w:ascii="Times New Roman" w:hAnsi="Times New Roman" w:cs="Times New Roman"/>
                <w:b/>
                <w:bCs/>
                <w:szCs w:val="21"/>
              </w:rPr>
              <w:t xml:space="preserve"> based on</w:t>
            </w:r>
            <w:r>
              <w:rPr>
                <w:rFonts w:ascii="Times New Roman" w:hAnsi="Times New Roman" w:cs="Times New Roman" w:hint="eastAsia"/>
                <w:b/>
                <w:bCs/>
                <w:szCs w:val="21"/>
              </w:rPr>
              <w:t xml:space="preserve"> the updating of </w:t>
            </w:r>
            <w:r>
              <w:rPr>
                <w:rFonts w:ascii="Times New Roman" w:hAnsi="Times New Roman" w:cs="Times New Roman"/>
                <w:b/>
                <w:bCs/>
                <w:szCs w:val="21"/>
              </w:rPr>
              <w:t xml:space="preserve">general guidelines, </w:t>
            </w:r>
            <w:proofErr w:type="gramStart"/>
            <w:r>
              <w:rPr>
                <w:rFonts w:ascii="Times New Roman" w:hAnsi="Times New Roman" w:cs="Times New Roman"/>
                <w:b/>
                <w:bCs/>
                <w:szCs w:val="21"/>
              </w:rPr>
              <w:t>in order to</w:t>
            </w:r>
            <w:proofErr w:type="gramEnd"/>
            <w:r>
              <w:rPr>
                <w:rFonts w:ascii="Times New Roman" w:hAnsi="Times New Roman" w:cs="Times New Roman"/>
                <w:b/>
                <w:bCs/>
                <w:szCs w:val="21"/>
              </w:rPr>
              <w:t xml:space="preserve"> save time and human resources.</w:t>
            </w:r>
          </w:p>
        </w:tc>
        <w:tc>
          <w:tcPr>
            <w:tcW w:w="961" w:type="dxa"/>
            <w:vAlign w:val="center"/>
          </w:tcPr>
          <w:p w14:paraId="4DE2A4D2"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3</w:t>
            </w:r>
            <w:r>
              <w:rPr>
                <w:rFonts w:ascii="Times New Roman" w:hAnsi="Times New Roman" w:cs="Times New Roman"/>
                <w:color w:val="000000"/>
                <w:szCs w:val="21"/>
              </w:rPr>
              <w:t>.36</w:t>
            </w:r>
          </w:p>
        </w:tc>
        <w:tc>
          <w:tcPr>
            <w:tcW w:w="1307" w:type="dxa"/>
            <w:vAlign w:val="center"/>
          </w:tcPr>
          <w:p w14:paraId="0AD9E0BD" w14:textId="77777777" w:rsidR="00FC3704" w:rsidRDefault="00664E22">
            <w:pPr>
              <w:jc w:val="center"/>
              <w:rPr>
                <w:rFonts w:ascii="Times New Roman" w:hAnsi="Times New Roman" w:cs="Times New Roman"/>
                <w:color w:val="000000"/>
                <w:szCs w:val="21"/>
              </w:rPr>
            </w:pPr>
            <w:r>
              <w:rPr>
                <w:rFonts w:ascii="Times New Roman" w:hAnsi="Times New Roman" w:cs="Times New Roman" w:hint="eastAsia"/>
                <w:color w:val="000000"/>
                <w:szCs w:val="21"/>
              </w:rPr>
              <w:t>21.32%</w:t>
            </w:r>
          </w:p>
        </w:tc>
      </w:tr>
      <w:tr w:rsidR="00FC3704" w14:paraId="0364465A" w14:textId="77777777">
        <w:trPr>
          <w:jc w:val="center"/>
        </w:trPr>
        <w:tc>
          <w:tcPr>
            <w:tcW w:w="13892" w:type="dxa"/>
            <w:vAlign w:val="center"/>
          </w:tcPr>
          <w:p w14:paraId="0DA1D1A9" w14:textId="77777777" w:rsidR="00FC3704" w:rsidRDefault="00664E22">
            <w:pPr>
              <w:jc w:val="left"/>
              <w:rPr>
                <w:rFonts w:ascii="Times New Roman" w:hAnsi="Times New Roman" w:cs="Times New Roman"/>
                <w:b/>
                <w:color w:val="000000"/>
                <w:szCs w:val="21"/>
              </w:rPr>
            </w:pPr>
            <w:r>
              <w:rPr>
                <w:rFonts w:ascii="Times New Roman" w:hAnsi="Times New Roman" w:cs="Times New Roman" w:hint="eastAsia"/>
                <w:b/>
                <w:color w:val="000000"/>
                <w:szCs w:val="21"/>
              </w:rPr>
              <w:t>Agree</w:t>
            </w:r>
          </w:p>
          <w:p w14:paraId="13F4F3A6" w14:textId="77777777" w:rsidR="00FC3704" w:rsidRDefault="00664E22">
            <w:pPr>
              <w:pStyle w:val="1"/>
              <w:widowControl w:val="0"/>
              <w:numPr>
                <w:ilvl w:val="0"/>
                <w:numId w:val="52"/>
              </w:numPr>
              <w:ind w:firstLineChars="0"/>
              <w:rPr>
                <w:rFonts w:ascii="Times New Roman" w:hAnsi="Times New Roman" w:cs="Times New Roman"/>
                <w:color w:val="000000"/>
                <w:szCs w:val="21"/>
              </w:rPr>
            </w:pPr>
            <w:r>
              <w:rPr>
                <w:rFonts w:ascii="Times New Roman" w:hAnsi="Times New Roman" w:cs="Times New Roman"/>
                <w:color w:val="000000"/>
                <w:szCs w:val="21"/>
              </w:rPr>
              <w:t xml:space="preserve">Where this is </w:t>
            </w:r>
            <w:proofErr w:type="gramStart"/>
            <w:r>
              <w:rPr>
                <w:rFonts w:ascii="Times New Roman" w:hAnsi="Times New Roman" w:cs="Times New Roman"/>
                <w:color w:val="000000"/>
                <w:szCs w:val="21"/>
              </w:rPr>
              <w:t>feasible.</w:t>
            </w:r>
            <w:r>
              <w:rPr>
                <w:rFonts w:ascii="Times New Roman" w:hAnsi="Times New Roman" w:cs="Times New Roman" w:hint="eastAsia"/>
                <w:color w:val="000000"/>
                <w:szCs w:val="21"/>
              </w:rPr>
              <w:t>(</w:t>
            </w:r>
            <w:proofErr w:type="gramEnd"/>
            <w:r>
              <w:rPr>
                <w:rFonts w:ascii="Times New Roman" w:hAnsi="Times New Roman" w:cs="Times New Roman" w:hint="eastAsia"/>
                <w:color w:val="000000"/>
                <w:szCs w:val="21"/>
              </w:rPr>
              <w:t>1)</w:t>
            </w:r>
          </w:p>
        </w:tc>
        <w:tc>
          <w:tcPr>
            <w:tcW w:w="961" w:type="dxa"/>
            <w:vAlign w:val="center"/>
          </w:tcPr>
          <w:p w14:paraId="3733E413" w14:textId="77777777" w:rsidR="00FC3704" w:rsidRDefault="00FC3704">
            <w:pPr>
              <w:jc w:val="center"/>
              <w:rPr>
                <w:rFonts w:ascii="Times New Roman" w:eastAsia="SimSun" w:hAnsi="Times New Roman" w:cs="Times New Roman"/>
                <w:color w:val="000000"/>
                <w:szCs w:val="21"/>
              </w:rPr>
            </w:pPr>
          </w:p>
        </w:tc>
        <w:tc>
          <w:tcPr>
            <w:tcW w:w="1307" w:type="dxa"/>
            <w:vAlign w:val="center"/>
          </w:tcPr>
          <w:p w14:paraId="5CC16C4A" w14:textId="77777777" w:rsidR="00FC3704" w:rsidRDefault="00FC3704">
            <w:pPr>
              <w:jc w:val="center"/>
              <w:rPr>
                <w:rFonts w:ascii="Times New Roman" w:eastAsia="SimSun" w:hAnsi="Times New Roman" w:cs="Times New Roman"/>
                <w:color w:val="000000"/>
                <w:szCs w:val="21"/>
              </w:rPr>
            </w:pPr>
          </w:p>
        </w:tc>
      </w:tr>
    </w:tbl>
    <w:p w14:paraId="38EB9AA6" w14:textId="77777777" w:rsidR="00FC3704" w:rsidRDefault="00664E22">
      <w:pPr>
        <w:rPr>
          <w:rFonts w:ascii="Times New Roman" w:cs="Times New Roman"/>
          <w:color w:val="000000"/>
          <w:szCs w:val="21"/>
        </w:rPr>
      </w:pPr>
      <w:r>
        <w:rPr>
          <w:rFonts w:ascii="Times New Roman" w:cs="Times New Roman"/>
          <w:color w:val="000000"/>
          <w:szCs w:val="21"/>
        </w:rPr>
        <w:t>Notes:</w:t>
      </w:r>
      <w:r>
        <w:rPr>
          <w:rFonts w:ascii="Times New Roman" w:cs="Times New Roman" w:hint="eastAsia"/>
          <w:color w:val="000000"/>
          <w:szCs w:val="21"/>
        </w:rPr>
        <w:t xml:space="preserve"> General guideline refers to guideline developed for all levels of medical institutions. Primary care guideline refers to guideline developed for primary care institutions.</w:t>
      </w:r>
    </w:p>
    <w:p w14:paraId="4198B5BC" w14:textId="77777777" w:rsidR="00FC3704" w:rsidRDefault="00FC3704"/>
    <w:p w14:paraId="1A80C890" w14:textId="77777777" w:rsidR="00FC3704" w:rsidRDefault="00FC3704">
      <w:pPr>
        <w:rPr>
          <w:rFonts w:ascii="Times New Roman" w:hAnsi="Times New Roman" w:cs="Times New Roman"/>
        </w:rPr>
      </w:pPr>
    </w:p>
    <w:sectPr w:rsidR="00FC3704">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yriadPro-BoldSemiC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B1D"/>
    <w:multiLevelType w:val="multilevel"/>
    <w:tmpl w:val="01F94B1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827CB0"/>
    <w:multiLevelType w:val="multilevel"/>
    <w:tmpl w:val="05827C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62C0742"/>
    <w:multiLevelType w:val="multilevel"/>
    <w:tmpl w:val="062C0742"/>
    <w:lvl w:ilvl="0">
      <w:start w:val="1"/>
      <w:numFmt w:val="bullet"/>
      <w:lvlText w:val=""/>
      <w:lvlJc w:val="left"/>
      <w:pPr>
        <w:ind w:left="386" w:hanging="420"/>
      </w:pPr>
      <w:rPr>
        <w:rFonts w:ascii="Wingdings" w:hAnsi="Wingdings" w:hint="default"/>
      </w:rPr>
    </w:lvl>
    <w:lvl w:ilvl="1">
      <w:start w:val="1"/>
      <w:numFmt w:val="bullet"/>
      <w:lvlText w:val=""/>
      <w:lvlJc w:val="left"/>
      <w:pPr>
        <w:ind w:left="806" w:hanging="420"/>
      </w:pPr>
      <w:rPr>
        <w:rFonts w:ascii="Wingdings" w:hAnsi="Wingdings" w:hint="default"/>
      </w:rPr>
    </w:lvl>
    <w:lvl w:ilvl="2">
      <w:start w:val="1"/>
      <w:numFmt w:val="bullet"/>
      <w:lvlText w:val=""/>
      <w:lvlJc w:val="left"/>
      <w:pPr>
        <w:ind w:left="1226" w:hanging="420"/>
      </w:pPr>
      <w:rPr>
        <w:rFonts w:ascii="Wingdings" w:hAnsi="Wingdings" w:hint="default"/>
      </w:rPr>
    </w:lvl>
    <w:lvl w:ilvl="3">
      <w:start w:val="1"/>
      <w:numFmt w:val="bullet"/>
      <w:lvlText w:val=""/>
      <w:lvlJc w:val="left"/>
      <w:pPr>
        <w:ind w:left="1646" w:hanging="420"/>
      </w:pPr>
      <w:rPr>
        <w:rFonts w:ascii="Wingdings" w:hAnsi="Wingdings" w:hint="default"/>
      </w:rPr>
    </w:lvl>
    <w:lvl w:ilvl="4">
      <w:start w:val="1"/>
      <w:numFmt w:val="bullet"/>
      <w:lvlText w:val=""/>
      <w:lvlJc w:val="left"/>
      <w:pPr>
        <w:ind w:left="2066" w:hanging="420"/>
      </w:pPr>
      <w:rPr>
        <w:rFonts w:ascii="Wingdings" w:hAnsi="Wingdings" w:hint="default"/>
      </w:rPr>
    </w:lvl>
    <w:lvl w:ilvl="5">
      <w:start w:val="1"/>
      <w:numFmt w:val="bullet"/>
      <w:lvlText w:val=""/>
      <w:lvlJc w:val="left"/>
      <w:pPr>
        <w:ind w:left="2486" w:hanging="420"/>
      </w:pPr>
      <w:rPr>
        <w:rFonts w:ascii="Wingdings" w:hAnsi="Wingdings" w:hint="default"/>
      </w:rPr>
    </w:lvl>
    <w:lvl w:ilvl="6">
      <w:start w:val="1"/>
      <w:numFmt w:val="bullet"/>
      <w:lvlText w:val=""/>
      <w:lvlJc w:val="left"/>
      <w:pPr>
        <w:ind w:left="2906" w:hanging="420"/>
      </w:pPr>
      <w:rPr>
        <w:rFonts w:ascii="Wingdings" w:hAnsi="Wingdings" w:hint="default"/>
      </w:rPr>
    </w:lvl>
    <w:lvl w:ilvl="7">
      <w:start w:val="1"/>
      <w:numFmt w:val="bullet"/>
      <w:lvlText w:val=""/>
      <w:lvlJc w:val="left"/>
      <w:pPr>
        <w:ind w:left="3326" w:hanging="420"/>
      </w:pPr>
      <w:rPr>
        <w:rFonts w:ascii="Wingdings" w:hAnsi="Wingdings" w:hint="default"/>
      </w:rPr>
    </w:lvl>
    <w:lvl w:ilvl="8">
      <w:start w:val="1"/>
      <w:numFmt w:val="bullet"/>
      <w:lvlText w:val=""/>
      <w:lvlJc w:val="left"/>
      <w:pPr>
        <w:ind w:left="3746" w:hanging="420"/>
      </w:pPr>
      <w:rPr>
        <w:rFonts w:ascii="Wingdings" w:hAnsi="Wingdings" w:hint="default"/>
      </w:rPr>
    </w:lvl>
  </w:abstractNum>
  <w:abstractNum w:abstractNumId="3" w15:restartNumberingAfterBreak="0">
    <w:nsid w:val="0A9D4937"/>
    <w:multiLevelType w:val="multilevel"/>
    <w:tmpl w:val="0A9D4937"/>
    <w:lvl w:ilvl="0">
      <w:start w:val="1"/>
      <w:numFmt w:val="bullet"/>
      <w:lvlText w:val=""/>
      <w:lvlJc w:val="left"/>
      <w:pPr>
        <w:ind w:left="386" w:hanging="420"/>
      </w:pPr>
      <w:rPr>
        <w:rFonts w:ascii="Wingdings" w:hAnsi="Wingdings" w:hint="default"/>
      </w:rPr>
    </w:lvl>
    <w:lvl w:ilvl="1">
      <w:start w:val="1"/>
      <w:numFmt w:val="bullet"/>
      <w:lvlText w:val=""/>
      <w:lvlJc w:val="left"/>
      <w:pPr>
        <w:ind w:left="806" w:hanging="420"/>
      </w:pPr>
      <w:rPr>
        <w:rFonts w:ascii="Wingdings" w:hAnsi="Wingdings" w:hint="default"/>
      </w:rPr>
    </w:lvl>
    <w:lvl w:ilvl="2">
      <w:start w:val="1"/>
      <w:numFmt w:val="bullet"/>
      <w:lvlText w:val=""/>
      <w:lvlJc w:val="left"/>
      <w:pPr>
        <w:ind w:left="1226" w:hanging="420"/>
      </w:pPr>
      <w:rPr>
        <w:rFonts w:ascii="Wingdings" w:hAnsi="Wingdings" w:hint="default"/>
      </w:rPr>
    </w:lvl>
    <w:lvl w:ilvl="3">
      <w:start w:val="1"/>
      <w:numFmt w:val="bullet"/>
      <w:lvlText w:val=""/>
      <w:lvlJc w:val="left"/>
      <w:pPr>
        <w:ind w:left="1646" w:hanging="420"/>
      </w:pPr>
      <w:rPr>
        <w:rFonts w:ascii="Wingdings" w:hAnsi="Wingdings" w:hint="default"/>
      </w:rPr>
    </w:lvl>
    <w:lvl w:ilvl="4">
      <w:start w:val="1"/>
      <w:numFmt w:val="bullet"/>
      <w:lvlText w:val=""/>
      <w:lvlJc w:val="left"/>
      <w:pPr>
        <w:ind w:left="2066" w:hanging="420"/>
      </w:pPr>
      <w:rPr>
        <w:rFonts w:ascii="Wingdings" w:hAnsi="Wingdings" w:hint="default"/>
      </w:rPr>
    </w:lvl>
    <w:lvl w:ilvl="5">
      <w:start w:val="1"/>
      <w:numFmt w:val="bullet"/>
      <w:lvlText w:val=""/>
      <w:lvlJc w:val="left"/>
      <w:pPr>
        <w:ind w:left="2486" w:hanging="420"/>
      </w:pPr>
      <w:rPr>
        <w:rFonts w:ascii="Wingdings" w:hAnsi="Wingdings" w:hint="default"/>
      </w:rPr>
    </w:lvl>
    <w:lvl w:ilvl="6">
      <w:start w:val="1"/>
      <w:numFmt w:val="bullet"/>
      <w:lvlText w:val=""/>
      <w:lvlJc w:val="left"/>
      <w:pPr>
        <w:ind w:left="2906" w:hanging="420"/>
      </w:pPr>
      <w:rPr>
        <w:rFonts w:ascii="Wingdings" w:hAnsi="Wingdings" w:hint="default"/>
      </w:rPr>
    </w:lvl>
    <w:lvl w:ilvl="7">
      <w:start w:val="1"/>
      <w:numFmt w:val="bullet"/>
      <w:lvlText w:val=""/>
      <w:lvlJc w:val="left"/>
      <w:pPr>
        <w:ind w:left="3326" w:hanging="420"/>
      </w:pPr>
      <w:rPr>
        <w:rFonts w:ascii="Wingdings" w:hAnsi="Wingdings" w:hint="default"/>
      </w:rPr>
    </w:lvl>
    <w:lvl w:ilvl="8">
      <w:start w:val="1"/>
      <w:numFmt w:val="bullet"/>
      <w:lvlText w:val=""/>
      <w:lvlJc w:val="left"/>
      <w:pPr>
        <w:ind w:left="3746" w:hanging="420"/>
      </w:pPr>
      <w:rPr>
        <w:rFonts w:ascii="Wingdings" w:hAnsi="Wingdings" w:hint="default"/>
      </w:rPr>
    </w:lvl>
  </w:abstractNum>
  <w:abstractNum w:abstractNumId="4" w15:restartNumberingAfterBreak="0">
    <w:nsid w:val="0B3940EF"/>
    <w:multiLevelType w:val="multilevel"/>
    <w:tmpl w:val="0B3940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535789"/>
    <w:multiLevelType w:val="multilevel"/>
    <w:tmpl w:val="0D5357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6282479"/>
    <w:multiLevelType w:val="multilevel"/>
    <w:tmpl w:val="162824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8C50215"/>
    <w:multiLevelType w:val="multilevel"/>
    <w:tmpl w:val="18C502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C31A81"/>
    <w:multiLevelType w:val="multilevel"/>
    <w:tmpl w:val="1CC31A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9A640C"/>
    <w:multiLevelType w:val="multilevel"/>
    <w:tmpl w:val="1D9A6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713DF2"/>
    <w:multiLevelType w:val="multilevel"/>
    <w:tmpl w:val="20713D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1D82104"/>
    <w:multiLevelType w:val="multilevel"/>
    <w:tmpl w:val="21D821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51848E5"/>
    <w:multiLevelType w:val="multilevel"/>
    <w:tmpl w:val="25184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53526B7"/>
    <w:multiLevelType w:val="multilevel"/>
    <w:tmpl w:val="253526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5CF3C62"/>
    <w:multiLevelType w:val="multilevel"/>
    <w:tmpl w:val="25CF3C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F548CB"/>
    <w:multiLevelType w:val="multilevel"/>
    <w:tmpl w:val="31F54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2D96CC0"/>
    <w:multiLevelType w:val="multilevel"/>
    <w:tmpl w:val="32D96C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41545DF"/>
    <w:multiLevelType w:val="multilevel"/>
    <w:tmpl w:val="341545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62F7121"/>
    <w:multiLevelType w:val="multilevel"/>
    <w:tmpl w:val="362F712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63E1670"/>
    <w:multiLevelType w:val="multilevel"/>
    <w:tmpl w:val="363E16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65E82"/>
    <w:multiLevelType w:val="multilevel"/>
    <w:tmpl w:val="36465E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00A0E58"/>
    <w:multiLevelType w:val="multilevel"/>
    <w:tmpl w:val="400A0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7293C6D"/>
    <w:multiLevelType w:val="multilevel"/>
    <w:tmpl w:val="47293C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855295B"/>
    <w:multiLevelType w:val="multilevel"/>
    <w:tmpl w:val="48552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64593F"/>
    <w:multiLevelType w:val="multilevel"/>
    <w:tmpl w:val="486459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8D02797"/>
    <w:multiLevelType w:val="multilevel"/>
    <w:tmpl w:val="48D027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61F3404"/>
    <w:multiLevelType w:val="multilevel"/>
    <w:tmpl w:val="561F34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B0D2BD1"/>
    <w:multiLevelType w:val="singleLevel"/>
    <w:tmpl w:val="5B0D2BD1"/>
    <w:lvl w:ilvl="0">
      <w:start w:val="1"/>
      <w:numFmt w:val="bullet"/>
      <w:lvlText w:val=""/>
      <w:lvlJc w:val="left"/>
      <w:pPr>
        <w:ind w:left="420" w:hanging="420"/>
      </w:pPr>
      <w:rPr>
        <w:rFonts w:ascii="Wingdings" w:hAnsi="Wingdings" w:hint="default"/>
      </w:rPr>
    </w:lvl>
  </w:abstractNum>
  <w:abstractNum w:abstractNumId="28" w15:restartNumberingAfterBreak="0">
    <w:nsid w:val="5B0DF00C"/>
    <w:multiLevelType w:val="singleLevel"/>
    <w:tmpl w:val="5B0DF00C"/>
    <w:lvl w:ilvl="0">
      <w:start w:val="1"/>
      <w:numFmt w:val="bullet"/>
      <w:lvlText w:val=""/>
      <w:lvlJc w:val="left"/>
      <w:pPr>
        <w:ind w:left="420" w:hanging="420"/>
      </w:pPr>
      <w:rPr>
        <w:rFonts w:ascii="Wingdings" w:hAnsi="Wingdings" w:hint="default"/>
      </w:rPr>
    </w:lvl>
  </w:abstractNum>
  <w:abstractNum w:abstractNumId="29" w15:restartNumberingAfterBreak="0">
    <w:nsid w:val="5B0E0235"/>
    <w:multiLevelType w:val="singleLevel"/>
    <w:tmpl w:val="5B0E0235"/>
    <w:lvl w:ilvl="0">
      <w:start w:val="1"/>
      <w:numFmt w:val="bullet"/>
      <w:lvlText w:val=""/>
      <w:lvlJc w:val="left"/>
      <w:pPr>
        <w:ind w:left="420" w:hanging="420"/>
      </w:pPr>
      <w:rPr>
        <w:rFonts w:ascii="Wingdings" w:hAnsi="Wingdings" w:hint="default"/>
      </w:rPr>
    </w:lvl>
  </w:abstractNum>
  <w:abstractNum w:abstractNumId="30" w15:restartNumberingAfterBreak="0">
    <w:nsid w:val="5B0E06EA"/>
    <w:multiLevelType w:val="singleLevel"/>
    <w:tmpl w:val="5B0E06EA"/>
    <w:lvl w:ilvl="0">
      <w:start w:val="1"/>
      <w:numFmt w:val="bullet"/>
      <w:lvlText w:val=""/>
      <w:lvlJc w:val="left"/>
      <w:pPr>
        <w:ind w:left="420" w:hanging="420"/>
      </w:pPr>
      <w:rPr>
        <w:rFonts w:ascii="Wingdings" w:hAnsi="Wingdings" w:hint="default"/>
      </w:rPr>
    </w:lvl>
  </w:abstractNum>
  <w:abstractNum w:abstractNumId="31" w15:restartNumberingAfterBreak="0">
    <w:nsid w:val="5B0E2190"/>
    <w:multiLevelType w:val="singleLevel"/>
    <w:tmpl w:val="5B0E2190"/>
    <w:lvl w:ilvl="0">
      <w:start w:val="1"/>
      <w:numFmt w:val="bullet"/>
      <w:lvlText w:val=""/>
      <w:lvlJc w:val="left"/>
      <w:pPr>
        <w:ind w:left="420" w:hanging="420"/>
      </w:pPr>
      <w:rPr>
        <w:rFonts w:ascii="Wingdings" w:hAnsi="Wingdings" w:hint="default"/>
      </w:rPr>
    </w:lvl>
  </w:abstractNum>
  <w:abstractNum w:abstractNumId="32" w15:restartNumberingAfterBreak="0">
    <w:nsid w:val="5B0E24B0"/>
    <w:multiLevelType w:val="singleLevel"/>
    <w:tmpl w:val="5B0E24B0"/>
    <w:lvl w:ilvl="0">
      <w:start w:val="1"/>
      <w:numFmt w:val="bullet"/>
      <w:lvlText w:val=""/>
      <w:lvlJc w:val="left"/>
      <w:pPr>
        <w:ind w:left="420" w:hanging="420"/>
      </w:pPr>
      <w:rPr>
        <w:rFonts w:ascii="Wingdings" w:hAnsi="Wingdings" w:hint="default"/>
      </w:rPr>
    </w:lvl>
  </w:abstractNum>
  <w:abstractNum w:abstractNumId="33" w15:restartNumberingAfterBreak="0">
    <w:nsid w:val="5B0FB336"/>
    <w:multiLevelType w:val="singleLevel"/>
    <w:tmpl w:val="5B0FB336"/>
    <w:lvl w:ilvl="0">
      <w:start w:val="1"/>
      <w:numFmt w:val="bullet"/>
      <w:lvlText w:val=""/>
      <w:lvlJc w:val="left"/>
      <w:pPr>
        <w:ind w:left="420" w:hanging="420"/>
      </w:pPr>
      <w:rPr>
        <w:rFonts w:ascii="Wingdings" w:hAnsi="Wingdings" w:hint="default"/>
      </w:rPr>
    </w:lvl>
  </w:abstractNum>
  <w:abstractNum w:abstractNumId="34" w15:restartNumberingAfterBreak="0">
    <w:nsid w:val="5B0FB6F3"/>
    <w:multiLevelType w:val="singleLevel"/>
    <w:tmpl w:val="5B0FB6F3"/>
    <w:lvl w:ilvl="0">
      <w:start w:val="1"/>
      <w:numFmt w:val="bullet"/>
      <w:lvlText w:val=""/>
      <w:lvlJc w:val="left"/>
      <w:pPr>
        <w:ind w:left="420" w:hanging="420"/>
      </w:pPr>
      <w:rPr>
        <w:rFonts w:ascii="Wingdings" w:hAnsi="Wingdings" w:hint="default"/>
      </w:rPr>
    </w:lvl>
  </w:abstractNum>
  <w:abstractNum w:abstractNumId="35" w15:restartNumberingAfterBreak="0">
    <w:nsid w:val="5B0FC01B"/>
    <w:multiLevelType w:val="singleLevel"/>
    <w:tmpl w:val="5B0FC01B"/>
    <w:lvl w:ilvl="0">
      <w:start w:val="1"/>
      <w:numFmt w:val="bullet"/>
      <w:lvlText w:val=""/>
      <w:lvlJc w:val="left"/>
      <w:pPr>
        <w:ind w:left="420" w:hanging="420"/>
      </w:pPr>
      <w:rPr>
        <w:rFonts w:ascii="Wingdings" w:hAnsi="Wingdings" w:hint="default"/>
      </w:rPr>
    </w:lvl>
  </w:abstractNum>
  <w:abstractNum w:abstractNumId="36" w15:restartNumberingAfterBreak="0">
    <w:nsid w:val="5CDE0772"/>
    <w:multiLevelType w:val="multilevel"/>
    <w:tmpl w:val="5CDE07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D5143E3"/>
    <w:multiLevelType w:val="multilevel"/>
    <w:tmpl w:val="5D5143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FCF4891"/>
    <w:multiLevelType w:val="multilevel"/>
    <w:tmpl w:val="5FCF48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241317A"/>
    <w:multiLevelType w:val="multilevel"/>
    <w:tmpl w:val="624131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C4678F"/>
    <w:multiLevelType w:val="multilevel"/>
    <w:tmpl w:val="65C467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0B2D9B"/>
    <w:multiLevelType w:val="multilevel"/>
    <w:tmpl w:val="680B2D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C734C8E"/>
    <w:multiLevelType w:val="multilevel"/>
    <w:tmpl w:val="6C734C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D6E5331"/>
    <w:multiLevelType w:val="multilevel"/>
    <w:tmpl w:val="6D6E53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EB04DD"/>
    <w:multiLevelType w:val="multilevel"/>
    <w:tmpl w:val="6EEB04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CA34F0"/>
    <w:multiLevelType w:val="multilevel"/>
    <w:tmpl w:val="70CA34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691740E"/>
    <w:multiLevelType w:val="multilevel"/>
    <w:tmpl w:val="7691740E"/>
    <w:lvl w:ilvl="0">
      <w:start w:val="1"/>
      <w:numFmt w:val="bullet"/>
      <w:lvlText w:val=""/>
      <w:lvlJc w:val="left"/>
      <w:pPr>
        <w:ind w:left="386" w:hanging="420"/>
      </w:pPr>
      <w:rPr>
        <w:rFonts w:ascii="Wingdings" w:hAnsi="Wingdings" w:hint="default"/>
      </w:rPr>
    </w:lvl>
    <w:lvl w:ilvl="1">
      <w:start w:val="1"/>
      <w:numFmt w:val="bullet"/>
      <w:lvlText w:val=""/>
      <w:lvlJc w:val="left"/>
      <w:pPr>
        <w:ind w:left="806" w:hanging="420"/>
      </w:pPr>
      <w:rPr>
        <w:rFonts w:ascii="Wingdings" w:hAnsi="Wingdings" w:hint="default"/>
      </w:rPr>
    </w:lvl>
    <w:lvl w:ilvl="2">
      <w:start w:val="1"/>
      <w:numFmt w:val="bullet"/>
      <w:lvlText w:val=""/>
      <w:lvlJc w:val="left"/>
      <w:pPr>
        <w:ind w:left="1226" w:hanging="420"/>
      </w:pPr>
      <w:rPr>
        <w:rFonts w:ascii="Wingdings" w:hAnsi="Wingdings" w:hint="default"/>
      </w:rPr>
    </w:lvl>
    <w:lvl w:ilvl="3">
      <w:start w:val="1"/>
      <w:numFmt w:val="bullet"/>
      <w:lvlText w:val=""/>
      <w:lvlJc w:val="left"/>
      <w:pPr>
        <w:ind w:left="1646" w:hanging="420"/>
      </w:pPr>
      <w:rPr>
        <w:rFonts w:ascii="Wingdings" w:hAnsi="Wingdings" w:hint="default"/>
      </w:rPr>
    </w:lvl>
    <w:lvl w:ilvl="4">
      <w:start w:val="1"/>
      <w:numFmt w:val="bullet"/>
      <w:lvlText w:val=""/>
      <w:lvlJc w:val="left"/>
      <w:pPr>
        <w:ind w:left="2066" w:hanging="420"/>
      </w:pPr>
      <w:rPr>
        <w:rFonts w:ascii="Wingdings" w:hAnsi="Wingdings" w:hint="default"/>
      </w:rPr>
    </w:lvl>
    <w:lvl w:ilvl="5">
      <w:start w:val="1"/>
      <w:numFmt w:val="bullet"/>
      <w:lvlText w:val=""/>
      <w:lvlJc w:val="left"/>
      <w:pPr>
        <w:ind w:left="2486" w:hanging="420"/>
      </w:pPr>
      <w:rPr>
        <w:rFonts w:ascii="Wingdings" w:hAnsi="Wingdings" w:hint="default"/>
      </w:rPr>
    </w:lvl>
    <w:lvl w:ilvl="6">
      <w:start w:val="1"/>
      <w:numFmt w:val="bullet"/>
      <w:lvlText w:val=""/>
      <w:lvlJc w:val="left"/>
      <w:pPr>
        <w:ind w:left="2906" w:hanging="420"/>
      </w:pPr>
      <w:rPr>
        <w:rFonts w:ascii="Wingdings" w:hAnsi="Wingdings" w:hint="default"/>
      </w:rPr>
    </w:lvl>
    <w:lvl w:ilvl="7">
      <w:start w:val="1"/>
      <w:numFmt w:val="bullet"/>
      <w:lvlText w:val=""/>
      <w:lvlJc w:val="left"/>
      <w:pPr>
        <w:ind w:left="3326" w:hanging="420"/>
      </w:pPr>
      <w:rPr>
        <w:rFonts w:ascii="Wingdings" w:hAnsi="Wingdings" w:hint="default"/>
      </w:rPr>
    </w:lvl>
    <w:lvl w:ilvl="8">
      <w:start w:val="1"/>
      <w:numFmt w:val="bullet"/>
      <w:lvlText w:val=""/>
      <w:lvlJc w:val="left"/>
      <w:pPr>
        <w:ind w:left="3746" w:hanging="420"/>
      </w:pPr>
      <w:rPr>
        <w:rFonts w:ascii="Wingdings" w:hAnsi="Wingdings" w:hint="default"/>
      </w:rPr>
    </w:lvl>
  </w:abstractNum>
  <w:abstractNum w:abstractNumId="47" w15:restartNumberingAfterBreak="0">
    <w:nsid w:val="7B192F67"/>
    <w:multiLevelType w:val="multilevel"/>
    <w:tmpl w:val="7B192F6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B79137C"/>
    <w:multiLevelType w:val="multilevel"/>
    <w:tmpl w:val="7B7913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BCB67AE"/>
    <w:multiLevelType w:val="multilevel"/>
    <w:tmpl w:val="7BCB67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C39670E"/>
    <w:multiLevelType w:val="multilevel"/>
    <w:tmpl w:val="7C3967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B6705C"/>
    <w:multiLevelType w:val="multilevel"/>
    <w:tmpl w:val="7EB67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2"/>
  </w:num>
  <w:num w:numId="2">
    <w:abstractNumId w:val="4"/>
  </w:num>
  <w:num w:numId="3">
    <w:abstractNumId w:val="12"/>
  </w:num>
  <w:num w:numId="4">
    <w:abstractNumId w:val="6"/>
  </w:num>
  <w:num w:numId="5">
    <w:abstractNumId w:val="20"/>
  </w:num>
  <w:num w:numId="6">
    <w:abstractNumId w:val="23"/>
  </w:num>
  <w:num w:numId="7">
    <w:abstractNumId w:val="51"/>
  </w:num>
  <w:num w:numId="8">
    <w:abstractNumId w:val="3"/>
  </w:num>
  <w:num w:numId="9">
    <w:abstractNumId w:val="2"/>
  </w:num>
  <w:num w:numId="10">
    <w:abstractNumId w:val="15"/>
  </w:num>
  <w:num w:numId="11">
    <w:abstractNumId w:val="35"/>
  </w:num>
  <w:num w:numId="12">
    <w:abstractNumId w:val="27"/>
  </w:num>
  <w:num w:numId="13">
    <w:abstractNumId w:val="47"/>
  </w:num>
  <w:num w:numId="14">
    <w:abstractNumId w:val="8"/>
  </w:num>
  <w:num w:numId="15">
    <w:abstractNumId w:val="21"/>
  </w:num>
  <w:num w:numId="16">
    <w:abstractNumId w:val="1"/>
  </w:num>
  <w:num w:numId="17">
    <w:abstractNumId w:val="22"/>
  </w:num>
  <w:num w:numId="18">
    <w:abstractNumId w:val="17"/>
  </w:num>
  <w:num w:numId="19">
    <w:abstractNumId w:val="46"/>
  </w:num>
  <w:num w:numId="20">
    <w:abstractNumId w:val="40"/>
  </w:num>
  <w:num w:numId="21">
    <w:abstractNumId w:val="5"/>
  </w:num>
  <w:num w:numId="22">
    <w:abstractNumId w:val="31"/>
  </w:num>
  <w:num w:numId="23">
    <w:abstractNumId w:val="19"/>
  </w:num>
  <w:num w:numId="24">
    <w:abstractNumId w:val="32"/>
  </w:num>
  <w:num w:numId="25">
    <w:abstractNumId w:val="0"/>
  </w:num>
  <w:num w:numId="26">
    <w:abstractNumId w:val="26"/>
  </w:num>
  <w:num w:numId="27">
    <w:abstractNumId w:val="44"/>
  </w:num>
  <w:num w:numId="28">
    <w:abstractNumId w:val="13"/>
  </w:num>
  <w:num w:numId="29">
    <w:abstractNumId w:val="10"/>
  </w:num>
  <w:num w:numId="30">
    <w:abstractNumId w:val="50"/>
  </w:num>
  <w:num w:numId="31">
    <w:abstractNumId w:val="28"/>
  </w:num>
  <w:num w:numId="32">
    <w:abstractNumId w:val="18"/>
  </w:num>
  <w:num w:numId="33">
    <w:abstractNumId w:val="48"/>
  </w:num>
  <w:num w:numId="34">
    <w:abstractNumId w:val="14"/>
  </w:num>
  <w:num w:numId="35">
    <w:abstractNumId w:val="16"/>
  </w:num>
  <w:num w:numId="36">
    <w:abstractNumId w:val="36"/>
  </w:num>
  <w:num w:numId="37">
    <w:abstractNumId w:val="24"/>
  </w:num>
  <w:num w:numId="38">
    <w:abstractNumId w:val="41"/>
  </w:num>
  <w:num w:numId="39">
    <w:abstractNumId w:val="9"/>
  </w:num>
  <w:num w:numId="40">
    <w:abstractNumId w:val="49"/>
  </w:num>
  <w:num w:numId="41">
    <w:abstractNumId w:val="25"/>
  </w:num>
  <w:num w:numId="42">
    <w:abstractNumId w:val="43"/>
  </w:num>
  <w:num w:numId="43">
    <w:abstractNumId w:val="11"/>
  </w:num>
  <w:num w:numId="44">
    <w:abstractNumId w:val="29"/>
  </w:num>
  <w:num w:numId="45">
    <w:abstractNumId w:val="30"/>
  </w:num>
  <w:num w:numId="46">
    <w:abstractNumId w:val="45"/>
  </w:num>
  <w:num w:numId="47">
    <w:abstractNumId w:val="33"/>
  </w:num>
  <w:num w:numId="48">
    <w:abstractNumId w:val="39"/>
  </w:num>
  <w:num w:numId="49">
    <w:abstractNumId w:val="37"/>
  </w:num>
  <w:num w:numId="50">
    <w:abstractNumId w:val="34"/>
  </w:num>
  <w:num w:numId="51">
    <w:abstractNumId w:val="38"/>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24"/>
    <w:rsid w:val="001E0673"/>
    <w:rsid w:val="0028323D"/>
    <w:rsid w:val="004371FB"/>
    <w:rsid w:val="0062454D"/>
    <w:rsid w:val="00664E22"/>
    <w:rsid w:val="00671ED5"/>
    <w:rsid w:val="00740C6D"/>
    <w:rsid w:val="007D654B"/>
    <w:rsid w:val="008B2153"/>
    <w:rsid w:val="00975AB1"/>
    <w:rsid w:val="00A358D8"/>
    <w:rsid w:val="00AB44E2"/>
    <w:rsid w:val="00B72F17"/>
    <w:rsid w:val="00C470FA"/>
    <w:rsid w:val="00CA3D77"/>
    <w:rsid w:val="00CA4D24"/>
    <w:rsid w:val="00DA618B"/>
    <w:rsid w:val="00E1272B"/>
    <w:rsid w:val="00E52134"/>
    <w:rsid w:val="00EA749B"/>
    <w:rsid w:val="00EF08DF"/>
    <w:rsid w:val="00FC3704"/>
    <w:rsid w:val="0A9D3EDB"/>
    <w:rsid w:val="13C822FA"/>
    <w:rsid w:val="6EE2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C9A47"/>
  <w15:docId w15:val="{D2715541-A61B-764F-8032-FD53C33B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widowControl/>
      <w:spacing w:before="100" w:beforeAutospacing="1" w:after="100" w:afterAutospacing="1"/>
      <w:jc w:val="left"/>
    </w:pPr>
    <w:rPr>
      <w:rFonts w:ascii="SimSun" w:eastAsia="SimSun" w:hAnsi="SimSun" w:cs="SimSun"/>
      <w:kern w:val="0"/>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paragraph" w:customStyle="1" w:styleId="1">
    <w:name w:val="列出段落1"/>
    <w:basedOn w:val="Normal"/>
    <w:uiPriority w:val="34"/>
    <w:qFormat/>
    <w:pPr>
      <w:widowControl/>
      <w:ind w:firstLineChars="200" w:firstLine="420"/>
      <w:jc w:val="left"/>
    </w:pPr>
    <w:rPr>
      <w:rFonts w:ascii="SimSun" w:eastAsia="SimSun" w:hAnsi="SimSun" w:cs="SimSun"/>
      <w:kern w:val="0"/>
      <w:sz w:val="24"/>
      <w:szCs w:val="24"/>
    </w:rPr>
  </w:style>
  <w:style w:type="character" w:customStyle="1" w:styleId="fontstyle01">
    <w:name w:val="fontstyle01"/>
    <w:basedOn w:val="DefaultParagraphFont"/>
    <w:qFormat/>
    <w:rPr>
      <w:rFonts w:ascii="MyriadPro-BoldSemiCn" w:hAnsi="MyriadPro-BoldSemiCn" w:hint="default"/>
      <w:b/>
      <w:bCs/>
      <w:color w:val="000000"/>
      <w:sz w:val="22"/>
      <w:szCs w:val="22"/>
    </w:rPr>
  </w:style>
  <w:style w:type="paragraph" w:customStyle="1" w:styleId="10">
    <w:name w:val="列表段落1"/>
    <w:basedOn w:val="Normal"/>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Administrator/AppData/Local/youdao/dict/Application/8.0.1.0/resultui/html/index.html" TargetMode="External"/><Relationship Id="rId3" Type="http://schemas.openxmlformats.org/officeDocument/2006/relationships/numbering" Target="numbering.xml"/><Relationship Id="rId7" Type="http://schemas.openxmlformats.org/officeDocument/2006/relationships/hyperlink" Target="file:///C:/Users/Administrator/AppData/Local/youdao/dict/Application/8.0.1.0/resultui/html/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E0E4F-0336-45A9-AA0B-18FDC5C2D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3924</Words>
  <Characters>22371</Characters>
  <Application>Microsoft Office Word</Application>
  <DocSecurity>0</DocSecurity>
  <Lines>186</Lines>
  <Paragraphs>52</Paragraphs>
  <ScaleCrop>false</ScaleCrop>
  <Company>微软中国</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Kasturi, Sumedha</cp:lastModifiedBy>
  <cp:revision>4</cp:revision>
  <dcterms:created xsi:type="dcterms:W3CDTF">2021-06-08T08:23:00Z</dcterms:created>
  <dcterms:modified xsi:type="dcterms:W3CDTF">2021-07-12T00:37:00Z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F2619AD712944E90B48BF30D16EA3E80</vt:lpwstr>
  </property>
</Properties>
</file>