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3BF5" w14:textId="77777777" w:rsidR="00E74C1A" w:rsidRPr="0068731C" w:rsidRDefault="00293AE1" w:rsidP="004E0E82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68731C">
        <w:rPr>
          <w:rFonts w:ascii="Arial" w:hAnsi="Arial" w:cs="Arial"/>
          <w:sz w:val="24"/>
          <w:szCs w:val="24"/>
        </w:rPr>
        <w:t xml:space="preserve">      </w:t>
      </w:r>
      <w:r w:rsidR="00E74C1A" w:rsidRPr="0068731C">
        <w:rPr>
          <w:rFonts w:ascii="Arial" w:hAnsi="Arial" w:cs="Arial"/>
          <w:sz w:val="24"/>
          <w:szCs w:val="24"/>
        </w:rPr>
        <w:tab/>
      </w:r>
    </w:p>
    <w:p w14:paraId="1215E4DF" w14:textId="77777777" w:rsidR="00EB0C22" w:rsidRPr="0068731C" w:rsidRDefault="00F2354F" w:rsidP="006E5C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Supplementary Table S1: </w:t>
      </w:r>
      <w:r w:rsidR="00EB0C22" w:rsidRPr="0068731C">
        <w:rPr>
          <w:rFonts w:ascii="Arial" w:hAnsi="Arial" w:cs="Arial"/>
          <w:b/>
          <w:sz w:val="24"/>
          <w:szCs w:val="24"/>
        </w:rPr>
        <w:t xml:space="preserve">Foundation Course Schedule </w:t>
      </w:r>
    </w:p>
    <w:p w14:paraId="6CFA01B2" w14:textId="77777777" w:rsidR="00EB0C22" w:rsidRPr="0068731C" w:rsidRDefault="00E453F7" w:rsidP="006E5CA9">
      <w:pPr>
        <w:tabs>
          <w:tab w:val="center" w:pos="4513"/>
          <w:tab w:val="left" w:pos="7112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68731C">
        <w:rPr>
          <w:rFonts w:ascii="Arial" w:hAnsi="Arial" w:cs="Arial"/>
          <w:b/>
          <w:bCs/>
          <w:sz w:val="24"/>
          <w:szCs w:val="24"/>
        </w:rPr>
        <w:tab/>
      </w:r>
      <w:r w:rsidR="006462F8" w:rsidRPr="0068731C">
        <w:rPr>
          <w:rFonts w:ascii="Arial" w:hAnsi="Arial" w:cs="Arial"/>
          <w:b/>
          <w:bCs/>
          <w:sz w:val="24"/>
          <w:szCs w:val="24"/>
        </w:rPr>
        <w:t>January</w:t>
      </w:r>
      <w:r w:rsidR="00570516" w:rsidRPr="0068731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462F8" w:rsidRPr="0068731C">
        <w:rPr>
          <w:rFonts w:ascii="Arial" w:hAnsi="Arial" w:cs="Arial"/>
          <w:b/>
          <w:bCs/>
          <w:sz w:val="24"/>
          <w:szCs w:val="24"/>
        </w:rPr>
        <w:t>1</w:t>
      </w:r>
      <w:r w:rsidRPr="0068731C">
        <w:rPr>
          <w:rFonts w:ascii="Arial" w:hAnsi="Arial" w:cs="Arial"/>
          <w:b/>
          <w:bCs/>
          <w:sz w:val="24"/>
          <w:szCs w:val="24"/>
        </w:rPr>
        <w:tab/>
      </w:r>
    </w:p>
    <w:p w14:paraId="4E1FFCD4" w14:textId="77777777" w:rsidR="002D14F8" w:rsidRPr="0068731C" w:rsidRDefault="002D14F8" w:rsidP="006E5CA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C3331E6" w14:textId="77777777" w:rsidR="002D14F8" w:rsidRPr="0068731C" w:rsidRDefault="002D14F8" w:rsidP="006E5CA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01" w:type="dxa"/>
        <w:tblInd w:w="-459" w:type="dxa"/>
        <w:tblLook w:val="04A0" w:firstRow="1" w:lastRow="0" w:firstColumn="1" w:lastColumn="0" w:noHBand="0" w:noVBand="1"/>
      </w:tblPr>
      <w:tblGrid>
        <w:gridCol w:w="3264"/>
        <w:gridCol w:w="1757"/>
        <w:gridCol w:w="2954"/>
        <w:gridCol w:w="1726"/>
      </w:tblGrid>
      <w:tr w:rsidR="00DD609D" w:rsidRPr="0068731C" w14:paraId="492E9CF0" w14:textId="77777777" w:rsidTr="00DF3504">
        <w:tc>
          <w:tcPr>
            <w:tcW w:w="5021" w:type="dxa"/>
            <w:gridSpan w:val="2"/>
          </w:tcPr>
          <w:p w14:paraId="130E1914" w14:textId="77777777" w:rsidR="00DD609D" w:rsidRPr="0068731C" w:rsidRDefault="004262FF" w:rsidP="006E5C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4680" w:type="dxa"/>
            <w:gridSpan w:val="2"/>
          </w:tcPr>
          <w:p w14:paraId="1EE4C38C" w14:textId="77777777" w:rsidR="00DD609D" w:rsidRPr="0068731C" w:rsidRDefault="004262FF" w:rsidP="006E5CA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</w:tr>
      <w:tr w:rsidR="00DD609D" w:rsidRPr="0068731C" w14:paraId="1909B627" w14:textId="77777777" w:rsidTr="00DF3504">
        <w:tc>
          <w:tcPr>
            <w:tcW w:w="5021" w:type="dxa"/>
            <w:gridSpan w:val="2"/>
          </w:tcPr>
          <w:p w14:paraId="1C477D2E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sz w:val="24"/>
                <w:szCs w:val="24"/>
              </w:rPr>
              <w:t>Day 1- Induction module</w:t>
            </w:r>
          </w:p>
        </w:tc>
        <w:tc>
          <w:tcPr>
            <w:tcW w:w="4680" w:type="dxa"/>
            <w:gridSpan w:val="2"/>
          </w:tcPr>
          <w:p w14:paraId="7D9A06F4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09D" w:rsidRPr="0068731C" w14:paraId="4C30C830" w14:textId="77777777" w:rsidTr="00DF3504">
        <w:tc>
          <w:tcPr>
            <w:tcW w:w="5021" w:type="dxa"/>
            <w:gridSpan w:val="2"/>
          </w:tcPr>
          <w:p w14:paraId="249DC538" w14:textId="77777777" w:rsidR="00DD609D" w:rsidRPr="0068731C" w:rsidRDefault="00DD609D" w:rsidP="009720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 address by Director</w:t>
            </w:r>
          </w:p>
        </w:tc>
        <w:tc>
          <w:tcPr>
            <w:tcW w:w="4680" w:type="dxa"/>
            <w:gridSpan w:val="2"/>
          </w:tcPr>
          <w:p w14:paraId="53A3C105" w14:textId="77777777" w:rsidR="00DD609D" w:rsidRDefault="00DD609D" w:rsidP="009720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520D5C54" w14:textId="77777777" w:rsidTr="00DF3504">
        <w:tc>
          <w:tcPr>
            <w:tcW w:w="5021" w:type="dxa"/>
            <w:gridSpan w:val="2"/>
          </w:tcPr>
          <w:p w14:paraId="067CBE72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Doctor: The Healer Scientist</w:t>
            </w:r>
          </w:p>
        </w:tc>
        <w:tc>
          <w:tcPr>
            <w:tcW w:w="4680" w:type="dxa"/>
            <w:gridSpan w:val="2"/>
          </w:tcPr>
          <w:p w14:paraId="7AA2C931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53C9D693" w14:textId="77777777" w:rsidTr="00DF3504">
        <w:tc>
          <w:tcPr>
            <w:tcW w:w="5021" w:type="dxa"/>
            <w:gridSpan w:val="2"/>
          </w:tcPr>
          <w:p w14:paraId="659BE259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sz w:val="24"/>
                <w:szCs w:val="24"/>
              </w:rPr>
              <w:t>Day 2- Induction module</w:t>
            </w:r>
          </w:p>
        </w:tc>
        <w:tc>
          <w:tcPr>
            <w:tcW w:w="4680" w:type="dxa"/>
            <w:gridSpan w:val="2"/>
          </w:tcPr>
          <w:p w14:paraId="28475663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09D" w:rsidRPr="0068731C" w14:paraId="6548B1C4" w14:textId="77777777" w:rsidTr="00DF3504">
        <w:tc>
          <w:tcPr>
            <w:tcW w:w="5021" w:type="dxa"/>
            <w:gridSpan w:val="2"/>
          </w:tcPr>
          <w:p w14:paraId="0139B19A" w14:textId="77777777" w:rsidR="00DD609D" w:rsidRPr="0068731C" w:rsidRDefault="00DD609D" w:rsidP="006E5CA9">
            <w:pPr>
              <w:tabs>
                <w:tab w:val="left" w:pos="448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 address by Dean</w:t>
            </w:r>
          </w:p>
        </w:tc>
        <w:tc>
          <w:tcPr>
            <w:tcW w:w="4680" w:type="dxa"/>
            <w:gridSpan w:val="2"/>
          </w:tcPr>
          <w:p w14:paraId="1D5F1F83" w14:textId="77777777" w:rsidR="00DD609D" w:rsidRDefault="00DD609D" w:rsidP="006E5CA9">
            <w:pPr>
              <w:tabs>
                <w:tab w:val="left" w:pos="4488"/>
              </w:tabs>
              <w:rPr>
                <w:rFonts w:ascii="Arial" w:hAnsi="Arial" w:cs="Arial"/>
                <w:sz w:val="24"/>
                <w:szCs w:val="24"/>
              </w:rPr>
            </w:pPr>
            <w:r w:rsidRPr="0023594B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3E1DFA2" w14:textId="77777777" w:rsidTr="00DF3504">
        <w:tc>
          <w:tcPr>
            <w:tcW w:w="5021" w:type="dxa"/>
            <w:gridSpan w:val="2"/>
          </w:tcPr>
          <w:p w14:paraId="30D894FE" w14:textId="77777777" w:rsidR="00DD609D" w:rsidRPr="0068731C" w:rsidRDefault="00DD609D" w:rsidP="006E5CA9">
            <w:pPr>
              <w:tabs>
                <w:tab w:val="left" w:pos="4488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About foundation course modules</w:t>
            </w:r>
            <w:r w:rsidRPr="0068731C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680" w:type="dxa"/>
            <w:gridSpan w:val="2"/>
          </w:tcPr>
          <w:p w14:paraId="7FD89BE7" w14:textId="77777777" w:rsidR="00DD609D" w:rsidRPr="0068731C" w:rsidRDefault="00DD609D" w:rsidP="006E5CA9">
            <w:pPr>
              <w:tabs>
                <w:tab w:val="left" w:pos="4488"/>
              </w:tabs>
              <w:rPr>
                <w:rFonts w:ascii="Arial" w:hAnsi="Arial" w:cs="Arial"/>
                <w:sz w:val="24"/>
                <w:szCs w:val="24"/>
              </w:rPr>
            </w:pPr>
            <w:r w:rsidRPr="0023594B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57C8FF88" w14:textId="77777777" w:rsidTr="00DF3504">
        <w:tc>
          <w:tcPr>
            <w:tcW w:w="5021" w:type="dxa"/>
            <w:gridSpan w:val="2"/>
          </w:tcPr>
          <w:p w14:paraId="7B4D2749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Online teaching- The basics</w:t>
            </w:r>
          </w:p>
          <w:p w14:paraId="59E908C4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5C021ABF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23594B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1B760AAF" w14:textId="77777777" w:rsidTr="00DF3504">
        <w:tc>
          <w:tcPr>
            <w:tcW w:w="5021" w:type="dxa"/>
            <w:gridSpan w:val="2"/>
          </w:tcPr>
          <w:p w14:paraId="54FFDEB2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Interaction among students</w:t>
            </w:r>
          </w:p>
        </w:tc>
        <w:tc>
          <w:tcPr>
            <w:tcW w:w="4680" w:type="dxa"/>
            <w:gridSpan w:val="2"/>
          </w:tcPr>
          <w:p w14:paraId="770F27C8" w14:textId="77777777" w:rsidR="00DD609D" w:rsidRPr="0068731C" w:rsidRDefault="00DD609D" w:rsidP="00DD60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23F0F4A9" w14:textId="77777777" w:rsidTr="00DF3504">
        <w:tc>
          <w:tcPr>
            <w:tcW w:w="5021" w:type="dxa"/>
            <w:gridSpan w:val="2"/>
          </w:tcPr>
          <w:p w14:paraId="1A84AC20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sz w:val="24"/>
                <w:szCs w:val="24"/>
              </w:rPr>
              <w:t>Day 3- Induction module</w:t>
            </w:r>
          </w:p>
        </w:tc>
        <w:tc>
          <w:tcPr>
            <w:tcW w:w="4680" w:type="dxa"/>
            <w:gridSpan w:val="2"/>
          </w:tcPr>
          <w:p w14:paraId="6ECC0537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09D" w:rsidRPr="0068731C" w14:paraId="33801CA6" w14:textId="77777777" w:rsidTr="00DF3504">
        <w:trPr>
          <w:trHeight w:val="779"/>
        </w:trPr>
        <w:tc>
          <w:tcPr>
            <w:tcW w:w="5021" w:type="dxa"/>
            <w:gridSpan w:val="2"/>
          </w:tcPr>
          <w:p w14:paraId="6DE6BD9A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 xml:space="preserve">Introduction to institution / campus / facilities </w:t>
            </w:r>
          </w:p>
          <w:p w14:paraId="48049E5A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Rules and regulations of the institution</w:t>
            </w:r>
          </w:p>
        </w:tc>
        <w:tc>
          <w:tcPr>
            <w:tcW w:w="4680" w:type="dxa"/>
            <w:gridSpan w:val="2"/>
          </w:tcPr>
          <w:p w14:paraId="743BC1A0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6F6B06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5ADA626B" w14:textId="77777777" w:rsidTr="00DF3504">
        <w:trPr>
          <w:trHeight w:val="444"/>
        </w:trPr>
        <w:tc>
          <w:tcPr>
            <w:tcW w:w="5021" w:type="dxa"/>
            <w:gridSpan w:val="2"/>
          </w:tcPr>
          <w:p w14:paraId="54D7DA27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Anti-ragging committee address</w:t>
            </w:r>
          </w:p>
        </w:tc>
        <w:tc>
          <w:tcPr>
            <w:tcW w:w="4680" w:type="dxa"/>
            <w:gridSpan w:val="2"/>
          </w:tcPr>
          <w:p w14:paraId="77D8FFCD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6F6B06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76C1CA1E" w14:textId="77777777" w:rsidTr="00DF3504">
        <w:trPr>
          <w:trHeight w:val="564"/>
        </w:trPr>
        <w:tc>
          <w:tcPr>
            <w:tcW w:w="5021" w:type="dxa"/>
            <w:gridSpan w:val="2"/>
          </w:tcPr>
          <w:p w14:paraId="06FE81F5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Interaction among students</w:t>
            </w:r>
          </w:p>
        </w:tc>
        <w:tc>
          <w:tcPr>
            <w:tcW w:w="4680" w:type="dxa"/>
            <w:gridSpan w:val="2"/>
          </w:tcPr>
          <w:p w14:paraId="6CCC5ABC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6E7EA6B5" w14:textId="77777777" w:rsidTr="00DF3504">
        <w:trPr>
          <w:trHeight w:val="489"/>
        </w:trPr>
        <w:tc>
          <w:tcPr>
            <w:tcW w:w="5021" w:type="dxa"/>
            <w:gridSpan w:val="2"/>
          </w:tcPr>
          <w:p w14:paraId="0373C96D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0C031D10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09D" w:rsidRPr="0068731C" w14:paraId="6B0792E1" w14:textId="77777777" w:rsidTr="00DF3504">
        <w:tc>
          <w:tcPr>
            <w:tcW w:w="5021" w:type="dxa"/>
            <w:gridSpan w:val="2"/>
          </w:tcPr>
          <w:p w14:paraId="0BCE5AEE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sz w:val="24"/>
                <w:szCs w:val="24"/>
              </w:rPr>
              <w:t>Day 4- Induction module</w:t>
            </w:r>
          </w:p>
        </w:tc>
        <w:tc>
          <w:tcPr>
            <w:tcW w:w="4680" w:type="dxa"/>
            <w:gridSpan w:val="2"/>
          </w:tcPr>
          <w:p w14:paraId="0683029A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09D" w:rsidRPr="0068731C" w14:paraId="06EB01D4" w14:textId="77777777" w:rsidTr="00DF3504">
        <w:trPr>
          <w:trHeight w:val="572"/>
        </w:trPr>
        <w:tc>
          <w:tcPr>
            <w:tcW w:w="5021" w:type="dxa"/>
            <w:gridSpan w:val="2"/>
          </w:tcPr>
          <w:p w14:paraId="1C9A9FC7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Orientation Module: IMG roles/Overview MBBS curriculum</w:t>
            </w:r>
          </w:p>
        </w:tc>
        <w:tc>
          <w:tcPr>
            <w:tcW w:w="4680" w:type="dxa"/>
            <w:gridSpan w:val="2"/>
          </w:tcPr>
          <w:p w14:paraId="72F04744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820ABE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6EE2FAEE" w14:textId="77777777" w:rsidTr="00DF3504">
        <w:trPr>
          <w:trHeight w:val="572"/>
        </w:trPr>
        <w:tc>
          <w:tcPr>
            <w:tcW w:w="5021" w:type="dxa"/>
            <w:gridSpan w:val="2"/>
          </w:tcPr>
          <w:p w14:paraId="00B1DAE4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Healthcare Ecosystem</w:t>
            </w:r>
          </w:p>
        </w:tc>
        <w:tc>
          <w:tcPr>
            <w:tcW w:w="4680" w:type="dxa"/>
            <w:gridSpan w:val="2"/>
          </w:tcPr>
          <w:p w14:paraId="42270B22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820ABE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11D5A597" w14:textId="77777777" w:rsidTr="00DF3504">
        <w:trPr>
          <w:trHeight w:val="831"/>
        </w:trPr>
        <w:tc>
          <w:tcPr>
            <w:tcW w:w="5021" w:type="dxa"/>
            <w:gridSpan w:val="2"/>
          </w:tcPr>
          <w:p w14:paraId="14C17121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Overview MBBS curriculum various career pathways: Panel discussion</w:t>
            </w:r>
          </w:p>
          <w:p w14:paraId="5C1DAB6B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79461D0E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820ABE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508569DB" w14:textId="77777777" w:rsidTr="00DF3504">
        <w:trPr>
          <w:trHeight w:val="480"/>
        </w:trPr>
        <w:tc>
          <w:tcPr>
            <w:tcW w:w="5021" w:type="dxa"/>
            <w:gridSpan w:val="2"/>
          </w:tcPr>
          <w:p w14:paraId="4C3E3CF0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History of Medicine and alternative systems</w:t>
            </w:r>
          </w:p>
        </w:tc>
        <w:tc>
          <w:tcPr>
            <w:tcW w:w="4680" w:type="dxa"/>
            <w:gridSpan w:val="2"/>
          </w:tcPr>
          <w:p w14:paraId="0AB4AE0A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820ABE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5F54B2D" w14:textId="77777777" w:rsidTr="00DF3504">
        <w:tc>
          <w:tcPr>
            <w:tcW w:w="5021" w:type="dxa"/>
            <w:gridSpan w:val="2"/>
          </w:tcPr>
          <w:p w14:paraId="293AE78D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sz w:val="24"/>
                <w:szCs w:val="24"/>
              </w:rPr>
              <w:t>Day 5- Professional Development module</w:t>
            </w:r>
          </w:p>
        </w:tc>
        <w:tc>
          <w:tcPr>
            <w:tcW w:w="4680" w:type="dxa"/>
            <w:gridSpan w:val="2"/>
          </w:tcPr>
          <w:p w14:paraId="53D1E2C4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09D" w:rsidRPr="0068731C" w14:paraId="289C8D87" w14:textId="77777777" w:rsidTr="00DF3504">
        <w:trPr>
          <w:trHeight w:val="632"/>
        </w:trPr>
        <w:tc>
          <w:tcPr>
            <w:tcW w:w="5021" w:type="dxa"/>
            <w:gridSpan w:val="2"/>
          </w:tcPr>
          <w:p w14:paraId="1E51CC40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Learning Skills- from a student to being a medical student</w:t>
            </w:r>
          </w:p>
        </w:tc>
        <w:tc>
          <w:tcPr>
            <w:tcW w:w="4680" w:type="dxa"/>
            <w:gridSpan w:val="2"/>
          </w:tcPr>
          <w:p w14:paraId="431570FE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F26D96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175441A" w14:textId="77777777" w:rsidTr="00DF3504">
        <w:trPr>
          <w:trHeight w:val="758"/>
        </w:trPr>
        <w:tc>
          <w:tcPr>
            <w:tcW w:w="5021" w:type="dxa"/>
            <w:gridSpan w:val="2"/>
          </w:tcPr>
          <w:p w14:paraId="18EE31F0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How to Learn and Memory Graph</w:t>
            </w:r>
          </w:p>
        </w:tc>
        <w:tc>
          <w:tcPr>
            <w:tcW w:w="4680" w:type="dxa"/>
            <w:gridSpan w:val="2"/>
          </w:tcPr>
          <w:p w14:paraId="04FE7904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F26D96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47C88B47" w14:textId="77777777" w:rsidTr="00DF3504">
        <w:trPr>
          <w:trHeight w:val="416"/>
        </w:trPr>
        <w:tc>
          <w:tcPr>
            <w:tcW w:w="5021" w:type="dxa"/>
            <w:gridSpan w:val="2"/>
          </w:tcPr>
          <w:p w14:paraId="7AC27561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Respect the cadaver</w:t>
            </w:r>
          </w:p>
        </w:tc>
        <w:tc>
          <w:tcPr>
            <w:tcW w:w="4680" w:type="dxa"/>
            <w:gridSpan w:val="2"/>
          </w:tcPr>
          <w:p w14:paraId="111E0593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F26D96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26703D73" w14:textId="77777777" w:rsidTr="00DF3504">
        <w:trPr>
          <w:trHeight w:val="408"/>
        </w:trPr>
        <w:tc>
          <w:tcPr>
            <w:tcW w:w="5021" w:type="dxa"/>
            <w:gridSpan w:val="2"/>
          </w:tcPr>
          <w:p w14:paraId="73940971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8731C">
              <w:rPr>
                <w:rFonts w:ascii="Arial" w:hAnsi="Arial" w:cs="Arial"/>
                <w:bCs/>
                <w:sz w:val="24"/>
                <w:szCs w:val="24"/>
              </w:rPr>
              <w:t>Grooming Session 1/2</w:t>
            </w:r>
          </w:p>
        </w:tc>
        <w:tc>
          <w:tcPr>
            <w:tcW w:w="4680" w:type="dxa"/>
            <w:gridSpan w:val="2"/>
          </w:tcPr>
          <w:p w14:paraId="113B2E69" w14:textId="77777777" w:rsidR="00DD609D" w:rsidRPr="0068731C" w:rsidRDefault="00DD609D" w:rsidP="006E5CA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D96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429AD02F" w14:textId="77777777" w:rsidTr="00DF3504">
        <w:tc>
          <w:tcPr>
            <w:tcW w:w="5021" w:type="dxa"/>
            <w:gridSpan w:val="2"/>
          </w:tcPr>
          <w:p w14:paraId="3AF22D4F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sz w:val="24"/>
                <w:szCs w:val="24"/>
              </w:rPr>
              <w:t>Day 6 Professional Development module</w:t>
            </w:r>
          </w:p>
        </w:tc>
        <w:tc>
          <w:tcPr>
            <w:tcW w:w="4680" w:type="dxa"/>
            <w:gridSpan w:val="2"/>
          </w:tcPr>
          <w:p w14:paraId="77C102F1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09D" w:rsidRPr="0068731C" w14:paraId="0B4669AD" w14:textId="77777777" w:rsidTr="00DF3504">
        <w:trPr>
          <w:trHeight w:val="434"/>
        </w:trPr>
        <w:tc>
          <w:tcPr>
            <w:tcW w:w="5021" w:type="dxa"/>
            <w:gridSpan w:val="2"/>
            <w:tcBorders>
              <w:bottom w:val="single" w:sz="4" w:space="0" w:color="000000" w:themeColor="text1"/>
            </w:tcBorders>
          </w:tcPr>
          <w:p w14:paraId="483185FF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Sleep and academic performance</w:t>
            </w:r>
            <w:r w:rsidRPr="006873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80" w:type="dxa"/>
            <w:gridSpan w:val="2"/>
            <w:tcBorders>
              <w:bottom w:val="single" w:sz="4" w:space="0" w:color="000000" w:themeColor="text1"/>
            </w:tcBorders>
          </w:tcPr>
          <w:p w14:paraId="2EEE6932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870E21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6120A04E" w14:textId="77777777" w:rsidTr="00DF3504">
        <w:trPr>
          <w:trHeight w:val="389"/>
        </w:trPr>
        <w:tc>
          <w:tcPr>
            <w:tcW w:w="5021" w:type="dxa"/>
            <w:gridSpan w:val="2"/>
            <w:tcBorders>
              <w:bottom w:val="single" w:sz="4" w:space="0" w:color="000000" w:themeColor="text1"/>
            </w:tcBorders>
          </w:tcPr>
          <w:p w14:paraId="2750C267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Grooming Session 2/2</w:t>
            </w:r>
            <w:r w:rsidRPr="006873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80" w:type="dxa"/>
            <w:gridSpan w:val="2"/>
            <w:tcBorders>
              <w:bottom w:val="single" w:sz="4" w:space="0" w:color="000000" w:themeColor="text1"/>
            </w:tcBorders>
          </w:tcPr>
          <w:p w14:paraId="603EB7DE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870E21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DE1657E" w14:textId="77777777" w:rsidTr="00DF3504">
        <w:trPr>
          <w:trHeight w:val="363"/>
        </w:trPr>
        <w:tc>
          <w:tcPr>
            <w:tcW w:w="5021" w:type="dxa"/>
            <w:gridSpan w:val="2"/>
            <w:tcBorders>
              <w:bottom w:val="single" w:sz="4" w:space="0" w:color="000000" w:themeColor="text1"/>
            </w:tcBorders>
          </w:tcPr>
          <w:p w14:paraId="3BB2B650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Nutrition and health</w:t>
            </w:r>
          </w:p>
        </w:tc>
        <w:tc>
          <w:tcPr>
            <w:tcW w:w="4680" w:type="dxa"/>
            <w:gridSpan w:val="2"/>
            <w:tcBorders>
              <w:bottom w:val="single" w:sz="4" w:space="0" w:color="000000" w:themeColor="text1"/>
            </w:tcBorders>
          </w:tcPr>
          <w:p w14:paraId="5208FD11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870E21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F08E382" w14:textId="77777777" w:rsidTr="00DF3504">
        <w:trPr>
          <w:trHeight w:val="466"/>
        </w:trPr>
        <w:tc>
          <w:tcPr>
            <w:tcW w:w="5021" w:type="dxa"/>
            <w:gridSpan w:val="2"/>
            <w:tcBorders>
              <w:bottom w:val="single" w:sz="4" w:space="0" w:color="000000" w:themeColor="text1"/>
            </w:tcBorders>
          </w:tcPr>
          <w:p w14:paraId="0AFF7755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Time Management</w:t>
            </w:r>
          </w:p>
        </w:tc>
        <w:tc>
          <w:tcPr>
            <w:tcW w:w="4680" w:type="dxa"/>
            <w:gridSpan w:val="2"/>
            <w:tcBorders>
              <w:bottom w:val="single" w:sz="4" w:space="0" w:color="000000" w:themeColor="text1"/>
            </w:tcBorders>
          </w:tcPr>
          <w:p w14:paraId="0591A238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870E21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406C2DF9" w14:textId="77777777" w:rsidTr="00DF3504">
        <w:tc>
          <w:tcPr>
            <w:tcW w:w="5021" w:type="dxa"/>
            <w:gridSpan w:val="2"/>
          </w:tcPr>
          <w:p w14:paraId="530CCFA9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sz w:val="24"/>
                <w:szCs w:val="24"/>
              </w:rPr>
              <w:lastRenderedPageBreak/>
              <w:t>Day 7 Professional Development module</w:t>
            </w:r>
          </w:p>
        </w:tc>
        <w:tc>
          <w:tcPr>
            <w:tcW w:w="4680" w:type="dxa"/>
            <w:gridSpan w:val="2"/>
          </w:tcPr>
          <w:p w14:paraId="2D8773A4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09D" w:rsidRPr="0068731C" w14:paraId="3DCBE841" w14:textId="77777777" w:rsidTr="00DF3504">
        <w:trPr>
          <w:trHeight w:val="362"/>
        </w:trPr>
        <w:tc>
          <w:tcPr>
            <w:tcW w:w="5021" w:type="dxa"/>
            <w:gridSpan w:val="2"/>
          </w:tcPr>
          <w:p w14:paraId="112C89AB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Coming out of comfort zone</w:t>
            </w:r>
          </w:p>
        </w:tc>
        <w:tc>
          <w:tcPr>
            <w:tcW w:w="4680" w:type="dxa"/>
            <w:gridSpan w:val="2"/>
          </w:tcPr>
          <w:p w14:paraId="74AA2149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29024B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64265D31" w14:textId="77777777" w:rsidTr="00DF3504">
        <w:trPr>
          <w:trHeight w:val="759"/>
        </w:trPr>
        <w:tc>
          <w:tcPr>
            <w:tcW w:w="5021" w:type="dxa"/>
            <w:gridSpan w:val="2"/>
          </w:tcPr>
          <w:p w14:paraId="5299CD78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Introduction to Mentorship (1/3)</w:t>
            </w:r>
          </w:p>
        </w:tc>
        <w:tc>
          <w:tcPr>
            <w:tcW w:w="4680" w:type="dxa"/>
            <w:gridSpan w:val="2"/>
          </w:tcPr>
          <w:p w14:paraId="716C55D9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29024B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928B3BE" w14:textId="77777777" w:rsidTr="00DF3504">
        <w:trPr>
          <w:trHeight w:val="759"/>
        </w:trPr>
        <w:tc>
          <w:tcPr>
            <w:tcW w:w="5021" w:type="dxa"/>
            <w:gridSpan w:val="2"/>
          </w:tcPr>
          <w:p w14:paraId="2ED20847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Mental health- Rejection, Failure, Depression and addictions - let us say NO</w:t>
            </w:r>
            <w:r w:rsidRPr="006873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80" w:type="dxa"/>
            <w:gridSpan w:val="2"/>
          </w:tcPr>
          <w:p w14:paraId="4A945FB6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29024B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61FCFFCE" w14:textId="77777777" w:rsidTr="00DF3504">
        <w:trPr>
          <w:trHeight w:val="759"/>
        </w:trPr>
        <w:tc>
          <w:tcPr>
            <w:tcW w:w="5021" w:type="dxa"/>
            <w:gridSpan w:val="2"/>
          </w:tcPr>
          <w:p w14:paraId="698445B4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 xml:space="preserve">Introduction to medical humanities </w:t>
            </w:r>
          </w:p>
        </w:tc>
        <w:tc>
          <w:tcPr>
            <w:tcW w:w="4680" w:type="dxa"/>
            <w:gridSpan w:val="2"/>
          </w:tcPr>
          <w:p w14:paraId="127307C0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29024B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5CA324C5" w14:textId="77777777" w:rsidTr="00DF3504">
        <w:tc>
          <w:tcPr>
            <w:tcW w:w="5021" w:type="dxa"/>
            <w:gridSpan w:val="2"/>
          </w:tcPr>
          <w:p w14:paraId="41EE5E5F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sz w:val="24"/>
                <w:szCs w:val="24"/>
              </w:rPr>
              <w:t>Day 8 Professional Development module</w:t>
            </w:r>
          </w:p>
        </w:tc>
        <w:tc>
          <w:tcPr>
            <w:tcW w:w="4680" w:type="dxa"/>
            <w:gridSpan w:val="2"/>
          </w:tcPr>
          <w:p w14:paraId="70A748DC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09D" w:rsidRPr="0068731C" w14:paraId="4B97B2B0" w14:textId="77777777" w:rsidTr="00DF3504">
        <w:trPr>
          <w:trHeight w:val="562"/>
        </w:trPr>
        <w:tc>
          <w:tcPr>
            <w:tcW w:w="5021" w:type="dxa"/>
            <w:gridSpan w:val="2"/>
          </w:tcPr>
          <w:p w14:paraId="79C6755A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Cs/>
                <w:sz w:val="24"/>
                <w:szCs w:val="24"/>
              </w:rPr>
              <w:t>Introduction to Mentorship (2/3)</w:t>
            </w:r>
          </w:p>
        </w:tc>
        <w:tc>
          <w:tcPr>
            <w:tcW w:w="4680" w:type="dxa"/>
            <w:gridSpan w:val="2"/>
          </w:tcPr>
          <w:p w14:paraId="4D90EB17" w14:textId="77777777" w:rsidR="00DD609D" w:rsidRPr="0068731C" w:rsidRDefault="00DD609D" w:rsidP="006E5CA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4F15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09E7F7DB" w14:textId="77777777" w:rsidTr="00DF3504">
        <w:trPr>
          <w:trHeight w:val="527"/>
        </w:trPr>
        <w:tc>
          <w:tcPr>
            <w:tcW w:w="5021" w:type="dxa"/>
            <w:gridSpan w:val="2"/>
          </w:tcPr>
          <w:p w14:paraId="15AEE1E8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Hobby club entries</w:t>
            </w:r>
            <w:r w:rsidRPr="006873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80" w:type="dxa"/>
            <w:gridSpan w:val="2"/>
          </w:tcPr>
          <w:p w14:paraId="711D3E32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3A4F15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485532D1" w14:textId="77777777" w:rsidTr="00DF3504">
        <w:trPr>
          <w:trHeight w:val="695"/>
        </w:trPr>
        <w:tc>
          <w:tcPr>
            <w:tcW w:w="5021" w:type="dxa"/>
            <w:gridSpan w:val="2"/>
          </w:tcPr>
          <w:p w14:paraId="231C516B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Occupational Health Hazards and Vaccination</w:t>
            </w:r>
          </w:p>
          <w:p w14:paraId="106C4CF1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25D06F93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3A4F15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0917BCF6" w14:textId="77777777" w:rsidTr="00DF3504">
        <w:tc>
          <w:tcPr>
            <w:tcW w:w="5021" w:type="dxa"/>
            <w:gridSpan w:val="2"/>
          </w:tcPr>
          <w:p w14:paraId="078B62A8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sz w:val="24"/>
                <w:szCs w:val="24"/>
              </w:rPr>
              <w:t>Day 9 Professional Development module</w:t>
            </w:r>
          </w:p>
        </w:tc>
        <w:tc>
          <w:tcPr>
            <w:tcW w:w="4680" w:type="dxa"/>
            <w:gridSpan w:val="2"/>
          </w:tcPr>
          <w:p w14:paraId="09547BA2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09D" w:rsidRPr="0068731C" w14:paraId="60433F70" w14:textId="77777777" w:rsidTr="00DF3504">
        <w:tc>
          <w:tcPr>
            <w:tcW w:w="5021" w:type="dxa"/>
            <w:gridSpan w:val="2"/>
          </w:tcPr>
          <w:p w14:paraId="6EB8EB4D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Introduction to Mentorship (3/3)</w:t>
            </w:r>
          </w:p>
        </w:tc>
        <w:tc>
          <w:tcPr>
            <w:tcW w:w="4680" w:type="dxa"/>
            <w:gridSpan w:val="2"/>
          </w:tcPr>
          <w:p w14:paraId="4727E32E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5746B2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2BE3CA1F" w14:textId="77777777" w:rsidTr="00DF3504">
        <w:tc>
          <w:tcPr>
            <w:tcW w:w="5021" w:type="dxa"/>
            <w:gridSpan w:val="2"/>
          </w:tcPr>
          <w:p w14:paraId="0EE5A2D4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Stress management</w:t>
            </w:r>
          </w:p>
        </w:tc>
        <w:tc>
          <w:tcPr>
            <w:tcW w:w="4680" w:type="dxa"/>
            <w:gridSpan w:val="2"/>
          </w:tcPr>
          <w:p w14:paraId="1AA44B27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5746B2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52D9E767" w14:textId="77777777" w:rsidTr="00DF3504">
        <w:trPr>
          <w:trHeight w:val="722"/>
        </w:trPr>
        <w:tc>
          <w:tcPr>
            <w:tcW w:w="5021" w:type="dxa"/>
            <w:gridSpan w:val="2"/>
          </w:tcPr>
          <w:p w14:paraId="5CCDCE84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First year medical student in emergency and trauma</w:t>
            </w:r>
            <w:r w:rsidRPr="006873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80" w:type="dxa"/>
            <w:gridSpan w:val="2"/>
          </w:tcPr>
          <w:p w14:paraId="5E789430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5746B2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713AFDA0" w14:textId="77777777" w:rsidTr="00DF3504">
        <w:trPr>
          <w:trHeight w:val="587"/>
        </w:trPr>
        <w:tc>
          <w:tcPr>
            <w:tcW w:w="5021" w:type="dxa"/>
            <w:gridSpan w:val="2"/>
          </w:tcPr>
          <w:p w14:paraId="0C8F3ED3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Cultural and extracurricular Activities –</w:t>
            </w:r>
          </w:p>
          <w:p w14:paraId="6E69E769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Humanities (Drama and theatre)</w:t>
            </w:r>
          </w:p>
        </w:tc>
        <w:tc>
          <w:tcPr>
            <w:tcW w:w="4680" w:type="dxa"/>
            <w:gridSpan w:val="2"/>
          </w:tcPr>
          <w:p w14:paraId="6FDFA146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5746B2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DDE82B6" w14:textId="77777777" w:rsidTr="00DF3504">
        <w:tc>
          <w:tcPr>
            <w:tcW w:w="5021" w:type="dxa"/>
            <w:gridSpan w:val="2"/>
          </w:tcPr>
          <w:p w14:paraId="7F20E56C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bCs/>
                <w:sz w:val="24"/>
                <w:szCs w:val="24"/>
              </w:rPr>
              <w:t>Day 10 Community orientation module</w:t>
            </w:r>
          </w:p>
        </w:tc>
        <w:tc>
          <w:tcPr>
            <w:tcW w:w="4680" w:type="dxa"/>
            <w:gridSpan w:val="2"/>
          </w:tcPr>
          <w:p w14:paraId="2C0E5BA5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609D" w:rsidRPr="0068731C" w14:paraId="01F492BA" w14:textId="77777777" w:rsidTr="00DF3504">
        <w:trPr>
          <w:trHeight w:val="443"/>
        </w:trPr>
        <w:tc>
          <w:tcPr>
            <w:tcW w:w="5021" w:type="dxa"/>
            <w:gridSpan w:val="2"/>
          </w:tcPr>
          <w:p w14:paraId="1C495BAF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Principles of family practice</w:t>
            </w:r>
          </w:p>
        </w:tc>
        <w:tc>
          <w:tcPr>
            <w:tcW w:w="4680" w:type="dxa"/>
            <w:gridSpan w:val="2"/>
          </w:tcPr>
          <w:p w14:paraId="454EFAB4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BF4C1D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460A42AC" w14:textId="77777777" w:rsidTr="00DF3504">
        <w:trPr>
          <w:trHeight w:val="630"/>
        </w:trPr>
        <w:tc>
          <w:tcPr>
            <w:tcW w:w="5021" w:type="dxa"/>
            <w:gridSpan w:val="2"/>
          </w:tcPr>
          <w:p w14:paraId="1EAD9A0D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National Health goals and Policies/health care systems/community health</w:t>
            </w:r>
          </w:p>
        </w:tc>
        <w:tc>
          <w:tcPr>
            <w:tcW w:w="4680" w:type="dxa"/>
            <w:gridSpan w:val="2"/>
          </w:tcPr>
          <w:p w14:paraId="04FBAC36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BF4C1D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21CE31B" w14:textId="77777777" w:rsidTr="00DF3504">
        <w:trPr>
          <w:trHeight w:val="630"/>
        </w:trPr>
        <w:tc>
          <w:tcPr>
            <w:tcW w:w="5021" w:type="dxa"/>
            <w:gridSpan w:val="2"/>
          </w:tcPr>
          <w:p w14:paraId="12AC9D06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Role of doctors in society –responsibilities, empathy and compassion</w:t>
            </w:r>
          </w:p>
        </w:tc>
        <w:tc>
          <w:tcPr>
            <w:tcW w:w="4680" w:type="dxa"/>
            <w:gridSpan w:val="2"/>
          </w:tcPr>
          <w:p w14:paraId="0310AF2C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BF4C1D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1A8C8C6C" w14:textId="77777777" w:rsidTr="00DF3504">
        <w:trPr>
          <w:trHeight w:val="630"/>
        </w:trPr>
        <w:tc>
          <w:tcPr>
            <w:tcW w:w="5021" w:type="dxa"/>
            <w:gridSpan w:val="2"/>
          </w:tcPr>
          <w:p w14:paraId="19415E87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Cultural and extracurricular Activities –</w:t>
            </w:r>
          </w:p>
          <w:p w14:paraId="7BD411BE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Humanities (Therapeutics of movement)</w:t>
            </w:r>
          </w:p>
        </w:tc>
        <w:tc>
          <w:tcPr>
            <w:tcW w:w="4680" w:type="dxa"/>
            <w:gridSpan w:val="2"/>
          </w:tcPr>
          <w:p w14:paraId="11B9A8C7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BF4C1D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03AF44CD" w14:textId="77777777" w:rsidTr="00DF3504">
        <w:tc>
          <w:tcPr>
            <w:tcW w:w="5021" w:type="dxa"/>
            <w:gridSpan w:val="2"/>
          </w:tcPr>
          <w:p w14:paraId="1CF3D292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bCs/>
                <w:sz w:val="24"/>
                <w:szCs w:val="24"/>
              </w:rPr>
              <w:t>Day 11 Patient care module</w:t>
            </w:r>
          </w:p>
        </w:tc>
        <w:tc>
          <w:tcPr>
            <w:tcW w:w="4680" w:type="dxa"/>
            <w:gridSpan w:val="2"/>
          </w:tcPr>
          <w:p w14:paraId="50E1DB84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609D" w:rsidRPr="0068731C" w14:paraId="0F9D7107" w14:textId="77777777" w:rsidTr="00DF3504">
        <w:tc>
          <w:tcPr>
            <w:tcW w:w="5021" w:type="dxa"/>
            <w:gridSpan w:val="2"/>
          </w:tcPr>
          <w:p w14:paraId="75EF2AE3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 xml:space="preserve">First Aid </w:t>
            </w:r>
          </w:p>
          <w:p w14:paraId="734D2C11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72A06DB3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723661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0EC78FB0" w14:textId="77777777" w:rsidTr="00DF3504">
        <w:tc>
          <w:tcPr>
            <w:tcW w:w="5021" w:type="dxa"/>
            <w:gridSpan w:val="2"/>
          </w:tcPr>
          <w:p w14:paraId="2605DCE8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 xml:space="preserve">Medical Ethics and legalities in medicine </w:t>
            </w:r>
          </w:p>
          <w:p w14:paraId="49F86F12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(right and wrong in medicine and good clinical practice)</w:t>
            </w:r>
          </w:p>
        </w:tc>
        <w:tc>
          <w:tcPr>
            <w:tcW w:w="4680" w:type="dxa"/>
            <w:gridSpan w:val="2"/>
          </w:tcPr>
          <w:p w14:paraId="5AC9E79E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723661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05C03E7C" w14:textId="77777777" w:rsidTr="00DF3504">
        <w:tc>
          <w:tcPr>
            <w:tcW w:w="5021" w:type="dxa"/>
            <w:gridSpan w:val="2"/>
          </w:tcPr>
          <w:p w14:paraId="18E00D02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Significance of documentation in patient care and proper method of documentation</w:t>
            </w:r>
          </w:p>
        </w:tc>
        <w:tc>
          <w:tcPr>
            <w:tcW w:w="4680" w:type="dxa"/>
            <w:gridSpan w:val="2"/>
          </w:tcPr>
          <w:p w14:paraId="665FD6CC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723661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B1DD631" w14:textId="77777777" w:rsidTr="00DF3504">
        <w:tc>
          <w:tcPr>
            <w:tcW w:w="5021" w:type="dxa"/>
            <w:gridSpan w:val="2"/>
          </w:tcPr>
          <w:p w14:paraId="3B29BD84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Cultural and extracurricular Activities-</w:t>
            </w:r>
          </w:p>
          <w:p w14:paraId="4B5839B5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Humanities (Painting to de-stress)</w:t>
            </w:r>
          </w:p>
        </w:tc>
        <w:tc>
          <w:tcPr>
            <w:tcW w:w="4680" w:type="dxa"/>
            <w:gridSpan w:val="2"/>
          </w:tcPr>
          <w:p w14:paraId="12AABCE8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723661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5AECB045" w14:textId="77777777" w:rsidTr="00DF3504">
        <w:tc>
          <w:tcPr>
            <w:tcW w:w="5021" w:type="dxa"/>
            <w:gridSpan w:val="2"/>
          </w:tcPr>
          <w:p w14:paraId="02AEDB57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bCs/>
                <w:sz w:val="24"/>
                <w:szCs w:val="24"/>
              </w:rPr>
              <w:t>Day 12 Research</w:t>
            </w:r>
          </w:p>
        </w:tc>
        <w:tc>
          <w:tcPr>
            <w:tcW w:w="4680" w:type="dxa"/>
            <w:gridSpan w:val="2"/>
          </w:tcPr>
          <w:p w14:paraId="09213B4D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609D" w:rsidRPr="0068731C" w14:paraId="719A81EA" w14:textId="77777777" w:rsidTr="00DF3504">
        <w:tc>
          <w:tcPr>
            <w:tcW w:w="5021" w:type="dxa"/>
            <w:gridSpan w:val="2"/>
          </w:tcPr>
          <w:p w14:paraId="453339D9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Use of Online Resources</w:t>
            </w:r>
          </w:p>
          <w:p w14:paraId="593F0EE0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Vancouver’s style of referencing</w:t>
            </w:r>
          </w:p>
        </w:tc>
        <w:tc>
          <w:tcPr>
            <w:tcW w:w="4680" w:type="dxa"/>
            <w:gridSpan w:val="2"/>
          </w:tcPr>
          <w:p w14:paraId="632A876E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AD28EC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408AC13A" w14:textId="77777777" w:rsidTr="00DF3504">
        <w:tc>
          <w:tcPr>
            <w:tcW w:w="5021" w:type="dxa"/>
            <w:gridSpan w:val="2"/>
          </w:tcPr>
          <w:p w14:paraId="4F76F0FB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Innovation, Patent, Paper writing</w:t>
            </w:r>
          </w:p>
        </w:tc>
        <w:tc>
          <w:tcPr>
            <w:tcW w:w="4680" w:type="dxa"/>
            <w:gridSpan w:val="2"/>
          </w:tcPr>
          <w:p w14:paraId="2107BA82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AD28EC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5AE1D089" w14:textId="77777777" w:rsidTr="00DF3504">
        <w:trPr>
          <w:trHeight w:val="367"/>
        </w:trPr>
        <w:tc>
          <w:tcPr>
            <w:tcW w:w="5021" w:type="dxa"/>
            <w:gridSpan w:val="2"/>
          </w:tcPr>
          <w:p w14:paraId="2623AA29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AIIMS Research projects</w:t>
            </w:r>
          </w:p>
        </w:tc>
        <w:tc>
          <w:tcPr>
            <w:tcW w:w="4680" w:type="dxa"/>
            <w:gridSpan w:val="2"/>
          </w:tcPr>
          <w:p w14:paraId="4143A370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D540B1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23742A2" w14:textId="77777777" w:rsidTr="00DF3504">
        <w:trPr>
          <w:trHeight w:val="824"/>
        </w:trPr>
        <w:tc>
          <w:tcPr>
            <w:tcW w:w="5021" w:type="dxa"/>
            <w:gridSpan w:val="2"/>
          </w:tcPr>
          <w:p w14:paraId="2409F13C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 xml:space="preserve">Cultural and extracurricular Activities- </w:t>
            </w:r>
          </w:p>
          <w:p w14:paraId="2C785FFE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Humanities (Photo expressions)</w:t>
            </w:r>
          </w:p>
        </w:tc>
        <w:tc>
          <w:tcPr>
            <w:tcW w:w="4680" w:type="dxa"/>
            <w:gridSpan w:val="2"/>
          </w:tcPr>
          <w:p w14:paraId="21075AE8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D540B1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3BE9FB5" w14:textId="77777777" w:rsidTr="00DF3504">
        <w:tc>
          <w:tcPr>
            <w:tcW w:w="5021" w:type="dxa"/>
            <w:gridSpan w:val="2"/>
          </w:tcPr>
          <w:p w14:paraId="0D041E37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bCs/>
                <w:sz w:val="24"/>
                <w:szCs w:val="24"/>
              </w:rPr>
              <w:t>Day 13 Computer skills enhancement</w:t>
            </w:r>
          </w:p>
        </w:tc>
        <w:tc>
          <w:tcPr>
            <w:tcW w:w="4680" w:type="dxa"/>
            <w:gridSpan w:val="2"/>
          </w:tcPr>
          <w:p w14:paraId="7207E3E4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609D" w:rsidRPr="0068731C" w14:paraId="28E3BC50" w14:textId="77777777" w:rsidTr="00DF3504">
        <w:tc>
          <w:tcPr>
            <w:tcW w:w="5021" w:type="dxa"/>
            <w:gridSpan w:val="2"/>
          </w:tcPr>
          <w:p w14:paraId="3301C297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 xml:space="preserve">Computer skills                                                 </w:t>
            </w:r>
          </w:p>
          <w:p w14:paraId="6592DA8B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 xml:space="preserve">Making a word document and power point       </w:t>
            </w:r>
          </w:p>
          <w:p w14:paraId="4DD6EF78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Campus Management System and HIS</w:t>
            </w:r>
          </w:p>
        </w:tc>
        <w:tc>
          <w:tcPr>
            <w:tcW w:w="4680" w:type="dxa"/>
            <w:gridSpan w:val="2"/>
          </w:tcPr>
          <w:p w14:paraId="49ADBACA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CA0DF4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2B2D97B9" w14:textId="77777777" w:rsidTr="00DF3504">
        <w:tc>
          <w:tcPr>
            <w:tcW w:w="5021" w:type="dxa"/>
            <w:gridSpan w:val="2"/>
          </w:tcPr>
          <w:p w14:paraId="43BC163D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Technology enhanced learning</w:t>
            </w:r>
          </w:p>
        </w:tc>
        <w:tc>
          <w:tcPr>
            <w:tcW w:w="4680" w:type="dxa"/>
            <w:gridSpan w:val="2"/>
          </w:tcPr>
          <w:p w14:paraId="21ADFF73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CA0DF4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1ADE46B4" w14:textId="77777777" w:rsidTr="00DF3504">
        <w:tc>
          <w:tcPr>
            <w:tcW w:w="5021" w:type="dxa"/>
            <w:gridSpan w:val="2"/>
          </w:tcPr>
          <w:p w14:paraId="0F226FD9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8731C">
              <w:rPr>
                <w:rFonts w:ascii="Arial" w:hAnsi="Arial" w:cs="Arial"/>
                <w:bCs/>
                <w:sz w:val="24"/>
                <w:szCs w:val="24"/>
              </w:rPr>
              <w:t>Cultural and extracurricular Activities</w:t>
            </w:r>
          </w:p>
          <w:p w14:paraId="372990EE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Humanities (Films as a medium of expression)</w:t>
            </w:r>
          </w:p>
        </w:tc>
        <w:tc>
          <w:tcPr>
            <w:tcW w:w="4680" w:type="dxa"/>
            <w:gridSpan w:val="2"/>
          </w:tcPr>
          <w:p w14:paraId="50A9BDAC" w14:textId="77777777" w:rsidR="00DD609D" w:rsidRPr="0068731C" w:rsidRDefault="00DD609D" w:rsidP="006E5CA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A0DF4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65C78B1F" w14:textId="77777777" w:rsidTr="00DF3504">
        <w:tc>
          <w:tcPr>
            <w:tcW w:w="5021" w:type="dxa"/>
            <w:gridSpan w:val="2"/>
          </w:tcPr>
          <w:p w14:paraId="5C4B2B59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bCs/>
                <w:sz w:val="24"/>
                <w:szCs w:val="24"/>
              </w:rPr>
              <w:t>Day 14 Holistic treatment approach</w:t>
            </w:r>
          </w:p>
        </w:tc>
        <w:tc>
          <w:tcPr>
            <w:tcW w:w="4680" w:type="dxa"/>
            <w:gridSpan w:val="2"/>
          </w:tcPr>
          <w:p w14:paraId="4ACAEBDE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609D" w:rsidRPr="0068731C" w14:paraId="4F645BF2" w14:textId="77777777" w:rsidTr="00DF3504">
        <w:tc>
          <w:tcPr>
            <w:tcW w:w="5021" w:type="dxa"/>
            <w:gridSpan w:val="2"/>
          </w:tcPr>
          <w:p w14:paraId="33311E8C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Holistic health and lifestyle management</w:t>
            </w:r>
          </w:p>
        </w:tc>
        <w:tc>
          <w:tcPr>
            <w:tcW w:w="4680" w:type="dxa"/>
            <w:gridSpan w:val="2"/>
          </w:tcPr>
          <w:p w14:paraId="7E6DA51E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490680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6A449C11" w14:textId="77777777" w:rsidTr="00DF3504">
        <w:tc>
          <w:tcPr>
            <w:tcW w:w="5021" w:type="dxa"/>
            <w:gridSpan w:val="2"/>
          </w:tcPr>
          <w:p w14:paraId="58282A0E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 xml:space="preserve">Alternative healthcare system and </w:t>
            </w:r>
          </w:p>
          <w:p w14:paraId="17E23E72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Role of Yoga and Meditation in Today’s life</w:t>
            </w:r>
          </w:p>
        </w:tc>
        <w:tc>
          <w:tcPr>
            <w:tcW w:w="4680" w:type="dxa"/>
            <w:gridSpan w:val="2"/>
          </w:tcPr>
          <w:p w14:paraId="5D824958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490680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6571702" w14:textId="77777777" w:rsidTr="00DF3504">
        <w:tc>
          <w:tcPr>
            <w:tcW w:w="5021" w:type="dxa"/>
            <w:gridSpan w:val="2"/>
          </w:tcPr>
          <w:p w14:paraId="652435FA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Cultural and extracurricular Activities</w:t>
            </w:r>
          </w:p>
          <w:p w14:paraId="3937B70D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Humanities (Narratives and Reflections )</w:t>
            </w:r>
          </w:p>
        </w:tc>
        <w:tc>
          <w:tcPr>
            <w:tcW w:w="4680" w:type="dxa"/>
            <w:gridSpan w:val="2"/>
          </w:tcPr>
          <w:p w14:paraId="29763189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490680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2DF854C7" w14:textId="77777777" w:rsidTr="00DF3504">
        <w:trPr>
          <w:gridAfter w:val="1"/>
          <w:wAfter w:w="1726" w:type="dxa"/>
        </w:trPr>
        <w:tc>
          <w:tcPr>
            <w:tcW w:w="3264" w:type="dxa"/>
          </w:tcPr>
          <w:p w14:paraId="461A7115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bCs/>
                <w:sz w:val="24"/>
                <w:szCs w:val="24"/>
              </w:rPr>
              <w:t>Day 15 Covid module</w:t>
            </w:r>
          </w:p>
        </w:tc>
        <w:tc>
          <w:tcPr>
            <w:tcW w:w="4711" w:type="dxa"/>
            <w:gridSpan w:val="2"/>
          </w:tcPr>
          <w:p w14:paraId="7F7105CC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609D" w:rsidRPr="0068731C" w14:paraId="52FF4EB7" w14:textId="77777777" w:rsidTr="00DF3504">
        <w:trPr>
          <w:trHeight w:val="794"/>
        </w:trPr>
        <w:tc>
          <w:tcPr>
            <w:tcW w:w="5021" w:type="dxa"/>
            <w:gridSpan w:val="2"/>
          </w:tcPr>
          <w:p w14:paraId="2AD91EE6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Infection Control: Infection Control Practices- Hand washing, Decontamination Use of PPEs Biomedical waste management</w:t>
            </w:r>
          </w:p>
        </w:tc>
        <w:tc>
          <w:tcPr>
            <w:tcW w:w="4680" w:type="dxa"/>
            <w:gridSpan w:val="2"/>
          </w:tcPr>
          <w:p w14:paraId="668337C4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9938EF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5729B80A" w14:textId="77777777" w:rsidTr="00DF3504">
        <w:tc>
          <w:tcPr>
            <w:tcW w:w="5021" w:type="dxa"/>
            <w:gridSpan w:val="2"/>
          </w:tcPr>
          <w:p w14:paraId="277BADA1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History of Outbreaks, Epidemics &amp; Pandemics</w:t>
            </w:r>
          </w:p>
          <w:p w14:paraId="4EC0C996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55026000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9938EF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143B5003" w14:textId="77777777" w:rsidTr="00DF3504">
        <w:trPr>
          <w:trHeight w:val="535"/>
        </w:trPr>
        <w:tc>
          <w:tcPr>
            <w:tcW w:w="5021" w:type="dxa"/>
            <w:gridSpan w:val="2"/>
          </w:tcPr>
          <w:p w14:paraId="768641E1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The Covid 19 Pandemic</w:t>
            </w:r>
          </w:p>
        </w:tc>
        <w:tc>
          <w:tcPr>
            <w:tcW w:w="4680" w:type="dxa"/>
            <w:gridSpan w:val="2"/>
          </w:tcPr>
          <w:p w14:paraId="179A444F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9938EF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385E6642" w14:textId="77777777" w:rsidTr="00DF3504">
        <w:tc>
          <w:tcPr>
            <w:tcW w:w="5021" w:type="dxa"/>
            <w:gridSpan w:val="2"/>
          </w:tcPr>
          <w:p w14:paraId="4279373D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Cultural and extracurricular Activities</w:t>
            </w:r>
          </w:p>
          <w:p w14:paraId="3F49092F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Humanities (Doodling Art)</w:t>
            </w:r>
          </w:p>
        </w:tc>
        <w:tc>
          <w:tcPr>
            <w:tcW w:w="4680" w:type="dxa"/>
            <w:gridSpan w:val="2"/>
          </w:tcPr>
          <w:p w14:paraId="6FF22ABC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9938EF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4D5557B0" w14:textId="77777777" w:rsidTr="00DF3504">
        <w:tc>
          <w:tcPr>
            <w:tcW w:w="5021" w:type="dxa"/>
            <w:gridSpan w:val="2"/>
          </w:tcPr>
          <w:p w14:paraId="1885C47A" w14:textId="77777777" w:rsidR="00DD609D" w:rsidRPr="0068731C" w:rsidRDefault="00DD609D" w:rsidP="00EB43A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b/>
                <w:bCs/>
                <w:sz w:val="24"/>
                <w:szCs w:val="24"/>
              </w:rPr>
              <w:t>Day 16 Soft skills</w:t>
            </w:r>
          </w:p>
        </w:tc>
        <w:tc>
          <w:tcPr>
            <w:tcW w:w="4680" w:type="dxa"/>
            <w:gridSpan w:val="2"/>
          </w:tcPr>
          <w:p w14:paraId="5ECF2F45" w14:textId="77777777" w:rsidR="00DD609D" w:rsidRPr="0068731C" w:rsidRDefault="00DD609D" w:rsidP="00EB43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609D" w:rsidRPr="0068731C" w14:paraId="34CF84AA" w14:textId="77777777" w:rsidTr="00DF3504">
        <w:tc>
          <w:tcPr>
            <w:tcW w:w="5021" w:type="dxa"/>
            <w:gridSpan w:val="2"/>
          </w:tcPr>
          <w:p w14:paraId="5E11CACF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Communication</w:t>
            </w:r>
          </w:p>
        </w:tc>
        <w:tc>
          <w:tcPr>
            <w:tcW w:w="4680" w:type="dxa"/>
            <w:gridSpan w:val="2"/>
          </w:tcPr>
          <w:p w14:paraId="6B9E592A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F77353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154152AE" w14:textId="77777777" w:rsidTr="00DF3504">
        <w:trPr>
          <w:trHeight w:val="399"/>
        </w:trPr>
        <w:tc>
          <w:tcPr>
            <w:tcW w:w="5021" w:type="dxa"/>
            <w:gridSpan w:val="2"/>
          </w:tcPr>
          <w:p w14:paraId="18213086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Working in teams</w:t>
            </w:r>
          </w:p>
        </w:tc>
        <w:tc>
          <w:tcPr>
            <w:tcW w:w="4680" w:type="dxa"/>
            <w:gridSpan w:val="2"/>
          </w:tcPr>
          <w:p w14:paraId="4C4F3216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F77353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1AC5269E" w14:textId="77777777" w:rsidTr="00DF3504">
        <w:tc>
          <w:tcPr>
            <w:tcW w:w="5021" w:type="dxa"/>
            <w:gridSpan w:val="2"/>
          </w:tcPr>
          <w:p w14:paraId="060DAB24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 xml:space="preserve">Empathy, Altruistic behaviour and 360-degree feedback </w:t>
            </w:r>
          </w:p>
          <w:p w14:paraId="556B33F5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Conflict management</w:t>
            </w:r>
          </w:p>
        </w:tc>
        <w:tc>
          <w:tcPr>
            <w:tcW w:w="4680" w:type="dxa"/>
            <w:gridSpan w:val="2"/>
          </w:tcPr>
          <w:p w14:paraId="0CB51A78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F77353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6BC21FF4" w14:textId="77777777" w:rsidTr="00DF3504">
        <w:tc>
          <w:tcPr>
            <w:tcW w:w="5021" w:type="dxa"/>
            <w:gridSpan w:val="2"/>
          </w:tcPr>
          <w:p w14:paraId="186737A5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Feedback</w:t>
            </w:r>
          </w:p>
        </w:tc>
        <w:tc>
          <w:tcPr>
            <w:tcW w:w="4680" w:type="dxa"/>
            <w:gridSpan w:val="2"/>
          </w:tcPr>
          <w:p w14:paraId="4ACE69EA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 w:rsidRPr="00F77353">
              <w:rPr>
                <w:rFonts w:ascii="Arial" w:hAnsi="Arial" w:cs="Arial"/>
                <w:sz w:val="24"/>
                <w:szCs w:val="24"/>
              </w:rPr>
              <w:t>60 min</w:t>
            </w:r>
          </w:p>
        </w:tc>
      </w:tr>
      <w:tr w:rsidR="00DD609D" w:rsidRPr="0068731C" w14:paraId="0E4E4E4F" w14:textId="77777777" w:rsidTr="00DF3504">
        <w:tc>
          <w:tcPr>
            <w:tcW w:w="5021" w:type="dxa"/>
            <w:gridSpan w:val="2"/>
          </w:tcPr>
          <w:p w14:paraId="1150CDB4" w14:textId="77777777" w:rsidR="00DD609D" w:rsidRPr="0068731C" w:rsidRDefault="00DD609D" w:rsidP="006E5CA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8731C">
              <w:rPr>
                <w:rFonts w:ascii="Arial" w:hAnsi="Arial" w:cs="Arial"/>
                <w:sz w:val="24"/>
                <w:szCs w:val="24"/>
              </w:rPr>
              <w:t>Cultural and hobby extravaganza (E- exhibition)</w:t>
            </w:r>
          </w:p>
        </w:tc>
        <w:tc>
          <w:tcPr>
            <w:tcW w:w="4680" w:type="dxa"/>
            <w:gridSpan w:val="2"/>
          </w:tcPr>
          <w:p w14:paraId="63F021D2" w14:textId="77777777" w:rsidR="00DD609D" w:rsidRPr="0068731C" w:rsidRDefault="00DD609D" w:rsidP="006E5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 min</w:t>
            </w:r>
          </w:p>
        </w:tc>
      </w:tr>
    </w:tbl>
    <w:p w14:paraId="6D1ED815" w14:textId="77777777" w:rsidR="002D14F8" w:rsidRPr="0068731C" w:rsidRDefault="002D14F8" w:rsidP="006E5CA9">
      <w:pPr>
        <w:spacing w:after="0"/>
        <w:rPr>
          <w:rFonts w:ascii="Arial" w:hAnsi="Arial" w:cs="Arial"/>
          <w:sz w:val="24"/>
          <w:szCs w:val="24"/>
        </w:rPr>
      </w:pPr>
    </w:p>
    <w:p w14:paraId="53547DFC" w14:textId="77777777" w:rsidR="002D14F8" w:rsidRPr="0068731C" w:rsidRDefault="002D14F8" w:rsidP="006E5CA9">
      <w:pPr>
        <w:spacing w:after="0"/>
        <w:rPr>
          <w:rFonts w:ascii="Arial" w:hAnsi="Arial" w:cs="Arial"/>
          <w:b/>
          <w:sz w:val="24"/>
          <w:szCs w:val="24"/>
        </w:rPr>
      </w:pPr>
    </w:p>
    <w:sectPr w:rsidR="002D14F8" w:rsidRPr="0068731C" w:rsidSect="008D4353"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0D6D"/>
    <w:multiLevelType w:val="hybridMultilevel"/>
    <w:tmpl w:val="7E12F4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D4CCB"/>
    <w:multiLevelType w:val="hybridMultilevel"/>
    <w:tmpl w:val="8626E9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32E5A7A"/>
    <w:multiLevelType w:val="hybridMultilevel"/>
    <w:tmpl w:val="AAB67A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76D6A"/>
    <w:multiLevelType w:val="hybridMultilevel"/>
    <w:tmpl w:val="929A82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C22"/>
    <w:rsid w:val="000021F5"/>
    <w:rsid w:val="00030561"/>
    <w:rsid w:val="00075488"/>
    <w:rsid w:val="000765C4"/>
    <w:rsid w:val="00085069"/>
    <w:rsid w:val="000B40FF"/>
    <w:rsid w:val="000C2B0F"/>
    <w:rsid w:val="000D3908"/>
    <w:rsid w:val="000F54F2"/>
    <w:rsid w:val="001069D2"/>
    <w:rsid w:val="00112DF7"/>
    <w:rsid w:val="0018028F"/>
    <w:rsid w:val="00183E45"/>
    <w:rsid w:val="001A5B25"/>
    <w:rsid w:val="001E4620"/>
    <w:rsid w:val="00252A02"/>
    <w:rsid w:val="00293239"/>
    <w:rsid w:val="00293AE1"/>
    <w:rsid w:val="00296F34"/>
    <w:rsid w:val="002A1173"/>
    <w:rsid w:val="002D14F8"/>
    <w:rsid w:val="002F44A9"/>
    <w:rsid w:val="002F47CA"/>
    <w:rsid w:val="0034262F"/>
    <w:rsid w:val="00377537"/>
    <w:rsid w:val="003A2FE9"/>
    <w:rsid w:val="003C2A59"/>
    <w:rsid w:val="003C7E5A"/>
    <w:rsid w:val="003D0F87"/>
    <w:rsid w:val="003E3726"/>
    <w:rsid w:val="003F2EF1"/>
    <w:rsid w:val="003F3519"/>
    <w:rsid w:val="003F371D"/>
    <w:rsid w:val="003F3EB1"/>
    <w:rsid w:val="003F7F09"/>
    <w:rsid w:val="004262FF"/>
    <w:rsid w:val="0044670E"/>
    <w:rsid w:val="00447D4A"/>
    <w:rsid w:val="00451380"/>
    <w:rsid w:val="00480C7D"/>
    <w:rsid w:val="004878B9"/>
    <w:rsid w:val="004A44E2"/>
    <w:rsid w:val="004E0E82"/>
    <w:rsid w:val="004E1362"/>
    <w:rsid w:val="004F6929"/>
    <w:rsid w:val="005071F6"/>
    <w:rsid w:val="0054305C"/>
    <w:rsid w:val="00555312"/>
    <w:rsid w:val="00570516"/>
    <w:rsid w:val="00574E45"/>
    <w:rsid w:val="0057599F"/>
    <w:rsid w:val="005926C8"/>
    <w:rsid w:val="005A4C4B"/>
    <w:rsid w:val="005C098B"/>
    <w:rsid w:val="00605683"/>
    <w:rsid w:val="00610799"/>
    <w:rsid w:val="00614982"/>
    <w:rsid w:val="006411E0"/>
    <w:rsid w:val="006462F8"/>
    <w:rsid w:val="006850E1"/>
    <w:rsid w:val="0068731C"/>
    <w:rsid w:val="006B6ED1"/>
    <w:rsid w:val="006E2664"/>
    <w:rsid w:val="006E5CA9"/>
    <w:rsid w:val="00701E1D"/>
    <w:rsid w:val="007179F2"/>
    <w:rsid w:val="0073040E"/>
    <w:rsid w:val="00742270"/>
    <w:rsid w:val="0074435E"/>
    <w:rsid w:val="00794528"/>
    <w:rsid w:val="007B4FD8"/>
    <w:rsid w:val="007C07B7"/>
    <w:rsid w:val="007D2B75"/>
    <w:rsid w:val="007D3B01"/>
    <w:rsid w:val="007E7B8A"/>
    <w:rsid w:val="007F25BF"/>
    <w:rsid w:val="007F2D62"/>
    <w:rsid w:val="00800627"/>
    <w:rsid w:val="0081157A"/>
    <w:rsid w:val="00811FD0"/>
    <w:rsid w:val="008155E8"/>
    <w:rsid w:val="00864EF2"/>
    <w:rsid w:val="00882D6A"/>
    <w:rsid w:val="008D1793"/>
    <w:rsid w:val="008D44A9"/>
    <w:rsid w:val="00902E00"/>
    <w:rsid w:val="00957481"/>
    <w:rsid w:val="00972019"/>
    <w:rsid w:val="00980D67"/>
    <w:rsid w:val="009D6353"/>
    <w:rsid w:val="00A6634C"/>
    <w:rsid w:val="00A72FDD"/>
    <w:rsid w:val="00A7595A"/>
    <w:rsid w:val="00A779B8"/>
    <w:rsid w:val="00A82571"/>
    <w:rsid w:val="00AE76C9"/>
    <w:rsid w:val="00B07235"/>
    <w:rsid w:val="00B136AA"/>
    <w:rsid w:val="00B536D7"/>
    <w:rsid w:val="00B74B6E"/>
    <w:rsid w:val="00B80103"/>
    <w:rsid w:val="00B94EA2"/>
    <w:rsid w:val="00BA51FB"/>
    <w:rsid w:val="00BD2163"/>
    <w:rsid w:val="00BD227E"/>
    <w:rsid w:val="00BD3646"/>
    <w:rsid w:val="00C0562E"/>
    <w:rsid w:val="00C10684"/>
    <w:rsid w:val="00C131E2"/>
    <w:rsid w:val="00C5588F"/>
    <w:rsid w:val="00C618F0"/>
    <w:rsid w:val="00C62C53"/>
    <w:rsid w:val="00C82C4C"/>
    <w:rsid w:val="00CB4E15"/>
    <w:rsid w:val="00CB5607"/>
    <w:rsid w:val="00CC1F67"/>
    <w:rsid w:val="00CE4204"/>
    <w:rsid w:val="00CF423B"/>
    <w:rsid w:val="00D23B67"/>
    <w:rsid w:val="00D51C04"/>
    <w:rsid w:val="00D76894"/>
    <w:rsid w:val="00D90E2B"/>
    <w:rsid w:val="00DA5C78"/>
    <w:rsid w:val="00DA70E7"/>
    <w:rsid w:val="00DC1A70"/>
    <w:rsid w:val="00DC3C93"/>
    <w:rsid w:val="00DD609D"/>
    <w:rsid w:val="00DF3504"/>
    <w:rsid w:val="00E06621"/>
    <w:rsid w:val="00E26E42"/>
    <w:rsid w:val="00E453F7"/>
    <w:rsid w:val="00E678AF"/>
    <w:rsid w:val="00E74C1A"/>
    <w:rsid w:val="00EA5E5B"/>
    <w:rsid w:val="00EB0C22"/>
    <w:rsid w:val="00ED3F2B"/>
    <w:rsid w:val="00F11065"/>
    <w:rsid w:val="00F17F78"/>
    <w:rsid w:val="00F2354F"/>
    <w:rsid w:val="00F36DE5"/>
    <w:rsid w:val="00FB0E89"/>
    <w:rsid w:val="00FB614A"/>
    <w:rsid w:val="00FC0A71"/>
    <w:rsid w:val="00FD5DE7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AE53"/>
  <w15:docId w15:val="{895D73E4-AF64-4B62-ACB5-EEB0FC60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C22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96F34"/>
    <w:pPr>
      <w:ind w:left="720"/>
      <w:contextualSpacing/>
    </w:pPr>
    <w:rPr>
      <w:rFonts w:eastAsiaTheme="minorHAnsi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09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9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AIIMS</dc:creator>
  <cp:lastModifiedBy>Sumedha Kasturi</cp:lastModifiedBy>
  <cp:revision>5</cp:revision>
  <cp:lastPrinted>2019-08-14T10:45:00Z</cp:lastPrinted>
  <dcterms:created xsi:type="dcterms:W3CDTF">2021-05-13T08:58:00Z</dcterms:created>
  <dcterms:modified xsi:type="dcterms:W3CDTF">2021-05-20T20:35:00Z</dcterms:modified>
</cp:coreProperties>
</file>