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41D85" w14:textId="726AAC69" w:rsidR="00482296" w:rsidRDefault="007C0E8F">
      <w:pPr>
        <w:pStyle w:val="Heading1"/>
        <w:spacing w:before="196"/>
      </w:pPr>
      <w:r>
        <w:rPr>
          <w:color w:val="2D74B5"/>
        </w:rPr>
        <w:t>A</w:t>
      </w:r>
      <w:r w:rsidR="00394252">
        <w:rPr>
          <w:color w:val="2D74B5"/>
        </w:rPr>
        <w:t>ppendix A: Interview topics</w:t>
      </w:r>
    </w:p>
    <w:p w14:paraId="327D4CA9" w14:textId="77777777" w:rsidR="00482296" w:rsidRDefault="00394252">
      <w:pPr>
        <w:pStyle w:val="Heading2"/>
        <w:spacing w:before="106"/>
      </w:pPr>
      <w:r>
        <w:rPr>
          <w:color w:val="2D74B5"/>
        </w:rPr>
        <w:t>Patients and caregivers</w:t>
      </w:r>
    </w:p>
    <w:p w14:paraId="0BF2C4F7" w14:textId="77777777" w:rsidR="00482296" w:rsidRDefault="00394252">
      <w:pPr>
        <w:pStyle w:val="Heading5"/>
        <w:numPr>
          <w:ilvl w:val="0"/>
          <w:numId w:val="1"/>
        </w:numPr>
        <w:tabs>
          <w:tab w:val="left" w:pos="820"/>
          <w:tab w:val="left" w:pos="821"/>
        </w:tabs>
        <w:spacing w:before="60"/>
        <w:ind w:hanging="361"/>
      </w:pPr>
      <w:r>
        <w:t>Course of the disease and treatments</w:t>
      </w:r>
      <w:r>
        <w:rPr>
          <w:spacing w:val="-10"/>
        </w:rPr>
        <w:t xml:space="preserve"> </w:t>
      </w:r>
      <w:r>
        <w:t>received.</w:t>
      </w:r>
    </w:p>
    <w:p w14:paraId="7B7AFBD6" w14:textId="77777777" w:rsidR="00482296" w:rsidRDefault="00394252">
      <w:pPr>
        <w:pStyle w:val="ListParagraph"/>
        <w:numPr>
          <w:ilvl w:val="0"/>
          <w:numId w:val="1"/>
        </w:numPr>
        <w:tabs>
          <w:tab w:val="left" w:pos="820"/>
          <w:tab w:val="left" w:pos="821"/>
        </w:tabs>
        <w:spacing w:before="38" w:line="276" w:lineRule="auto"/>
        <w:ind w:right="979"/>
      </w:pPr>
      <w:r>
        <w:t>Moment amputation was discussed for the first time, what was discussed, how this conversation was experienced and if patient/caregiver had insight in impact on</w:t>
      </w:r>
      <w:r>
        <w:rPr>
          <w:spacing w:val="-26"/>
        </w:rPr>
        <w:t xml:space="preserve"> </w:t>
      </w:r>
      <w:r>
        <w:t>life.</w:t>
      </w:r>
    </w:p>
    <w:p w14:paraId="381C4537" w14:textId="77777777" w:rsidR="00482296" w:rsidRDefault="00394252">
      <w:pPr>
        <w:pStyle w:val="ListParagraph"/>
        <w:numPr>
          <w:ilvl w:val="0"/>
          <w:numId w:val="1"/>
        </w:numPr>
        <w:tabs>
          <w:tab w:val="left" w:pos="820"/>
          <w:tab w:val="left" w:pos="821"/>
        </w:tabs>
        <w:spacing w:before="2" w:line="276" w:lineRule="auto"/>
        <w:ind w:right="434"/>
      </w:pPr>
      <w:r>
        <w:t>Decision-making process to amputate, difficult or not to talk about amputation, extra conv</w:t>
      </w:r>
      <w:r>
        <w:t>ersations with doctors, feelings about the decision, advantages, disadvantages, most important reason to</w:t>
      </w:r>
      <w:r>
        <w:rPr>
          <w:spacing w:val="-5"/>
        </w:rPr>
        <w:t xml:space="preserve"> </w:t>
      </w:r>
      <w:r>
        <w:t>amputate.</w:t>
      </w:r>
    </w:p>
    <w:p w14:paraId="2F982E37" w14:textId="77777777" w:rsidR="00482296" w:rsidRDefault="00394252">
      <w:pPr>
        <w:pStyle w:val="ListParagraph"/>
        <w:numPr>
          <w:ilvl w:val="0"/>
          <w:numId w:val="1"/>
        </w:numPr>
        <w:tabs>
          <w:tab w:val="left" w:pos="820"/>
          <w:tab w:val="left" w:pos="821"/>
        </w:tabs>
        <w:spacing w:before="0"/>
        <w:ind w:hanging="361"/>
      </w:pPr>
      <w:r>
        <w:t>What is important in life, limitations due to disease,</w:t>
      </w:r>
      <w:r>
        <w:rPr>
          <w:spacing w:val="-2"/>
        </w:rPr>
        <w:t xml:space="preserve"> </w:t>
      </w:r>
      <w:r>
        <w:t>goals.</w:t>
      </w:r>
    </w:p>
    <w:p w14:paraId="7C31C8A5" w14:textId="77777777" w:rsidR="00482296" w:rsidRDefault="00394252">
      <w:pPr>
        <w:pStyle w:val="ListParagraph"/>
        <w:numPr>
          <w:ilvl w:val="0"/>
          <w:numId w:val="1"/>
        </w:numPr>
        <w:tabs>
          <w:tab w:val="left" w:pos="820"/>
          <w:tab w:val="left" w:pos="821"/>
        </w:tabs>
        <w:spacing w:before="38" w:line="276" w:lineRule="auto"/>
        <w:ind w:right="180"/>
      </w:pPr>
      <w:r>
        <w:t xml:space="preserve">Did doctors inquire after goals, </w:t>
      </w:r>
      <w:proofErr w:type="gramStart"/>
      <w:r>
        <w:t>values</w:t>
      </w:r>
      <w:proofErr w:type="gramEnd"/>
      <w:r>
        <w:t xml:space="preserve"> and preferences, why or why not in your</w:t>
      </w:r>
      <w:r>
        <w:t xml:space="preserve"> opinion, was that</w:t>
      </w:r>
      <w:r>
        <w:rPr>
          <w:spacing w:val="-1"/>
        </w:rPr>
        <w:t xml:space="preserve"> </w:t>
      </w:r>
      <w:r>
        <w:t>preferable.</w:t>
      </w:r>
    </w:p>
    <w:p w14:paraId="1CEB6BE3" w14:textId="77777777" w:rsidR="00482296" w:rsidRDefault="00394252">
      <w:pPr>
        <w:pStyle w:val="ListParagraph"/>
        <w:numPr>
          <w:ilvl w:val="0"/>
          <w:numId w:val="1"/>
        </w:numPr>
        <w:tabs>
          <w:tab w:val="left" w:pos="820"/>
          <w:tab w:val="left" w:pos="821"/>
        </w:tabs>
        <w:spacing w:before="2"/>
        <w:ind w:hanging="361"/>
      </w:pPr>
      <w:r>
        <w:t>Information about amputation and</w:t>
      </w:r>
      <w:r>
        <w:rPr>
          <w:spacing w:val="-4"/>
        </w:rPr>
        <w:t xml:space="preserve"> </w:t>
      </w:r>
      <w:r>
        <w:t>rehabilitation.</w:t>
      </w:r>
    </w:p>
    <w:p w14:paraId="0E96A661" w14:textId="77777777" w:rsidR="00482296" w:rsidRDefault="00394252">
      <w:pPr>
        <w:pStyle w:val="ListParagraph"/>
        <w:numPr>
          <w:ilvl w:val="0"/>
          <w:numId w:val="1"/>
        </w:numPr>
        <w:tabs>
          <w:tab w:val="left" w:pos="820"/>
          <w:tab w:val="left" w:pos="821"/>
        </w:tabs>
        <w:spacing w:before="39"/>
        <w:ind w:hanging="361"/>
      </w:pPr>
      <w:r>
        <w:t>Suggestions for improvement in</w:t>
      </w:r>
      <w:r>
        <w:rPr>
          <w:spacing w:val="-2"/>
        </w:rPr>
        <w:t xml:space="preserve"> </w:t>
      </w:r>
      <w:r>
        <w:t>communication.</w:t>
      </w:r>
    </w:p>
    <w:p w14:paraId="44799295" w14:textId="77777777" w:rsidR="00482296" w:rsidRDefault="00394252">
      <w:pPr>
        <w:pStyle w:val="ListParagraph"/>
        <w:numPr>
          <w:ilvl w:val="0"/>
          <w:numId w:val="1"/>
        </w:numPr>
        <w:tabs>
          <w:tab w:val="left" w:pos="820"/>
          <w:tab w:val="left" w:pos="821"/>
        </w:tabs>
        <w:ind w:hanging="361"/>
      </w:pPr>
      <w:r>
        <w:t>Quality of life after</w:t>
      </w:r>
      <w:r>
        <w:rPr>
          <w:spacing w:val="-1"/>
        </w:rPr>
        <w:t xml:space="preserve"> </w:t>
      </w:r>
      <w:r>
        <w:t>amputation.</w:t>
      </w:r>
    </w:p>
    <w:p w14:paraId="06F93294" w14:textId="77777777" w:rsidR="00482296" w:rsidRDefault="00394252">
      <w:pPr>
        <w:pStyle w:val="ListParagraph"/>
        <w:numPr>
          <w:ilvl w:val="0"/>
          <w:numId w:val="1"/>
        </w:numPr>
        <w:tabs>
          <w:tab w:val="left" w:pos="820"/>
          <w:tab w:val="left" w:pos="821"/>
        </w:tabs>
        <w:ind w:hanging="361"/>
      </w:pPr>
      <w:r>
        <w:t>Best moment to talk about</w:t>
      </w:r>
      <w:r>
        <w:rPr>
          <w:spacing w:val="-7"/>
        </w:rPr>
        <w:t xml:space="preserve"> </w:t>
      </w:r>
      <w:r>
        <w:t>amputation.</w:t>
      </w:r>
    </w:p>
    <w:p w14:paraId="21160014" w14:textId="77777777" w:rsidR="00482296" w:rsidRDefault="00482296">
      <w:pPr>
        <w:pStyle w:val="BodyText"/>
        <w:rPr>
          <w:i w:val="0"/>
          <w:sz w:val="20"/>
        </w:rPr>
      </w:pPr>
    </w:p>
    <w:p w14:paraId="640DCE77" w14:textId="77777777" w:rsidR="00482296" w:rsidRDefault="00394252">
      <w:pPr>
        <w:ind w:left="100"/>
        <w:rPr>
          <w:rFonts w:ascii="Trebuchet MS"/>
          <w:sz w:val="26"/>
        </w:rPr>
      </w:pPr>
      <w:r>
        <w:rPr>
          <w:rFonts w:ascii="Trebuchet MS"/>
          <w:color w:val="2D74B5"/>
          <w:sz w:val="26"/>
        </w:rPr>
        <w:t>Healthcare professionals</w:t>
      </w:r>
    </w:p>
    <w:p w14:paraId="00B684D9" w14:textId="77777777" w:rsidR="00482296" w:rsidRDefault="00394252">
      <w:pPr>
        <w:pStyle w:val="ListParagraph"/>
        <w:numPr>
          <w:ilvl w:val="0"/>
          <w:numId w:val="1"/>
        </w:numPr>
        <w:tabs>
          <w:tab w:val="left" w:pos="820"/>
          <w:tab w:val="left" w:pos="821"/>
        </w:tabs>
        <w:spacing w:before="59"/>
        <w:ind w:hanging="361"/>
      </w:pPr>
      <w:r>
        <w:t>Typical disease process and</w:t>
      </w:r>
      <w:r>
        <w:rPr>
          <w:spacing w:val="-5"/>
        </w:rPr>
        <w:t xml:space="preserve"> </w:t>
      </w:r>
      <w:r>
        <w:t>treatments.</w:t>
      </w:r>
    </w:p>
    <w:p w14:paraId="75133599" w14:textId="77777777" w:rsidR="00482296" w:rsidRDefault="00394252">
      <w:pPr>
        <w:pStyle w:val="ListParagraph"/>
        <w:numPr>
          <w:ilvl w:val="0"/>
          <w:numId w:val="1"/>
        </w:numPr>
        <w:tabs>
          <w:tab w:val="left" w:pos="820"/>
          <w:tab w:val="left" w:pos="821"/>
        </w:tabs>
        <w:spacing w:before="39" w:line="276" w:lineRule="auto"/>
        <w:ind w:right="207"/>
      </w:pPr>
      <w:r>
        <w:t>When is amputation offered as treatment, what do you tell patients, do you want to discuss it earlier, is it difficult to talk</w:t>
      </w:r>
      <w:r>
        <w:rPr>
          <w:spacing w:val="-4"/>
        </w:rPr>
        <w:t xml:space="preserve"> </w:t>
      </w:r>
      <w:proofErr w:type="gramStart"/>
      <w:r>
        <w:t>about.</w:t>
      </w:r>
      <w:proofErr w:type="gramEnd"/>
    </w:p>
    <w:p w14:paraId="7CFC1455" w14:textId="77777777" w:rsidR="00482296" w:rsidRDefault="00394252">
      <w:pPr>
        <w:pStyle w:val="ListParagraph"/>
        <w:numPr>
          <w:ilvl w:val="0"/>
          <w:numId w:val="1"/>
        </w:numPr>
        <w:tabs>
          <w:tab w:val="left" w:pos="820"/>
          <w:tab w:val="left" w:pos="821"/>
        </w:tabs>
        <w:spacing w:before="1"/>
        <w:ind w:hanging="361"/>
      </w:pPr>
      <w:r>
        <w:t>When do you see amputation as a realistic option in the future for a</w:t>
      </w:r>
      <w:r>
        <w:rPr>
          <w:spacing w:val="-18"/>
        </w:rPr>
        <w:t xml:space="preserve"> </w:t>
      </w:r>
      <w:proofErr w:type="gramStart"/>
      <w:r>
        <w:t>patient.</w:t>
      </w:r>
      <w:proofErr w:type="gramEnd"/>
    </w:p>
    <w:p w14:paraId="6DA4FFE1" w14:textId="77777777" w:rsidR="00482296" w:rsidRDefault="00394252">
      <w:pPr>
        <w:pStyle w:val="ListParagraph"/>
        <w:numPr>
          <w:ilvl w:val="0"/>
          <w:numId w:val="1"/>
        </w:numPr>
        <w:tabs>
          <w:tab w:val="left" w:pos="820"/>
          <w:tab w:val="left" w:pos="821"/>
        </w:tabs>
        <w:ind w:hanging="361"/>
      </w:pPr>
      <w:r>
        <w:t>Adva</w:t>
      </w:r>
      <w:r>
        <w:t>ntages, disadvantages, most important reason for amputation for</w:t>
      </w:r>
      <w:r>
        <w:rPr>
          <w:spacing w:val="-10"/>
        </w:rPr>
        <w:t xml:space="preserve"> </w:t>
      </w:r>
      <w:r>
        <w:t>patients.</w:t>
      </w:r>
    </w:p>
    <w:p w14:paraId="6DF95671" w14:textId="77777777" w:rsidR="00482296" w:rsidRDefault="00394252">
      <w:pPr>
        <w:pStyle w:val="ListParagraph"/>
        <w:numPr>
          <w:ilvl w:val="0"/>
          <w:numId w:val="1"/>
        </w:numPr>
        <w:tabs>
          <w:tab w:val="left" w:pos="820"/>
          <w:tab w:val="left" w:pos="821"/>
        </w:tabs>
        <w:spacing w:before="39"/>
        <w:ind w:hanging="361"/>
      </w:pPr>
      <w:r>
        <w:t>Information about amputation and</w:t>
      </w:r>
      <w:r>
        <w:rPr>
          <w:spacing w:val="-4"/>
        </w:rPr>
        <w:t xml:space="preserve"> </w:t>
      </w:r>
      <w:r>
        <w:t>rehabilitation.</w:t>
      </w:r>
    </w:p>
    <w:p w14:paraId="1176290F" w14:textId="77777777" w:rsidR="00482296" w:rsidRDefault="00394252">
      <w:pPr>
        <w:pStyle w:val="ListParagraph"/>
        <w:numPr>
          <w:ilvl w:val="0"/>
          <w:numId w:val="1"/>
        </w:numPr>
        <w:tabs>
          <w:tab w:val="left" w:pos="820"/>
          <w:tab w:val="left" w:pos="821"/>
        </w:tabs>
        <w:ind w:hanging="361"/>
      </w:pPr>
      <w:r>
        <w:t>Important in life for these patients, limitations due to disease,</w:t>
      </w:r>
      <w:r>
        <w:rPr>
          <w:spacing w:val="-16"/>
        </w:rPr>
        <w:t xml:space="preserve"> </w:t>
      </w:r>
      <w:r>
        <w:t>goals.</w:t>
      </w:r>
    </w:p>
    <w:p w14:paraId="7D11EF99" w14:textId="77777777" w:rsidR="00482296" w:rsidRDefault="00394252">
      <w:pPr>
        <w:pStyle w:val="ListParagraph"/>
        <w:numPr>
          <w:ilvl w:val="0"/>
          <w:numId w:val="1"/>
        </w:numPr>
        <w:tabs>
          <w:tab w:val="left" w:pos="820"/>
          <w:tab w:val="left" w:pos="821"/>
        </w:tabs>
        <w:spacing w:before="42"/>
        <w:ind w:hanging="361"/>
      </w:pPr>
      <w:r>
        <w:t xml:space="preserve">Inquiring after goals, </w:t>
      </w:r>
      <w:proofErr w:type="gramStart"/>
      <w:r>
        <w:t>values</w:t>
      </w:r>
      <w:proofErr w:type="gramEnd"/>
      <w:r>
        <w:t xml:space="preserve"> and</w:t>
      </w:r>
      <w:r>
        <w:rPr>
          <w:spacing w:val="-6"/>
        </w:rPr>
        <w:t xml:space="preserve"> </w:t>
      </w:r>
      <w:r>
        <w:t>preferences.</w:t>
      </w:r>
    </w:p>
    <w:p w14:paraId="3421C7E7" w14:textId="77777777" w:rsidR="00482296" w:rsidRDefault="00394252">
      <w:pPr>
        <w:pStyle w:val="ListParagraph"/>
        <w:numPr>
          <w:ilvl w:val="0"/>
          <w:numId w:val="1"/>
        </w:numPr>
        <w:tabs>
          <w:tab w:val="left" w:pos="820"/>
          <w:tab w:val="left" w:pos="821"/>
        </w:tabs>
        <w:spacing w:before="38"/>
        <w:ind w:hanging="361"/>
      </w:pPr>
      <w:r>
        <w:t>Suggestions for improving</w:t>
      </w:r>
      <w:r>
        <w:rPr>
          <w:spacing w:val="-4"/>
        </w:rPr>
        <w:t xml:space="preserve"> </w:t>
      </w:r>
      <w:r>
        <w:t>communication.</w:t>
      </w:r>
    </w:p>
    <w:p w14:paraId="5EC75B0B" w14:textId="3F820C26" w:rsidR="00482296" w:rsidRDefault="00394252" w:rsidP="003E1D44">
      <w:pPr>
        <w:pStyle w:val="ListParagraph"/>
        <w:numPr>
          <w:ilvl w:val="0"/>
          <w:numId w:val="1"/>
        </w:numPr>
        <w:tabs>
          <w:tab w:val="left" w:pos="820"/>
          <w:tab w:val="left" w:pos="821"/>
        </w:tabs>
        <w:ind w:hanging="361"/>
        <w:sectPr w:rsidR="00482296">
          <w:type w:val="continuous"/>
          <w:pgSz w:w="12240" w:h="15840"/>
          <w:pgMar w:top="1500" w:right="1660" w:bottom="280" w:left="1340" w:header="720" w:footer="720" w:gutter="0"/>
          <w:cols w:space="720"/>
        </w:sectPr>
      </w:pPr>
      <w:r>
        <w:t>Quality of life after</w:t>
      </w:r>
      <w:r>
        <w:rPr>
          <w:spacing w:val="-1"/>
        </w:rPr>
        <w:t xml:space="preserve"> </w:t>
      </w:r>
      <w:r>
        <w:t>amputation.</w:t>
      </w:r>
    </w:p>
    <w:p w14:paraId="6B70E865" w14:textId="3FC464E1" w:rsidR="00482296" w:rsidRPr="007C0E8F" w:rsidRDefault="00482296">
      <w:pPr>
        <w:pStyle w:val="BodyText"/>
        <w:rPr>
          <w:rFonts w:asciiTheme="minorHAnsi" w:hAnsiTheme="minorHAnsi" w:cstheme="minorHAnsi"/>
          <w:i w:val="0"/>
        </w:rPr>
      </w:pPr>
    </w:p>
    <w:p w14:paraId="6C5EE5A6" w14:textId="77777777" w:rsidR="007C0E8F" w:rsidRPr="007C0E8F" w:rsidRDefault="007C0E8F">
      <w:pPr>
        <w:pStyle w:val="BodyText"/>
        <w:rPr>
          <w:rFonts w:asciiTheme="minorHAnsi" w:hAnsiTheme="minorHAnsi" w:cstheme="minorHAnsi"/>
          <w:i w:val="0"/>
        </w:rPr>
      </w:pPr>
    </w:p>
    <w:p w14:paraId="65904CFF" w14:textId="03480FF7" w:rsidR="00482296" w:rsidRDefault="00394252">
      <w:pPr>
        <w:spacing w:before="48" w:line="319" w:lineRule="auto"/>
        <w:ind w:left="100" w:right="4621"/>
        <w:rPr>
          <w:rFonts w:ascii="Trebuchet MS"/>
          <w:sz w:val="24"/>
        </w:rPr>
      </w:pPr>
      <w:r>
        <w:rPr>
          <w:rFonts w:ascii="Trebuchet MS"/>
          <w:color w:val="2D74B5"/>
          <w:w w:val="95"/>
          <w:sz w:val="28"/>
        </w:rPr>
        <w:t>A</w:t>
      </w:r>
      <w:r>
        <w:rPr>
          <w:rFonts w:ascii="Trebuchet MS"/>
          <w:color w:val="2D74B5"/>
          <w:w w:val="95"/>
          <w:sz w:val="28"/>
        </w:rPr>
        <w:t>p</w:t>
      </w:r>
      <w:r>
        <w:rPr>
          <w:rFonts w:ascii="Trebuchet MS"/>
          <w:color w:val="2D74B5"/>
          <w:w w:val="95"/>
          <w:sz w:val="28"/>
        </w:rPr>
        <w:t>p</w:t>
      </w:r>
      <w:r>
        <w:rPr>
          <w:rFonts w:ascii="Trebuchet MS"/>
          <w:color w:val="2D74B5"/>
          <w:w w:val="95"/>
          <w:sz w:val="28"/>
        </w:rPr>
        <w:t>e</w:t>
      </w:r>
      <w:r>
        <w:rPr>
          <w:rFonts w:ascii="Trebuchet MS"/>
          <w:color w:val="2D74B5"/>
          <w:w w:val="95"/>
          <w:sz w:val="28"/>
        </w:rPr>
        <w:t>n</w:t>
      </w:r>
      <w:r>
        <w:rPr>
          <w:rFonts w:ascii="Trebuchet MS"/>
          <w:color w:val="2D74B5"/>
          <w:w w:val="95"/>
          <w:sz w:val="28"/>
        </w:rPr>
        <w:t>d</w:t>
      </w:r>
      <w:r>
        <w:rPr>
          <w:rFonts w:ascii="Trebuchet MS"/>
          <w:color w:val="2D74B5"/>
          <w:w w:val="95"/>
          <w:sz w:val="28"/>
        </w:rPr>
        <w:t>ix</w:t>
      </w:r>
      <w:r>
        <w:rPr>
          <w:rFonts w:ascii="Trebuchet MS"/>
          <w:color w:val="2D74B5"/>
          <w:spacing w:val="-56"/>
          <w:w w:val="95"/>
          <w:sz w:val="28"/>
        </w:rPr>
        <w:t xml:space="preserve"> </w:t>
      </w:r>
      <w:r w:rsidR="003E1D44">
        <w:rPr>
          <w:rFonts w:ascii="Trebuchet MS"/>
          <w:color w:val="2D74B5"/>
          <w:w w:val="95"/>
          <w:sz w:val="28"/>
        </w:rPr>
        <w:t>B</w:t>
      </w:r>
      <w:r>
        <w:rPr>
          <w:rFonts w:ascii="Trebuchet MS"/>
          <w:color w:val="2D74B5"/>
          <w:w w:val="95"/>
          <w:sz w:val="28"/>
        </w:rPr>
        <w:t>:</w:t>
      </w:r>
      <w:r>
        <w:rPr>
          <w:rFonts w:ascii="Trebuchet MS"/>
          <w:color w:val="2D74B5"/>
          <w:spacing w:val="-56"/>
          <w:w w:val="95"/>
          <w:sz w:val="28"/>
        </w:rPr>
        <w:t xml:space="preserve"> </w:t>
      </w:r>
      <w:r>
        <w:rPr>
          <w:rFonts w:ascii="Trebuchet MS"/>
          <w:color w:val="2D74B5"/>
          <w:w w:val="95"/>
          <w:sz w:val="28"/>
        </w:rPr>
        <w:t>Quotes</w:t>
      </w:r>
      <w:r>
        <w:rPr>
          <w:rFonts w:ascii="Trebuchet MS"/>
          <w:color w:val="2D74B5"/>
          <w:spacing w:val="-56"/>
          <w:w w:val="95"/>
          <w:sz w:val="28"/>
        </w:rPr>
        <w:t xml:space="preserve"> </w:t>
      </w:r>
      <w:r>
        <w:rPr>
          <w:rFonts w:ascii="Trebuchet MS"/>
          <w:color w:val="2D74B5"/>
          <w:w w:val="95"/>
          <w:sz w:val="28"/>
        </w:rPr>
        <w:t>from</w:t>
      </w:r>
      <w:r>
        <w:rPr>
          <w:rFonts w:ascii="Trebuchet MS"/>
          <w:color w:val="2D74B5"/>
          <w:spacing w:val="-55"/>
          <w:w w:val="95"/>
          <w:sz w:val="28"/>
        </w:rPr>
        <w:t xml:space="preserve"> </w:t>
      </w:r>
      <w:r>
        <w:rPr>
          <w:rFonts w:ascii="Trebuchet MS"/>
          <w:color w:val="2D74B5"/>
          <w:w w:val="95"/>
          <w:sz w:val="28"/>
        </w:rPr>
        <w:t>the</w:t>
      </w:r>
      <w:r>
        <w:rPr>
          <w:rFonts w:ascii="Trebuchet MS"/>
          <w:color w:val="2D74B5"/>
          <w:spacing w:val="-56"/>
          <w:w w:val="95"/>
          <w:sz w:val="28"/>
        </w:rPr>
        <w:t xml:space="preserve"> </w:t>
      </w:r>
      <w:r>
        <w:rPr>
          <w:rFonts w:ascii="Trebuchet MS"/>
          <w:color w:val="2D74B5"/>
          <w:w w:val="95"/>
          <w:sz w:val="28"/>
        </w:rPr>
        <w:t xml:space="preserve">interviews </w:t>
      </w:r>
      <w:r>
        <w:rPr>
          <w:rFonts w:ascii="Trebuchet MS"/>
          <w:color w:val="2D74B5"/>
          <w:w w:val="95"/>
          <w:sz w:val="26"/>
        </w:rPr>
        <w:t xml:space="preserve">Discussing amputations and preferences </w:t>
      </w:r>
      <w:r>
        <w:rPr>
          <w:rFonts w:ascii="Trebuchet MS"/>
          <w:color w:val="1F4D78"/>
          <w:sz w:val="24"/>
        </w:rPr>
        <w:t>Patients and caregivers</w:t>
      </w:r>
    </w:p>
    <w:p w14:paraId="6BE6B876" w14:textId="77777777" w:rsidR="00482296" w:rsidRDefault="00394252">
      <w:pPr>
        <w:spacing w:line="231" w:lineRule="exact"/>
        <w:ind w:left="100"/>
        <w:rPr>
          <w:i/>
        </w:rPr>
      </w:pPr>
      <w:r>
        <w:t>“</w:t>
      </w:r>
      <w:r>
        <w:rPr>
          <w:b/>
        </w:rPr>
        <w:t xml:space="preserve">And when did they first talk to you about your leg, that it had to be amputated? </w:t>
      </w:r>
      <w:r>
        <w:t xml:space="preserve">… </w:t>
      </w:r>
      <w:r>
        <w:rPr>
          <w:i/>
        </w:rPr>
        <w:t>That was with</w:t>
      </w:r>
    </w:p>
    <w:p w14:paraId="0D3F814E" w14:textId="77777777" w:rsidR="00482296" w:rsidRDefault="00394252">
      <w:pPr>
        <w:pStyle w:val="BodyText"/>
        <w:spacing w:before="41" w:line="276" w:lineRule="auto"/>
        <w:ind w:left="100" w:right="361"/>
        <w:rPr>
          <w:i w:val="0"/>
        </w:rPr>
      </w:pPr>
      <w:r>
        <w:t xml:space="preserve">the necrosis on the stump of my foot [partial foot amputation was previously] … Then they said we </w:t>
      </w:r>
      <w:r>
        <w:t>must, or it is better to, amputate your lower leg.</w:t>
      </w:r>
      <w:r>
        <w:rPr>
          <w:i w:val="0"/>
        </w:rPr>
        <w:t>” Patient 3</w:t>
      </w:r>
    </w:p>
    <w:p w14:paraId="58503951" w14:textId="77777777" w:rsidR="00482296" w:rsidRDefault="00394252">
      <w:pPr>
        <w:pStyle w:val="BodyText"/>
        <w:spacing w:line="276" w:lineRule="auto"/>
        <w:ind w:left="100" w:right="164"/>
        <w:rPr>
          <w:i w:val="0"/>
        </w:rPr>
      </w:pPr>
      <w:r>
        <w:rPr>
          <w:i w:val="0"/>
        </w:rPr>
        <w:t>“</w:t>
      </w:r>
      <w:r>
        <w:t>… he [healthcare professional] said ‘it will have to come off eventually [the leg] because we c</w:t>
      </w:r>
      <w:r>
        <w:t xml:space="preserve">an’t do </w:t>
      </w:r>
      <w:r>
        <w:t>anything anymore.’ But he left it up to me how and when, unless it would get to severe, then the doctor would decide.</w:t>
      </w:r>
      <w:r>
        <w:rPr>
          <w:i w:val="0"/>
        </w:rPr>
        <w:t>”</w:t>
      </w:r>
    </w:p>
    <w:p w14:paraId="18B3CA2B" w14:textId="77777777" w:rsidR="00482296" w:rsidRDefault="00394252">
      <w:pPr>
        <w:spacing w:line="276" w:lineRule="auto"/>
        <w:ind w:left="100" w:right="275"/>
      </w:pPr>
      <w:r>
        <w:t>“</w:t>
      </w:r>
      <w:r>
        <w:rPr>
          <w:b/>
        </w:rPr>
        <w:t xml:space="preserve">What do you think is the best moment to start talking about amputation with patients? </w:t>
      </w:r>
      <w:r>
        <w:rPr>
          <w:i/>
        </w:rPr>
        <w:t xml:space="preserve">Well I think as soon as possible. </w:t>
      </w:r>
      <w:proofErr w:type="gramStart"/>
      <w:r>
        <w:rPr>
          <w:i/>
        </w:rPr>
        <w:t xml:space="preserve">As long </w:t>
      </w:r>
      <w:r>
        <w:rPr>
          <w:i/>
        </w:rPr>
        <w:t>as</w:t>
      </w:r>
      <w:proofErr w:type="gramEnd"/>
      <w:r>
        <w:rPr>
          <w:i/>
        </w:rPr>
        <w:t xml:space="preserve"> they [healthcare professionals] clearly state is does not have to happen immediately, but as soon as they see it is a possibility</w:t>
      </w:r>
      <w:r>
        <w:t>, that they immediately discuss it.”</w:t>
      </w:r>
    </w:p>
    <w:p w14:paraId="445FA31F" w14:textId="77777777" w:rsidR="00482296" w:rsidRDefault="00394252">
      <w:pPr>
        <w:pStyle w:val="Heading5"/>
        <w:spacing w:before="0"/>
        <w:ind w:left="100" w:firstLine="0"/>
      </w:pPr>
      <w:r>
        <w:t>Patient 5</w:t>
      </w:r>
    </w:p>
    <w:p w14:paraId="2401AB63" w14:textId="77777777" w:rsidR="00482296" w:rsidRDefault="00394252">
      <w:pPr>
        <w:pStyle w:val="BodyText"/>
        <w:spacing w:before="40"/>
        <w:ind w:left="100"/>
      </w:pPr>
      <w:r>
        <w:rPr>
          <w:i w:val="0"/>
        </w:rPr>
        <w:t>“</w:t>
      </w:r>
      <w:r>
        <w:t>Upfront. Some people can’t handle people being upfront, but it is the best w</w:t>
      </w:r>
      <w:r>
        <w:t xml:space="preserve">ay. What do you have </w:t>
      </w:r>
      <w:proofErr w:type="gramStart"/>
      <w:r>
        <w:t>to</w:t>
      </w:r>
      <w:proofErr w:type="gramEnd"/>
    </w:p>
    <w:p w14:paraId="6F18C79C" w14:textId="77777777" w:rsidR="00482296" w:rsidRDefault="00482296">
      <w:pPr>
        <w:sectPr w:rsidR="00482296">
          <w:footerReference w:type="default" r:id="rId7"/>
          <w:type w:val="continuous"/>
          <w:pgSz w:w="12240" w:h="15840"/>
          <w:pgMar w:top="1500" w:right="1660" w:bottom="280" w:left="1340" w:header="720" w:footer="720" w:gutter="0"/>
          <w:cols w:space="720"/>
        </w:sectPr>
      </w:pPr>
    </w:p>
    <w:p w14:paraId="24AE92ED" w14:textId="77777777" w:rsidR="00482296" w:rsidRDefault="00394252">
      <w:pPr>
        <w:pStyle w:val="BodyText"/>
        <w:spacing w:before="39" w:line="276" w:lineRule="auto"/>
        <w:ind w:left="100" w:right="237"/>
        <w:rPr>
          <w:i w:val="0"/>
        </w:rPr>
      </w:pPr>
      <w:r>
        <w:lastRenderedPageBreak/>
        <w:t xml:space="preserve">gain by telling someone via detours they </w:t>
      </w:r>
      <w:proofErr w:type="gramStart"/>
      <w:r>
        <w:t>have to</w:t>
      </w:r>
      <w:proofErr w:type="gramEnd"/>
      <w:r>
        <w:t xml:space="preserve"> be amputated? Nothing. It has to happen</w:t>
      </w:r>
      <w:r>
        <w:rPr>
          <w:i w:val="0"/>
        </w:rPr>
        <w:t>.” Patient 6</w:t>
      </w:r>
    </w:p>
    <w:p w14:paraId="58474D43" w14:textId="77777777" w:rsidR="00482296" w:rsidRDefault="00394252">
      <w:pPr>
        <w:pStyle w:val="BodyText"/>
        <w:spacing w:line="268" w:lineRule="exact"/>
        <w:ind w:left="100"/>
      </w:pPr>
      <w:r>
        <w:rPr>
          <w:i w:val="0"/>
        </w:rPr>
        <w:t>“</w:t>
      </w:r>
      <w:r>
        <w:t xml:space="preserve">If it </w:t>
      </w:r>
      <w:proofErr w:type="gramStart"/>
      <w:r>
        <w:t>has to</w:t>
      </w:r>
      <w:proofErr w:type="gramEnd"/>
      <w:r>
        <w:t xml:space="preserve"> happen in half a year [for example], and you know that already, tell it, talk about it.</w:t>
      </w:r>
    </w:p>
    <w:p w14:paraId="426BE1E6" w14:textId="77777777" w:rsidR="00482296" w:rsidRDefault="00394252">
      <w:pPr>
        <w:pStyle w:val="BodyText"/>
        <w:spacing w:before="41"/>
        <w:ind w:left="100"/>
        <w:rPr>
          <w:i w:val="0"/>
        </w:rPr>
      </w:pPr>
      <w:r>
        <w:t xml:space="preserve">People need time to think about it. It </w:t>
      </w:r>
      <w:proofErr w:type="gramStart"/>
      <w:r>
        <w:t>think</w:t>
      </w:r>
      <w:proofErr w:type="gramEnd"/>
      <w:r>
        <w:t xml:space="preserve"> that is how it should be.</w:t>
      </w:r>
      <w:r>
        <w:rPr>
          <w:i w:val="0"/>
        </w:rPr>
        <w:t>” Caregiver 3</w:t>
      </w:r>
    </w:p>
    <w:p w14:paraId="3FC6173C" w14:textId="77777777" w:rsidR="00482296" w:rsidRDefault="00482296">
      <w:pPr>
        <w:pStyle w:val="BodyText"/>
        <w:spacing w:before="8"/>
        <w:rPr>
          <w:i w:val="0"/>
          <w:sz w:val="19"/>
        </w:rPr>
      </w:pPr>
    </w:p>
    <w:p w14:paraId="2D763B1B" w14:textId="77777777" w:rsidR="00482296" w:rsidRDefault="00394252">
      <w:pPr>
        <w:pStyle w:val="Heading4"/>
        <w:rPr>
          <w:b w:val="0"/>
        </w:rPr>
      </w:pPr>
      <w:r>
        <w:rPr>
          <w:b w:val="0"/>
        </w:rPr>
        <w:t>“</w:t>
      </w:r>
      <w:r>
        <w:t>But doctors in the hospital never inquired after your goals after amp</w:t>
      </w:r>
      <w:r>
        <w:t xml:space="preserve">utation? </w:t>
      </w:r>
      <w:r>
        <w:rPr>
          <w:b w:val="0"/>
          <w:i/>
        </w:rPr>
        <w:t>No, not really.</w:t>
      </w:r>
      <w:r>
        <w:rPr>
          <w:b w:val="0"/>
        </w:rPr>
        <w:t>”</w:t>
      </w:r>
    </w:p>
    <w:p w14:paraId="2BC63A46" w14:textId="77777777" w:rsidR="00482296" w:rsidRDefault="00394252">
      <w:pPr>
        <w:pStyle w:val="Heading5"/>
        <w:ind w:left="100" w:firstLine="0"/>
      </w:pPr>
      <w:r>
        <w:t>Patient 6</w:t>
      </w:r>
    </w:p>
    <w:p w14:paraId="6EB6637F" w14:textId="77777777" w:rsidR="00482296" w:rsidRDefault="00394252">
      <w:pPr>
        <w:spacing w:before="39" w:line="276" w:lineRule="auto"/>
        <w:ind w:left="100" w:right="386"/>
      </w:pPr>
      <w:r>
        <w:t>“</w:t>
      </w:r>
      <w:r>
        <w:rPr>
          <w:b/>
        </w:rPr>
        <w:t xml:space="preserve">Would you have wanted healthcare professionals [to inquire about goals] … </w:t>
      </w:r>
      <w:r>
        <w:rPr>
          <w:i/>
        </w:rPr>
        <w:t>I think in that process, if you’re in a process with a rehabilitation period afterwards, then I think that is the job of the rehabilitation physi</w:t>
      </w:r>
      <w:r>
        <w:rPr>
          <w:i/>
        </w:rPr>
        <w:t>cian.</w:t>
      </w:r>
      <w:r>
        <w:t>” Patient 3</w:t>
      </w:r>
    </w:p>
    <w:p w14:paraId="6613F7B2" w14:textId="77777777" w:rsidR="00482296" w:rsidRDefault="00394252">
      <w:pPr>
        <w:pStyle w:val="BodyText"/>
        <w:ind w:left="100"/>
        <w:rPr>
          <w:i w:val="0"/>
        </w:rPr>
      </w:pPr>
      <w:r>
        <w:rPr>
          <w:i w:val="0"/>
        </w:rPr>
        <w:t>“</w:t>
      </w:r>
      <w:r>
        <w:t>No. No, because that’s the job of the rehabilitation physician [discussing goals].</w:t>
      </w:r>
      <w:r>
        <w:rPr>
          <w:i w:val="0"/>
        </w:rPr>
        <w:t>” Caregiver 4</w:t>
      </w:r>
    </w:p>
    <w:p w14:paraId="27124B8C" w14:textId="77777777" w:rsidR="00482296" w:rsidRDefault="00482296">
      <w:pPr>
        <w:pStyle w:val="BodyText"/>
        <w:spacing w:before="8"/>
        <w:rPr>
          <w:i w:val="0"/>
          <w:sz w:val="19"/>
        </w:rPr>
      </w:pPr>
    </w:p>
    <w:p w14:paraId="03E8F236" w14:textId="77777777" w:rsidR="00482296" w:rsidRDefault="00394252">
      <w:pPr>
        <w:pStyle w:val="BodyText"/>
        <w:spacing w:line="276" w:lineRule="auto"/>
        <w:ind w:left="100" w:right="232"/>
        <w:rPr>
          <w:i w:val="0"/>
        </w:rPr>
      </w:pPr>
      <w:r>
        <w:rPr>
          <w:i w:val="0"/>
        </w:rPr>
        <w:t>“</w:t>
      </w:r>
      <w:r>
        <w:rPr>
          <w:b/>
          <w:i w:val="0"/>
        </w:rPr>
        <w:t xml:space="preserve">What did you want to be able to do again after amputation? </w:t>
      </w:r>
      <w:r>
        <w:t xml:space="preserve">The same as everyone. Being able to </w:t>
      </w:r>
      <w:r>
        <w:t xml:space="preserve">walk without pain, being able to do stuff without pain, even if it’s going out to eat, that you’re able to walk to the restaurant by yourself. Or you can go out for a night, shopping, walking the dog. So </w:t>
      </w:r>
      <w:proofErr w:type="gramStart"/>
      <w:r>
        <w:t>actually</w:t>
      </w:r>
      <w:proofErr w:type="gramEnd"/>
      <w:r>
        <w:t xml:space="preserve"> the normal stuff everybody does, being able</w:t>
      </w:r>
      <w:r>
        <w:t xml:space="preserve"> to exercise again. That was all impossible and I hoped to be able to do that again after amputation.</w:t>
      </w:r>
      <w:r>
        <w:rPr>
          <w:i w:val="0"/>
        </w:rPr>
        <w:t>” Patient 9</w:t>
      </w:r>
    </w:p>
    <w:p w14:paraId="1AA0A583" w14:textId="77777777" w:rsidR="00482296" w:rsidRDefault="00482296">
      <w:pPr>
        <w:pStyle w:val="BodyText"/>
        <w:spacing w:before="9"/>
        <w:rPr>
          <w:i w:val="0"/>
          <w:sz w:val="16"/>
        </w:rPr>
      </w:pPr>
    </w:p>
    <w:p w14:paraId="1FFA464B" w14:textId="77777777" w:rsidR="00482296" w:rsidRDefault="00394252">
      <w:pPr>
        <w:ind w:left="100"/>
        <w:rPr>
          <w:rFonts w:ascii="Trebuchet MS"/>
          <w:sz w:val="24"/>
        </w:rPr>
      </w:pPr>
      <w:r>
        <w:rPr>
          <w:rFonts w:ascii="Trebuchet MS"/>
          <w:color w:val="1F4D78"/>
          <w:sz w:val="24"/>
        </w:rPr>
        <w:t>Healthcare professionals</w:t>
      </w:r>
    </w:p>
    <w:p w14:paraId="5F676B75" w14:textId="77777777" w:rsidR="00482296" w:rsidRDefault="00394252">
      <w:pPr>
        <w:pStyle w:val="BodyText"/>
        <w:spacing w:before="57" w:line="273" w:lineRule="auto"/>
        <w:ind w:left="100" w:right="1078"/>
        <w:rPr>
          <w:i w:val="0"/>
        </w:rPr>
      </w:pPr>
      <w:r>
        <w:rPr>
          <w:i w:val="0"/>
        </w:rPr>
        <w:t>“</w:t>
      </w:r>
      <w:r>
        <w:t xml:space="preserve">From the moment there is critical ischemia we tell patients it is important they </w:t>
      </w:r>
      <w:proofErr w:type="spellStart"/>
      <w:r>
        <w:t>realise</w:t>
      </w:r>
      <w:proofErr w:type="spellEnd"/>
      <w:r>
        <w:t xml:space="preserve"> our </w:t>
      </w:r>
      <w:r>
        <w:t>interventions might not</w:t>
      </w:r>
      <w:r>
        <w:t xml:space="preserve"> work.</w:t>
      </w:r>
      <w:r>
        <w:rPr>
          <w:i w:val="0"/>
        </w:rPr>
        <w:t>” HP 3</w:t>
      </w:r>
    </w:p>
    <w:p w14:paraId="1D925AE5" w14:textId="77777777" w:rsidR="00482296" w:rsidRDefault="00394252">
      <w:pPr>
        <w:pStyle w:val="BodyText"/>
        <w:spacing w:before="4" w:line="276" w:lineRule="auto"/>
        <w:ind w:left="100" w:right="197"/>
        <w:rPr>
          <w:i w:val="0"/>
        </w:rPr>
      </w:pPr>
      <w:r>
        <w:rPr>
          <w:i w:val="0"/>
        </w:rPr>
        <w:t>“</w:t>
      </w:r>
      <w:r>
        <w:t xml:space="preserve">… when you really start to discuss </w:t>
      </w:r>
      <w:proofErr w:type="gramStart"/>
      <w:r>
        <w:t>amputation</w:t>
      </w:r>
      <w:proofErr w:type="gramEnd"/>
      <w:r>
        <w:t xml:space="preserve"> you’re often in a situation in which </w:t>
      </w:r>
      <w:proofErr w:type="spellStart"/>
      <w:r>
        <w:t>revascularisation</w:t>
      </w:r>
      <w:proofErr w:type="spellEnd"/>
      <w:r>
        <w:t xml:space="preserve"> </w:t>
      </w:r>
      <w:r>
        <w:t xml:space="preserve">has proven not to have the desirable effect, or the wound progresses after </w:t>
      </w:r>
      <w:proofErr w:type="spellStart"/>
      <w:r>
        <w:t>revascularisation</w:t>
      </w:r>
      <w:proofErr w:type="spellEnd"/>
      <w:r>
        <w:t>, or an uncontrollable infection presents itself.</w:t>
      </w:r>
      <w:r>
        <w:t xml:space="preserve"> At that moment you very clearly discuss amputation because you think you’re out of options.</w:t>
      </w:r>
      <w:r>
        <w:rPr>
          <w:i w:val="0"/>
        </w:rPr>
        <w:t>” HP 2</w:t>
      </w:r>
    </w:p>
    <w:p w14:paraId="12B5D28B" w14:textId="77777777" w:rsidR="00482296" w:rsidRDefault="00394252">
      <w:pPr>
        <w:pStyle w:val="BodyText"/>
        <w:spacing w:before="1" w:line="273" w:lineRule="auto"/>
        <w:ind w:left="100" w:right="216"/>
      </w:pPr>
      <w:r>
        <w:rPr>
          <w:i w:val="0"/>
        </w:rPr>
        <w:t>“</w:t>
      </w:r>
      <w:r>
        <w:t xml:space="preserve">I think people that have a high risk at major amputation, even if you haven’t tried </w:t>
      </w:r>
      <w:proofErr w:type="spellStart"/>
      <w:r>
        <w:t>revascularisation</w:t>
      </w:r>
      <w:proofErr w:type="spellEnd"/>
      <w:r>
        <w:t xml:space="preserve"> </w:t>
      </w:r>
      <w:r>
        <w:t>yet, I always try to hint at amputation in an early st</w:t>
      </w:r>
      <w:r>
        <w:t>age, and whether that’s discussing it as an</w:t>
      </w:r>
    </w:p>
    <w:p w14:paraId="645ADFAF" w14:textId="77777777" w:rsidR="00482296" w:rsidRDefault="00394252">
      <w:pPr>
        <w:pStyle w:val="BodyText"/>
        <w:spacing w:before="5"/>
        <w:ind w:left="100"/>
        <w:rPr>
          <w:i w:val="0"/>
        </w:rPr>
      </w:pPr>
      <w:r>
        <w:t>option, I don’t think so. But I always mention it.</w:t>
      </w:r>
      <w:r>
        <w:rPr>
          <w:i w:val="0"/>
        </w:rPr>
        <w:t>”</w:t>
      </w:r>
    </w:p>
    <w:p w14:paraId="0D441777" w14:textId="77777777" w:rsidR="00482296" w:rsidRDefault="00394252">
      <w:pPr>
        <w:pStyle w:val="BodyText"/>
        <w:spacing w:before="41" w:line="273" w:lineRule="auto"/>
        <w:ind w:left="100" w:right="818"/>
        <w:rPr>
          <w:i w:val="0"/>
        </w:rPr>
      </w:pPr>
      <w:r>
        <w:rPr>
          <w:i w:val="0"/>
        </w:rPr>
        <w:t>“</w:t>
      </w:r>
      <w:r>
        <w:t xml:space="preserve">I don’t really know why not [discussing amputation earlier], I think because I do not think it’s </w:t>
      </w:r>
      <w:r>
        <w:t>useful.</w:t>
      </w:r>
      <w:r>
        <w:rPr>
          <w:i w:val="0"/>
        </w:rPr>
        <w:t>” HP 1</w:t>
      </w:r>
    </w:p>
    <w:p w14:paraId="0844F05F" w14:textId="77777777" w:rsidR="00482296" w:rsidRDefault="00394252">
      <w:pPr>
        <w:pStyle w:val="BodyText"/>
        <w:spacing w:before="4" w:line="276" w:lineRule="auto"/>
        <w:ind w:left="100" w:right="331"/>
      </w:pPr>
      <w:r>
        <w:rPr>
          <w:i w:val="0"/>
        </w:rPr>
        <w:t>“</w:t>
      </w:r>
      <w:proofErr w:type="gramStart"/>
      <w:r>
        <w:t>No</w:t>
      </w:r>
      <w:proofErr w:type="gramEnd"/>
      <w:r>
        <w:t xml:space="preserve"> I do not think so [on wanting to discuss amp</w:t>
      </w:r>
      <w:r>
        <w:t xml:space="preserve">utations earlier]. No because, yeah, it could be too </w:t>
      </w:r>
      <w:r>
        <w:t>early, and you will get stories like ‘they immediately wanted to amputate my leg, but I didn’t let</w:t>
      </w:r>
    </w:p>
    <w:p w14:paraId="57C63292" w14:textId="77777777" w:rsidR="00482296" w:rsidRDefault="00394252">
      <w:pPr>
        <w:spacing w:line="268" w:lineRule="exact"/>
        <w:ind w:left="100"/>
      </w:pPr>
      <w:r>
        <w:rPr>
          <w:i/>
        </w:rPr>
        <w:t xml:space="preserve">them.” </w:t>
      </w:r>
      <w:r>
        <w:t>HP 4</w:t>
      </w:r>
    </w:p>
    <w:p w14:paraId="698EDE82" w14:textId="77777777" w:rsidR="00482296" w:rsidRDefault="00482296">
      <w:pPr>
        <w:pStyle w:val="BodyText"/>
        <w:spacing w:before="11"/>
        <w:rPr>
          <w:i w:val="0"/>
          <w:sz w:val="19"/>
        </w:rPr>
      </w:pPr>
    </w:p>
    <w:p w14:paraId="28FB0868" w14:textId="77777777" w:rsidR="00482296" w:rsidRDefault="00394252">
      <w:pPr>
        <w:pStyle w:val="BodyText"/>
        <w:spacing w:line="276" w:lineRule="auto"/>
        <w:ind w:left="100" w:right="168"/>
        <w:rPr>
          <w:i w:val="0"/>
        </w:rPr>
      </w:pPr>
      <w:r>
        <w:rPr>
          <w:i w:val="0"/>
        </w:rPr>
        <w:t>“</w:t>
      </w:r>
      <w:r>
        <w:rPr>
          <w:b/>
          <w:i w:val="0"/>
        </w:rPr>
        <w:t xml:space="preserve">Do you ask patients what they find important to do in life? </w:t>
      </w:r>
      <w:r>
        <w:t>Yes. … What I often ask is ind</w:t>
      </w:r>
      <w:r>
        <w:t xml:space="preserve">eed what </w:t>
      </w:r>
      <w:r>
        <w:t xml:space="preserve">do you [the patient] do on a regular day. Just the regular day-to-day stuff. … And often in that light if amputation is being discussed again, you project that to what they are able to do now and what might be possible after amputation.” </w:t>
      </w:r>
      <w:r>
        <w:rPr>
          <w:i w:val="0"/>
        </w:rPr>
        <w:t>HP 3</w:t>
      </w:r>
    </w:p>
    <w:p w14:paraId="417E35D4" w14:textId="77777777" w:rsidR="00482296" w:rsidRDefault="00482296">
      <w:pPr>
        <w:pStyle w:val="BodyText"/>
        <w:spacing w:before="8"/>
        <w:rPr>
          <w:i w:val="0"/>
          <w:sz w:val="16"/>
        </w:rPr>
      </w:pPr>
    </w:p>
    <w:p w14:paraId="21E3DAC3" w14:textId="77777777" w:rsidR="00482296" w:rsidRDefault="00394252">
      <w:pPr>
        <w:pStyle w:val="Heading2"/>
      </w:pPr>
      <w:r>
        <w:rPr>
          <w:color w:val="2D74B5"/>
        </w:rPr>
        <w:t>Primary reason for amputation</w:t>
      </w:r>
    </w:p>
    <w:p w14:paraId="3D4C2F06" w14:textId="77777777" w:rsidR="00482296" w:rsidRDefault="00394252">
      <w:pPr>
        <w:pStyle w:val="Heading3"/>
        <w:spacing w:before="104"/>
      </w:pPr>
      <w:r>
        <w:rPr>
          <w:color w:val="1F4D78"/>
        </w:rPr>
        <w:t>Patients and caregivers</w:t>
      </w:r>
    </w:p>
    <w:p w14:paraId="2EB4DE42" w14:textId="77777777" w:rsidR="00482296" w:rsidRDefault="00394252">
      <w:pPr>
        <w:spacing w:before="54" w:line="276" w:lineRule="auto"/>
        <w:ind w:left="100" w:right="562"/>
      </w:pPr>
      <w:r>
        <w:t>“</w:t>
      </w:r>
      <w:r>
        <w:rPr>
          <w:b/>
        </w:rPr>
        <w:t xml:space="preserve">What made you decide to undergo an amputation? </w:t>
      </w:r>
      <w:r>
        <w:rPr>
          <w:i/>
        </w:rPr>
        <w:t xml:space="preserve">First, the pain and I was unable to put any weight on it. And all my blood vessels were occluded in my lower leg. … They told me they can sometimes try a </w:t>
      </w:r>
      <w:r>
        <w:rPr>
          <w:i/>
        </w:rPr>
        <w:t>bypass, but they told me that would not help.</w:t>
      </w:r>
      <w:r>
        <w:t>” Patient 6</w:t>
      </w:r>
    </w:p>
    <w:p w14:paraId="6BBF6516" w14:textId="77777777" w:rsidR="00482296" w:rsidRDefault="00394252">
      <w:pPr>
        <w:pStyle w:val="BodyText"/>
        <w:spacing w:line="273" w:lineRule="auto"/>
        <w:ind w:left="100" w:right="249"/>
        <w:rPr>
          <w:i w:val="0"/>
        </w:rPr>
      </w:pPr>
      <w:r>
        <w:t xml:space="preserve">“… well take it off, then I’m done with all the problems. I can get a prosthesis fitted and get on [with </w:t>
      </w:r>
      <w:r>
        <w:t>my life]</w:t>
      </w:r>
      <w:r>
        <w:rPr>
          <w:i w:val="0"/>
        </w:rPr>
        <w:t>.” Patient 9</w:t>
      </w:r>
    </w:p>
    <w:p w14:paraId="2895F867" w14:textId="77777777" w:rsidR="00482296" w:rsidRDefault="00482296">
      <w:pPr>
        <w:spacing w:line="273" w:lineRule="auto"/>
        <w:sectPr w:rsidR="00482296">
          <w:pgSz w:w="12240" w:h="15840"/>
          <w:pgMar w:top="1400" w:right="1660" w:bottom="200" w:left="1340" w:header="0" w:footer="2" w:gutter="0"/>
          <w:cols w:space="720"/>
        </w:sectPr>
      </w:pPr>
    </w:p>
    <w:p w14:paraId="1C674131" w14:textId="77777777" w:rsidR="00482296" w:rsidRDefault="00394252">
      <w:pPr>
        <w:pStyle w:val="BodyText"/>
        <w:spacing w:before="39" w:line="276" w:lineRule="auto"/>
        <w:ind w:left="100" w:right="258"/>
      </w:pPr>
      <w:r>
        <w:rPr>
          <w:i w:val="0"/>
        </w:rPr>
        <w:lastRenderedPageBreak/>
        <w:t>“</w:t>
      </w:r>
      <w:r>
        <w:t>… but at a certain moment it started to hurt so bad I said</w:t>
      </w:r>
      <w:r>
        <w:t xml:space="preserve"> call the doctor, because I can’t cope with </w:t>
      </w:r>
      <w:r>
        <w:t>this. I was brought to the hospital … and I laid down there and don’t remember anything since then.</w:t>
      </w:r>
    </w:p>
    <w:p w14:paraId="403CAA00" w14:textId="77777777" w:rsidR="00482296" w:rsidRDefault="00394252">
      <w:pPr>
        <w:pStyle w:val="BodyText"/>
        <w:spacing w:line="276" w:lineRule="auto"/>
        <w:ind w:left="100" w:right="101"/>
        <w:rPr>
          <w:i w:val="0"/>
        </w:rPr>
      </w:pPr>
      <w:r>
        <w:t xml:space="preserve">… I remember regaining </w:t>
      </w:r>
      <w:proofErr w:type="gramStart"/>
      <w:r>
        <w:t>consciousness,</w:t>
      </w:r>
      <w:proofErr w:type="gramEnd"/>
      <w:r>
        <w:t xml:space="preserve"> they had performed a viewing operation … and then they said </w:t>
      </w:r>
      <w:r>
        <w:t>we must amputa</w:t>
      </w:r>
      <w:r>
        <w:t>te your leg.</w:t>
      </w:r>
      <w:r>
        <w:rPr>
          <w:i w:val="0"/>
        </w:rPr>
        <w:t>”</w:t>
      </w:r>
    </w:p>
    <w:p w14:paraId="72529A7D" w14:textId="77777777" w:rsidR="00482296" w:rsidRDefault="00394252">
      <w:pPr>
        <w:spacing w:before="1" w:line="273" w:lineRule="auto"/>
        <w:ind w:left="100" w:right="229"/>
      </w:pPr>
      <w:r>
        <w:t>“</w:t>
      </w:r>
      <w:r>
        <w:rPr>
          <w:b/>
        </w:rPr>
        <w:t xml:space="preserve">How did you feel when you made the decision? </w:t>
      </w:r>
      <w:r>
        <w:rPr>
          <w:i/>
        </w:rPr>
        <w:t>Relieved, happy the pain would go away.</w:t>
      </w:r>
      <w:r>
        <w:t>” Patient 4</w:t>
      </w:r>
    </w:p>
    <w:p w14:paraId="65FD9B1A" w14:textId="77777777" w:rsidR="00482296" w:rsidRDefault="00394252">
      <w:pPr>
        <w:spacing w:before="5" w:line="276" w:lineRule="auto"/>
        <w:ind w:left="100" w:right="207"/>
      </w:pPr>
      <w:r>
        <w:t>“</w:t>
      </w:r>
      <w:r>
        <w:rPr>
          <w:b/>
        </w:rPr>
        <w:t xml:space="preserve">Were there any other reasons you decided to undergo amputation? </w:t>
      </w:r>
      <w:r>
        <w:rPr>
          <w:i/>
        </w:rPr>
        <w:t>Well no. Yeah that I wouldn’t lose my whole leg.</w:t>
      </w:r>
      <w:r>
        <w:t>” Patient 5</w:t>
      </w:r>
    </w:p>
    <w:p w14:paraId="4D3431A6" w14:textId="77777777" w:rsidR="00482296" w:rsidRDefault="00482296">
      <w:pPr>
        <w:pStyle w:val="BodyText"/>
        <w:spacing w:before="8"/>
        <w:rPr>
          <w:i w:val="0"/>
          <w:sz w:val="16"/>
        </w:rPr>
      </w:pPr>
    </w:p>
    <w:p w14:paraId="66619B26" w14:textId="77777777" w:rsidR="00482296" w:rsidRDefault="00394252">
      <w:pPr>
        <w:pStyle w:val="Heading3"/>
      </w:pPr>
      <w:r>
        <w:rPr>
          <w:color w:val="1F4D78"/>
        </w:rPr>
        <w:t>Healthcare professi</w:t>
      </w:r>
      <w:r>
        <w:rPr>
          <w:color w:val="1F4D78"/>
        </w:rPr>
        <w:t>onals</w:t>
      </w:r>
    </w:p>
    <w:p w14:paraId="4989E595" w14:textId="77777777" w:rsidR="00482296" w:rsidRDefault="00394252">
      <w:pPr>
        <w:pStyle w:val="BodyText"/>
        <w:spacing w:before="54" w:line="276" w:lineRule="auto"/>
        <w:ind w:left="100" w:right="177"/>
        <w:rPr>
          <w:i w:val="0"/>
        </w:rPr>
      </w:pPr>
      <w:r>
        <w:rPr>
          <w:i w:val="0"/>
        </w:rPr>
        <w:t>“</w:t>
      </w:r>
      <w:r>
        <w:t xml:space="preserve">Because I think they [patients] feel they cannot continue down that road. Either because of the pain </w:t>
      </w:r>
      <w:r>
        <w:t>or the constant care required for the wounds.</w:t>
      </w:r>
      <w:r>
        <w:rPr>
          <w:i w:val="0"/>
        </w:rPr>
        <w:t>” HP 6</w:t>
      </w:r>
    </w:p>
    <w:p w14:paraId="4A396ABB" w14:textId="77777777" w:rsidR="00482296" w:rsidRDefault="00394252">
      <w:pPr>
        <w:pStyle w:val="BodyText"/>
        <w:spacing w:before="2" w:line="276" w:lineRule="auto"/>
        <w:ind w:left="100" w:right="374"/>
        <w:rPr>
          <w:i w:val="0"/>
        </w:rPr>
      </w:pPr>
      <w:r>
        <w:rPr>
          <w:i w:val="0"/>
        </w:rPr>
        <w:t>“</w:t>
      </w:r>
      <w:r>
        <w:t>… what I often see is that they [patients] have trouble accepting it, but that there always com</w:t>
      </w:r>
      <w:r>
        <w:t xml:space="preserve">es a </w:t>
      </w:r>
      <w:r>
        <w:t>moment they are ready. But I believe that moment only comes when they feel they have given everything.</w:t>
      </w:r>
      <w:r>
        <w:rPr>
          <w:i w:val="0"/>
        </w:rPr>
        <w:t>” HP 6</w:t>
      </w:r>
    </w:p>
    <w:p w14:paraId="17C06D77" w14:textId="77777777" w:rsidR="00482296" w:rsidRDefault="00394252">
      <w:pPr>
        <w:spacing w:line="273" w:lineRule="auto"/>
        <w:ind w:left="100" w:right="603"/>
      </w:pPr>
      <w:r>
        <w:t>“</w:t>
      </w:r>
      <w:r>
        <w:rPr>
          <w:b/>
        </w:rPr>
        <w:t xml:space="preserve">What is the setting in which most patients are amputated here? Is that elective or… </w:t>
      </w:r>
      <w:r>
        <w:rPr>
          <w:i/>
        </w:rPr>
        <w:t>No most patients come here in an emergency or semi-emergency setting</w:t>
      </w:r>
      <w:r>
        <w:t>” HP 4</w:t>
      </w:r>
    </w:p>
    <w:p w14:paraId="4C34266D" w14:textId="77777777" w:rsidR="00482296" w:rsidRDefault="00482296">
      <w:pPr>
        <w:pStyle w:val="BodyText"/>
        <w:rPr>
          <w:i w:val="0"/>
          <w:sz w:val="17"/>
        </w:rPr>
      </w:pPr>
    </w:p>
    <w:p w14:paraId="07B30648" w14:textId="77777777" w:rsidR="00482296" w:rsidRDefault="00394252">
      <w:pPr>
        <w:pStyle w:val="Heading2"/>
      </w:pPr>
      <w:r>
        <w:rPr>
          <w:color w:val="2D74B5"/>
        </w:rPr>
        <w:t>Performing amputations sooner</w:t>
      </w:r>
    </w:p>
    <w:p w14:paraId="7A04B418" w14:textId="77777777" w:rsidR="00482296" w:rsidRDefault="00394252">
      <w:pPr>
        <w:pStyle w:val="Heading3"/>
        <w:spacing w:before="104"/>
      </w:pPr>
      <w:r>
        <w:rPr>
          <w:color w:val="1F4D78"/>
        </w:rPr>
        <w:t>Patients and caregivers</w:t>
      </w:r>
    </w:p>
    <w:p w14:paraId="217E08E9" w14:textId="77777777" w:rsidR="00482296" w:rsidRDefault="00394252">
      <w:pPr>
        <w:spacing w:before="54" w:line="276" w:lineRule="auto"/>
        <w:ind w:left="100" w:right="316"/>
      </w:pPr>
      <w:r>
        <w:t>“</w:t>
      </w:r>
      <w:r>
        <w:rPr>
          <w:b/>
        </w:rPr>
        <w:t>But you would not have wanted to be amput</w:t>
      </w:r>
      <w:r>
        <w:rPr>
          <w:b/>
        </w:rPr>
        <w:t xml:space="preserve">ated months earlier? </w:t>
      </w:r>
      <w:r>
        <w:rPr>
          <w:i/>
        </w:rPr>
        <w:t xml:space="preserve">No because you think it might pass, you know. Then it went okay and every time something else happened.” </w:t>
      </w:r>
      <w:r>
        <w:t>Patient 1</w:t>
      </w:r>
    </w:p>
    <w:p w14:paraId="7B28A6C9" w14:textId="77777777" w:rsidR="00482296" w:rsidRDefault="00394252">
      <w:pPr>
        <w:spacing w:before="1" w:line="273" w:lineRule="auto"/>
        <w:ind w:left="100" w:right="236"/>
      </w:pPr>
      <w:r>
        <w:t>“</w:t>
      </w:r>
      <w:r>
        <w:rPr>
          <w:b/>
        </w:rPr>
        <w:t xml:space="preserve">Do you think your father would have wanted to be amputated sooner? </w:t>
      </w:r>
      <w:r>
        <w:rPr>
          <w:i/>
        </w:rPr>
        <w:t>No because I still think he feels bad about losing h</w:t>
      </w:r>
      <w:r>
        <w:rPr>
          <w:i/>
        </w:rPr>
        <w:t>is leg.</w:t>
      </w:r>
      <w:r>
        <w:t>” Caregiver 6</w:t>
      </w:r>
    </w:p>
    <w:p w14:paraId="61936C8C" w14:textId="77777777" w:rsidR="00482296" w:rsidRDefault="00394252">
      <w:pPr>
        <w:spacing w:before="5" w:line="276" w:lineRule="auto"/>
        <w:ind w:left="100" w:right="573"/>
      </w:pPr>
      <w:r>
        <w:t>“</w:t>
      </w:r>
      <w:r>
        <w:rPr>
          <w:b/>
        </w:rPr>
        <w:t xml:space="preserve">In March you heard you had to be amputated would you have wanted that to happen immediately or wait for a while? </w:t>
      </w:r>
      <w:r>
        <w:rPr>
          <w:i/>
        </w:rPr>
        <w:t>Well look, at that moment I was still able to move, with pain, I wanted to postpone it for as long as possible.</w:t>
      </w:r>
      <w:r>
        <w:t xml:space="preserve">” Patient </w:t>
      </w:r>
      <w:r>
        <w:t>5</w:t>
      </w:r>
    </w:p>
    <w:p w14:paraId="6FB816B1" w14:textId="77777777" w:rsidR="00482296" w:rsidRDefault="00394252">
      <w:pPr>
        <w:spacing w:line="276" w:lineRule="auto"/>
        <w:ind w:left="100" w:right="429"/>
      </w:pPr>
      <w:r>
        <w:t>“</w:t>
      </w:r>
      <w:r>
        <w:rPr>
          <w:b/>
        </w:rPr>
        <w:t xml:space="preserve">In hindsight, would you have wanted to be amputated earlier? </w:t>
      </w:r>
      <w:r>
        <w:rPr>
          <w:i/>
        </w:rPr>
        <w:t>Eh yeah, maybe, I don’t really know. At a certain moment you have the idea you’re standing still, that there is no progress. … On the one hand I think I would have liked to be amputated sooner</w:t>
      </w:r>
      <w:r>
        <w:rPr>
          <w:i/>
        </w:rPr>
        <w:t>, but on the other hand who says I would have gone as well as it did.</w:t>
      </w:r>
      <w:r>
        <w:t>” Patient 9</w:t>
      </w:r>
    </w:p>
    <w:p w14:paraId="044B6A5B" w14:textId="77777777" w:rsidR="00482296" w:rsidRDefault="00482296">
      <w:pPr>
        <w:pStyle w:val="BodyText"/>
        <w:spacing w:before="8"/>
        <w:rPr>
          <w:i w:val="0"/>
          <w:sz w:val="16"/>
        </w:rPr>
      </w:pPr>
    </w:p>
    <w:p w14:paraId="5C3BE7D1" w14:textId="77777777" w:rsidR="00482296" w:rsidRDefault="00394252">
      <w:pPr>
        <w:pStyle w:val="Heading3"/>
      </w:pPr>
      <w:r>
        <w:rPr>
          <w:color w:val="1F4D78"/>
        </w:rPr>
        <w:t>Healthcare professionals</w:t>
      </w:r>
    </w:p>
    <w:p w14:paraId="01393710" w14:textId="77777777" w:rsidR="00482296" w:rsidRDefault="00394252">
      <w:pPr>
        <w:pStyle w:val="BodyText"/>
        <w:spacing w:before="56" w:line="273" w:lineRule="auto"/>
        <w:ind w:left="100" w:right="1142"/>
        <w:rPr>
          <w:i w:val="0"/>
        </w:rPr>
      </w:pPr>
      <w:r>
        <w:rPr>
          <w:i w:val="0"/>
        </w:rPr>
        <w:t>“</w:t>
      </w:r>
      <w:r>
        <w:t xml:space="preserve">I have the idea that they [patients] say ‘We have tried everything and for that I’m happy. </w:t>
      </w:r>
      <w:r>
        <w:t>Unfortunately, it didn’t work, and this is now the best I</w:t>
      </w:r>
      <w:r>
        <w:t xml:space="preserve"> can get, and it made me better’</w:t>
      </w:r>
      <w:r>
        <w:rPr>
          <w:i w:val="0"/>
        </w:rPr>
        <w:t>”</w:t>
      </w:r>
    </w:p>
    <w:p w14:paraId="0B021724" w14:textId="651FC1C3" w:rsidR="00482296" w:rsidRDefault="00394252">
      <w:pPr>
        <w:spacing w:before="5" w:line="276" w:lineRule="auto"/>
        <w:ind w:left="100" w:right="208"/>
      </w:pPr>
      <w:r>
        <w:t>“</w:t>
      </w:r>
      <w:r>
        <w:rPr>
          <w:b/>
        </w:rPr>
        <w:t xml:space="preserve">Do you think it is useful to amputate patients sooner? </w:t>
      </w:r>
      <w:r>
        <w:rPr>
          <w:i/>
        </w:rPr>
        <w:t xml:space="preserve">Well, for a few yes, but there will always be </w:t>
      </w:r>
      <w:r>
        <w:rPr>
          <w:i/>
        </w:rPr>
        <w:t xml:space="preserve">patients that slip through the cracks whom you revascularize and where the wound heals, and you can manage with a minor amputation or debridement. So yes, in people where it doesn’t work it is useful to amputate sooner but </w:t>
      </w:r>
      <w:r w:rsidR="00D07D4E">
        <w:rPr>
          <w:i/>
        </w:rPr>
        <w:t>t</w:t>
      </w:r>
      <w:r>
        <w:rPr>
          <w:i/>
        </w:rPr>
        <w:t>he difficulty is to predict in wh</w:t>
      </w:r>
      <w:r>
        <w:rPr>
          <w:i/>
        </w:rPr>
        <w:t>ich patients that will happen.</w:t>
      </w:r>
      <w:r>
        <w:t>” HP 2 “</w:t>
      </w:r>
      <w:r>
        <w:rPr>
          <w:b/>
        </w:rPr>
        <w:t xml:space="preserve">Do you hear patients saying, in hindsight I should have chosen for an amputation earlier? </w:t>
      </w:r>
      <w:r>
        <w:rPr>
          <w:i/>
        </w:rPr>
        <w:t>Yes, sometimes. Incidentally I have indeed heard that a few times from patients.</w:t>
      </w:r>
      <w:r>
        <w:t>” HP</w:t>
      </w:r>
      <w:r>
        <w:rPr>
          <w:spacing w:val="-10"/>
        </w:rPr>
        <w:t xml:space="preserve"> </w:t>
      </w:r>
      <w:r>
        <w:t>7</w:t>
      </w:r>
    </w:p>
    <w:sectPr w:rsidR="00482296">
      <w:pgSz w:w="12240" w:h="15840"/>
      <w:pgMar w:top="1400" w:right="1660" w:bottom="200" w:left="1340" w:header="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BD382" w14:textId="77777777" w:rsidR="00394252" w:rsidRDefault="00394252">
      <w:r>
        <w:separator/>
      </w:r>
    </w:p>
  </w:endnote>
  <w:endnote w:type="continuationSeparator" w:id="0">
    <w:p w14:paraId="7DC6D665" w14:textId="77777777" w:rsidR="00394252" w:rsidRDefault="0039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D1D4" w14:textId="77777777" w:rsidR="00482296" w:rsidRDefault="00394252">
    <w:pPr>
      <w:pStyle w:val="BodyText"/>
      <w:spacing w:line="14" w:lineRule="auto"/>
      <w:rPr>
        <w:i w:val="0"/>
        <w:sz w:val="20"/>
      </w:rPr>
    </w:pPr>
    <w:r>
      <w:pict w14:anchorId="20C449AB">
        <v:shapetype id="_x0000_t202" coordsize="21600,21600" o:spt="202" path="m,l,21600r21600,l21600,xe">
          <v:stroke joinstyle="miter"/>
          <v:path gradientshapeok="t" o:connecttype="rect"/>
        </v:shapetype>
        <v:shape id="_x0000_s2049" type="#_x0000_t202" style="position:absolute;margin-left:514.9pt;margin-top:780.9pt;width:11.6pt;height:13.05pt;z-index:-251658752;mso-position-horizontal-relative:page;mso-position-vertical-relative:page" filled="f" stroked="f">
          <v:textbox inset="0,0,0,0">
            <w:txbxContent>
              <w:p w14:paraId="254AE99C" w14:textId="77777777" w:rsidR="00482296" w:rsidRDefault="00394252">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E7175" w14:textId="77777777" w:rsidR="00394252" w:rsidRDefault="00394252">
      <w:r>
        <w:separator/>
      </w:r>
    </w:p>
  </w:footnote>
  <w:footnote w:type="continuationSeparator" w:id="0">
    <w:p w14:paraId="719DFA92" w14:textId="77777777" w:rsidR="00394252" w:rsidRDefault="0039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50BCB"/>
    <w:multiLevelType w:val="hybridMultilevel"/>
    <w:tmpl w:val="19401700"/>
    <w:lvl w:ilvl="0" w:tplc="DA103B5A">
      <w:numFmt w:val="bullet"/>
      <w:lvlText w:val="-"/>
      <w:lvlJc w:val="left"/>
      <w:pPr>
        <w:ind w:left="820" w:hanging="360"/>
      </w:pPr>
      <w:rPr>
        <w:rFonts w:ascii="Carlito" w:eastAsia="Carlito" w:hAnsi="Carlito" w:cs="Carlito" w:hint="default"/>
        <w:w w:val="100"/>
        <w:sz w:val="22"/>
        <w:szCs w:val="22"/>
        <w:lang w:val="en-US" w:eastAsia="en-US" w:bidi="ar-SA"/>
      </w:rPr>
    </w:lvl>
    <w:lvl w:ilvl="1" w:tplc="6652B584">
      <w:numFmt w:val="bullet"/>
      <w:lvlText w:val="•"/>
      <w:lvlJc w:val="left"/>
      <w:pPr>
        <w:ind w:left="1662" w:hanging="360"/>
      </w:pPr>
      <w:rPr>
        <w:rFonts w:hint="default"/>
        <w:lang w:val="en-US" w:eastAsia="en-US" w:bidi="ar-SA"/>
      </w:rPr>
    </w:lvl>
    <w:lvl w:ilvl="2" w:tplc="3364FC5C">
      <w:numFmt w:val="bullet"/>
      <w:lvlText w:val="•"/>
      <w:lvlJc w:val="left"/>
      <w:pPr>
        <w:ind w:left="2504" w:hanging="360"/>
      </w:pPr>
      <w:rPr>
        <w:rFonts w:hint="default"/>
        <w:lang w:val="en-US" w:eastAsia="en-US" w:bidi="ar-SA"/>
      </w:rPr>
    </w:lvl>
    <w:lvl w:ilvl="3" w:tplc="0346D944">
      <w:numFmt w:val="bullet"/>
      <w:lvlText w:val="•"/>
      <w:lvlJc w:val="left"/>
      <w:pPr>
        <w:ind w:left="3346" w:hanging="360"/>
      </w:pPr>
      <w:rPr>
        <w:rFonts w:hint="default"/>
        <w:lang w:val="en-US" w:eastAsia="en-US" w:bidi="ar-SA"/>
      </w:rPr>
    </w:lvl>
    <w:lvl w:ilvl="4" w:tplc="99D031CE">
      <w:numFmt w:val="bullet"/>
      <w:lvlText w:val="•"/>
      <w:lvlJc w:val="left"/>
      <w:pPr>
        <w:ind w:left="4188" w:hanging="360"/>
      </w:pPr>
      <w:rPr>
        <w:rFonts w:hint="default"/>
        <w:lang w:val="en-US" w:eastAsia="en-US" w:bidi="ar-SA"/>
      </w:rPr>
    </w:lvl>
    <w:lvl w:ilvl="5" w:tplc="0C325398">
      <w:numFmt w:val="bullet"/>
      <w:lvlText w:val="•"/>
      <w:lvlJc w:val="left"/>
      <w:pPr>
        <w:ind w:left="5030" w:hanging="360"/>
      </w:pPr>
      <w:rPr>
        <w:rFonts w:hint="default"/>
        <w:lang w:val="en-US" w:eastAsia="en-US" w:bidi="ar-SA"/>
      </w:rPr>
    </w:lvl>
    <w:lvl w:ilvl="6" w:tplc="62CE14F0">
      <w:numFmt w:val="bullet"/>
      <w:lvlText w:val="•"/>
      <w:lvlJc w:val="left"/>
      <w:pPr>
        <w:ind w:left="5872" w:hanging="360"/>
      </w:pPr>
      <w:rPr>
        <w:rFonts w:hint="default"/>
        <w:lang w:val="en-US" w:eastAsia="en-US" w:bidi="ar-SA"/>
      </w:rPr>
    </w:lvl>
    <w:lvl w:ilvl="7" w:tplc="7F4E65B2">
      <w:numFmt w:val="bullet"/>
      <w:lvlText w:val="•"/>
      <w:lvlJc w:val="left"/>
      <w:pPr>
        <w:ind w:left="6714" w:hanging="360"/>
      </w:pPr>
      <w:rPr>
        <w:rFonts w:hint="default"/>
        <w:lang w:val="en-US" w:eastAsia="en-US" w:bidi="ar-SA"/>
      </w:rPr>
    </w:lvl>
    <w:lvl w:ilvl="8" w:tplc="F1E0C504">
      <w:numFmt w:val="bullet"/>
      <w:lvlText w:val="•"/>
      <w:lvlJc w:val="left"/>
      <w:pPr>
        <w:ind w:left="75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82296"/>
    <w:rsid w:val="00394252"/>
    <w:rsid w:val="003E1D44"/>
    <w:rsid w:val="00482296"/>
    <w:rsid w:val="007C0E8F"/>
    <w:rsid w:val="00C9252F"/>
    <w:rsid w:val="00D07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D3AB5F"/>
  <w15:docId w15:val="{D568751A-7A6A-48A7-BC66-51202A2D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23"/>
      <w:ind w:left="100"/>
      <w:outlineLvl w:val="0"/>
    </w:pPr>
    <w:rPr>
      <w:rFonts w:ascii="Trebuchet MS" w:eastAsia="Trebuchet MS" w:hAnsi="Trebuchet MS" w:cs="Trebuchet MS"/>
      <w:sz w:val="28"/>
      <w:szCs w:val="28"/>
    </w:rPr>
  </w:style>
  <w:style w:type="paragraph" w:styleId="Heading2">
    <w:name w:val="heading 2"/>
    <w:basedOn w:val="Normal"/>
    <w:uiPriority w:val="9"/>
    <w:unhideWhenUsed/>
    <w:qFormat/>
    <w:pPr>
      <w:ind w:left="100"/>
      <w:outlineLvl w:val="1"/>
    </w:pPr>
    <w:rPr>
      <w:rFonts w:ascii="Trebuchet MS" w:eastAsia="Trebuchet MS" w:hAnsi="Trebuchet MS" w:cs="Trebuchet MS"/>
      <w:sz w:val="26"/>
      <w:szCs w:val="26"/>
    </w:rPr>
  </w:style>
  <w:style w:type="paragraph" w:styleId="Heading3">
    <w:name w:val="heading 3"/>
    <w:basedOn w:val="Normal"/>
    <w:uiPriority w:val="9"/>
    <w:unhideWhenUsed/>
    <w:qFormat/>
    <w:pPr>
      <w:ind w:left="100"/>
      <w:outlineLvl w:val="2"/>
    </w:pPr>
    <w:rPr>
      <w:rFonts w:ascii="Trebuchet MS" w:eastAsia="Trebuchet MS" w:hAnsi="Trebuchet MS" w:cs="Trebuchet MS"/>
      <w:sz w:val="24"/>
      <w:szCs w:val="24"/>
    </w:rPr>
  </w:style>
  <w:style w:type="paragraph" w:styleId="Heading4">
    <w:name w:val="heading 4"/>
    <w:basedOn w:val="Normal"/>
    <w:uiPriority w:val="9"/>
    <w:unhideWhenUsed/>
    <w:qFormat/>
    <w:pPr>
      <w:ind w:left="100"/>
      <w:outlineLvl w:val="3"/>
    </w:pPr>
    <w:rPr>
      <w:b/>
      <w:bCs/>
    </w:rPr>
  </w:style>
  <w:style w:type="paragraph" w:styleId="Heading5">
    <w:name w:val="heading 5"/>
    <w:basedOn w:val="Normal"/>
    <w:uiPriority w:val="9"/>
    <w:unhideWhenUsed/>
    <w:qFormat/>
    <w:pPr>
      <w:spacing w:before="41"/>
      <w:ind w:left="820" w:hanging="361"/>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pPr>
      <w:spacing w:before="41"/>
      <w:ind w:left="820" w:hanging="361"/>
    </w:pPr>
  </w:style>
  <w:style w:type="paragraph" w:customStyle="1" w:styleId="TableParagraph">
    <w:name w:val="Table Paragraph"/>
    <w:basedOn w:val="Normal"/>
    <w:uiPriority w:val="1"/>
    <w:qFormat/>
    <w:pPr>
      <w:spacing w:before="5"/>
    </w:pPr>
  </w:style>
  <w:style w:type="table" w:styleId="TableGrid">
    <w:name w:val="Table Grid"/>
    <w:basedOn w:val="TableNormal"/>
    <w:uiPriority w:val="39"/>
    <w:rsid w:val="007C0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818885">
      <w:bodyDiv w:val="1"/>
      <w:marLeft w:val="0"/>
      <w:marRight w:val="0"/>
      <w:marTop w:val="0"/>
      <w:marBottom w:val="0"/>
      <w:divBdr>
        <w:top w:val="none" w:sz="0" w:space="0" w:color="auto"/>
        <w:left w:val="none" w:sz="0" w:space="0" w:color="auto"/>
        <w:bottom w:val="none" w:sz="0" w:space="0" w:color="auto"/>
        <w:right w:val="none" w:sz="0" w:space="0" w:color="auto"/>
      </w:divBdr>
    </w:div>
    <w:div w:id="1342317951">
      <w:bodyDiv w:val="1"/>
      <w:marLeft w:val="0"/>
      <w:marRight w:val="0"/>
      <w:marTop w:val="0"/>
      <w:marBottom w:val="0"/>
      <w:divBdr>
        <w:top w:val="none" w:sz="0" w:space="0" w:color="auto"/>
        <w:left w:val="none" w:sz="0" w:space="0" w:color="auto"/>
        <w:bottom w:val="none" w:sz="0" w:space="0" w:color="auto"/>
        <w:right w:val="none" w:sz="0" w:space="0" w:color="auto"/>
      </w:divBdr>
    </w:div>
    <w:div w:id="166654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Jelle Nieuwstraten</cp:lastModifiedBy>
  <cp:revision>3</cp:revision>
  <dcterms:created xsi:type="dcterms:W3CDTF">2021-03-01T20:45:00Z</dcterms:created>
  <dcterms:modified xsi:type="dcterms:W3CDTF">2021-03-01T22:04:00Z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PDFium</vt:lpwstr>
  </property>
  <property fmtid="{D5CDD505-2E9C-101B-9397-08002B2CF9AE}" pid="4" name="LastSaved">
    <vt:filetime>2021-03-01T00:00:00Z</vt:filetime>
  </property>
</Properties>
</file>