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685" w:type="pct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47"/>
        <w:gridCol w:w="1464"/>
        <w:gridCol w:w="1244"/>
        <w:gridCol w:w="1244"/>
        <w:gridCol w:w="1241"/>
        <w:gridCol w:w="1241"/>
        <w:gridCol w:w="1240"/>
        <w:gridCol w:w="1243"/>
        <w:gridCol w:w="1243"/>
        <w:gridCol w:w="1243"/>
        <w:gridCol w:w="1243"/>
      </w:tblGrid>
      <w:tr w:rsidR="002724D7" w:rsidRPr="00241003" w14:paraId="71376ABE" w14:textId="77777777" w:rsidTr="00192927">
        <w:trPr>
          <w:trHeight w:val="315"/>
        </w:trPr>
        <w:tc>
          <w:tcPr>
            <w:tcW w:w="5000" w:type="pct"/>
            <w:gridSpan w:val="11"/>
            <w:tcBorders>
              <w:top w:val="nil"/>
              <w:bottom w:val="single" w:sz="8" w:space="0" w:color="auto"/>
            </w:tcBorders>
            <w:noWrap/>
            <w:tcMar>
              <w:left w:w="115" w:type="dxa"/>
              <w:bottom w:w="43" w:type="dxa"/>
              <w:right w:w="115" w:type="dxa"/>
            </w:tcMar>
            <w:hideMark/>
          </w:tcPr>
          <w:p w14:paraId="6AA3BE20" w14:textId="77777777" w:rsidR="00D6140B" w:rsidRPr="00D6140B" w:rsidRDefault="00340A40" w:rsidP="007046F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</w:pPr>
            <w:proofErr w:type="spellStart"/>
            <w:r w:rsidRPr="00D6140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  <w:t>eTable</w:t>
            </w:r>
            <w:proofErr w:type="spellEnd"/>
            <w:r w:rsidRPr="00D6140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  <w:t xml:space="preserve"> 1</w:t>
            </w:r>
          </w:p>
          <w:p w14:paraId="26C1BB33" w14:textId="77777777" w:rsidR="002724D7" w:rsidRPr="00241003" w:rsidRDefault="00D6140B" w:rsidP="00340A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Model </w:t>
            </w:r>
            <w:r w:rsidR="00192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S</w:t>
            </w:r>
            <w:r w:rsidR="002724D7" w:rsidRPr="00241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election Using BIC</w:t>
            </w:r>
            <w:r w:rsidR="00340A40" w:rsidRPr="00241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and</w:t>
            </w:r>
            <w:r w:rsidR="002724D7" w:rsidRPr="00241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="00340A40" w:rsidRPr="00241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Predicted</w:t>
            </w:r>
            <w:r w:rsidR="002724D7" w:rsidRPr="00241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Group Proportions Using </w:t>
            </w:r>
            <w:r w:rsidR="00340A40" w:rsidRPr="00241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Group-Based Trajectory Models</w:t>
            </w:r>
            <w:r w:rsidR="002724D7" w:rsidRPr="00241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in Determining </w:t>
            </w:r>
            <w:r w:rsidR="000D15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Days Covered </w:t>
            </w:r>
            <w:r w:rsidR="002724D7" w:rsidRPr="00241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Trajectory Groups (N = 438,398)</w:t>
            </w:r>
          </w:p>
        </w:tc>
      </w:tr>
      <w:tr w:rsidR="00340A40" w:rsidRPr="00241003" w14:paraId="01995796" w14:textId="77777777" w:rsidTr="007426AD">
        <w:trPr>
          <w:trHeight w:val="206"/>
        </w:trPr>
        <w:tc>
          <w:tcPr>
            <w:tcW w:w="5000" w:type="pct"/>
            <w:gridSpan w:val="11"/>
            <w:tcBorders>
              <w:top w:val="single" w:sz="8" w:space="0" w:color="auto"/>
              <w:bottom w:val="nil"/>
            </w:tcBorders>
            <w:noWrap/>
            <w:hideMark/>
          </w:tcPr>
          <w:p w14:paraId="7606E558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Predicted Group Proportions</w:t>
            </w:r>
          </w:p>
        </w:tc>
      </w:tr>
      <w:tr w:rsidR="00340A40" w:rsidRPr="00241003" w14:paraId="5D3ED19B" w14:textId="77777777" w:rsidTr="007426AD">
        <w:trPr>
          <w:trHeight w:val="375"/>
        </w:trPr>
        <w:tc>
          <w:tcPr>
            <w:tcW w:w="576" w:type="pct"/>
            <w:tcBorders>
              <w:top w:val="nil"/>
              <w:bottom w:val="single" w:sz="8" w:space="0" w:color="auto"/>
              <w:right w:val="nil"/>
            </w:tcBorders>
            <w:hideMark/>
          </w:tcPr>
          <w:p w14:paraId="72C1B748" w14:textId="77777777" w:rsidR="00340A40" w:rsidRPr="00241003" w:rsidRDefault="00340A40" w:rsidP="002724D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Number of Groups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0CA1424B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BIC</w:t>
            </w:r>
            <w:r w:rsidR="00AB2D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vertAlign w:val="superscript"/>
              </w:rPr>
              <w:t>a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2178DCF0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Group1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34C0A4AD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Group2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5D7A513F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Group3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388BB3E8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Group4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628192D6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Group5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FEB077E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Group6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68B27E5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Group7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73863BBA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Group8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</w:tcBorders>
            <w:noWrap/>
            <w:hideMark/>
          </w:tcPr>
          <w:p w14:paraId="7FAE4FF8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Group9</w:t>
            </w:r>
          </w:p>
        </w:tc>
      </w:tr>
      <w:tr w:rsidR="00340A40" w:rsidRPr="00241003" w14:paraId="1C35C4EB" w14:textId="77777777" w:rsidTr="007426AD">
        <w:trPr>
          <w:trHeight w:val="300"/>
        </w:trPr>
        <w:tc>
          <w:tcPr>
            <w:tcW w:w="576" w:type="pct"/>
            <w:tcBorders>
              <w:top w:val="single" w:sz="8" w:space="0" w:color="auto"/>
              <w:bottom w:val="nil"/>
              <w:right w:val="nil"/>
            </w:tcBorders>
            <w:noWrap/>
            <w:hideMark/>
          </w:tcPr>
          <w:p w14:paraId="4DFC1288" w14:textId="77777777" w:rsidR="00340A40" w:rsidRPr="00241003" w:rsidRDefault="00340A40" w:rsidP="002724D7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512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5A5FC279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sz w:val="20"/>
              </w:rPr>
              <w:t>-7309811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26B47858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sz w:val="20"/>
              </w:rPr>
              <w:t>50.00%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7479A062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sz w:val="20"/>
              </w:rPr>
              <w:t>50.00%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790AB653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C65911"/>
                <w:sz w:val="20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2B018F8E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75ED08BC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2174FF72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207888AA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4B1FA9D7" w14:textId="77777777" w:rsidR="00340A40" w:rsidRPr="00241003" w:rsidRDefault="00340A40" w:rsidP="002724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nil"/>
            </w:tcBorders>
            <w:noWrap/>
            <w:hideMark/>
          </w:tcPr>
          <w:p w14:paraId="18C36CE8" w14:textId="77777777" w:rsidR="00340A40" w:rsidRPr="00241003" w:rsidRDefault="00340A40" w:rsidP="002724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0A40" w:rsidRPr="00241003" w14:paraId="597115E6" w14:textId="77777777" w:rsidTr="00192927">
        <w:trPr>
          <w:trHeight w:val="300"/>
        </w:trPr>
        <w:tc>
          <w:tcPr>
            <w:tcW w:w="576" w:type="pct"/>
            <w:tcBorders>
              <w:top w:val="nil"/>
              <w:bottom w:val="nil"/>
              <w:right w:val="nil"/>
            </w:tcBorders>
            <w:noWrap/>
            <w:hideMark/>
          </w:tcPr>
          <w:p w14:paraId="55D02D88" w14:textId="77777777" w:rsidR="00340A40" w:rsidRPr="00241003" w:rsidRDefault="00340A40" w:rsidP="002724D7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FA328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-6980186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30CD4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41.32%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FC595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24.10%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BB12F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34.58%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91990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679B6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081123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63346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9C9D0" w14:textId="77777777" w:rsidR="00340A40" w:rsidRPr="00241003" w:rsidRDefault="00340A40" w:rsidP="002724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</w:tcBorders>
            <w:noWrap/>
            <w:hideMark/>
          </w:tcPr>
          <w:p w14:paraId="0F70120C" w14:textId="77777777" w:rsidR="00340A40" w:rsidRPr="00241003" w:rsidRDefault="00340A40" w:rsidP="002724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0A40" w:rsidRPr="00241003" w14:paraId="3BF76CEA" w14:textId="77777777" w:rsidTr="00192927">
        <w:trPr>
          <w:trHeight w:val="300"/>
        </w:trPr>
        <w:tc>
          <w:tcPr>
            <w:tcW w:w="576" w:type="pct"/>
            <w:tcBorders>
              <w:top w:val="nil"/>
              <w:bottom w:val="nil"/>
              <w:right w:val="nil"/>
            </w:tcBorders>
            <w:noWrap/>
            <w:hideMark/>
          </w:tcPr>
          <w:p w14:paraId="6261F397" w14:textId="77777777" w:rsidR="00340A40" w:rsidRPr="00241003" w:rsidRDefault="00340A40" w:rsidP="002724D7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ADC4B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-6960086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20D6E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9.48%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9E2D2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23.64%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F4C0F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29.67%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15B703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37.21%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AD20B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8D5AD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A140E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503E7E" w14:textId="77777777" w:rsidR="00340A40" w:rsidRPr="00241003" w:rsidRDefault="00340A40" w:rsidP="002724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</w:tcBorders>
            <w:noWrap/>
            <w:hideMark/>
          </w:tcPr>
          <w:p w14:paraId="267A46B6" w14:textId="77777777" w:rsidR="00340A40" w:rsidRPr="00241003" w:rsidRDefault="00340A40" w:rsidP="002724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0A40" w:rsidRPr="00241003" w14:paraId="34049A41" w14:textId="77777777" w:rsidTr="00192927">
        <w:trPr>
          <w:trHeight w:val="300"/>
        </w:trPr>
        <w:tc>
          <w:tcPr>
            <w:tcW w:w="576" w:type="pct"/>
            <w:tcBorders>
              <w:top w:val="nil"/>
              <w:bottom w:val="nil"/>
              <w:right w:val="nil"/>
            </w:tcBorders>
            <w:noWrap/>
            <w:hideMark/>
          </w:tcPr>
          <w:p w14:paraId="1E1A1AB6" w14:textId="77777777" w:rsidR="00340A40" w:rsidRPr="00241003" w:rsidRDefault="00340A40" w:rsidP="002724D7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F7974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sz w:val="20"/>
              </w:rPr>
              <w:t>-6914819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33FF7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sz w:val="20"/>
              </w:rPr>
              <w:t>21.52%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99C4FD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sz w:val="20"/>
              </w:rPr>
              <w:t>9.20%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70B15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sz w:val="20"/>
              </w:rPr>
              <w:t>9.18%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0F122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sz w:val="20"/>
              </w:rPr>
              <w:t>23.56%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8F6A4A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sz w:val="20"/>
              </w:rPr>
              <w:t>36.53%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ED508D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382FDA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909722" w14:textId="77777777" w:rsidR="00340A40" w:rsidRPr="00241003" w:rsidRDefault="00340A40" w:rsidP="002724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</w:tcBorders>
            <w:noWrap/>
            <w:hideMark/>
          </w:tcPr>
          <w:p w14:paraId="3202E47F" w14:textId="77777777" w:rsidR="00340A40" w:rsidRPr="00241003" w:rsidRDefault="00340A40" w:rsidP="002724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0A40" w:rsidRPr="00241003" w14:paraId="7EF0AA3F" w14:textId="77777777" w:rsidTr="00192927">
        <w:trPr>
          <w:trHeight w:val="300"/>
        </w:trPr>
        <w:tc>
          <w:tcPr>
            <w:tcW w:w="576" w:type="pct"/>
            <w:tcBorders>
              <w:top w:val="nil"/>
              <w:bottom w:val="nil"/>
              <w:right w:val="nil"/>
            </w:tcBorders>
            <w:noWrap/>
            <w:hideMark/>
          </w:tcPr>
          <w:p w14:paraId="2F9E7958" w14:textId="77777777" w:rsidR="00340A40" w:rsidRPr="00241003" w:rsidRDefault="00340A40" w:rsidP="002724D7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A1F49D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sz w:val="20"/>
              </w:rPr>
              <w:t>-6895379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22E75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sz w:val="20"/>
              </w:rPr>
              <w:t>5.36%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D2F6C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sz w:val="20"/>
              </w:rPr>
              <w:t>10.64%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111E3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sz w:val="20"/>
              </w:rPr>
              <w:t>8.45%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7E829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sz w:val="20"/>
              </w:rPr>
              <w:t>18.59%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25DAA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sz w:val="20"/>
              </w:rPr>
              <w:t>21.92%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C00FDD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sz w:val="20"/>
              </w:rPr>
              <w:t>35.04%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2D413E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CA497" w14:textId="77777777" w:rsidR="00340A40" w:rsidRPr="00241003" w:rsidRDefault="00340A40" w:rsidP="002724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</w:tcBorders>
            <w:noWrap/>
            <w:hideMark/>
          </w:tcPr>
          <w:p w14:paraId="07B32720" w14:textId="77777777" w:rsidR="00340A40" w:rsidRPr="00241003" w:rsidRDefault="00340A40" w:rsidP="002724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0A40" w:rsidRPr="00241003" w14:paraId="0BB6E262" w14:textId="77777777" w:rsidTr="00192927">
        <w:trPr>
          <w:trHeight w:val="300"/>
        </w:trPr>
        <w:tc>
          <w:tcPr>
            <w:tcW w:w="576" w:type="pct"/>
            <w:tcBorders>
              <w:top w:val="nil"/>
              <w:bottom w:val="nil"/>
              <w:right w:val="nil"/>
            </w:tcBorders>
            <w:noWrap/>
            <w:hideMark/>
          </w:tcPr>
          <w:p w14:paraId="71C038DB" w14:textId="77777777" w:rsidR="00340A40" w:rsidRPr="00241003" w:rsidRDefault="00340A40" w:rsidP="002724D7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522111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-6890440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CB7E97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4.44%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4329B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6.53%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656A6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8.29%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C6FF31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5.81%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38A8F4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18.64%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694A6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21.54%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16F62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34.74%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ADC98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</w:tcBorders>
            <w:noWrap/>
            <w:hideMark/>
          </w:tcPr>
          <w:p w14:paraId="697D6C76" w14:textId="77777777" w:rsidR="00340A40" w:rsidRPr="00241003" w:rsidRDefault="00340A40" w:rsidP="002724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0A40" w:rsidRPr="00241003" w14:paraId="0F70B1EF" w14:textId="77777777" w:rsidTr="00192927">
        <w:trPr>
          <w:trHeight w:val="300"/>
        </w:trPr>
        <w:tc>
          <w:tcPr>
            <w:tcW w:w="576" w:type="pct"/>
            <w:tcBorders>
              <w:top w:val="nil"/>
              <w:bottom w:val="nil"/>
              <w:right w:val="nil"/>
            </w:tcBorders>
            <w:noWrap/>
            <w:hideMark/>
          </w:tcPr>
          <w:p w14:paraId="02177238" w14:textId="77777777" w:rsidR="00340A40" w:rsidRPr="00241003" w:rsidRDefault="00340A40" w:rsidP="002724D7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56CB0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-6865565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78B70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15.05%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CF697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6.26%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CF3D2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3.90%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28785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4.72%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5D70E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5.90%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7F07A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15.07%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16197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18.11%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9E601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31.01%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</w:tcBorders>
            <w:noWrap/>
            <w:hideMark/>
          </w:tcPr>
          <w:p w14:paraId="6399697C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40A40" w:rsidRPr="00241003" w14:paraId="2A024476" w14:textId="77777777" w:rsidTr="00192927">
        <w:trPr>
          <w:trHeight w:val="315"/>
        </w:trPr>
        <w:tc>
          <w:tcPr>
            <w:tcW w:w="576" w:type="pct"/>
            <w:tcBorders>
              <w:top w:val="nil"/>
              <w:bottom w:val="single" w:sz="4" w:space="0" w:color="auto"/>
              <w:right w:val="nil"/>
            </w:tcBorders>
            <w:noWrap/>
            <w:hideMark/>
          </w:tcPr>
          <w:p w14:paraId="7166E946" w14:textId="77777777" w:rsidR="00340A40" w:rsidRPr="00241003" w:rsidRDefault="00340A40" w:rsidP="002724D7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4101F43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-6860529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98C187E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15.35%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E947ABC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3.51%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135336C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5.59%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10287C2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5.97%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91EE8EE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6.66%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1DAC8EE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10.98%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5B1D78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4.06%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F863141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17.51%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</w:tcBorders>
            <w:noWrap/>
            <w:hideMark/>
          </w:tcPr>
          <w:p w14:paraId="7A1C47FA" w14:textId="77777777" w:rsidR="00340A40" w:rsidRPr="00241003" w:rsidRDefault="00340A40" w:rsidP="00272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30.38%</w:t>
            </w:r>
          </w:p>
        </w:tc>
      </w:tr>
    </w:tbl>
    <w:p w14:paraId="34091DB0" w14:textId="77777777" w:rsidR="00B773F5" w:rsidRDefault="00AB2D6F" w:rsidP="00192927">
      <w:pPr>
        <w:spacing w:before="120"/>
        <w:rPr>
          <w:rFonts w:ascii="Times New Roman" w:eastAsia="Times New Roman" w:hAnsi="Times New Roman" w:cs="Times New Roman"/>
          <w:iCs/>
          <w:color w:val="000000"/>
          <w:sz w:val="18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vertAlign w:val="superscript"/>
        </w:rPr>
        <w:t>a</w:t>
      </w:r>
      <w:r w:rsidR="00340A40" w:rsidRPr="00241003">
        <w:rPr>
          <w:rFonts w:ascii="Times New Roman" w:eastAsia="Times New Roman" w:hAnsi="Times New Roman" w:cs="Times New Roman"/>
          <w:iCs/>
          <w:color w:val="000000"/>
          <w:sz w:val="18"/>
        </w:rPr>
        <w:t>BIC</w:t>
      </w:r>
      <w:proofErr w:type="spellEnd"/>
      <w:r w:rsidR="00340A40" w:rsidRPr="00241003">
        <w:rPr>
          <w:rFonts w:ascii="Times New Roman" w:eastAsia="Times New Roman" w:hAnsi="Times New Roman" w:cs="Times New Roman"/>
          <w:iCs/>
          <w:color w:val="000000"/>
          <w:sz w:val="18"/>
        </w:rPr>
        <w:t>=Bayesian Information Criterion. Higher values indicate better model fit.</w:t>
      </w:r>
    </w:p>
    <w:p w14:paraId="5CC4B2F7" w14:textId="77777777" w:rsidR="007046FC" w:rsidRDefault="007046FC" w:rsidP="00192927">
      <w:pPr>
        <w:spacing w:before="120"/>
        <w:rPr>
          <w:rFonts w:ascii="Times New Roman" w:eastAsia="Times New Roman" w:hAnsi="Times New Roman" w:cs="Times New Roman"/>
          <w:iCs/>
          <w:color w:val="000000"/>
          <w:sz w:val="18"/>
        </w:rPr>
      </w:pPr>
    </w:p>
    <w:p w14:paraId="01129942" w14:textId="77777777" w:rsidR="007046FC" w:rsidRDefault="007046FC">
      <w:pPr>
        <w:rPr>
          <w:rFonts w:ascii="Times New Roman" w:eastAsia="Times New Roman" w:hAnsi="Times New Roman" w:cs="Times New Roman"/>
          <w:iCs/>
          <w:color w:val="000000"/>
          <w:sz w:val="18"/>
        </w:rPr>
      </w:pPr>
      <w:r>
        <w:rPr>
          <w:rFonts w:ascii="Times New Roman" w:eastAsia="Times New Roman" w:hAnsi="Times New Roman" w:cs="Times New Roman"/>
          <w:iCs/>
          <w:color w:val="000000"/>
          <w:sz w:val="18"/>
        </w:rPr>
        <w:br w:type="page"/>
      </w:r>
    </w:p>
    <w:tbl>
      <w:tblPr>
        <w:tblStyle w:val="TableGrid"/>
        <w:tblW w:w="13199" w:type="dxa"/>
        <w:tblBorders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168"/>
        <w:gridCol w:w="2766"/>
        <w:gridCol w:w="1667"/>
        <w:gridCol w:w="1585"/>
        <w:gridCol w:w="2168"/>
        <w:gridCol w:w="846"/>
      </w:tblGrid>
      <w:tr w:rsidR="007046FC" w:rsidRPr="008B19A5" w14:paraId="7523ECC4" w14:textId="77777777" w:rsidTr="00E7277F">
        <w:trPr>
          <w:trHeight w:val="390"/>
        </w:trPr>
        <w:tc>
          <w:tcPr>
            <w:tcW w:w="13199" w:type="dxa"/>
            <w:gridSpan w:val="6"/>
            <w:tcBorders>
              <w:top w:val="nil"/>
              <w:left w:val="nil"/>
              <w:bottom w:val="single" w:sz="8" w:space="0" w:color="auto"/>
            </w:tcBorders>
            <w:noWrap/>
            <w:tcMar>
              <w:left w:w="115" w:type="dxa"/>
              <w:bottom w:w="72" w:type="dxa"/>
              <w:right w:w="115" w:type="dxa"/>
            </w:tcMar>
            <w:hideMark/>
          </w:tcPr>
          <w:p w14:paraId="418E1F31" w14:textId="77777777" w:rsidR="007046FC" w:rsidRPr="002E6574" w:rsidRDefault="007046FC" w:rsidP="00E7277F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2E657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lastRenderedPageBreak/>
              <w:t>eTable</w:t>
            </w:r>
            <w:proofErr w:type="spellEnd"/>
            <w:r w:rsidRPr="002E657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2</w:t>
            </w:r>
          </w:p>
          <w:p w14:paraId="044F66B5" w14:textId="77777777" w:rsidR="007046FC" w:rsidRPr="002E6574" w:rsidRDefault="007046FC" w:rsidP="00E727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6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Nagin’s Diagnostic Criteria for Days Covered Trajectories</w:t>
            </w:r>
          </w:p>
        </w:tc>
      </w:tr>
      <w:tr w:rsidR="007046FC" w:rsidRPr="00EA12D2" w14:paraId="46F499A5" w14:textId="77777777" w:rsidTr="00E7277F">
        <w:trPr>
          <w:trHeight w:val="960"/>
        </w:trPr>
        <w:tc>
          <w:tcPr>
            <w:tcW w:w="41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14:paraId="7E3F1230" w14:textId="77777777" w:rsidR="007046FC" w:rsidRPr="00EA12D2" w:rsidRDefault="007046FC" w:rsidP="00E7277F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EA12D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Group</w:t>
            </w:r>
          </w:p>
        </w:tc>
        <w:tc>
          <w:tcPr>
            <w:tcW w:w="27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4A9A65C" w14:textId="77777777" w:rsidR="007046FC" w:rsidRPr="00EA12D2" w:rsidRDefault="007046FC" w:rsidP="00E7277F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vertAlign w:val="superscript"/>
              </w:rPr>
            </w:pPr>
            <w:r w:rsidRPr="00EA12D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Group Probability (95% Confidence Interval)</w:t>
            </w:r>
            <w:r w:rsidRPr="00EA12D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B5FF90F" w14:textId="77777777" w:rsidR="007046FC" w:rsidRPr="00EA12D2" w:rsidRDefault="007046FC" w:rsidP="00E7277F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EA12D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Proportion Classified in Each </w:t>
            </w:r>
            <w:proofErr w:type="spellStart"/>
            <w:r w:rsidRPr="00EA12D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Group</w:t>
            </w:r>
            <w:r w:rsidRPr="00EA12D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BE25B8F" w14:textId="77777777" w:rsidR="007046FC" w:rsidRPr="00EA12D2" w:rsidRDefault="007046FC" w:rsidP="00E7277F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EA12D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Average Posterior </w:t>
            </w:r>
            <w:proofErr w:type="spellStart"/>
            <w:r w:rsidRPr="00EA12D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Probability</w:t>
            </w:r>
            <w:r w:rsidRPr="00EA12D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21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5DF761C" w14:textId="77777777" w:rsidR="007046FC" w:rsidRPr="00EA12D2" w:rsidRDefault="007046FC" w:rsidP="00E7277F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EA12D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Odds Correct </w:t>
            </w:r>
            <w:proofErr w:type="spellStart"/>
            <w:r w:rsidRPr="00EA12D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Classification</w:t>
            </w:r>
            <w:r w:rsidRPr="00EA12D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vertAlign w:val="superscript"/>
              </w:rPr>
              <w:t>d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</w:tcBorders>
            <w:noWrap/>
            <w:hideMark/>
          </w:tcPr>
          <w:p w14:paraId="58C2DF12" w14:textId="77777777" w:rsidR="007046FC" w:rsidRPr="00EA12D2" w:rsidRDefault="007046FC" w:rsidP="00E7277F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EA12D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|∆|</w:t>
            </w:r>
            <w:r w:rsidRPr="00EA12D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vertAlign w:val="superscript"/>
              </w:rPr>
              <w:t>e</w:t>
            </w:r>
          </w:p>
        </w:tc>
      </w:tr>
      <w:tr w:rsidR="007046FC" w:rsidRPr="008B19A5" w14:paraId="0C6EBA1C" w14:textId="77777777" w:rsidTr="00E7277F">
        <w:trPr>
          <w:trHeight w:val="300"/>
        </w:trPr>
        <w:tc>
          <w:tcPr>
            <w:tcW w:w="41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30B71C32" w14:textId="77777777" w:rsidR="007046FC" w:rsidRPr="008B19A5" w:rsidRDefault="007046FC" w:rsidP="00E7277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Slow, Persistent Days Covered Reduction</w:t>
            </w:r>
          </w:p>
        </w:tc>
        <w:tc>
          <w:tcPr>
            <w:tcW w:w="27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7BC1680D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0.166 (0.165, 0.167)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45C1BC46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0.154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3460A585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0.702</w:t>
            </w:r>
          </w:p>
        </w:tc>
        <w:tc>
          <w:tcPr>
            <w:tcW w:w="21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7ABA9BDB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11.87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</w:tcBorders>
            <w:noWrap/>
            <w:hideMark/>
          </w:tcPr>
          <w:p w14:paraId="63FA17C5" w14:textId="77777777" w:rsidR="007046FC" w:rsidRPr="008B19A5" w:rsidRDefault="007046FC" w:rsidP="00E7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0.012</w:t>
            </w:r>
          </w:p>
        </w:tc>
      </w:tr>
      <w:tr w:rsidR="007046FC" w:rsidRPr="008B19A5" w14:paraId="3A529BFD" w14:textId="77777777" w:rsidTr="00E7277F">
        <w:trPr>
          <w:trHeight w:val="300"/>
        </w:trPr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E679F9" w14:textId="77777777" w:rsidR="007046FC" w:rsidRPr="008B19A5" w:rsidRDefault="007046FC" w:rsidP="00E7277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Days Covered Reduction Followed by Increase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208F8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0.024 (0.023, 0.024)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7EDED3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6F820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0.765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9DBA9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133.75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noWrap/>
            <w:hideMark/>
          </w:tcPr>
          <w:p w14:paraId="25CCBBF0" w14:textId="77777777" w:rsidR="007046FC" w:rsidRPr="008B19A5" w:rsidRDefault="007046FC" w:rsidP="00E7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0.011</w:t>
            </w:r>
          </w:p>
        </w:tc>
      </w:tr>
      <w:tr w:rsidR="007046FC" w:rsidRPr="008B19A5" w14:paraId="49547F2B" w14:textId="77777777" w:rsidTr="00E7277F">
        <w:trPr>
          <w:trHeight w:val="300"/>
        </w:trPr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36FC6D" w14:textId="77777777" w:rsidR="007046FC" w:rsidRPr="008B19A5" w:rsidRDefault="007046FC" w:rsidP="00E7277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Rapid Days Covered Reduction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7E87F5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0.041 (0.041, 0.042)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32C236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13D00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sz w:val="28"/>
              </w:rPr>
              <w:t>0.735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E095B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64.72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noWrap/>
            <w:hideMark/>
          </w:tcPr>
          <w:p w14:paraId="1DD9D887" w14:textId="77777777" w:rsidR="007046FC" w:rsidRPr="008B19A5" w:rsidRDefault="007046FC" w:rsidP="00E7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0.015</w:t>
            </w:r>
          </w:p>
        </w:tc>
      </w:tr>
      <w:tr w:rsidR="007046FC" w:rsidRPr="008B19A5" w14:paraId="7024F404" w14:textId="77777777" w:rsidTr="00E7277F">
        <w:trPr>
          <w:trHeight w:val="300"/>
        </w:trPr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9F8371" w14:textId="77777777" w:rsidR="007046FC" w:rsidRPr="008B19A5" w:rsidRDefault="007046FC" w:rsidP="00E7277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Delayed Days Covered Reduction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25255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0.046 (0.046, 0.048)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D36E9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04CAF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0.839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A865A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108.18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noWrap/>
            <w:hideMark/>
          </w:tcPr>
          <w:p w14:paraId="55210E0D" w14:textId="77777777" w:rsidR="007046FC" w:rsidRPr="008B19A5" w:rsidRDefault="007046FC" w:rsidP="00E7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0.014</w:t>
            </w:r>
          </w:p>
        </w:tc>
      </w:tr>
      <w:tr w:rsidR="007046FC" w:rsidRPr="008B19A5" w14:paraId="608BD935" w14:textId="77777777" w:rsidTr="00E7277F">
        <w:trPr>
          <w:trHeight w:val="300"/>
        </w:trPr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241DA" w14:textId="77777777" w:rsidR="007046FC" w:rsidRPr="008B19A5" w:rsidRDefault="007046FC" w:rsidP="00E7277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Rapid Discontinuation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52089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0.065 (0.065, 0.066)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0E0787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3A521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0.879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2A9B9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103.67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noWrap/>
            <w:hideMark/>
          </w:tcPr>
          <w:p w14:paraId="18D5E3AB" w14:textId="77777777" w:rsidR="007046FC" w:rsidRPr="008B19A5" w:rsidRDefault="007046FC" w:rsidP="00E7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0.001</w:t>
            </w:r>
          </w:p>
        </w:tc>
      </w:tr>
      <w:tr w:rsidR="007046FC" w:rsidRPr="008B19A5" w14:paraId="66AA0B2A" w14:textId="77777777" w:rsidTr="00E7277F">
        <w:trPr>
          <w:trHeight w:val="300"/>
        </w:trPr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18A808" w14:textId="77777777" w:rsidR="007046FC" w:rsidRPr="008B19A5" w:rsidRDefault="007046FC" w:rsidP="00E7277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Moderate Paced Discontinuation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33CAE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0.109 (0.108, 0.110)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BD021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1C51A3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0.750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74B747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24.49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noWrap/>
            <w:hideMark/>
          </w:tcPr>
          <w:p w14:paraId="0AA7E933" w14:textId="77777777" w:rsidR="007046FC" w:rsidRPr="008B19A5" w:rsidRDefault="007046FC" w:rsidP="00E7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0.001</w:t>
            </w:r>
          </w:p>
        </w:tc>
      </w:tr>
      <w:tr w:rsidR="007046FC" w:rsidRPr="008B19A5" w14:paraId="4F0AC7D3" w14:textId="77777777" w:rsidTr="00E7277F">
        <w:trPr>
          <w:trHeight w:val="300"/>
        </w:trPr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B2898" w14:textId="77777777" w:rsidR="007046FC" w:rsidRPr="008B19A5" w:rsidRDefault="007046FC" w:rsidP="00E7277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Delayed Discontinuation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11CFF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0.034 (0.033, 0.034)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22AF2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64440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0.836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5503F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145.71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noWrap/>
            <w:hideMark/>
          </w:tcPr>
          <w:p w14:paraId="6BD46A9C" w14:textId="77777777" w:rsidR="007046FC" w:rsidRPr="008B19A5" w:rsidRDefault="007046FC" w:rsidP="00E7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0.007</w:t>
            </w:r>
          </w:p>
        </w:tc>
      </w:tr>
      <w:tr w:rsidR="007046FC" w:rsidRPr="008B19A5" w14:paraId="2C2856AB" w14:textId="77777777" w:rsidTr="00E7277F">
        <w:trPr>
          <w:trHeight w:val="300"/>
        </w:trPr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0CBE2" w14:textId="77777777" w:rsidR="007046FC" w:rsidRPr="008B19A5" w:rsidRDefault="007046FC" w:rsidP="00E7277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Persistent, Moderate Days Covered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A7BF7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0.177 (0.176, 0.179)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264B6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E5384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0.734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6A7AC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12.80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noWrap/>
            <w:hideMark/>
          </w:tcPr>
          <w:p w14:paraId="21BB5E96" w14:textId="77777777" w:rsidR="007046FC" w:rsidRPr="008B19A5" w:rsidRDefault="007046FC" w:rsidP="00E7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0.002</w:t>
            </w:r>
          </w:p>
        </w:tc>
      </w:tr>
      <w:tr w:rsidR="007046FC" w:rsidRPr="008B19A5" w14:paraId="2F162622" w14:textId="77777777" w:rsidTr="00E7277F">
        <w:trPr>
          <w:trHeight w:val="315"/>
        </w:trPr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2919E1D" w14:textId="77777777" w:rsidR="007046FC" w:rsidRPr="008B19A5" w:rsidRDefault="007046FC" w:rsidP="00E7277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Persistent, High Days Covered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76B76A8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0.337 (0.336, 0.339)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0B3E6BF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A7ED74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0.844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4D3A3C" w14:textId="77777777" w:rsidR="007046FC" w:rsidRPr="008B19A5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10.66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noWrap/>
            <w:hideMark/>
          </w:tcPr>
          <w:p w14:paraId="4EBFCC87" w14:textId="77777777" w:rsidR="007046FC" w:rsidRPr="008B19A5" w:rsidRDefault="007046FC" w:rsidP="00E7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B19A5">
              <w:rPr>
                <w:rFonts w:ascii="Times New Roman" w:eastAsia="Times New Roman" w:hAnsi="Times New Roman" w:cs="Times New Roman"/>
                <w:color w:val="000000"/>
                <w:sz w:val="28"/>
              </w:rPr>
              <w:t>0.034</w:t>
            </w:r>
          </w:p>
        </w:tc>
      </w:tr>
    </w:tbl>
    <w:p w14:paraId="7FC1A24A" w14:textId="77777777" w:rsidR="007046FC" w:rsidRPr="004D5908" w:rsidRDefault="007046FC" w:rsidP="007046FC">
      <w:pPr>
        <w:spacing w:before="120" w:after="0"/>
        <w:rPr>
          <w:rFonts w:ascii="Times New Roman" w:hAnsi="Times New Roman" w:cs="Times New Roman"/>
          <w:sz w:val="20"/>
        </w:rPr>
      </w:pPr>
      <w:proofErr w:type="spellStart"/>
      <w:proofErr w:type="gramStart"/>
      <w:r w:rsidRPr="008B19A5">
        <w:rPr>
          <w:rFonts w:ascii="Times New Roman" w:hAnsi="Times New Roman" w:cs="Times New Roman"/>
          <w:sz w:val="20"/>
          <w:vertAlign w:val="superscript"/>
        </w:rPr>
        <w:t>a</w:t>
      </w:r>
      <w:proofErr w:type="spellEnd"/>
      <w:proofErr w:type="gramEnd"/>
      <w:r>
        <w:rPr>
          <w:rFonts w:ascii="Times New Roman" w:hAnsi="Times New Roman" w:cs="Times New Roman"/>
          <w:sz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</w:rPr>
        <w:t>Actual proportion of individuals assigned to each trajectory group using the maximum probability rule.</w:t>
      </w:r>
    </w:p>
    <w:p w14:paraId="427BFD13" w14:textId="77777777" w:rsidR="007046FC" w:rsidRPr="008B19A5" w:rsidRDefault="007046FC" w:rsidP="007046FC">
      <w:pPr>
        <w:spacing w:after="0"/>
        <w:rPr>
          <w:rFonts w:ascii="Times New Roman" w:hAnsi="Times New Roman" w:cs="Times New Roman"/>
          <w:sz w:val="20"/>
        </w:rPr>
      </w:pPr>
      <w:r w:rsidRPr="008B19A5">
        <w:rPr>
          <w:rFonts w:ascii="Times New Roman" w:hAnsi="Times New Roman" w:cs="Times New Roman"/>
          <w:sz w:val="20"/>
          <w:vertAlign w:val="superscript"/>
        </w:rPr>
        <w:t>b</w:t>
      </w:r>
      <w:r w:rsidRPr="008B19A5">
        <w:rPr>
          <w:rFonts w:ascii="Times New Roman" w:hAnsi="Times New Roman" w:cs="Times New Roman"/>
          <w:sz w:val="20"/>
        </w:rPr>
        <w:t xml:space="preserve"> Proportion classified in each group is based on the maximum posterior probability rule. </w:t>
      </w:r>
    </w:p>
    <w:p w14:paraId="29A8960C" w14:textId="77777777" w:rsidR="007046FC" w:rsidRPr="008B19A5" w:rsidRDefault="007046FC" w:rsidP="007046FC">
      <w:pPr>
        <w:spacing w:after="0"/>
        <w:rPr>
          <w:rFonts w:ascii="Times New Roman" w:hAnsi="Times New Roman" w:cs="Times New Roman"/>
          <w:sz w:val="20"/>
        </w:rPr>
      </w:pPr>
      <w:r w:rsidRPr="008B19A5">
        <w:rPr>
          <w:rFonts w:ascii="Times New Roman" w:hAnsi="Times New Roman" w:cs="Times New Roman"/>
          <w:sz w:val="20"/>
          <w:vertAlign w:val="superscript"/>
        </w:rPr>
        <w:t>c</w:t>
      </w:r>
      <w:r>
        <w:rPr>
          <w:rFonts w:ascii="Times New Roman" w:hAnsi="Times New Roman" w:cs="Times New Roman"/>
          <w:sz w:val="20"/>
          <w:vertAlign w:val="superscript"/>
        </w:rPr>
        <w:t xml:space="preserve"> </w:t>
      </w:r>
      <w:r w:rsidRPr="008B19A5">
        <w:rPr>
          <w:rFonts w:ascii="Times New Roman" w:hAnsi="Times New Roman" w:cs="Times New Roman"/>
          <w:sz w:val="20"/>
        </w:rPr>
        <w:t>Average posterior probability is obtained by averaging the posterior probabilities for a given group for all individuals placed in this group by the maximum posterior probability rule. Average posterior probability is acceptable if equal to 0.7 or greater for each group.</w:t>
      </w:r>
    </w:p>
    <w:p w14:paraId="43912386" w14:textId="77777777" w:rsidR="007046FC" w:rsidRPr="008B19A5" w:rsidRDefault="007046FC" w:rsidP="007046FC">
      <w:pPr>
        <w:spacing w:after="0"/>
        <w:rPr>
          <w:rFonts w:ascii="Times New Roman" w:hAnsi="Times New Roman" w:cs="Times New Roman"/>
          <w:sz w:val="20"/>
        </w:rPr>
      </w:pPr>
      <w:r w:rsidRPr="008B19A5">
        <w:rPr>
          <w:rFonts w:ascii="Times New Roman" w:hAnsi="Times New Roman" w:cs="Times New Roman"/>
          <w:sz w:val="20"/>
          <w:vertAlign w:val="superscript"/>
        </w:rPr>
        <w:t>d</w:t>
      </w:r>
      <w:r>
        <w:rPr>
          <w:rFonts w:ascii="Times New Roman" w:hAnsi="Times New Roman" w:cs="Times New Roman"/>
          <w:sz w:val="20"/>
          <w:vertAlign w:val="superscript"/>
        </w:rPr>
        <w:t xml:space="preserve"> </w:t>
      </w:r>
      <w:r w:rsidRPr="008B19A5">
        <w:rPr>
          <w:rFonts w:ascii="Times New Roman" w:hAnsi="Times New Roman" w:cs="Times New Roman"/>
          <w:sz w:val="20"/>
        </w:rPr>
        <w:t>Odds Correct Classification values should be 5.0 or greater for each group.</w:t>
      </w:r>
    </w:p>
    <w:p w14:paraId="320CAB5D" w14:textId="77777777" w:rsidR="007046FC" w:rsidRDefault="007046FC" w:rsidP="007046FC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vertAlign w:val="superscript"/>
        </w:rPr>
        <w:t xml:space="preserve">e </w:t>
      </w:r>
      <w:r w:rsidRPr="008B19A5">
        <w:rPr>
          <w:rFonts w:ascii="Times New Roman" w:hAnsi="Times New Roman" w:cs="Times New Roman"/>
          <w:sz w:val="20"/>
        </w:rPr>
        <w:t>This value represents the difference between the group probability and the proportion classified in each group.</w:t>
      </w:r>
    </w:p>
    <w:p w14:paraId="2B16E6E7" w14:textId="77777777" w:rsidR="007046FC" w:rsidRDefault="007046FC" w:rsidP="007046FC">
      <w:pPr>
        <w:rPr>
          <w:rFonts w:ascii="Times New Roman" w:hAnsi="Times New Roman" w:cs="Times New Roman"/>
          <w:sz w:val="20"/>
        </w:rPr>
      </w:pPr>
    </w:p>
    <w:p w14:paraId="28A4F6C6" w14:textId="77777777" w:rsidR="007046FC" w:rsidRDefault="007046FC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tbl>
      <w:tblPr>
        <w:tblStyle w:val="GridTable1Light1"/>
        <w:tblW w:w="14922" w:type="dxa"/>
        <w:tblLook w:val="04A0" w:firstRow="1" w:lastRow="0" w:firstColumn="1" w:lastColumn="0" w:noHBand="0" w:noVBand="1"/>
      </w:tblPr>
      <w:tblGrid>
        <w:gridCol w:w="2410"/>
        <w:gridCol w:w="1099"/>
        <w:gridCol w:w="1021"/>
        <w:gridCol w:w="1021"/>
        <w:gridCol w:w="1099"/>
        <w:gridCol w:w="1099"/>
        <w:gridCol w:w="1099"/>
        <w:gridCol w:w="1007"/>
        <w:gridCol w:w="1437"/>
        <w:gridCol w:w="1437"/>
        <w:gridCol w:w="1437"/>
        <w:gridCol w:w="756"/>
      </w:tblGrid>
      <w:tr w:rsidR="00E7277F" w:rsidRPr="0029600F" w14:paraId="4FF6CE48" w14:textId="77777777" w:rsidTr="00E72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2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B9BCF03" w14:textId="77777777" w:rsidR="00E7277F" w:rsidRPr="00AB7E61" w:rsidRDefault="00E7277F" w:rsidP="00E7277F">
            <w:pPr>
              <w:pStyle w:val="Header"/>
              <w:jc w:val="center"/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lastRenderedPageBreak/>
              <w:t>eTable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 xml:space="preserve"> 3</w:t>
            </w:r>
          </w:p>
          <w:p w14:paraId="03619211" w14:textId="77777777" w:rsidR="00E7277F" w:rsidRPr="00DC1675" w:rsidRDefault="00E7277F" w:rsidP="00E7277F">
            <w:pPr>
              <w:pStyle w:val="Header"/>
              <w:jc w:val="center"/>
              <w:rPr>
                <w:sz w:val="24"/>
                <w:szCs w:val="24"/>
              </w:rPr>
            </w:pPr>
            <w:r w:rsidRPr="00DC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Veteran Demographics by Opioid Trajectory</w:t>
            </w:r>
          </w:p>
          <w:p w14:paraId="512D3FD6" w14:textId="77777777" w:rsidR="00E7277F" w:rsidRPr="00DC1675" w:rsidRDefault="00E7277F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7277F" w:rsidRPr="0029600F" w14:paraId="7C76D0D3" w14:textId="77777777" w:rsidTr="00E72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A547C51" w14:textId="77777777" w:rsidR="00E7277F" w:rsidRPr="00DC1675" w:rsidRDefault="00E7277F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632194D" w14:textId="77777777" w:rsidR="00E7277F" w:rsidRPr="00DC1675" w:rsidRDefault="00E7277F" w:rsidP="00E727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B016BB2" w14:textId="77777777" w:rsidR="00E7277F" w:rsidRPr="00BB425B" w:rsidRDefault="00E7277F" w:rsidP="00E727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18"/>
                <w:szCs w:val="20"/>
              </w:rPr>
            </w:pPr>
            <w:r w:rsidRPr="00BB425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0"/>
              </w:rPr>
              <w:t>Persistent Opioid Therapy</w:t>
            </w:r>
          </w:p>
        </w:tc>
        <w:tc>
          <w:tcPr>
            <w:tcW w:w="43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08D8BDE" w14:textId="77777777" w:rsidR="00E7277F" w:rsidRPr="00BB425B" w:rsidRDefault="00E7277F" w:rsidP="00E727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18"/>
                <w:szCs w:val="20"/>
              </w:rPr>
            </w:pPr>
            <w:r w:rsidRPr="00BB425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0"/>
              </w:rPr>
              <w:t>Reduced Opioid Therapy</w:t>
            </w:r>
          </w:p>
        </w:tc>
        <w:tc>
          <w:tcPr>
            <w:tcW w:w="43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13B9565" w14:textId="77777777" w:rsidR="00E7277F" w:rsidRPr="00BB425B" w:rsidRDefault="00E7277F" w:rsidP="00E727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18"/>
                <w:szCs w:val="20"/>
              </w:rPr>
            </w:pPr>
            <w:r w:rsidRPr="00BB425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0"/>
              </w:rPr>
              <w:t>Discontinued Opioid Therapy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5DF240D" w14:textId="77777777" w:rsidR="00E7277F" w:rsidRPr="00DC1675" w:rsidRDefault="00E7277F" w:rsidP="00E727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7277F" w:rsidRPr="0029600F" w14:paraId="65A13414" w14:textId="77777777" w:rsidTr="00E72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5362124" w14:textId="77777777" w:rsidR="00E7277F" w:rsidRPr="00DC1675" w:rsidRDefault="00E7277F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</w:rPr>
            </w:pPr>
            <w:r w:rsidRPr="00DC1675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</w:rPr>
              <w:t> 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8A250E6" w14:textId="77777777" w:rsidR="00E7277F" w:rsidRPr="00DC1675" w:rsidRDefault="00E7277F" w:rsidP="00E727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DC16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Total Sample         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60653E8" w14:textId="77777777" w:rsidR="00E7277F" w:rsidRPr="00DC1675" w:rsidRDefault="00E7277F" w:rsidP="00E727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DC16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Persistent, High Days Covered      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BCDC8A3" w14:textId="77777777" w:rsidR="00E7277F" w:rsidRPr="00DC1675" w:rsidRDefault="00E7277F" w:rsidP="00E727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DC16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Persistent, Moderate Days Covered                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09721DC" w14:textId="77777777" w:rsidR="00E7277F" w:rsidRPr="00DC1675" w:rsidRDefault="00E7277F" w:rsidP="00E727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DC16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Slow, Persistent Days Covered Reduction              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0FAA626" w14:textId="77777777" w:rsidR="00E7277F" w:rsidRPr="00DC1675" w:rsidRDefault="00E7277F" w:rsidP="00E727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DC16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Days Covered Reduction Followed by Increase                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AC4E69C" w14:textId="77777777" w:rsidR="00E7277F" w:rsidRPr="00DC1675" w:rsidRDefault="00E7277F" w:rsidP="00E727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DC16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Delayed Days Covered Reduction           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ECFAA3E" w14:textId="77777777" w:rsidR="00E7277F" w:rsidRPr="00DC1675" w:rsidRDefault="00E7277F" w:rsidP="00E727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DC16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Rapid Days Covered Reduction          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FC2CF82" w14:textId="77777777" w:rsidR="00E7277F" w:rsidRPr="00DC1675" w:rsidRDefault="00E7277F" w:rsidP="00E727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DC16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Moderate Paced Discontinuation     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F9F96E7" w14:textId="77777777" w:rsidR="00E7277F" w:rsidRPr="00DC1675" w:rsidRDefault="00E7277F" w:rsidP="00E727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DC16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Delayed Discontinuation     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86CEC3E" w14:textId="77777777" w:rsidR="00E7277F" w:rsidRPr="00DC1675" w:rsidRDefault="00E7277F" w:rsidP="00E727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DC16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Rapid Discontinuation      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5AFD593" w14:textId="77777777" w:rsidR="00E7277F" w:rsidRPr="00DC1675" w:rsidRDefault="00E7277F" w:rsidP="00E727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DC16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P </w:t>
            </w:r>
            <w:proofErr w:type="spellStart"/>
            <w:r w:rsidRPr="00DC16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Value</w:t>
            </w:r>
            <w:r w:rsidRPr="00BB425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vertAlign w:val="superscript"/>
              </w:rPr>
              <w:t>a</w:t>
            </w:r>
            <w:proofErr w:type="spellEnd"/>
          </w:p>
        </w:tc>
      </w:tr>
      <w:tr w:rsidR="00E7277F" w:rsidRPr="0029600F" w14:paraId="48320CA7" w14:textId="77777777" w:rsidTr="00E7277F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8" w:space="0" w:color="auto"/>
              <w:left w:val="nil"/>
              <w:bottom w:val="nil"/>
            </w:tcBorders>
            <w:hideMark/>
          </w:tcPr>
          <w:p w14:paraId="7457CEA3" w14:textId="77777777" w:rsidR="00E7277F" w:rsidRPr="0029600F" w:rsidRDefault="00E7277F" w:rsidP="00E727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single" w:sz="8" w:space="0" w:color="auto"/>
              <w:bottom w:val="nil"/>
              <w:right w:val="nil"/>
            </w:tcBorders>
            <w:hideMark/>
          </w:tcPr>
          <w:p w14:paraId="679F283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960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438,398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FD6C07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960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147,930 (33.7%)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CA3549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960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77,753 (17.7%)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0F06B1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960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72,720 (16.6%)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1249031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960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10,370 (2.4%)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1609140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960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20,222 (4.6%)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55215A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960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18,010 (4.1%)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6914871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960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47,887 (10.9%)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538F9A2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960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14,833 </w:t>
            </w:r>
          </w:p>
          <w:p w14:paraId="471AB73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960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(3.4%)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6F3B76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960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28,673 </w:t>
            </w:r>
          </w:p>
          <w:p w14:paraId="2ECF14D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960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(6.5%)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95FB86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7277F" w:rsidRPr="0029600F" w14:paraId="1DDCC33E" w14:textId="77777777" w:rsidTr="00E7277F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431C3637" w14:textId="77777777" w:rsidR="00E7277F" w:rsidRPr="007418C9" w:rsidRDefault="00E7277F" w:rsidP="00E7277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Race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(n, %)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2C58A3C3" w14:textId="77777777" w:rsidR="00E7277F" w:rsidRPr="0029600F" w:rsidRDefault="00E7277F" w:rsidP="00E72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F8F4A20" w14:textId="77777777" w:rsidR="00E7277F" w:rsidRPr="0029600F" w:rsidRDefault="00E7277F" w:rsidP="00E72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71BA91C" w14:textId="77777777" w:rsidR="00E7277F" w:rsidRPr="0029600F" w:rsidRDefault="00E7277F" w:rsidP="00E72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357D6" w14:textId="77777777" w:rsidR="00E7277F" w:rsidRPr="0029600F" w:rsidRDefault="00E7277F" w:rsidP="00E72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D7D3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7983F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3C8848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911B2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BF83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2EFE4DA4" w14:textId="77777777" w:rsidR="00E7277F" w:rsidRPr="00B83282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CF5697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2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04046CCA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393AEB7A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24688BE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302,159</w:t>
            </w:r>
          </w:p>
          <w:p w14:paraId="59CAE11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(68.92)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729616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108,179</w:t>
            </w:r>
          </w:p>
          <w:p w14:paraId="698B966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(73.13)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B158DF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53,635</w:t>
            </w:r>
          </w:p>
          <w:p w14:paraId="74F3039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(68.98)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D4B5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46,536</w:t>
            </w:r>
          </w:p>
          <w:p w14:paraId="29A004C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(63.99)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3F44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6,866</w:t>
            </w:r>
          </w:p>
          <w:p w14:paraId="161FF5A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(66.21)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0E79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14,194</w:t>
            </w:r>
          </w:p>
          <w:p w14:paraId="0062058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(70.19)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B7A7B7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11,229</w:t>
            </w:r>
          </w:p>
          <w:p w14:paraId="34E0186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(62.35)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1596F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31,489</w:t>
            </w:r>
          </w:p>
          <w:p w14:paraId="1B4D504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(65.76)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0CB53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10,404</w:t>
            </w:r>
          </w:p>
          <w:p w14:paraId="0291C70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(70.14)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2D8CC6D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19,627</w:t>
            </w:r>
          </w:p>
          <w:p w14:paraId="0CB4D3D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(68.45)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02F5CB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651C2A22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38CE3D7A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5B193EB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75,415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(17.20)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2880B0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21,619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(14.61)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81C2B3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13,375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(17.20)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2B9D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1,4668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(20.17)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F62C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1,990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(19.19)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DAD6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(16.88)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A8165D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(21.77)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BB4E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9,189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4C7E1A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(19.19)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2988E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2,479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B76FF8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(16.71)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6F36D66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4,762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5CC3C3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(16.61)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72F855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0621489E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04894308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Multiracial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20DD33D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13,403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(3.06)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11B9AB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4,071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B0A90B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(2.75)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F5E34C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2,432</w:t>
            </w:r>
          </w:p>
          <w:p w14:paraId="3C1B01E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(3.13)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256F7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2BD1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B8CFB7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(3.23)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8C60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1F299E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(3.15)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306B05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2A8FF9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(3.52)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62DF0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1,570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41239A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(3.28)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B758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6192B3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(3.07)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5E9BAF0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596756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(2.93)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8231D2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5657E97C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45EB8FC4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78F73F2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30,604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(6.98)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03E72B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8,222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6C2BAB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(5.56)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781736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5,298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C34A1A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(6.81)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2AC48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6,233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(8.57)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2843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257715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(7.82)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439B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1,303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A47589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(6.44)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E1F097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1,606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7BA642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(8.92)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040A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3,877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2DCE10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(8.10)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23A7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678B3A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(6.47)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4F8FF24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2,295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04DFF2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(8.00)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B4377C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5FA30DAC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05A5171D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2974579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16,817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(3.84)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F508A6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5,839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FDA6FC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(3.95)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9FE0CF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3,013</w:t>
            </w:r>
          </w:p>
          <w:p w14:paraId="22442F1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(3.88)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EF9E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(3.92)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5581B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A5CF8F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(3.55)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7957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2BCB9A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2D2A74C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0CF234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(3.45)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A2A7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1,762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08C343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(3.68)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BB9D5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18FBC0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(3.61)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22DB6B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1,150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EC706E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(4.01)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45FF0B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60128664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0D50743A" w14:textId="77777777" w:rsidR="00E7277F" w:rsidRPr="007418C9" w:rsidRDefault="00E7277F" w:rsidP="00E7277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(mean, SD)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6287886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48874C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1F54B0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A4BA5E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3296E4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777BFC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80615E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C834E7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74669F6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FFECAC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CB6E8E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E7277F" w:rsidRPr="0029600F" w14:paraId="51201276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41BA904E" w14:textId="77777777" w:rsidR="00E7277F" w:rsidRPr="007418C9" w:rsidRDefault="00E7277F" w:rsidP="00E7277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2D3EE25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57.27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(14.36)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07E13E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(13.60)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FCF294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58.94</w:t>
            </w:r>
          </w:p>
          <w:p w14:paraId="296FCC9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(13.95)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083BA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58.84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(14.53)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5797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56.73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(14.27)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1B77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55.72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(14.53)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69896D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56.68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(14.69)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08A6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F2B784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(15.19)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1045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55.93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F01712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(15.02)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755F9BD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57.73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FE9BB5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(15.82)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4C5537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54E5C838" w14:textId="77777777" w:rsidTr="00E7277F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56711A0C" w14:textId="77777777" w:rsidR="00E7277F" w:rsidRPr="007418C9" w:rsidRDefault="00E7277F" w:rsidP="00E7277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 Categories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(n, %)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noWrap/>
            <w:hideMark/>
          </w:tcPr>
          <w:p w14:paraId="4C012EC0" w14:textId="77777777" w:rsidR="00E7277F" w:rsidRPr="0029600F" w:rsidRDefault="00E7277F" w:rsidP="00E72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46B6745" w14:textId="77777777" w:rsidR="00E7277F" w:rsidRPr="0029600F" w:rsidRDefault="00E7277F" w:rsidP="00E72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765B503" w14:textId="77777777" w:rsidR="00E7277F" w:rsidRPr="0029600F" w:rsidRDefault="00E7277F" w:rsidP="00E72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DDD9A1" w14:textId="77777777" w:rsidR="00E7277F" w:rsidRPr="0029600F" w:rsidRDefault="00E7277F" w:rsidP="00E72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F2CF6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0B7B1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97CC3B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D387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B35A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25E5D8A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DB6479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75824A68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0E3EEE21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18-30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1F421D0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24,192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(5.52)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660D33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8,070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B92A80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(5.46)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444512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BEB469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(3.97)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00433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3,374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(4.64)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F2A1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39F568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(5.91)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84C0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1,463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9192BC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(7.23)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5B0D0C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1,161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B461C3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(6.45)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52D1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3,255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090A82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(6.80)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8F81F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479913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(7.55)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36C48C2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2,051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D425FB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(7.15)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65F6A6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22A50118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226D792F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31-40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5CCECE3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35,467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(8.09)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4CA4BD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12,591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(8.51)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FCCE0A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5,284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1D36D8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(6.80)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E1F2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5,331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(7.33)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EC53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B01580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(8.24)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9E39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1,803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3BD382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(8.92)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D1F11D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1,555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BFC6CB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(8.63)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E3EC9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4,121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BF75E1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(8.61)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0F23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1,381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FB916B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(9.31)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3AA9A2E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2,547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8DA6C4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(8.88)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E77BD4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22A431F3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2F27C751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41-50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241640D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62,445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(14.24)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4C2972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22,703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(15.35)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82E8B1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10,188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(13.10)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9AC0D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9,673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(13.30)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E560B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(14.98)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AEC3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3,035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(15.01)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F05079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2,673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(14.84)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1379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6,695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CBEB94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(13.98)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6CAB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2,146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A2A790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(14.47)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6A712EF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3,779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323D9D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(13.18)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169606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179A952A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101D0BA6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51-60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4554A70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120,686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(27.53)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B97F16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46,348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(31.33)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F15226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20,478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(26.34)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4F04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18,033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(24.80)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1C1C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2,886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(27.83)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308A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5,807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(28.72)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6AF5B4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(25.84)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CF17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11,892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2D7E05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(24.83)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6EE8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4,065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0B8B6D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(27.41)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494AFFC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6,524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D42DBB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(22.75)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8F4EFA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07CFE9F1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20592847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61-70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176AF23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130,790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(29.83)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CDB6B0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41,820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(28.27)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8A5716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25,410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(32.68)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FBC36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23,083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(31.74)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83F12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3,008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(29.01)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646F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5,569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(27.54)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F9E6D7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5,343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(29.67)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A5D5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14,103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33C078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(29.45)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FAC5D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4,082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F84179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(27.52)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5989602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8,372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639CA4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(29.20)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210C12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07DE2819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4E4E6923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71-80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3124527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39,809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(9.08)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97C3E2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10,434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(7.05)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E6A1ED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8,189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82EC7F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(10.53)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B9699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7,910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(10.88)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14245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0C3D63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(8.93)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FD819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1,575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F61BC5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(7.79)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3828BA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1,652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23454C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(9.17)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5C26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4,731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E1F5D9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(9.88)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5DC2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1,228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CEB481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(8.28)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493878B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3,164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67CA5D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(11.03)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6F3891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73B1F322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70B4EF2B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≥81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6848254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25,009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(5.70)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2CAFAE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5,964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008F95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(4.03)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3515A2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5,119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2FBD60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(6.58)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4E477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5,316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(7.31)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8B5A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EFD0F6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(5.11)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44861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8D8BF2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(4.80)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E2A07D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D7AD62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(5.40)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6B8B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3,090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198110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(6.45)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2124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3134A3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(5.47)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5612EA7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2,236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EB9797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(7.80)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C75F12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2C980E51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0CC94A81" w14:textId="77777777" w:rsidR="00E7277F" w:rsidRPr="007418C9" w:rsidRDefault="00E7277F" w:rsidP="00E7277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Gender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(n, %)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213BE0C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129EDD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095D42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F9AD5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BF17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C578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21E686F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4C96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3EA70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3F9A2C4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8A27CB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25139D99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606A00FB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5DB488E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402,256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(91.76)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1F5F3F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136,899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(92.54)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39C4A7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71,437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(91.88)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11F2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66,336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(91.22)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5F5C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9,451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(91.14)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3043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18,549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(91.73)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9A4ECB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16,216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(90.04)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B3B8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43,641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AC738F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(91.13)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0C81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13,544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56950C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(91.31)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044DD3F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26,183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8CA72F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(91.32)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9AA4B3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2486B8B3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</w:tcPr>
          <w:p w14:paraId="7C91C7A7" w14:textId="77777777" w:rsidR="00E7277F" w:rsidRPr="007418C9" w:rsidRDefault="00E7277F" w:rsidP="00E7277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Index Year, (n, %)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7FA5400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196888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700E5E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881C67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A76A8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AEB47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34E9AB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91413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7F5DF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254523D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87D287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7D847596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</w:tcPr>
          <w:p w14:paraId="5F685F7A" w14:textId="77777777" w:rsidR="00E7277F" w:rsidRPr="00A01D35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A01D35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4223AAD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26,698 (6.09)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D5E5DB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4,314 (5.93)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83EEEC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803</w:t>
            </w:r>
          </w:p>
          <w:p w14:paraId="015A4CE4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(7.74)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044741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1,178</w:t>
            </w:r>
          </w:p>
          <w:p w14:paraId="5D263EBE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(6.54)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41E0B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1,344</w:t>
            </w:r>
          </w:p>
          <w:p w14:paraId="3D55B653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(6.65)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4067B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1,388</w:t>
            </w:r>
          </w:p>
          <w:p w14:paraId="6DD6CD76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(4.84)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49511B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2,612</w:t>
            </w:r>
          </w:p>
          <w:p w14:paraId="45D672D3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(5.45)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FFE97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749</w:t>
            </w:r>
          </w:p>
          <w:p w14:paraId="4AAC216B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(5.05)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8ADFA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5,145</w:t>
            </w:r>
          </w:p>
          <w:p w14:paraId="12B23AEC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(6.62)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5A8B26E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9,165</w:t>
            </w:r>
          </w:p>
          <w:p w14:paraId="275F79F4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(6.20)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4D654E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633DC859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</w:tcPr>
          <w:p w14:paraId="5DA000DD" w14:textId="77777777" w:rsidR="00E7277F" w:rsidRPr="00A01D35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A01D35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lastRenderedPageBreak/>
              <w:t>2010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5E4E046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101,609 (23.18)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20C201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16,286</w:t>
            </w:r>
          </w:p>
          <w:p w14:paraId="5637D411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(22.40)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6CF758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3,035</w:t>
            </w:r>
          </w:p>
          <w:p w14:paraId="4FDD9935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(29.27)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34B712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4,382</w:t>
            </w:r>
          </w:p>
          <w:p w14:paraId="0041ACE9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(24.33)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9306C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5,212</w:t>
            </w:r>
          </w:p>
          <w:p w14:paraId="0D78614D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(25.77)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397C3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5,640</w:t>
            </w:r>
          </w:p>
          <w:p w14:paraId="5E605C58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(19.67)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1C3858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9,976</w:t>
            </w:r>
          </w:p>
          <w:p w14:paraId="34E6FCB7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(20.83)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79BC7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3,374</w:t>
            </w:r>
          </w:p>
          <w:p w14:paraId="053F0B3A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(22.75)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9E712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19,032</w:t>
            </w:r>
          </w:p>
          <w:p w14:paraId="7F68EBFE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(24.48)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773259E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34,672</w:t>
            </w:r>
          </w:p>
          <w:p w14:paraId="61AF9250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(23.44)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78CE51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3165482B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</w:tcPr>
          <w:p w14:paraId="543BD71F" w14:textId="77777777" w:rsidR="00E7277F" w:rsidRPr="00A01D35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A01D35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16B8A37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89,942 (20.52)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463F8F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14,302</w:t>
            </w:r>
          </w:p>
          <w:p w14:paraId="4A52719F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(19.67)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7DDB77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2,482</w:t>
            </w:r>
          </w:p>
          <w:p w14:paraId="6FD3BD0C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(23.93)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908626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4,058</w:t>
            </w:r>
          </w:p>
          <w:p w14:paraId="41B3082B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(22.53)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4D26C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4,686</w:t>
            </w:r>
          </w:p>
          <w:p w14:paraId="06D63D66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(23.17)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FE2B0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5,682</w:t>
            </w:r>
          </w:p>
          <w:p w14:paraId="28C47AA4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(19.82)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4A19EA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9,708</w:t>
            </w:r>
          </w:p>
          <w:p w14:paraId="17511610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(20.27)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C814A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3,247</w:t>
            </w:r>
          </w:p>
          <w:p w14:paraId="42CDA815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(21.89)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B5FDC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16,372</w:t>
            </w:r>
          </w:p>
          <w:p w14:paraId="6ED688F2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(21.06)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3750A63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29,405</w:t>
            </w:r>
          </w:p>
          <w:p w14:paraId="2C04B6CA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(19.88)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BE5291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3A0FEB16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</w:tcPr>
          <w:p w14:paraId="158E6F0B" w14:textId="77777777" w:rsidR="00E7277F" w:rsidRPr="00A01D35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A01D35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1446AF2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79,829 (18.21)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6BAEAF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13,188</w:t>
            </w:r>
          </w:p>
          <w:p w14:paraId="7BD530F0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(18.14)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CC3695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2,143</w:t>
            </w:r>
          </w:p>
          <w:p w14:paraId="2FACF5B7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(20.67)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195B2F6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3,659</w:t>
            </w:r>
          </w:p>
          <w:p w14:paraId="5A36EFB7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(20.32)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97232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4,584</w:t>
            </w:r>
          </w:p>
          <w:p w14:paraId="292BBF85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(22.67)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5F27F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5,250</w:t>
            </w:r>
          </w:p>
          <w:p w14:paraId="738BD4C3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(18.31)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66E2DF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9,191</w:t>
            </w:r>
          </w:p>
          <w:p w14:paraId="5BE6DAD0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(19.19)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65353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3,149</w:t>
            </w:r>
          </w:p>
          <w:p w14:paraId="3FB7DFD7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(21.23)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1318E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14,024</w:t>
            </w:r>
          </w:p>
          <w:p w14:paraId="53AFB2BB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(18.04)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668951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24,641</w:t>
            </w:r>
          </w:p>
          <w:p w14:paraId="452C4F13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(16.66)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FE25CD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2DBC07FA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</w:tcPr>
          <w:p w14:paraId="0FBA7C11" w14:textId="77777777" w:rsidR="00E7277F" w:rsidRPr="00A01D35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A01D35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0036603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68,909 (15.72)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114B3E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11,665</w:t>
            </w:r>
          </w:p>
          <w:p w14:paraId="5246940A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(16.04)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8AA13C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1,567</w:t>
            </w:r>
          </w:p>
          <w:p w14:paraId="2FC6AD50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(15.11)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3F3AA0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3,045</w:t>
            </w:r>
          </w:p>
          <w:p w14:paraId="65CFCCAD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(16.91)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EBF0C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4,177</w:t>
            </w:r>
          </w:p>
          <w:p w14:paraId="4980B34C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(20.66)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6B3CA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5,197</w:t>
            </w:r>
          </w:p>
          <w:p w14:paraId="5202CEE6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(18.13)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0C82D8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9,495</w:t>
            </w:r>
          </w:p>
          <w:p w14:paraId="2A87D4C3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(19.83)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F9F73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3,702</w:t>
            </w:r>
          </w:p>
          <w:p w14:paraId="0B8D9934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(24.96)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3B176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11,147</w:t>
            </w:r>
          </w:p>
          <w:p w14:paraId="3FFE07D6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(14.34)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0F7F7DC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18,914</w:t>
            </w:r>
          </w:p>
          <w:p w14:paraId="2908F763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(12.79)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8075E5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0B722636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</w:tcPr>
          <w:p w14:paraId="218AD4C5" w14:textId="77777777" w:rsidR="00E7277F" w:rsidRPr="00A01D35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A01D35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66113FF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61,460 (14.02)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ECFBBA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10,800</w:t>
            </w:r>
          </w:p>
          <w:p w14:paraId="425DBB3F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(14.85)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0E53CB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340</w:t>
            </w:r>
          </w:p>
          <w:p w14:paraId="15576112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(3.28)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433BD8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1,688</w:t>
            </w:r>
          </w:p>
          <w:p w14:paraId="5FFB3458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(9.37)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13EC4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219</w:t>
            </w:r>
          </w:p>
          <w:p w14:paraId="6E5D7274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(1.08)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FCD19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5,516</w:t>
            </w:r>
          </w:p>
          <w:p w14:paraId="2B0154AA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(19.24)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D19CA2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6,905</w:t>
            </w:r>
          </w:p>
          <w:p w14:paraId="116E5168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(14.42)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35BEA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612</w:t>
            </w:r>
          </w:p>
          <w:p w14:paraId="38DFC52A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(4.13)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9BB47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10,259</w:t>
            </w:r>
          </w:p>
          <w:p w14:paraId="1F66719A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(13.19)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3820E1E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25,121</w:t>
            </w:r>
          </w:p>
          <w:p w14:paraId="60876DA0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(16.98)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68585F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57AB11DA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</w:tcPr>
          <w:p w14:paraId="35309D4A" w14:textId="77777777" w:rsidR="00E7277F" w:rsidRPr="00A01D35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A01D35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250EF82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9,951 (2.27)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A52A29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2,165</w:t>
            </w:r>
          </w:p>
          <w:p w14:paraId="5F34846C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(2.98)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CC90FF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0</w:t>
            </w:r>
          </w:p>
          <w:p w14:paraId="4875F2FC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(0.00)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FF7846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0</w:t>
            </w:r>
          </w:p>
          <w:p w14:paraId="059EB7D0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(0.00)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FE652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0</w:t>
            </w:r>
          </w:p>
          <w:p w14:paraId="1E7A702B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(0.00)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2DD88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0</w:t>
            </w:r>
          </w:p>
          <w:p w14:paraId="2BD92BCE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(0.00)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572597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0</w:t>
            </w:r>
          </w:p>
          <w:p w14:paraId="4EDF566A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(0.00)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030A1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0</w:t>
            </w:r>
          </w:p>
          <w:p w14:paraId="34A69ED9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(0.00)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28AEC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1,774</w:t>
            </w:r>
          </w:p>
          <w:p w14:paraId="6EC671EB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(2.28)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4E0D2BF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6,012</w:t>
            </w:r>
          </w:p>
          <w:p w14:paraId="6A5DB791" w14:textId="77777777" w:rsidR="00E7277F" w:rsidRPr="00957F91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25B">
              <w:rPr>
                <w:rFonts w:ascii="Times New Roman" w:hAnsi="Times New Roman" w:cs="Times New Roman"/>
                <w:sz w:val="18"/>
              </w:rPr>
              <w:t>(4.06)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8581F0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154A0248" w14:textId="77777777" w:rsidTr="00E7277F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58D8CEE1" w14:textId="77777777" w:rsidR="00E7277F" w:rsidRPr="007418C9" w:rsidRDefault="00E7277F" w:rsidP="00E7277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Marital Status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(n, %)</w:t>
            </w: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1085832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D053AD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CAF5BD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632C2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A2E24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F006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C50389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75D9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DF27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647BE18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F87BC2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1CFA175C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53463D07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Married  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48A00A3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223,361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(50.95)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EB49D3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72,783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(49.20)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1FF705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41,724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(53.66)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867A8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39,189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(53.89)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73F3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5,161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(49.77)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2222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9,602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(47.48)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9465E2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8,998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(49.96)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712C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23,984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DB7310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(50.08)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FEAB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7,088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43CA29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(47.79)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53707A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14,832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B2C4D8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(51.73)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DA6398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28AA5826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415EEF20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Divorced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72087C2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121,023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(27.61)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A8F189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43,542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(29.43)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EAE420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20,324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(26.14)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27C7B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18,481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(25.41)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62BF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2,944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(28.39)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71BD8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5,888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(29.12)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C80EE9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4,978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(27.64)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DC4B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13,104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7805A4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(27.36)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324D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4,360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378180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(29.39)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413F986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7,402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FC717B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(25.82)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3E58EF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3A5E932E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</w:tcPr>
          <w:p w14:paraId="2A04690C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063EB08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94,014 (21.45)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E06E33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31,605 (21.37)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9487DD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15,705 (20.20)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D10836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15,050 (20.70)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8E38F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2,265 (21.84)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2C7C8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4,732 (23.40)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9B2193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4,034 (22.40)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7F1CF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10,799 </w:t>
            </w:r>
          </w:p>
          <w:p w14:paraId="4787077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(22.55)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367B5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3,385 </w:t>
            </w:r>
          </w:p>
          <w:p w14:paraId="1F26459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(22.82)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A47B5C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6,439 </w:t>
            </w:r>
          </w:p>
          <w:p w14:paraId="4C154E9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(22.46)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873B7C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7DCECB64" w14:textId="77777777" w:rsidTr="00E7277F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59411A89" w14:textId="77777777" w:rsidR="00E7277F" w:rsidRPr="007418C9" w:rsidRDefault="00E7277F" w:rsidP="00E7277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Rural-Urban Commuting Area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(n, %)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31A3D6E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57853A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42E118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6406A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5FB92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4F563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BAAC97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03D5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3DFB4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3ADE00B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1CDC36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508D891D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015DAE59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Urban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01F638E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303,997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(69.34)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DF245C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101,918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(68.90)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26B76F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53,092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(68.28)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BF852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50,604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(69.59)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4BF9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7,195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(69.38)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74FE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14,066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(69.56)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660823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12,946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(71.88)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1690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33,974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CD6151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(70.95)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F4095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10,261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C18383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(69.18)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38313A0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19,941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38BB9D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(69.55)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264654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25DA876E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60D20C34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Large Rural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752B0B9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62,162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(14.18)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F68A4D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22,025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(14.89)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C8928E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11,321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(14.56)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F3A48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9,765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(13.43)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FB8AC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1,444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(13.92)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72BD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2,845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(14.07)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029982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(12.86)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BE906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6,259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7B63B1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(13.07)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50D3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2,196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DD8AB2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(14.80)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2C29FB0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3,991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18F7CD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(13.92)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8B4A99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5C66B82D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4B8A59AE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Isolated Small Rural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159F566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63,112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(14.40)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CC39B3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22,164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(14.98)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726845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11,698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(15.05)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FE50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10,223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(14.06)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14AA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1,426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(13.75)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ABD9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2,868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(14.18)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20D8358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2,244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(12.46)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A56A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6,410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32A4F7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(13.39)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37F83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2,073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33A9B0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(13.98)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4A5AC3E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4,006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71A0C4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(13.97)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D568CD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7A3AB4C6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6BB47188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047470C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9,127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(2.08)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217849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B46903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(1.23)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D165A8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1,642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D9BDCC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(2.11)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0F80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2,128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(2.93)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7566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4EA294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(2.94)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F22D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F27C6C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(2.19)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402919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19950D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(2.80)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FE88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1,244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A477BE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(2.60)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68002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7DA2EA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(2.04)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083CCB4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F4E6FE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(2.56)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F28C5D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3ED10F41" w14:textId="77777777" w:rsidTr="00E7277F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393610CF" w14:textId="77777777" w:rsidR="00E7277F" w:rsidRPr="007418C9" w:rsidRDefault="00E7277F" w:rsidP="00E7277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Enhanced Charlson Comorbidity Index (</w:t>
            </w:r>
            <w:proofErr w:type="spellStart"/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eCCI</w:t>
            </w:r>
            <w:proofErr w:type="spellEnd"/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(mean, SD)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6A2F98D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F080A9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28AEE1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16DCBAC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F636A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9AFCF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0E7128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BDAE1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CB756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5664B9B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135FA5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E7277F" w:rsidRPr="0029600F" w14:paraId="7BF90C6B" w14:textId="77777777" w:rsidTr="00E7277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75430701" w14:textId="77777777" w:rsidR="00E7277F" w:rsidRPr="007418C9" w:rsidRDefault="00E7277F" w:rsidP="00E7277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27709BC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6145EF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(1.97)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68CA68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CDDD06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(1.95)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491CCC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869A65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(1.96)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1F2C5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EF53CE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(2.00)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D68D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61AF50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(1.90)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3755A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CDEADF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(1.91)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5C551C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DDDFBF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(2.00)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17AB3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F1116B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(2.01)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0E58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092931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(1.90)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2207B9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33150B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(2.00)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5F1E55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790B7B34" w14:textId="77777777" w:rsidTr="00E7277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1C5E6616" w14:textId="77777777" w:rsidR="00E7277F" w:rsidRPr="007418C9" w:rsidRDefault="00E7277F" w:rsidP="00E7277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proofErr w:type="spellStart"/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eCCI</w:t>
            </w:r>
            <w:proofErr w:type="spellEnd"/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Categories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n, %)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6C7F29F0" w14:textId="77777777" w:rsidR="00E7277F" w:rsidRPr="0029600F" w:rsidRDefault="00E7277F" w:rsidP="00E72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578D51F" w14:textId="77777777" w:rsidR="00E7277F" w:rsidRPr="0029600F" w:rsidRDefault="00E7277F" w:rsidP="00E72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794E6B1" w14:textId="77777777" w:rsidR="00E7277F" w:rsidRPr="0029600F" w:rsidRDefault="00E7277F" w:rsidP="00E72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630BBC" w14:textId="77777777" w:rsidR="00E7277F" w:rsidRPr="0029600F" w:rsidRDefault="00E7277F" w:rsidP="00E72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619A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37DF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E93C26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584D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6186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4EB206C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EBAA2F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476B3E08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48827C0A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50DD791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73,293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(16.72)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B7BC2B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25,735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(17.40)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5EAED3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11,898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(15.30)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9BD41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11,706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(16.10)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4402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(16.94)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E3B8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(16.43)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EFDE98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3,118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(17.31)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4D12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7,947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409DC8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(16.60)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EFD5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2,398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C28DC1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(16.17)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68FA1F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5,412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F454B2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(18.87)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0603F5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3CED959B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783786AE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0536AFE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122,073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(27.85)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E062F8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41,946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(28.36)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E59C08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21,185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(27.25)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3CED1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19,784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(27.21)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61502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2,842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(27.41)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D6B4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5,719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(28.28)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519144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4,931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(27.38)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2AC17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13,246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94C4FB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(27.66)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9F6E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4,277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0A16E8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(28.83)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2C19375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8,143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E6D9ED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(28.40)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E7440F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0E156182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01912C89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3966335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(22.45)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0CCC44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33,537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(22.67)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A92F97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17,699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(22.76)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A098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16,334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(22.46)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B4C3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2,328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(22.45)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7B63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4,570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(22.60)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1564CD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(21.67)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E034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10,453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85FD53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(21.83)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286F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D80036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(23.02)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3103CB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6,187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0F5592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(21.58)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F6AC50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257C442E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654A6209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719FDAB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61,538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(14.04)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C97A54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20,355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(13.76)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0AD8BF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11,282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(14.51)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DF220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10,413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(14.32)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A23B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1,467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(14.15)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9046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(13.99)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D1AA83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2,467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(13.70)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3A2F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6,797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080A47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(14.19)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354C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2,081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64879C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(14.03)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4574FAE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3,846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3CA0C1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(13.41)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93EB39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6B1A798D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2B506584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4653336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35,357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(8.07)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0E79D9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11,328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(7.66)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0961D1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9E62C9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(8.63)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A1F4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6,103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(8.39)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EF95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9D0D69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(8.33)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6856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1,660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9F7983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(8.21)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A96E50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1,461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9DDD53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(8.11)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AD48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7C969C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(8.19)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B226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1,145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B93849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(7.72)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553418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2,161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606487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(7.54)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A17B8D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3CBC2562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71B5FC92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6DA7720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19,873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(4.53)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BCEACF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6,292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2CF718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(4.25)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B42248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3,833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381020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(4.93)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7810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3,461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(4.76)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F175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60EED8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(4.43)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AF8C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0E6047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(4.54)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34628D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599914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(5.01)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6399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2,185</w:t>
            </w:r>
          </w:p>
          <w:p w14:paraId="2FBC1AB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(4.56)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59B58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296983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(4.51)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565B814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F7C4DB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(4.02)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EBDA6F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0D7138D3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18F2E28B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≥6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38E99BF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27,839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(6.35)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511A97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8,737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19F772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(5.91)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DA9DD5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5,144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89C4C5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(6.62)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2945E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4,919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(6.76)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B6D6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D511B5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(6.30)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32D1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1,203</w:t>
            </w:r>
          </w:p>
          <w:p w14:paraId="58361D6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(5.95)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2F11F17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1,228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E6983A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(6.82)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EB74B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3,336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3E9069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(6.97)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EA99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0AD04C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(5.72)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089D615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1,771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8AB598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(6.18)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095C9F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5791C12F" w14:textId="77777777" w:rsidTr="00E7277F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4B9DA1B3" w14:textId="77777777" w:rsidR="00E7277F" w:rsidRPr="007418C9" w:rsidRDefault="00E7277F" w:rsidP="00E7277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Pain Condition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(n, %)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79512FB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AA0313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E8D95A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B2ECC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16DB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B223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F6D0AF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ACE9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E56D4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299DE32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9204F5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111F060D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0DAD0178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Back and/or Neck Pain Only  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411E007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95,791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(21.85)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704544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37,399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(25.28)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C2133F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15,855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0D2F88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(20.39)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5013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14,066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(19.34)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BD72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2,174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(20.96)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A7E1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4,550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(22.50)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FA305C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3,335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(18.52)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2691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9,310</w:t>
            </w:r>
          </w:p>
          <w:p w14:paraId="2F261BC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(19.44)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04704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953CBC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(22.26)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3EBD5A6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5,800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142C5D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(20.23)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9AD86F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5EFDCE7D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6E37E3C8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Arthritis Only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712A5F4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116,559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(26.59)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196D95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36,249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24.50)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31C229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20,951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(26.95)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7C1B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19,930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(27.41)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04E8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2,796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(26.96)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28C7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5,347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(26.44)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6E41DE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4,918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(27.31)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D05B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13,658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3B1C1B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(28.52)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1106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4,080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7BE01A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(27.51)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0F512D4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8,630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8436BB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(30.10)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D89152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43BDDF12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49E77045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Headaches Only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4ECADF4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(1.28)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7E3B8C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635516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(1.29)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681FBA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3A0C1F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(1.14)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ECBD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91EFB8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(1.18)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35C2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A1236C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(1.31)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CC538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4AC1BD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(1.41)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9B58FE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55E679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(1.34)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9AB9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AF839C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(1.44)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DB8F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23D0F8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(1.33)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6B89924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7BE48C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(1.46)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9FB963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55A9070D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66238662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Neuropathic Pain Only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7BE75D6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10,188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(2.32)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5F81A2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3,621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A10383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(2.45)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B4A4F8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1,843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CDADAC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(2.37)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08804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1,634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(2.25)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2DF82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6962AF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(2.18)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FB190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0FCE0F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(2.24)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04F240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725A7C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(2.14)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3A1C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282AA4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(2.08)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CC701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2F40E1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(2.23)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57CCB6E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391D17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(2.44)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C1DFE1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584D2C0A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50806A25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Arthritis and Back and/or Neck Pain Only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6974E0E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107,294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(24.47)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3E531D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35,632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(24.09)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AB523B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19,428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2275EC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(24.99)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B961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18,375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(25.27)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ABB9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2,579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(24.87)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C512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4,889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(24.18)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3B1F3D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4,541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(25.21)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4ABE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11,697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BA31E6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(24.43)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D2F1E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697B8A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(23.00)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459401A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6,742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A0FA6A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(23.51)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57A1A3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5ECE21BF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239F56F9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Arthritis, Back and/or Neck Pain, and Headaches Only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32D8520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16,597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(3.79)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FD043B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5,212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3C1B30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(3.52)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8FD98D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2,895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3DE2C2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(3.72)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0B42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(4.00)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C09C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AB0917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(3.97)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9E25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5FD087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(3.90)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73A5D1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511834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(4.48)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74CA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1,933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373C21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(4.04)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99AA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EDF28F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(4.04)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0233C1B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1,038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69C04B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(3.62)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A6DBBE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73D31BC6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24F18969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Neuropathic Pain and One or More Others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61313FA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65,111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(14.85)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963166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20,905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(14.13)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9600EA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12,272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(15.78)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1E888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11,387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(15.66)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7E8B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1,552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(14.97)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8DB7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2,898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BE7B27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(14.33)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2B6DB2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C01F8B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(15.56)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ED83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7,183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8A8E8F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(15.00)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FDBCF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2,171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B47584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(14.64)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3B11672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3,941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5AEAC6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(13.74)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91849C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17DB86FC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04DD7BE3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All Tracer Pain Conditions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3FE657C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2,326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(0.53)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2C3575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AFABF2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(0.50)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0853D5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28F76E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(0.56)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D1EB5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43D430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(0.63)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40B9F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72ACD1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(0.52)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0B949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7507AD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(0.47)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5863C7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9CB647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(0.63)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A405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1E3F16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(0.52)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19A9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883A0D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(0.38)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0CBD3A3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26FCE2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(0.42)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643F35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49526878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5BD6295E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Other Multiple Pain Conditions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41FDE15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18,902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3BB0A3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(4.31)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984D07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6,255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73EBDF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(4.23)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D0BCC3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3,187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8A5EEB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(4.10)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C4883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3,098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EA9E79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(4.26)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573C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2D6711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(4.25)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CEE6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6137D2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(4.52)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4B410F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AFA98A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(4.81)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BE69B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2,171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5E9D29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(4.53)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1C20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3BD5D1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(4.62)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32A8E6F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1,284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4B160A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(4.48)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3D4E49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3EAA5007" w14:textId="77777777" w:rsidTr="00E7277F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797EA7EB" w14:textId="77777777" w:rsidR="00E7277F" w:rsidRPr="007418C9" w:rsidRDefault="00E7277F" w:rsidP="00E7277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Other Medication Use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(n, %)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0AFCEAE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3CC04D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4E3A2E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ED1AC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8701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05C7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FC76F8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F9B3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C3485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54BB92B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AF75CA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3574A4CB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26CD02D2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Antidepressant Use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21F209C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00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D6F03A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717 </w:t>
            </w:r>
          </w:p>
          <w:p w14:paraId="06EC9D2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E5689F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36,548</w:t>
            </w:r>
          </w:p>
          <w:p w14:paraId="18F7683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65517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534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2C2A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5,067 </w:t>
            </w:r>
          </w:p>
          <w:p w14:paraId="17236A8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9697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10,683</w:t>
            </w:r>
          </w:p>
          <w:p w14:paraId="180F160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5CDD02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8,657 </w:t>
            </w:r>
          </w:p>
          <w:p w14:paraId="13B85E4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5EDB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23,351</w:t>
            </w:r>
          </w:p>
          <w:p w14:paraId="357E2F9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(48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5B6E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7,647 </w:t>
            </w:r>
          </w:p>
          <w:p w14:paraId="2177D64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0D651BE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12,596</w:t>
            </w:r>
          </w:p>
          <w:p w14:paraId="7AEBE47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6A7FBD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4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0518FCAE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56E2E31A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Benzodiazepine Use 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592F30B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352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26DA9C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34,046</w:t>
            </w:r>
          </w:p>
          <w:p w14:paraId="4416754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C9E240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15,651</w:t>
            </w:r>
          </w:p>
          <w:p w14:paraId="49D8D4F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(20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FF3C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9166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2,298 </w:t>
            </w:r>
          </w:p>
          <w:p w14:paraId="540C5A5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2599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5,015 </w:t>
            </w:r>
          </w:p>
          <w:p w14:paraId="04634F6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(24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0EA8ED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3,761</w:t>
            </w:r>
          </w:p>
          <w:p w14:paraId="7175C4A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(20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768F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10,095 </w:t>
            </w:r>
          </w:p>
          <w:p w14:paraId="0D53455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70FF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3,517 </w:t>
            </w:r>
          </w:p>
          <w:p w14:paraId="144D356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710677B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5,250 </w:t>
            </w:r>
          </w:p>
          <w:p w14:paraId="202CD79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357A9C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50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61A43659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2AA25A7B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Hypnotics and Non-Benzodiazepine Sedative Use 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3175EE2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607</w:t>
            </w:r>
          </w:p>
          <w:p w14:paraId="143E6DB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A02EE2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809</w:t>
            </w:r>
          </w:p>
          <w:p w14:paraId="1D761EC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786F03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9,978</w:t>
            </w:r>
          </w:p>
          <w:p w14:paraId="6EBA2B7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385D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8,820</w:t>
            </w:r>
          </w:p>
          <w:p w14:paraId="28D2A01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4462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1,489</w:t>
            </w:r>
          </w:p>
          <w:p w14:paraId="43134D8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249A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3,153</w:t>
            </w:r>
          </w:p>
          <w:p w14:paraId="4521419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27DD621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2,392</w:t>
            </w:r>
          </w:p>
          <w:p w14:paraId="730812D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6EAA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6,378</w:t>
            </w:r>
          </w:p>
          <w:p w14:paraId="452556A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79DE7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2,218</w:t>
            </w:r>
          </w:p>
          <w:p w14:paraId="1257817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420ED26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3,370</w:t>
            </w:r>
          </w:p>
          <w:p w14:paraId="4DAB86C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85E385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50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4B200B5A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73C5DEE1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Skeletal Muscle Relaxant Use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090442D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246</w:t>
            </w:r>
          </w:p>
          <w:p w14:paraId="0384271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FDD5F8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52,180</w:t>
            </w:r>
          </w:p>
          <w:p w14:paraId="6AA759C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12CBC2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25,720</w:t>
            </w:r>
          </w:p>
          <w:p w14:paraId="1C3B043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1DF9A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2,426</w:t>
            </w:r>
          </w:p>
          <w:p w14:paraId="5BFFCB5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29C27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3,697</w:t>
            </w:r>
          </w:p>
          <w:p w14:paraId="00164FF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6463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7,124</w:t>
            </w:r>
          </w:p>
          <w:p w14:paraId="52C1830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4CB93C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6,414</w:t>
            </w:r>
          </w:p>
          <w:p w14:paraId="70F03D8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4A1B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16,064</w:t>
            </w:r>
          </w:p>
          <w:p w14:paraId="546D665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CD90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4,992</w:t>
            </w:r>
          </w:p>
          <w:p w14:paraId="161F845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5224D56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  <w:p w14:paraId="6A1C659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E71B45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50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1A2018BB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276059CF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lastRenderedPageBreak/>
              <w:t xml:space="preserve">Other Non-Opioid Analgesic Use 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3662131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14:paraId="6B826E3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(67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5CACAD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97,615</w:t>
            </w:r>
          </w:p>
          <w:p w14:paraId="4FD436A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B41866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52,744</w:t>
            </w:r>
          </w:p>
          <w:p w14:paraId="3BCCE55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86497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944</w:t>
            </w:r>
          </w:p>
          <w:p w14:paraId="40BD296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B3A9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317</w:t>
            </w:r>
          </w:p>
          <w:p w14:paraId="6232FC8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ED32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917</w:t>
            </w:r>
          </w:p>
          <w:p w14:paraId="28C798F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C4544F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61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3281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642</w:t>
            </w:r>
          </w:p>
          <w:p w14:paraId="54D515C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23C7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088</w:t>
            </w:r>
          </w:p>
          <w:p w14:paraId="09C605F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0CDF5D5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14:paraId="700CF4E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F17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67.52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C1C060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50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03FB417C" w14:textId="77777777" w:rsidTr="00E7277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5C617DC5" w14:textId="77777777" w:rsidR="00E7277F" w:rsidRPr="007418C9" w:rsidRDefault="00E7277F" w:rsidP="00E7277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Mental Health Conditions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(n, %)</w:t>
            </w: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2322E57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CCA5D4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A692C1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CDF44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22EC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944F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688565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4CC1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6D76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68B1D7E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9B51BE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284CF16A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590BF51B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No Mental Health Conditions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3AC6FC7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169,209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(38.60)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ECFBA5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52,499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(35.49)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22C916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32,448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(41.73)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297D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31,208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(42.92)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18369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3,936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(37.96)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F3897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6,827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(33.76)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CED25B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6,995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(38.84)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BEF7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18,262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AAF4F6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(38.14)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84DBD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5,061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DF35EE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(34.12)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5C8D7DA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11,973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B1B5A9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(41.76)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3705A8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3EF35EB8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2AD62E39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Alcohol Use Disorder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75B81BD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4,848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(1.11)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3101C5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C1BC90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(1.16)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0FB53A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4C5062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(1.07)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8A1A3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E1CF9E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(1.03)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AC4D9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528791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(1.13)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915E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38B315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(1.20)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DF197D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85A47C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(0.97)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16E9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27D9A0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(1.10)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A2D2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AF3C0C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(1.11)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4437A3B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591061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(1.13)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7A2787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77A2BC45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19858041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Anxiety Disorders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3195F51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13,643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(3.11)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0E72A2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4,875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F49BF2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B3683C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2,374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56AFA0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(3.05)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06E55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2,165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(2.98)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990BA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561DA3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(2.60)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FD5F2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4390A1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(2.97)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B456F9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523</w:t>
            </w:r>
          </w:p>
          <w:p w14:paraId="71D7067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(2.90)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20D54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1,495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3A400C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(3.12)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DC9C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CF28CB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(3.17)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600D35E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5D8B3B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(3.04)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572FEB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37A9F043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391DA4B1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Bipolar Disorder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4143FD6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2,043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(0.47)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85E4AB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4651B9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(0.46)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5DFF97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C716DD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(0.46)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8FD2B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694331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(0.42)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7D29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5D5D1C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(0.48)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D959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DC1651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(0.58)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F5071B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C270FB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(0.48)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93771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14D68E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(0.49)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D556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7815BA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(0.47)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68A6FC3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926102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(0.52)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445DFD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7BE9CB26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0D72FF34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Major Depressive Disorder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0FB51E9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31,969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263899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(7.29)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FA2D7B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10,451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53ABAF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(7.06)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9223DC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5,973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1A9357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(7.68)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75E4B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5,501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(7.56)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3EDF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95CE57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(7.10)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CAE4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C16804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(7.54)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645181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1,363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3BADA0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(7.57)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B92B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3,444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849461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(7.19)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2834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1,065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742E0A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(7.18)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3BB0765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BB929D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(6.67)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9862FF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012179CF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53235D26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Non-Opioid Use Disorder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0EB96DD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2,498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AB6E42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(0.57)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55BCEB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E150F0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(0.63)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8EE584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ABCB83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(0.48)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F3E07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AF6D7A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(0.49)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BAD6E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CD394E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(0.60)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04C0E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D694D5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(0.62)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BC8B9E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E90AED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(0.62)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0DC9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36BE00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(0.56)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7D5B1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01D055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(0.63)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2463594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2652EA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(0.58)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EBB43B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44CECCF1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7C4AA1C2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Opioid Use Disorder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562C8C1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606E9B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24083B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0090D5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(0.10)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650CB7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49A9BC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56EB5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38E944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C8DA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B32987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(0.07)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0809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722463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(0.08)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8ECCDF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FA6BE6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3FD7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77F9BF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F359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2069F3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(0.07)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4315F86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CE6C2C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BCB642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37B4823D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4C991530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Post-Traumatic Stress Disorder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27CEB1E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16,285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(3.71)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F8B87C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4,819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6E4416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(3.26)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DAE903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CDE9E5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(3.93)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6D30B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(4.16)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F2D6C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525E17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(3.74)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757E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104830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(3.58)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5226C7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4A9014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(4.31)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2E30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DEC3C1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(3.99)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B03B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959915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(3.62)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C2A847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1,054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62971E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(3.68)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F02564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5799A455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22F52A97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Schizophrenia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326FA0D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1,370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F797A7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(0.31)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25B3F4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1986FB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(0.26)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002E4B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A0C6E5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(0.32)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F2964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A7B762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(0.29)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1CDD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1F309C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(0.40)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BBCA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A1097C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(0.43)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99B699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A2F67F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(0.32)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4C7A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D5BFF5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(0.38)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0D81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74E0E6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(0.35)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288BFD9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D8C076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(0.35)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00414A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4048E694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3C424445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Tobacco Use Disorder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5541DA6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41,365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(9.44)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A64FC0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16,513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F26A65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(11.16)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8C817B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7,035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F43C07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(9.05)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AA8E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6,130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(8.43)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6DCD6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D6EBAF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(9.14)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6A26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1,743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591A7C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(8.62)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FDF67D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8A0AE4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(8.25)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AB29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3,850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7B1E16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(8.04)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1467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1,297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D9954D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(8.74)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7E57ACF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2,364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49468D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(8.24)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C85B3A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0419B633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47C2935B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Multiple Mental Health Conditions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0E9BF0D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154,867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F7409D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(35.33)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1AAD98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54,902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268922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(37.11)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0BC726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25,028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87CEF9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(32.19)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016E5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23,040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(31.68)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2052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(36.79)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D4A7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8,217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(40.63)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0DE9D2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6,427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(35.69)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3EFC6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17,680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665566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(36.92)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B0919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6,012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8CE6EC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(40.53)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627D8E9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9,746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5D4ABE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(33.99)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AD2628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416E960D" w14:textId="77777777" w:rsidTr="00E7277F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696F7301" w14:textId="77777777" w:rsidR="00E7277F" w:rsidRPr="007418C9" w:rsidRDefault="00E7277F" w:rsidP="00E7277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Number</w:t>
            </w: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of the Following Visit Types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(mean, SD)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739BDB3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D35650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471C99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C4F45A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82EE59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A29A85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B2CFCE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67F02E0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0423584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5AFF68E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369159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E7277F" w:rsidRPr="0029600F" w14:paraId="1020E67C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4A7F5A25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Physical Therapy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12B22D1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878713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(8.43)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F9B5A9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5EF1B0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(8.33)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0EC18D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C82706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(8.25)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03B3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68CDEE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(7.91)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15FD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DD7E12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(7.99)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E65C3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96D17F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(8.67)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293CC14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ACFD89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(8.94)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53F9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E54A3A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(8.71)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6E87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9E0793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(8.59)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4396187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035EBB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(9.34)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F9FCA4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72ECAEE8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5936D5D9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Pain Clinic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27B6C58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9C4311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(4.31)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69B4A6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E81C9C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(4.16)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4269CE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85E1A0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(4.66)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18EBF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021146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(4.64)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8C40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3.31</w:t>
            </w:r>
          </w:p>
          <w:p w14:paraId="5125301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(3.26)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38DC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5529FB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(3.89)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DC752C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2BF87D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(4.02)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A299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EA9E5A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(3.79)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DB740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BFE49B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(4.03)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55FCFC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7B2990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(5.32)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9A4661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0.0105</w:t>
            </w:r>
          </w:p>
        </w:tc>
      </w:tr>
      <w:tr w:rsidR="00E7277F" w:rsidRPr="0029600F" w14:paraId="406D4776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7CFEE979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Chiropractic Care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5A4FB61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F08DF2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(4.67)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264C1D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E6E230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(4.86)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243E63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1E4B2A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(4.77)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A6EAF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78FE87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(4.85)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5A03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3.61</w:t>
            </w:r>
          </w:p>
          <w:p w14:paraId="5C70B51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(3.48)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06CB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EB803F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(4.14)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47C35C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C28DFF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(4.50)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53FE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B106E3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(4.79)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0CE6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CDC305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(4.86)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2638814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0C3853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(3.30)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7DB3AD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0.1760</w:t>
            </w:r>
          </w:p>
        </w:tc>
      </w:tr>
      <w:tr w:rsidR="00E7277F" w:rsidRPr="0029600F" w14:paraId="36904839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3B5B4F49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Medicine and Primary Care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38FD800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10.54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(9.97)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0267F6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10.81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FF3CA2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(9.86)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69FD5C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CD8D3F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(9.80)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865B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(9.74)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25BF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F4002B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(9.14)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48EB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10.64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AD45F8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(10.02)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061450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10.86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EA159C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(11.43)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F2C3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10.95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E5142C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(10.40)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AC61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70E7AB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(9.80)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186527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9174BF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(10.11)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DCB2D2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678D3BB6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582F93BD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Emergency Department Care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34439C1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0C8F84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(3.04)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8EA6DC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483246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(2.76)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618F9A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72D90B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(2.88)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6C18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60A750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(3.15)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9C2A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4EE34F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(3.55)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405C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B0EC01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(3.17)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FED1F6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6DAB0D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(3.65)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E529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674213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AD5B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6563AE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(3.26)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51F87B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5A552D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(2.91)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268BFA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2541A04C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3038B159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lastRenderedPageBreak/>
              <w:t>Mental Health Care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09F8835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14.33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(27.47)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DD2880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13.56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0BA3B7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(25.86)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387BE1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13.77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9942FE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(26.65)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FD952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13.91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(27.24)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F6E1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53ED39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(27.78)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888B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15.75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7B1E9A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(29.27)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F5DEB0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15.84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10E8EA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(29.77)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83D3D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15.94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A63C9C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(30.51)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0023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15.37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FA1B4F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(28.68)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9A718C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14.94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A6E6FF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(28.57)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9CA699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6FC7675A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noWrap/>
            <w:hideMark/>
          </w:tcPr>
          <w:p w14:paraId="61AF404D" w14:textId="77777777" w:rsidR="00E7277F" w:rsidRPr="007418C9" w:rsidRDefault="00E7277F" w:rsidP="00E7277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Pain Score Characteristics (180 Days Prior to Index Date)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(mean, SD)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1B42A8C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750EBB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66F07F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C919C0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1C41D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179C6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0D791C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FF626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6E88E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0386889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B33DD8E" w14:textId="77777777" w:rsidR="00E7277F" w:rsidRPr="0029600F" w:rsidRDefault="00E7277F" w:rsidP="00E72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E7277F" w:rsidRPr="0029600F" w14:paraId="57139003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noWrap/>
            <w:hideMark/>
          </w:tcPr>
          <w:p w14:paraId="4FD4CE92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First Pain Score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3205A00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CD87F4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897F87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92320F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(3.31)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3B40DE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D871C6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(3.31)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99D6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FF8F16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51ECF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DFC6C7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(3.39)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9D5A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4.22</w:t>
            </w:r>
          </w:p>
          <w:p w14:paraId="7AE5C83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(3.37)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C3E1B4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5A9490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(3.37)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63BAB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EFF775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(3.37)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1410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478AB3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244E537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BE51CA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(3.34)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F89086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2F098725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noWrap/>
            <w:hideMark/>
          </w:tcPr>
          <w:p w14:paraId="248898F6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Last Pain Score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2760CEF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7F18D8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(3.31)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8CFA18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073987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(3.28)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DAC2B4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105F36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(3.28)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5691E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0271CB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53FE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4.03</w:t>
            </w:r>
          </w:p>
          <w:p w14:paraId="3DF0FCA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(3.35)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9389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4.26</w:t>
            </w:r>
          </w:p>
          <w:p w14:paraId="1F9C828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24812B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202CDA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7301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31DC33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615E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B13165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764DA04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B0AFAB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(3.31)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F4040F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643ACCB6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noWrap/>
            <w:hideMark/>
          </w:tcPr>
          <w:p w14:paraId="1B92657E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Change in Pain Score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5A4C5E7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ED04D2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(3.27)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82C8FC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095CC5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(3.19)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DCD252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216690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(3.25)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8566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0A6DED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BEE35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2259F7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(3.38)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4282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  <w:p w14:paraId="7564F3F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(3.30)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CEF895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C73D2C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(3.45)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8DFE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C63483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(3.41)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6138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AB8596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(3.24)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2D4A3D6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42162D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(3.32)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FDAB41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300C7836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noWrap/>
            <w:hideMark/>
          </w:tcPr>
          <w:p w14:paraId="3ECC4878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Pain Score Average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3E05021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12D94F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(2.74)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CB9214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53D535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(2.75)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CB3083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B4E4CF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(2.71)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EB81A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6DA19D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(2.71)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1D569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88EEB3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(2.74)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378F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4.20</w:t>
            </w:r>
          </w:p>
          <w:p w14:paraId="7AA3CA6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(2.76)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899DB1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176E86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(2.68)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DC82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0B43DC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(2.71)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2212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5AEC1A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(2.75)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3C48713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22B6E3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(2.74)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730392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1CA434CE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noWrap/>
            <w:hideMark/>
          </w:tcPr>
          <w:p w14:paraId="696C858F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Pain Score Median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034CA5E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E85586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(3.02)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C9E085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5B2F20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(3.01)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CFC037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B1E791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(3.00)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179D4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3F887C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(3.01)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E9E5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48E15E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(3.06)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BEB2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AA9310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(3.05)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7C9B42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01200C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(3.00)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3E73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9BA39F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(3.03)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EA4D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C171D3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(3.04)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DC938C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B93E3C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(3.02)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39595E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2CA9FC26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noWrap/>
            <w:hideMark/>
          </w:tcPr>
          <w:p w14:paraId="628A88AB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Number of Pain Scores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77A9ED0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9.55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(47.44)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CF7D8E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9.52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B48CCF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(50.48)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2ECF32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8.86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73918E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(44.72)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E1C4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8.82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(42.49)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0BED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9.51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E771F0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(43.27)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DCA8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10.65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F7F4A1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(52.85)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1499B3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10.61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FD3439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(46.59)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D42EA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10.52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50E84C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(46.45)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789B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13A6A9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(48.58)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09184FD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4BCBAC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(50.12)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756814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17B5470F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103B0D9B" w14:textId="77777777" w:rsidR="00E7277F" w:rsidRPr="007418C9" w:rsidRDefault="00E7277F" w:rsidP="00E7277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Pain Score Characteristics (180 Days After the Index Date)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(mean, SD)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4485B7F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8EE811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0DA9EA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E0543F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B0CFF4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1CAAD2A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060853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71E4924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68CCD08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46905B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C0C1CB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E7277F" w:rsidRPr="0029600F" w14:paraId="2C1D8DD5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2073C9FE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First Pain Score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1518C9F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3083D5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E2689E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7842AA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(3.23)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465C93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FE5672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B2F5A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2878B4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F7A4D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B7BE22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A11EA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222F1D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(3.27)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21A4D63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BBBDC2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9463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6069BF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A4E9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8C5BF9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7554ABE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C53636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(3.36)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61A5AE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7233B2FB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04D6F648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Last Pain Score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45B2C9B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6F1A66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(3.26)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F8ABD3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889357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(3.22)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2D47A8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C6C9F4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(3.24)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27164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C8F41B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(3.26)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D9F19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A15DFF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3E8DF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ED8A77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(3.29)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89CD08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2F7A3B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(3.27)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0FF9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B6B439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(3.27)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BE31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C15071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(3.29)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4DBE97E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3D69E4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(3.24)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B832BC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72C95E6E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446635DA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Change in Pain Score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202CD0F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259C60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(3.44)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91012F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8B4DF7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(3.38)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DED4ED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3F7598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(3.37)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1DFA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B5D636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(3.43)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BA610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129D6E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(3.53)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6826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965C0D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(3.44)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FA4226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6C937B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(3.58)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A4C7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903DF1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(3.57)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29D9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7B3BB9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(3.48)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652F4EC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2ED8BA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(3.55)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E14107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3B8D3D65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323885B1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Pain Score Average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3D6DA82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2D8934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(2.58)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996934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09C38F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(2.54)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44274C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488068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(2.61)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70823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440C29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(2.61)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5D45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A5F5A3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(2.59)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465D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494BB8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(2.58)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8EC227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5F3B81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(2.52)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A9B2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050167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(2.55)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ABC8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E9E829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(2.60)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203EF7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C0736B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(2.59)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BCB266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60F8F033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34792ED3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Pain Score Median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2806140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C3BB71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(2.93)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9EC106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03DFC7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(2.88)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50BFC5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7DB45A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(2.94)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CFC0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72D6DE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(2.96)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D731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E95C45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(2.97)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9851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6945EA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(2.93)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5004AE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746E4D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(2.91)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5491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C92F54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(2.93)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804B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63A10E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(2.96)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5CA897F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ADA8AD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(2.95)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D0E199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5FA7EC1A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4923CAC4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Number of Pain Scores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7D268CC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9.77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AF49F3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(31.54)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58DD04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8.89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C7C544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(28.87)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8BA779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8.73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489E9F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(28.60)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17EF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9.55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(31.45)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0F2E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10.83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D0400C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(33.19)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DCEB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9.54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A10442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(30.79)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D1482B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6E840F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(35.56)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0EEF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12.35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FAC4C2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(38.05)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2468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9.36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C88015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(28.52)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08A7E96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CB0FD7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(38.03)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CF78B4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35D84800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48198733" w14:textId="77777777" w:rsidR="00E7277F" w:rsidRPr="007418C9" w:rsidRDefault="00E7277F" w:rsidP="00E7277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Opioid Duration of Action (180 Days Prior to Index Date)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(n, %)</w:t>
            </w: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16647CA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80E02C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C8E7C4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217F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9E41B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BBAF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54F382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2A9F3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29DEE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5A596EC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3FAC15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26800188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</w:tcPr>
          <w:p w14:paraId="454F0B94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No Opioid Use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047C15F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242,197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(55.25)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637F7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94,166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F1DF72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(63.66)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B9FAE3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34,635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7EA86E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(44.54)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B457A5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30,775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(42.32)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727D0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5,311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(51.22)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34068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12,015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(59.42)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8EA783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9,640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(53.53)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12279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27,095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186082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(56.58)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F3856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9,120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25193F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(61.48)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6EA6328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19,440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8ECA5E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(67.80)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9A47DE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49E6974F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17C791BB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Long-Acting Only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5E2E65C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1,684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(0.38)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5049CD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D022B3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(0.46)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3FC20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4036E7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(0.43)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B1C8F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977574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(0.32)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B93A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E3B961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(0.36)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94A2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C9E2ED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(0.36)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B7850F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1C7D40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(0.29)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EBDE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868363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(0.28)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39F2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D2DCBE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(0.42)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70F5097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378967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(0.25)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431E9E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21D03878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2E47967B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lastRenderedPageBreak/>
              <w:t>Short-Acting Only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0B64ABE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192,022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(43.80)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024624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52,189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EDA82E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(35.28)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FDC943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42,282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C2FA42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(54.38)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A3F2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41,294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(56.78)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53E6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4,968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(47.91)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754F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8,018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C53BBB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(39.65)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354F42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8,228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D268CF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(45.69)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FB176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20,420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DBCC5D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(42.64)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FC97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5,560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8E1933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(37.48)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50D9272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9,063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5BFE74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(31.61)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E1835A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6D0EF4FE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4C13086B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Combination of Long and Short-Acting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1136CCE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2,495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(0.57)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E5ED60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746129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(0.60)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644772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B9D2CB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(0.65)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C9AFB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F66D8A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(0.57)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211A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9BAFF3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(0.52)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EB86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C54265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(0.57)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34F03E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955DFA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(0.50)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2EE7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A33971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(0.50)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8F07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B6D5F7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(0.61)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3DF4437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ECC903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(0.35)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8C51DA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3DD35C3F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71D99AFF" w14:textId="77777777" w:rsidR="00E7277F" w:rsidRPr="007418C9" w:rsidRDefault="00E7277F" w:rsidP="00E7277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Opioid Duration of Action (180 Days After Index Date)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(n, %)</w:t>
            </w: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441C2A0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7858FC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9E9D6C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E26CF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9ED5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92ADE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926FA9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696F1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8A51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C416ED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5461D0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320CE9C0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7086AF28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Long-Acting Only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79FA7C4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5,478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(1.25)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97F900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3,107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DC558B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(2.10)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6E8A40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5EA0BB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(0.80)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D1586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  <w:p w14:paraId="003871B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(0.56)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EF8E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C4EBE9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(0.72)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14E9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B60F6A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(1.39)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1E3B4D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79CA6B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(0.56)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B3BC6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D4E942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(0.84)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7725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F0B48D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(1.52)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2EF5CE3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6F4448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(0.93)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3F6E71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3482EABF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347036A7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Short-Acting Only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4FED7E9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406,837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51DF2C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(92.80)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8F744D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131,010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118945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(88.56)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6FFBC3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74,348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BE3CE4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(95.62)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CC31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70,038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(96.31)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558F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9,861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6B3E9F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(95.09)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2416A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18,504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684ED2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(91.50)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48B337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17,189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B41E91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(95.44)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9070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45,174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BAF7D4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(94.33)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699B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13,607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923B18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(91.73)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95DB2A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27,106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A9A7B4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(94.53)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377C30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51AA86C3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1D746221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Combination of Long and Short-Acting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14E53D1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26,083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(5.95)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9648E0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1A9FFC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(9.34)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1C76A6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2,786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A4B140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(3.58)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CBD2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2,278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(3.13)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01E5E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7DE7DA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(4.19)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65CB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1,437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6A06A9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(7.11)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325279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36CFA2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(4.00)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C4FD9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E413A6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(4.83)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6A9C9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00653F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(6.74)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7DCF7E3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C2A2E9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(4.54)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94A47A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0B20F336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1600C52D" w14:textId="77777777" w:rsidR="00E7277F" w:rsidRPr="007418C9" w:rsidRDefault="00E7277F" w:rsidP="00E7277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Schedule of Opioid Use (180 Days Prior to Index Date)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(n, %)</w:t>
            </w: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36991D2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AFF1CE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805BB2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EA18E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9CC7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6428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022351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A9DB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1A62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330589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0C2C58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2F2355B1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</w:tcPr>
          <w:p w14:paraId="0A1F1B50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No Opioid Therapy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6667847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242,197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(55.25)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C525A4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94,166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E5DDF0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(63.66)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24136A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34,635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ADB7AD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(44.54)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11055F5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30,775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(42.32)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26FAB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5,311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06C6F0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(51.22)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ED579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12,015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E46C85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(59.42)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C7FEB0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9,640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2681AF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(53.53)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DF9B7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27,095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35C42B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(56.58)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77D3B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9,120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10336D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(61.48)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435C3BC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19,440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46D774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(67.80)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68533D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7D3603B7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799B27D0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Schedule II Only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50533F7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101,574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(23.17)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4B6771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31,626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703BCC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(21.38)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56D9E5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22,016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9615CF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(28.32)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37F08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19,524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(26.85)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4515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2,469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E81B46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(23.81)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28AA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4,475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3BD8A6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(22.13)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973363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4,007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3F3703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(22.25)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24A31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9,935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192145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(20.75)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22CC5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3,097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E05AF5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(20.88)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B24B47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A2CDA0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(15.43)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5B433D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585BAD93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1C39754D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Schedule III Only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6355BB2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11,557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(2.64)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AF9992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474C8F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(1.69)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F4F030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2,471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532EB3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(3.18)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6A37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2,839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(3.90)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6A5AE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A2D68B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(2.97)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8165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61EE9B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(2.32)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AF8FC1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CEC5D7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(3.56)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B81C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1,365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43E119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(2.85)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36DD4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FD4930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(2.24)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0919A5B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7F781C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(2.19)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D3B55E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1B4F6599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501EC9C0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Schedule IV Only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482EB36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66,533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(15.18)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2A62CE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14,750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C1628C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(9.97)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92772B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15,255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968022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(19.62)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28B81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16,272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(22.38)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2B1D4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1,808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80FEFB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(17.43)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6CD43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81544E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(12.45)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3020BD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2,888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08E205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(16.04)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B512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7,680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0E5CBD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(16.04)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A9D9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1,838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A0BE46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(12.39)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5545F3C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7A6363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(12.29)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E7B4D4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5FBAAF6F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4FF94DC9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Schedule V Only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2A2A027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8AE79E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886B25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27461E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.00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5DD0B3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C0472F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BBE8F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0E5272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1B80F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430864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.00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9C7B9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23DCD8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.00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802C26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CE8EE1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.00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03C2A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E502F2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.00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2DCFF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98F5C9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.00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7BDFF95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A6DCC2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.00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13D177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6B62CCBD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17E928CB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Use of Multiple Schedules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66CEA3B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16,535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(3.77)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06AED7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4,887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1247CC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FD34E2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3,375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86B38E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(4.34)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72582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3,309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1AD658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(4.55)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DBCB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3DCD6C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(4.57)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8492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68BA4E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(3.68)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642FBA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833</w:t>
            </w:r>
          </w:p>
          <w:p w14:paraId="42BE050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(4.63)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4781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8102FA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(3.78)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0C19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8102A0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(3.00)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4F293CC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C0CE61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(2.28)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5E41E1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675ECFDF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485568F1" w14:textId="77777777" w:rsidR="00E7277F" w:rsidRPr="007418C9" w:rsidRDefault="00E7277F" w:rsidP="00E7277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Schedule of Opioid Use (180 Days After Index Date)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(n, %)</w:t>
            </w: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0FA7D02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3EA140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60F4DE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C45F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853DF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81FA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FD21B9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7A0B6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3950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554912F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F6A983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36C41454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3B597FF2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Schedule II Only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738E29E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212,447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(48.46)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FEA453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88,146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96EB8D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(59.59)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7B5996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35,340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CCAA59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(45.45)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403D6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28,898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(39.74)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1135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4,448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(42.89)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D0499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10,542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(52.13)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7A44D9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(39.99)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429AD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19,734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73AE81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(41.21)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E5DCC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7,401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253506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(49.90)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21413DC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10,736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EEC403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(37.44)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867F23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797DCA41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1B4CA705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Schedule III Only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66B02FC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15,538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(3.54)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024B6C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3,372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B85154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(2.28)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B8E6A4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3,212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1913BF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(4.13)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B6D99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(4.70)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61B5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B12EBB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(4.35)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A680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EA6DC5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(2.99)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25FEE2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540A51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(4.59)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92E8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1,962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74BCBF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(4.10)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C760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1A9E12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(3.37)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2D30A9B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1,196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EEB523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(4.17)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4BE743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55696382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69C5231C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Schedule IV Only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4AE0E0F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131,694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(30.04)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023E80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30,881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C89557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(20.88)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BA1B3C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26,362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57A3CB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(33.90)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93D6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27,227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F36A13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(37.44)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2B4C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3,452</w:t>
            </w:r>
          </w:p>
          <w:p w14:paraId="676E50A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(33.29)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8AAA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5,365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358756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(26.53)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39DDAD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6,016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(33.40)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E1812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16,059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B24E2E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(33.54)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2808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3AA94F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(28.76)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022279B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12,066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FA51A9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(42.08)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BFA891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317FD2E2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471B68B0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Schedule V Only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018C087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42CD57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705AD6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FD9AA13" w14:textId="77777777" w:rsidR="00E7277F" w:rsidRPr="004641A3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C5E5F2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B7593F1" w14:textId="77777777" w:rsidR="00E7277F" w:rsidRPr="004641A3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B95B8B" w14:textId="77777777" w:rsidR="00E7277F" w:rsidRPr="004641A3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4641A3"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  <w:p w14:paraId="09F9B8EB" w14:textId="77777777" w:rsidR="00E7277F" w:rsidRPr="004641A3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4641A3">
              <w:rPr>
                <w:rFonts w:ascii="Times New Roman" w:eastAsia="Times New Roman" w:hAnsi="Times New Roman" w:cs="Times New Roman"/>
                <w:color w:val="000000"/>
                <w:sz w:val="18"/>
              </w:rPr>
              <w:t>(0)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37C58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  <w:p w14:paraId="12A24BD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44A25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  <w:p w14:paraId="1F13D92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77DFA2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  <w:p w14:paraId="16F21C8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D64F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B58717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04B79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F0511B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6086B50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ADCF72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A01C8C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31C1DE09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0FC9ED43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lastRenderedPageBreak/>
              <w:t>Use of Multiple Schedules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509FEFE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78,716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(17.96)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2C3D64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25,531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(17.26)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E00155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12,838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(16.51)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3FA99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13,180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(18.12)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5A9AF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2,019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(19.47)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6DE4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(18.35)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20BB062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(22.02)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7689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10,130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5A38C8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(21.15)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392B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730C86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(17.97)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2585FC2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4,675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027361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(16.30)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B51F21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590A630D" w14:textId="77777777" w:rsidTr="00E7277F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756FCC25" w14:textId="77777777" w:rsidR="00E7277F" w:rsidRPr="007418C9" w:rsidRDefault="00E7277F" w:rsidP="00E7277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Opioid Days’ Covered (180 Days Prior to Index Date)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(mean, SD)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5CF78F3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03E20D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A7F05F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613B19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C919D5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94CF8A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8EB07F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0B9E441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51A7BFC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2B75652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1B6488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E7277F" w:rsidRPr="0029600F" w14:paraId="2D67568E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7E86C009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1282231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44.28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(23.10)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587F82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43.06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(23.89)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C47B3C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48.63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(23.01)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C7C6D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45.91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(21.98)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2C8F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43.83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(22.40)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85914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42.49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82395A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(23.47)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283021D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39.89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(21.87)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F4BE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961025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(22.48)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2A5E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41.83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FC29B6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(23.50)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67CFAEA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38.40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56B40F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(21.98)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EA7FB7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35BC4192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70705A41" w14:textId="77777777" w:rsidR="00E7277F" w:rsidRPr="007418C9" w:rsidRDefault="00E7277F" w:rsidP="00E7277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Opioid Days’ Covered (180 Days Prior to Index Date)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(n, %)</w:t>
            </w: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2143533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EDB681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234829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36F1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4AA09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EF69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9474B8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A901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E6351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408FADC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30AF09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69CFCCCF" w14:textId="77777777" w:rsidTr="00E7277F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122C55C9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49E3A80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242,197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(55.25)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DB2149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94,166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(63.66)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3CCF55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34,635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8EC060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(44.54)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B13B0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30,775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(42.32)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148C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5,311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(51.22)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151E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12,015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(59.42)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B700ED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9,640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(53.53)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F72F7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27,095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9E4D9B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(56.58)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82555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9,120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210EC7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(61.48)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2E4C160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19,440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7F5D5F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(67.80)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D1F6E1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7D1213DA" w14:textId="77777777" w:rsidTr="00E7277F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</w:tcPr>
          <w:p w14:paraId="63F11AA8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1-20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339889B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28,790 (6.57)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DE8979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9,556 </w:t>
            </w:r>
          </w:p>
          <w:p w14:paraId="5F0C285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(6.46)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0754DB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4,365 (5.61)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F33BF8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4,532 (6.23)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F47415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720 </w:t>
            </w:r>
          </w:p>
          <w:p w14:paraId="4BA248E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(6.94)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BD466E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1,483 (7.33)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E7D0F6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1,499 (8.32)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6EC4A79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3,674 </w:t>
            </w:r>
          </w:p>
          <w:p w14:paraId="095DA55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(7.67)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689CED0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1,073 </w:t>
            </w:r>
          </w:p>
          <w:p w14:paraId="673DC0A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(7.23)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4715308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1,888 </w:t>
            </w:r>
          </w:p>
          <w:p w14:paraId="12F3345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(6.58)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72B8EC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521AF228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</w:tcPr>
          <w:p w14:paraId="39909A0B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21-40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7B72579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70,286 (16.03)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C97DDA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18,808 (12.71)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920262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13,945 (17.93)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164FDE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15,261 (20.99)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6CC52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1,842 (17.76)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D370C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2,916 (14.42)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F99ABC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3,479 (19.32)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60365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8,129 </w:t>
            </w:r>
          </w:p>
          <w:p w14:paraId="37120FF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(16.98)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FB0E1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2,076 </w:t>
            </w:r>
          </w:p>
          <w:p w14:paraId="1C59156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(14.00)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2097B47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3,830 </w:t>
            </w:r>
          </w:p>
          <w:p w14:paraId="76F3FA9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(13.36)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8E19B9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113F40D0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</w:tcPr>
          <w:p w14:paraId="6EC8BD7F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41-60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261AB09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59,024 (13.46)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8F569A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14,943 (10.10)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9E2C22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14,244 (18.32)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B3EF22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14,026 (19.29)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DCFE3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1,599 (15.42)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12410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2,271 (11.23)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4548AD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2,228 (12.37)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5F653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5,821 </w:t>
            </w:r>
          </w:p>
          <w:p w14:paraId="78BC077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(12.16)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782BF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1,520 </w:t>
            </w:r>
          </w:p>
          <w:p w14:paraId="7D3A74D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(10.25)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46A085F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2,372 </w:t>
            </w:r>
          </w:p>
          <w:p w14:paraId="173F268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(8.27)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CB5B07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30CF1586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</w:tcPr>
          <w:p w14:paraId="42A629FA" w14:textId="77777777" w:rsidR="00E7277F" w:rsidRPr="007418C9" w:rsidRDefault="00E7277F" w:rsidP="00E7277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&gt;60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7BA5416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38,101 (8.69)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DCBB1C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10,457 (7.07)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A6F647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10,564 (13.59)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E6E5F9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8,126 (11.17)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569B7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898 </w:t>
            </w:r>
          </w:p>
          <w:p w14:paraId="7498170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(8.66)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B9255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1,537 (7.60)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ED954F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1,164 (6.46)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9C641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3,168 </w:t>
            </w:r>
          </w:p>
          <w:p w14:paraId="14B8853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(6.62)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DB9E6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1,044 </w:t>
            </w:r>
          </w:p>
          <w:p w14:paraId="5558557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(7.04)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38D4A39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1,143 </w:t>
            </w:r>
          </w:p>
          <w:p w14:paraId="509458A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(3.99)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61AE4F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0BD8D3D0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13799331" w14:textId="77777777" w:rsidR="00E7277F" w:rsidRPr="007418C9" w:rsidRDefault="00E7277F" w:rsidP="00E7277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oid Days’ Covered,</w:t>
            </w: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(n, %)</w:t>
            </w: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3A108CA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F0B1F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7E74B2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F3A365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7444D8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25FE3C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3B3178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689B3B3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263C63C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75CCDA9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EEA415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E7277F" w:rsidRPr="0029600F" w14:paraId="347D80CD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1842910E" w14:textId="77777777" w:rsidR="00E7277F" w:rsidRPr="00DC6A03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DC6A03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Days 1 </w:t>
            </w:r>
            <w:r w:rsidR="00DC6A03" w:rsidRPr="00DC6A03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– </w:t>
            </w:r>
            <w:r w:rsidRPr="00DC6A03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180 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4CC38C4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138.07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(28.12)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4E9FAA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158.38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(18.76)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F41B79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131.55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(22.21)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2D6E1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120.68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(23.90)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5CF8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123.53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(25.98)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695E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153.96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(21.52)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7C28DE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112.82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(22.91)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B74F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130.22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154217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(26.69)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3DED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151.40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AD8C26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(22.84)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78A7FE7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111.16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FDA8C9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(23.26)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E4FBFC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005F0835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</w:tcPr>
          <w:p w14:paraId="4DC2F8D6" w14:textId="77777777" w:rsidR="00E7277F" w:rsidRPr="00DC6A03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DC6A03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Days 181 </w:t>
            </w:r>
            <w:r w:rsidR="00DC6A03" w:rsidRPr="00DC6A03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– </w:t>
            </w:r>
            <w:r w:rsidRPr="00DC6A03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360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4BD104B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101.31 (59.99)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CAE5AD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160.58 (19.45)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7E0923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107.26 (30.46)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D56688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76.96 (31.01)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F5CCE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30.89 (28.92)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C19D8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153.05 (22.88)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4C5B41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15.44 (18.76)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9B957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42.81 </w:t>
            </w:r>
          </w:p>
          <w:p w14:paraId="2EC2341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(27.66)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55878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136.26 </w:t>
            </w:r>
          </w:p>
          <w:p w14:paraId="4B3E690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(25.25)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34509AA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0.08 </w:t>
            </w:r>
          </w:p>
          <w:p w14:paraId="1349890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(0.63)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719B5C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51C092C0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</w:tcPr>
          <w:p w14:paraId="58CA9139" w14:textId="77777777" w:rsidR="00E7277F" w:rsidRPr="00DC6A03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DC6A03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Days 361 – 540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6E322BD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93.75 (64.97)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5C8FA8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163.85 (16.72)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A3FC6A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113.97 (29.63)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BB5356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63.91 (31.13)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CDD15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59.47 (35.11)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E496D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125.03 (34.42)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F7AFA8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13.76 (17.90)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EA4A7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10.57 </w:t>
            </w:r>
          </w:p>
          <w:p w14:paraId="363771E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(18.32)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19670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29.10 </w:t>
            </w:r>
          </w:p>
          <w:p w14:paraId="5191AB7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(26.65)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5C6CCC9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  <w:p w14:paraId="54F202E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(0.00)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365C19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65880680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</w:tcPr>
          <w:p w14:paraId="63CAA1DF" w14:textId="77777777" w:rsidR="00E7277F" w:rsidRPr="00DC6A03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DC6A03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Days 541 </w:t>
            </w:r>
            <w:r w:rsidR="00DC6A03" w:rsidRPr="00DC6A03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– </w:t>
            </w:r>
            <w:r w:rsidRPr="00DC6A03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720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6FB0C4D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89.30 (67.55)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B7C94B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161.48 (20.56)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5613ED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121.58 (28.35)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1EB39CC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49.42 (27.79)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92A21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129.77 (26.64)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61026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33.19 (27.08)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BA51BB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38.96 (24.64)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259C5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0.89 </w:t>
            </w:r>
          </w:p>
          <w:p w14:paraId="15EB937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(3.79)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86131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0.00 </w:t>
            </w:r>
          </w:p>
          <w:p w14:paraId="7797AD7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0E703C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0.00 </w:t>
            </w:r>
          </w:p>
          <w:p w14:paraId="0988B6D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(0.00)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CDB563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4E76E261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2E6E3A03" w14:textId="77777777" w:rsidR="00E7277F" w:rsidRPr="007418C9" w:rsidRDefault="00E7277F" w:rsidP="00E7277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Opioid Days’ Covered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Days 1 – 180),</w:t>
            </w: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(n, %)</w:t>
            </w: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55B452F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1DEB6D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8189D3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4E5C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010CF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5B469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2B0913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F837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23EEB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4D8A6F1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2D4F2E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63407FD6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</w:tcPr>
          <w:p w14:paraId="41D77D01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90-110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02E35A1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85,964 (19.61)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7031BA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2,781 </w:t>
            </w:r>
          </w:p>
          <w:p w14:paraId="7D49FCC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(1.88)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A73B7A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12,377 (15.92)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459A5F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27,222 (37.43)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419B5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3,641 (35.11)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F1874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869 </w:t>
            </w:r>
          </w:p>
          <w:p w14:paraId="6DDEFEB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(4.38)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EDD8E9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9,466 (52.56)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B4ED6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12,506 </w:t>
            </w:r>
          </w:p>
          <w:p w14:paraId="1C05915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(26.12)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A5A48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842 </w:t>
            </w:r>
          </w:p>
          <w:p w14:paraId="19A5946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(5.68)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003BFB1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16,260 </w:t>
            </w:r>
          </w:p>
          <w:p w14:paraId="181C142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(56.71)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83E90A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1DDDEABA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</w:tcPr>
          <w:p w14:paraId="3C751BFA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111-130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73BF0CB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93,184 (21.26)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35728C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10,477 (7.08)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1C4874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28,606 (36.79)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B877E7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22,526 (30.98)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0BB83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2,940 (28.35)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A6915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2,253 (11.14)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522600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4,886 (27.13)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CB4AA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12,636 </w:t>
            </w:r>
          </w:p>
          <w:p w14:paraId="5BFAEB0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(26.39)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16BAD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2,065 </w:t>
            </w:r>
          </w:p>
          <w:p w14:paraId="370AA16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(13.92)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2DDE90F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6,795 </w:t>
            </w:r>
          </w:p>
          <w:p w14:paraId="4E6CDF9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(23.70)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1CAD86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1E76D101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</w:tcPr>
          <w:p w14:paraId="65829139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131-150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5D0A25A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91,620 (20.90)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95256D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32,154 (21.74)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6DB8A7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20,318 (26.13)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F5CE9A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13,401 (18.43)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7D6CE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1,909 (18.41)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C70E9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4,606 (22.78)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788882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2,118 (11.76)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DD432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10,489 </w:t>
            </w:r>
          </w:p>
          <w:p w14:paraId="0266CF9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(21.90)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35CCA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3,423 </w:t>
            </w:r>
          </w:p>
          <w:p w14:paraId="53FA3BB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(23.08)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41D148F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3,202 </w:t>
            </w:r>
          </w:p>
          <w:p w14:paraId="14E9577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(11.17)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6CD565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73BAB4FD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</w:tcPr>
          <w:p w14:paraId="4F3CD513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&gt;150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6BC71F3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167,630 (38.24)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104FDE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102,518 (69.30)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78D9C6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16,452 (21.16)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1EB5DD3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9,571 (13.16)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F4002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1,880 (18.13)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B710C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12,494 (61.78)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20C04C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1,540 (8.55)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210A2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12,256 </w:t>
            </w:r>
          </w:p>
          <w:p w14:paraId="188E962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(25.59)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22AA1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8,503 </w:t>
            </w:r>
          </w:p>
          <w:p w14:paraId="19E4D58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(57.32)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7ADF8DD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2,416 </w:t>
            </w:r>
          </w:p>
          <w:p w14:paraId="6D50E14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(8.43)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2DFEE0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58023712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5CBE4E30" w14:textId="77777777" w:rsidR="00E7277F" w:rsidRPr="007418C9" w:rsidRDefault="00E7277F" w:rsidP="00E7277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Average Morphine Equivalent Dose (180 Days Prior to the Index Date)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(mean, SD)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0BCA601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DD4B48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41EBA5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9E096D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806B4A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44C631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18385E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DB519F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47B27FF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25E3C8A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E96533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E7277F" w:rsidRPr="0029600F" w14:paraId="42677D3A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68079730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063FEAA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19.50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(14.26)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D18BBF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8EFC34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(17.72)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1235EB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4F6AB1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(13.15)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0D715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18.36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(11.92)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0BE2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18.55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(10.93)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B27C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19.93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(15.14)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3418F5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(13.19)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540EB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1384D5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(11.84)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FADD0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19.36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DFDAC1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(13.54)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57C076D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18.35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D9C6A6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(12.64)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4A9D54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3FECDAD7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173BE6A6" w14:textId="77777777" w:rsidR="00E7277F" w:rsidRPr="007418C9" w:rsidRDefault="00E7277F" w:rsidP="00E7277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Average Morphine Equivalent Dose (180 Days Prior to the Index Date)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(n, %)</w:t>
            </w: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700C3A3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021DD2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E2E934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4469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59D4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F4EB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21CC670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849A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4DB58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A38CDB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03798C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640794E3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</w:tcPr>
          <w:p w14:paraId="7C944E0E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No Opioid Therapy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60837B2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242,197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(55.25)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F17673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94,166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(63.66)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FDECA9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34,635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(44.54)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110E21F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30,775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(42.32)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3A2C9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5,311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(51.22)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CE771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12,015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(59.42)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BBBE1C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9,640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(53.53)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D19E7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27,095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1B9B30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(56.58)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15949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9,120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2F2538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(61.48)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557B376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19,440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308A69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(67.80)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DEC79C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2D2339FC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11E7B603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&lt;=10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013E5A0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50,999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(11.63)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00F5B5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12,048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830BC7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(8.14)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0BA7FE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10,743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DC907E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(13.82)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0D3A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12,012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(16.52)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039AF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1,377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(13.28)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E003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2,147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(10.62)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83B97F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(13.09)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107D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6,093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6D59BC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(12.72)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67D6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8C6D82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(10.12)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3F5E248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2,721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9AB63C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(9.49)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F1E6C0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24E562D6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3B745289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&gt;10-20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788F316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90,501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(20.64)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866276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23,751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(16.06)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201D00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20,372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(26.20)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95F52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19,928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(27.40)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9DE8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2,409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(23.23)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A142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3,648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(18.04)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25B481A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3,865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(21.46)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F8B5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9,623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2F132A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(20.10)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0939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49B1C2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(17.69)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4D93567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4,281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868CE5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(14.93)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7C1123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10954817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</w:tcPr>
          <w:p w14:paraId="0F0D79D2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&gt;20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13072B1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54,701 (12.48)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50D7F0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17,965 (12.14)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1CF0FA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12,003 (15.44)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F993B6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10005 (13.76)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8903A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1,273 (12.28)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5D4B8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2,412 (11.93)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12810B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2,148 (11.93)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1590D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5,076 </w:t>
            </w:r>
          </w:p>
          <w:p w14:paraId="2B639FC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(10.60)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F5EDF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1,588 </w:t>
            </w:r>
          </w:p>
          <w:p w14:paraId="20B7C21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(10.71)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449D3176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2,231 </w:t>
            </w:r>
          </w:p>
          <w:p w14:paraId="5D7F5E8C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(7.78)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A5B0329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3DCEB605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49FB4823" w14:textId="77777777" w:rsidR="00E7277F" w:rsidRPr="007418C9" w:rsidRDefault="00E7277F" w:rsidP="00E7277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Average Morphine Equivalent Dose (180 Days After the Index Date)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(mean, SD)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480B3FE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29E7A6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4CB595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82F9C8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595924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61AA64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76AF4B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D3B36C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03B0198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5D0F9B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D096E0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E7277F" w:rsidRPr="0029600F" w14:paraId="7675764C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3E29AF7D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603E27C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21.46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(19.71)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B89B1B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25.88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(26.30)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C72EBC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19.56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(14.42)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CC23A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18.34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(12.15)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FDEE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(13.26)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6669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21.86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(20.09)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5E9495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18.39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(12.45)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FCD8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18.95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06C60A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(14.70)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C3B6E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21.44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74BF75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(21.35)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085D569F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18.41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FD0CF3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(15.18)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8A9D5A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2AAA7D8D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134848A2" w14:textId="77777777" w:rsidR="00E7277F" w:rsidRPr="007418C9" w:rsidRDefault="00E7277F" w:rsidP="00E7277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Average Morphine Equivalent Dose (180 Days After the Index Date)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(n, %)</w:t>
            </w:r>
            <w:r w:rsidRPr="00741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57172E9D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F642CF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11E5AE6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91E87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9119CB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7498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7EB9BA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F1B9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91C24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5CD7CD0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DE1634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E7277F" w:rsidRPr="0029600F" w14:paraId="6341EC88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699F4D22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&lt;=10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1F5EF30F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102,495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(23.38)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89F5AE5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26,336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(17.80)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46ED1DE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18,614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A7600D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(23.94)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0B5E7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19,636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(27.00)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31E8C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2,621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(25.27)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7A04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4,777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(23.62)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23B845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4,919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(27.31)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1470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13,103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91E218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(27.36)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8C6A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3,621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9E9DEB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(24.41)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2C1106F7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8,868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445035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(30.93)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69D7FF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2693A855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731C0F25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&gt;10-20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  <w:hideMark/>
          </w:tcPr>
          <w:p w14:paraId="167DF44E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188,820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(43.07)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912238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56,191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(37.98)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7EA1862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36,481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(46.92)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64AB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34,301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(47.17)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DCDB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4,787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(46.16)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A8A631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8,299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(41.04)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3FC63B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8,252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(45.82)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9587D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21,552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4148F8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(45.01)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1DE0A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6,263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5401CD8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(42.22)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79F640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12,694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8CC7CE3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(44.27)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7DFFA5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277F" w:rsidRPr="0029600F" w14:paraId="504CA4B3" w14:textId="77777777" w:rsidTr="00E727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</w:tcBorders>
          </w:tcPr>
          <w:p w14:paraId="09AD9EB9" w14:textId="77777777" w:rsidR="00E7277F" w:rsidRPr="007418C9" w:rsidRDefault="00E7277F" w:rsidP="00E7277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418C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&gt;20</w:t>
            </w:r>
          </w:p>
        </w:tc>
        <w:tc>
          <w:tcPr>
            <w:tcW w:w="1099" w:type="dxa"/>
            <w:tcBorders>
              <w:top w:val="nil"/>
              <w:right w:val="nil"/>
            </w:tcBorders>
          </w:tcPr>
          <w:p w14:paraId="64AECA84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147,083 (33.55)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</w:tcPr>
          <w:p w14:paraId="209C0358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65,403 (44.21)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</w:tcPr>
          <w:p w14:paraId="1C39153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22,658 (29.14)</w:t>
            </w:r>
          </w:p>
        </w:tc>
        <w:tc>
          <w:tcPr>
            <w:tcW w:w="1099" w:type="dxa"/>
            <w:tcBorders>
              <w:top w:val="nil"/>
              <w:left w:val="nil"/>
              <w:right w:val="nil"/>
            </w:tcBorders>
          </w:tcPr>
          <w:p w14:paraId="54EEEAEA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18,783 (25.83)</w:t>
            </w:r>
          </w:p>
        </w:tc>
        <w:tc>
          <w:tcPr>
            <w:tcW w:w="1099" w:type="dxa"/>
            <w:tcBorders>
              <w:top w:val="nil"/>
              <w:left w:val="nil"/>
              <w:right w:val="nil"/>
            </w:tcBorders>
            <w:noWrap/>
          </w:tcPr>
          <w:p w14:paraId="6CB7055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2,962 (28.56)</w:t>
            </w:r>
          </w:p>
        </w:tc>
        <w:tc>
          <w:tcPr>
            <w:tcW w:w="1099" w:type="dxa"/>
            <w:tcBorders>
              <w:top w:val="nil"/>
              <w:left w:val="nil"/>
              <w:right w:val="nil"/>
            </w:tcBorders>
            <w:noWrap/>
          </w:tcPr>
          <w:p w14:paraId="44550837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7,146 (35.34)</w:t>
            </w:r>
          </w:p>
        </w:tc>
        <w:tc>
          <w:tcPr>
            <w:tcW w:w="1007" w:type="dxa"/>
            <w:tcBorders>
              <w:top w:val="nil"/>
              <w:left w:val="nil"/>
              <w:right w:val="nil"/>
            </w:tcBorders>
          </w:tcPr>
          <w:p w14:paraId="0D28FA94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4,839 (26.87)</w:t>
            </w:r>
          </w:p>
        </w:tc>
        <w:tc>
          <w:tcPr>
            <w:tcW w:w="1437" w:type="dxa"/>
            <w:tcBorders>
              <w:top w:val="nil"/>
              <w:left w:val="nil"/>
              <w:right w:val="nil"/>
            </w:tcBorders>
            <w:noWrap/>
          </w:tcPr>
          <w:p w14:paraId="7821B603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13,232 </w:t>
            </w:r>
          </w:p>
          <w:p w14:paraId="40507E69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(27.63)</w:t>
            </w:r>
          </w:p>
        </w:tc>
        <w:tc>
          <w:tcPr>
            <w:tcW w:w="1437" w:type="dxa"/>
            <w:tcBorders>
              <w:top w:val="nil"/>
              <w:left w:val="nil"/>
              <w:right w:val="nil"/>
            </w:tcBorders>
            <w:noWrap/>
          </w:tcPr>
          <w:p w14:paraId="6B0E5C95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4,949 </w:t>
            </w:r>
          </w:p>
          <w:p w14:paraId="2102A330" w14:textId="77777777" w:rsidR="00E7277F" w:rsidRPr="0029600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(33.36)</w:t>
            </w:r>
          </w:p>
        </w:tc>
        <w:tc>
          <w:tcPr>
            <w:tcW w:w="1437" w:type="dxa"/>
            <w:tcBorders>
              <w:top w:val="nil"/>
              <w:left w:val="nil"/>
              <w:right w:val="nil"/>
            </w:tcBorders>
          </w:tcPr>
          <w:p w14:paraId="7D3B2101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7,111 </w:t>
            </w:r>
          </w:p>
          <w:p w14:paraId="606E28E2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(24.80)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</w:tcPr>
          <w:p w14:paraId="7D235A50" w14:textId="77777777" w:rsidR="00E7277F" w:rsidRDefault="00E7277F" w:rsidP="00E7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75747C3" w14:textId="77777777" w:rsidR="00E7277F" w:rsidRDefault="00E7277F" w:rsidP="007046FC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5A68CA6C" w14:textId="77777777" w:rsidR="007046FC" w:rsidRPr="000930C5" w:rsidRDefault="007046FC" w:rsidP="007046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B425B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0930C5">
        <w:rPr>
          <w:rFonts w:ascii="Times New Roman" w:hAnsi="Times New Roman" w:cs="Times New Roman"/>
          <w:sz w:val="20"/>
          <w:szCs w:val="20"/>
        </w:rPr>
        <w:t xml:space="preserve">χ2 and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0930C5">
        <w:rPr>
          <w:rFonts w:ascii="Times New Roman" w:hAnsi="Times New Roman" w:cs="Times New Roman"/>
          <w:sz w:val="20"/>
          <w:szCs w:val="20"/>
        </w:rPr>
        <w:t xml:space="preserve">nalysis of </w:t>
      </w:r>
      <w:r>
        <w:rPr>
          <w:rFonts w:ascii="Times New Roman" w:hAnsi="Times New Roman" w:cs="Times New Roman"/>
          <w:sz w:val="20"/>
          <w:szCs w:val="20"/>
        </w:rPr>
        <w:t>v</w:t>
      </w:r>
      <w:r w:rsidRPr="000930C5">
        <w:rPr>
          <w:rFonts w:ascii="Times New Roman" w:hAnsi="Times New Roman" w:cs="Times New Roman"/>
          <w:sz w:val="20"/>
          <w:szCs w:val="20"/>
        </w:rPr>
        <w:t>ariance (ANOVA) tests were run on the demographics, χ2 tests were run for categorical variables and ANOVA tests were run for continuous variables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12A6F20" w14:textId="77777777" w:rsidR="007046FC" w:rsidRDefault="007046FC" w:rsidP="007046FC">
      <w:pPr>
        <w:spacing w:after="0"/>
      </w:pPr>
    </w:p>
    <w:p w14:paraId="53F5C297" w14:textId="77777777" w:rsidR="007046FC" w:rsidRDefault="007046FC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tbl>
      <w:tblPr>
        <w:tblStyle w:val="TableGrid"/>
        <w:tblW w:w="5000" w:type="pct"/>
        <w:tblCellMar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638"/>
        <w:gridCol w:w="1468"/>
        <w:gridCol w:w="1256"/>
        <w:gridCol w:w="1253"/>
        <w:gridCol w:w="1250"/>
        <w:gridCol w:w="1250"/>
        <w:gridCol w:w="1250"/>
        <w:gridCol w:w="1253"/>
        <w:gridCol w:w="1253"/>
        <w:gridCol w:w="1253"/>
        <w:gridCol w:w="1276"/>
      </w:tblGrid>
      <w:tr w:rsidR="007046FC" w:rsidRPr="00241003" w14:paraId="408F9859" w14:textId="77777777" w:rsidTr="00E7277F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636FBE4" w14:textId="77777777" w:rsidR="007046FC" w:rsidRPr="00C80704" w:rsidRDefault="007046FC" w:rsidP="00E7277F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</w:pPr>
            <w:proofErr w:type="spellStart"/>
            <w:r w:rsidRPr="00C80704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  <w:lastRenderedPageBreak/>
              <w:t>eTable</w:t>
            </w:r>
            <w:proofErr w:type="spellEnd"/>
            <w:r w:rsidRPr="00C80704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  <w:t>4</w:t>
            </w:r>
          </w:p>
          <w:p w14:paraId="566A2162" w14:textId="77777777" w:rsidR="007046FC" w:rsidRPr="00241003" w:rsidRDefault="007046FC" w:rsidP="00E727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Model Selection Using BIC and Predicted Group Proportions Using Group-Based Trajectory Models in Determining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AMME</w:t>
            </w:r>
            <w:r w:rsidRPr="008162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vertAlign w:val="superscript"/>
              </w:rPr>
              <w:t>b</w:t>
            </w:r>
            <w:proofErr w:type="spellEnd"/>
            <w:r w:rsidRPr="00241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Trajectory Groups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br/>
            </w:r>
            <w:r w:rsidRPr="00241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(N = 438,398)</w:t>
            </w:r>
          </w:p>
        </w:tc>
      </w:tr>
      <w:tr w:rsidR="007046FC" w:rsidRPr="00241003" w14:paraId="73D26476" w14:textId="77777777" w:rsidTr="00E7277F">
        <w:trPr>
          <w:trHeight w:val="206"/>
        </w:trPr>
        <w:tc>
          <w:tcPr>
            <w:tcW w:w="5000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14:paraId="5FD46FD0" w14:textId="77777777" w:rsidR="007046FC" w:rsidRPr="00241003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Predicted Group Proportions</w:t>
            </w:r>
          </w:p>
        </w:tc>
      </w:tr>
      <w:tr w:rsidR="007046FC" w:rsidRPr="00241003" w14:paraId="30FA44B4" w14:textId="77777777" w:rsidTr="00E7277F">
        <w:trPr>
          <w:trHeight w:val="375"/>
        </w:trPr>
        <w:tc>
          <w:tcPr>
            <w:tcW w:w="569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9650444" w14:textId="77777777" w:rsidR="007046FC" w:rsidRPr="00241003" w:rsidRDefault="007046FC" w:rsidP="00E7277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Number of Groups</w:t>
            </w: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63619937" w14:textId="77777777" w:rsidR="007046FC" w:rsidRPr="00241003" w:rsidRDefault="007046FC" w:rsidP="00E727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BIC</w:t>
            </w:r>
            <w:r w:rsidRPr="008162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vertAlign w:val="superscript"/>
              </w:rPr>
              <w:t>a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323FBE21" w14:textId="77777777" w:rsidR="007046FC" w:rsidRPr="00241003" w:rsidRDefault="007046FC" w:rsidP="00E727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Group1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526DC816" w14:textId="77777777" w:rsidR="007046FC" w:rsidRPr="00241003" w:rsidRDefault="007046FC" w:rsidP="00E727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Group2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58A1D480" w14:textId="77777777" w:rsidR="007046FC" w:rsidRPr="00241003" w:rsidRDefault="007046FC" w:rsidP="00E727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Group3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53620A8A" w14:textId="77777777" w:rsidR="007046FC" w:rsidRPr="00241003" w:rsidRDefault="007046FC" w:rsidP="00E727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Group4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733B3A61" w14:textId="77777777" w:rsidR="007046FC" w:rsidRPr="00241003" w:rsidRDefault="007046FC" w:rsidP="00E727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Group5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423B8ACF" w14:textId="77777777" w:rsidR="007046FC" w:rsidRPr="00241003" w:rsidRDefault="007046FC" w:rsidP="00E727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Group6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0148EC83" w14:textId="77777777" w:rsidR="007046FC" w:rsidRPr="00241003" w:rsidRDefault="007046FC" w:rsidP="00E727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Group7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65A611BD" w14:textId="77777777" w:rsidR="007046FC" w:rsidRPr="00241003" w:rsidRDefault="007046FC" w:rsidP="00E727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Group8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2F0369B0" w14:textId="77777777" w:rsidR="007046FC" w:rsidRPr="00241003" w:rsidRDefault="007046FC" w:rsidP="00E727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Group9</w:t>
            </w:r>
          </w:p>
        </w:tc>
      </w:tr>
      <w:tr w:rsidR="007046FC" w:rsidRPr="00241003" w14:paraId="126EC1E8" w14:textId="77777777" w:rsidTr="00E7277F">
        <w:trPr>
          <w:trHeight w:val="300"/>
        </w:trPr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A76F9" w14:textId="77777777" w:rsidR="007046FC" w:rsidRPr="00241003" w:rsidRDefault="007046FC" w:rsidP="00E7277F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2F02B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-2094300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6486EC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18.66%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8FBC1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81.34%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EE3CC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5C3ED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A4B7D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5EE5EE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7CE66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61152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F350C6" w14:textId="77777777" w:rsidR="007046FC" w:rsidRPr="00241003" w:rsidRDefault="007046FC" w:rsidP="00E727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6FC" w:rsidRPr="00241003" w14:paraId="4E59609C" w14:textId="77777777" w:rsidTr="00E7277F">
        <w:trPr>
          <w:trHeight w:val="300"/>
        </w:trPr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18C11" w14:textId="77777777" w:rsidR="007046FC" w:rsidRPr="00241003" w:rsidRDefault="007046FC" w:rsidP="00E7277F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373727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-1987547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B97E0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14.21%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0E5BDD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9.20%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E73848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76.59%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6D389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DFD26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754E22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433215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5579F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F62AE" w14:textId="77777777" w:rsidR="007046FC" w:rsidRPr="00241003" w:rsidRDefault="007046FC" w:rsidP="00E727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6FC" w:rsidRPr="00241003" w14:paraId="20848FE5" w14:textId="77777777" w:rsidTr="00E7277F">
        <w:trPr>
          <w:trHeight w:val="300"/>
        </w:trPr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C31BD" w14:textId="77777777" w:rsidR="007046FC" w:rsidRPr="00241003" w:rsidRDefault="007046FC" w:rsidP="00E7277F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6CFD2B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-1907864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94ED6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13.71%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923717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8.33%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854E8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9.42%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BE2351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68.55%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DCEDE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5D877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E2174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B618E8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67E35" w14:textId="77777777" w:rsidR="007046FC" w:rsidRPr="00241003" w:rsidRDefault="007046FC" w:rsidP="00E727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6FC" w:rsidRPr="00241003" w14:paraId="2374E870" w14:textId="77777777" w:rsidTr="00E7277F">
        <w:trPr>
          <w:trHeight w:val="300"/>
        </w:trPr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11976" w14:textId="77777777" w:rsidR="007046FC" w:rsidRPr="00241003" w:rsidRDefault="007046FC" w:rsidP="00E7277F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A9278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-1827022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1CDD4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6.96%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E1F564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55.82%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FB9B9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6.63%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D4B11E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16.52%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9BAD9C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14.07626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FFEC2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D1E15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80205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22CFE" w14:textId="77777777" w:rsidR="007046FC" w:rsidRPr="00241003" w:rsidRDefault="007046FC" w:rsidP="00E727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6FC" w:rsidRPr="00241003" w14:paraId="621CE578" w14:textId="77777777" w:rsidTr="00E7277F">
        <w:trPr>
          <w:trHeight w:val="300"/>
        </w:trPr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5D432" w14:textId="77777777" w:rsidR="007046FC" w:rsidRPr="00241003" w:rsidRDefault="007046FC" w:rsidP="00E7277F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A7542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-1805094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611874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6.92%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3EBCF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30.23%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A63F4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39.38%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955F1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3.98%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2D146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16.53828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33249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2.95%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CFBC7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3D24B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74849" w14:textId="77777777" w:rsidR="007046FC" w:rsidRPr="00241003" w:rsidRDefault="007046FC" w:rsidP="00E727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6FC" w:rsidRPr="00241003" w14:paraId="12B80B7A" w14:textId="77777777" w:rsidTr="00E7277F">
        <w:trPr>
          <w:trHeight w:val="300"/>
        </w:trPr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C28FF" w14:textId="77777777" w:rsidR="007046FC" w:rsidRPr="00241003" w:rsidRDefault="007046FC" w:rsidP="00E7277F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DD7E53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-1783405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441F21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7.02%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AFAD2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6.55%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252F38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42.78%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14485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23.91%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E7F9B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1.40578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21641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16.47%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C973F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1.86%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351B6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2767B" w14:textId="77777777" w:rsidR="007046FC" w:rsidRPr="00241003" w:rsidRDefault="007046FC" w:rsidP="00E727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6FC" w:rsidRPr="00241003" w14:paraId="51474194" w14:textId="77777777" w:rsidTr="00E7277F">
        <w:trPr>
          <w:trHeight w:val="300"/>
        </w:trPr>
        <w:tc>
          <w:tcPr>
            <w:tcW w:w="569" w:type="pct"/>
            <w:tcBorders>
              <w:top w:val="nil"/>
              <w:left w:val="nil"/>
              <w:right w:val="nil"/>
            </w:tcBorders>
            <w:noWrap/>
            <w:hideMark/>
          </w:tcPr>
          <w:p w14:paraId="399D030A" w14:textId="77777777" w:rsidR="007046FC" w:rsidRPr="00241003" w:rsidRDefault="007046FC" w:rsidP="00E7277F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41003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510" w:type="pct"/>
            <w:tcBorders>
              <w:top w:val="nil"/>
              <w:left w:val="nil"/>
              <w:right w:val="nil"/>
            </w:tcBorders>
            <w:noWrap/>
            <w:hideMark/>
          </w:tcPr>
          <w:p w14:paraId="578A678E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-1618875</w:t>
            </w:r>
          </w:p>
        </w:tc>
        <w:tc>
          <w:tcPr>
            <w:tcW w:w="436" w:type="pct"/>
            <w:tcBorders>
              <w:top w:val="nil"/>
              <w:left w:val="nil"/>
              <w:right w:val="nil"/>
            </w:tcBorders>
            <w:noWrap/>
            <w:hideMark/>
          </w:tcPr>
          <w:p w14:paraId="73B39304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7.18%</w:t>
            </w:r>
          </w:p>
        </w:tc>
        <w:tc>
          <w:tcPr>
            <w:tcW w:w="435" w:type="pct"/>
            <w:tcBorders>
              <w:top w:val="nil"/>
              <w:left w:val="nil"/>
              <w:right w:val="nil"/>
            </w:tcBorders>
            <w:noWrap/>
            <w:hideMark/>
          </w:tcPr>
          <w:p w14:paraId="4B1BF7E3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6.98%</w:t>
            </w:r>
          </w:p>
        </w:tc>
        <w:tc>
          <w:tcPr>
            <w:tcW w:w="434" w:type="pct"/>
            <w:tcBorders>
              <w:top w:val="nil"/>
              <w:left w:val="nil"/>
              <w:right w:val="nil"/>
            </w:tcBorders>
            <w:noWrap/>
            <w:hideMark/>
          </w:tcPr>
          <w:p w14:paraId="0B01ADFD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3.74%</w:t>
            </w:r>
          </w:p>
        </w:tc>
        <w:tc>
          <w:tcPr>
            <w:tcW w:w="434" w:type="pct"/>
            <w:tcBorders>
              <w:top w:val="nil"/>
              <w:left w:val="nil"/>
              <w:right w:val="nil"/>
            </w:tcBorders>
            <w:noWrap/>
            <w:hideMark/>
          </w:tcPr>
          <w:p w14:paraId="5A7C7350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2.68%</w:t>
            </w:r>
          </w:p>
        </w:tc>
        <w:tc>
          <w:tcPr>
            <w:tcW w:w="434" w:type="pct"/>
            <w:tcBorders>
              <w:top w:val="nil"/>
              <w:left w:val="nil"/>
              <w:right w:val="nil"/>
            </w:tcBorders>
            <w:noWrap/>
            <w:hideMark/>
          </w:tcPr>
          <w:p w14:paraId="7360AAF0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39.30%</w:t>
            </w:r>
          </w:p>
        </w:tc>
        <w:tc>
          <w:tcPr>
            <w:tcW w:w="435" w:type="pct"/>
            <w:tcBorders>
              <w:top w:val="nil"/>
              <w:left w:val="nil"/>
              <w:right w:val="nil"/>
            </w:tcBorders>
            <w:noWrap/>
            <w:hideMark/>
          </w:tcPr>
          <w:p w14:paraId="5E8AA216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8.12%</w:t>
            </w:r>
          </w:p>
        </w:tc>
        <w:tc>
          <w:tcPr>
            <w:tcW w:w="435" w:type="pct"/>
            <w:tcBorders>
              <w:top w:val="nil"/>
              <w:left w:val="nil"/>
              <w:right w:val="nil"/>
            </w:tcBorders>
            <w:noWrap/>
            <w:hideMark/>
          </w:tcPr>
          <w:p w14:paraId="07790B39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4.32%</w:t>
            </w:r>
          </w:p>
        </w:tc>
        <w:tc>
          <w:tcPr>
            <w:tcW w:w="435" w:type="pct"/>
            <w:tcBorders>
              <w:top w:val="nil"/>
              <w:left w:val="nil"/>
              <w:right w:val="nil"/>
            </w:tcBorders>
            <w:noWrap/>
            <w:hideMark/>
          </w:tcPr>
          <w:p w14:paraId="49B04C65" w14:textId="77777777" w:rsidR="007046FC" w:rsidRPr="00104332" w:rsidRDefault="007046FC" w:rsidP="00E7277F">
            <w:pPr>
              <w:rPr>
                <w:rFonts w:ascii="Times New Roman" w:hAnsi="Times New Roman" w:cs="Times New Roman"/>
              </w:rPr>
            </w:pPr>
            <w:r w:rsidRPr="00104332">
              <w:rPr>
                <w:rFonts w:ascii="Times New Roman" w:hAnsi="Times New Roman" w:cs="Times New Roman"/>
              </w:rPr>
              <w:t>27.68%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  <w:noWrap/>
            <w:hideMark/>
          </w:tcPr>
          <w:p w14:paraId="0B6F8B7F" w14:textId="77777777" w:rsidR="007046FC" w:rsidRPr="00241003" w:rsidRDefault="007046FC" w:rsidP="00E72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</w:tbl>
    <w:p w14:paraId="35ABBEAE" w14:textId="77777777" w:rsidR="007046FC" w:rsidRPr="00104332" w:rsidRDefault="007046FC" w:rsidP="007046FC">
      <w:pPr>
        <w:spacing w:before="120"/>
        <w:rPr>
          <w:rFonts w:ascii="Times New Roman" w:eastAsia="Times New Roman" w:hAnsi="Times New Roman" w:cs="Times New Roman"/>
          <w:iCs/>
          <w:color w:val="000000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vertAlign w:val="superscript"/>
        </w:rPr>
        <w:t>a</w:t>
      </w:r>
      <w:r w:rsidRPr="00104332">
        <w:rPr>
          <w:rFonts w:ascii="Times New Roman" w:eastAsia="Times New Roman" w:hAnsi="Times New Roman" w:cs="Times New Roman"/>
          <w:iCs/>
          <w:color w:val="000000"/>
          <w:sz w:val="18"/>
          <w:szCs w:val="18"/>
        </w:rPr>
        <w:t>BIC</w:t>
      </w:r>
      <w:proofErr w:type="spellEnd"/>
      <w:r w:rsidRPr="00104332">
        <w:rPr>
          <w:rFonts w:ascii="Times New Roman" w:eastAsia="Times New Roman" w:hAnsi="Times New Roman" w:cs="Times New Roman"/>
          <w:iCs/>
          <w:color w:val="000000"/>
          <w:sz w:val="18"/>
          <w:szCs w:val="18"/>
        </w:rPr>
        <w:t xml:space="preserve">=Bayesian Information Criterion. Higher values indicate better model fit; </w:t>
      </w:r>
      <w:proofErr w:type="spellStart"/>
      <w:r w:rsidRPr="0081626C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vertAlign w:val="superscript"/>
        </w:rPr>
        <w:t>b</w:t>
      </w:r>
      <w:r w:rsidRPr="00104332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AMME</w:t>
      </w:r>
      <w:proofErr w:type="spellEnd"/>
      <w:r w:rsidRPr="00104332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=Average morphine milligram equivalent dose per day</w:t>
      </w:r>
      <w:r w:rsidRPr="0010433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vertAlign w:val="superscript"/>
        </w:rPr>
        <w:t xml:space="preserve"> </w:t>
      </w:r>
    </w:p>
    <w:p w14:paraId="18BEF2FA" w14:textId="77777777" w:rsidR="007046FC" w:rsidRDefault="007046FC" w:rsidP="007046FC">
      <w:pPr>
        <w:rPr>
          <w:rFonts w:ascii="Times New Roman" w:hAnsi="Times New Roman" w:cs="Times New Roman"/>
          <w:sz w:val="20"/>
        </w:rPr>
      </w:pPr>
    </w:p>
    <w:p w14:paraId="707C2B85" w14:textId="77777777" w:rsidR="00931B99" w:rsidRDefault="00931B99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tbl>
      <w:tblPr>
        <w:tblStyle w:val="TableGrid"/>
        <w:tblW w:w="0" w:type="auto"/>
        <w:tblCellMar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896"/>
        <w:gridCol w:w="3167"/>
        <w:gridCol w:w="2295"/>
        <w:gridCol w:w="2099"/>
        <w:gridCol w:w="2173"/>
        <w:gridCol w:w="770"/>
      </w:tblGrid>
      <w:tr w:rsidR="00931B99" w:rsidRPr="004B43E1" w14:paraId="41821FF1" w14:textId="77777777" w:rsidTr="00E7277F">
        <w:trPr>
          <w:trHeight w:val="390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9E9130" w14:textId="77777777" w:rsidR="00931B99" w:rsidRPr="00DC1703" w:rsidRDefault="00931B99" w:rsidP="00E7277F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lastRenderedPageBreak/>
              <w:t>eTable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t xml:space="preserve"> 5</w:t>
            </w:r>
          </w:p>
          <w:p w14:paraId="6C34D2A6" w14:textId="77777777" w:rsidR="00931B99" w:rsidRPr="004B43E1" w:rsidRDefault="00931B99" w:rsidP="00E727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4B4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Nagin’s Diagnostic Criteria for AMME Trajectories</w:t>
            </w:r>
          </w:p>
        </w:tc>
      </w:tr>
      <w:tr w:rsidR="00931B99" w:rsidRPr="00DC1703" w14:paraId="16430A39" w14:textId="77777777" w:rsidTr="00E7277F">
        <w:trPr>
          <w:trHeight w:val="960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38104149" w14:textId="77777777" w:rsidR="00931B99" w:rsidRPr="00DC1703" w:rsidRDefault="00931B99" w:rsidP="00E7277F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</w:rPr>
            </w:pPr>
            <w:r w:rsidRPr="00DC170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</w:rPr>
              <w:t>Group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62A5541A" w14:textId="77777777" w:rsidR="00931B99" w:rsidRPr="00DC1703" w:rsidRDefault="00931B99" w:rsidP="00E7277F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vertAlign w:val="superscript"/>
              </w:rPr>
            </w:pPr>
            <w:r w:rsidRPr="00DC170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</w:rPr>
              <w:t>Group Probability (95% Confidence Interval)</w:t>
            </w:r>
            <w:r w:rsidRPr="00DC170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7B984754" w14:textId="77777777" w:rsidR="00931B99" w:rsidRPr="00DC1703" w:rsidRDefault="00931B99" w:rsidP="00E7277F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</w:rPr>
            </w:pPr>
            <w:r w:rsidRPr="00DC170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</w:rPr>
              <w:t xml:space="preserve">Proportion Classified in Each </w:t>
            </w:r>
            <w:proofErr w:type="spellStart"/>
            <w:r w:rsidRPr="00DC170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</w:rPr>
              <w:t>Group</w:t>
            </w:r>
            <w:r w:rsidRPr="00DC170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vertAlign w:val="superscript"/>
              </w:rPr>
              <w:t>b</w:t>
            </w:r>
            <w:proofErr w:type="spellEnd"/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1BF55236" w14:textId="77777777" w:rsidR="00931B99" w:rsidRPr="00DC1703" w:rsidRDefault="00931B99" w:rsidP="00E7277F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</w:rPr>
            </w:pPr>
            <w:r w:rsidRPr="00DC170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</w:rPr>
              <w:t xml:space="preserve">Average Posterior </w:t>
            </w:r>
            <w:proofErr w:type="spellStart"/>
            <w:r w:rsidRPr="00DC170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</w:rPr>
              <w:t>Probability</w:t>
            </w:r>
            <w:r w:rsidRPr="00DC170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vertAlign w:val="superscript"/>
              </w:rPr>
              <w:t>c</w:t>
            </w:r>
            <w:proofErr w:type="spellEnd"/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2D5F9C4A" w14:textId="77777777" w:rsidR="00931B99" w:rsidRPr="00DC1703" w:rsidRDefault="00931B99" w:rsidP="00E7277F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</w:rPr>
            </w:pPr>
            <w:r w:rsidRPr="00DC170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</w:rPr>
              <w:t xml:space="preserve">Odds Correct </w:t>
            </w:r>
            <w:proofErr w:type="spellStart"/>
            <w:r w:rsidRPr="00DC170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</w:rPr>
              <w:t>Classification</w:t>
            </w:r>
            <w:r w:rsidRPr="00DC170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vertAlign w:val="superscript"/>
              </w:rPr>
              <w:t>d</w:t>
            </w:r>
            <w:proofErr w:type="spellEnd"/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47FB7EFA" w14:textId="77777777" w:rsidR="00931B99" w:rsidRPr="00DC1703" w:rsidRDefault="00931B99" w:rsidP="00E7277F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</w:rPr>
            </w:pPr>
            <w:r w:rsidRPr="00DC170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</w:rPr>
              <w:t>|∆|</w:t>
            </w:r>
            <w:r w:rsidRPr="00DC170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vertAlign w:val="superscript"/>
              </w:rPr>
              <w:t>e</w:t>
            </w:r>
          </w:p>
        </w:tc>
      </w:tr>
      <w:tr w:rsidR="00931B99" w:rsidRPr="004B43E1" w14:paraId="1AC51A8A" w14:textId="77777777" w:rsidTr="00E7277F">
        <w:trPr>
          <w:trHeight w:val="300"/>
        </w:trPr>
        <w:tc>
          <w:tcPr>
            <w:tcW w:w="0" w:type="auto"/>
            <w:tcBorders>
              <w:left w:val="nil"/>
              <w:bottom w:val="nil"/>
              <w:right w:val="nil"/>
            </w:tcBorders>
            <w:noWrap/>
            <w:hideMark/>
          </w:tcPr>
          <w:p w14:paraId="24EBF889" w14:textId="77777777" w:rsidR="00931B99" w:rsidRPr="004B43E1" w:rsidRDefault="00931B99" w:rsidP="00E7277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B43E1">
              <w:rPr>
                <w:rFonts w:ascii="Times New Roman" w:eastAsia="Times New Roman" w:hAnsi="Times New Roman" w:cs="Times New Roman"/>
                <w:color w:val="000000"/>
                <w:sz w:val="24"/>
              </w:rPr>
              <w:t>Delayed Discontinuation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noWrap/>
            <w:hideMark/>
          </w:tcPr>
          <w:p w14:paraId="0BAA72B8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0.059 (0.058, 0.060)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noWrap/>
            <w:hideMark/>
          </w:tcPr>
          <w:p w14:paraId="24FFB33E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0.072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noWrap/>
            <w:hideMark/>
          </w:tcPr>
          <w:p w14:paraId="008C266C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0.991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noWrap/>
            <w:hideMark/>
          </w:tcPr>
          <w:p w14:paraId="1BAAA8FF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1792.86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noWrap/>
            <w:hideMark/>
          </w:tcPr>
          <w:p w14:paraId="7D21F51B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0.013</w:t>
            </w:r>
          </w:p>
        </w:tc>
      </w:tr>
      <w:tr w:rsidR="00931B99" w:rsidRPr="004B43E1" w14:paraId="1E42CC22" w14:textId="77777777" w:rsidTr="00E7277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7D675" w14:textId="77777777" w:rsidR="00931B99" w:rsidRPr="004B43E1" w:rsidRDefault="00931B99" w:rsidP="00E7277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B43E1">
              <w:rPr>
                <w:rFonts w:ascii="Times New Roman" w:eastAsia="Times New Roman" w:hAnsi="Times New Roman" w:cs="Times New Roman"/>
                <w:color w:val="000000"/>
                <w:sz w:val="24"/>
              </w:rPr>
              <w:t>Rapid Discontinuation/Reduction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B146E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0.064 (0.064, 0.065)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B9633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0.070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5E255B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0.996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CBCD3C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3262.73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D1A9C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0.006</w:t>
            </w:r>
          </w:p>
        </w:tc>
      </w:tr>
      <w:tr w:rsidR="00931B99" w:rsidRPr="004B43E1" w14:paraId="5C108EDB" w14:textId="77777777" w:rsidTr="00E7277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9DF8C4" w14:textId="77777777" w:rsidR="00931B99" w:rsidRPr="004B43E1" w:rsidRDefault="00931B99" w:rsidP="00E7277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B43E1">
              <w:rPr>
                <w:rFonts w:ascii="Times New Roman" w:eastAsia="Times New Roman" w:hAnsi="Times New Roman" w:cs="Times New Roman"/>
                <w:color w:val="000000"/>
                <w:sz w:val="24"/>
              </w:rPr>
              <w:t>Slow, Persistent Dose Reduction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5D2475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0.034 (0.033, 0.034)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4C919E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B3091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0.893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3002B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240.29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A551F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0.004</w:t>
            </w:r>
          </w:p>
        </w:tc>
      </w:tr>
      <w:tr w:rsidR="00931B99" w:rsidRPr="004B43E1" w14:paraId="11BE83F6" w14:textId="77777777" w:rsidTr="00E7277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45467F" w14:textId="77777777" w:rsidR="00931B99" w:rsidRPr="004B43E1" w:rsidRDefault="00931B99" w:rsidP="00E7277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B43E1">
              <w:rPr>
                <w:rFonts w:ascii="Times New Roman" w:eastAsia="Times New Roman" w:hAnsi="Times New Roman" w:cs="Times New Roman"/>
                <w:color w:val="000000"/>
                <w:sz w:val="24"/>
              </w:rPr>
              <w:t>Persistent, High Dose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E2EEF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0.025 (0.025, 0.026)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4B5487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F69763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0.889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A6A5D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311.37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F2A82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0.002</w:t>
            </w:r>
          </w:p>
        </w:tc>
      </w:tr>
      <w:tr w:rsidR="00931B99" w:rsidRPr="004B43E1" w14:paraId="1C139169" w14:textId="77777777" w:rsidTr="00E7277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939D3" w14:textId="77777777" w:rsidR="00931B99" w:rsidRPr="004B43E1" w:rsidRDefault="00931B99" w:rsidP="00E7277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B43E1">
              <w:rPr>
                <w:rFonts w:ascii="Times New Roman" w:eastAsia="Times New Roman" w:hAnsi="Times New Roman" w:cs="Times New Roman"/>
                <w:color w:val="000000"/>
                <w:sz w:val="24"/>
              </w:rPr>
              <w:t>Persistent Moderate Dose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C3C1B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0.444 (0.442, 0.445)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EA933B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0.393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EF37C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0.804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FA69A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73185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0.051</w:t>
            </w:r>
          </w:p>
        </w:tc>
      </w:tr>
      <w:tr w:rsidR="00931B99" w:rsidRPr="004B43E1" w14:paraId="0582FB89" w14:textId="77777777" w:rsidTr="00E7277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5BE37AC" w14:textId="77777777" w:rsidR="00931B99" w:rsidRPr="004B43E1" w:rsidRDefault="00931B99" w:rsidP="00E7277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B43E1">
              <w:rPr>
                <w:rFonts w:ascii="Times New Roman" w:eastAsia="Times New Roman" w:hAnsi="Times New Roman" w:cs="Times New Roman"/>
                <w:color w:val="000000"/>
                <w:sz w:val="24"/>
              </w:rPr>
              <w:t>Midpoint Discontinuation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6A82BF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0.067 (0.066, 0.067)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6BB3E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0.081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EA1BE8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0.998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D59B7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7594.98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A7916E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0.015</w:t>
            </w:r>
          </w:p>
        </w:tc>
      </w:tr>
      <w:tr w:rsidR="00931B99" w:rsidRPr="004B43E1" w14:paraId="62A8F976" w14:textId="77777777" w:rsidTr="00E7277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CF870B1" w14:textId="77777777" w:rsidR="00931B99" w:rsidRPr="004B43E1" w:rsidRDefault="00931B99" w:rsidP="00E7277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B43E1">
              <w:rPr>
                <w:rFonts w:ascii="Times New Roman" w:eastAsia="Times New Roman" w:hAnsi="Times New Roman" w:cs="Times New Roman"/>
                <w:color w:val="000000"/>
                <w:sz w:val="24"/>
              </w:rPr>
              <w:t>Dose Reduction Followed by Increase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7F970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0.040 (0.040, 0.041)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90DEF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987845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0.927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ABF04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300.30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8ECF06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0.003</w:t>
            </w:r>
          </w:p>
        </w:tc>
      </w:tr>
      <w:tr w:rsidR="00931B99" w:rsidRPr="004B43E1" w14:paraId="22275F9C" w14:textId="77777777" w:rsidTr="00E7277F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noWrap/>
          </w:tcPr>
          <w:p w14:paraId="07770D5F" w14:textId="77777777" w:rsidR="00931B99" w:rsidRPr="004B43E1" w:rsidRDefault="00931B99" w:rsidP="00E7277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B43E1">
              <w:rPr>
                <w:rFonts w:ascii="Times New Roman" w:eastAsia="Times New Roman" w:hAnsi="Times New Roman" w:cs="Times New Roman"/>
                <w:color w:val="000000"/>
                <w:sz w:val="24"/>
              </w:rPr>
              <w:t>Persistent, Moderately-High Dose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hideMark/>
          </w:tcPr>
          <w:p w14:paraId="7D489F65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0.267 (0.266, 0.269)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hideMark/>
          </w:tcPr>
          <w:p w14:paraId="6617D422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0.277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hideMark/>
          </w:tcPr>
          <w:p w14:paraId="3B3212AA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0.829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hideMark/>
          </w:tcPr>
          <w:p w14:paraId="0B02D655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13.30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hideMark/>
          </w:tcPr>
          <w:p w14:paraId="06E534CD" w14:textId="77777777" w:rsidR="00931B99" w:rsidRPr="004B43E1" w:rsidRDefault="00931B99" w:rsidP="00E7277F">
            <w:pPr>
              <w:rPr>
                <w:rFonts w:ascii="Times New Roman" w:hAnsi="Times New Roman" w:cs="Times New Roman"/>
                <w:sz w:val="24"/>
              </w:rPr>
            </w:pPr>
            <w:r w:rsidRPr="004B43E1">
              <w:rPr>
                <w:rFonts w:ascii="Times New Roman" w:hAnsi="Times New Roman" w:cs="Times New Roman"/>
                <w:sz w:val="24"/>
              </w:rPr>
              <w:t>0.009</w:t>
            </w:r>
          </w:p>
        </w:tc>
      </w:tr>
    </w:tbl>
    <w:p w14:paraId="5B8BB3EB" w14:textId="77777777" w:rsidR="00931B99" w:rsidRPr="004D5908" w:rsidRDefault="00931B99" w:rsidP="00931B99">
      <w:pPr>
        <w:spacing w:before="120" w:after="0"/>
        <w:rPr>
          <w:rFonts w:ascii="Times New Roman" w:hAnsi="Times New Roman" w:cs="Times New Roman"/>
          <w:sz w:val="20"/>
        </w:rPr>
      </w:pPr>
      <w:proofErr w:type="spellStart"/>
      <w:r w:rsidRPr="00FB77FF">
        <w:rPr>
          <w:rFonts w:ascii="Times New Roman" w:hAnsi="Times New Roman" w:cs="Times New Roman"/>
          <w:i/>
          <w:sz w:val="20"/>
          <w:vertAlign w:val="superscript"/>
        </w:rPr>
        <w:t>a</w:t>
      </w:r>
      <w:r>
        <w:rPr>
          <w:rFonts w:ascii="Times New Roman" w:hAnsi="Times New Roman" w:cs="Times New Roman"/>
          <w:sz w:val="20"/>
        </w:rPr>
        <w:t>Actual</w:t>
      </w:r>
      <w:proofErr w:type="spellEnd"/>
      <w:r>
        <w:rPr>
          <w:rFonts w:ascii="Times New Roman" w:hAnsi="Times New Roman" w:cs="Times New Roman"/>
          <w:sz w:val="20"/>
        </w:rPr>
        <w:t xml:space="preserve"> proportion of individuals assigned to each trajectory group using the maximum probability rule.</w:t>
      </w:r>
    </w:p>
    <w:p w14:paraId="19822CD1" w14:textId="77777777" w:rsidR="00931B99" w:rsidRPr="008B19A5" w:rsidRDefault="00931B99" w:rsidP="00931B99">
      <w:pPr>
        <w:spacing w:after="0"/>
        <w:rPr>
          <w:rFonts w:ascii="Times New Roman" w:hAnsi="Times New Roman" w:cs="Times New Roman"/>
          <w:sz w:val="20"/>
        </w:rPr>
      </w:pPr>
      <w:proofErr w:type="spellStart"/>
      <w:r w:rsidRPr="00FB77FF">
        <w:rPr>
          <w:rFonts w:ascii="Times New Roman" w:hAnsi="Times New Roman" w:cs="Times New Roman"/>
          <w:i/>
          <w:sz w:val="20"/>
          <w:vertAlign w:val="superscript"/>
        </w:rPr>
        <w:t>b</w:t>
      </w:r>
      <w:r w:rsidRPr="008B19A5">
        <w:rPr>
          <w:rFonts w:ascii="Times New Roman" w:hAnsi="Times New Roman" w:cs="Times New Roman"/>
          <w:sz w:val="20"/>
        </w:rPr>
        <w:t>Proportion</w:t>
      </w:r>
      <w:proofErr w:type="spellEnd"/>
      <w:r w:rsidRPr="008B19A5">
        <w:rPr>
          <w:rFonts w:ascii="Times New Roman" w:hAnsi="Times New Roman" w:cs="Times New Roman"/>
          <w:sz w:val="20"/>
        </w:rPr>
        <w:t xml:space="preserve"> classified in each group is based on the maximum posterior probability rule. </w:t>
      </w:r>
    </w:p>
    <w:p w14:paraId="31FE1DBA" w14:textId="77777777" w:rsidR="00931B99" w:rsidRPr="008B19A5" w:rsidRDefault="00931B99" w:rsidP="00931B99">
      <w:pPr>
        <w:spacing w:after="0"/>
        <w:rPr>
          <w:rFonts w:ascii="Times New Roman" w:hAnsi="Times New Roman" w:cs="Times New Roman"/>
          <w:sz w:val="20"/>
        </w:rPr>
      </w:pPr>
      <w:r w:rsidRPr="00FB77FF">
        <w:rPr>
          <w:rFonts w:ascii="Times New Roman" w:hAnsi="Times New Roman" w:cs="Times New Roman"/>
          <w:i/>
          <w:sz w:val="20"/>
          <w:vertAlign w:val="superscript"/>
        </w:rPr>
        <w:t>c</w:t>
      </w:r>
      <w:r>
        <w:rPr>
          <w:rFonts w:ascii="Times New Roman" w:hAnsi="Times New Roman" w:cs="Times New Roman"/>
          <w:sz w:val="20"/>
          <w:vertAlign w:val="superscript"/>
        </w:rPr>
        <w:t xml:space="preserve"> </w:t>
      </w:r>
      <w:r w:rsidRPr="008B19A5">
        <w:rPr>
          <w:rFonts w:ascii="Times New Roman" w:hAnsi="Times New Roman" w:cs="Times New Roman"/>
          <w:sz w:val="20"/>
        </w:rPr>
        <w:t>Average posterior probability is obtained by averaging the posterior probabilities for a given group for all individuals placed in this group by the maximum posterior probability rule. Average posterior probability is acceptable if equal to 0.7 or greater for each group.</w:t>
      </w:r>
    </w:p>
    <w:p w14:paraId="7CC72D34" w14:textId="77777777" w:rsidR="00931B99" w:rsidRPr="008B19A5" w:rsidRDefault="00931B99" w:rsidP="00931B99">
      <w:pPr>
        <w:spacing w:after="0"/>
        <w:rPr>
          <w:rFonts w:ascii="Times New Roman" w:hAnsi="Times New Roman" w:cs="Times New Roman"/>
          <w:sz w:val="20"/>
        </w:rPr>
      </w:pPr>
      <w:r w:rsidRPr="00FB77FF">
        <w:rPr>
          <w:rFonts w:ascii="Times New Roman" w:hAnsi="Times New Roman" w:cs="Times New Roman"/>
          <w:i/>
          <w:sz w:val="20"/>
          <w:vertAlign w:val="superscript"/>
        </w:rPr>
        <w:t>d</w:t>
      </w:r>
      <w:r>
        <w:rPr>
          <w:rFonts w:ascii="Times New Roman" w:hAnsi="Times New Roman" w:cs="Times New Roman"/>
          <w:sz w:val="20"/>
          <w:vertAlign w:val="superscript"/>
        </w:rPr>
        <w:t xml:space="preserve"> </w:t>
      </w:r>
      <w:r w:rsidRPr="008B19A5">
        <w:rPr>
          <w:rFonts w:ascii="Times New Roman" w:hAnsi="Times New Roman" w:cs="Times New Roman"/>
          <w:sz w:val="20"/>
        </w:rPr>
        <w:t>Odds Correct Classification values should be 5.0 or greater for each group.</w:t>
      </w:r>
    </w:p>
    <w:p w14:paraId="001E0C6B" w14:textId="77777777" w:rsidR="00931B99" w:rsidRPr="008B19A5" w:rsidRDefault="00931B99" w:rsidP="00931B99">
      <w:pPr>
        <w:rPr>
          <w:rFonts w:ascii="Times New Roman" w:hAnsi="Times New Roman" w:cs="Times New Roman"/>
          <w:sz w:val="20"/>
        </w:rPr>
      </w:pPr>
      <w:proofErr w:type="spellStart"/>
      <w:r w:rsidRPr="00FB77FF">
        <w:rPr>
          <w:rFonts w:ascii="Times New Roman" w:hAnsi="Times New Roman" w:cs="Times New Roman"/>
          <w:i/>
          <w:sz w:val="20"/>
          <w:vertAlign w:val="superscript"/>
        </w:rPr>
        <w:t>e</w:t>
      </w:r>
      <w:r w:rsidRPr="008B19A5">
        <w:rPr>
          <w:rFonts w:ascii="Times New Roman" w:hAnsi="Times New Roman" w:cs="Times New Roman"/>
          <w:sz w:val="20"/>
        </w:rPr>
        <w:t>This</w:t>
      </w:r>
      <w:proofErr w:type="spellEnd"/>
      <w:r w:rsidRPr="008B19A5">
        <w:rPr>
          <w:rFonts w:ascii="Times New Roman" w:hAnsi="Times New Roman" w:cs="Times New Roman"/>
          <w:sz w:val="20"/>
        </w:rPr>
        <w:t xml:space="preserve"> value represents the difference between the group probability and the proportion classified in each group.</w:t>
      </w:r>
    </w:p>
    <w:p w14:paraId="1BCF2756" w14:textId="77777777" w:rsidR="00931B99" w:rsidRDefault="00931B99" w:rsidP="007046FC">
      <w:pPr>
        <w:rPr>
          <w:rFonts w:ascii="Times New Roman" w:hAnsi="Times New Roman" w:cs="Times New Roman"/>
          <w:sz w:val="20"/>
        </w:rPr>
      </w:pPr>
    </w:p>
    <w:p w14:paraId="7524C623" w14:textId="77777777" w:rsidR="00931B99" w:rsidRDefault="00931B99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p w14:paraId="1ED22846" w14:textId="77777777" w:rsidR="00931B99" w:rsidRDefault="00E4795A" w:rsidP="00E4795A">
      <w:pPr>
        <w:jc w:val="center"/>
      </w:pPr>
      <w:r>
        <w:rPr>
          <w:noProof/>
        </w:rPr>
        <w:lastRenderedPageBreak/>
        <w:drawing>
          <wp:inline distT="0" distB="0" distL="0" distR="0" wp14:anchorId="10E31AAE" wp14:editId="738337B6">
            <wp:extent cx="6267450" cy="3212523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7375" t="37025" r="41084" b="35795"/>
                    <a:stretch/>
                  </pic:blipFill>
                  <pic:spPr bwMode="auto">
                    <a:xfrm>
                      <a:off x="0" y="0"/>
                      <a:ext cx="6285448" cy="3221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5FCD22" w14:textId="77777777" w:rsidR="00931B99" w:rsidRDefault="00931B99" w:rsidP="00931B99"/>
    <w:p w14:paraId="194D8B0A" w14:textId="77777777" w:rsidR="00931B99" w:rsidRDefault="00E4795A" w:rsidP="00931B99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FD2B4B" wp14:editId="0A729E9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686175" cy="644236"/>
                <wp:effectExtent l="0" t="0" r="9525" b="381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6175" cy="644236"/>
                          <a:chOff x="0" y="0"/>
                          <a:chExt cx="3686175" cy="644236"/>
                        </a:xfrm>
                      </wpg:grpSpPr>
                      <wps:wsp>
                        <wps:cNvPr id="6" name="Flowchart: Connector 6"/>
                        <wps:cNvSpPr/>
                        <wps:spPr>
                          <a:xfrm>
                            <a:off x="13855" y="415636"/>
                            <a:ext cx="152400" cy="142875"/>
                          </a:xfrm>
                          <a:prstGeom prst="flowChartConnector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" name="Group 7"/>
                        <wpg:cNvGrpSpPr/>
                        <wpg:grpSpPr>
                          <a:xfrm>
                            <a:off x="0" y="0"/>
                            <a:ext cx="3686175" cy="644236"/>
                            <a:chOff x="0" y="0"/>
                            <a:chExt cx="3686175" cy="644236"/>
                          </a:xfrm>
                        </wpg:grpSpPr>
                        <wps:wsp>
                          <wps:cNvPr id="8" name="Flowchart: Connector 8"/>
                          <wps:cNvSpPr/>
                          <wps:spPr>
                            <a:xfrm>
                              <a:off x="0" y="62345"/>
                              <a:ext cx="152400" cy="142875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1673" y="0"/>
                              <a:ext cx="3457575" cy="304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CC9EC0" w14:textId="77777777" w:rsidR="00E7277F" w:rsidRDefault="00E7277F" w:rsidP="00931B99">
                                <w:r>
                                  <w:t>Enclosed black dot represents inclusion of the time point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8600" y="339436"/>
                              <a:ext cx="3457575" cy="304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4FCD5C" w14:textId="77777777" w:rsidR="00E7277F" w:rsidRDefault="00E7277F" w:rsidP="00931B99">
                                <w:r>
                                  <w:t>Open dot represents exclusion of the time point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1339CE" id="Group 3" o:spid="_x0000_s1026" style="position:absolute;margin-left:0;margin-top:-.05pt;width:290.25pt;height:50.75pt;z-index:251659264;mso-height-relative:margin" coordsize="36861,6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6" o:spid="_x0000_s1027" type="#_x0000_t120" style="position:absolute;left:138;top:4156;width:1524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" filled="f" strokeweight="1.5pt">
                  <v:stroke joinstyle="miter"/>
                </v:shape>
                <v:group id="Group 7" o:spid="_x0000_s1028" style="position:absolute;width:36861;height:6442" coordsize="36861,6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lowchart: Connector 8" o:spid="_x0000_s1029" type="#_x0000_t120" style="position:absolute;top:623;width:1524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" fillcolor="windowText" strokeweight="1pt">
                    <v:stroke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0" type="#_x0000_t202" style="position:absolute;left:2216;width:3457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  <v:textbox>
                      <w:txbxContent>
                        <w:p w:rsidR="00E7277F" w:rsidRDefault="00E7277F" w:rsidP="00931B99">
                          <w:r>
                            <w:t>Enclosed black dot represents inclusion of the time point</w:t>
                          </w:r>
                        </w:p>
                      </w:txbxContent>
                    </v:textbox>
                  </v:shape>
                  <v:shape id="Text Box 2" o:spid="_x0000_s1031" type="#_x0000_t202" style="position:absolute;left:2286;top:3394;width:345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  <v:textbox>
                      <w:txbxContent>
                        <w:p w:rsidR="00E7277F" w:rsidRDefault="00E7277F" w:rsidP="00931B99">
                          <w:r>
                            <w:t>Open dot represents exclusion of the time point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EDBB182" w14:textId="77777777" w:rsidR="00931B99" w:rsidRDefault="00931B99" w:rsidP="00931B99"/>
    <w:p w14:paraId="5D35AEE0" w14:textId="77777777" w:rsidR="00931B99" w:rsidRDefault="00931B99" w:rsidP="00931B99"/>
    <w:p w14:paraId="6F82C1BB" w14:textId="77777777" w:rsidR="00931B99" w:rsidRDefault="00931B99" w:rsidP="00931B99"/>
    <w:p w14:paraId="064F1487" w14:textId="77777777" w:rsidR="00931B99" w:rsidRPr="00931B99" w:rsidRDefault="00931B99" w:rsidP="00931B99">
      <w:pPr>
        <w:jc w:val="center"/>
        <w:rPr>
          <w:rFonts w:ascii="Times New Roman" w:hAnsi="Times New Roman" w:cs="Times New Roman"/>
          <w:i/>
        </w:rPr>
      </w:pPr>
      <w:proofErr w:type="spellStart"/>
      <w:r w:rsidRPr="00931B99">
        <w:rPr>
          <w:rFonts w:ascii="Times New Roman" w:hAnsi="Times New Roman" w:cs="Times New Roman"/>
          <w:i/>
          <w:sz w:val="28"/>
        </w:rPr>
        <w:t>eFigure</w:t>
      </w:r>
      <w:proofErr w:type="spellEnd"/>
      <w:r w:rsidRPr="00931B99">
        <w:rPr>
          <w:rFonts w:ascii="Times New Roman" w:hAnsi="Times New Roman" w:cs="Times New Roman"/>
          <w:i/>
          <w:sz w:val="28"/>
        </w:rPr>
        <w:t xml:space="preserve"> 1. Study design.</w:t>
      </w:r>
    </w:p>
    <w:p w14:paraId="22D3409B" w14:textId="77777777" w:rsidR="00931B99" w:rsidRDefault="00931B99" w:rsidP="00931B99">
      <w:pPr>
        <w:sectPr w:rsidR="00931B99" w:rsidSect="00E7277F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1D6251AD" w14:textId="77777777" w:rsidR="00931B99" w:rsidRDefault="00931B99" w:rsidP="00931B99">
      <w:r>
        <w:rPr>
          <w:noProof/>
        </w:rPr>
        <w:lastRenderedPageBreak/>
        <w:drawing>
          <wp:inline distT="0" distB="0" distL="0" distR="0" wp14:anchorId="6A39A445" wp14:editId="405FE07B">
            <wp:extent cx="5749636" cy="7713699"/>
            <wp:effectExtent l="0" t="0" r="381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8232" t="15385" r="37049" b="6571"/>
                    <a:stretch/>
                  </pic:blipFill>
                  <pic:spPr bwMode="auto">
                    <a:xfrm>
                      <a:off x="0" y="0"/>
                      <a:ext cx="5780295" cy="7754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E42BBE" w14:textId="77777777" w:rsidR="00931B99" w:rsidRPr="00931B99" w:rsidRDefault="00931B99" w:rsidP="00931B99">
      <w:pPr>
        <w:pStyle w:val="Header"/>
        <w:rPr>
          <w:i/>
        </w:rPr>
      </w:pPr>
      <w:proofErr w:type="spellStart"/>
      <w:r w:rsidRPr="00931B99">
        <w:rPr>
          <w:rFonts w:ascii="Times New Roman" w:hAnsi="Times New Roman" w:cs="Times New Roman"/>
          <w:i/>
          <w:sz w:val="24"/>
        </w:rPr>
        <w:t>eFigure</w:t>
      </w:r>
      <w:proofErr w:type="spellEnd"/>
      <w:r w:rsidRPr="00931B99">
        <w:rPr>
          <w:rFonts w:ascii="Times New Roman" w:hAnsi="Times New Roman" w:cs="Times New Roman"/>
          <w:i/>
          <w:sz w:val="24"/>
        </w:rPr>
        <w:t>. 2. Box plots for the nine days covered trajectories of patients initially on long-term opioid therapy.</w:t>
      </w:r>
    </w:p>
    <w:p w14:paraId="4F6F0651" w14:textId="77777777" w:rsidR="00931B99" w:rsidRDefault="00931B99" w:rsidP="00931B99">
      <w:r>
        <w:rPr>
          <w:noProof/>
        </w:rPr>
        <w:lastRenderedPageBreak/>
        <w:drawing>
          <wp:inline distT="0" distB="0" distL="0" distR="0" wp14:anchorId="39339A5D" wp14:editId="0BB5A6CC">
            <wp:extent cx="5986079" cy="444767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1556" t="13095" r="24073" b="7743"/>
                    <a:stretch/>
                  </pic:blipFill>
                  <pic:spPr bwMode="auto">
                    <a:xfrm>
                      <a:off x="0" y="0"/>
                      <a:ext cx="6037252" cy="44856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5239A6" w14:textId="77777777" w:rsidR="00931B99" w:rsidRPr="00931B99" w:rsidRDefault="00931B99" w:rsidP="00931B99">
      <w:pPr>
        <w:pStyle w:val="Header"/>
        <w:jc w:val="center"/>
        <w:rPr>
          <w:i/>
        </w:rPr>
      </w:pPr>
      <w:proofErr w:type="spellStart"/>
      <w:r w:rsidRPr="00931B99">
        <w:rPr>
          <w:rFonts w:ascii="Times New Roman" w:hAnsi="Times New Roman" w:cs="Times New Roman"/>
          <w:i/>
          <w:sz w:val="24"/>
        </w:rPr>
        <w:t>eFigure</w:t>
      </w:r>
      <w:proofErr w:type="spellEnd"/>
      <w:r w:rsidRPr="00931B99">
        <w:rPr>
          <w:rFonts w:ascii="Times New Roman" w:hAnsi="Times New Roman" w:cs="Times New Roman"/>
          <w:i/>
          <w:sz w:val="24"/>
        </w:rPr>
        <w:t>. 3. Graphical depiction of the eight average daily morphine milligram equivalent trajectories of Veterans initiating long-term opioid therapy.</w:t>
      </w:r>
    </w:p>
    <w:p w14:paraId="7A7A888B" w14:textId="77777777" w:rsidR="00931B99" w:rsidRPr="008B19A5" w:rsidRDefault="00931B99" w:rsidP="007046FC">
      <w:pPr>
        <w:rPr>
          <w:rFonts w:ascii="Times New Roman" w:hAnsi="Times New Roman" w:cs="Times New Roman"/>
          <w:sz w:val="20"/>
        </w:rPr>
      </w:pPr>
    </w:p>
    <w:p w14:paraId="49D5246C" w14:textId="77777777" w:rsidR="007046FC" w:rsidRPr="00241003" w:rsidRDefault="007046FC" w:rsidP="00192927">
      <w:pPr>
        <w:spacing w:before="120"/>
        <w:rPr>
          <w:rFonts w:ascii="Times New Roman" w:hAnsi="Times New Roman" w:cs="Times New Roman"/>
          <w:sz w:val="24"/>
        </w:rPr>
      </w:pPr>
    </w:p>
    <w:sectPr w:rsidR="007046FC" w:rsidRPr="00241003" w:rsidSect="00931B9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84840"/>
    <w:multiLevelType w:val="hybridMultilevel"/>
    <w:tmpl w:val="A962A8A2"/>
    <w:lvl w:ilvl="0" w:tplc="0409000B">
      <w:start w:val="4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4D7"/>
    <w:rsid w:val="000D153F"/>
    <w:rsid w:val="00192927"/>
    <w:rsid w:val="00241003"/>
    <w:rsid w:val="00263FF2"/>
    <w:rsid w:val="002724D7"/>
    <w:rsid w:val="00340A40"/>
    <w:rsid w:val="00416282"/>
    <w:rsid w:val="007046FC"/>
    <w:rsid w:val="007426AD"/>
    <w:rsid w:val="00931B99"/>
    <w:rsid w:val="00AB2D6F"/>
    <w:rsid w:val="00B773F5"/>
    <w:rsid w:val="00C50EE7"/>
    <w:rsid w:val="00D6140B"/>
    <w:rsid w:val="00DC6A03"/>
    <w:rsid w:val="00E4795A"/>
    <w:rsid w:val="00E7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928E8"/>
  <w15:chartTrackingRefBased/>
  <w15:docId w15:val="{5E59CF5E-D8E1-4D29-82F9-B2BCB943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046F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46FC"/>
    <w:rPr>
      <w:color w:val="954F72"/>
      <w:u w:val="single"/>
    </w:rPr>
  </w:style>
  <w:style w:type="paragraph" w:customStyle="1" w:styleId="msonormal0">
    <w:name w:val="msonormal"/>
    <w:basedOn w:val="Normal"/>
    <w:rsid w:val="0070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7046FC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7046FC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sz w:val="18"/>
      <w:szCs w:val="18"/>
    </w:rPr>
  </w:style>
  <w:style w:type="paragraph" w:customStyle="1" w:styleId="font7">
    <w:name w:val="font7"/>
    <w:basedOn w:val="Normal"/>
    <w:rsid w:val="007046FC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sz w:val="20"/>
      <w:szCs w:val="20"/>
    </w:rPr>
  </w:style>
  <w:style w:type="paragraph" w:customStyle="1" w:styleId="font8">
    <w:name w:val="font8"/>
    <w:basedOn w:val="Normal"/>
    <w:rsid w:val="007046FC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font9">
    <w:name w:val="font9"/>
    <w:basedOn w:val="Normal"/>
    <w:rsid w:val="007046F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</w:rPr>
  </w:style>
  <w:style w:type="paragraph" w:customStyle="1" w:styleId="xl63">
    <w:name w:val="xl63"/>
    <w:basedOn w:val="Normal"/>
    <w:rsid w:val="007046FC"/>
    <w:pPr>
      <w:pBdr>
        <w:left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0"/>
      <w:szCs w:val="20"/>
    </w:rPr>
  </w:style>
  <w:style w:type="paragraph" w:customStyle="1" w:styleId="xl64">
    <w:name w:val="xl64"/>
    <w:basedOn w:val="Normal"/>
    <w:rsid w:val="007046FC"/>
    <w:pPr>
      <w:pBdr>
        <w:left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7046FC"/>
    <w:pPr>
      <w:pBdr>
        <w:left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color w:val="000000"/>
      <w:sz w:val="18"/>
      <w:szCs w:val="18"/>
    </w:rPr>
  </w:style>
  <w:style w:type="paragraph" w:customStyle="1" w:styleId="xl66">
    <w:name w:val="xl66"/>
    <w:basedOn w:val="Normal"/>
    <w:rsid w:val="007046FC"/>
    <w:pPr>
      <w:pBdr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18"/>
      <w:szCs w:val="18"/>
    </w:rPr>
  </w:style>
  <w:style w:type="paragraph" w:customStyle="1" w:styleId="xl67">
    <w:name w:val="xl67"/>
    <w:basedOn w:val="Normal"/>
    <w:rsid w:val="007046FC"/>
    <w:pPr>
      <w:pBdr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7046FC"/>
    <w:pPr>
      <w:pBdr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7046FC"/>
    <w:pPr>
      <w:pBdr>
        <w:left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color w:val="000000"/>
      <w:sz w:val="20"/>
      <w:szCs w:val="20"/>
    </w:rPr>
  </w:style>
  <w:style w:type="paragraph" w:customStyle="1" w:styleId="xl70">
    <w:name w:val="xl70"/>
    <w:basedOn w:val="Normal"/>
    <w:rsid w:val="007046FC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</w:rPr>
  </w:style>
  <w:style w:type="paragraph" w:customStyle="1" w:styleId="xl71">
    <w:name w:val="xl71"/>
    <w:basedOn w:val="Normal"/>
    <w:rsid w:val="007046FC"/>
    <w:pPr>
      <w:pBdr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xl72">
    <w:name w:val="xl72"/>
    <w:basedOn w:val="Normal"/>
    <w:rsid w:val="007046FC"/>
    <w:pPr>
      <w:pBdr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xl73">
    <w:name w:val="xl73"/>
    <w:basedOn w:val="Normal"/>
    <w:rsid w:val="007046FC"/>
    <w:pPr>
      <w:pBdr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8"/>
      <w:szCs w:val="18"/>
    </w:rPr>
  </w:style>
  <w:style w:type="paragraph" w:customStyle="1" w:styleId="xl74">
    <w:name w:val="xl74"/>
    <w:basedOn w:val="Normal"/>
    <w:rsid w:val="007046FC"/>
    <w:pPr>
      <w:pBdr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</w:rPr>
  </w:style>
  <w:style w:type="paragraph" w:customStyle="1" w:styleId="xl75">
    <w:name w:val="xl75"/>
    <w:basedOn w:val="Normal"/>
    <w:rsid w:val="007046FC"/>
    <w:pPr>
      <w:pBdr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i/>
      <w:iCs/>
      <w:color w:val="000000"/>
      <w:sz w:val="18"/>
      <w:szCs w:val="18"/>
    </w:rPr>
  </w:style>
  <w:style w:type="paragraph" w:customStyle="1" w:styleId="xl76">
    <w:name w:val="xl76"/>
    <w:basedOn w:val="Normal"/>
    <w:rsid w:val="007046FC"/>
    <w:pPr>
      <w:pBdr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</w:rPr>
  </w:style>
  <w:style w:type="paragraph" w:customStyle="1" w:styleId="xl77">
    <w:name w:val="xl77"/>
    <w:basedOn w:val="Normal"/>
    <w:rsid w:val="007046FC"/>
    <w:pPr>
      <w:pBdr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18"/>
      <w:szCs w:val="18"/>
    </w:rPr>
  </w:style>
  <w:style w:type="paragraph" w:customStyle="1" w:styleId="xl78">
    <w:name w:val="xl78"/>
    <w:basedOn w:val="Normal"/>
    <w:rsid w:val="007046FC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sz w:val="20"/>
      <w:szCs w:val="20"/>
    </w:rPr>
  </w:style>
  <w:style w:type="paragraph" w:customStyle="1" w:styleId="xl79">
    <w:name w:val="xl79"/>
    <w:basedOn w:val="Normal"/>
    <w:rsid w:val="007046FC"/>
    <w:pPr>
      <w:pBdr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i/>
      <w:iCs/>
      <w:sz w:val="18"/>
      <w:szCs w:val="18"/>
    </w:rPr>
  </w:style>
  <w:style w:type="paragraph" w:customStyle="1" w:styleId="xl80">
    <w:name w:val="xl80"/>
    <w:basedOn w:val="Normal"/>
    <w:rsid w:val="007046FC"/>
    <w:pP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color w:val="000000"/>
      <w:sz w:val="20"/>
      <w:szCs w:val="20"/>
    </w:rPr>
  </w:style>
  <w:style w:type="paragraph" w:customStyle="1" w:styleId="xl81">
    <w:name w:val="xl81"/>
    <w:basedOn w:val="Normal"/>
    <w:rsid w:val="007046FC"/>
    <w:pPr>
      <w:pBdr>
        <w:left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color w:val="000000"/>
      <w:sz w:val="18"/>
      <w:szCs w:val="18"/>
    </w:rPr>
  </w:style>
  <w:style w:type="paragraph" w:customStyle="1" w:styleId="xl82">
    <w:name w:val="xl82"/>
    <w:basedOn w:val="Normal"/>
    <w:rsid w:val="007046FC"/>
    <w:pPr>
      <w:pBdr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18"/>
      <w:szCs w:val="18"/>
    </w:rPr>
  </w:style>
  <w:style w:type="paragraph" w:customStyle="1" w:styleId="xl83">
    <w:name w:val="xl83"/>
    <w:basedOn w:val="Normal"/>
    <w:rsid w:val="007046FC"/>
    <w:pPr>
      <w:pBdr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</w:rPr>
  </w:style>
  <w:style w:type="paragraph" w:customStyle="1" w:styleId="xl84">
    <w:name w:val="xl84"/>
    <w:basedOn w:val="Normal"/>
    <w:rsid w:val="007046FC"/>
    <w:pPr>
      <w:pBdr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85">
    <w:name w:val="xl85"/>
    <w:basedOn w:val="Normal"/>
    <w:rsid w:val="007046FC"/>
    <w:pPr>
      <w:pBdr>
        <w:left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color w:val="000000"/>
      <w:sz w:val="20"/>
      <w:szCs w:val="20"/>
    </w:rPr>
  </w:style>
  <w:style w:type="paragraph" w:customStyle="1" w:styleId="xl86">
    <w:name w:val="xl86"/>
    <w:basedOn w:val="Normal"/>
    <w:rsid w:val="007046FC"/>
    <w:pPr>
      <w:pBdr>
        <w:left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color w:val="000000"/>
      <w:sz w:val="20"/>
      <w:szCs w:val="20"/>
    </w:rPr>
  </w:style>
  <w:style w:type="paragraph" w:customStyle="1" w:styleId="xl87">
    <w:name w:val="xl87"/>
    <w:basedOn w:val="Normal"/>
    <w:rsid w:val="00704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7046FC"/>
    <w:pPr>
      <w:pBdr>
        <w:top w:val="single" w:sz="8" w:space="0" w:color="BFBFBF"/>
        <w:left w:val="single" w:sz="8" w:space="0" w:color="BFBFBF"/>
        <w:right w:val="single" w:sz="8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</w:rPr>
  </w:style>
  <w:style w:type="paragraph" w:customStyle="1" w:styleId="xl89">
    <w:name w:val="xl89"/>
    <w:basedOn w:val="Normal"/>
    <w:rsid w:val="007046FC"/>
    <w:pPr>
      <w:pBdr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</w:rPr>
  </w:style>
  <w:style w:type="paragraph" w:customStyle="1" w:styleId="xl90">
    <w:name w:val="xl90"/>
    <w:basedOn w:val="Normal"/>
    <w:rsid w:val="007046FC"/>
    <w:pPr>
      <w:pBdr>
        <w:top w:val="single" w:sz="8" w:space="0" w:color="BFBFBF"/>
        <w:left w:val="single" w:sz="8" w:space="0" w:color="BFBFBF"/>
        <w:right w:val="single" w:sz="8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</w:rPr>
  </w:style>
  <w:style w:type="paragraph" w:customStyle="1" w:styleId="xl91">
    <w:name w:val="xl91"/>
    <w:basedOn w:val="Normal"/>
    <w:rsid w:val="007046FC"/>
    <w:pPr>
      <w:pBdr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i/>
      <w:iCs/>
      <w:sz w:val="20"/>
      <w:szCs w:val="20"/>
    </w:rPr>
  </w:style>
  <w:style w:type="table" w:customStyle="1" w:styleId="GridTable1Light1">
    <w:name w:val="Grid Table 1 Light1"/>
    <w:basedOn w:val="TableNormal"/>
    <w:uiPriority w:val="46"/>
    <w:rsid w:val="007046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046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6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6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6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F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46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4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6FC"/>
  </w:style>
  <w:style w:type="paragraph" w:styleId="Footer">
    <w:name w:val="footer"/>
    <w:basedOn w:val="Normal"/>
    <w:link w:val="FooterChar"/>
    <w:uiPriority w:val="99"/>
    <w:unhideWhenUsed/>
    <w:rsid w:val="00704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4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44a09e9bfa8c22bd7d6b82bd7244cf57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6c214664262667ea156df67084953ef7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74378F-2A47-4E55-BE85-22CFE2103D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9522D5-460A-4C9A-878A-EACD5858F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A3ACB-58D1-4182-9381-B1BC01565C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FF5F77-D476-4713-B944-CC041C594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6c50b-363d-4a7d-adb0-cfd422105622"/>
    <ds:schemaRef ds:uri="86f7edec-793f-422f-bf86-565db80f0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3947</Words>
  <Characters>22502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UAMS</Company>
  <LinksUpToDate>false</LinksUpToDate>
  <CharactersWithSpaces>26397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HAYES, COREY</dc:creator>
  <cp:keywords/>
  <dc:description/>
  <cp:lastModifiedBy>Zakeri, Fatin</cp:lastModifiedBy>
  <cp:revision>2</cp:revision>
  <dcterms:created xsi:type="dcterms:W3CDTF">2021-06-09T00:50:00Z</dcterms:created>
  <dcterms:modified xsi:type="dcterms:W3CDTF">2021-06-09T00:50:00Z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