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88D8" w14:textId="77777777" w:rsidR="00B75FA6" w:rsidRPr="00E73DCF" w:rsidRDefault="00C76589" w:rsidP="00B75FA6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 xml:space="preserve">SDC; </w:t>
      </w:r>
      <w:r w:rsidR="00B75FA6" w:rsidRPr="00E73DCF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</w:t>
      </w:r>
      <w:r w:rsidR="00B75FA6">
        <w:rPr>
          <w:rFonts w:ascii="Arial" w:hAnsi="Arial" w:cs="Arial"/>
          <w:b/>
          <w:bCs/>
        </w:rPr>
        <w:t>1</w:t>
      </w:r>
      <w:r w:rsidR="00B75FA6" w:rsidRPr="00E73DCF">
        <w:rPr>
          <w:rFonts w:ascii="Arial" w:hAnsi="Arial" w:cs="Arial"/>
          <w:b/>
        </w:rPr>
        <w:t xml:space="preserve"> </w:t>
      </w:r>
      <w:r w:rsidR="00B75FA6" w:rsidRPr="00E73DCF">
        <w:rPr>
          <w:rFonts w:ascii="Arial" w:hAnsi="Arial" w:cs="Arial"/>
          <w:bCs/>
        </w:rPr>
        <w:t xml:space="preserve">– </w:t>
      </w:r>
      <w:r w:rsidR="00B75FA6" w:rsidRPr="00E73DCF">
        <w:rPr>
          <w:rFonts w:ascii="Arial" w:hAnsi="Arial" w:cs="Arial"/>
          <w:lang w:val="en-US"/>
        </w:rPr>
        <w:t xml:space="preserve">Grouping of dosages for immunosuppression </w:t>
      </w:r>
    </w:p>
    <w:tbl>
      <w:tblPr>
        <w:tblStyle w:val="TableGrid"/>
        <w:tblW w:w="6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805"/>
        <w:gridCol w:w="1956"/>
        <w:gridCol w:w="1504"/>
      </w:tblGrid>
      <w:tr w:rsidR="00B75FA6" w:rsidRPr="0062742A" w14:paraId="38F9455F" w14:textId="77777777" w:rsidTr="0002575E">
        <w:trPr>
          <w:trHeight w:val="496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3FD99CDD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Group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1A638E53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Low dose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857B6ED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Standard dose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5811ABD1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High dose</w:t>
            </w:r>
          </w:p>
        </w:tc>
      </w:tr>
      <w:tr w:rsidR="00B75FA6" w:rsidRPr="0062742A" w14:paraId="5BD6B426" w14:textId="77777777" w:rsidTr="0002575E">
        <w:trPr>
          <w:trHeight w:val="640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4DE71C30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Tac</w:t>
            </w:r>
          </w:p>
          <w:p w14:paraId="36312CA3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CyA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178A42D5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&lt; 3</w:t>
            </w:r>
          </w:p>
          <w:p w14:paraId="2E32A226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&lt; 50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7834B31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3 - 5</w:t>
            </w:r>
          </w:p>
          <w:p w14:paraId="32E88A44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50 - 100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1E0D2906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&gt;5</w:t>
            </w:r>
          </w:p>
          <w:p w14:paraId="79EB883E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&gt; 100</w:t>
            </w:r>
          </w:p>
        </w:tc>
      </w:tr>
      <w:tr w:rsidR="00B75FA6" w:rsidRPr="0062742A" w14:paraId="2FA4A929" w14:textId="77777777" w:rsidTr="0002575E">
        <w:trPr>
          <w:trHeight w:val="456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56C9F8EF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EVR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1D5FCE94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&lt; 3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F84D0DD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3 - 5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254DAAF8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&gt;5</w:t>
            </w:r>
          </w:p>
        </w:tc>
      </w:tr>
      <w:tr w:rsidR="00B75FA6" w:rsidRPr="0062742A" w14:paraId="18505B32" w14:textId="77777777" w:rsidTr="0002575E">
        <w:trPr>
          <w:trHeight w:val="455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5AFA6528" w14:textId="77777777" w:rsidR="00B75FA6" w:rsidRPr="00254BB4" w:rsidRDefault="00B75FA6" w:rsidP="0002575E">
            <w:pPr>
              <w:spacing w:line="48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MMF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53079283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≤ 1 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48C8367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&gt; 1 g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14:paraId="7D9A021F" w14:textId="77777777" w:rsidR="00B75FA6" w:rsidRPr="00254BB4" w:rsidRDefault="00B75FA6" w:rsidP="0002575E">
            <w:pPr>
              <w:spacing w:line="48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&gt; 1 g</w:t>
            </w:r>
          </w:p>
        </w:tc>
      </w:tr>
    </w:tbl>
    <w:p w14:paraId="78F86911" w14:textId="77777777" w:rsidR="005F2F27" w:rsidRDefault="005F2F27" w:rsidP="00B75FA6">
      <w:pPr>
        <w:spacing w:line="360" w:lineRule="auto"/>
        <w:rPr>
          <w:rFonts w:ascii="Arial" w:hAnsi="Arial" w:cs="Arial"/>
          <w:b/>
          <w:bCs/>
        </w:rPr>
      </w:pPr>
    </w:p>
    <w:p w14:paraId="6CE3B8A5" w14:textId="77777777" w:rsidR="005F2F27" w:rsidRPr="00E73DCF" w:rsidRDefault="005F2F27" w:rsidP="00B75FA6">
      <w:pPr>
        <w:spacing w:line="360" w:lineRule="auto"/>
        <w:rPr>
          <w:rFonts w:ascii="Arial" w:hAnsi="Arial" w:cs="Arial"/>
          <w:b/>
          <w:bCs/>
        </w:rPr>
        <w:sectPr w:rsidR="005F2F27" w:rsidRPr="00E73DCF">
          <w:footerReference w:type="even" r:id="rId7"/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40BB8CC" w14:textId="3CE67437" w:rsidR="009D1695" w:rsidRPr="00350D89" w:rsidRDefault="009D1695" w:rsidP="009D1695">
      <w:pPr>
        <w:spacing w:line="360" w:lineRule="auto"/>
        <w:rPr>
          <w:rFonts w:ascii="Arial" w:hAnsi="Arial" w:cs="Arial"/>
        </w:rPr>
      </w:pPr>
      <w:r w:rsidRPr="00E73DCF">
        <w:rPr>
          <w:rFonts w:ascii="Arial" w:hAnsi="Arial" w:cs="Arial"/>
          <w:b/>
          <w:bCs/>
        </w:rPr>
        <w:lastRenderedPageBreak/>
        <w:t>S</w:t>
      </w:r>
      <w:r>
        <w:rPr>
          <w:rFonts w:ascii="Arial" w:hAnsi="Arial" w:cs="Arial"/>
          <w:b/>
          <w:bCs/>
        </w:rPr>
        <w:t>DC;</w:t>
      </w:r>
      <w:r w:rsidRPr="00E73DCF">
        <w:rPr>
          <w:rFonts w:ascii="Arial" w:hAnsi="Arial" w:cs="Arial"/>
          <w:b/>
          <w:bCs/>
        </w:rPr>
        <w:t xml:space="preserve"> Table </w:t>
      </w:r>
      <w:r w:rsidR="0013024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2</w:t>
      </w:r>
      <w:r w:rsidRPr="00E73DCF">
        <w:rPr>
          <w:rFonts w:ascii="Arial" w:hAnsi="Arial" w:cs="Arial"/>
        </w:rPr>
        <w:t xml:space="preserve"> –</w:t>
      </w:r>
      <w:r w:rsidRPr="00E73DCF">
        <w:rPr>
          <w:rFonts w:ascii="Arial" w:hAnsi="Arial" w:cs="Arial"/>
          <w:b/>
          <w:bCs/>
        </w:rPr>
        <w:t xml:space="preserve"> </w:t>
      </w:r>
      <w:r w:rsidRPr="00E73DCF">
        <w:rPr>
          <w:rFonts w:ascii="Arial" w:hAnsi="Arial" w:cs="Arial"/>
        </w:rPr>
        <w:t>Donor characteristics</w:t>
      </w:r>
    </w:p>
    <w:tbl>
      <w:tblPr>
        <w:tblStyle w:val="TableGrid"/>
        <w:tblW w:w="94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9D1695" w:rsidRPr="00E73DCF" w14:paraId="504F1BC7" w14:textId="77777777" w:rsidTr="0002575E">
        <w:trPr>
          <w:trHeight w:val="289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70BD2DFE" w14:textId="77777777" w:rsidR="009D1695" w:rsidRPr="00621378" w:rsidRDefault="009D1695" w:rsidP="0002575E">
            <w:pPr>
              <w:rPr>
                <w:sz w:val="16"/>
                <w:szCs w:val="16"/>
                <w:lang w:val="en-GB"/>
              </w:rPr>
            </w:pPr>
            <w:r w:rsidRPr="00254BB4">
              <w:rPr>
                <w:b/>
                <w:bCs/>
                <w:sz w:val="16"/>
                <w:szCs w:val="16"/>
                <w:lang w:val="en-US"/>
              </w:rPr>
              <w:t xml:space="preserve">Patient characteristics </w:t>
            </w:r>
            <w:r w:rsidRPr="00254BB4">
              <w:rPr>
                <w:bCs/>
                <w:sz w:val="16"/>
                <w:szCs w:val="16"/>
                <w:lang w:val="en-US"/>
              </w:rPr>
              <w:t>(n=291)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58D8" w14:textId="77777777" w:rsidR="009D1695" w:rsidRPr="00E73DCF" w:rsidRDefault="009D1695" w:rsidP="0002575E">
            <w:pPr>
              <w:spacing w:line="360" w:lineRule="auto"/>
              <w:rPr>
                <w:b/>
                <w:sz w:val="16"/>
                <w:szCs w:val="16"/>
                <w:lang w:val="en-GB"/>
              </w:rPr>
            </w:pPr>
            <w:r w:rsidRPr="00254BB4">
              <w:rPr>
                <w:b/>
                <w:bCs/>
                <w:sz w:val="16"/>
                <w:szCs w:val="16"/>
                <w:lang w:val="en-US"/>
              </w:rPr>
              <w:t xml:space="preserve">Values </w:t>
            </w:r>
            <w:r w:rsidRPr="00254BB4">
              <w:rPr>
                <w:bCs/>
                <w:sz w:val="16"/>
                <w:szCs w:val="16"/>
                <w:lang w:val="en-US"/>
              </w:rPr>
              <w:t>n (%) / median (min; max)</w:t>
            </w:r>
          </w:p>
        </w:tc>
      </w:tr>
      <w:tr w:rsidR="009D1695" w:rsidRPr="00E73DCF" w14:paraId="58106FF4" w14:textId="77777777" w:rsidTr="0002575E">
        <w:trPr>
          <w:trHeight w:val="846"/>
        </w:trPr>
        <w:tc>
          <w:tcPr>
            <w:tcW w:w="5807" w:type="dxa"/>
            <w:tcBorders>
              <w:top w:val="single" w:sz="4" w:space="0" w:color="auto"/>
            </w:tcBorders>
            <w:vAlign w:val="center"/>
          </w:tcPr>
          <w:p w14:paraId="05E97BCF" w14:textId="77777777" w:rsidR="009D1695" w:rsidRPr="00E73DCF" w:rsidRDefault="009D1695" w:rsidP="0002575E">
            <w:pPr>
              <w:spacing w:line="360" w:lineRule="auto"/>
              <w:rPr>
                <w:b/>
                <w:sz w:val="16"/>
                <w:szCs w:val="16"/>
                <w:lang w:val="en-GB"/>
              </w:rPr>
            </w:pPr>
            <w:r w:rsidRPr="00E73DCF">
              <w:rPr>
                <w:b/>
                <w:sz w:val="16"/>
                <w:szCs w:val="16"/>
                <w:lang w:val="en-GB"/>
              </w:rPr>
              <w:t xml:space="preserve">Gender </w:t>
            </w:r>
          </w:p>
          <w:p w14:paraId="693F77DB" w14:textId="77777777" w:rsidR="009D1695" w:rsidRPr="00E73DCF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</w:t>
            </w:r>
            <w:r w:rsidRPr="00E73DCF">
              <w:rPr>
                <w:sz w:val="16"/>
                <w:szCs w:val="16"/>
                <w:lang w:val="en-GB"/>
              </w:rPr>
              <w:t xml:space="preserve">ale </w:t>
            </w:r>
          </w:p>
          <w:p w14:paraId="42E60D96" w14:textId="77777777" w:rsidR="009D1695" w:rsidRPr="00E73DCF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F</w:t>
            </w:r>
            <w:r w:rsidRPr="00E73DCF">
              <w:rPr>
                <w:sz w:val="16"/>
                <w:szCs w:val="16"/>
                <w:lang w:val="en-GB"/>
              </w:rPr>
              <w:t xml:space="preserve">emale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40518" w14:textId="77777777" w:rsidR="009D1695" w:rsidRPr="00254BB4" w:rsidRDefault="009D1695" w:rsidP="0002575E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254BB4">
              <w:rPr>
                <w:b/>
                <w:bCs/>
                <w:sz w:val="16"/>
                <w:szCs w:val="16"/>
              </w:rPr>
              <w:t>285</w:t>
            </w:r>
            <w:r>
              <w:rPr>
                <w:b/>
                <w:bCs/>
                <w:sz w:val="16"/>
                <w:szCs w:val="16"/>
              </w:rPr>
              <w:t>*</w:t>
            </w:r>
            <w:r w:rsidRPr="00254BB4">
              <w:rPr>
                <w:b/>
                <w:bCs/>
                <w:sz w:val="16"/>
                <w:szCs w:val="16"/>
              </w:rPr>
              <w:t xml:space="preserve"> (97.9)</w:t>
            </w:r>
          </w:p>
          <w:p w14:paraId="456415C7" w14:textId="77777777" w:rsidR="009D1695" w:rsidRDefault="009D1695" w:rsidP="0002575E">
            <w:pPr>
              <w:spacing w:line="360" w:lineRule="auto"/>
              <w:rPr>
                <w:sz w:val="16"/>
                <w:szCs w:val="16"/>
              </w:rPr>
            </w:pPr>
            <w:r w:rsidRPr="00045FF3">
              <w:rPr>
                <w:sz w:val="16"/>
                <w:szCs w:val="16"/>
              </w:rPr>
              <w:t>157 (55.1)</w:t>
            </w:r>
          </w:p>
          <w:p w14:paraId="2BA445A4" w14:textId="77777777" w:rsidR="009D1695" w:rsidRPr="00045FF3" w:rsidRDefault="009D1695" w:rsidP="0002575E">
            <w:pPr>
              <w:spacing w:line="360" w:lineRule="auto"/>
              <w:rPr>
                <w:sz w:val="16"/>
                <w:szCs w:val="16"/>
              </w:rPr>
            </w:pPr>
            <w:r w:rsidRPr="00254BB4">
              <w:rPr>
                <w:sz w:val="16"/>
                <w:szCs w:val="16"/>
              </w:rPr>
              <w:t>128 (44.9)</w:t>
            </w:r>
          </w:p>
        </w:tc>
      </w:tr>
      <w:tr w:rsidR="009D1695" w:rsidRPr="00E73DCF" w14:paraId="6F488339" w14:textId="77777777" w:rsidTr="0002575E">
        <w:trPr>
          <w:trHeight w:val="1059"/>
        </w:trPr>
        <w:tc>
          <w:tcPr>
            <w:tcW w:w="5807" w:type="dxa"/>
            <w:vAlign w:val="center"/>
          </w:tcPr>
          <w:p w14:paraId="09A3D982" w14:textId="77777777" w:rsidR="009D1695" w:rsidRPr="00E73DCF" w:rsidRDefault="009D1695" w:rsidP="0002575E">
            <w:pPr>
              <w:spacing w:line="360" w:lineRule="auto"/>
              <w:rPr>
                <w:b/>
                <w:sz w:val="16"/>
                <w:szCs w:val="16"/>
                <w:lang w:val="en-GB"/>
              </w:rPr>
            </w:pPr>
            <w:r w:rsidRPr="00E73DCF">
              <w:rPr>
                <w:b/>
                <w:sz w:val="16"/>
                <w:szCs w:val="16"/>
                <w:lang w:val="en-GB"/>
              </w:rPr>
              <w:t>Age</w:t>
            </w:r>
            <w:r>
              <w:rPr>
                <w:b/>
                <w:sz w:val="16"/>
                <w:szCs w:val="16"/>
                <w:lang w:val="en-GB"/>
              </w:rPr>
              <w:t xml:space="preserve"> at time of death</w:t>
            </w:r>
            <w:r w:rsidRPr="00E73DCF">
              <w:rPr>
                <w:b/>
                <w:sz w:val="16"/>
                <w:szCs w:val="16"/>
                <w:lang w:val="en-GB"/>
              </w:rPr>
              <w:t xml:space="preserve"> (</w:t>
            </w:r>
            <w:r>
              <w:rPr>
                <w:b/>
                <w:sz w:val="16"/>
                <w:szCs w:val="16"/>
                <w:lang w:val="en-GB"/>
              </w:rPr>
              <w:t xml:space="preserve">in </w:t>
            </w:r>
            <w:r w:rsidRPr="00E73DCF">
              <w:rPr>
                <w:b/>
                <w:sz w:val="16"/>
                <w:szCs w:val="16"/>
                <w:lang w:val="en-GB"/>
              </w:rPr>
              <w:t>years)</w:t>
            </w:r>
          </w:p>
          <w:p w14:paraId="6DDBF8FC" w14:textId="77777777" w:rsidR="009D1695" w:rsidRPr="00E73DCF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E73DCF">
              <w:rPr>
                <w:sz w:val="16"/>
                <w:szCs w:val="16"/>
                <w:lang w:val="en-GB"/>
              </w:rPr>
              <w:t xml:space="preserve">&lt; 50 </w:t>
            </w:r>
          </w:p>
          <w:p w14:paraId="2AEBD48F" w14:textId="77777777" w:rsidR="009D1695" w:rsidRPr="00E73DCF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E73DCF">
              <w:rPr>
                <w:sz w:val="16"/>
                <w:szCs w:val="16"/>
                <w:lang w:val="en-GB"/>
              </w:rPr>
              <w:t xml:space="preserve">&gt;/= 50 </w:t>
            </w:r>
          </w:p>
        </w:tc>
        <w:tc>
          <w:tcPr>
            <w:tcW w:w="3686" w:type="dxa"/>
            <w:vAlign w:val="center"/>
          </w:tcPr>
          <w:p w14:paraId="344632EA" w14:textId="77777777" w:rsidR="009D1695" w:rsidRDefault="009D1695" w:rsidP="0002575E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254BB4">
              <w:rPr>
                <w:b/>
                <w:bCs/>
                <w:sz w:val="16"/>
                <w:szCs w:val="16"/>
              </w:rPr>
              <w:t>285 (97.9) / 51 (10; 89)</w:t>
            </w:r>
          </w:p>
          <w:p w14:paraId="041C00FF" w14:textId="77777777" w:rsidR="009D1695" w:rsidRDefault="009D1695" w:rsidP="0002575E">
            <w:pPr>
              <w:spacing w:line="360" w:lineRule="auto"/>
              <w:rPr>
                <w:bCs/>
                <w:sz w:val="16"/>
                <w:szCs w:val="16"/>
              </w:rPr>
            </w:pPr>
            <w:r w:rsidRPr="00254BB4">
              <w:rPr>
                <w:bCs/>
                <w:sz w:val="16"/>
                <w:szCs w:val="16"/>
              </w:rPr>
              <w:t>132 (46.3)</w:t>
            </w:r>
          </w:p>
          <w:p w14:paraId="415EDCC7" w14:textId="77777777" w:rsidR="009D1695" w:rsidRPr="00E73DCF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254BB4">
              <w:rPr>
                <w:bCs/>
                <w:sz w:val="16"/>
                <w:szCs w:val="16"/>
              </w:rPr>
              <w:t>153 (53.7)</w:t>
            </w:r>
          </w:p>
        </w:tc>
      </w:tr>
      <w:tr w:rsidR="009D1695" w:rsidRPr="00E73DCF" w14:paraId="30C7A339" w14:textId="77777777" w:rsidTr="0002575E">
        <w:trPr>
          <w:trHeight w:val="1610"/>
        </w:trPr>
        <w:tc>
          <w:tcPr>
            <w:tcW w:w="5807" w:type="dxa"/>
            <w:vAlign w:val="center"/>
          </w:tcPr>
          <w:p w14:paraId="4BDF261B" w14:textId="77777777" w:rsidR="009D1695" w:rsidRDefault="009D1695" w:rsidP="0002575E">
            <w:pPr>
              <w:spacing w:line="360" w:lineRule="auto"/>
              <w:rPr>
                <w:b/>
                <w:sz w:val="16"/>
                <w:szCs w:val="16"/>
              </w:rPr>
            </w:pPr>
            <w:r w:rsidRPr="00254BB4">
              <w:rPr>
                <w:b/>
                <w:sz w:val="16"/>
                <w:szCs w:val="16"/>
              </w:rPr>
              <w:t>BMI (in kg/m²)</w:t>
            </w:r>
          </w:p>
          <w:p w14:paraId="4AC5B226" w14:textId="77777777" w:rsidR="009D1695" w:rsidRDefault="009D1695" w:rsidP="0002575E">
            <w:pPr>
              <w:spacing w:line="360" w:lineRule="auto"/>
              <w:rPr>
                <w:bCs/>
                <w:sz w:val="16"/>
                <w:szCs w:val="16"/>
              </w:rPr>
            </w:pPr>
            <w:r w:rsidRPr="00254BB4">
              <w:rPr>
                <w:bCs/>
                <w:sz w:val="16"/>
                <w:szCs w:val="16"/>
              </w:rPr>
              <w:t>Underweight (BMI &lt; 18)</w:t>
            </w:r>
          </w:p>
          <w:p w14:paraId="1D503B91" w14:textId="77777777" w:rsidR="009D1695" w:rsidRDefault="009D1695" w:rsidP="0002575E">
            <w:pPr>
              <w:spacing w:line="360" w:lineRule="auto"/>
              <w:rPr>
                <w:bCs/>
                <w:sz w:val="16"/>
                <w:szCs w:val="16"/>
              </w:rPr>
            </w:pPr>
            <w:r w:rsidRPr="00254BB4">
              <w:rPr>
                <w:bCs/>
                <w:sz w:val="16"/>
                <w:szCs w:val="16"/>
              </w:rPr>
              <w:t>Normal weight (BMI 18-25)</w:t>
            </w:r>
            <w:r w:rsidRPr="00254BB4">
              <w:rPr>
                <w:bCs/>
                <w:sz w:val="16"/>
                <w:szCs w:val="16"/>
              </w:rPr>
              <w:tab/>
            </w:r>
          </w:p>
          <w:p w14:paraId="2A09E266" w14:textId="77777777" w:rsidR="009D1695" w:rsidRDefault="009D1695" w:rsidP="0002575E">
            <w:pPr>
              <w:spacing w:line="360" w:lineRule="auto"/>
              <w:rPr>
                <w:bCs/>
                <w:sz w:val="16"/>
                <w:szCs w:val="16"/>
              </w:rPr>
            </w:pPr>
            <w:r w:rsidRPr="00254BB4">
              <w:rPr>
                <w:bCs/>
                <w:sz w:val="16"/>
                <w:szCs w:val="16"/>
              </w:rPr>
              <w:t>Overweight (BMI 26-29)</w:t>
            </w:r>
          </w:p>
          <w:p w14:paraId="583F29C9" w14:textId="77777777" w:rsidR="009D1695" w:rsidRPr="00E73DCF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254BB4">
              <w:rPr>
                <w:bCs/>
                <w:sz w:val="16"/>
                <w:szCs w:val="16"/>
              </w:rPr>
              <w:t>Obesity (BMI &gt; 29)</w:t>
            </w:r>
          </w:p>
        </w:tc>
        <w:tc>
          <w:tcPr>
            <w:tcW w:w="3686" w:type="dxa"/>
            <w:vAlign w:val="center"/>
          </w:tcPr>
          <w:p w14:paraId="0A32EFD8" w14:textId="77777777" w:rsidR="009D1695" w:rsidRDefault="009D1695" w:rsidP="0002575E">
            <w:pPr>
              <w:spacing w:line="360" w:lineRule="auto"/>
              <w:rPr>
                <w:b/>
                <w:bCs/>
                <w:sz w:val="16"/>
                <w:szCs w:val="16"/>
                <w:lang w:val="en-GB"/>
              </w:rPr>
            </w:pPr>
            <w:r w:rsidRPr="00045FF3">
              <w:rPr>
                <w:b/>
                <w:bCs/>
                <w:sz w:val="16"/>
                <w:szCs w:val="16"/>
                <w:lang w:val="en-GB"/>
              </w:rPr>
              <w:t>274** (94.2) / 24,69 (15; 46)</w:t>
            </w:r>
          </w:p>
          <w:p w14:paraId="5F27F38E" w14:textId="77777777" w:rsidR="009D1695" w:rsidRPr="00045FF3" w:rsidRDefault="009D1695" w:rsidP="0002575E">
            <w:pPr>
              <w:spacing w:line="360" w:lineRule="auto"/>
              <w:rPr>
                <w:sz w:val="16"/>
                <w:szCs w:val="16"/>
              </w:rPr>
            </w:pPr>
            <w:r w:rsidRPr="00045FF3">
              <w:rPr>
                <w:sz w:val="16"/>
                <w:szCs w:val="16"/>
              </w:rPr>
              <w:t>1 (0.4)</w:t>
            </w:r>
          </w:p>
          <w:p w14:paraId="1AB7705F" w14:textId="77777777" w:rsidR="009D1695" w:rsidRDefault="009D1695" w:rsidP="0002575E">
            <w:pPr>
              <w:spacing w:line="360" w:lineRule="auto"/>
              <w:rPr>
                <w:bCs/>
                <w:sz w:val="16"/>
                <w:szCs w:val="16"/>
              </w:rPr>
            </w:pPr>
            <w:r w:rsidRPr="00045FF3">
              <w:rPr>
                <w:bCs/>
                <w:sz w:val="16"/>
                <w:szCs w:val="16"/>
              </w:rPr>
              <w:t>161 (58.8)</w:t>
            </w:r>
          </w:p>
          <w:p w14:paraId="0A5EA191" w14:textId="77777777" w:rsidR="009D1695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045FF3">
              <w:rPr>
                <w:sz w:val="16"/>
                <w:szCs w:val="16"/>
                <w:lang w:val="en-GB"/>
              </w:rPr>
              <w:t>82 (29.9)</w:t>
            </w:r>
          </w:p>
          <w:p w14:paraId="6B68DBDD" w14:textId="77777777" w:rsidR="009D1695" w:rsidRPr="00621378" w:rsidRDefault="009D1695" w:rsidP="0002575E">
            <w:pPr>
              <w:spacing w:line="360" w:lineRule="auto"/>
              <w:rPr>
                <w:bCs/>
                <w:sz w:val="16"/>
                <w:szCs w:val="16"/>
              </w:rPr>
            </w:pPr>
            <w:r w:rsidRPr="00045FF3">
              <w:rPr>
                <w:sz w:val="16"/>
                <w:szCs w:val="16"/>
                <w:lang w:val="en-GB"/>
              </w:rPr>
              <w:t>30 (10.9)</w:t>
            </w:r>
          </w:p>
        </w:tc>
      </w:tr>
      <w:tr w:rsidR="009D1695" w:rsidRPr="00E73DCF" w14:paraId="3C5A2F32" w14:textId="77777777" w:rsidTr="0002575E">
        <w:trPr>
          <w:trHeight w:val="414"/>
        </w:trPr>
        <w:tc>
          <w:tcPr>
            <w:tcW w:w="5807" w:type="dxa"/>
            <w:vAlign w:val="center"/>
          </w:tcPr>
          <w:p w14:paraId="75CD97F2" w14:textId="77777777" w:rsidR="009D1695" w:rsidRPr="00E73DCF" w:rsidRDefault="009D1695" w:rsidP="0002575E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254BB4">
              <w:rPr>
                <w:b/>
                <w:bCs/>
                <w:sz w:val="16"/>
                <w:szCs w:val="16"/>
              </w:rPr>
              <w:t>ICU-time</w:t>
            </w:r>
            <w:r w:rsidRPr="00254BB4">
              <w:rPr>
                <w:b/>
                <w:bCs/>
                <w:sz w:val="16"/>
                <w:szCs w:val="16"/>
              </w:rPr>
              <w:tab/>
            </w:r>
            <w:r w:rsidRPr="00254BB4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3686" w:type="dxa"/>
            <w:vAlign w:val="center"/>
          </w:tcPr>
          <w:p w14:paraId="6B4B21BD" w14:textId="77777777" w:rsidR="009D1695" w:rsidRPr="00045FF3" w:rsidRDefault="009D1695" w:rsidP="0002575E">
            <w:pPr>
              <w:spacing w:line="360" w:lineRule="auto"/>
              <w:rPr>
                <w:b/>
                <w:sz w:val="16"/>
                <w:szCs w:val="16"/>
                <w:lang w:val="en-GB"/>
              </w:rPr>
            </w:pPr>
            <w:r w:rsidRPr="00045FF3">
              <w:rPr>
                <w:b/>
                <w:sz w:val="16"/>
                <w:szCs w:val="16"/>
                <w:lang w:val="en-US"/>
              </w:rPr>
              <w:t>287 (98.6) / 3 (0; 49)</w:t>
            </w:r>
          </w:p>
        </w:tc>
      </w:tr>
    </w:tbl>
    <w:p w14:paraId="6AD15B6A" w14:textId="77777777" w:rsidR="009D1695" w:rsidRPr="00254BB4" w:rsidRDefault="009D1695" w:rsidP="009D1695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*, ** available data for analyzed characteristics</w:t>
      </w:r>
    </w:p>
    <w:p w14:paraId="3859312E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  <w:sectPr w:rsidR="00B75FA6" w:rsidRPr="00E73DCF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0C07080" w14:textId="77777777" w:rsidR="00B75FA6" w:rsidRPr="0062742A" w:rsidRDefault="00B75FA6" w:rsidP="00B75FA6">
      <w:pPr>
        <w:spacing w:line="360" w:lineRule="auto"/>
        <w:rPr>
          <w:rFonts w:ascii="Arial" w:hAnsi="Arial" w:cs="Arial"/>
          <w:sz w:val="16"/>
          <w:szCs w:val="16"/>
        </w:rPr>
      </w:pPr>
      <w:r w:rsidRPr="00E73DCF">
        <w:rPr>
          <w:rFonts w:ascii="Arial" w:hAnsi="Arial" w:cs="Arial"/>
          <w:b/>
          <w:bCs/>
        </w:rPr>
        <w:lastRenderedPageBreak/>
        <w:t>S</w:t>
      </w:r>
      <w:r w:rsidR="00C76589">
        <w:rPr>
          <w:rFonts w:ascii="Arial" w:hAnsi="Arial" w:cs="Arial"/>
          <w:b/>
          <w:bCs/>
        </w:rPr>
        <w:t xml:space="preserve">DC; </w:t>
      </w:r>
      <w:r w:rsidRPr="00E73DCF">
        <w:rPr>
          <w:rFonts w:ascii="Arial" w:hAnsi="Arial" w:cs="Arial"/>
          <w:b/>
          <w:bCs/>
        </w:rPr>
        <w:t xml:space="preserve">Table </w:t>
      </w:r>
      <w:r w:rsidR="00C76589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3</w:t>
      </w:r>
      <w:r w:rsidRPr="00E73DCF">
        <w:rPr>
          <w:rFonts w:ascii="Arial" w:hAnsi="Arial" w:cs="Arial"/>
          <w:b/>
          <w:bCs/>
        </w:rPr>
        <w:t xml:space="preserve"> – </w:t>
      </w:r>
      <w:r w:rsidRPr="00E73DCF">
        <w:rPr>
          <w:rFonts w:ascii="Arial" w:hAnsi="Arial" w:cs="Arial"/>
          <w:bCs/>
        </w:rPr>
        <w:t>Logistic regression for Fibrosis</w:t>
      </w:r>
    </w:p>
    <w:tbl>
      <w:tblPr>
        <w:tblW w:w="90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992"/>
        <w:gridCol w:w="1276"/>
        <w:gridCol w:w="709"/>
        <w:gridCol w:w="992"/>
        <w:gridCol w:w="850"/>
        <w:gridCol w:w="1140"/>
      </w:tblGrid>
      <w:tr w:rsidR="00B75FA6" w:rsidRPr="0062742A" w14:paraId="5F072A8A" w14:textId="77777777" w:rsidTr="0002575E">
        <w:trPr>
          <w:trHeight w:val="280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C096" w14:textId="77777777" w:rsidR="00B75FA6" w:rsidRPr="00254BB4" w:rsidRDefault="00B75FA6" w:rsidP="000257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Fibrosis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E50D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042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F12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258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8A87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38C1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FA6" w:rsidRPr="0062742A" w14:paraId="0848D519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7D596" w14:textId="77777777" w:rsidR="00B75FA6" w:rsidRPr="00254BB4" w:rsidRDefault="00B75FA6" w:rsidP="000257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9B316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8136F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Std. Error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E44E5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C82D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Lower </w:t>
            </w:r>
          </w:p>
          <w:p w14:paraId="013D4F07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D6981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Upper </w:t>
            </w:r>
          </w:p>
          <w:p w14:paraId="259548EA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B102F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</w:tr>
      <w:tr w:rsidR="00B75FA6" w:rsidRPr="0062742A" w14:paraId="59038F07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DF3F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527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C23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B4C5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A0CA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3A3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A80B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0.1071</w:t>
            </w:r>
          </w:p>
        </w:tc>
      </w:tr>
      <w:tr w:rsidR="00B75FA6" w:rsidRPr="0062742A" w14:paraId="72823182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1FF" w14:textId="3A8B9B18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Only HLA (vs. noHLA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767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265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F1B4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5F09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8B2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0BF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0.5282</w:t>
            </w:r>
          </w:p>
        </w:tc>
      </w:tr>
      <w:tr w:rsidR="00B75FA6" w:rsidRPr="0062742A" w14:paraId="6F44A7E1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3178" w14:textId="6F643362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DSA (vs.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no-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6D6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298F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2E71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5036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F311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D00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0.9601</w:t>
            </w:r>
          </w:p>
        </w:tc>
      </w:tr>
      <w:tr w:rsidR="00B75FA6" w:rsidRPr="0062742A" w14:paraId="3C0ACDC1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43B2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HCC (vs.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HCC)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F4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6C6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A18A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DC0F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1CB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7114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0.5482</w:t>
            </w:r>
          </w:p>
        </w:tc>
      </w:tr>
      <w:tr w:rsidR="00B75FA6" w:rsidRPr="0062742A" w14:paraId="27C5F101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584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sz w:val="16"/>
                <w:szCs w:val="16"/>
              </w:rPr>
              <w:t>Viral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B89C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003B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9CD0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DF68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7EC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A7C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0.5493</w:t>
            </w:r>
          </w:p>
        </w:tc>
      </w:tr>
      <w:tr w:rsidR="00B75FA6" w:rsidRPr="0062742A" w14:paraId="69B3D0F3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718D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 (vs. male)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254A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2D1F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2AB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7CE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BDDF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F0B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0.9325</w:t>
            </w:r>
          </w:p>
        </w:tc>
      </w:tr>
      <w:tr w:rsidR="00B75FA6" w:rsidRPr="0062742A" w14:paraId="629AFD7B" w14:textId="77777777" w:rsidTr="0002575E">
        <w:trPr>
          <w:trHeight w:val="280"/>
        </w:trPr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F6E2" w14:textId="77777777" w:rsidR="00B75FA6" w:rsidRPr="00254BB4" w:rsidRDefault="00B75FA6" w:rsidP="000257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McFadden R²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1890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Cox and </w:t>
            </w:r>
          </w:p>
          <w:p w14:paraId="51D22BB2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Snell R²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2E46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Nagelkerke R²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E867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 diff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A15E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Log. Lik. diff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66D7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4230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c-statistic</w:t>
            </w:r>
          </w:p>
        </w:tc>
      </w:tr>
      <w:tr w:rsidR="00B75FA6" w:rsidRPr="0062742A" w14:paraId="0F54E603" w14:textId="77777777" w:rsidTr="0002575E">
        <w:trPr>
          <w:trHeight w:val="28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53EA" w14:textId="77777777" w:rsidR="00B75FA6" w:rsidRPr="00254BB4" w:rsidRDefault="00B75FA6" w:rsidP="000257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F17FE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838FA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E902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D375C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17C52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B1C9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54.8</w:t>
            </w:r>
          </w:p>
        </w:tc>
      </w:tr>
    </w:tbl>
    <w:p w14:paraId="4708BF0E" w14:textId="77777777" w:rsidR="00B75FA6" w:rsidRPr="00E73DCF" w:rsidRDefault="00B75FA6" w:rsidP="00B75FA6">
      <w:pPr>
        <w:spacing w:line="480" w:lineRule="auto"/>
        <w:rPr>
          <w:rFonts w:ascii="Arial" w:hAnsi="Arial" w:cs="Arial"/>
          <w:sz w:val="16"/>
          <w:szCs w:val="16"/>
        </w:rPr>
      </w:pPr>
    </w:p>
    <w:p w14:paraId="35965E3E" w14:textId="77777777" w:rsidR="00B75FA6" w:rsidRPr="00E73DCF" w:rsidRDefault="00B75FA6" w:rsidP="00B75FA6">
      <w:pPr>
        <w:spacing w:line="480" w:lineRule="auto"/>
        <w:rPr>
          <w:rFonts w:ascii="Arial" w:hAnsi="Arial" w:cs="Arial"/>
          <w:sz w:val="20"/>
          <w:szCs w:val="20"/>
        </w:rPr>
      </w:pPr>
    </w:p>
    <w:p w14:paraId="64AA486A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</w:pPr>
    </w:p>
    <w:p w14:paraId="73A8E6D1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</w:pPr>
    </w:p>
    <w:p w14:paraId="31ABD7BD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</w:pPr>
    </w:p>
    <w:p w14:paraId="28803239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</w:pPr>
    </w:p>
    <w:p w14:paraId="59136FE6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  <w:sectPr w:rsidR="00B75FA6" w:rsidRPr="00E73DCF" w:rsidSect="00350D89"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9B8B76D" w14:textId="77777777" w:rsidR="00B75FA6" w:rsidRPr="00E73DCF" w:rsidRDefault="00C76589" w:rsidP="00B75FA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lastRenderedPageBreak/>
        <w:t xml:space="preserve">SDC; </w:t>
      </w:r>
      <w:r w:rsidR="00B75FA6" w:rsidRPr="00E73DCF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</w:t>
      </w:r>
      <w:r w:rsidR="00B75FA6">
        <w:rPr>
          <w:rFonts w:ascii="Arial" w:hAnsi="Arial" w:cs="Arial"/>
          <w:b/>
          <w:bCs/>
        </w:rPr>
        <w:t>4</w:t>
      </w:r>
      <w:r w:rsidR="00B75FA6" w:rsidRPr="00E73DCF">
        <w:rPr>
          <w:rFonts w:ascii="Arial" w:hAnsi="Arial" w:cs="Arial"/>
          <w:b/>
          <w:bCs/>
        </w:rPr>
        <w:t xml:space="preserve"> – </w:t>
      </w:r>
      <w:r w:rsidR="00B75FA6" w:rsidRPr="00E73DCF">
        <w:rPr>
          <w:rFonts w:ascii="Arial" w:hAnsi="Arial" w:cs="Arial"/>
          <w:bCs/>
        </w:rPr>
        <w:t>Logistic regression for Steatosis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992"/>
        <w:gridCol w:w="1276"/>
        <w:gridCol w:w="709"/>
        <w:gridCol w:w="1134"/>
        <w:gridCol w:w="850"/>
        <w:gridCol w:w="1134"/>
      </w:tblGrid>
      <w:tr w:rsidR="00B75FA6" w:rsidRPr="0062742A" w14:paraId="342860BE" w14:textId="77777777" w:rsidTr="0002575E">
        <w:trPr>
          <w:trHeight w:val="280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A784" w14:textId="77777777" w:rsidR="00B75FA6" w:rsidRPr="00254BB4" w:rsidRDefault="00B75FA6" w:rsidP="000257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Steatosis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416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ED13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D7E0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4BF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CD56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672A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FA6" w:rsidRPr="0062742A" w14:paraId="6C6EB47C" w14:textId="77777777" w:rsidTr="0002575E">
        <w:trPr>
          <w:trHeight w:val="28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4327E" w14:textId="77777777" w:rsidR="00B75FA6" w:rsidRPr="00254BB4" w:rsidRDefault="00B75FA6" w:rsidP="000257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1BA9A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93F0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Std. Error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50E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48B46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Lower </w:t>
            </w:r>
          </w:p>
          <w:p w14:paraId="26A00912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8CF21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Upper </w:t>
            </w:r>
          </w:p>
          <w:p w14:paraId="6F7F0BCA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42650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</w:tr>
      <w:tr w:rsidR="00B75FA6" w:rsidRPr="0062742A" w14:paraId="2217C7A3" w14:textId="77777777" w:rsidTr="0002575E">
        <w:trPr>
          <w:trHeight w:val="28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E8C3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7A7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6020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7701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30D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5D69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57CB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0.0000</w:t>
            </w:r>
          </w:p>
        </w:tc>
      </w:tr>
      <w:tr w:rsidR="00B75FA6" w:rsidRPr="0062742A" w14:paraId="79F1F15B" w14:textId="77777777" w:rsidTr="0002575E">
        <w:trPr>
          <w:trHeight w:val="28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773C" w14:textId="0116EB99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Only 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(vs.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E30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B0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DD48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0008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EEE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C088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0.7428</w:t>
            </w:r>
          </w:p>
        </w:tc>
      </w:tr>
      <w:tr w:rsidR="00B75FA6" w:rsidRPr="0062742A" w14:paraId="10A56510" w14:textId="77777777" w:rsidTr="0002575E">
        <w:trPr>
          <w:trHeight w:val="28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19A2" w14:textId="7BD3B142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HLA,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DSA (vs. noHLA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3325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DD5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5190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E929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0C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82CA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0.0621</w:t>
            </w:r>
          </w:p>
        </w:tc>
      </w:tr>
      <w:tr w:rsidR="00B75FA6" w:rsidRPr="0062742A" w14:paraId="17CCE425" w14:textId="77777777" w:rsidTr="0002575E">
        <w:trPr>
          <w:trHeight w:val="28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DD05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Viral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EA39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BA5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51BC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8D5D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EA3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6FF5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0.8267</w:t>
            </w:r>
          </w:p>
        </w:tc>
      </w:tr>
      <w:tr w:rsidR="00B75FA6" w:rsidRPr="0062742A" w14:paraId="4829070C" w14:textId="77777777" w:rsidTr="0002575E">
        <w:trPr>
          <w:trHeight w:val="280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26A0" w14:textId="77777777" w:rsidR="00B75FA6" w:rsidRPr="00254BB4" w:rsidRDefault="00B75FA6" w:rsidP="000257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McFadden R²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9108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Cox and </w:t>
            </w:r>
          </w:p>
          <w:p w14:paraId="5767AFA1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Snell R²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785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Nagelkerke R²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8F9A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 diff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C8F5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Log. Lik. diff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39D1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677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c-statistic</w:t>
            </w:r>
          </w:p>
        </w:tc>
      </w:tr>
      <w:tr w:rsidR="00B75FA6" w:rsidRPr="0062742A" w14:paraId="67202882" w14:textId="77777777" w:rsidTr="0002575E">
        <w:trPr>
          <w:trHeight w:val="28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02A74" w14:textId="77777777" w:rsidR="00B75FA6" w:rsidRPr="00254BB4" w:rsidRDefault="00B75FA6" w:rsidP="000257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98ED7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99AC1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2D759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4721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16FA4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B854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61.4</w:t>
            </w:r>
          </w:p>
        </w:tc>
      </w:tr>
    </w:tbl>
    <w:p w14:paraId="57BEF3B2" w14:textId="77777777" w:rsidR="00B75FA6" w:rsidRPr="00E73DCF" w:rsidRDefault="00B75FA6" w:rsidP="00B75FA6">
      <w:pPr>
        <w:spacing w:line="360" w:lineRule="auto"/>
        <w:rPr>
          <w:rFonts w:ascii="Arial" w:hAnsi="Arial" w:cs="Arial"/>
          <w:sz w:val="16"/>
          <w:szCs w:val="16"/>
        </w:rPr>
      </w:pPr>
    </w:p>
    <w:p w14:paraId="5397D6CB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</w:pPr>
    </w:p>
    <w:p w14:paraId="03180F81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</w:pPr>
    </w:p>
    <w:p w14:paraId="4D176E9A" w14:textId="77777777" w:rsidR="00B75FA6" w:rsidRPr="00E73DCF" w:rsidRDefault="00B75FA6" w:rsidP="00B75FA6">
      <w:pPr>
        <w:rPr>
          <w:rFonts w:ascii="Arial" w:hAnsi="Arial" w:cs="Arial"/>
          <w:sz w:val="20"/>
          <w:szCs w:val="20"/>
        </w:rPr>
        <w:sectPr w:rsidR="00B75FA6" w:rsidRPr="00E73DCF" w:rsidSect="00350D89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6FAE045" w14:textId="77777777" w:rsidR="00B75FA6" w:rsidRPr="0062742A" w:rsidRDefault="00B75FA6" w:rsidP="00B75FA6">
      <w:pPr>
        <w:spacing w:line="360" w:lineRule="auto"/>
        <w:rPr>
          <w:rFonts w:ascii="Arial" w:hAnsi="Arial" w:cs="Arial"/>
          <w:sz w:val="16"/>
          <w:szCs w:val="16"/>
        </w:rPr>
      </w:pPr>
      <w:r w:rsidRPr="00E73DCF">
        <w:rPr>
          <w:rFonts w:ascii="Arial" w:hAnsi="Arial" w:cs="Arial"/>
          <w:b/>
          <w:bCs/>
        </w:rPr>
        <w:lastRenderedPageBreak/>
        <w:t>S</w:t>
      </w:r>
      <w:r w:rsidR="00C76589">
        <w:rPr>
          <w:rFonts w:ascii="Arial" w:hAnsi="Arial" w:cs="Arial"/>
          <w:b/>
          <w:bCs/>
        </w:rPr>
        <w:t>DC;</w:t>
      </w:r>
      <w:r w:rsidRPr="00E73DCF">
        <w:rPr>
          <w:rFonts w:ascii="Arial" w:hAnsi="Arial" w:cs="Arial"/>
          <w:b/>
          <w:bCs/>
        </w:rPr>
        <w:t xml:space="preserve"> Table </w:t>
      </w:r>
      <w:r w:rsidR="00C76589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5</w:t>
      </w:r>
      <w:r w:rsidRPr="00E73DCF">
        <w:rPr>
          <w:rFonts w:ascii="Arial" w:hAnsi="Arial" w:cs="Arial"/>
          <w:b/>
          <w:bCs/>
        </w:rPr>
        <w:t xml:space="preserve">  – </w:t>
      </w:r>
      <w:r w:rsidRPr="00E73DCF">
        <w:rPr>
          <w:rFonts w:ascii="Arial" w:hAnsi="Arial" w:cs="Arial"/>
          <w:bCs/>
        </w:rPr>
        <w:t>Logistic regression for Mesh wire fibrosis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992"/>
        <w:gridCol w:w="1276"/>
        <w:gridCol w:w="708"/>
        <w:gridCol w:w="1134"/>
        <w:gridCol w:w="851"/>
        <w:gridCol w:w="850"/>
      </w:tblGrid>
      <w:tr w:rsidR="00B75FA6" w:rsidRPr="0062742A" w14:paraId="24A4CCBB" w14:textId="77777777" w:rsidTr="0002575E">
        <w:trPr>
          <w:trHeight w:val="280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64C6" w14:textId="77777777" w:rsidR="00B75FA6" w:rsidRPr="00254BB4" w:rsidRDefault="00B75FA6" w:rsidP="000257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Mesh wire fibrosis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D220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F96F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C8B4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6FC3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8BE5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93EE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75FA6" w:rsidRPr="0062742A" w14:paraId="5C59DB38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EFAE9" w14:textId="77777777" w:rsidR="00B75FA6" w:rsidRPr="00254BB4" w:rsidRDefault="00B75FA6" w:rsidP="0002575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C9E17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Estimate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A7A1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Std. Error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0AC12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60D8D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Lower </w:t>
            </w:r>
          </w:p>
          <w:p w14:paraId="5C0299FC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A487D" w14:textId="77777777" w:rsidR="00B75FA6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Upper </w:t>
            </w:r>
          </w:p>
          <w:p w14:paraId="531BCB7C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A396C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</w:tr>
      <w:tr w:rsidR="00B75FA6" w:rsidRPr="0062742A" w14:paraId="326C0B8B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DE43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B84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A8FF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237D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EFC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A498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13CA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0.0009</w:t>
            </w:r>
          </w:p>
        </w:tc>
      </w:tr>
      <w:tr w:rsidR="00B75FA6" w:rsidRPr="0062742A" w14:paraId="22682253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A132" w14:textId="0117CE8A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Only 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(vs.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E2D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211B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0D6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2248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FE86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1067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0.4478</w:t>
            </w:r>
          </w:p>
        </w:tc>
      </w:tr>
      <w:tr w:rsidR="00B75FA6" w:rsidRPr="0062742A" w14:paraId="374DCBFD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9B01" w14:textId="4DEC51AE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DSA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(vs.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HLA</w:t>
            </w:r>
            <w:r w:rsidR="00717A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2876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326C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74E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4EA8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5C45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9B7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0.1798</w:t>
            </w:r>
          </w:p>
        </w:tc>
      </w:tr>
      <w:tr w:rsidR="00B75FA6" w:rsidRPr="0062742A" w14:paraId="0539BFDA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226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HCC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(vs. no</w:t>
            </w: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HCC)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D275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A680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47BB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927F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E980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BC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0.1361</w:t>
            </w:r>
          </w:p>
        </w:tc>
      </w:tr>
      <w:tr w:rsidR="00B75FA6" w:rsidRPr="0062742A" w14:paraId="266FA378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B0BE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Viral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126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1DA1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9635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5EAD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CA26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C93A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0.2885</w:t>
            </w:r>
          </w:p>
        </w:tc>
      </w:tr>
      <w:tr w:rsidR="00B75FA6" w:rsidRPr="0062742A" w14:paraId="3F9E913C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ED90" w14:textId="77777777" w:rsidR="00B75FA6" w:rsidRPr="00254BB4" w:rsidRDefault="00B75FA6" w:rsidP="0002575E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 (vs. male)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8547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813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0.36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1E3A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824B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4E6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0F52" w14:textId="77777777" w:rsidR="00B75FA6" w:rsidRPr="00254BB4" w:rsidRDefault="00B75FA6" w:rsidP="000257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0.9765</w:t>
            </w:r>
          </w:p>
        </w:tc>
      </w:tr>
      <w:tr w:rsidR="00B75FA6" w:rsidRPr="0062742A" w14:paraId="42B7B63C" w14:textId="77777777" w:rsidTr="0002575E">
        <w:trPr>
          <w:trHeight w:val="280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7979" w14:textId="77777777" w:rsidR="00B75FA6" w:rsidRPr="00254BB4" w:rsidRDefault="00B75FA6" w:rsidP="000257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McFadden R²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E62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Cox and Snell R²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6625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Nagelkerke R²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C92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DF diff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D2CB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Log. Lik. diff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82D9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9525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c-statistic</w:t>
            </w:r>
          </w:p>
        </w:tc>
      </w:tr>
      <w:tr w:rsidR="00B75FA6" w:rsidRPr="0062742A" w14:paraId="5DBCDA7A" w14:textId="77777777" w:rsidTr="0002575E">
        <w:trPr>
          <w:trHeight w:val="28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6F723" w14:textId="77777777" w:rsidR="00B75FA6" w:rsidRPr="00254BB4" w:rsidRDefault="00B75FA6" w:rsidP="000257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3BD4C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206AB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6A3EA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B2105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EB4ED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C888" w14:textId="77777777" w:rsidR="00B75FA6" w:rsidRPr="00254BB4" w:rsidRDefault="00B75FA6" w:rsidP="0002575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4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</w:tr>
    </w:tbl>
    <w:p w14:paraId="311668B1" w14:textId="77777777" w:rsidR="008410E5" w:rsidRDefault="008410E5"/>
    <w:sectPr w:rsidR="008410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E1DD" w14:textId="77777777" w:rsidR="002950C9" w:rsidRDefault="002950C9" w:rsidP="00B75FA6">
      <w:r>
        <w:separator/>
      </w:r>
    </w:p>
  </w:endnote>
  <w:endnote w:type="continuationSeparator" w:id="0">
    <w:p w14:paraId="66874671" w14:textId="77777777" w:rsidR="002950C9" w:rsidRDefault="002950C9" w:rsidP="00B7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11440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91C301" w14:textId="77777777" w:rsidR="00B75FA6" w:rsidRDefault="00B75FA6" w:rsidP="002C6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54903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F2EEF5" w14:textId="77777777" w:rsidR="00B75FA6" w:rsidRDefault="00B75FA6" w:rsidP="00B75FA6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C5EE92" w14:textId="77777777" w:rsidR="00B75FA6" w:rsidRDefault="00B75FA6" w:rsidP="00B75F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5FE4" w14:textId="77777777" w:rsidR="00B75FA6" w:rsidRDefault="00B75FA6">
    <w:pPr>
      <w:pStyle w:val="Footer"/>
    </w:pPr>
    <w:r>
      <w:tab/>
    </w: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43940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30397D" w14:textId="77777777" w:rsidR="00B75FA6" w:rsidRDefault="00B75FA6" w:rsidP="002C6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F2F2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1A3D49" w14:textId="77777777" w:rsidR="00B75FA6" w:rsidRDefault="00B75FA6" w:rsidP="00B75FA6">
    <w:pPr>
      <w:pStyle w:val="Footer"/>
      <w:ind w:right="360"/>
    </w:pPr>
    <w:r>
      <w:tab/>
    </w:r>
    <w:r>
      <w:tab/>
    </w:r>
  </w:p>
  <w:p w14:paraId="19AE014C" w14:textId="77777777" w:rsidR="00B75FA6" w:rsidRDefault="00B75F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BC5" w14:textId="77777777" w:rsidR="00B75FA6" w:rsidRDefault="00B75FA6">
    <w:pPr>
      <w:pStyle w:val="Footer"/>
    </w:pPr>
    <w:r>
      <w:tab/>
    </w:r>
    <w:r>
      <w:tab/>
      <w:t>3</w:t>
    </w:r>
  </w:p>
  <w:p w14:paraId="06F9221E" w14:textId="77777777" w:rsidR="00B75FA6" w:rsidRDefault="00B75FA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389139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F26DC6" w14:textId="77777777" w:rsidR="00B75FA6" w:rsidRDefault="00B75FA6" w:rsidP="002C64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F2F27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F6A28F6" w14:textId="77777777" w:rsidR="00B75FA6" w:rsidRDefault="00B75FA6" w:rsidP="00B75FA6">
    <w:pPr>
      <w:pStyle w:val="Footer"/>
      <w:ind w:right="360"/>
    </w:pPr>
    <w:r>
      <w:tab/>
    </w:r>
    <w:r>
      <w:tab/>
    </w:r>
  </w:p>
  <w:p w14:paraId="16B22BA7" w14:textId="77777777" w:rsidR="00B75FA6" w:rsidRDefault="00B75F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3F62" w14:textId="77777777" w:rsidR="002950C9" w:rsidRDefault="002950C9" w:rsidP="00B75FA6">
      <w:r>
        <w:separator/>
      </w:r>
    </w:p>
  </w:footnote>
  <w:footnote w:type="continuationSeparator" w:id="0">
    <w:p w14:paraId="24803E13" w14:textId="77777777" w:rsidR="002950C9" w:rsidRDefault="002950C9" w:rsidP="00B75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781"/>
    <w:multiLevelType w:val="hybridMultilevel"/>
    <w:tmpl w:val="87F445BE"/>
    <w:lvl w:ilvl="0" w:tplc="4CD2840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330A0"/>
    <w:multiLevelType w:val="hybridMultilevel"/>
    <w:tmpl w:val="3B2C64BE"/>
    <w:lvl w:ilvl="0" w:tplc="4DF87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258A5"/>
    <w:multiLevelType w:val="hybridMultilevel"/>
    <w:tmpl w:val="FC26E986"/>
    <w:lvl w:ilvl="0" w:tplc="64102B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FA6"/>
    <w:rsid w:val="00113590"/>
    <w:rsid w:val="00130241"/>
    <w:rsid w:val="00164A88"/>
    <w:rsid w:val="00164FAB"/>
    <w:rsid w:val="00195C18"/>
    <w:rsid w:val="001E0103"/>
    <w:rsid w:val="001E2E03"/>
    <w:rsid w:val="002950C9"/>
    <w:rsid w:val="005F2F27"/>
    <w:rsid w:val="00694AE5"/>
    <w:rsid w:val="00717AC6"/>
    <w:rsid w:val="007A0CA0"/>
    <w:rsid w:val="00830173"/>
    <w:rsid w:val="008410E5"/>
    <w:rsid w:val="008F4F34"/>
    <w:rsid w:val="009225FE"/>
    <w:rsid w:val="009D1695"/>
    <w:rsid w:val="009F0FA6"/>
    <w:rsid w:val="00A305B6"/>
    <w:rsid w:val="00A86891"/>
    <w:rsid w:val="00A94BFB"/>
    <w:rsid w:val="00AE5DF5"/>
    <w:rsid w:val="00B75FA6"/>
    <w:rsid w:val="00C76589"/>
    <w:rsid w:val="00C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CC7F9"/>
  <w15:docId w15:val="{6B7D2BAF-9990-4CB9-AFA1-20921DD4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F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A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75FA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FA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75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FA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B75FA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F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A6"/>
  </w:style>
  <w:style w:type="paragraph" w:styleId="Footer">
    <w:name w:val="footer"/>
    <w:basedOn w:val="Normal"/>
    <w:link w:val="FooterChar"/>
    <w:uiPriority w:val="99"/>
    <w:unhideWhenUsed/>
    <w:rsid w:val="00B75F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A6"/>
  </w:style>
  <w:style w:type="character" w:styleId="PageNumber">
    <w:name w:val="page number"/>
    <w:basedOn w:val="DefaultParagraphFont"/>
    <w:uiPriority w:val="99"/>
    <w:semiHidden/>
    <w:unhideWhenUsed/>
    <w:rsid w:val="00B75F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5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Hegermann, Henriette</dc:creator>
  <cp:keywords/>
  <dc:description/>
  <cp:lastModifiedBy>Zakeri, Fatin</cp:lastModifiedBy>
  <cp:revision>2</cp:revision>
  <cp:lastPrinted>2020-12-20T18:55:00Z</cp:lastPrinted>
  <dcterms:created xsi:type="dcterms:W3CDTF">2021-06-01T23:29:00Z</dcterms:created>
  <dcterms:modified xsi:type="dcterms:W3CDTF">2021-06-01T23:29:00Z</dcterms:modified>
</cp:coreProperties>
</file>