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436C" w14:textId="77777777" w:rsidR="009B2F3E" w:rsidRPr="007222E2" w:rsidRDefault="009B2F3E" w:rsidP="009B2F3E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bookmarkStart w:id="0" w:name="_Hlk60650840"/>
      <w:r w:rsidRPr="007222E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Supplemental Table 1. The primers for RT-PCR in both mouse and human samples.</w:t>
      </w:r>
    </w:p>
    <w:p w14:paraId="3BE252BD" w14:textId="77777777" w:rsidR="009B2F3E" w:rsidRPr="007222E2" w:rsidRDefault="009B2F3E" w:rsidP="009B2F3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6282"/>
      </w:tblGrid>
      <w:tr w:rsidR="009B2F3E" w:rsidRPr="007222E2" w14:paraId="63B22C76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CF898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/>
                <w:sz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Gene 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9DA8D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/>
                <w:sz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/>
                <w:lang w:eastAsia="es-ES"/>
              </w:rPr>
              <w:t>Oligonucleotide sequence (5’-3’)</w:t>
            </w:r>
          </w:p>
        </w:tc>
      </w:tr>
      <w:tr w:rsidR="009B2F3E" w:rsidRPr="007222E2" w14:paraId="45AA1B4A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09185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宋体" w:hAnsi="Times New Roman" w:cs="Times New Roman" w:hint="eastAsia"/>
                <w:b/>
              </w:rPr>
              <w:t>M</w:t>
            </w:r>
            <w:r w:rsidRPr="007222E2">
              <w:rPr>
                <w:rFonts w:ascii="Times New Roman" w:eastAsia="宋体" w:hAnsi="Times New Roman" w:cs="Times New Roman"/>
                <w:b/>
              </w:rPr>
              <w:t>ouse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B6F50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9B2F3E" w:rsidRPr="007222E2" w14:paraId="42F86869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5CDCF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Cs/>
              </w:rPr>
            </w:pPr>
            <w:r w:rsidRPr="007222E2">
              <w:rPr>
                <w:rFonts w:ascii="Times New Roman" w:eastAsia="宋体" w:hAnsi="Times New Roman" w:cs="Times New Roman" w:hint="eastAsia"/>
                <w:bCs/>
              </w:rPr>
              <w:t>N</w:t>
            </w:r>
            <w:r w:rsidRPr="007222E2">
              <w:rPr>
                <w:rFonts w:ascii="Times New Roman" w:eastAsia="宋体" w:hAnsi="Times New Roman" w:cs="Times New Roman"/>
                <w:bCs/>
              </w:rPr>
              <w:t>AMPT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55590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Forward,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CGCACTACCTGGCTCAAGAA</w:t>
            </w:r>
          </w:p>
          <w:p w14:paraId="7D806D92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Reverse,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CAGAAGGGGGATGGCCAAAT</w:t>
            </w:r>
          </w:p>
        </w:tc>
      </w:tr>
      <w:tr w:rsidR="009B2F3E" w:rsidRPr="007222E2" w14:paraId="56E323B2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ECA4D0D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bookmarkStart w:id="1" w:name="OLE_LINK4"/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TNF-α</w:t>
            </w:r>
            <w:bookmarkEnd w:id="1"/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ABB72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Forward,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GCAAAGGGAGAGTGGTCAGG</w:t>
            </w:r>
          </w:p>
          <w:p w14:paraId="4AF5E871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Reverse,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TTTGTTCCACGGGGGTCTTG</w:t>
            </w:r>
          </w:p>
        </w:tc>
      </w:tr>
      <w:tr w:rsidR="009B2F3E" w:rsidRPr="007222E2" w14:paraId="59B3FE75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2DD4C0A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TGF-β1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AF672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Forward,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AGGAGACGGAATACAGGGCT</w:t>
            </w:r>
          </w:p>
          <w:p w14:paraId="458D52F3" w14:textId="77777777" w:rsidR="009B2F3E" w:rsidRPr="007222E2" w:rsidRDefault="009B2F3E" w:rsidP="006721E7">
            <w:pPr>
              <w:spacing w:after="0" w:line="240" w:lineRule="auto"/>
              <w:rPr>
                <w:rFonts w:ascii="Times New Roman" w:eastAsia="宋体" w:hAnsi="Times New Roman" w:cs="Times New Roman"/>
                <w:color w:val="222222"/>
                <w:sz w:val="24"/>
                <w:szCs w:val="24"/>
                <w:lang w:val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Reverse,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s-ES" w:eastAsia="es-ES"/>
              </w:rPr>
              <w:t>CCACGTAGTAGACGATGGGC</w:t>
            </w:r>
          </w:p>
        </w:tc>
      </w:tr>
      <w:tr w:rsidR="009B2F3E" w:rsidRPr="007222E2" w14:paraId="07721313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935A199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bookmarkStart w:id="2" w:name="OLE_LINK3"/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IL1β</w:t>
            </w:r>
            <w:bookmarkEnd w:id="2"/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55548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AAGCCTCGTGCTGTCGGACC,</w:t>
            </w:r>
          </w:p>
          <w:p w14:paraId="1B2577CF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TGAGGCCCAAGGCCACAGGT</w:t>
            </w:r>
          </w:p>
        </w:tc>
      </w:tr>
      <w:tr w:rsidR="009B2F3E" w:rsidRPr="007222E2" w14:paraId="6AC7599E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E526F55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bookmarkStart w:id="3" w:name="OLE_LINK5"/>
            <w:bookmarkStart w:id="4" w:name="OLE_LINK6"/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IL6</w:t>
            </w:r>
            <w:bookmarkEnd w:id="3"/>
            <w:bookmarkEnd w:id="4"/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5E8E4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Forward, </w:t>
            </w:r>
            <w:r w:rsidRPr="007222E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CTCTGGGAAATCGTGGAAATG</w:t>
            </w:r>
          </w:p>
          <w:p w14:paraId="5B446AF0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Reverse, </w:t>
            </w:r>
            <w:r w:rsidRPr="007222E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AAGTGCATCATCGTTGTTCATACA</w:t>
            </w:r>
          </w:p>
        </w:tc>
      </w:tr>
      <w:tr w:rsidR="009B2F3E" w:rsidRPr="007222E2" w14:paraId="2FB0A48A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CC5F9D5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IL8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E4EE6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Forward,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TGCTTTTGGCTTTGCGTTGA</w:t>
            </w:r>
          </w:p>
          <w:p w14:paraId="09F5A466" w14:textId="77777777" w:rsidR="009B2F3E" w:rsidRPr="007222E2" w:rsidRDefault="009B2F3E" w:rsidP="006721E7">
            <w:pPr>
              <w:spacing w:after="0" w:line="240" w:lineRule="auto"/>
              <w:rPr>
                <w:rFonts w:ascii="Times New Roman" w:eastAsia="宋体" w:hAnsi="Times New Roman" w:cs="Times New Roman"/>
                <w:color w:val="222222"/>
                <w:sz w:val="24"/>
                <w:szCs w:val="24"/>
                <w:lang w:val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Reverse,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s-ES" w:eastAsia="es-ES"/>
              </w:rPr>
              <w:t>GAGGCATCCGGTTCACAGAA</w:t>
            </w:r>
          </w:p>
        </w:tc>
      </w:tr>
      <w:tr w:rsidR="009B2F3E" w:rsidRPr="007222E2" w14:paraId="1861A541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6A5008D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IL18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2E077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Forward,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GTTTACAAGCATCCAGGCACAG</w:t>
            </w:r>
          </w:p>
          <w:p w14:paraId="2639F466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Reverse,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GGGGTTCACTGGCACTTTGA</w:t>
            </w:r>
          </w:p>
        </w:tc>
      </w:tr>
      <w:tr w:rsidR="009B2F3E" w:rsidRPr="007222E2" w14:paraId="063415FB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50D6AED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MCP-1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C0EC5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Forward,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CTGCTAAGGACCACTTGCCA</w:t>
            </w:r>
          </w:p>
          <w:p w14:paraId="155F5B09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Reverse,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CTCTGCCCTGTTTCCTTCGT</w:t>
            </w:r>
          </w:p>
        </w:tc>
      </w:tr>
      <w:tr w:rsidR="009B2F3E" w:rsidRPr="007222E2" w14:paraId="6908074B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73BEA05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G-CSF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D7F41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Forward,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CTTCCGGGGGACAAGACATC</w:t>
            </w:r>
          </w:p>
          <w:p w14:paraId="7F57DEB7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Reverse,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TCTGTCCTCTCCTACCACGC</w:t>
            </w:r>
          </w:p>
        </w:tc>
      </w:tr>
      <w:tr w:rsidR="009B2F3E" w:rsidRPr="007222E2" w14:paraId="48A2286D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40CA8FA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CXCL1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B6BC5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Forward,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GCCTCTAACCAGTTCCAGCA</w:t>
            </w:r>
          </w:p>
          <w:p w14:paraId="45221C3D" w14:textId="77777777" w:rsidR="009B2F3E" w:rsidRPr="007222E2" w:rsidRDefault="009B2F3E" w:rsidP="006721E7">
            <w:pPr>
              <w:spacing w:after="0" w:line="240" w:lineRule="auto"/>
              <w:rPr>
                <w:rFonts w:ascii="Times New Roman" w:eastAsia="宋体" w:hAnsi="Times New Roman" w:cs="Times New Roman"/>
                <w:color w:val="222222"/>
                <w:sz w:val="24"/>
                <w:szCs w:val="24"/>
                <w:lang w:val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Reverse,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s-ES" w:eastAsia="es-ES"/>
              </w:rPr>
              <w:t>TTGTCAGAAGCCAGCGTTCA</w:t>
            </w:r>
          </w:p>
        </w:tc>
      </w:tr>
      <w:tr w:rsidR="009B2F3E" w:rsidRPr="007222E2" w14:paraId="606CEDF2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FF5B664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CXCL2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2D72B" w14:textId="77777777" w:rsidR="009B2F3E" w:rsidRPr="007222E2" w:rsidRDefault="009B2F3E" w:rsidP="0067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Forward,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GGAAGCCTGGATCGTACCTG</w:t>
            </w:r>
          </w:p>
          <w:p w14:paraId="4AE57957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Reverse,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TGAAAGCCATCCGACTGCAT</w:t>
            </w:r>
          </w:p>
        </w:tc>
      </w:tr>
      <w:tr w:rsidR="009B2F3E" w:rsidRPr="007222E2" w14:paraId="09D854AC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DF159F8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Ire1α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55F01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Forward, </w:t>
            </w:r>
            <w:r w:rsidRPr="007222E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CCGAACGTGATCCGCTACTTCT</w:t>
            </w:r>
          </w:p>
          <w:p w14:paraId="31EA7006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Reverse, </w:t>
            </w:r>
            <w:r w:rsidRPr="007222E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CGCAAAGTCCTTCTGCTCCACA</w:t>
            </w:r>
          </w:p>
        </w:tc>
      </w:tr>
      <w:tr w:rsidR="009B2F3E" w:rsidRPr="007222E2" w14:paraId="46E6B419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B3510B1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PAI1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E37B5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Forward, </w:t>
            </w:r>
            <w:r w:rsidRPr="007222E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TGACGTCGTGGAACTGC</w:t>
            </w:r>
          </w:p>
          <w:p w14:paraId="7B3BF9AF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Reverse, </w:t>
            </w:r>
            <w:r w:rsidRPr="007222E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GAAAGACTTGTGAAGTCGGC</w:t>
            </w:r>
          </w:p>
        </w:tc>
      </w:tr>
      <w:tr w:rsidR="009B2F3E" w:rsidRPr="007222E2" w14:paraId="148F6BC5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B97F0EF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MMP-1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2D01A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Forward,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GACAGTGGAGGTGGCCTTAC</w:t>
            </w:r>
          </w:p>
          <w:p w14:paraId="19F62FAB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Reverse,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TCTCAAAAGGGCGACTGACC</w:t>
            </w:r>
          </w:p>
        </w:tc>
      </w:tr>
      <w:tr w:rsidR="009B2F3E" w:rsidRPr="007222E2" w14:paraId="5CA8AD11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D262454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MMP-3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C9A76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TTGATGGGCCTGGAACAGTC</w:t>
            </w:r>
          </w:p>
          <w:p w14:paraId="64CE6294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AGTCCTGAGAGATTTGCGCC</w:t>
            </w:r>
          </w:p>
        </w:tc>
      </w:tr>
      <w:tr w:rsidR="009B2F3E" w:rsidRPr="007222E2" w14:paraId="1E0652B3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E045531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TIMP-2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527D9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TTGATGGGCCTGGAACAGTC</w:t>
            </w:r>
          </w:p>
          <w:p w14:paraId="53166AA6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AGTCCTGAGAGATTTGCGCC</w:t>
            </w:r>
          </w:p>
        </w:tc>
      </w:tr>
      <w:tr w:rsidR="009B2F3E" w:rsidRPr="007222E2" w14:paraId="7FE145B6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39F622F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bookmarkStart w:id="5" w:name="OLE_LINK7"/>
            <w:r w:rsidRPr="007222E2">
              <w:rPr>
                <w:rFonts w:ascii="Times New Roman" w:eastAsia="宋体" w:hAnsi="Times New Roman" w:cs="Times New Roman"/>
                <w:sz w:val="24"/>
                <w:szCs w:val="20"/>
                <w:lang w:val="es-ES"/>
              </w:rPr>
              <w:t>β</w:t>
            </w: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-actin</w:t>
            </w:r>
            <w:bookmarkEnd w:id="5"/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69804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</w:t>
            </w:r>
            <w:r w:rsidRPr="007222E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GACGGCCAGGTCATCACTATTG</w:t>
            </w:r>
          </w:p>
          <w:p w14:paraId="7A829D81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Reverse, </w:t>
            </w:r>
            <w:r w:rsidRPr="007222E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CCACAGGATTCCATACCCAAGA</w:t>
            </w:r>
          </w:p>
        </w:tc>
      </w:tr>
      <w:tr w:rsidR="009B2F3E" w:rsidRPr="007222E2" w14:paraId="67C23BAF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C4E08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宋体" w:hAnsi="Times New Roman" w:cs="Times New Roman" w:hint="eastAsia"/>
                <w:b/>
              </w:rPr>
              <w:t>Hu</w:t>
            </w:r>
            <w:r w:rsidRPr="007222E2">
              <w:rPr>
                <w:rFonts w:ascii="Times New Roman" w:eastAsia="宋体" w:hAnsi="Times New Roman" w:cs="Times New Roman"/>
                <w:b/>
              </w:rPr>
              <w:t>man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A4693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9B2F3E" w:rsidRPr="007222E2" w14:paraId="11D985F1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1789F56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lastRenderedPageBreak/>
              <w:t>TNF-α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57C43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TTCTCATTCCTGCTTGTGG</w:t>
            </w:r>
          </w:p>
          <w:p w14:paraId="3AFCDDE6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CTTGGTGGTTTGCTACGAC</w:t>
            </w:r>
          </w:p>
        </w:tc>
      </w:tr>
      <w:tr w:rsidR="009B2F3E" w:rsidRPr="007222E2" w14:paraId="25B4526C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0F429AB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TGF-β1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F6B07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 </w:t>
            </w: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GCCCAGCATCTGCAAAGC</w:t>
            </w:r>
          </w:p>
          <w:p w14:paraId="28E9A038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TCCTTGCGGAAGTCAATGTACA</w:t>
            </w:r>
          </w:p>
        </w:tc>
      </w:tr>
      <w:tr w:rsidR="009B2F3E" w:rsidRPr="007222E2" w14:paraId="2F360723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1CAB70E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IL1β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D41F2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bookmarkStart w:id="6" w:name="OLE_LINK11"/>
            <w:bookmarkStart w:id="7" w:name="OLE_LINK12"/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</w:t>
            </w:r>
            <w:bookmarkStart w:id="8" w:name="OLE_LINK9"/>
            <w:bookmarkStart w:id="9" w:name="OLE_LINK10"/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ward,</w:t>
            </w:r>
            <w:bookmarkEnd w:id="6"/>
            <w:bookmarkEnd w:id="7"/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 </w:t>
            </w:r>
            <w:bookmarkEnd w:id="8"/>
            <w:bookmarkEnd w:id="9"/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CAGTGGCAATGAGGATGACTTG</w:t>
            </w:r>
          </w:p>
          <w:p w14:paraId="4B379AAF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GTAGTGGTGGTCGGAGATTCGTA</w:t>
            </w:r>
          </w:p>
        </w:tc>
      </w:tr>
      <w:tr w:rsidR="009B2F3E" w:rsidRPr="007222E2" w14:paraId="524FB9B9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6BCA234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IL6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79296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TTGCCTTCTTGGGACTGAT,</w:t>
            </w:r>
          </w:p>
          <w:p w14:paraId="30AF5B56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TTGCCATTGCACAACTCTT;</w:t>
            </w:r>
          </w:p>
        </w:tc>
      </w:tr>
      <w:tr w:rsidR="009B2F3E" w:rsidRPr="007222E2" w14:paraId="1BC84171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794D2FC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IL8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EF327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TCCAAACCTTTCCACCCCAAA</w:t>
            </w:r>
          </w:p>
          <w:p w14:paraId="5272DE55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GTTTTCCTTGGGGTCCAGACA</w:t>
            </w:r>
          </w:p>
        </w:tc>
      </w:tr>
      <w:tr w:rsidR="009B2F3E" w:rsidRPr="007222E2" w14:paraId="33D0E92A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C83485E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IL18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C2075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ACGCTTTACTTTATAGCTGAAGATG</w:t>
            </w:r>
          </w:p>
          <w:p w14:paraId="4BF5E7F8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GAGGCCGATTTCCTTGGTCA</w:t>
            </w:r>
          </w:p>
        </w:tc>
      </w:tr>
      <w:tr w:rsidR="009B2F3E" w:rsidRPr="007222E2" w14:paraId="3D08C168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08DC274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MCP-1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9BFF3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AGCCACCTTCATTCCCCAAG</w:t>
            </w:r>
          </w:p>
          <w:p w14:paraId="38F57EA8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Reverse, </w:t>
            </w:r>
            <w:r w:rsidRPr="007222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s-ES" w:eastAsia="es-ES"/>
              </w:rPr>
              <w:t>TTGGGTTTGCTTGTCCAGGT</w:t>
            </w:r>
          </w:p>
        </w:tc>
      </w:tr>
      <w:tr w:rsidR="009B2F3E" w:rsidRPr="007222E2" w14:paraId="7C30924C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3F08C79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G-CSF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9C1B2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AGAAGCTGTGTGCCACCTAC</w:t>
            </w:r>
          </w:p>
          <w:p w14:paraId="3E9884EF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GGCCATTCCCAGTTCTTCCA</w:t>
            </w:r>
          </w:p>
        </w:tc>
      </w:tr>
      <w:tr w:rsidR="009B2F3E" w:rsidRPr="007222E2" w14:paraId="56BAB75D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E6966C4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CXCL1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86277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CACTGTGATAGAGGCTGGCG</w:t>
            </w:r>
          </w:p>
          <w:p w14:paraId="5D065368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TCCAGTAAAGGTAGCCCTTGT</w:t>
            </w:r>
          </w:p>
        </w:tc>
      </w:tr>
      <w:tr w:rsidR="009B2F3E" w:rsidRPr="007222E2" w14:paraId="5D32E3C2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4194AEB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CXCL2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BF4EE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AGATCAATGTGACGGCAGGG</w:t>
            </w:r>
          </w:p>
          <w:p w14:paraId="07D04D51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TCTCTGCTCTAACACAGAGGGA</w:t>
            </w:r>
          </w:p>
        </w:tc>
      </w:tr>
      <w:tr w:rsidR="009B2F3E" w:rsidRPr="007222E2" w14:paraId="1D54EC13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4586053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bookmarkStart w:id="10" w:name="OLE_LINK13"/>
            <w:bookmarkStart w:id="11" w:name="OLE_LINK14"/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Ire1α</w:t>
            </w:r>
            <w:bookmarkEnd w:id="10"/>
            <w:bookmarkEnd w:id="11"/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3F145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TAGTCAGTTCTGCGTCCGCT</w:t>
            </w:r>
          </w:p>
          <w:p w14:paraId="73FBC8D8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TTCCAAAAATCCCGAGGCCG</w:t>
            </w:r>
          </w:p>
        </w:tc>
      </w:tr>
      <w:tr w:rsidR="009B2F3E" w:rsidRPr="007222E2" w14:paraId="62E34D20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DF15411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PAI1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2EEBD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GTTGTTGACACAAGAGAGCCC</w:t>
            </w:r>
          </w:p>
          <w:p w14:paraId="52FD84FA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ACCCAAAAAGCCTAGGACCC</w:t>
            </w:r>
          </w:p>
        </w:tc>
      </w:tr>
      <w:tr w:rsidR="009B2F3E" w:rsidRPr="007222E2" w14:paraId="7B1E6C70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512AA74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MMP-1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1F835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CTCTGGAGTAATGTCACACCTCT</w:t>
            </w:r>
          </w:p>
          <w:p w14:paraId="4A3C01D0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Reverse, </w:t>
            </w: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TGTTGGTCCACCTTTCATCTTC</w:t>
            </w:r>
          </w:p>
        </w:tc>
      </w:tr>
      <w:tr w:rsidR="009B2F3E" w:rsidRPr="007222E2" w14:paraId="7E4AD13B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93309C2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MMP-3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A4819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TGAGGACACCAGCATGAACC</w:t>
            </w:r>
          </w:p>
          <w:p w14:paraId="237C9AC9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ACTTCGGGATGCCAGGAAAG</w:t>
            </w:r>
          </w:p>
        </w:tc>
      </w:tr>
      <w:tr w:rsidR="009B2F3E" w:rsidRPr="007222E2" w14:paraId="6E9CD81C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749B7D3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TIMP-2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DE901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AAGAACATCAACGGGCACCA</w:t>
            </w:r>
          </w:p>
          <w:p w14:paraId="50808C8D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AGAGCTGGACCAGTCGAAAC</w:t>
            </w:r>
          </w:p>
        </w:tc>
      </w:tr>
      <w:tr w:rsidR="009B2F3E" w:rsidRPr="007222E2" w14:paraId="327DB211" w14:textId="77777777" w:rsidTr="006721E7">
        <w:trPr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21BA7AE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宋体" w:hAnsi="Times New Roman" w:cs="Times New Roman"/>
                <w:b/>
              </w:rPr>
            </w:pPr>
            <w:r w:rsidRPr="007222E2">
              <w:rPr>
                <w:rFonts w:ascii="Times New Roman" w:eastAsia="宋体" w:hAnsi="Times New Roman" w:cs="Times New Roman"/>
                <w:sz w:val="24"/>
                <w:szCs w:val="20"/>
                <w:lang w:val="es-ES"/>
              </w:rPr>
              <w:t>β</w:t>
            </w:r>
            <w:r w:rsidRPr="007222E2">
              <w:rPr>
                <w:rFonts w:ascii="Times New Roman" w:eastAsia="Times New Roman" w:hAnsi="Times New Roman" w:cs="Times New Roman"/>
                <w:sz w:val="24"/>
                <w:szCs w:val="20"/>
                <w:lang w:val="es-ES" w:eastAsia="es-ES"/>
              </w:rPr>
              <w:t>-actin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C7B47" w14:textId="77777777" w:rsidR="009B2F3E" w:rsidRPr="007222E2" w:rsidRDefault="009B2F3E" w:rsidP="006721E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Forward, ACAGAGCCTCGCCTTTGCC</w:t>
            </w:r>
          </w:p>
          <w:p w14:paraId="76122E0D" w14:textId="77777777" w:rsidR="009B2F3E" w:rsidRPr="007222E2" w:rsidRDefault="009B2F3E" w:rsidP="006721E7">
            <w:pPr>
              <w:spacing w:before="40"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2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Reverse, TGGGGTACTTCAGGGTGAGG</w:t>
            </w:r>
          </w:p>
        </w:tc>
      </w:tr>
    </w:tbl>
    <w:p w14:paraId="1B250E12" w14:textId="77777777" w:rsidR="009B2F3E" w:rsidRPr="007222E2" w:rsidRDefault="009B2F3E" w:rsidP="009B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7997E7C" w14:textId="77777777" w:rsidR="009B2F3E" w:rsidRPr="007222E2" w:rsidRDefault="009B2F3E" w:rsidP="009B2F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22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es-ES"/>
        </w:rPr>
        <w:t>NAMPT</w:t>
      </w:r>
      <w:r w:rsidRPr="007222E2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es-ES"/>
        </w:rPr>
        <w:t xml:space="preserve">: </w:t>
      </w:r>
      <w:r w:rsidRPr="007222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es-ES"/>
        </w:rPr>
        <w:t>nicotinamide phosphoribosyltransferase</w:t>
      </w:r>
      <w:r w:rsidRPr="007222E2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es-ES"/>
        </w:rPr>
        <w:t>；</w:t>
      </w:r>
      <w:r w:rsidRPr="007222E2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es-ES"/>
        </w:rPr>
        <w:t>TNF-α:</w:t>
      </w:r>
      <w:r w:rsidRPr="007222E2">
        <w:rPr>
          <w:rFonts w:ascii="Times New Roman" w:eastAsia="宋体" w:hAnsi="Times New Roman" w:cs="Times New Roman"/>
          <w:sz w:val="24"/>
          <w:szCs w:val="24"/>
          <w:lang w:val="es-ES"/>
        </w:rPr>
        <w:t xml:space="preserve"> </w:t>
      </w:r>
      <w:r w:rsidRPr="007222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tumor necrosis factor-</w:t>
      </w:r>
      <w:r w:rsidRPr="007222E2">
        <w:rPr>
          <w:rFonts w:ascii="Times New Roman" w:eastAsia="宋体" w:hAnsi="Times New Roman" w:cs="Times New Roman"/>
          <w:sz w:val="24"/>
          <w:szCs w:val="24"/>
          <w:lang w:val="es-ES"/>
        </w:rPr>
        <w:t>α</w:t>
      </w:r>
      <w:r w:rsidRPr="007222E2">
        <w:rPr>
          <w:rFonts w:ascii="Times New Roman" w:eastAsia="Times New Roman" w:hAnsi="Times New Roman" w:cs="Times New Roman"/>
          <w:sz w:val="24"/>
          <w:szCs w:val="24"/>
          <w:lang w:eastAsia="es-ES"/>
        </w:rPr>
        <w:t>; TGF-</w:t>
      </w:r>
      <w:r w:rsidRPr="007222E2">
        <w:rPr>
          <w:rFonts w:ascii="Times New Roman" w:eastAsia="宋体" w:hAnsi="Times New Roman" w:cs="Times New Roman"/>
          <w:sz w:val="24"/>
          <w:szCs w:val="24"/>
        </w:rPr>
        <w:t>β1:</w:t>
      </w:r>
      <w:r w:rsidRPr="007222E2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transforming growth factor-</w:t>
      </w:r>
      <w:r w:rsidRPr="007222E2">
        <w:rPr>
          <w:rFonts w:ascii="Times New Roman" w:eastAsia="宋体" w:hAnsi="Times New Roman" w:cs="Times New Roman"/>
          <w:sz w:val="24"/>
          <w:szCs w:val="24"/>
        </w:rPr>
        <w:t>β</w:t>
      </w:r>
      <w:r w:rsidRPr="007222E2">
        <w:rPr>
          <w:rFonts w:ascii="Times New Roman" w:eastAsia="Times New Roman" w:hAnsi="Times New Roman" w:cs="Times New Roman"/>
          <w:sz w:val="24"/>
          <w:szCs w:val="24"/>
          <w:lang w:eastAsia="es-ES"/>
        </w:rPr>
        <w:t>1; IL1</w:t>
      </w:r>
      <w:r w:rsidRPr="007222E2">
        <w:rPr>
          <w:rFonts w:ascii="Times New Roman" w:eastAsia="宋体" w:hAnsi="Times New Roman" w:cs="Times New Roman"/>
          <w:sz w:val="24"/>
          <w:szCs w:val="24"/>
        </w:rPr>
        <w:t>β</w:t>
      </w:r>
      <w:r w:rsidRPr="007222E2">
        <w:rPr>
          <w:rFonts w:ascii="Times New Roman" w:eastAsia="Times New Roman" w:hAnsi="Times New Roman" w:cs="Times New Roman"/>
          <w:sz w:val="24"/>
          <w:szCs w:val="24"/>
          <w:lang w:eastAsia="es-ES"/>
        </w:rPr>
        <w:t>: interleukin 1</w:t>
      </w:r>
      <w:r w:rsidRPr="007222E2">
        <w:rPr>
          <w:rFonts w:ascii="Times New Roman" w:eastAsia="宋体" w:hAnsi="Times New Roman" w:cs="Times New Roman"/>
          <w:sz w:val="24"/>
          <w:szCs w:val="24"/>
        </w:rPr>
        <w:t>β</w:t>
      </w:r>
      <w:r w:rsidRPr="007222E2">
        <w:rPr>
          <w:rFonts w:ascii="Times New Roman" w:eastAsia="Times New Roman" w:hAnsi="Times New Roman" w:cs="Times New Roman"/>
          <w:sz w:val="24"/>
          <w:szCs w:val="24"/>
          <w:lang w:eastAsia="es-ES"/>
        </w:rPr>
        <w:t>; IL</w:t>
      </w:r>
      <w:r w:rsidRPr="007222E2">
        <w:rPr>
          <w:rFonts w:ascii="Times New Roman" w:eastAsia="宋体" w:hAnsi="Times New Roman" w:cs="Times New Roman"/>
          <w:sz w:val="24"/>
          <w:szCs w:val="24"/>
        </w:rPr>
        <w:t>6</w:t>
      </w:r>
      <w:r w:rsidRPr="007222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interleukin </w:t>
      </w:r>
      <w:r w:rsidRPr="007222E2">
        <w:rPr>
          <w:rFonts w:ascii="Times New Roman" w:eastAsia="宋体" w:hAnsi="Times New Roman" w:cs="Times New Roman"/>
          <w:sz w:val="24"/>
          <w:szCs w:val="24"/>
        </w:rPr>
        <w:t>6</w:t>
      </w:r>
      <w:r w:rsidRPr="007222E2">
        <w:rPr>
          <w:rFonts w:ascii="Times New Roman" w:eastAsia="Times New Roman" w:hAnsi="Times New Roman" w:cs="Times New Roman"/>
          <w:sz w:val="24"/>
          <w:szCs w:val="24"/>
          <w:lang w:eastAsia="es-ES"/>
        </w:rPr>
        <w:t>; IL</w:t>
      </w:r>
      <w:r w:rsidRPr="007222E2">
        <w:rPr>
          <w:rFonts w:ascii="Times New Roman" w:eastAsia="宋体" w:hAnsi="Times New Roman" w:cs="Times New Roman"/>
          <w:sz w:val="24"/>
          <w:szCs w:val="24"/>
        </w:rPr>
        <w:t>8</w:t>
      </w:r>
      <w:r w:rsidRPr="007222E2">
        <w:rPr>
          <w:rFonts w:ascii="Times New Roman" w:eastAsia="Times New Roman" w:hAnsi="Times New Roman" w:cs="Times New Roman"/>
          <w:sz w:val="24"/>
          <w:szCs w:val="24"/>
          <w:lang w:eastAsia="es-ES"/>
        </w:rPr>
        <w:t>: interleukin 8; IL18: interleukin 18; MCP-1</w:t>
      </w:r>
      <w:r w:rsidRPr="007222E2">
        <w:rPr>
          <w:rFonts w:ascii="Times New Roman" w:eastAsia="宋体" w:hAnsi="Times New Roman" w:cs="Times New Roman"/>
          <w:sz w:val="24"/>
          <w:szCs w:val="24"/>
        </w:rPr>
        <w:t xml:space="preserve">: monocyte chemoattractant protein 1; </w:t>
      </w:r>
      <w:r w:rsidRPr="007222E2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G-CSF: </w:t>
      </w:r>
      <w:r w:rsidRPr="007222E2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es-ES" w:eastAsia="es-ES"/>
        </w:rPr>
        <w:lastRenderedPageBreak/>
        <w:t xml:space="preserve">granulocyte colony-stimulating factor; CXCL1: chemokine ligand 1; </w:t>
      </w:r>
      <w:r w:rsidRPr="007222E2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CXCL2: </w:t>
      </w:r>
      <w:r w:rsidRPr="007222E2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es-ES" w:eastAsia="es-ES"/>
        </w:rPr>
        <w:t xml:space="preserve">chemokine ligand 2; </w:t>
      </w:r>
      <w:r w:rsidRPr="007222E2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Ire1α:</w:t>
      </w:r>
      <w:bookmarkStart w:id="12" w:name="OLE_LINK15"/>
      <w:bookmarkStart w:id="13" w:name="OLE_LINK16"/>
      <w:r w:rsidRPr="007222E2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</w:t>
      </w:r>
      <w:r w:rsidRPr="007222E2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es-ES" w:eastAsia="es-ES"/>
        </w:rPr>
        <w:t>endoplasmic reticulum to nucleus signalling 1</w:t>
      </w:r>
      <w:bookmarkEnd w:id="12"/>
      <w:bookmarkEnd w:id="13"/>
      <w:r w:rsidRPr="007222E2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es-ES" w:eastAsia="es-ES"/>
        </w:rPr>
        <w:t xml:space="preserve">; </w:t>
      </w:r>
      <w:r w:rsidRPr="007222E2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PAI1: plasminogen activator inhibitor-1; MMP-1: </w:t>
      </w:r>
      <w:r w:rsidRPr="007222E2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es-ES" w:eastAsia="es-ES"/>
        </w:rPr>
        <w:t>matrix metalloproteinase-1;</w:t>
      </w:r>
      <w:r w:rsidRPr="007222E2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MMP-3: </w:t>
      </w:r>
      <w:r w:rsidRPr="007222E2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es-ES" w:eastAsia="es-ES"/>
        </w:rPr>
        <w:t>matrix metalloproteinase-3; TIMP-2: tissue inhibitors of metalloproteinase 2.</w:t>
      </w:r>
    </w:p>
    <w:bookmarkEnd w:id="0"/>
    <w:p w14:paraId="569652DB" w14:textId="77777777" w:rsidR="009B2F3E" w:rsidRPr="00FA62C5" w:rsidRDefault="009B2F3E" w:rsidP="009B2F3E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6258E8AD" w14:textId="77777777" w:rsidR="00557367" w:rsidRPr="009B2F3E" w:rsidRDefault="00557367"/>
    <w:sectPr w:rsidR="00557367" w:rsidRPr="009B2F3E" w:rsidSect="007E02DB">
      <w:footerReference w:type="default" r:id="rId6"/>
      <w:pgSz w:w="12240" w:h="15840"/>
      <w:pgMar w:top="1440" w:right="1800" w:bottom="1440" w:left="180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C252" w14:textId="77777777" w:rsidR="00DC2145" w:rsidRDefault="00DC2145" w:rsidP="009B2F3E">
      <w:pPr>
        <w:spacing w:after="0" w:line="240" w:lineRule="auto"/>
      </w:pPr>
      <w:r>
        <w:separator/>
      </w:r>
    </w:p>
  </w:endnote>
  <w:endnote w:type="continuationSeparator" w:id="0">
    <w:p w14:paraId="15F4AC4F" w14:textId="77777777" w:rsidR="00DC2145" w:rsidRDefault="00DC2145" w:rsidP="009B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0309145"/>
      <w:docPartObj>
        <w:docPartGallery w:val="Page Numbers (Bottom of Page)"/>
        <w:docPartUnique/>
      </w:docPartObj>
    </w:sdtPr>
    <w:sdtEndPr/>
    <w:sdtContent>
      <w:p w14:paraId="5FF5867B" w14:textId="77777777" w:rsidR="007E02DB" w:rsidRDefault="00DC214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934FE3D" w14:textId="77777777" w:rsidR="007E02DB" w:rsidRDefault="00DC21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1F8D" w14:textId="77777777" w:rsidR="00DC2145" w:rsidRDefault="00DC2145" w:rsidP="009B2F3E">
      <w:pPr>
        <w:spacing w:after="0" w:line="240" w:lineRule="auto"/>
      </w:pPr>
      <w:r>
        <w:separator/>
      </w:r>
    </w:p>
  </w:footnote>
  <w:footnote w:type="continuationSeparator" w:id="0">
    <w:p w14:paraId="54CD05F6" w14:textId="77777777" w:rsidR="00DC2145" w:rsidRDefault="00DC2145" w:rsidP="009B2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76"/>
    <w:rsid w:val="00557367"/>
    <w:rsid w:val="008E272F"/>
    <w:rsid w:val="009B2F3E"/>
    <w:rsid w:val="00DC2145"/>
    <w:rsid w:val="00E33176"/>
    <w:rsid w:val="00EA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75E98E-0A40-4566-B960-0352E272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F3E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2F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2F3E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2F3E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9B2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ChaCha</dc:creator>
  <cp:keywords/>
  <dc:description/>
  <cp:lastModifiedBy>ChaCha</cp:lastModifiedBy>
  <cp:revision>2</cp:revision>
  <dcterms:created xsi:type="dcterms:W3CDTF">2021-05-12T06:45:00Z</dcterms:created>
  <dcterms:modified xsi:type="dcterms:W3CDTF">2021-05-12T06:45:00Z</dcterms:modified>
</cp:coreProperties>
</file>