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1EA00E" w14:textId="5BA66868" w:rsidR="002F6E89" w:rsidRDefault="002F6E89" w:rsidP="00B36552">
      <w:pPr>
        <w:tabs>
          <w:tab w:val="left" w:pos="10065"/>
        </w:tabs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lang w:val="en-GB"/>
        </w:rPr>
      </w:pPr>
      <w:r>
        <w:rPr>
          <w:rFonts w:ascii="Times New Roman" w:hAnsi="Times New Roman" w:cs="Times New Roman"/>
          <w:b/>
          <w:bCs/>
          <w:color w:val="000000" w:themeColor="text1"/>
          <w:lang w:val="en-GB"/>
        </w:rPr>
        <w:t>Supplementary Material</w:t>
      </w:r>
      <w:r w:rsidR="00C537A8">
        <w:rPr>
          <w:rFonts w:ascii="Times New Roman" w:hAnsi="Times New Roman" w:cs="Times New Roman"/>
          <w:b/>
          <w:bCs/>
          <w:color w:val="000000" w:themeColor="text1"/>
          <w:lang w:val="en-GB"/>
        </w:rPr>
        <w:t>s</w:t>
      </w:r>
      <w:r>
        <w:rPr>
          <w:rFonts w:ascii="Times New Roman" w:hAnsi="Times New Roman" w:cs="Times New Roman"/>
          <w:b/>
          <w:bCs/>
          <w:color w:val="000000" w:themeColor="text1"/>
          <w:lang w:val="en-GB"/>
        </w:rPr>
        <w:t xml:space="preserve"> </w:t>
      </w:r>
    </w:p>
    <w:p w14:paraId="00EEFEEC" w14:textId="77777777" w:rsidR="002F6E89" w:rsidRDefault="002F6E89" w:rsidP="00B36552">
      <w:pPr>
        <w:tabs>
          <w:tab w:val="left" w:pos="10065"/>
        </w:tabs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lang w:val="en-GB"/>
        </w:rPr>
      </w:pPr>
    </w:p>
    <w:p w14:paraId="6BB6624C" w14:textId="5C50477A" w:rsidR="002F6E89" w:rsidRPr="00081833" w:rsidRDefault="00DA2B6E" w:rsidP="00B36552">
      <w:pPr>
        <w:tabs>
          <w:tab w:val="left" w:pos="10065"/>
        </w:tabs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lang w:val="en-GB"/>
        </w:rPr>
      </w:pPr>
      <w:r>
        <w:rPr>
          <w:rFonts w:ascii="Times New Roman" w:hAnsi="Times New Roman" w:cs="Times New Roman"/>
          <w:b/>
          <w:bCs/>
          <w:color w:val="000000" w:themeColor="text1"/>
          <w:lang w:val="en-GB"/>
        </w:rPr>
        <w:t>Figure</w:t>
      </w:r>
      <w:r w:rsidR="002F6E89">
        <w:rPr>
          <w:rFonts w:ascii="Times New Roman" w:hAnsi="Times New Roman" w:cs="Times New Roman"/>
          <w:b/>
          <w:bCs/>
          <w:color w:val="000000" w:themeColor="text1"/>
          <w:lang w:val="en-GB"/>
        </w:rPr>
        <w:t xml:space="preserve"> S1. </w:t>
      </w:r>
      <w:r w:rsidR="002F6E89" w:rsidRPr="00081833">
        <w:rPr>
          <w:rFonts w:ascii="Times New Roman" w:hAnsi="Times New Roman" w:cs="Times New Roman"/>
          <w:b/>
          <w:bCs/>
          <w:color w:val="000000" w:themeColor="text1"/>
          <w:lang w:val="en-GB"/>
        </w:rPr>
        <w:t xml:space="preserve"> </w:t>
      </w:r>
      <w:r w:rsidR="002F6E89" w:rsidRPr="00081833">
        <w:rPr>
          <w:rFonts w:ascii="Times New Roman" w:hAnsi="Times New Roman" w:cs="Times New Roman"/>
          <w:bCs/>
          <w:color w:val="000000" w:themeColor="text1"/>
          <w:lang w:val="en-GB"/>
        </w:rPr>
        <w:t xml:space="preserve">Spanish clips (same country) used in </w:t>
      </w:r>
      <w:r w:rsidR="002F6E89">
        <w:rPr>
          <w:rFonts w:ascii="Times New Roman" w:hAnsi="Times New Roman" w:cs="Times New Roman"/>
          <w:bCs/>
          <w:color w:val="000000" w:themeColor="text1"/>
          <w:lang w:val="en-GB"/>
        </w:rPr>
        <w:t>Hazard Prediction Test</w:t>
      </w:r>
    </w:p>
    <w:tbl>
      <w:tblPr>
        <w:tblW w:w="9428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7"/>
        <w:gridCol w:w="427"/>
        <w:gridCol w:w="508"/>
        <w:gridCol w:w="3260"/>
        <w:gridCol w:w="851"/>
        <w:gridCol w:w="1984"/>
        <w:gridCol w:w="1971"/>
      </w:tblGrid>
      <w:tr w:rsidR="002F6E89" w:rsidRPr="00081833" w14:paraId="01439F41" w14:textId="77777777" w:rsidTr="008B6758">
        <w:trPr>
          <w:trHeight w:val="296"/>
          <w:jc w:val="center"/>
        </w:trPr>
        <w:tc>
          <w:tcPr>
            <w:tcW w:w="427" w:type="dxa"/>
            <w:tcBorders>
              <w:top w:val="single" w:sz="24" w:space="0" w:color="5B9BD5"/>
              <w:bottom w:val="single" w:sz="24" w:space="0" w:color="5B9BD5"/>
            </w:tcBorders>
          </w:tcPr>
          <w:p w14:paraId="4EE5F126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single" w:sz="24" w:space="0" w:color="5B9BD5"/>
              <w:bottom w:val="single" w:sz="24" w:space="0" w:color="5B9BD5"/>
            </w:tcBorders>
            <w:shd w:val="clear" w:color="auto" w:fill="auto"/>
            <w:noWrap/>
            <w:vAlign w:val="center"/>
            <w:hideMark/>
          </w:tcPr>
          <w:p w14:paraId="666127A1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  <w:t>Nº</w:t>
            </w:r>
          </w:p>
        </w:tc>
        <w:tc>
          <w:tcPr>
            <w:tcW w:w="508" w:type="dxa"/>
            <w:tcBorders>
              <w:top w:val="single" w:sz="24" w:space="0" w:color="5B9BD5"/>
              <w:bottom w:val="single" w:sz="24" w:space="0" w:color="5B9BD5"/>
            </w:tcBorders>
            <w:shd w:val="clear" w:color="auto" w:fill="auto"/>
            <w:noWrap/>
            <w:vAlign w:val="center"/>
            <w:hideMark/>
          </w:tcPr>
          <w:p w14:paraId="383A29C0" w14:textId="77777777" w:rsidR="002F6E89" w:rsidRPr="00081833" w:rsidRDefault="002F6E89" w:rsidP="00B36552">
            <w:pPr>
              <w:tabs>
                <w:tab w:val="left" w:pos="46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  <w:t>Sec.</w:t>
            </w:r>
          </w:p>
        </w:tc>
        <w:tc>
          <w:tcPr>
            <w:tcW w:w="3260" w:type="dxa"/>
            <w:tcBorders>
              <w:top w:val="single" w:sz="24" w:space="0" w:color="5B9BD5"/>
              <w:left w:val="nil"/>
              <w:bottom w:val="single" w:sz="24" w:space="0" w:color="5B9BD5"/>
            </w:tcBorders>
            <w:shd w:val="clear" w:color="auto" w:fill="auto"/>
            <w:noWrap/>
            <w:vAlign w:val="center"/>
            <w:hideMark/>
          </w:tcPr>
          <w:p w14:paraId="2A60718F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  <w:t>Last Photogram</w:t>
            </w:r>
          </w:p>
        </w:tc>
        <w:tc>
          <w:tcPr>
            <w:tcW w:w="851" w:type="dxa"/>
            <w:tcBorders>
              <w:top w:val="single" w:sz="24" w:space="0" w:color="5B9BD5"/>
              <w:left w:val="nil"/>
              <w:bottom w:val="single" w:sz="24" w:space="0" w:color="5B9BD5"/>
            </w:tcBorders>
            <w:shd w:val="clear" w:color="auto" w:fill="auto"/>
            <w:noWrap/>
            <w:vAlign w:val="center"/>
            <w:hideMark/>
          </w:tcPr>
          <w:p w14:paraId="50F14760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  <w:t>Road</w:t>
            </w:r>
          </w:p>
        </w:tc>
        <w:tc>
          <w:tcPr>
            <w:tcW w:w="1984" w:type="dxa"/>
            <w:tcBorders>
              <w:top w:val="single" w:sz="24" w:space="0" w:color="5B9BD5"/>
              <w:bottom w:val="single" w:sz="24" w:space="0" w:color="5B9BD5"/>
            </w:tcBorders>
            <w:shd w:val="clear" w:color="auto" w:fill="auto"/>
            <w:noWrap/>
            <w:vAlign w:val="center"/>
            <w:hideMark/>
          </w:tcPr>
          <w:p w14:paraId="534C1234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  <w:t>Description</w:t>
            </w:r>
          </w:p>
        </w:tc>
        <w:tc>
          <w:tcPr>
            <w:tcW w:w="1971" w:type="dxa"/>
            <w:tcBorders>
              <w:top w:val="single" w:sz="24" w:space="0" w:color="5B9BD5"/>
              <w:left w:val="nil"/>
              <w:bottom w:val="single" w:sz="24" w:space="0" w:color="5B9BD5"/>
            </w:tcBorders>
            <w:shd w:val="clear" w:color="auto" w:fill="auto"/>
            <w:noWrap/>
            <w:vAlign w:val="center"/>
            <w:hideMark/>
          </w:tcPr>
          <w:p w14:paraId="2863370C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  <w:t>Precursor</w:t>
            </w:r>
          </w:p>
        </w:tc>
      </w:tr>
      <w:tr w:rsidR="002F6E89" w:rsidRPr="00081833" w14:paraId="5D635145" w14:textId="77777777" w:rsidTr="008B6758">
        <w:trPr>
          <w:trHeight w:val="420"/>
          <w:jc w:val="center"/>
        </w:trPr>
        <w:tc>
          <w:tcPr>
            <w:tcW w:w="427" w:type="dxa"/>
            <w:vMerge w:val="restart"/>
            <w:tcBorders>
              <w:top w:val="single" w:sz="24" w:space="0" w:color="5B9BD5"/>
              <w:left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textDirection w:val="btLr"/>
          </w:tcPr>
          <w:p w14:paraId="1A413690" w14:textId="77777777" w:rsidR="002F6E89" w:rsidRPr="00081833" w:rsidRDefault="002F6E89" w:rsidP="00B365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color w:val="000000" w:themeColor="text1"/>
                <w:sz w:val="18"/>
                <w:szCs w:val="24"/>
                <w:lang w:val="en-GB"/>
              </w:rPr>
              <w:t>CLIPS OF HAZARD PERCEPTION ( SPAIN)</w:t>
            </w:r>
          </w:p>
        </w:tc>
        <w:tc>
          <w:tcPr>
            <w:tcW w:w="427" w:type="dxa"/>
            <w:tcBorders>
              <w:top w:val="single" w:sz="2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52D703C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1</w:t>
            </w:r>
          </w:p>
        </w:tc>
        <w:tc>
          <w:tcPr>
            <w:tcW w:w="508" w:type="dxa"/>
            <w:tcBorders>
              <w:top w:val="single" w:sz="24" w:space="0" w:color="5B9BD5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1DB81FD4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30s</w:t>
            </w:r>
          </w:p>
        </w:tc>
        <w:tc>
          <w:tcPr>
            <w:tcW w:w="3260" w:type="dxa"/>
            <w:tcBorders>
              <w:top w:val="single" w:sz="24" w:space="0" w:color="5B9BD5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3BA9CAE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2E3E1E5E" wp14:editId="201FC056">
                  <wp:extent cx="1886400" cy="842400"/>
                  <wp:effectExtent l="0" t="0" r="0" b="0"/>
                  <wp:docPr id="48" name="Imagen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84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sz="24" w:space="0" w:color="5B9BD5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7BDAC7C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132FFE48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1984" w:type="dxa"/>
            <w:tcBorders>
              <w:top w:val="single" w:sz="24" w:space="0" w:color="5B9BD5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333ADEE8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A motorbike appears on the left</w:t>
            </w:r>
          </w:p>
        </w:tc>
        <w:tc>
          <w:tcPr>
            <w:tcW w:w="1971" w:type="dxa"/>
            <w:tcBorders>
              <w:top w:val="single" w:sz="24" w:space="0" w:color="5B9BD5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74864072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Blind bend</w:t>
            </w:r>
          </w:p>
        </w:tc>
      </w:tr>
      <w:tr w:rsidR="002F6E89" w:rsidRPr="00081833" w14:paraId="1C569F54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</w:tcPr>
          <w:p w14:paraId="4631A7A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79F94E2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6C3795D0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30s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2B7B4B91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7D2261F4" wp14:editId="2B14CF1E">
                  <wp:extent cx="1886400" cy="842400"/>
                  <wp:effectExtent l="0" t="0" r="0" b="0"/>
                  <wp:docPr id="49" name="Imagen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84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340ECF0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3728C86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329C421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The door of the red car on the right opens 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2F9FB10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Person walking towards the red car on the right</w:t>
            </w:r>
          </w:p>
        </w:tc>
      </w:tr>
      <w:tr w:rsidR="002F6E89" w:rsidRPr="00081833" w14:paraId="0F408F58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</w:tcPr>
          <w:p w14:paraId="422B07D2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07D7E6DF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3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00C0BBDA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23s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7CF34E91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585A86F1" wp14:editId="23F7AB9C">
                  <wp:extent cx="1886400" cy="842400"/>
                  <wp:effectExtent l="0" t="0" r="0" b="0"/>
                  <wp:docPr id="50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84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1D1A0F9C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0BD58727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19AE8E7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A motorcycle on the left enters your lane 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589CB7B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Motorcycle flashing indicator</w:t>
            </w:r>
          </w:p>
        </w:tc>
      </w:tr>
      <w:tr w:rsidR="002F6E89" w:rsidRPr="00081833" w14:paraId="33DDA89E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</w:tcPr>
          <w:p w14:paraId="3AC7EEB9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231DFB30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4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503A1AF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17s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6028FD8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6F7F5443" wp14:editId="02D09152">
                  <wp:extent cx="1886400" cy="842400"/>
                  <wp:effectExtent l="0" t="0" r="0" b="0"/>
                  <wp:docPr id="51" name="Imagen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84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1F92D35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5EC1E23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4F10CB6C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A pedestrian on the right crosses the road 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5258CDD8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The same pedestrian appeared between the bushes before </w:t>
            </w:r>
          </w:p>
        </w:tc>
      </w:tr>
      <w:tr w:rsidR="002F6E89" w:rsidRPr="00081833" w14:paraId="01F792FF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</w:tcPr>
          <w:p w14:paraId="599A845F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17D51B96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5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6590129F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21s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6327426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16639763" wp14:editId="05B364F9">
                  <wp:extent cx="1886400" cy="842400"/>
                  <wp:effectExtent l="0" t="0" r="0" b="0"/>
                  <wp:docPr id="56" name="Imagen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84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742ACDFE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292D770C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503CBEE1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A silver car stops and tries to park 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4573AE6E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Rear lights of the silver car </w:t>
            </w:r>
          </w:p>
        </w:tc>
      </w:tr>
      <w:tr w:rsidR="002F6E89" w:rsidRPr="00081833" w14:paraId="59B55AFB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</w:tcPr>
          <w:p w14:paraId="11CEFCB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4CC25F56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6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57D04912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36s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6C9027C7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4E354AD2" wp14:editId="6D843420">
                  <wp:extent cx="1886400" cy="842400"/>
                  <wp:effectExtent l="0" t="0" r="0" b="0"/>
                  <wp:docPr id="57" name="Imagen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84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7153013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Suburban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18637C6C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A white van tries to enter your lane from the right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3BA8E711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The white van suddenly appears</w:t>
            </w:r>
          </w:p>
        </w:tc>
      </w:tr>
      <w:tr w:rsidR="002F6E89" w:rsidRPr="00081833" w14:paraId="36259923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</w:tcPr>
          <w:p w14:paraId="1D7026E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72922078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7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6AF49BA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28s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4503F31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03D0A7AA" wp14:editId="76BCD7C8">
                  <wp:extent cx="1886400" cy="842400"/>
                  <wp:effectExtent l="0" t="0" r="0" b="0"/>
                  <wp:docPr id="58" name="Imagen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84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43928836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67804FF0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40879F9A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Pedestrian on the right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2E02A2A0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Pedestrian visible between the parked cars </w:t>
            </w:r>
          </w:p>
        </w:tc>
      </w:tr>
      <w:tr w:rsidR="002F6E89" w:rsidRPr="00081833" w14:paraId="6D424C01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</w:tcPr>
          <w:p w14:paraId="5B70925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08AB813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8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3688810E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33s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2DCBD5C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45AF083F" wp14:editId="66DC24A3">
                  <wp:extent cx="1886400" cy="842400"/>
                  <wp:effectExtent l="0" t="0" r="0" b="0"/>
                  <wp:docPr id="59" name="Imagen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84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7FD4BEAE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1FA40A6E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7330E31E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Bus entering your lane 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3585E8D7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Bus flashing indicator</w:t>
            </w:r>
          </w:p>
        </w:tc>
      </w:tr>
      <w:tr w:rsidR="002F6E89" w:rsidRPr="00081833" w14:paraId="141F5F7E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</w:tcPr>
          <w:p w14:paraId="236AC2A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51B9E638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9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63C1C79C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18s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1C13A0A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2676738F" wp14:editId="293BEF78">
                  <wp:extent cx="1886400" cy="842400"/>
                  <wp:effectExtent l="0" t="0" r="0" b="0"/>
                  <wp:docPr id="60" name="Imagen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84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38065572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6608D426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7BBF988F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Motorcyclist overtakes on the right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004C8F3A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Sighting in the right-hand rear-view mirror </w:t>
            </w:r>
          </w:p>
        </w:tc>
      </w:tr>
      <w:tr w:rsidR="002F6E89" w:rsidRPr="00081833" w14:paraId="39853529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bottom w:val="single" w:sz="24" w:space="0" w:color="5B9BD5"/>
              <w:right w:val="single" w:sz="4" w:space="0" w:color="5B9BD5"/>
            </w:tcBorders>
          </w:tcPr>
          <w:p w14:paraId="129F19D4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left w:val="single" w:sz="4" w:space="0" w:color="5B9BD5"/>
              <w:bottom w:val="single" w:sz="2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7CAE8C92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10</w:t>
            </w:r>
          </w:p>
        </w:tc>
        <w:tc>
          <w:tcPr>
            <w:tcW w:w="508" w:type="dxa"/>
            <w:tcBorders>
              <w:left w:val="nil"/>
              <w:bottom w:val="single" w:sz="2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4F53B607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28s</w:t>
            </w:r>
          </w:p>
        </w:tc>
        <w:tc>
          <w:tcPr>
            <w:tcW w:w="3260" w:type="dxa"/>
            <w:tcBorders>
              <w:left w:val="nil"/>
              <w:bottom w:val="single" w:sz="2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597B19A9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7B5EA31C" wp14:editId="78A4652D">
                  <wp:extent cx="1886400" cy="842400"/>
                  <wp:effectExtent l="0" t="0" r="0" b="0"/>
                  <wp:docPr id="61" name="Imagen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84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left w:val="nil"/>
              <w:bottom w:val="single" w:sz="2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6294508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6EE2D0C4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1984" w:type="dxa"/>
            <w:tcBorders>
              <w:left w:val="nil"/>
              <w:bottom w:val="single" w:sz="2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0E6FDB1A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Pedestrian on the left</w:t>
            </w:r>
          </w:p>
        </w:tc>
        <w:tc>
          <w:tcPr>
            <w:tcW w:w="1971" w:type="dxa"/>
            <w:tcBorders>
              <w:left w:val="nil"/>
              <w:bottom w:val="single" w:sz="2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74353D7F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The pedestrian is looking at the car</w:t>
            </w:r>
          </w:p>
        </w:tc>
      </w:tr>
    </w:tbl>
    <w:p w14:paraId="465541AE" w14:textId="77777777" w:rsidR="002F6E89" w:rsidRPr="00081833" w:rsidRDefault="002F6E89" w:rsidP="00B36552">
      <w:pPr>
        <w:spacing w:after="0" w:line="240" w:lineRule="auto"/>
        <w:rPr>
          <w:rFonts w:ascii="Times New Roman" w:hAnsi="Times New Roman" w:cs="Times New Roman"/>
          <w:b/>
          <w:bCs/>
          <w:color w:val="000000" w:themeColor="text1"/>
          <w:lang w:val="en-GB"/>
        </w:rPr>
      </w:pPr>
    </w:p>
    <w:p w14:paraId="19F3DD3B" w14:textId="77777777" w:rsidR="00C537A8" w:rsidRDefault="00C537A8">
      <w:pPr>
        <w:spacing w:after="0" w:line="240" w:lineRule="auto"/>
        <w:rPr>
          <w:rFonts w:ascii="Times New Roman" w:hAnsi="Times New Roman" w:cs="Times New Roman"/>
          <w:b/>
          <w:bCs/>
          <w:color w:val="000000" w:themeColor="text1"/>
          <w:lang w:val="en-GB"/>
        </w:rPr>
      </w:pPr>
      <w:r>
        <w:rPr>
          <w:rFonts w:ascii="Times New Roman" w:hAnsi="Times New Roman" w:cs="Times New Roman"/>
          <w:b/>
          <w:bCs/>
          <w:color w:val="000000" w:themeColor="text1"/>
          <w:lang w:val="en-GB"/>
        </w:rPr>
        <w:br w:type="page"/>
      </w:r>
    </w:p>
    <w:p w14:paraId="4FC59D9B" w14:textId="4A8EA343" w:rsidR="002F6E89" w:rsidRPr="00081833" w:rsidRDefault="00DA2B6E" w:rsidP="00B36552">
      <w:pPr>
        <w:tabs>
          <w:tab w:val="left" w:pos="10065"/>
        </w:tabs>
        <w:spacing w:after="0" w:line="240" w:lineRule="auto"/>
        <w:ind w:left="142"/>
        <w:jc w:val="both"/>
        <w:rPr>
          <w:rFonts w:ascii="Times New Roman" w:hAnsi="Times New Roman" w:cs="Times New Roman"/>
          <w:bCs/>
          <w:color w:val="000000" w:themeColor="text1"/>
          <w:sz w:val="18"/>
          <w:szCs w:val="20"/>
          <w:lang w:val="en-GB"/>
        </w:rPr>
      </w:pPr>
      <w:r>
        <w:rPr>
          <w:rFonts w:ascii="Times New Roman" w:hAnsi="Times New Roman" w:cs="Times New Roman"/>
          <w:b/>
          <w:bCs/>
          <w:color w:val="000000" w:themeColor="text1"/>
          <w:lang w:val="en-GB"/>
        </w:rPr>
        <w:lastRenderedPageBreak/>
        <w:t>Figure</w:t>
      </w:r>
      <w:r w:rsidR="002F6E89" w:rsidRPr="00081833">
        <w:rPr>
          <w:rFonts w:ascii="Times New Roman" w:hAnsi="Times New Roman" w:cs="Times New Roman"/>
          <w:b/>
          <w:bCs/>
          <w:color w:val="000000" w:themeColor="text1"/>
          <w:lang w:val="en-GB"/>
        </w:rPr>
        <w:t xml:space="preserve"> </w:t>
      </w:r>
      <w:r w:rsidR="002F6E89">
        <w:rPr>
          <w:rFonts w:ascii="Times New Roman" w:hAnsi="Times New Roman" w:cs="Times New Roman"/>
          <w:b/>
          <w:bCs/>
          <w:color w:val="000000" w:themeColor="text1"/>
          <w:lang w:val="en-GB"/>
        </w:rPr>
        <w:t>S2.</w:t>
      </w:r>
      <w:r w:rsidR="002F6E89" w:rsidRPr="00081833">
        <w:rPr>
          <w:rFonts w:ascii="Times New Roman" w:hAnsi="Times New Roman" w:cs="Times New Roman"/>
          <w:bCs/>
          <w:color w:val="000000" w:themeColor="text1"/>
          <w:lang w:val="en-GB"/>
        </w:rPr>
        <w:t xml:space="preserve"> English clips (different country) used in </w:t>
      </w:r>
      <w:r w:rsidR="002F6E89">
        <w:rPr>
          <w:rFonts w:ascii="Times New Roman" w:hAnsi="Times New Roman" w:cs="Times New Roman"/>
          <w:bCs/>
          <w:color w:val="000000" w:themeColor="text1"/>
          <w:lang w:val="en-GB"/>
        </w:rPr>
        <w:t>Hazard Prediction Test</w:t>
      </w:r>
    </w:p>
    <w:tbl>
      <w:tblPr>
        <w:tblW w:w="9371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7"/>
        <w:gridCol w:w="427"/>
        <w:gridCol w:w="479"/>
        <w:gridCol w:w="3260"/>
        <w:gridCol w:w="851"/>
        <w:gridCol w:w="1984"/>
        <w:gridCol w:w="1943"/>
      </w:tblGrid>
      <w:tr w:rsidR="002F6E89" w:rsidRPr="00081833" w14:paraId="6ECF6A5D" w14:textId="77777777" w:rsidTr="008B6758">
        <w:trPr>
          <w:trHeight w:val="296"/>
          <w:jc w:val="center"/>
        </w:trPr>
        <w:tc>
          <w:tcPr>
            <w:tcW w:w="427" w:type="dxa"/>
            <w:tcBorders>
              <w:top w:val="single" w:sz="24" w:space="0" w:color="5B9BD5"/>
              <w:bottom w:val="single" w:sz="24" w:space="0" w:color="5B9BD5"/>
            </w:tcBorders>
          </w:tcPr>
          <w:p w14:paraId="6B3C24A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single" w:sz="24" w:space="0" w:color="5B9BD5"/>
              <w:bottom w:val="single" w:sz="24" w:space="0" w:color="5B9BD5"/>
            </w:tcBorders>
            <w:shd w:val="clear" w:color="auto" w:fill="auto"/>
            <w:noWrap/>
            <w:vAlign w:val="center"/>
            <w:hideMark/>
          </w:tcPr>
          <w:p w14:paraId="7D567F8A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  <w:t>Nº</w:t>
            </w:r>
          </w:p>
        </w:tc>
        <w:tc>
          <w:tcPr>
            <w:tcW w:w="479" w:type="dxa"/>
            <w:tcBorders>
              <w:top w:val="single" w:sz="24" w:space="0" w:color="5B9BD5"/>
              <w:bottom w:val="single" w:sz="24" w:space="0" w:color="5B9BD5"/>
            </w:tcBorders>
            <w:shd w:val="clear" w:color="auto" w:fill="auto"/>
            <w:noWrap/>
            <w:vAlign w:val="center"/>
            <w:hideMark/>
          </w:tcPr>
          <w:p w14:paraId="7A67DAC6" w14:textId="77777777" w:rsidR="002F6E89" w:rsidRPr="00081833" w:rsidRDefault="002F6E89" w:rsidP="00B36552">
            <w:pPr>
              <w:tabs>
                <w:tab w:val="left" w:pos="46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  <w:t>Sec.</w:t>
            </w:r>
          </w:p>
        </w:tc>
        <w:tc>
          <w:tcPr>
            <w:tcW w:w="3260" w:type="dxa"/>
            <w:tcBorders>
              <w:top w:val="single" w:sz="24" w:space="0" w:color="5B9BD5"/>
              <w:left w:val="nil"/>
              <w:bottom w:val="single" w:sz="24" w:space="0" w:color="5B9BD5"/>
            </w:tcBorders>
            <w:shd w:val="clear" w:color="auto" w:fill="auto"/>
            <w:noWrap/>
            <w:vAlign w:val="center"/>
            <w:hideMark/>
          </w:tcPr>
          <w:p w14:paraId="7D40D1B1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  <w:t>Last photogram</w:t>
            </w:r>
          </w:p>
        </w:tc>
        <w:tc>
          <w:tcPr>
            <w:tcW w:w="851" w:type="dxa"/>
            <w:tcBorders>
              <w:top w:val="single" w:sz="24" w:space="0" w:color="5B9BD5"/>
              <w:left w:val="nil"/>
              <w:bottom w:val="single" w:sz="24" w:space="0" w:color="5B9BD5"/>
            </w:tcBorders>
            <w:shd w:val="clear" w:color="auto" w:fill="auto"/>
            <w:noWrap/>
            <w:vAlign w:val="center"/>
            <w:hideMark/>
          </w:tcPr>
          <w:p w14:paraId="3AB96591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  <w:t>Road</w:t>
            </w:r>
          </w:p>
        </w:tc>
        <w:tc>
          <w:tcPr>
            <w:tcW w:w="3927" w:type="dxa"/>
            <w:gridSpan w:val="2"/>
            <w:tcBorders>
              <w:top w:val="single" w:sz="24" w:space="0" w:color="5B9BD5"/>
              <w:bottom w:val="single" w:sz="24" w:space="0" w:color="5B9BD5"/>
            </w:tcBorders>
            <w:shd w:val="clear" w:color="auto" w:fill="auto"/>
            <w:noWrap/>
            <w:vAlign w:val="center"/>
            <w:hideMark/>
          </w:tcPr>
          <w:p w14:paraId="757A45A9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  <w:t>Description of the risky situation</w:t>
            </w:r>
          </w:p>
        </w:tc>
      </w:tr>
      <w:tr w:rsidR="002F6E89" w:rsidRPr="00081833" w14:paraId="6A90FF3B" w14:textId="77777777" w:rsidTr="008B6758">
        <w:trPr>
          <w:trHeight w:val="389"/>
          <w:jc w:val="center"/>
        </w:trPr>
        <w:tc>
          <w:tcPr>
            <w:tcW w:w="427" w:type="dxa"/>
            <w:vMerge w:val="restart"/>
            <w:tcBorders>
              <w:top w:val="single" w:sz="24" w:space="0" w:color="5B9BD5"/>
              <w:left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textDirection w:val="btLr"/>
          </w:tcPr>
          <w:p w14:paraId="2630694C" w14:textId="77777777" w:rsidR="002F6E89" w:rsidRPr="00081833" w:rsidRDefault="002F6E89" w:rsidP="00B365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color w:val="000000" w:themeColor="text1"/>
                <w:sz w:val="18"/>
                <w:szCs w:val="24"/>
                <w:lang w:val="en-GB"/>
              </w:rPr>
              <w:t>HAZARD PERCEPTION CLIPS (UNITED KINGDOM)</w:t>
            </w:r>
          </w:p>
        </w:tc>
        <w:tc>
          <w:tcPr>
            <w:tcW w:w="427" w:type="dxa"/>
            <w:tcBorders>
              <w:top w:val="single" w:sz="2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  <w:hideMark/>
          </w:tcPr>
          <w:p w14:paraId="2A4457A9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1</w:t>
            </w:r>
          </w:p>
        </w:tc>
        <w:tc>
          <w:tcPr>
            <w:tcW w:w="479" w:type="dxa"/>
            <w:tcBorders>
              <w:top w:val="single" w:sz="24" w:space="0" w:color="5B9BD5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  <w:hideMark/>
          </w:tcPr>
          <w:p w14:paraId="1AE3BA1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21s</w:t>
            </w:r>
          </w:p>
        </w:tc>
        <w:tc>
          <w:tcPr>
            <w:tcW w:w="3260" w:type="dxa"/>
            <w:tcBorders>
              <w:top w:val="single" w:sz="24" w:space="0" w:color="5B9BD5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</w:tcPr>
          <w:p w14:paraId="2D662FEA" w14:textId="77777777" w:rsidR="002F6E89" w:rsidRPr="00081833" w:rsidRDefault="002F6E89" w:rsidP="00B36552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18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55CA60DD" wp14:editId="4FF2DF51">
                  <wp:extent cx="1893600" cy="853200"/>
                  <wp:effectExtent l="0" t="0" r="0" b="4445"/>
                  <wp:docPr id="62" name="Imagen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600" cy="85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sz="24" w:space="0" w:color="5B9BD5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  <w:hideMark/>
          </w:tcPr>
          <w:p w14:paraId="4448E2A6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Suburban </w:t>
            </w:r>
          </w:p>
        </w:tc>
        <w:tc>
          <w:tcPr>
            <w:tcW w:w="1984" w:type="dxa"/>
            <w:tcBorders>
              <w:top w:val="single" w:sz="24" w:space="0" w:color="5B9BD5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</w:tcPr>
          <w:p w14:paraId="3B2BCE7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The lorry on the left overtakes </w:t>
            </w:r>
          </w:p>
        </w:tc>
        <w:tc>
          <w:tcPr>
            <w:tcW w:w="1943" w:type="dxa"/>
            <w:tcBorders>
              <w:top w:val="single" w:sz="24" w:space="0" w:color="5B9BD5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</w:tcPr>
          <w:p w14:paraId="1A9BEAF2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Lorry on the left</w:t>
            </w:r>
          </w:p>
        </w:tc>
      </w:tr>
      <w:tr w:rsidR="002F6E89" w:rsidRPr="00081833" w14:paraId="44E09EF4" w14:textId="77777777" w:rsidTr="008B6758">
        <w:trPr>
          <w:trHeight w:val="425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</w:tcPr>
          <w:p w14:paraId="579C78E9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28D773D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2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6C84AA5E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35s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</w:tcPr>
          <w:p w14:paraId="3888C41F" w14:textId="77777777" w:rsidR="002F6E89" w:rsidRPr="00081833" w:rsidRDefault="002F6E89" w:rsidP="00B36552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18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336E08E2" wp14:editId="1F579381">
                  <wp:extent cx="1893600" cy="853200"/>
                  <wp:effectExtent l="0" t="0" r="0" b="4445"/>
                  <wp:docPr id="63" name="Imagen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600" cy="85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71D8A95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1FE60EEF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57D79880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The car ahead brakes sharply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050250C1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Brake lights of the car</w:t>
            </w:r>
          </w:p>
        </w:tc>
      </w:tr>
      <w:tr w:rsidR="002F6E89" w:rsidRPr="00081833" w14:paraId="764C2804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</w:tcPr>
          <w:p w14:paraId="783EE23C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  <w:hideMark/>
          </w:tcPr>
          <w:p w14:paraId="1F7A11B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3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  <w:hideMark/>
          </w:tcPr>
          <w:p w14:paraId="2906149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44s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</w:tcPr>
          <w:p w14:paraId="695185ED" w14:textId="77777777" w:rsidR="002F6E89" w:rsidRPr="00081833" w:rsidRDefault="002F6E89" w:rsidP="00B36552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18"/>
                <w:lang w:val="en-GB"/>
              </w:rPr>
            </w:pPr>
            <w:r w:rsidRPr="00081833">
              <w:rPr>
                <w:rFonts w:ascii="Times New Roman" w:hAnsi="Times New Roman" w:cs="Times New Roman"/>
                <w:color w:val="000000" w:themeColor="text1"/>
                <w:lang w:val="en-GB"/>
              </w:rPr>
              <w:object w:dxaOrig="4320" w:dyaOrig="2020" w14:anchorId="32451F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9.25pt;height:73.5pt" o:ole="">
                  <v:imagedata r:id="rId23" o:title=""/>
                </v:shape>
                <o:OLEObject Type="Embed" ProgID="PBrush" ShapeID="_x0000_i1025" DrawAspect="Content" ObjectID="_1680385985" r:id="rId24"/>
              </w:objec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  <w:hideMark/>
          </w:tcPr>
          <w:p w14:paraId="778BCC7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492F8BE8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</w:tcPr>
          <w:p w14:paraId="4017103C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A line of cars stops ahead 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</w:tcPr>
          <w:p w14:paraId="4FD6962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Brake lights of the car</w:t>
            </w:r>
          </w:p>
        </w:tc>
      </w:tr>
      <w:tr w:rsidR="002F6E89" w:rsidRPr="00081833" w14:paraId="3CD9C343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</w:tcPr>
          <w:p w14:paraId="62A82254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6739DA89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4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3181BACC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27s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</w:tcPr>
          <w:p w14:paraId="58E7F5B5" w14:textId="77777777" w:rsidR="002F6E89" w:rsidRPr="00081833" w:rsidRDefault="002F6E89" w:rsidP="00B36552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18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7DC287B0" wp14:editId="2ADC643F">
                  <wp:extent cx="1893600" cy="853200"/>
                  <wp:effectExtent l="0" t="0" r="0" b="4445"/>
                  <wp:docPr id="64" name="Imagen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600" cy="85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55C9F32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3F82D7B2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1999930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A policeman is in the middle of the road 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33AADC7F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Blind bend</w:t>
            </w:r>
          </w:p>
        </w:tc>
      </w:tr>
      <w:tr w:rsidR="002F6E89" w:rsidRPr="00081833" w14:paraId="3ED5E190" w14:textId="77777777" w:rsidTr="008B6758">
        <w:trPr>
          <w:trHeight w:val="1312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</w:tcPr>
          <w:p w14:paraId="0924B3F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  <w:hideMark/>
          </w:tcPr>
          <w:p w14:paraId="6019B1CC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5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  <w:hideMark/>
          </w:tcPr>
          <w:p w14:paraId="54C6C47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38s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</w:tcPr>
          <w:p w14:paraId="686CC008" w14:textId="77777777" w:rsidR="002F6E89" w:rsidRPr="00081833" w:rsidRDefault="002F6E89" w:rsidP="00B36552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18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63FEA1B9" wp14:editId="3A8F1212">
                  <wp:extent cx="1893600" cy="853200"/>
                  <wp:effectExtent l="0" t="0" r="0" b="4445"/>
                  <wp:docPr id="65" name="Imagen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600" cy="85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  <w:hideMark/>
          </w:tcPr>
          <w:p w14:paraId="2F0FDDD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</w:tcPr>
          <w:p w14:paraId="0EBDEF9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The car ahead meets an obstacle 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</w:tcPr>
          <w:p w14:paraId="279CA0E9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Indicator of the car flashing</w:t>
            </w:r>
          </w:p>
        </w:tc>
      </w:tr>
      <w:tr w:rsidR="002F6E89" w:rsidRPr="00081833" w14:paraId="30105EAF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</w:tcPr>
          <w:p w14:paraId="2E3B1FC4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2D3E5C80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6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4C6F5A1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11s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66E0EC8A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1DB50A8B" wp14:editId="45622D58">
                  <wp:extent cx="1893600" cy="853200"/>
                  <wp:effectExtent l="0" t="0" r="0" b="4445"/>
                  <wp:docPr id="66" name="Imagen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600" cy="85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5DDF5A7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5C9DD254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2D9AD794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Pedestrians on the right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284D144C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The road-worker signals with his hand that you must stop </w:t>
            </w:r>
          </w:p>
        </w:tc>
      </w:tr>
      <w:tr w:rsidR="002F6E89" w:rsidRPr="00081833" w14:paraId="30ECF565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</w:tcPr>
          <w:p w14:paraId="7F0D2674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  <w:hideMark/>
          </w:tcPr>
          <w:p w14:paraId="368929E6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7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  <w:hideMark/>
          </w:tcPr>
          <w:p w14:paraId="47193CD6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48s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</w:tcPr>
          <w:p w14:paraId="2E3FC73E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6272614F" wp14:editId="590BF375">
                  <wp:extent cx="1893600" cy="853200"/>
                  <wp:effectExtent l="0" t="0" r="0" b="4445"/>
                  <wp:docPr id="67" name="Imagen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600" cy="85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  <w:hideMark/>
          </w:tcPr>
          <w:p w14:paraId="5FCB65C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190C250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</w:tcPr>
          <w:p w14:paraId="01F4B3E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The van on the right enters your lane 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</w:tcPr>
          <w:p w14:paraId="23A5F677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 Abrupt movement of the van </w:t>
            </w:r>
          </w:p>
        </w:tc>
      </w:tr>
      <w:tr w:rsidR="002F6E89" w:rsidRPr="00081833" w14:paraId="6089E406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</w:tcPr>
          <w:p w14:paraId="0D8EFD16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418FDCD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8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47188950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22s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13588E0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color w:val="000000" w:themeColor="text1"/>
                <w:lang w:val="en-GB"/>
              </w:rPr>
              <w:object w:dxaOrig="4320" w:dyaOrig="2023" w14:anchorId="20CF0586">
                <v:shape id="_x0000_i1026" type="#_x0000_t75" style="width:149.25pt;height:70.5pt" o:ole="">
                  <v:imagedata r:id="rId29" o:title=""/>
                </v:shape>
                <o:OLEObject Type="Embed" ProgID="PBrush" ShapeID="_x0000_i1026" DrawAspect="Content" ObjectID="_1680385986" r:id="rId30"/>
              </w:objec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474DF684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Suburban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14F6FA7A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The red car on the right enters our lane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61F3C999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Abrupt movement of the red car </w:t>
            </w:r>
          </w:p>
        </w:tc>
      </w:tr>
      <w:tr w:rsidR="002F6E89" w:rsidRPr="00081833" w14:paraId="7750A08D" w14:textId="77777777" w:rsidTr="008B6758">
        <w:trPr>
          <w:trHeight w:val="420"/>
          <w:jc w:val="center"/>
        </w:trPr>
        <w:tc>
          <w:tcPr>
            <w:tcW w:w="427" w:type="dxa"/>
            <w:vMerge w:val="restart"/>
            <w:tcBorders>
              <w:left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</w:tcPr>
          <w:p w14:paraId="24FD942C" w14:textId="77777777" w:rsidR="002F6E89" w:rsidRPr="00081833" w:rsidRDefault="002F6E89" w:rsidP="00B36552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  <w:hideMark/>
          </w:tcPr>
          <w:p w14:paraId="2F2A153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9</w:t>
            </w:r>
          </w:p>
        </w:tc>
        <w:tc>
          <w:tcPr>
            <w:tcW w:w="479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  <w:hideMark/>
          </w:tcPr>
          <w:p w14:paraId="7C7D4994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48s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</w:tcPr>
          <w:p w14:paraId="6D7CA81A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3A87AE97" wp14:editId="02419D98">
                  <wp:extent cx="1893600" cy="853200"/>
                  <wp:effectExtent l="0" t="0" r="0" b="4445"/>
                  <wp:docPr id="68" name="Imagen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600" cy="85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  <w:hideMark/>
          </w:tcPr>
          <w:p w14:paraId="6249D884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</w:tcPr>
          <w:p w14:paraId="46042F8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A bus enters our lane</w:t>
            </w:r>
          </w:p>
        </w:tc>
        <w:tc>
          <w:tcPr>
            <w:tcW w:w="1943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95B3D7" w:themeFill="accent1" w:themeFillTint="99"/>
            <w:noWrap/>
            <w:vAlign w:val="center"/>
          </w:tcPr>
          <w:p w14:paraId="299FECEA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Brake lights of the car in front</w:t>
            </w:r>
          </w:p>
        </w:tc>
      </w:tr>
      <w:tr w:rsidR="002F6E89" w:rsidRPr="00081833" w14:paraId="052D10AE" w14:textId="77777777" w:rsidTr="008B6758">
        <w:trPr>
          <w:trHeight w:val="1264"/>
          <w:jc w:val="center"/>
        </w:trPr>
        <w:tc>
          <w:tcPr>
            <w:tcW w:w="427" w:type="dxa"/>
            <w:vMerge/>
            <w:tcBorders>
              <w:left w:val="single" w:sz="4" w:space="0" w:color="5B9BD5"/>
              <w:bottom w:val="single" w:sz="24" w:space="0" w:color="5B9BD5"/>
              <w:right w:val="single" w:sz="4" w:space="0" w:color="5B9BD5"/>
            </w:tcBorders>
          </w:tcPr>
          <w:p w14:paraId="6B2C2F5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single" w:sz="4" w:space="0" w:color="5B9BD5"/>
              <w:left w:val="single" w:sz="4" w:space="0" w:color="5B9BD5"/>
              <w:bottom w:val="single" w:sz="2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19220371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10</w:t>
            </w:r>
          </w:p>
        </w:tc>
        <w:tc>
          <w:tcPr>
            <w:tcW w:w="479" w:type="dxa"/>
            <w:tcBorders>
              <w:top w:val="single" w:sz="4" w:space="0" w:color="5B9BD5"/>
              <w:left w:val="nil"/>
              <w:bottom w:val="single" w:sz="2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48EAB4E1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44s</w:t>
            </w:r>
          </w:p>
        </w:tc>
        <w:tc>
          <w:tcPr>
            <w:tcW w:w="3260" w:type="dxa"/>
            <w:tcBorders>
              <w:top w:val="single" w:sz="4" w:space="0" w:color="5B9BD5"/>
              <w:left w:val="nil"/>
              <w:bottom w:val="single" w:sz="2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6F2A09B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2A476F51" wp14:editId="11863885">
                  <wp:extent cx="1893600" cy="853200"/>
                  <wp:effectExtent l="0" t="0" r="0" b="4445"/>
                  <wp:docPr id="69" name="Imagen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600" cy="85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sz="4" w:space="0" w:color="5B9BD5"/>
              <w:left w:val="nil"/>
              <w:bottom w:val="single" w:sz="2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3AC43DA6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Urban </w:t>
            </w:r>
          </w:p>
        </w:tc>
        <w:tc>
          <w:tcPr>
            <w:tcW w:w="1984" w:type="dxa"/>
            <w:tcBorders>
              <w:top w:val="single" w:sz="4" w:space="0" w:color="5B9BD5"/>
              <w:left w:val="nil"/>
              <w:bottom w:val="single" w:sz="2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157DE6BE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A van on the left enters my lane</w:t>
            </w:r>
          </w:p>
        </w:tc>
        <w:tc>
          <w:tcPr>
            <w:tcW w:w="1943" w:type="dxa"/>
            <w:tcBorders>
              <w:top w:val="single" w:sz="4" w:space="0" w:color="5B9BD5"/>
              <w:left w:val="nil"/>
              <w:bottom w:val="single" w:sz="2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1A09CDE9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The stationary van on the left begins to move </w:t>
            </w:r>
          </w:p>
        </w:tc>
      </w:tr>
    </w:tbl>
    <w:p w14:paraId="2CE59D0F" w14:textId="77777777" w:rsidR="002F6E89" w:rsidRDefault="002F6E89" w:rsidP="00B36552">
      <w:pPr>
        <w:pStyle w:val="NormalWeb"/>
        <w:spacing w:before="360" w:beforeAutospacing="0" w:after="120" w:afterAutospacing="0"/>
        <w:ind w:firstLine="720"/>
        <w:jc w:val="both"/>
        <w:rPr>
          <w:rStyle w:val="Strong"/>
          <w:rFonts w:eastAsia="Gulim"/>
          <w:color w:val="000000" w:themeColor="text1"/>
          <w:lang w:val="en-GB"/>
        </w:rPr>
        <w:sectPr w:rsidR="002F6E89" w:rsidSect="00021DB3">
          <w:footerReference w:type="even" r:id="rId33"/>
          <w:footerReference w:type="default" r:id="rId34"/>
          <w:pgSz w:w="11900" w:h="16840"/>
          <w:pgMar w:top="567" w:right="1128" w:bottom="567" w:left="1134" w:header="709" w:footer="709" w:gutter="0"/>
          <w:cols w:space="708"/>
          <w:docGrid w:linePitch="360"/>
        </w:sectPr>
      </w:pPr>
    </w:p>
    <w:p w14:paraId="7FC7049D" w14:textId="77777777" w:rsidR="002F6E89" w:rsidRDefault="002F6E89" w:rsidP="00B36552">
      <w:pPr>
        <w:pStyle w:val="NormalWeb"/>
        <w:spacing w:before="360" w:beforeAutospacing="0" w:after="120" w:afterAutospacing="0"/>
        <w:ind w:firstLine="720"/>
        <w:jc w:val="both"/>
        <w:rPr>
          <w:rStyle w:val="Strong"/>
          <w:rFonts w:eastAsia="Gulim"/>
          <w:color w:val="000000" w:themeColor="text1"/>
          <w:lang w:val="en-GB"/>
        </w:rPr>
        <w:sectPr w:rsidR="002F6E89" w:rsidSect="004B7220">
          <w:type w:val="continuous"/>
          <w:pgSz w:w="11900" w:h="16840"/>
          <w:pgMar w:top="1134" w:right="1127" w:bottom="1134" w:left="1797" w:header="709" w:footer="709" w:gutter="0"/>
          <w:cols w:space="708"/>
          <w:docGrid w:linePitch="360"/>
        </w:sectPr>
      </w:pPr>
    </w:p>
    <w:p w14:paraId="1108F5C5" w14:textId="25C050DA" w:rsidR="002F6E89" w:rsidRPr="00081833" w:rsidRDefault="00DA2B6E" w:rsidP="00B36552">
      <w:pPr>
        <w:pStyle w:val="NormalWeb"/>
        <w:spacing w:before="0" w:beforeAutospacing="0" w:after="0" w:afterAutospacing="0"/>
        <w:ind w:firstLine="720"/>
        <w:jc w:val="both"/>
        <w:rPr>
          <w:rFonts w:eastAsia="Gulim"/>
          <w:b/>
          <w:bCs/>
          <w:color w:val="000000" w:themeColor="text1"/>
          <w:sz w:val="20"/>
          <w:szCs w:val="20"/>
          <w:lang w:val="en-GB"/>
        </w:rPr>
      </w:pPr>
      <w:r>
        <w:rPr>
          <w:b/>
          <w:bCs/>
          <w:color w:val="000000" w:themeColor="text1"/>
          <w:sz w:val="20"/>
          <w:szCs w:val="20"/>
          <w:lang w:val="en-GB"/>
        </w:rPr>
        <w:t>Figur</w:t>
      </w:r>
      <w:r w:rsidR="002F6E89">
        <w:rPr>
          <w:b/>
          <w:bCs/>
          <w:color w:val="000000" w:themeColor="text1"/>
          <w:sz w:val="20"/>
          <w:szCs w:val="20"/>
          <w:lang w:val="en-GB"/>
        </w:rPr>
        <w:t>e S3</w:t>
      </w:r>
      <w:r w:rsidR="002F6E89" w:rsidRPr="00081833">
        <w:rPr>
          <w:b/>
          <w:bCs/>
          <w:color w:val="000000" w:themeColor="text1"/>
          <w:sz w:val="20"/>
          <w:szCs w:val="20"/>
          <w:lang w:val="en-GB"/>
        </w:rPr>
        <w:t>.</w:t>
      </w:r>
      <w:r w:rsidR="002F6E89" w:rsidRPr="00081833">
        <w:rPr>
          <w:bCs/>
          <w:color w:val="000000" w:themeColor="text1"/>
          <w:sz w:val="20"/>
          <w:szCs w:val="20"/>
          <w:lang w:val="en-GB"/>
        </w:rPr>
        <w:t xml:space="preserve"> Spanish clips used in </w:t>
      </w:r>
      <w:r w:rsidR="002F6E89">
        <w:rPr>
          <w:bCs/>
          <w:color w:val="000000" w:themeColor="text1"/>
          <w:sz w:val="20"/>
          <w:szCs w:val="20"/>
          <w:lang w:val="en-GB"/>
        </w:rPr>
        <w:t>Risky Decision-Making Test</w:t>
      </w:r>
    </w:p>
    <w:tbl>
      <w:tblPr>
        <w:tblW w:w="9145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7"/>
        <w:gridCol w:w="427"/>
        <w:gridCol w:w="508"/>
        <w:gridCol w:w="2835"/>
        <w:gridCol w:w="992"/>
        <w:gridCol w:w="3956"/>
      </w:tblGrid>
      <w:tr w:rsidR="002F6E89" w:rsidRPr="00081833" w14:paraId="013C5AE4" w14:textId="77777777" w:rsidTr="008B6758">
        <w:trPr>
          <w:trHeight w:val="296"/>
          <w:jc w:val="center"/>
        </w:trPr>
        <w:tc>
          <w:tcPr>
            <w:tcW w:w="427" w:type="dxa"/>
            <w:tcBorders>
              <w:top w:val="single" w:sz="24" w:space="0" w:color="5B9BD5"/>
              <w:bottom w:val="single" w:sz="24" w:space="0" w:color="5B9BD5"/>
            </w:tcBorders>
          </w:tcPr>
          <w:p w14:paraId="1FC94E46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single" w:sz="24" w:space="0" w:color="5B9BD5"/>
              <w:bottom w:val="single" w:sz="24" w:space="0" w:color="5B9BD5"/>
            </w:tcBorders>
            <w:shd w:val="clear" w:color="auto" w:fill="auto"/>
            <w:noWrap/>
            <w:vAlign w:val="center"/>
            <w:hideMark/>
          </w:tcPr>
          <w:p w14:paraId="08CCA6C1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  <w:t>Nº</w:t>
            </w:r>
          </w:p>
        </w:tc>
        <w:tc>
          <w:tcPr>
            <w:tcW w:w="508" w:type="dxa"/>
            <w:tcBorders>
              <w:top w:val="single" w:sz="24" w:space="0" w:color="5B9BD5"/>
              <w:bottom w:val="single" w:sz="24" w:space="0" w:color="5B9BD5"/>
            </w:tcBorders>
            <w:shd w:val="clear" w:color="auto" w:fill="auto"/>
            <w:noWrap/>
            <w:vAlign w:val="center"/>
            <w:hideMark/>
          </w:tcPr>
          <w:p w14:paraId="2E25ECFE" w14:textId="77777777" w:rsidR="002F6E89" w:rsidRPr="00081833" w:rsidRDefault="002F6E89" w:rsidP="00B36552">
            <w:pPr>
              <w:tabs>
                <w:tab w:val="left" w:pos="46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  <w:t>Sec.</w:t>
            </w:r>
          </w:p>
        </w:tc>
        <w:tc>
          <w:tcPr>
            <w:tcW w:w="2835" w:type="dxa"/>
            <w:tcBorders>
              <w:top w:val="single" w:sz="24" w:space="0" w:color="5B9BD5"/>
              <w:left w:val="nil"/>
              <w:bottom w:val="single" w:sz="24" w:space="0" w:color="5B9BD5"/>
            </w:tcBorders>
            <w:shd w:val="clear" w:color="auto" w:fill="auto"/>
            <w:noWrap/>
            <w:vAlign w:val="center"/>
            <w:hideMark/>
          </w:tcPr>
          <w:p w14:paraId="00018C91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  <w:t>Last photogram</w:t>
            </w:r>
          </w:p>
        </w:tc>
        <w:tc>
          <w:tcPr>
            <w:tcW w:w="992" w:type="dxa"/>
            <w:tcBorders>
              <w:top w:val="single" w:sz="24" w:space="0" w:color="5B9BD5"/>
              <w:left w:val="nil"/>
              <w:bottom w:val="single" w:sz="24" w:space="0" w:color="5B9BD5"/>
            </w:tcBorders>
            <w:shd w:val="clear" w:color="auto" w:fill="auto"/>
            <w:noWrap/>
            <w:vAlign w:val="center"/>
            <w:hideMark/>
          </w:tcPr>
          <w:p w14:paraId="567A444E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  <w:t>Road</w:t>
            </w:r>
          </w:p>
        </w:tc>
        <w:tc>
          <w:tcPr>
            <w:tcW w:w="3956" w:type="dxa"/>
            <w:tcBorders>
              <w:top w:val="single" w:sz="24" w:space="0" w:color="5B9BD5"/>
              <w:bottom w:val="single" w:sz="24" w:space="0" w:color="5B9BD5"/>
            </w:tcBorders>
            <w:shd w:val="clear" w:color="auto" w:fill="auto"/>
            <w:noWrap/>
            <w:vAlign w:val="center"/>
            <w:hideMark/>
          </w:tcPr>
          <w:p w14:paraId="2B9B55EE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  <w:t>Description of the risky situation</w:t>
            </w:r>
          </w:p>
        </w:tc>
      </w:tr>
      <w:tr w:rsidR="002F6E89" w:rsidRPr="00081833" w14:paraId="008102B9" w14:textId="77777777" w:rsidTr="008B6758">
        <w:trPr>
          <w:trHeight w:val="822"/>
          <w:jc w:val="center"/>
        </w:trPr>
        <w:tc>
          <w:tcPr>
            <w:tcW w:w="427" w:type="dxa"/>
            <w:vMerge w:val="restart"/>
            <w:tcBorders>
              <w:top w:val="single" w:sz="24" w:space="0" w:color="5B9BD5"/>
              <w:left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textDirection w:val="btLr"/>
          </w:tcPr>
          <w:p w14:paraId="03777EA0" w14:textId="77777777" w:rsidR="002F6E89" w:rsidRPr="00081833" w:rsidRDefault="002F6E89" w:rsidP="00B365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color w:val="000000" w:themeColor="text1"/>
                <w:sz w:val="18"/>
                <w:szCs w:val="24"/>
                <w:lang w:val="en-GB"/>
              </w:rPr>
              <w:t xml:space="preserve">CLIPS OF </w:t>
            </w: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18"/>
                <w:szCs w:val="24"/>
                <w:lang w:val="en-GB"/>
              </w:rPr>
              <w:t>RDM</w:t>
            </w:r>
            <w:r w:rsidRPr="00081833">
              <w:rPr>
                <w:rFonts w:ascii="Times New Roman" w:eastAsia="Times New Roman" w:hAnsi="Times New Roman" w:cs="Times New Roman"/>
                <w:b/>
                <w:color w:val="000000" w:themeColor="text1"/>
                <w:sz w:val="18"/>
                <w:szCs w:val="24"/>
                <w:lang w:val="en-GB"/>
              </w:rPr>
              <w:t xml:space="preserve"> (SPAIN)</w:t>
            </w:r>
          </w:p>
        </w:tc>
        <w:tc>
          <w:tcPr>
            <w:tcW w:w="427" w:type="dxa"/>
            <w:tcBorders>
              <w:top w:val="single" w:sz="2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1A417088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1</w:t>
            </w:r>
          </w:p>
        </w:tc>
        <w:tc>
          <w:tcPr>
            <w:tcW w:w="508" w:type="dxa"/>
            <w:tcBorders>
              <w:top w:val="single" w:sz="24" w:space="0" w:color="5B9BD5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5B86DD6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28s</w:t>
            </w:r>
          </w:p>
        </w:tc>
        <w:tc>
          <w:tcPr>
            <w:tcW w:w="2835" w:type="dxa"/>
            <w:tcBorders>
              <w:top w:val="single" w:sz="24" w:space="0" w:color="5B9BD5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5FE9496B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color w:val="000000" w:themeColor="text1"/>
                <w:lang w:val="en-GB"/>
              </w:rPr>
              <w:object w:dxaOrig="4320" w:dyaOrig="3615" w14:anchorId="4113A7C4">
                <v:shape id="_x0000_i1042" type="#_x0000_t75" style="width:127.5pt;height:69pt" o:ole="">
                  <v:imagedata r:id="rId35" o:title=""/>
                </v:shape>
                <o:OLEObject Type="Embed" ProgID="PBrush" ShapeID="_x0000_i1042" DrawAspect="Content" ObjectID="_1680385987" r:id="rId36"/>
              </w:object>
            </w:r>
          </w:p>
        </w:tc>
        <w:tc>
          <w:tcPr>
            <w:tcW w:w="992" w:type="dxa"/>
            <w:tcBorders>
              <w:top w:val="single" w:sz="24" w:space="0" w:color="5B9BD5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13B2738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4007AE5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  <w:p w14:paraId="01B8B380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Traffic Lights</w:t>
            </w:r>
          </w:p>
          <w:p w14:paraId="25CAF232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3956" w:type="dxa"/>
            <w:tcBorders>
              <w:top w:val="single" w:sz="24" w:space="0" w:color="5B9BD5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75BA2096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>You are exiting a roundabout and are faced with traffic lights on amber. The lights turn to red. Would you go ahead with the lights on red?</w:t>
            </w:r>
          </w:p>
        </w:tc>
      </w:tr>
      <w:tr w:rsidR="002F6E89" w:rsidRPr="00081833" w14:paraId="3240F30B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</w:tcPr>
          <w:p w14:paraId="705219C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18B46F7E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5D26059F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27s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16B27E3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6532F25F" wp14:editId="6E891F38">
                  <wp:extent cx="1616400" cy="867600"/>
                  <wp:effectExtent l="0" t="0" r="3175" b="889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00" cy="86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58A14C4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3EF79456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  <w:p w14:paraId="3B027398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Traffic Lights</w:t>
            </w:r>
          </w:p>
        </w:tc>
        <w:tc>
          <w:tcPr>
            <w:tcW w:w="3956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68196B94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>You are approaching a red traffic light on a dual carriageway. The lights turn to red. Would you go ahead with the lights on red?</w:t>
            </w:r>
          </w:p>
        </w:tc>
      </w:tr>
      <w:tr w:rsidR="002F6E89" w:rsidRPr="00081833" w14:paraId="33636C87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</w:tcPr>
          <w:p w14:paraId="00B8C484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4B57B56C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3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7ED7D649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27s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3944A2F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color w:val="000000" w:themeColor="text1"/>
                <w:lang w:val="en-GB"/>
              </w:rPr>
              <w:object w:dxaOrig="4320" w:dyaOrig="2293" w14:anchorId="2A17EBFC">
                <v:shape id="_x0000_i1043" type="#_x0000_t75" style="width:127.5pt;height:68.25pt" o:ole="">
                  <v:imagedata r:id="rId38" o:title=""/>
                </v:shape>
                <o:OLEObject Type="Embed" ProgID="PBrush" ShapeID="_x0000_i1043" DrawAspect="Content" ObjectID="_1680385988" r:id="rId39"/>
              </w:objec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192C7530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5998604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  <w:p w14:paraId="45B2FD61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Traffic</w:t>
            </w:r>
          </w:p>
          <w:p w14:paraId="7EAF4DCC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Lights</w:t>
            </w:r>
          </w:p>
        </w:tc>
        <w:tc>
          <w:tcPr>
            <w:tcW w:w="3956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264889F7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>You are driving behind a cyclist. You reach some traffic lights. The lights turn to amber. Would you go ahead with the lights on amber?</w:t>
            </w:r>
          </w:p>
          <w:p w14:paraId="47E19023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</w:p>
        </w:tc>
      </w:tr>
      <w:tr w:rsidR="002F6E89" w:rsidRPr="00081833" w14:paraId="17ADAFB1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</w:tcPr>
          <w:p w14:paraId="08473A68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2F98669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4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04A3D120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21s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1B9A6330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color w:val="000000" w:themeColor="text1"/>
                <w:lang w:val="en-GB"/>
              </w:rPr>
              <w:object w:dxaOrig="4320" w:dyaOrig="2305" w14:anchorId="72C4FDF5">
                <v:shape id="_x0000_i1044" type="#_x0000_t75" style="width:127.5pt;height:68.25pt" o:ole="">
                  <v:imagedata r:id="rId40" o:title=""/>
                </v:shape>
                <o:OLEObject Type="Embed" ProgID="PBrush" ShapeID="_x0000_i1044" DrawAspect="Content" ObjectID="_1680385989" r:id="rId41"/>
              </w:objec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0CDBE28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6A8D664C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  <w:p w14:paraId="4D9A5FFA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Traffic</w:t>
            </w:r>
          </w:p>
          <w:p w14:paraId="3660E904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Lights</w:t>
            </w:r>
          </w:p>
        </w:tc>
        <w:tc>
          <w:tcPr>
            <w:tcW w:w="3956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3ED80735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 xml:space="preserve">You are following a vehicle on a one-way road. The traffic lights turn to amber. Would you go ahead with the lights on amber? </w:t>
            </w:r>
          </w:p>
          <w:p w14:paraId="00996469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</w:p>
        </w:tc>
      </w:tr>
      <w:tr w:rsidR="002F6E89" w:rsidRPr="00081833" w14:paraId="359E12C5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</w:tcPr>
          <w:p w14:paraId="7D39DED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30268C4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5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51E12BE1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18s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465D42A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1D7F9916" wp14:editId="4320B07E">
                  <wp:extent cx="1616400" cy="867600"/>
                  <wp:effectExtent l="0" t="0" r="3175" b="8890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00" cy="86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02D23046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5492A4BA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  <w:p w14:paraId="18C64F5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Traffic lights</w:t>
            </w:r>
          </w:p>
        </w:tc>
        <w:tc>
          <w:tcPr>
            <w:tcW w:w="3956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0ADF5A76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 xml:space="preserve">You are overtaking a bus and approaching some traffic lights. The lights turn amber. Would you go ahead with the lights on amber? </w:t>
            </w:r>
          </w:p>
        </w:tc>
      </w:tr>
      <w:tr w:rsidR="002F6E89" w:rsidRPr="00081833" w14:paraId="45713FCB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</w:tcPr>
          <w:p w14:paraId="0C42E85C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7DD8CE4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6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016DCD11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20s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6C60A7D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581FA0E6" wp14:editId="506C6A33">
                  <wp:extent cx="1616400" cy="867600"/>
                  <wp:effectExtent l="0" t="0" r="3175" b="889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00" cy="86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5314CD4F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Suburban</w:t>
            </w:r>
          </w:p>
          <w:p w14:paraId="60153706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  <w:p w14:paraId="28ECCD87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Overtaking the machinery </w:t>
            </w:r>
          </w:p>
        </w:tc>
        <w:tc>
          <w:tcPr>
            <w:tcW w:w="3956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1F95808C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>You are driving behind heavy machinery that is moving very slowly on a lane marked with a continuous white line. A vehicle is approaching from the opposite direction.  Would you overtake the machinery at this point?</w:t>
            </w:r>
          </w:p>
        </w:tc>
      </w:tr>
      <w:tr w:rsidR="002F6E89" w:rsidRPr="00081833" w14:paraId="71D6F08A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</w:tcPr>
          <w:p w14:paraId="24A92CC8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0927CCE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7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56ED5286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19s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6983C1E2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6A330DC7" wp14:editId="43A470AC">
                  <wp:extent cx="1616400" cy="867600"/>
                  <wp:effectExtent l="0" t="0" r="3175" b="8890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00" cy="86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7EB1E7D2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Suburban</w:t>
            </w:r>
          </w:p>
          <w:p w14:paraId="0A1752A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  <w:p w14:paraId="3BC9E78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Overtaking a bus</w:t>
            </w:r>
          </w:p>
        </w:tc>
        <w:tc>
          <w:tcPr>
            <w:tcW w:w="3956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4BC49F67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 xml:space="preserve">You encounter a bus parked at its bus stop, occupying our lane in a zone where it is forbidden to overtake. Would you overtake the bus at this point?  </w:t>
            </w:r>
          </w:p>
          <w:p w14:paraId="51241F70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</w:p>
        </w:tc>
      </w:tr>
      <w:tr w:rsidR="002F6E89" w:rsidRPr="00081833" w14:paraId="5F3A5000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</w:tcPr>
          <w:p w14:paraId="5DD6CAB4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142B3CE0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8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59CB1CEA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20s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6021180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1683471C" wp14:editId="454BC1BB">
                  <wp:extent cx="1616400" cy="867600"/>
                  <wp:effectExtent l="0" t="0" r="3175" b="889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00" cy="86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70A4526F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Suburban</w:t>
            </w:r>
          </w:p>
          <w:p w14:paraId="6AFB5080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  <w:p w14:paraId="464C3928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Overtaking the cyclists</w:t>
            </w:r>
          </w:p>
        </w:tc>
        <w:tc>
          <w:tcPr>
            <w:tcW w:w="3956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75399AB4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>After a bend, you encounter some cyclists. Another vehicle is coming towards us, approaching rapidly.</w:t>
            </w:r>
          </w:p>
          <w:p w14:paraId="3DF0F02A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>Would you overtake the cyclists at this point?</w:t>
            </w:r>
          </w:p>
        </w:tc>
      </w:tr>
      <w:tr w:rsidR="002F6E89" w:rsidRPr="00081833" w14:paraId="5591698E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</w:tcPr>
          <w:p w14:paraId="5B1BFA8C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5B67B1F0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9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34221F4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23s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1C17A20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0654047E" wp14:editId="603D1C48">
                  <wp:extent cx="1616400" cy="867600"/>
                  <wp:effectExtent l="0" t="0" r="3175" b="8890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00" cy="86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51AF538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Suburban</w:t>
            </w:r>
          </w:p>
          <w:p w14:paraId="4E239D2F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  <w:p w14:paraId="4751F0AF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Overtaking the horses</w:t>
            </w:r>
          </w:p>
        </w:tc>
        <w:tc>
          <w:tcPr>
            <w:tcW w:w="3956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2D8B56E5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>You encounter some horse-riders who are blocking your lane while other cars are approaching from the opposite direction. Would you overtake the horses at this point?</w:t>
            </w:r>
          </w:p>
        </w:tc>
      </w:tr>
      <w:tr w:rsidR="002F6E89" w:rsidRPr="00081833" w14:paraId="58D8D4C8" w14:textId="77777777" w:rsidTr="008B6758">
        <w:trPr>
          <w:trHeight w:val="1264"/>
          <w:jc w:val="center"/>
        </w:trPr>
        <w:tc>
          <w:tcPr>
            <w:tcW w:w="427" w:type="dxa"/>
            <w:vMerge/>
            <w:tcBorders>
              <w:left w:val="single" w:sz="4" w:space="0" w:color="5B9BD5"/>
              <w:bottom w:val="single" w:sz="24" w:space="0" w:color="5B9BD5"/>
              <w:right w:val="single" w:sz="4" w:space="0" w:color="5B9BD5"/>
            </w:tcBorders>
          </w:tcPr>
          <w:p w14:paraId="468B48AC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left w:val="single" w:sz="4" w:space="0" w:color="5B9BD5"/>
              <w:bottom w:val="single" w:sz="2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686FD16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10</w:t>
            </w:r>
          </w:p>
        </w:tc>
        <w:tc>
          <w:tcPr>
            <w:tcW w:w="508" w:type="dxa"/>
            <w:tcBorders>
              <w:left w:val="nil"/>
              <w:bottom w:val="single" w:sz="2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24C0BA2E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26s</w:t>
            </w:r>
          </w:p>
        </w:tc>
        <w:tc>
          <w:tcPr>
            <w:tcW w:w="2835" w:type="dxa"/>
            <w:tcBorders>
              <w:left w:val="nil"/>
              <w:bottom w:val="single" w:sz="2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10B329D1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2372CD13" wp14:editId="0632205B">
                  <wp:extent cx="1616400" cy="867600"/>
                  <wp:effectExtent l="0" t="0" r="3175" b="889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00" cy="86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left w:val="nil"/>
              <w:bottom w:val="single" w:sz="2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4457E5C2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7B160B1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  <w:p w14:paraId="17B4FD87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Overtaking a car</w:t>
            </w:r>
          </w:p>
        </w:tc>
        <w:tc>
          <w:tcPr>
            <w:tcW w:w="3956" w:type="dxa"/>
            <w:tcBorders>
              <w:left w:val="nil"/>
              <w:bottom w:val="single" w:sz="2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156EDB1E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>You encounter a parked vehicle on your lane and another vehicle is coming towards us. Would you overtake the vehicle at this point?</w:t>
            </w:r>
          </w:p>
        </w:tc>
      </w:tr>
    </w:tbl>
    <w:p w14:paraId="1167D00E" w14:textId="60437176" w:rsidR="002F6E89" w:rsidRPr="00081833" w:rsidRDefault="00DA2B6E" w:rsidP="00B36552">
      <w:pPr>
        <w:pStyle w:val="NormalWeb"/>
        <w:spacing w:before="0" w:beforeAutospacing="0" w:after="0" w:afterAutospacing="0"/>
        <w:ind w:firstLine="720"/>
        <w:jc w:val="both"/>
        <w:rPr>
          <w:bCs/>
          <w:color w:val="000000" w:themeColor="text1"/>
          <w:sz w:val="20"/>
          <w:szCs w:val="20"/>
          <w:lang w:val="en-GB"/>
        </w:rPr>
      </w:pPr>
      <w:r>
        <w:rPr>
          <w:b/>
          <w:bCs/>
          <w:color w:val="000000" w:themeColor="text1"/>
          <w:sz w:val="20"/>
          <w:szCs w:val="20"/>
          <w:lang w:val="en-GB"/>
        </w:rPr>
        <w:t>Figur</w:t>
      </w:r>
      <w:r w:rsidR="002F6E89">
        <w:rPr>
          <w:b/>
          <w:bCs/>
          <w:color w:val="000000" w:themeColor="text1"/>
          <w:sz w:val="20"/>
          <w:szCs w:val="20"/>
          <w:lang w:val="en-GB"/>
        </w:rPr>
        <w:t>e S4</w:t>
      </w:r>
      <w:r w:rsidR="002F6E89" w:rsidRPr="00081833">
        <w:rPr>
          <w:b/>
          <w:bCs/>
          <w:color w:val="000000" w:themeColor="text1"/>
          <w:sz w:val="20"/>
          <w:szCs w:val="20"/>
          <w:lang w:val="en-GB"/>
        </w:rPr>
        <w:t>.</w:t>
      </w:r>
      <w:r w:rsidR="002F6E89" w:rsidRPr="00081833">
        <w:rPr>
          <w:bCs/>
          <w:color w:val="000000" w:themeColor="text1"/>
          <w:sz w:val="20"/>
          <w:szCs w:val="20"/>
          <w:lang w:val="en-GB"/>
        </w:rPr>
        <w:t xml:space="preserve"> UK clips used in </w:t>
      </w:r>
      <w:r w:rsidR="002F6E89">
        <w:rPr>
          <w:bCs/>
          <w:color w:val="000000" w:themeColor="text1"/>
          <w:sz w:val="20"/>
          <w:szCs w:val="20"/>
          <w:lang w:val="en-GB"/>
        </w:rPr>
        <w:t>Risky Decision-Making Test</w:t>
      </w:r>
    </w:p>
    <w:tbl>
      <w:tblPr>
        <w:tblW w:w="9145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7"/>
        <w:gridCol w:w="427"/>
        <w:gridCol w:w="508"/>
        <w:gridCol w:w="3260"/>
        <w:gridCol w:w="992"/>
        <w:gridCol w:w="3531"/>
      </w:tblGrid>
      <w:tr w:rsidR="002F6E89" w:rsidRPr="00081833" w14:paraId="20284954" w14:textId="77777777" w:rsidTr="008B6758">
        <w:trPr>
          <w:trHeight w:val="296"/>
          <w:jc w:val="center"/>
        </w:trPr>
        <w:tc>
          <w:tcPr>
            <w:tcW w:w="427" w:type="dxa"/>
            <w:tcBorders>
              <w:top w:val="single" w:sz="24" w:space="0" w:color="5B9BD5"/>
              <w:bottom w:val="single" w:sz="24" w:space="0" w:color="5B9BD5"/>
            </w:tcBorders>
          </w:tcPr>
          <w:p w14:paraId="56A562EE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single" w:sz="24" w:space="0" w:color="5B9BD5"/>
              <w:bottom w:val="single" w:sz="24" w:space="0" w:color="5B9BD5"/>
            </w:tcBorders>
            <w:shd w:val="clear" w:color="auto" w:fill="auto"/>
            <w:noWrap/>
            <w:vAlign w:val="center"/>
            <w:hideMark/>
          </w:tcPr>
          <w:p w14:paraId="21D126FE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  <w:t>Nº</w:t>
            </w:r>
          </w:p>
        </w:tc>
        <w:tc>
          <w:tcPr>
            <w:tcW w:w="508" w:type="dxa"/>
            <w:tcBorders>
              <w:top w:val="single" w:sz="24" w:space="0" w:color="5B9BD5"/>
              <w:bottom w:val="single" w:sz="24" w:space="0" w:color="5B9BD5"/>
            </w:tcBorders>
            <w:shd w:val="clear" w:color="auto" w:fill="auto"/>
            <w:noWrap/>
            <w:vAlign w:val="center"/>
            <w:hideMark/>
          </w:tcPr>
          <w:p w14:paraId="6FD1B2A4" w14:textId="77777777" w:rsidR="002F6E89" w:rsidRPr="00081833" w:rsidRDefault="002F6E89" w:rsidP="00B36552">
            <w:pPr>
              <w:tabs>
                <w:tab w:val="left" w:pos="46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  <w:t>Sec.</w:t>
            </w:r>
          </w:p>
        </w:tc>
        <w:tc>
          <w:tcPr>
            <w:tcW w:w="3260" w:type="dxa"/>
            <w:tcBorders>
              <w:top w:val="single" w:sz="24" w:space="0" w:color="5B9BD5"/>
              <w:left w:val="nil"/>
              <w:bottom w:val="single" w:sz="24" w:space="0" w:color="5B9BD5"/>
            </w:tcBorders>
            <w:shd w:val="clear" w:color="auto" w:fill="auto"/>
            <w:noWrap/>
            <w:vAlign w:val="center"/>
            <w:hideMark/>
          </w:tcPr>
          <w:p w14:paraId="5ABF2BA6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  <w:t>Last photogram</w:t>
            </w:r>
          </w:p>
        </w:tc>
        <w:tc>
          <w:tcPr>
            <w:tcW w:w="992" w:type="dxa"/>
            <w:tcBorders>
              <w:top w:val="single" w:sz="24" w:space="0" w:color="5B9BD5"/>
              <w:left w:val="nil"/>
              <w:bottom w:val="single" w:sz="24" w:space="0" w:color="5B9BD5"/>
            </w:tcBorders>
            <w:shd w:val="clear" w:color="auto" w:fill="auto"/>
            <w:noWrap/>
            <w:vAlign w:val="center"/>
            <w:hideMark/>
          </w:tcPr>
          <w:p w14:paraId="72FA52B2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  <w:t>Road/</w:t>
            </w:r>
          </w:p>
        </w:tc>
        <w:tc>
          <w:tcPr>
            <w:tcW w:w="3531" w:type="dxa"/>
            <w:tcBorders>
              <w:top w:val="single" w:sz="24" w:space="0" w:color="5B9BD5"/>
              <w:bottom w:val="single" w:sz="24" w:space="0" w:color="5B9BD5"/>
            </w:tcBorders>
            <w:shd w:val="clear" w:color="auto" w:fill="auto"/>
            <w:noWrap/>
            <w:vAlign w:val="center"/>
            <w:hideMark/>
          </w:tcPr>
          <w:p w14:paraId="08437D3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24"/>
                <w:lang w:val="en-GB"/>
              </w:rPr>
              <w:t>Description of the risky situation</w:t>
            </w:r>
          </w:p>
        </w:tc>
      </w:tr>
      <w:tr w:rsidR="002F6E89" w:rsidRPr="00081833" w14:paraId="1400536B" w14:textId="77777777" w:rsidTr="008B6758">
        <w:trPr>
          <w:trHeight w:val="822"/>
          <w:jc w:val="center"/>
        </w:trPr>
        <w:tc>
          <w:tcPr>
            <w:tcW w:w="427" w:type="dxa"/>
            <w:vMerge w:val="restart"/>
            <w:tcBorders>
              <w:top w:val="single" w:sz="24" w:space="0" w:color="5B9BD5"/>
              <w:left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textDirection w:val="btLr"/>
          </w:tcPr>
          <w:p w14:paraId="4491EFE3" w14:textId="77777777" w:rsidR="002F6E89" w:rsidRPr="00081833" w:rsidRDefault="002F6E89" w:rsidP="00B365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b/>
                <w:color w:val="000000" w:themeColor="text1"/>
                <w:sz w:val="18"/>
                <w:szCs w:val="24"/>
                <w:lang w:val="en-GB"/>
              </w:rPr>
              <w:t xml:space="preserve">CLIPS OF </w:t>
            </w: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18"/>
                <w:szCs w:val="24"/>
                <w:lang w:val="en-GB"/>
              </w:rPr>
              <w:t>RDM</w:t>
            </w:r>
            <w:r w:rsidRPr="00081833">
              <w:rPr>
                <w:rFonts w:ascii="Times New Roman" w:eastAsia="Times New Roman" w:hAnsi="Times New Roman" w:cs="Times New Roman"/>
                <w:b/>
                <w:color w:val="000000" w:themeColor="text1"/>
                <w:sz w:val="18"/>
                <w:szCs w:val="24"/>
                <w:lang w:val="en-GB"/>
              </w:rPr>
              <w:t xml:space="preserve"> (UK)</w:t>
            </w:r>
          </w:p>
        </w:tc>
        <w:tc>
          <w:tcPr>
            <w:tcW w:w="427" w:type="dxa"/>
            <w:tcBorders>
              <w:top w:val="single" w:sz="2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2DAC9F2C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1</w:t>
            </w:r>
          </w:p>
        </w:tc>
        <w:tc>
          <w:tcPr>
            <w:tcW w:w="508" w:type="dxa"/>
            <w:tcBorders>
              <w:top w:val="single" w:sz="24" w:space="0" w:color="5B9BD5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52632E4E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37s</w:t>
            </w:r>
          </w:p>
        </w:tc>
        <w:tc>
          <w:tcPr>
            <w:tcW w:w="3260" w:type="dxa"/>
            <w:tcBorders>
              <w:top w:val="single" w:sz="24" w:space="0" w:color="5B9BD5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</w:tcPr>
          <w:p w14:paraId="41F43F93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4C0FFD5A" wp14:editId="1C774BAD">
                  <wp:extent cx="1922400" cy="856800"/>
                  <wp:effectExtent l="0" t="0" r="1905" b="635"/>
                  <wp:docPr id="83" name="Imagen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 preferRelativeResize="0"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00" cy="85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single" w:sz="24" w:space="0" w:color="5B9BD5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5237D10E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Suburban</w:t>
            </w:r>
          </w:p>
          <w:p w14:paraId="425BDA1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  <w:p w14:paraId="58CA22D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Overtaking a bus </w:t>
            </w:r>
          </w:p>
        </w:tc>
        <w:tc>
          <w:tcPr>
            <w:tcW w:w="3531" w:type="dxa"/>
            <w:tcBorders>
              <w:top w:val="single" w:sz="24" w:space="0" w:color="5B9BD5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5DA8137C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>You encounter a bus that has stopped and the car in front of you overtakes the bus on a continuous white line; another vehicle is coming towards you. Would you overtake the bus at this point?</w:t>
            </w:r>
          </w:p>
        </w:tc>
      </w:tr>
      <w:tr w:rsidR="002F6E89" w:rsidRPr="00081833" w14:paraId="187684D1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</w:tcPr>
          <w:p w14:paraId="6B8CDB67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15C9ECB7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7E8AEA57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16s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</w:tcPr>
          <w:p w14:paraId="324CFED9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279EE77E" wp14:editId="162396BB">
                  <wp:extent cx="1922400" cy="856800"/>
                  <wp:effectExtent l="0" t="0" r="1905" b="635"/>
                  <wp:docPr id="84" name="Imagen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00" cy="85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4ED98C3E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Suburban</w:t>
            </w:r>
          </w:p>
          <w:p w14:paraId="0AE61652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  <w:p w14:paraId="37F2FB91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 xml:space="preserve">Overtaking a bus </w:t>
            </w:r>
          </w:p>
        </w:tc>
        <w:tc>
          <w:tcPr>
            <w:tcW w:w="353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7FA9B0DB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>You encounter a bus that has stopped and the car in front of you overtakes the bus on a continuous white line; another vehicle is coming towards us. Would you overtake the bus at this point?</w:t>
            </w:r>
          </w:p>
          <w:p w14:paraId="2BF2B0D4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</w:p>
        </w:tc>
      </w:tr>
      <w:tr w:rsidR="002F6E89" w:rsidRPr="00081833" w14:paraId="49052CD6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</w:tcPr>
          <w:p w14:paraId="15D20A90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35EBF87A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3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38A822B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21s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</w:tcPr>
          <w:p w14:paraId="2548510C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6E5A421F" wp14:editId="17A79653">
                  <wp:extent cx="1922400" cy="856800"/>
                  <wp:effectExtent l="0" t="0" r="1905" b="635"/>
                  <wp:docPr id="85" name="Imagen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00" cy="85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625A0449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Suburban</w:t>
            </w:r>
          </w:p>
          <w:p w14:paraId="326356F0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  <w:p w14:paraId="280AF6A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Overtaking a bus</w:t>
            </w:r>
          </w:p>
        </w:tc>
        <w:tc>
          <w:tcPr>
            <w:tcW w:w="353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47A61B3F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>You are driving on one of two lanes of a dual carriageway. Suddenly the road narrows to merge into one lane, which is occupied by a stopped bus.  Would you overtake the bus at this point?</w:t>
            </w:r>
          </w:p>
          <w:p w14:paraId="4A7015E7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</w:p>
        </w:tc>
      </w:tr>
      <w:tr w:rsidR="002F6E89" w:rsidRPr="00081833" w14:paraId="3A3EAAE3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</w:tcPr>
          <w:p w14:paraId="6695F97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229111E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4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32683DB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26s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</w:tcPr>
          <w:p w14:paraId="641509F8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133EB9C2" wp14:editId="68690584">
                  <wp:extent cx="1922400" cy="856800"/>
                  <wp:effectExtent l="0" t="0" r="1905" b="635"/>
                  <wp:docPr id="86" name="Imagen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00" cy="85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162C6389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3FF33C96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  <w:p w14:paraId="71681AB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Traffic Lights</w:t>
            </w:r>
          </w:p>
        </w:tc>
        <w:tc>
          <w:tcPr>
            <w:tcW w:w="353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41D59840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 xml:space="preserve">You are driving behind a vehicle. The traffic lights turn to amber. Would you go ahead with the lights on amber? </w:t>
            </w:r>
          </w:p>
        </w:tc>
      </w:tr>
      <w:tr w:rsidR="002F6E89" w:rsidRPr="00081833" w14:paraId="63F4B850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</w:tcPr>
          <w:p w14:paraId="112EA5E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45A0384F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5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2E9D05E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39s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</w:tcPr>
          <w:p w14:paraId="58F8CC54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20058214" wp14:editId="0E5C0D0A">
                  <wp:extent cx="1922400" cy="856800"/>
                  <wp:effectExtent l="0" t="0" r="1905" b="635"/>
                  <wp:docPr id="87" name="Imagen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00" cy="85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5BC3A90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7C393F32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  <w:p w14:paraId="3B3A5B7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Traffic Lights</w:t>
            </w:r>
          </w:p>
        </w:tc>
        <w:tc>
          <w:tcPr>
            <w:tcW w:w="353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48D30F09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>You are driving along a road and approaching traffic lights that were on green but they turn to amber. Would you go ahead with the lights on amber?</w:t>
            </w:r>
          </w:p>
        </w:tc>
      </w:tr>
      <w:tr w:rsidR="002F6E89" w:rsidRPr="00081833" w14:paraId="70057CE3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</w:tcPr>
          <w:p w14:paraId="3E4FD26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1748284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6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463E7B6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47s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66119E39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7C6CEEF4" wp14:editId="7A17FAED">
                  <wp:extent cx="1922400" cy="856800"/>
                  <wp:effectExtent l="0" t="0" r="1905" b="635"/>
                  <wp:docPr id="88" name="Imagen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00" cy="85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4CEFCF31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26EC6684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  <w:p w14:paraId="56259604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Overtaking a cyclist</w:t>
            </w:r>
          </w:p>
        </w:tc>
        <w:tc>
          <w:tcPr>
            <w:tcW w:w="353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7AF8FCE7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 xml:space="preserve">You encounter a cyclist who is occupying part of your lane while vehicles are approaching from the other direction. </w:t>
            </w:r>
          </w:p>
          <w:p w14:paraId="3D0B27DF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>Would you overtake the cyclist at this point?</w:t>
            </w:r>
          </w:p>
        </w:tc>
      </w:tr>
      <w:tr w:rsidR="002F6E89" w:rsidRPr="00081833" w14:paraId="24C6F23B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</w:tcPr>
          <w:p w14:paraId="1D94F95E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772F4A0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7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6C373E2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17s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1E57B7E2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050252B5" wp14:editId="452B9FED">
                  <wp:extent cx="1922400" cy="856800"/>
                  <wp:effectExtent l="0" t="0" r="1905" b="635"/>
                  <wp:docPr id="89" name="Imagen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00" cy="85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2636139F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039B8F49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  <w:p w14:paraId="01D492CE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Traffic Lights</w:t>
            </w:r>
          </w:p>
        </w:tc>
        <w:tc>
          <w:tcPr>
            <w:tcW w:w="353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53108D8D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 xml:space="preserve">You are approaching traffic lights that are on red. The lights turn amber. There is an elderly person intending to cross. </w:t>
            </w:r>
          </w:p>
          <w:p w14:paraId="3D133437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>Would you go ahead with the lights on amber?</w:t>
            </w:r>
          </w:p>
        </w:tc>
      </w:tr>
      <w:tr w:rsidR="002F6E89" w:rsidRPr="00081833" w14:paraId="4DEF6ECC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</w:tcPr>
          <w:p w14:paraId="7F47898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  <w:hideMark/>
          </w:tcPr>
          <w:p w14:paraId="76735CC0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8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42BA1CD3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32s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78F093D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35A32D73" wp14:editId="50137343">
                  <wp:extent cx="1922400" cy="856800"/>
                  <wp:effectExtent l="0" t="0" r="1905" b="635"/>
                  <wp:docPr id="90" name="Imagen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00" cy="85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40652428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Suburban</w:t>
            </w:r>
          </w:p>
          <w:p w14:paraId="0328E615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  <w:p w14:paraId="530F550C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Overtaking</w:t>
            </w:r>
          </w:p>
          <w:p w14:paraId="0E3E87A7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A cyclist</w:t>
            </w:r>
          </w:p>
        </w:tc>
        <w:tc>
          <w:tcPr>
            <w:tcW w:w="353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0FE6D76E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 xml:space="preserve">You encounter a cyclist who is occupying our lane while vehicles are approaching from the other direction. </w:t>
            </w:r>
          </w:p>
          <w:p w14:paraId="25E34E8F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 xml:space="preserve">Would you overtake the cyclist at this point? </w:t>
            </w:r>
          </w:p>
          <w:p w14:paraId="1C499540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</w:p>
        </w:tc>
      </w:tr>
      <w:tr w:rsidR="002F6E89" w:rsidRPr="00081833" w14:paraId="0E3C4C71" w14:textId="77777777" w:rsidTr="008B6758">
        <w:trPr>
          <w:trHeight w:val="420"/>
          <w:jc w:val="center"/>
        </w:trPr>
        <w:tc>
          <w:tcPr>
            <w:tcW w:w="427" w:type="dxa"/>
            <w:vMerge/>
            <w:tcBorders>
              <w:left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</w:tcPr>
          <w:p w14:paraId="757A6AF0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top w:val="nil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  <w:hideMark/>
          </w:tcPr>
          <w:p w14:paraId="7465696D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9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718A7E8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8s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692595C0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1539AD0E" wp14:editId="60B0B226">
                  <wp:extent cx="1922400" cy="856800"/>
                  <wp:effectExtent l="0" t="0" r="1905" b="635"/>
                  <wp:docPr id="91" name="Imagen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00" cy="85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61EEDF4F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23F9BD81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  <w:p w14:paraId="3EE7D59B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Traffic</w:t>
            </w:r>
          </w:p>
          <w:p w14:paraId="5EFA69AF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Lights</w:t>
            </w:r>
          </w:p>
        </w:tc>
        <w:tc>
          <w:tcPr>
            <w:tcW w:w="3531" w:type="dxa"/>
            <w:tcBorders>
              <w:top w:val="nil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DBE5F1" w:themeFill="accent1" w:themeFillTint="33"/>
            <w:noWrap/>
            <w:vAlign w:val="center"/>
          </w:tcPr>
          <w:p w14:paraId="47B53843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>You encounter pedestrians who want to cross, on both sides of the road, while a traffic light turns to amber. Would you go ahead with the lights on amber?</w:t>
            </w:r>
          </w:p>
        </w:tc>
      </w:tr>
      <w:tr w:rsidR="002F6E89" w:rsidRPr="00081833" w14:paraId="410D5A4D" w14:textId="77777777" w:rsidTr="008B6758">
        <w:trPr>
          <w:trHeight w:val="1264"/>
          <w:jc w:val="center"/>
        </w:trPr>
        <w:tc>
          <w:tcPr>
            <w:tcW w:w="427" w:type="dxa"/>
            <w:vMerge/>
            <w:tcBorders>
              <w:left w:val="single" w:sz="4" w:space="0" w:color="5B9BD5"/>
              <w:bottom w:val="single" w:sz="24" w:space="0" w:color="5B9BD5"/>
              <w:right w:val="single" w:sz="4" w:space="0" w:color="5B9BD5"/>
            </w:tcBorders>
          </w:tcPr>
          <w:p w14:paraId="3A4D4652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</w:tc>
        <w:tc>
          <w:tcPr>
            <w:tcW w:w="427" w:type="dxa"/>
            <w:tcBorders>
              <w:left w:val="single" w:sz="4" w:space="0" w:color="5B9BD5"/>
              <w:bottom w:val="single" w:sz="2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418F8544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10</w:t>
            </w:r>
          </w:p>
        </w:tc>
        <w:tc>
          <w:tcPr>
            <w:tcW w:w="508" w:type="dxa"/>
            <w:tcBorders>
              <w:left w:val="nil"/>
              <w:bottom w:val="single" w:sz="2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39F85480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15s</w:t>
            </w:r>
          </w:p>
        </w:tc>
        <w:tc>
          <w:tcPr>
            <w:tcW w:w="3260" w:type="dxa"/>
            <w:tcBorders>
              <w:left w:val="nil"/>
              <w:bottom w:val="single" w:sz="2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06CE8154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75AF4141" wp14:editId="5F675891">
                  <wp:extent cx="1922400" cy="856800"/>
                  <wp:effectExtent l="0" t="0" r="1905" b="635"/>
                  <wp:docPr id="92" name="Imagen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00" cy="85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left w:val="nil"/>
              <w:bottom w:val="single" w:sz="2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3B442A4A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Urban</w:t>
            </w:r>
          </w:p>
          <w:p w14:paraId="41172A41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</w:p>
          <w:p w14:paraId="30BCE37E" w14:textId="77777777" w:rsidR="002F6E89" w:rsidRPr="00081833" w:rsidRDefault="002F6E89" w:rsidP="00B3655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24"/>
                <w:lang w:val="en-GB"/>
              </w:rPr>
              <w:t>Traffic Lights</w:t>
            </w:r>
          </w:p>
        </w:tc>
        <w:tc>
          <w:tcPr>
            <w:tcW w:w="3531" w:type="dxa"/>
            <w:tcBorders>
              <w:left w:val="nil"/>
              <w:bottom w:val="single" w:sz="24" w:space="0" w:color="5B9BD5"/>
              <w:right w:val="single" w:sz="4" w:space="0" w:color="5B9BD5"/>
            </w:tcBorders>
            <w:shd w:val="clear" w:color="auto" w:fill="auto"/>
            <w:noWrap/>
            <w:vAlign w:val="center"/>
          </w:tcPr>
          <w:p w14:paraId="5970377B" w14:textId="77777777" w:rsidR="002F6E89" w:rsidRPr="00081833" w:rsidRDefault="002F6E89" w:rsidP="00B365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</w:pPr>
            <w:r w:rsidRPr="00081833">
              <w:rPr>
                <w:rFonts w:ascii="Times New Roman" w:eastAsia="Times New Roman" w:hAnsi="Times New Roman" w:cs="Times New Roman"/>
                <w:color w:val="000000" w:themeColor="text1"/>
                <w:sz w:val="18"/>
                <w:szCs w:val="18"/>
                <w:lang w:val="en-GB"/>
              </w:rPr>
              <w:t>You encounter pedestrians who want to cross, while a traffic light turns to amber. Would you go ahead with the lights on amber?</w:t>
            </w:r>
          </w:p>
        </w:tc>
      </w:tr>
    </w:tbl>
    <w:p w14:paraId="6F9F3791" w14:textId="77777777" w:rsidR="002F6E89" w:rsidRPr="002F6E89" w:rsidRDefault="002F6E89" w:rsidP="00A07AD7">
      <w:pPr>
        <w:spacing w:before="24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lang w:val="en-GB"/>
        </w:rPr>
      </w:pPr>
    </w:p>
    <w:sectPr w:rsidR="002F6E89" w:rsidRPr="002F6E89" w:rsidSect="00B57242">
      <w:footerReference w:type="even" r:id="rId58"/>
      <w:footerReference w:type="default" r:id="rId59"/>
      <w:pgSz w:w="11900" w:h="16840"/>
      <w:pgMar w:top="1134" w:right="1128" w:bottom="1134" w:left="179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773C62" w14:textId="77777777" w:rsidR="003F1C34" w:rsidRDefault="003F1C34" w:rsidP="00B435CF">
      <w:pPr>
        <w:spacing w:after="0" w:line="240" w:lineRule="auto"/>
      </w:pPr>
      <w:r>
        <w:separator/>
      </w:r>
    </w:p>
  </w:endnote>
  <w:endnote w:type="continuationSeparator" w:id="0">
    <w:p w14:paraId="72DC6DFD" w14:textId="77777777" w:rsidR="003F1C34" w:rsidRDefault="003F1C34" w:rsidP="00B435CF">
      <w:pPr>
        <w:spacing w:after="0" w:line="240" w:lineRule="auto"/>
      </w:pPr>
      <w:r>
        <w:continuationSeparator/>
      </w:r>
    </w:p>
  </w:endnote>
  <w:endnote w:type="continuationNotice" w:id="1">
    <w:p w14:paraId="49F93FBB" w14:textId="77777777" w:rsidR="003F1C34" w:rsidRDefault="003F1C3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</w:font>
  <w:font w:name="Charis SIL">
    <w:altName w:val="Charis SI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Gulim">
    <w:altName w:val="굴림"/>
    <w:panose1 w:val="020B0600000101010101"/>
    <w:charset w:val="81"/>
    <w:family w:val="swiss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45BDF9" w14:textId="77777777" w:rsidR="00CA428E" w:rsidRDefault="00CA428E" w:rsidP="00E269F2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495BD6B" w14:textId="77777777" w:rsidR="00CA428E" w:rsidRDefault="00CA428E" w:rsidP="00B435CF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D9C779" w14:textId="77777777" w:rsidR="00CA428E" w:rsidRDefault="00CA428E" w:rsidP="00E269F2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0673A">
      <w:rPr>
        <w:rStyle w:val="PageNumber"/>
        <w:noProof/>
      </w:rPr>
      <w:t>2</w:t>
    </w:r>
    <w:r>
      <w:rPr>
        <w:rStyle w:val="PageNumber"/>
      </w:rPr>
      <w:fldChar w:fldCharType="end"/>
    </w:r>
  </w:p>
  <w:p w14:paraId="2EC640E1" w14:textId="77777777" w:rsidR="00CA428E" w:rsidRDefault="00CA428E" w:rsidP="00B435CF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8E1BD3" w14:textId="77777777" w:rsidR="00CA428E" w:rsidRDefault="00CA428E" w:rsidP="00E269F2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5CE31B0" w14:textId="77777777" w:rsidR="00CA428E" w:rsidRDefault="00CA428E" w:rsidP="00B435CF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A569E" w14:textId="77777777" w:rsidR="00CA428E" w:rsidRDefault="00CA428E" w:rsidP="00E269F2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3B4B35">
      <w:rPr>
        <w:rStyle w:val="PageNumber"/>
        <w:noProof/>
      </w:rPr>
      <w:t>5</w:t>
    </w:r>
    <w:r>
      <w:rPr>
        <w:rStyle w:val="PageNumber"/>
      </w:rPr>
      <w:fldChar w:fldCharType="end"/>
    </w:r>
  </w:p>
  <w:p w14:paraId="4029E60E" w14:textId="77777777" w:rsidR="00CA428E" w:rsidRDefault="00CA428E" w:rsidP="00B435CF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FBFAE2" w14:textId="77777777" w:rsidR="003F1C34" w:rsidRDefault="003F1C34" w:rsidP="00B435CF">
      <w:pPr>
        <w:spacing w:after="0" w:line="240" w:lineRule="auto"/>
      </w:pPr>
      <w:r>
        <w:separator/>
      </w:r>
    </w:p>
  </w:footnote>
  <w:footnote w:type="continuationSeparator" w:id="0">
    <w:p w14:paraId="38359A4D" w14:textId="77777777" w:rsidR="003F1C34" w:rsidRDefault="003F1C34" w:rsidP="00B435CF">
      <w:pPr>
        <w:spacing w:after="0" w:line="240" w:lineRule="auto"/>
      </w:pPr>
      <w:r>
        <w:continuationSeparator/>
      </w:r>
    </w:p>
  </w:footnote>
  <w:footnote w:type="continuationNotice" w:id="1">
    <w:p w14:paraId="2CB87BC7" w14:textId="77777777" w:rsidR="003F1C34" w:rsidRDefault="003F1C34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CB3E86"/>
    <w:multiLevelType w:val="hybridMultilevel"/>
    <w:tmpl w:val="4E7409F6"/>
    <w:lvl w:ilvl="0" w:tplc="08090001">
      <w:start w:val="1"/>
      <w:numFmt w:val="bullet"/>
      <w:lvlText w:val=""/>
      <w:lvlJc w:val="left"/>
      <w:pPr>
        <w:ind w:left="815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DA3CD8"/>
    <w:multiLevelType w:val="multilevel"/>
    <w:tmpl w:val="C742B8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EA90CE4"/>
    <w:multiLevelType w:val="multilevel"/>
    <w:tmpl w:val="6130D27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FB3099B"/>
    <w:multiLevelType w:val="multilevel"/>
    <w:tmpl w:val="85D48C5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482775B"/>
    <w:multiLevelType w:val="multilevel"/>
    <w:tmpl w:val="6AFE20C8"/>
    <w:lvl w:ilvl="0">
      <w:start w:val="1"/>
      <w:numFmt w:val="decimal"/>
      <w:lvlText w:val="%1"/>
      <w:lvlJc w:val="left"/>
      <w:pPr>
        <w:ind w:left="432" w:hanging="432"/>
      </w:pPr>
      <w:rPr>
        <w:lang w:val="en-GB"/>
      </w:rPr>
    </w:lvl>
    <w:lvl w:ilvl="1">
      <w:start w:val="1"/>
      <w:numFmt w:val="decimal"/>
      <w:lvlText w:val="%1.%2"/>
      <w:lvlJc w:val="left"/>
      <w:pPr>
        <w:ind w:left="718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5" w15:restartNumberingAfterBreak="0">
    <w:nsid w:val="18A823E8"/>
    <w:multiLevelType w:val="multilevel"/>
    <w:tmpl w:val="7FE63B1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6" w15:restartNumberingAfterBreak="0">
    <w:nsid w:val="1A724006"/>
    <w:multiLevelType w:val="multilevel"/>
    <w:tmpl w:val="293E8D5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7" w15:restartNumberingAfterBreak="0">
    <w:nsid w:val="1D767BEB"/>
    <w:multiLevelType w:val="hybridMultilevel"/>
    <w:tmpl w:val="AD005286"/>
    <w:lvl w:ilvl="0" w:tplc="ECB0CEBC">
      <w:start w:val="1"/>
      <w:numFmt w:val="decimal"/>
      <w:lvlText w:val="%1."/>
      <w:lvlJc w:val="left"/>
      <w:pPr>
        <w:ind w:left="218" w:hanging="360"/>
      </w:pPr>
      <w:rPr>
        <w:rFonts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938" w:hanging="360"/>
      </w:pPr>
    </w:lvl>
    <w:lvl w:ilvl="2" w:tplc="0409001B" w:tentative="1">
      <w:start w:val="1"/>
      <w:numFmt w:val="lowerRoman"/>
      <w:lvlText w:val="%3."/>
      <w:lvlJc w:val="right"/>
      <w:pPr>
        <w:ind w:left="1658" w:hanging="180"/>
      </w:pPr>
    </w:lvl>
    <w:lvl w:ilvl="3" w:tplc="0409000F" w:tentative="1">
      <w:start w:val="1"/>
      <w:numFmt w:val="decimal"/>
      <w:lvlText w:val="%4."/>
      <w:lvlJc w:val="left"/>
      <w:pPr>
        <w:ind w:left="2378" w:hanging="360"/>
      </w:pPr>
    </w:lvl>
    <w:lvl w:ilvl="4" w:tplc="04090019" w:tentative="1">
      <w:start w:val="1"/>
      <w:numFmt w:val="lowerLetter"/>
      <w:lvlText w:val="%5."/>
      <w:lvlJc w:val="left"/>
      <w:pPr>
        <w:ind w:left="3098" w:hanging="360"/>
      </w:pPr>
    </w:lvl>
    <w:lvl w:ilvl="5" w:tplc="0409001B" w:tentative="1">
      <w:start w:val="1"/>
      <w:numFmt w:val="lowerRoman"/>
      <w:lvlText w:val="%6."/>
      <w:lvlJc w:val="right"/>
      <w:pPr>
        <w:ind w:left="3818" w:hanging="180"/>
      </w:pPr>
    </w:lvl>
    <w:lvl w:ilvl="6" w:tplc="0409000F" w:tentative="1">
      <w:start w:val="1"/>
      <w:numFmt w:val="decimal"/>
      <w:lvlText w:val="%7."/>
      <w:lvlJc w:val="left"/>
      <w:pPr>
        <w:ind w:left="4538" w:hanging="360"/>
      </w:pPr>
    </w:lvl>
    <w:lvl w:ilvl="7" w:tplc="04090019" w:tentative="1">
      <w:start w:val="1"/>
      <w:numFmt w:val="lowerLetter"/>
      <w:lvlText w:val="%8."/>
      <w:lvlJc w:val="left"/>
      <w:pPr>
        <w:ind w:left="5258" w:hanging="360"/>
      </w:pPr>
    </w:lvl>
    <w:lvl w:ilvl="8" w:tplc="040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8" w15:restartNumberingAfterBreak="0">
    <w:nsid w:val="20004645"/>
    <w:multiLevelType w:val="multilevel"/>
    <w:tmpl w:val="066C9B0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1D76522"/>
    <w:multiLevelType w:val="hybridMultilevel"/>
    <w:tmpl w:val="4620B8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2BC45AF"/>
    <w:multiLevelType w:val="multilevel"/>
    <w:tmpl w:val="30AA62D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4BF6D03"/>
    <w:multiLevelType w:val="multilevel"/>
    <w:tmpl w:val="C794103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56300A9"/>
    <w:multiLevelType w:val="multilevel"/>
    <w:tmpl w:val="2884DE24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A455FDF"/>
    <w:multiLevelType w:val="multilevel"/>
    <w:tmpl w:val="8C2259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3144CA9"/>
    <w:multiLevelType w:val="multilevel"/>
    <w:tmpl w:val="79566B1C"/>
    <w:lvl w:ilvl="0">
      <w:start w:val="4"/>
      <w:numFmt w:val="decimal"/>
      <w:lvlText w:val="%1"/>
      <w:lvlJc w:val="left"/>
      <w:pPr>
        <w:ind w:left="360" w:hanging="360"/>
      </w:pPr>
      <w:rPr>
        <w:rFonts w:eastAsiaTheme="minorEastAsia"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eastAsiaTheme="min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in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in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in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in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in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in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inorEastAsia" w:hint="default"/>
      </w:rPr>
    </w:lvl>
  </w:abstractNum>
  <w:abstractNum w:abstractNumId="15" w15:restartNumberingAfterBreak="0">
    <w:nsid w:val="34653F34"/>
    <w:multiLevelType w:val="multilevel"/>
    <w:tmpl w:val="BE66041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48605165"/>
    <w:multiLevelType w:val="hybridMultilevel"/>
    <w:tmpl w:val="9E76A640"/>
    <w:lvl w:ilvl="0" w:tplc="5D8E77B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93777BD"/>
    <w:multiLevelType w:val="multilevel"/>
    <w:tmpl w:val="D6203AA8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A6D03ED"/>
    <w:multiLevelType w:val="multilevel"/>
    <w:tmpl w:val="A07C421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4C7143BC"/>
    <w:multiLevelType w:val="multilevel"/>
    <w:tmpl w:val="9300E1D2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4DF153A3"/>
    <w:multiLevelType w:val="multilevel"/>
    <w:tmpl w:val="DA0800D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54BE4919"/>
    <w:multiLevelType w:val="multilevel"/>
    <w:tmpl w:val="119CCD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54E35709"/>
    <w:multiLevelType w:val="multilevel"/>
    <w:tmpl w:val="5D26E50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59D80096"/>
    <w:multiLevelType w:val="multilevel"/>
    <w:tmpl w:val="763EA366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lang w:val="en-US"/>
      </w:rPr>
    </w:lvl>
    <w:lvl w:ilvl="1">
      <w:start w:val="5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4" w15:restartNumberingAfterBreak="0">
    <w:nsid w:val="5B494412"/>
    <w:multiLevelType w:val="multilevel"/>
    <w:tmpl w:val="4AEE1FB8"/>
    <w:lvl w:ilvl="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5" w15:restartNumberingAfterBreak="0">
    <w:nsid w:val="5DE02881"/>
    <w:multiLevelType w:val="hybridMultilevel"/>
    <w:tmpl w:val="334A1A0A"/>
    <w:lvl w:ilvl="0" w:tplc="903E171E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03F1D16"/>
    <w:multiLevelType w:val="multilevel"/>
    <w:tmpl w:val="11DEF5F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60921C02"/>
    <w:multiLevelType w:val="hybridMultilevel"/>
    <w:tmpl w:val="1ADCD034"/>
    <w:lvl w:ilvl="0" w:tplc="BE2E7F18">
      <w:start w:val="1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A8C5A01"/>
    <w:multiLevelType w:val="multilevel"/>
    <w:tmpl w:val="763EA366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lang w:val="en-US"/>
      </w:rPr>
    </w:lvl>
    <w:lvl w:ilvl="1">
      <w:start w:val="5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6C3D1D17"/>
    <w:multiLevelType w:val="multilevel"/>
    <w:tmpl w:val="06E2899A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40" w:hanging="540"/>
      </w:pPr>
      <w:rPr>
        <w:rFonts w:hint="default"/>
        <w:b/>
      </w:rPr>
    </w:lvl>
    <w:lvl w:ilvl="2">
      <w:start w:val="4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0" w15:restartNumberingAfterBreak="0">
    <w:nsid w:val="6E404B8D"/>
    <w:multiLevelType w:val="hybridMultilevel"/>
    <w:tmpl w:val="CC9C0FC8"/>
    <w:lvl w:ilvl="0" w:tplc="0CB242F2">
      <w:start w:val="1"/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F137C20"/>
    <w:multiLevelType w:val="multilevel"/>
    <w:tmpl w:val="37FC11DC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2" w15:restartNumberingAfterBreak="0">
    <w:nsid w:val="720E5CD9"/>
    <w:multiLevelType w:val="multilevel"/>
    <w:tmpl w:val="79566B1C"/>
    <w:lvl w:ilvl="0">
      <w:start w:val="4"/>
      <w:numFmt w:val="decimal"/>
      <w:lvlText w:val="%1"/>
      <w:lvlJc w:val="left"/>
      <w:pPr>
        <w:ind w:left="360" w:hanging="360"/>
      </w:pPr>
      <w:rPr>
        <w:rFonts w:eastAsiaTheme="minorEastAsia"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eastAsiaTheme="min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in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in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in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in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in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in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inorEastAsia" w:hint="default"/>
      </w:rPr>
    </w:lvl>
  </w:abstractNum>
  <w:abstractNum w:abstractNumId="33" w15:restartNumberingAfterBreak="0">
    <w:nsid w:val="78B16443"/>
    <w:multiLevelType w:val="multilevel"/>
    <w:tmpl w:val="705A9AC8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7DCE1F50"/>
    <w:multiLevelType w:val="multilevel"/>
    <w:tmpl w:val="EAE6101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7E5719C9"/>
    <w:multiLevelType w:val="hybridMultilevel"/>
    <w:tmpl w:val="0948559E"/>
    <w:lvl w:ilvl="0" w:tplc="F868729A">
      <w:start w:val="1"/>
      <w:numFmt w:val="decimal"/>
      <w:lvlText w:val="%1."/>
      <w:lvlJc w:val="left"/>
      <w:pPr>
        <w:ind w:left="5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94" w:hanging="360"/>
      </w:pPr>
    </w:lvl>
    <w:lvl w:ilvl="2" w:tplc="0409001B" w:tentative="1">
      <w:start w:val="1"/>
      <w:numFmt w:val="lowerRoman"/>
      <w:lvlText w:val="%3."/>
      <w:lvlJc w:val="right"/>
      <w:pPr>
        <w:ind w:left="2014" w:hanging="180"/>
      </w:pPr>
    </w:lvl>
    <w:lvl w:ilvl="3" w:tplc="0409000F" w:tentative="1">
      <w:start w:val="1"/>
      <w:numFmt w:val="decimal"/>
      <w:lvlText w:val="%4."/>
      <w:lvlJc w:val="left"/>
      <w:pPr>
        <w:ind w:left="2734" w:hanging="360"/>
      </w:pPr>
    </w:lvl>
    <w:lvl w:ilvl="4" w:tplc="04090019" w:tentative="1">
      <w:start w:val="1"/>
      <w:numFmt w:val="lowerLetter"/>
      <w:lvlText w:val="%5."/>
      <w:lvlJc w:val="left"/>
      <w:pPr>
        <w:ind w:left="3454" w:hanging="360"/>
      </w:pPr>
    </w:lvl>
    <w:lvl w:ilvl="5" w:tplc="0409001B" w:tentative="1">
      <w:start w:val="1"/>
      <w:numFmt w:val="lowerRoman"/>
      <w:lvlText w:val="%6."/>
      <w:lvlJc w:val="right"/>
      <w:pPr>
        <w:ind w:left="4174" w:hanging="180"/>
      </w:pPr>
    </w:lvl>
    <w:lvl w:ilvl="6" w:tplc="0409000F" w:tentative="1">
      <w:start w:val="1"/>
      <w:numFmt w:val="decimal"/>
      <w:lvlText w:val="%7."/>
      <w:lvlJc w:val="left"/>
      <w:pPr>
        <w:ind w:left="4894" w:hanging="360"/>
      </w:pPr>
    </w:lvl>
    <w:lvl w:ilvl="7" w:tplc="04090019" w:tentative="1">
      <w:start w:val="1"/>
      <w:numFmt w:val="lowerLetter"/>
      <w:lvlText w:val="%8."/>
      <w:lvlJc w:val="left"/>
      <w:pPr>
        <w:ind w:left="5614" w:hanging="360"/>
      </w:pPr>
    </w:lvl>
    <w:lvl w:ilvl="8" w:tplc="0409001B" w:tentative="1">
      <w:start w:val="1"/>
      <w:numFmt w:val="lowerRoman"/>
      <w:lvlText w:val="%9."/>
      <w:lvlJc w:val="right"/>
      <w:pPr>
        <w:ind w:left="6334" w:hanging="180"/>
      </w:pPr>
    </w:lvl>
  </w:abstractNum>
  <w:abstractNum w:abstractNumId="36" w15:restartNumberingAfterBreak="0">
    <w:nsid w:val="7EF3174E"/>
    <w:multiLevelType w:val="multilevel"/>
    <w:tmpl w:val="06E2899A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40" w:hanging="540"/>
      </w:pPr>
      <w:rPr>
        <w:rFonts w:hint="default"/>
        <w:b/>
      </w:rPr>
    </w:lvl>
    <w:lvl w:ilvl="2">
      <w:start w:val="4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6"/>
  </w:num>
  <w:num w:numId="2">
    <w:abstractNumId w:val="24"/>
  </w:num>
  <w:num w:numId="3">
    <w:abstractNumId w:val="36"/>
  </w:num>
  <w:num w:numId="4">
    <w:abstractNumId w:val="13"/>
  </w:num>
  <w:num w:numId="5">
    <w:abstractNumId w:val="14"/>
  </w:num>
  <w:num w:numId="6">
    <w:abstractNumId w:val="32"/>
  </w:num>
  <w:num w:numId="7">
    <w:abstractNumId w:val="4"/>
  </w:num>
  <w:num w:numId="8">
    <w:abstractNumId w:val="4"/>
    <w:lvlOverride w:ilvl="0">
      <w:startOverride w:val="7"/>
    </w:lvlOverride>
  </w:num>
  <w:num w:numId="9">
    <w:abstractNumId w:val="29"/>
  </w:num>
  <w:num w:numId="10">
    <w:abstractNumId w:val="0"/>
  </w:num>
  <w:num w:numId="11">
    <w:abstractNumId w:val="5"/>
  </w:num>
  <w:num w:numId="12">
    <w:abstractNumId w:val="30"/>
  </w:num>
  <w:num w:numId="13">
    <w:abstractNumId w:val="27"/>
  </w:num>
  <w:num w:numId="14">
    <w:abstractNumId w:val="9"/>
  </w:num>
  <w:num w:numId="15">
    <w:abstractNumId w:val="35"/>
  </w:num>
  <w:num w:numId="16">
    <w:abstractNumId w:val="25"/>
  </w:num>
  <w:num w:numId="17">
    <w:abstractNumId w:val="23"/>
  </w:num>
  <w:num w:numId="18">
    <w:abstractNumId w:val="7"/>
  </w:num>
  <w:num w:numId="19">
    <w:abstractNumId w:val="16"/>
  </w:num>
  <w:num w:numId="20">
    <w:abstractNumId w:val="31"/>
  </w:num>
  <w:num w:numId="21">
    <w:abstractNumId w:val="1"/>
  </w:num>
  <w:num w:numId="22">
    <w:abstractNumId w:val="21"/>
  </w:num>
  <w:num w:numId="23">
    <w:abstractNumId w:val="8"/>
    <w:lvlOverride w:ilvl="0">
      <w:lvl w:ilvl="0">
        <w:numFmt w:val="decimal"/>
        <w:lvlText w:val="%1."/>
        <w:lvlJc w:val="left"/>
      </w:lvl>
    </w:lvlOverride>
  </w:num>
  <w:num w:numId="24">
    <w:abstractNumId w:val="3"/>
    <w:lvlOverride w:ilvl="0">
      <w:lvl w:ilvl="0">
        <w:numFmt w:val="decimal"/>
        <w:lvlText w:val="%1."/>
        <w:lvlJc w:val="left"/>
      </w:lvl>
    </w:lvlOverride>
  </w:num>
  <w:num w:numId="25">
    <w:abstractNumId w:val="11"/>
    <w:lvlOverride w:ilvl="0">
      <w:lvl w:ilvl="0">
        <w:numFmt w:val="decimal"/>
        <w:lvlText w:val="%1."/>
        <w:lvlJc w:val="left"/>
      </w:lvl>
    </w:lvlOverride>
  </w:num>
  <w:num w:numId="26">
    <w:abstractNumId w:val="2"/>
    <w:lvlOverride w:ilvl="0">
      <w:lvl w:ilvl="0">
        <w:numFmt w:val="decimal"/>
        <w:lvlText w:val="%1."/>
        <w:lvlJc w:val="left"/>
      </w:lvl>
    </w:lvlOverride>
  </w:num>
  <w:num w:numId="27">
    <w:abstractNumId w:val="10"/>
    <w:lvlOverride w:ilvl="0">
      <w:lvl w:ilvl="0">
        <w:numFmt w:val="decimal"/>
        <w:lvlText w:val="%1."/>
        <w:lvlJc w:val="left"/>
      </w:lvl>
    </w:lvlOverride>
  </w:num>
  <w:num w:numId="28">
    <w:abstractNumId w:val="34"/>
    <w:lvlOverride w:ilvl="0">
      <w:lvl w:ilvl="0">
        <w:numFmt w:val="decimal"/>
        <w:lvlText w:val="%1."/>
        <w:lvlJc w:val="left"/>
      </w:lvl>
    </w:lvlOverride>
  </w:num>
  <w:num w:numId="29">
    <w:abstractNumId w:val="18"/>
    <w:lvlOverride w:ilvl="0">
      <w:lvl w:ilvl="0">
        <w:numFmt w:val="decimal"/>
        <w:lvlText w:val="%1."/>
        <w:lvlJc w:val="left"/>
      </w:lvl>
    </w:lvlOverride>
  </w:num>
  <w:num w:numId="30">
    <w:abstractNumId w:val="22"/>
    <w:lvlOverride w:ilvl="0">
      <w:lvl w:ilvl="0">
        <w:numFmt w:val="decimal"/>
        <w:lvlText w:val="%1."/>
        <w:lvlJc w:val="left"/>
      </w:lvl>
    </w:lvlOverride>
  </w:num>
  <w:num w:numId="31">
    <w:abstractNumId w:val="26"/>
    <w:lvlOverride w:ilvl="0">
      <w:lvl w:ilvl="0">
        <w:numFmt w:val="decimal"/>
        <w:lvlText w:val="%1."/>
        <w:lvlJc w:val="left"/>
      </w:lvl>
    </w:lvlOverride>
  </w:num>
  <w:num w:numId="32">
    <w:abstractNumId w:val="15"/>
    <w:lvlOverride w:ilvl="0">
      <w:lvl w:ilvl="0">
        <w:numFmt w:val="decimal"/>
        <w:lvlText w:val="%1."/>
        <w:lvlJc w:val="left"/>
      </w:lvl>
    </w:lvlOverride>
  </w:num>
  <w:num w:numId="33">
    <w:abstractNumId w:val="20"/>
    <w:lvlOverride w:ilvl="0">
      <w:lvl w:ilvl="0">
        <w:numFmt w:val="decimal"/>
        <w:lvlText w:val="%1."/>
        <w:lvlJc w:val="left"/>
      </w:lvl>
    </w:lvlOverride>
  </w:num>
  <w:num w:numId="34">
    <w:abstractNumId w:val="12"/>
    <w:lvlOverride w:ilvl="0">
      <w:lvl w:ilvl="0">
        <w:numFmt w:val="decimal"/>
        <w:lvlText w:val="%1."/>
        <w:lvlJc w:val="left"/>
      </w:lvl>
    </w:lvlOverride>
  </w:num>
  <w:num w:numId="35">
    <w:abstractNumId w:val="17"/>
    <w:lvlOverride w:ilvl="0">
      <w:lvl w:ilvl="0">
        <w:numFmt w:val="decimal"/>
        <w:lvlText w:val="%1."/>
        <w:lvlJc w:val="left"/>
      </w:lvl>
    </w:lvlOverride>
  </w:num>
  <w:num w:numId="36">
    <w:abstractNumId w:val="19"/>
    <w:lvlOverride w:ilvl="0">
      <w:lvl w:ilvl="0">
        <w:numFmt w:val="decimal"/>
        <w:lvlText w:val="%1."/>
        <w:lvlJc w:val="left"/>
      </w:lvl>
    </w:lvlOverride>
  </w:num>
  <w:num w:numId="37">
    <w:abstractNumId w:val="33"/>
    <w:lvlOverride w:ilvl="0">
      <w:lvl w:ilvl="0">
        <w:numFmt w:val="decimal"/>
        <w:lvlText w:val="%1."/>
        <w:lvlJc w:val="left"/>
      </w:lvl>
    </w:lvlOverride>
  </w:num>
  <w:num w:numId="38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12BF"/>
    <w:rsid w:val="00000754"/>
    <w:rsid w:val="00000EF0"/>
    <w:rsid w:val="0000242F"/>
    <w:rsid w:val="000113AF"/>
    <w:rsid w:val="000135E7"/>
    <w:rsid w:val="0001362A"/>
    <w:rsid w:val="00013B2F"/>
    <w:rsid w:val="00015717"/>
    <w:rsid w:val="00015FA1"/>
    <w:rsid w:val="000200AE"/>
    <w:rsid w:val="00020760"/>
    <w:rsid w:val="00021DB3"/>
    <w:rsid w:val="00027882"/>
    <w:rsid w:val="00027AA1"/>
    <w:rsid w:val="00027ECC"/>
    <w:rsid w:val="00030A5B"/>
    <w:rsid w:val="00031B6B"/>
    <w:rsid w:val="00031C55"/>
    <w:rsid w:val="0003237F"/>
    <w:rsid w:val="00034112"/>
    <w:rsid w:val="000358EF"/>
    <w:rsid w:val="000368F2"/>
    <w:rsid w:val="000418F0"/>
    <w:rsid w:val="00042A27"/>
    <w:rsid w:val="000514FE"/>
    <w:rsid w:val="00052A66"/>
    <w:rsid w:val="00056CD3"/>
    <w:rsid w:val="000573CB"/>
    <w:rsid w:val="000609EC"/>
    <w:rsid w:val="00062188"/>
    <w:rsid w:val="0006439A"/>
    <w:rsid w:val="0006516E"/>
    <w:rsid w:val="00065A2F"/>
    <w:rsid w:val="0006644D"/>
    <w:rsid w:val="00067003"/>
    <w:rsid w:val="00067A89"/>
    <w:rsid w:val="00067CC6"/>
    <w:rsid w:val="00070CAB"/>
    <w:rsid w:val="00071110"/>
    <w:rsid w:val="00072B30"/>
    <w:rsid w:val="00075D9F"/>
    <w:rsid w:val="000767AE"/>
    <w:rsid w:val="00076817"/>
    <w:rsid w:val="00076C4A"/>
    <w:rsid w:val="00081833"/>
    <w:rsid w:val="0008198D"/>
    <w:rsid w:val="00083A46"/>
    <w:rsid w:val="000844E1"/>
    <w:rsid w:val="00084906"/>
    <w:rsid w:val="00085EE2"/>
    <w:rsid w:val="00090574"/>
    <w:rsid w:val="0009491A"/>
    <w:rsid w:val="0009568E"/>
    <w:rsid w:val="00095C54"/>
    <w:rsid w:val="00096F3A"/>
    <w:rsid w:val="000A099F"/>
    <w:rsid w:val="000A1147"/>
    <w:rsid w:val="000A2957"/>
    <w:rsid w:val="000A7C13"/>
    <w:rsid w:val="000B0C16"/>
    <w:rsid w:val="000B14FC"/>
    <w:rsid w:val="000B1E2F"/>
    <w:rsid w:val="000B39FE"/>
    <w:rsid w:val="000B5AD2"/>
    <w:rsid w:val="000B5AD6"/>
    <w:rsid w:val="000B6BE5"/>
    <w:rsid w:val="000B7719"/>
    <w:rsid w:val="000C1BF0"/>
    <w:rsid w:val="000C2A63"/>
    <w:rsid w:val="000C6151"/>
    <w:rsid w:val="000C6893"/>
    <w:rsid w:val="000C7FE8"/>
    <w:rsid w:val="000D154C"/>
    <w:rsid w:val="000D1E72"/>
    <w:rsid w:val="000D2855"/>
    <w:rsid w:val="000D28EE"/>
    <w:rsid w:val="000D296A"/>
    <w:rsid w:val="000D2D6A"/>
    <w:rsid w:val="000D50F8"/>
    <w:rsid w:val="000D578B"/>
    <w:rsid w:val="000D7E71"/>
    <w:rsid w:val="000E12FE"/>
    <w:rsid w:val="000E186F"/>
    <w:rsid w:val="000E6956"/>
    <w:rsid w:val="000E73CA"/>
    <w:rsid w:val="000F0E2A"/>
    <w:rsid w:val="000F2349"/>
    <w:rsid w:val="000F4097"/>
    <w:rsid w:val="000F5B63"/>
    <w:rsid w:val="000F71E3"/>
    <w:rsid w:val="001004E5"/>
    <w:rsid w:val="001017A8"/>
    <w:rsid w:val="001050EA"/>
    <w:rsid w:val="00105A94"/>
    <w:rsid w:val="00106178"/>
    <w:rsid w:val="00106457"/>
    <w:rsid w:val="00110101"/>
    <w:rsid w:val="0011067E"/>
    <w:rsid w:val="00114280"/>
    <w:rsid w:val="00114F89"/>
    <w:rsid w:val="00117C41"/>
    <w:rsid w:val="00117CE8"/>
    <w:rsid w:val="00120DCC"/>
    <w:rsid w:val="001211EE"/>
    <w:rsid w:val="001216EA"/>
    <w:rsid w:val="00121D24"/>
    <w:rsid w:val="001220B9"/>
    <w:rsid w:val="00123600"/>
    <w:rsid w:val="0012373F"/>
    <w:rsid w:val="00123C97"/>
    <w:rsid w:val="001258C9"/>
    <w:rsid w:val="001314AC"/>
    <w:rsid w:val="00131565"/>
    <w:rsid w:val="001316E0"/>
    <w:rsid w:val="00134943"/>
    <w:rsid w:val="00134E4C"/>
    <w:rsid w:val="00135D6D"/>
    <w:rsid w:val="001371FB"/>
    <w:rsid w:val="00140BF2"/>
    <w:rsid w:val="00141A0A"/>
    <w:rsid w:val="00142485"/>
    <w:rsid w:val="00143C53"/>
    <w:rsid w:val="001451F9"/>
    <w:rsid w:val="0015082A"/>
    <w:rsid w:val="00150C1C"/>
    <w:rsid w:val="00150F3B"/>
    <w:rsid w:val="0015118F"/>
    <w:rsid w:val="00151848"/>
    <w:rsid w:val="00153549"/>
    <w:rsid w:val="001564B4"/>
    <w:rsid w:val="001567DB"/>
    <w:rsid w:val="00157D0F"/>
    <w:rsid w:val="00161A21"/>
    <w:rsid w:val="001622B3"/>
    <w:rsid w:val="00163351"/>
    <w:rsid w:val="00164DDC"/>
    <w:rsid w:val="001657DF"/>
    <w:rsid w:val="00167634"/>
    <w:rsid w:val="00170748"/>
    <w:rsid w:val="00170EFD"/>
    <w:rsid w:val="001712A2"/>
    <w:rsid w:val="0017326E"/>
    <w:rsid w:val="00173BBC"/>
    <w:rsid w:val="00175FD4"/>
    <w:rsid w:val="00177289"/>
    <w:rsid w:val="001803C2"/>
    <w:rsid w:val="00180797"/>
    <w:rsid w:val="001808E1"/>
    <w:rsid w:val="001815DF"/>
    <w:rsid w:val="001843BF"/>
    <w:rsid w:val="00184694"/>
    <w:rsid w:val="00187175"/>
    <w:rsid w:val="001911CD"/>
    <w:rsid w:val="00191B5C"/>
    <w:rsid w:val="00191BAD"/>
    <w:rsid w:val="0019293C"/>
    <w:rsid w:val="00193146"/>
    <w:rsid w:val="00195D9B"/>
    <w:rsid w:val="001A0A53"/>
    <w:rsid w:val="001A0B4B"/>
    <w:rsid w:val="001A3079"/>
    <w:rsid w:val="001A3A98"/>
    <w:rsid w:val="001A555F"/>
    <w:rsid w:val="001A567E"/>
    <w:rsid w:val="001B0F37"/>
    <w:rsid w:val="001B17B0"/>
    <w:rsid w:val="001B1ADC"/>
    <w:rsid w:val="001B2D91"/>
    <w:rsid w:val="001B43AA"/>
    <w:rsid w:val="001B758A"/>
    <w:rsid w:val="001B7A4C"/>
    <w:rsid w:val="001C0857"/>
    <w:rsid w:val="001C1DBE"/>
    <w:rsid w:val="001C721E"/>
    <w:rsid w:val="001C724E"/>
    <w:rsid w:val="001C7C14"/>
    <w:rsid w:val="001D3DB2"/>
    <w:rsid w:val="001D4C52"/>
    <w:rsid w:val="001D56FD"/>
    <w:rsid w:val="001D5FEA"/>
    <w:rsid w:val="001D7929"/>
    <w:rsid w:val="001D7FD5"/>
    <w:rsid w:val="001E1684"/>
    <w:rsid w:val="001E1E7E"/>
    <w:rsid w:val="001E220D"/>
    <w:rsid w:val="001E2328"/>
    <w:rsid w:val="001E3E30"/>
    <w:rsid w:val="001E612F"/>
    <w:rsid w:val="001E71CD"/>
    <w:rsid w:val="001F08DE"/>
    <w:rsid w:val="001F20D0"/>
    <w:rsid w:val="001F2A19"/>
    <w:rsid w:val="001F2C36"/>
    <w:rsid w:val="001F3803"/>
    <w:rsid w:val="001F3C71"/>
    <w:rsid w:val="001F408F"/>
    <w:rsid w:val="001F4521"/>
    <w:rsid w:val="001F53BB"/>
    <w:rsid w:val="001F67AC"/>
    <w:rsid w:val="00200410"/>
    <w:rsid w:val="00201342"/>
    <w:rsid w:val="00201445"/>
    <w:rsid w:val="00201608"/>
    <w:rsid w:val="0020195B"/>
    <w:rsid w:val="002021DB"/>
    <w:rsid w:val="00202522"/>
    <w:rsid w:val="00202D19"/>
    <w:rsid w:val="00203A15"/>
    <w:rsid w:val="002040E1"/>
    <w:rsid w:val="00204320"/>
    <w:rsid w:val="00204419"/>
    <w:rsid w:val="0020590E"/>
    <w:rsid w:val="002059CB"/>
    <w:rsid w:val="00206CF8"/>
    <w:rsid w:val="00207CED"/>
    <w:rsid w:val="00211CD8"/>
    <w:rsid w:val="00213BBF"/>
    <w:rsid w:val="00216A49"/>
    <w:rsid w:val="0021788E"/>
    <w:rsid w:val="00217EFF"/>
    <w:rsid w:val="0022181C"/>
    <w:rsid w:val="00222D16"/>
    <w:rsid w:val="00225264"/>
    <w:rsid w:val="00225F2E"/>
    <w:rsid w:val="00230F26"/>
    <w:rsid w:val="002316B7"/>
    <w:rsid w:val="0023566C"/>
    <w:rsid w:val="00240298"/>
    <w:rsid w:val="002420FD"/>
    <w:rsid w:val="00243A65"/>
    <w:rsid w:val="00246442"/>
    <w:rsid w:val="002465DB"/>
    <w:rsid w:val="002476CB"/>
    <w:rsid w:val="0025126F"/>
    <w:rsid w:val="00255138"/>
    <w:rsid w:val="00257F19"/>
    <w:rsid w:val="00262616"/>
    <w:rsid w:val="00263600"/>
    <w:rsid w:val="00263857"/>
    <w:rsid w:val="00263886"/>
    <w:rsid w:val="00263E67"/>
    <w:rsid w:val="0026613B"/>
    <w:rsid w:val="00266D48"/>
    <w:rsid w:val="002673B3"/>
    <w:rsid w:val="00271D53"/>
    <w:rsid w:val="00272A18"/>
    <w:rsid w:val="002735CF"/>
    <w:rsid w:val="00273C04"/>
    <w:rsid w:val="00273F5E"/>
    <w:rsid w:val="00274F56"/>
    <w:rsid w:val="00275622"/>
    <w:rsid w:val="00276312"/>
    <w:rsid w:val="00276807"/>
    <w:rsid w:val="002773C6"/>
    <w:rsid w:val="0028099E"/>
    <w:rsid w:val="002809F4"/>
    <w:rsid w:val="002812B4"/>
    <w:rsid w:val="00283DB8"/>
    <w:rsid w:val="00285B04"/>
    <w:rsid w:val="00285C01"/>
    <w:rsid w:val="00286C65"/>
    <w:rsid w:val="00291009"/>
    <w:rsid w:val="00297636"/>
    <w:rsid w:val="002A1471"/>
    <w:rsid w:val="002A435D"/>
    <w:rsid w:val="002A6882"/>
    <w:rsid w:val="002A6DCB"/>
    <w:rsid w:val="002B1C05"/>
    <w:rsid w:val="002B1EEB"/>
    <w:rsid w:val="002B34F3"/>
    <w:rsid w:val="002B412F"/>
    <w:rsid w:val="002B52F0"/>
    <w:rsid w:val="002C1036"/>
    <w:rsid w:val="002C2A95"/>
    <w:rsid w:val="002C2E73"/>
    <w:rsid w:val="002C64FF"/>
    <w:rsid w:val="002C6D1E"/>
    <w:rsid w:val="002C7655"/>
    <w:rsid w:val="002D188F"/>
    <w:rsid w:val="002D18D2"/>
    <w:rsid w:val="002D219E"/>
    <w:rsid w:val="002D27C9"/>
    <w:rsid w:val="002D4632"/>
    <w:rsid w:val="002D54E6"/>
    <w:rsid w:val="002D5956"/>
    <w:rsid w:val="002D73F6"/>
    <w:rsid w:val="002D761B"/>
    <w:rsid w:val="002D7652"/>
    <w:rsid w:val="002D7751"/>
    <w:rsid w:val="002E0187"/>
    <w:rsid w:val="002E0922"/>
    <w:rsid w:val="002E10AC"/>
    <w:rsid w:val="002E1447"/>
    <w:rsid w:val="002E1AC4"/>
    <w:rsid w:val="002E3608"/>
    <w:rsid w:val="002E49EA"/>
    <w:rsid w:val="002E4BAF"/>
    <w:rsid w:val="002E4D77"/>
    <w:rsid w:val="002E6316"/>
    <w:rsid w:val="002E786E"/>
    <w:rsid w:val="002F3E53"/>
    <w:rsid w:val="002F5D06"/>
    <w:rsid w:val="002F5E25"/>
    <w:rsid w:val="002F6086"/>
    <w:rsid w:val="002F6E89"/>
    <w:rsid w:val="0030007A"/>
    <w:rsid w:val="003050D5"/>
    <w:rsid w:val="00305B6A"/>
    <w:rsid w:val="003103D6"/>
    <w:rsid w:val="0031149A"/>
    <w:rsid w:val="00312F6A"/>
    <w:rsid w:val="0031330E"/>
    <w:rsid w:val="00313BB1"/>
    <w:rsid w:val="00313C47"/>
    <w:rsid w:val="003143F0"/>
    <w:rsid w:val="00314BF4"/>
    <w:rsid w:val="00315049"/>
    <w:rsid w:val="00317A77"/>
    <w:rsid w:val="003207A6"/>
    <w:rsid w:val="00320FFF"/>
    <w:rsid w:val="003230B6"/>
    <w:rsid w:val="00325F7D"/>
    <w:rsid w:val="003260D0"/>
    <w:rsid w:val="00331023"/>
    <w:rsid w:val="00331098"/>
    <w:rsid w:val="00331179"/>
    <w:rsid w:val="003311F8"/>
    <w:rsid w:val="00331EF3"/>
    <w:rsid w:val="00331FDF"/>
    <w:rsid w:val="00332118"/>
    <w:rsid w:val="003330E5"/>
    <w:rsid w:val="00333282"/>
    <w:rsid w:val="00334888"/>
    <w:rsid w:val="00335CDB"/>
    <w:rsid w:val="00340481"/>
    <w:rsid w:val="003417F8"/>
    <w:rsid w:val="00344116"/>
    <w:rsid w:val="00345125"/>
    <w:rsid w:val="00345412"/>
    <w:rsid w:val="00345D91"/>
    <w:rsid w:val="003468DD"/>
    <w:rsid w:val="00346E42"/>
    <w:rsid w:val="00347144"/>
    <w:rsid w:val="00347EAD"/>
    <w:rsid w:val="00350599"/>
    <w:rsid w:val="00350D72"/>
    <w:rsid w:val="00355A55"/>
    <w:rsid w:val="0036003A"/>
    <w:rsid w:val="0036215A"/>
    <w:rsid w:val="00364CFE"/>
    <w:rsid w:val="00365527"/>
    <w:rsid w:val="00367EFD"/>
    <w:rsid w:val="003702B8"/>
    <w:rsid w:val="003714C2"/>
    <w:rsid w:val="003724B4"/>
    <w:rsid w:val="00375ABF"/>
    <w:rsid w:val="0037724E"/>
    <w:rsid w:val="0038307B"/>
    <w:rsid w:val="00385147"/>
    <w:rsid w:val="0038548B"/>
    <w:rsid w:val="0038549D"/>
    <w:rsid w:val="00387244"/>
    <w:rsid w:val="003874A8"/>
    <w:rsid w:val="00391D6E"/>
    <w:rsid w:val="00394704"/>
    <w:rsid w:val="003A1907"/>
    <w:rsid w:val="003A4A8A"/>
    <w:rsid w:val="003A4FE9"/>
    <w:rsid w:val="003A5C70"/>
    <w:rsid w:val="003A635F"/>
    <w:rsid w:val="003A76EF"/>
    <w:rsid w:val="003B267D"/>
    <w:rsid w:val="003B3BB3"/>
    <w:rsid w:val="003B3FF9"/>
    <w:rsid w:val="003B43F6"/>
    <w:rsid w:val="003B4B35"/>
    <w:rsid w:val="003C0F34"/>
    <w:rsid w:val="003C169E"/>
    <w:rsid w:val="003C33A2"/>
    <w:rsid w:val="003C60DC"/>
    <w:rsid w:val="003D0F0A"/>
    <w:rsid w:val="003D2C1C"/>
    <w:rsid w:val="003D2D26"/>
    <w:rsid w:val="003D629C"/>
    <w:rsid w:val="003E1C45"/>
    <w:rsid w:val="003E1C85"/>
    <w:rsid w:val="003E31D9"/>
    <w:rsid w:val="003E3810"/>
    <w:rsid w:val="003E3A71"/>
    <w:rsid w:val="003E75C3"/>
    <w:rsid w:val="003F1BE7"/>
    <w:rsid w:val="003F1C34"/>
    <w:rsid w:val="003F312A"/>
    <w:rsid w:val="003F38C7"/>
    <w:rsid w:val="003F409E"/>
    <w:rsid w:val="003F6780"/>
    <w:rsid w:val="003F760D"/>
    <w:rsid w:val="003F7C93"/>
    <w:rsid w:val="00401FFB"/>
    <w:rsid w:val="0040244C"/>
    <w:rsid w:val="004061F9"/>
    <w:rsid w:val="00407773"/>
    <w:rsid w:val="00407A69"/>
    <w:rsid w:val="00412BD0"/>
    <w:rsid w:val="00413773"/>
    <w:rsid w:val="00413C11"/>
    <w:rsid w:val="00413FFD"/>
    <w:rsid w:val="00415634"/>
    <w:rsid w:val="004166A0"/>
    <w:rsid w:val="00420431"/>
    <w:rsid w:val="00420457"/>
    <w:rsid w:val="004209B7"/>
    <w:rsid w:val="00420BE2"/>
    <w:rsid w:val="004216EE"/>
    <w:rsid w:val="0042180F"/>
    <w:rsid w:val="00422676"/>
    <w:rsid w:val="00423E82"/>
    <w:rsid w:val="00423F0A"/>
    <w:rsid w:val="004247E9"/>
    <w:rsid w:val="00424FE2"/>
    <w:rsid w:val="0043428E"/>
    <w:rsid w:val="00434518"/>
    <w:rsid w:val="00434A8D"/>
    <w:rsid w:val="0043626F"/>
    <w:rsid w:val="00436C1E"/>
    <w:rsid w:val="004374BD"/>
    <w:rsid w:val="00437A00"/>
    <w:rsid w:val="00440978"/>
    <w:rsid w:val="00444FAD"/>
    <w:rsid w:val="00445AAA"/>
    <w:rsid w:val="00450411"/>
    <w:rsid w:val="00452C0E"/>
    <w:rsid w:val="00453415"/>
    <w:rsid w:val="004546DC"/>
    <w:rsid w:val="00456545"/>
    <w:rsid w:val="004565C1"/>
    <w:rsid w:val="00457869"/>
    <w:rsid w:val="004601EC"/>
    <w:rsid w:val="0046378A"/>
    <w:rsid w:val="00463895"/>
    <w:rsid w:val="004642E8"/>
    <w:rsid w:val="00464A72"/>
    <w:rsid w:val="00464B4A"/>
    <w:rsid w:val="0046682D"/>
    <w:rsid w:val="00471022"/>
    <w:rsid w:val="00471D04"/>
    <w:rsid w:val="00471EEB"/>
    <w:rsid w:val="00473FED"/>
    <w:rsid w:val="004764AD"/>
    <w:rsid w:val="00476EF5"/>
    <w:rsid w:val="00481735"/>
    <w:rsid w:val="0048459B"/>
    <w:rsid w:val="00485109"/>
    <w:rsid w:val="00486189"/>
    <w:rsid w:val="004921D9"/>
    <w:rsid w:val="0049361D"/>
    <w:rsid w:val="00495774"/>
    <w:rsid w:val="00496076"/>
    <w:rsid w:val="0049758E"/>
    <w:rsid w:val="00497A51"/>
    <w:rsid w:val="004A016F"/>
    <w:rsid w:val="004A3D71"/>
    <w:rsid w:val="004A5E2A"/>
    <w:rsid w:val="004A6137"/>
    <w:rsid w:val="004A6A19"/>
    <w:rsid w:val="004A7465"/>
    <w:rsid w:val="004A7C5B"/>
    <w:rsid w:val="004B49ED"/>
    <w:rsid w:val="004B4B15"/>
    <w:rsid w:val="004B62E1"/>
    <w:rsid w:val="004B689B"/>
    <w:rsid w:val="004B6B1F"/>
    <w:rsid w:val="004B7220"/>
    <w:rsid w:val="004C180E"/>
    <w:rsid w:val="004C18C6"/>
    <w:rsid w:val="004C1977"/>
    <w:rsid w:val="004C2EAF"/>
    <w:rsid w:val="004C4E97"/>
    <w:rsid w:val="004C5041"/>
    <w:rsid w:val="004C562E"/>
    <w:rsid w:val="004D05F5"/>
    <w:rsid w:val="004D3212"/>
    <w:rsid w:val="004D360A"/>
    <w:rsid w:val="004D607D"/>
    <w:rsid w:val="004D6222"/>
    <w:rsid w:val="004D773D"/>
    <w:rsid w:val="004E0687"/>
    <w:rsid w:val="004E1B58"/>
    <w:rsid w:val="004E1BCB"/>
    <w:rsid w:val="004E2F21"/>
    <w:rsid w:val="004E3025"/>
    <w:rsid w:val="004E31B2"/>
    <w:rsid w:val="004E509A"/>
    <w:rsid w:val="004E64BC"/>
    <w:rsid w:val="004E772E"/>
    <w:rsid w:val="004F1422"/>
    <w:rsid w:val="004F3EFD"/>
    <w:rsid w:val="004F55EE"/>
    <w:rsid w:val="004F5D28"/>
    <w:rsid w:val="004F68D2"/>
    <w:rsid w:val="004F70A9"/>
    <w:rsid w:val="00500CCA"/>
    <w:rsid w:val="005011AE"/>
    <w:rsid w:val="00502690"/>
    <w:rsid w:val="00502C24"/>
    <w:rsid w:val="00503325"/>
    <w:rsid w:val="00510A33"/>
    <w:rsid w:val="00510D26"/>
    <w:rsid w:val="00513FD7"/>
    <w:rsid w:val="0051554A"/>
    <w:rsid w:val="00516A6D"/>
    <w:rsid w:val="00516BEC"/>
    <w:rsid w:val="005212CB"/>
    <w:rsid w:val="0052147A"/>
    <w:rsid w:val="00521C0F"/>
    <w:rsid w:val="005225F6"/>
    <w:rsid w:val="00531303"/>
    <w:rsid w:val="00531B9A"/>
    <w:rsid w:val="00531BD9"/>
    <w:rsid w:val="005347EC"/>
    <w:rsid w:val="005363CD"/>
    <w:rsid w:val="00536F39"/>
    <w:rsid w:val="00542606"/>
    <w:rsid w:val="0054365A"/>
    <w:rsid w:val="005437B4"/>
    <w:rsid w:val="0054420A"/>
    <w:rsid w:val="00544B9E"/>
    <w:rsid w:val="0054764A"/>
    <w:rsid w:val="0055038C"/>
    <w:rsid w:val="00550928"/>
    <w:rsid w:val="00551366"/>
    <w:rsid w:val="00554867"/>
    <w:rsid w:val="00554C27"/>
    <w:rsid w:val="00555CDF"/>
    <w:rsid w:val="005610A9"/>
    <w:rsid w:val="00562A8A"/>
    <w:rsid w:val="005634DC"/>
    <w:rsid w:val="00563535"/>
    <w:rsid w:val="0056467B"/>
    <w:rsid w:val="00564C49"/>
    <w:rsid w:val="00565F77"/>
    <w:rsid w:val="00567903"/>
    <w:rsid w:val="00567F71"/>
    <w:rsid w:val="00570B71"/>
    <w:rsid w:val="00572015"/>
    <w:rsid w:val="005737CD"/>
    <w:rsid w:val="00574892"/>
    <w:rsid w:val="00574A2E"/>
    <w:rsid w:val="00574CFE"/>
    <w:rsid w:val="005769EA"/>
    <w:rsid w:val="00576ADD"/>
    <w:rsid w:val="00576C77"/>
    <w:rsid w:val="0058045F"/>
    <w:rsid w:val="00581996"/>
    <w:rsid w:val="00582394"/>
    <w:rsid w:val="00583471"/>
    <w:rsid w:val="005867DA"/>
    <w:rsid w:val="00586BA9"/>
    <w:rsid w:val="00587795"/>
    <w:rsid w:val="005902DF"/>
    <w:rsid w:val="005915CF"/>
    <w:rsid w:val="00592524"/>
    <w:rsid w:val="00593074"/>
    <w:rsid w:val="005935EE"/>
    <w:rsid w:val="00595BEE"/>
    <w:rsid w:val="00596946"/>
    <w:rsid w:val="005979CF"/>
    <w:rsid w:val="005A1CDF"/>
    <w:rsid w:val="005A2C87"/>
    <w:rsid w:val="005A3072"/>
    <w:rsid w:val="005A3A72"/>
    <w:rsid w:val="005A4C24"/>
    <w:rsid w:val="005A57D9"/>
    <w:rsid w:val="005A6EB6"/>
    <w:rsid w:val="005B05AC"/>
    <w:rsid w:val="005B0C5E"/>
    <w:rsid w:val="005B4130"/>
    <w:rsid w:val="005B4A7E"/>
    <w:rsid w:val="005C052A"/>
    <w:rsid w:val="005C0B68"/>
    <w:rsid w:val="005C189D"/>
    <w:rsid w:val="005C379C"/>
    <w:rsid w:val="005C4545"/>
    <w:rsid w:val="005C50FE"/>
    <w:rsid w:val="005D036F"/>
    <w:rsid w:val="005D05B9"/>
    <w:rsid w:val="005D0A1A"/>
    <w:rsid w:val="005D1A74"/>
    <w:rsid w:val="005D1B30"/>
    <w:rsid w:val="005D24A8"/>
    <w:rsid w:val="005D33D3"/>
    <w:rsid w:val="005D35FA"/>
    <w:rsid w:val="005D527F"/>
    <w:rsid w:val="005D5FA1"/>
    <w:rsid w:val="005E169C"/>
    <w:rsid w:val="005E3A3F"/>
    <w:rsid w:val="005E3E9B"/>
    <w:rsid w:val="005E44D5"/>
    <w:rsid w:val="005E47A7"/>
    <w:rsid w:val="005E4C27"/>
    <w:rsid w:val="005E5AF5"/>
    <w:rsid w:val="005E675E"/>
    <w:rsid w:val="005F13F6"/>
    <w:rsid w:val="005F305F"/>
    <w:rsid w:val="005F453A"/>
    <w:rsid w:val="005F69DC"/>
    <w:rsid w:val="005F6B02"/>
    <w:rsid w:val="005F6E8E"/>
    <w:rsid w:val="005F7E5D"/>
    <w:rsid w:val="006025D4"/>
    <w:rsid w:val="0060358C"/>
    <w:rsid w:val="00603AF5"/>
    <w:rsid w:val="006051E5"/>
    <w:rsid w:val="00606B0B"/>
    <w:rsid w:val="006159E0"/>
    <w:rsid w:val="00620AE2"/>
    <w:rsid w:val="00620D41"/>
    <w:rsid w:val="006231FF"/>
    <w:rsid w:val="006271F1"/>
    <w:rsid w:val="00631A5F"/>
    <w:rsid w:val="00640C94"/>
    <w:rsid w:val="006416E7"/>
    <w:rsid w:val="00645029"/>
    <w:rsid w:val="00645C90"/>
    <w:rsid w:val="0065003A"/>
    <w:rsid w:val="0065013E"/>
    <w:rsid w:val="006522C9"/>
    <w:rsid w:val="00657F74"/>
    <w:rsid w:val="00664846"/>
    <w:rsid w:val="00664B7E"/>
    <w:rsid w:val="00664CE7"/>
    <w:rsid w:val="00665760"/>
    <w:rsid w:val="00665BF1"/>
    <w:rsid w:val="00666E82"/>
    <w:rsid w:val="00670EA8"/>
    <w:rsid w:val="006732C3"/>
    <w:rsid w:val="00674234"/>
    <w:rsid w:val="006760B9"/>
    <w:rsid w:val="00676CF0"/>
    <w:rsid w:val="006774A8"/>
    <w:rsid w:val="006813E1"/>
    <w:rsid w:val="0068369B"/>
    <w:rsid w:val="0068792B"/>
    <w:rsid w:val="00693B69"/>
    <w:rsid w:val="00695EC7"/>
    <w:rsid w:val="00696D76"/>
    <w:rsid w:val="006A2928"/>
    <w:rsid w:val="006A33B4"/>
    <w:rsid w:val="006A682A"/>
    <w:rsid w:val="006A6D36"/>
    <w:rsid w:val="006B13E1"/>
    <w:rsid w:val="006B1BFB"/>
    <w:rsid w:val="006B1C5A"/>
    <w:rsid w:val="006B29A5"/>
    <w:rsid w:val="006B3900"/>
    <w:rsid w:val="006B6803"/>
    <w:rsid w:val="006B7731"/>
    <w:rsid w:val="006B7BFE"/>
    <w:rsid w:val="006C1279"/>
    <w:rsid w:val="006C15DF"/>
    <w:rsid w:val="006C2655"/>
    <w:rsid w:val="006C460C"/>
    <w:rsid w:val="006C60FE"/>
    <w:rsid w:val="006C6135"/>
    <w:rsid w:val="006D1152"/>
    <w:rsid w:val="006D1793"/>
    <w:rsid w:val="006D1B1C"/>
    <w:rsid w:val="006D61C8"/>
    <w:rsid w:val="006D7D6E"/>
    <w:rsid w:val="006E189E"/>
    <w:rsid w:val="006E22BE"/>
    <w:rsid w:val="006E26DD"/>
    <w:rsid w:val="006E3F16"/>
    <w:rsid w:val="006E41B3"/>
    <w:rsid w:val="006E4280"/>
    <w:rsid w:val="006E53E2"/>
    <w:rsid w:val="006E5B57"/>
    <w:rsid w:val="006E607F"/>
    <w:rsid w:val="006E61A0"/>
    <w:rsid w:val="006E742C"/>
    <w:rsid w:val="006F0C59"/>
    <w:rsid w:val="006F1B3D"/>
    <w:rsid w:val="006F1F05"/>
    <w:rsid w:val="006F2601"/>
    <w:rsid w:val="006F3E36"/>
    <w:rsid w:val="006F4DA8"/>
    <w:rsid w:val="006F5891"/>
    <w:rsid w:val="006F6281"/>
    <w:rsid w:val="006F7070"/>
    <w:rsid w:val="00700AE5"/>
    <w:rsid w:val="00703999"/>
    <w:rsid w:val="0071123E"/>
    <w:rsid w:val="007153CA"/>
    <w:rsid w:val="00715D8F"/>
    <w:rsid w:val="00716110"/>
    <w:rsid w:val="00720E7F"/>
    <w:rsid w:val="00721F42"/>
    <w:rsid w:val="00722983"/>
    <w:rsid w:val="00722F8D"/>
    <w:rsid w:val="00723A59"/>
    <w:rsid w:val="00724D02"/>
    <w:rsid w:val="00724FFD"/>
    <w:rsid w:val="007252B2"/>
    <w:rsid w:val="0072611E"/>
    <w:rsid w:val="00731FC9"/>
    <w:rsid w:val="00733F35"/>
    <w:rsid w:val="00737376"/>
    <w:rsid w:val="0074241A"/>
    <w:rsid w:val="00743A21"/>
    <w:rsid w:val="00743BC8"/>
    <w:rsid w:val="00747144"/>
    <w:rsid w:val="00747A43"/>
    <w:rsid w:val="00752F99"/>
    <w:rsid w:val="00756FEA"/>
    <w:rsid w:val="0075709D"/>
    <w:rsid w:val="00760727"/>
    <w:rsid w:val="00760C2B"/>
    <w:rsid w:val="007638AA"/>
    <w:rsid w:val="00764EEF"/>
    <w:rsid w:val="00765352"/>
    <w:rsid w:val="0077577D"/>
    <w:rsid w:val="0077584D"/>
    <w:rsid w:val="00775D0E"/>
    <w:rsid w:val="007827EE"/>
    <w:rsid w:val="00782E4E"/>
    <w:rsid w:val="00783D3A"/>
    <w:rsid w:val="0078577B"/>
    <w:rsid w:val="00785F5F"/>
    <w:rsid w:val="0078679E"/>
    <w:rsid w:val="00786A6C"/>
    <w:rsid w:val="00787FE3"/>
    <w:rsid w:val="00790F6A"/>
    <w:rsid w:val="00791811"/>
    <w:rsid w:val="007926DE"/>
    <w:rsid w:val="007938FD"/>
    <w:rsid w:val="00793F81"/>
    <w:rsid w:val="00794787"/>
    <w:rsid w:val="00794C0A"/>
    <w:rsid w:val="00797542"/>
    <w:rsid w:val="007A566F"/>
    <w:rsid w:val="007A69C1"/>
    <w:rsid w:val="007A6F5B"/>
    <w:rsid w:val="007A71E6"/>
    <w:rsid w:val="007A7C28"/>
    <w:rsid w:val="007B2757"/>
    <w:rsid w:val="007B3E82"/>
    <w:rsid w:val="007B47C3"/>
    <w:rsid w:val="007B67DF"/>
    <w:rsid w:val="007C0B59"/>
    <w:rsid w:val="007C17AF"/>
    <w:rsid w:val="007C2C2F"/>
    <w:rsid w:val="007C4F80"/>
    <w:rsid w:val="007C638A"/>
    <w:rsid w:val="007D1217"/>
    <w:rsid w:val="007D506A"/>
    <w:rsid w:val="007D5797"/>
    <w:rsid w:val="007D5B18"/>
    <w:rsid w:val="007D5FE5"/>
    <w:rsid w:val="007E05BF"/>
    <w:rsid w:val="007E7618"/>
    <w:rsid w:val="007E7829"/>
    <w:rsid w:val="007E7B22"/>
    <w:rsid w:val="007F0DE0"/>
    <w:rsid w:val="007F2FF1"/>
    <w:rsid w:val="007F31DC"/>
    <w:rsid w:val="007F4E7A"/>
    <w:rsid w:val="007F4EA1"/>
    <w:rsid w:val="00800638"/>
    <w:rsid w:val="0080102D"/>
    <w:rsid w:val="00802C4C"/>
    <w:rsid w:val="008036E8"/>
    <w:rsid w:val="0080570C"/>
    <w:rsid w:val="00805942"/>
    <w:rsid w:val="00806307"/>
    <w:rsid w:val="00807F81"/>
    <w:rsid w:val="0081089D"/>
    <w:rsid w:val="00810D72"/>
    <w:rsid w:val="008122CA"/>
    <w:rsid w:val="0081310F"/>
    <w:rsid w:val="00813553"/>
    <w:rsid w:val="008170C9"/>
    <w:rsid w:val="00824074"/>
    <w:rsid w:val="00827528"/>
    <w:rsid w:val="008344E3"/>
    <w:rsid w:val="00835B16"/>
    <w:rsid w:val="008360FF"/>
    <w:rsid w:val="00841C69"/>
    <w:rsid w:val="00841EA9"/>
    <w:rsid w:val="0084212C"/>
    <w:rsid w:val="00842F16"/>
    <w:rsid w:val="0084553C"/>
    <w:rsid w:val="00846CB6"/>
    <w:rsid w:val="00847922"/>
    <w:rsid w:val="00851411"/>
    <w:rsid w:val="008609EF"/>
    <w:rsid w:val="00861BB4"/>
    <w:rsid w:val="0086383E"/>
    <w:rsid w:val="00865E83"/>
    <w:rsid w:val="00867ED2"/>
    <w:rsid w:val="00872425"/>
    <w:rsid w:val="008747E3"/>
    <w:rsid w:val="008751B7"/>
    <w:rsid w:val="00880639"/>
    <w:rsid w:val="0088377A"/>
    <w:rsid w:val="00885295"/>
    <w:rsid w:val="00886190"/>
    <w:rsid w:val="00886D25"/>
    <w:rsid w:val="00886DA0"/>
    <w:rsid w:val="00887A4A"/>
    <w:rsid w:val="00887EA2"/>
    <w:rsid w:val="0089181D"/>
    <w:rsid w:val="00892140"/>
    <w:rsid w:val="00892E0A"/>
    <w:rsid w:val="00892E9C"/>
    <w:rsid w:val="0089373B"/>
    <w:rsid w:val="008943CA"/>
    <w:rsid w:val="00897533"/>
    <w:rsid w:val="008A15E4"/>
    <w:rsid w:val="008A1FD6"/>
    <w:rsid w:val="008A3B82"/>
    <w:rsid w:val="008A4689"/>
    <w:rsid w:val="008B054D"/>
    <w:rsid w:val="008B0697"/>
    <w:rsid w:val="008B1F80"/>
    <w:rsid w:val="008B331A"/>
    <w:rsid w:val="008B56DF"/>
    <w:rsid w:val="008B6758"/>
    <w:rsid w:val="008B6F60"/>
    <w:rsid w:val="008B7ECA"/>
    <w:rsid w:val="008C3F79"/>
    <w:rsid w:val="008D1B50"/>
    <w:rsid w:val="008D2CFD"/>
    <w:rsid w:val="008D3C16"/>
    <w:rsid w:val="008D4385"/>
    <w:rsid w:val="008D58EB"/>
    <w:rsid w:val="008D6654"/>
    <w:rsid w:val="008D6709"/>
    <w:rsid w:val="008D6B58"/>
    <w:rsid w:val="008D7742"/>
    <w:rsid w:val="008D7EDD"/>
    <w:rsid w:val="008E105F"/>
    <w:rsid w:val="008E10FF"/>
    <w:rsid w:val="008E1769"/>
    <w:rsid w:val="008E1D39"/>
    <w:rsid w:val="008E1F35"/>
    <w:rsid w:val="008E34DF"/>
    <w:rsid w:val="008E41C0"/>
    <w:rsid w:val="008E648B"/>
    <w:rsid w:val="008E6F96"/>
    <w:rsid w:val="008F07D6"/>
    <w:rsid w:val="008F14A0"/>
    <w:rsid w:val="008F19BC"/>
    <w:rsid w:val="008F1BD2"/>
    <w:rsid w:val="008F33D4"/>
    <w:rsid w:val="008F3978"/>
    <w:rsid w:val="008F57A3"/>
    <w:rsid w:val="008F6009"/>
    <w:rsid w:val="009005B9"/>
    <w:rsid w:val="0090283D"/>
    <w:rsid w:val="00903F50"/>
    <w:rsid w:val="00904FB0"/>
    <w:rsid w:val="0090532E"/>
    <w:rsid w:val="00905436"/>
    <w:rsid w:val="009059EB"/>
    <w:rsid w:val="00905C94"/>
    <w:rsid w:val="00910D26"/>
    <w:rsid w:val="00910ED3"/>
    <w:rsid w:val="009217C1"/>
    <w:rsid w:val="00922941"/>
    <w:rsid w:val="0092375C"/>
    <w:rsid w:val="009268C2"/>
    <w:rsid w:val="00927E96"/>
    <w:rsid w:val="009300C9"/>
    <w:rsid w:val="00930D0E"/>
    <w:rsid w:val="009319DA"/>
    <w:rsid w:val="00933709"/>
    <w:rsid w:val="00933990"/>
    <w:rsid w:val="009373D4"/>
    <w:rsid w:val="00941897"/>
    <w:rsid w:val="009419BF"/>
    <w:rsid w:val="00942662"/>
    <w:rsid w:val="00942CD7"/>
    <w:rsid w:val="00943B5D"/>
    <w:rsid w:val="00943E31"/>
    <w:rsid w:val="00944A67"/>
    <w:rsid w:val="00950085"/>
    <w:rsid w:val="00951209"/>
    <w:rsid w:val="00952BAB"/>
    <w:rsid w:val="00952CD1"/>
    <w:rsid w:val="00954FEF"/>
    <w:rsid w:val="00955583"/>
    <w:rsid w:val="009561C5"/>
    <w:rsid w:val="0095675B"/>
    <w:rsid w:val="00957BF1"/>
    <w:rsid w:val="00957F9F"/>
    <w:rsid w:val="00961C89"/>
    <w:rsid w:val="00963327"/>
    <w:rsid w:val="00965838"/>
    <w:rsid w:val="00966617"/>
    <w:rsid w:val="0097048F"/>
    <w:rsid w:val="00971966"/>
    <w:rsid w:val="00971F75"/>
    <w:rsid w:val="009726D9"/>
    <w:rsid w:val="00973B1E"/>
    <w:rsid w:val="00973C53"/>
    <w:rsid w:val="009748AB"/>
    <w:rsid w:val="009760A2"/>
    <w:rsid w:val="00976E24"/>
    <w:rsid w:val="00976F75"/>
    <w:rsid w:val="009772D7"/>
    <w:rsid w:val="009824CA"/>
    <w:rsid w:val="0098259E"/>
    <w:rsid w:val="00985843"/>
    <w:rsid w:val="00985C91"/>
    <w:rsid w:val="00986F84"/>
    <w:rsid w:val="00987DA3"/>
    <w:rsid w:val="00987E8E"/>
    <w:rsid w:val="009937AB"/>
    <w:rsid w:val="009965E6"/>
    <w:rsid w:val="0099732F"/>
    <w:rsid w:val="009A09AC"/>
    <w:rsid w:val="009A1102"/>
    <w:rsid w:val="009A176B"/>
    <w:rsid w:val="009A311E"/>
    <w:rsid w:val="009A455F"/>
    <w:rsid w:val="009A5374"/>
    <w:rsid w:val="009A646F"/>
    <w:rsid w:val="009A7061"/>
    <w:rsid w:val="009B041C"/>
    <w:rsid w:val="009B0979"/>
    <w:rsid w:val="009B104B"/>
    <w:rsid w:val="009B78E9"/>
    <w:rsid w:val="009C0446"/>
    <w:rsid w:val="009C1BB8"/>
    <w:rsid w:val="009C1C44"/>
    <w:rsid w:val="009C2633"/>
    <w:rsid w:val="009C27A5"/>
    <w:rsid w:val="009C385B"/>
    <w:rsid w:val="009C6078"/>
    <w:rsid w:val="009C7453"/>
    <w:rsid w:val="009C77B3"/>
    <w:rsid w:val="009D2832"/>
    <w:rsid w:val="009D315F"/>
    <w:rsid w:val="009D47CC"/>
    <w:rsid w:val="009D5D48"/>
    <w:rsid w:val="009D681E"/>
    <w:rsid w:val="009D6CFD"/>
    <w:rsid w:val="009E0081"/>
    <w:rsid w:val="009E26EE"/>
    <w:rsid w:val="009E2705"/>
    <w:rsid w:val="009E545E"/>
    <w:rsid w:val="009E5B38"/>
    <w:rsid w:val="009E6C3A"/>
    <w:rsid w:val="009F001F"/>
    <w:rsid w:val="009F0621"/>
    <w:rsid w:val="009F07CD"/>
    <w:rsid w:val="009F1543"/>
    <w:rsid w:val="009F238D"/>
    <w:rsid w:val="009F2F5E"/>
    <w:rsid w:val="009F3CD4"/>
    <w:rsid w:val="009F5612"/>
    <w:rsid w:val="009F711D"/>
    <w:rsid w:val="009F7945"/>
    <w:rsid w:val="00A00B79"/>
    <w:rsid w:val="00A00E35"/>
    <w:rsid w:val="00A0257D"/>
    <w:rsid w:val="00A026B4"/>
    <w:rsid w:val="00A03957"/>
    <w:rsid w:val="00A054A2"/>
    <w:rsid w:val="00A060C5"/>
    <w:rsid w:val="00A07AD7"/>
    <w:rsid w:val="00A111F8"/>
    <w:rsid w:val="00A11D5C"/>
    <w:rsid w:val="00A12EB8"/>
    <w:rsid w:val="00A134E6"/>
    <w:rsid w:val="00A135E6"/>
    <w:rsid w:val="00A14C05"/>
    <w:rsid w:val="00A15078"/>
    <w:rsid w:val="00A166D6"/>
    <w:rsid w:val="00A17365"/>
    <w:rsid w:val="00A17A18"/>
    <w:rsid w:val="00A202BD"/>
    <w:rsid w:val="00A22FA5"/>
    <w:rsid w:val="00A238A1"/>
    <w:rsid w:val="00A239F5"/>
    <w:rsid w:val="00A25A7F"/>
    <w:rsid w:val="00A27181"/>
    <w:rsid w:val="00A27669"/>
    <w:rsid w:val="00A303B5"/>
    <w:rsid w:val="00A31F47"/>
    <w:rsid w:val="00A34A61"/>
    <w:rsid w:val="00A34CCD"/>
    <w:rsid w:val="00A3551D"/>
    <w:rsid w:val="00A35947"/>
    <w:rsid w:val="00A37836"/>
    <w:rsid w:val="00A406E5"/>
    <w:rsid w:val="00A43593"/>
    <w:rsid w:val="00A47A4B"/>
    <w:rsid w:val="00A47AF7"/>
    <w:rsid w:val="00A51650"/>
    <w:rsid w:val="00A52538"/>
    <w:rsid w:val="00A543B4"/>
    <w:rsid w:val="00A55EFB"/>
    <w:rsid w:val="00A5718D"/>
    <w:rsid w:val="00A57C01"/>
    <w:rsid w:val="00A60099"/>
    <w:rsid w:val="00A61097"/>
    <w:rsid w:val="00A63402"/>
    <w:rsid w:val="00A648DA"/>
    <w:rsid w:val="00A66615"/>
    <w:rsid w:val="00A704D4"/>
    <w:rsid w:val="00A71B74"/>
    <w:rsid w:val="00A72760"/>
    <w:rsid w:val="00A72A08"/>
    <w:rsid w:val="00A75BB4"/>
    <w:rsid w:val="00A803AA"/>
    <w:rsid w:val="00A8076A"/>
    <w:rsid w:val="00A808D2"/>
    <w:rsid w:val="00A80EDF"/>
    <w:rsid w:val="00A814AD"/>
    <w:rsid w:val="00A83350"/>
    <w:rsid w:val="00A83C9C"/>
    <w:rsid w:val="00A852F9"/>
    <w:rsid w:val="00A86D42"/>
    <w:rsid w:val="00A94389"/>
    <w:rsid w:val="00A94FBD"/>
    <w:rsid w:val="00A95751"/>
    <w:rsid w:val="00A95FDE"/>
    <w:rsid w:val="00A960B3"/>
    <w:rsid w:val="00A97DD0"/>
    <w:rsid w:val="00AA04ED"/>
    <w:rsid w:val="00AA1009"/>
    <w:rsid w:val="00AA1B60"/>
    <w:rsid w:val="00AA220C"/>
    <w:rsid w:val="00AA2776"/>
    <w:rsid w:val="00AA328C"/>
    <w:rsid w:val="00AA3786"/>
    <w:rsid w:val="00AA3ABB"/>
    <w:rsid w:val="00AA4D28"/>
    <w:rsid w:val="00AA794F"/>
    <w:rsid w:val="00AB11CA"/>
    <w:rsid w:val="00AB1A01"/>
    <w:rsid w:val="00AB32EF"/>
    <w:rsid w:val="00AC0173"/>
    <w:rsid w:val="00AC1238"/>
    <w:rsid w:val="00AC2CD1"/>
    <w:rsid w:val="00AC3C1F"/>
    <w:rsid w:val="00AC3DC9"/>
    <w:rsid w:val="00AC42F9"/>
    <w:rsid w:val="00AC4B13"/>
    <w:rsid w:val="00AC4BE1"/>
    <w:rsid w:val="00AC50C1"/>
    <w:rsid w:val="00AC6608"/>
    <w:rsid w:val="00AD0A86"/>
    <w:rsid w:val="00AD1633"/>
    <w:rsid w:val="00AD20B4"/>
    <w:rsid w:val="00AD268E"/>
    <w:rsid w:val="00AD3881"/>
    <w:rsid w:val="00AD5FF2"/>
    <w:rsid w:val="00AD6B9A"/>
    <w:rsid w:val="00AE41BB"/>
    <w:rsid w:val="00AE4B63"/>
    <w:rsid w:val="00AE61C6"/>
    <w:rsid w:val="00AE646B"/>
    <w:rsid w:val="00AE7512"/>
    <w:rsid w:val="00AE7E0B"/>
    <w:rsid w:val="00AF0074"/>
    <w:rsid w:val="00AF024E"/>
    <w:rsid w:val="00AF1A9E"/>
    <w:rsid w:val="00AF2F11"/>
    <w:rsid w:val="00AF5451"/>
    <w:rsid w:val="00AF5EE7"/>
    <w:rsid w:val="00AF608B"/>
    <w:rsid w:val="00AF669C"/>
    <w:rsid w:val="00B01045"/>
    <w:rsid w:val="00B01D4F"/>
    <w:rsid w:val="00B03221"/>
    <w:rsid w:val="00B033D5"/>
    <w:rsid w:val="00B03DB8"/>
    <w:rsid w:val="00B0496C"/>
    <w:rsid w:val="00B04C84"/>
    <w:rsid w:val="00B05746"/>
    <w:rsid w:val="00B103A7"/>
    <w:rsid w:val="00B12195"/>
    <w:rsid w:val="00B13BC2"/>
    <w:rsid w:val="00B171F8"/>
    <w:rsid w:val="00B2128D"/>
    <w:rsid w:val="00B21D23"/>
    <w:rsid w:val="00B21FA4"/>
    <w:rsid w:val="00B220DF"/>
    <w:rsid w:val="00B22660"/>
    <w:rsid w:val="00B23A87"/>
    <w:rsid w:val="00B25850"/>
    <w:rsid w:val="00B259C8"/>
    <w:rsid w:val="00B260FA"/>
    <w:rsid w:val="00B261BB"/>
    <w:rsid w:val="00B279E1"/>
    <w:rsid w:val="00B27F22"/>
    <w:rsid w:val="00B30332"/>
    <w:rsid w:val="00B30AF0"/>
    <w:rsid w:val="00B30DC1"/>
    <w:rsid w:val="00B326B9"/>
    <w:rsid w:val="00B340F7"/>
    <w:rsid w:val="00B3418D"/>
    <w:rsid w:val="00B35E53"/>
    <w:rsid w:val="00B36552"/>
    <w:rsid w:val="00B368FD"/>
    <w:rsid w:val="00B36FBE"/>
    <w:rsid w:val="00B377E9"/>
    <w:rsid w:val="00B41492"/>
    <w:rsid w:val="00B42459"/>
    <w:rsid w:val="00B435CF"/>
    <w:rsid w:val="00B464CE"/>
    <w:rsid w:val="00B46C27"/>
    <w:rsid w:val="00B51212"/>
    <w:rsid w:val="00B532BB"/>
    <w:rsid w:val="00B54183"/>
    <w:rsid w:val="00B55292"/>
    <w:rsid w:val="00B57242"/>
    <w:rsid w:val="00B5731E"/>
    <w:rsid w:val="00B574BC"/>
    <w:rsid w:val="00B62F17"/>
    <w:rsid w:val="00B655D4"/>
    <w:rsid w:val="00B70803"/>
    <w:rsid w:val="00B71FE9"/>
    <w:rsid w:val="00B7229F"/>
    <w:rsid w:val="00B74717"/>
    <w:rsid w:val="00B74F27"/>
    <w:rsid w:val="00B75757"/>
    <w:rsid w:val="00B77954"/>
    <w:rsid w:val="00B80D71"/>
    <w:rsid w:val="00B825C6"/>
    <w:rsid w:val="00B82670"/>
    <w:rsid w:val="00B82FD0"/>
    <w:rsid w:val="00B85739"/>
    <w:rsid w:val="00B859ED"/>
    <w:rsid w:val="00B90077"/>
    <w:rsid w:val="00B9074E"/>
    <w:rsid w:val="00B90BA8"/>
    <w:rsid w:val="00B912C9"/>
    <w:rsid w:val="00B92D10"/>
    <w:rsid w:val="00B93D46"/>
    <w:rsid w:val="00B96B10"/>
    <w:rsid w:val="00B97689"/>
    <w:rsid w:val="00B97E74"/>
    <w:rsid w:val="00BA08FA"/>
    <w:rsid w:val="00BA1B36"/>
    <w:rsid w:val="00BA1E3E"/>
    <w:rsid w:val="00BA270E"/>
    <w:rsid w:val="00BA5627"/>
    <w:rsid w:val="00BA78D1"/>
    <w:rsid w:val="00BA7F9B"/>
    <w:rsid w:val="00BB4390"/>
    <w:rsid w:val="00BB4F01"/>
    <w:rsid w:val="00BB7D79"/>
    <w:rsid w:val="00BC2699"/>
    <w:rsid w:val="00BC29F8"/>
    <w:rsid w:val="00BC4543"/>
    <w:rsid w:val="00BC582D"/>
    <w:rsid w:val="00BC5AF1"/>
    <w:rsid w:val="00BD0E82"/>
    <w:rsid w:val="00BD28D7"/>
    <w:rsid w:val="00BD3538"/>
    <w:rsid w:val="00BD66DF"/>
    <w:rsid w:val="00BD754C"/>
    <w:rsid w:val="00BE0E00"/>
    <w:rsid w:val="00BE196E"/>
    <w:rsid w:val="00BE1FDA"/>
    <w:rsid w:val="00BE386F"/>
    <w:rsid w:val="00BE4203"/>
    <w:rsid w:val="00BE5429"/>
    <w:rsid w:val="00BE58C6"/>
    <w:rsid w:val="00BE7817"/>
    <w:rsid w:val="00BE7B7A"/>
    <w:rsid w:val="00BE7D6D"/>
    <w:rsid w:val="00BF3344"/>
    <w:rsid w:val="00BF3E83"/>
    <w:rsid w:val="00C000B8"/>
    <w:rsid w:val="00C00962"/>
    <w:rsid w:val="00C01896"/>
    <w:rsid w:val="00C02981"/>
    <w:rsid w:val="00C029CC"/>
    <w:rsid w:val="00C0378F"/>
    <w:rsid w:val="00C03DB3"/>
    <w:rsid w:val="00C04CF9"/>
    <w:rsid w:val="00C077A9"/>
    <w:rsid w:val="00C07FD9"/>
    <w:rsid w:val="00C113C5"/>
    <w:rsid w:val="00C123E7"/>
    <w:rsid w:val="00C13ACF"/>
    <w:rsid w:val="00C176AF"/>
    <w:rsid w:val="00C178EE"/>
    <w:rsid w:val="00C17F62"/>
    <w:rsid w:val="00C20AEB"/>
    <w:rsid w:val="00C21688"/>
    <w:rsid w:val="00C25226"/>
    <w:rsid w:val="00C30962"/>
    <w:rsid w:val="00C31237"/>
    <w:rsid w:val="00C3145C"/>
    <w:rsid w:val="00C32E3B"/>
    <w:rsid w:val="00C32E98"/>
    <w:rsid w:val="00C33FC7"/>
    <w:rsid w:val="00C34AB7"/>
    <w:rsid w:val="00C4016C"/>
    <w:rsid w:val="00C4315B"/>
    <w:rsid w:val="00C43187"/>
    <w:rsid w:val="00C456A6"/>
    <w:rsid w:val="00C45A04"/>
    <w:rsid w:val="00C46B8B"/>
    <w:rsid w:val="00C47CB6"/>
    <w:rsid w:val="00C50230"/>
    <w:rsid w:val="00C5166C"/>
    <w:rsid w:val="00C5268D"/>
    <w:rsid w:val="00C52A77"/>
    <w:rsid w:val="00C537A8"/>
    <w:rsid w:val="00C5413D"/>
    <w:rsid w:val="00C5624B"/>
    <w:rsid w:val="00C5758D"/>
    <w:rsid w:val="00C61A14"/>
    <w:rsid w:val="00C61DC2"/>
    <w:rsid w:val="00C63BC5"/>
    <w:rsid w:val="00C67DD1"/>
    <w:rsid w:val="00C74300"/>
    <w:rsid w:val="00C76D16"/>
    <w:rsid w:val="00C810D2"/>
    <w:rsid w:val="00C852A7"/>
    <w:rsid w:val="00C85A0C"/>
    <w:rsid w:val="00C85BFB"/>
    <w:rsid w:val="00C85D60"/>
    <w:rsid w:val="00C85F84"/>
    <w:rsid w:val="00C86717"/>
    <w:rsid w:val="00C87B23"/>
    <w:rsid w:val="00C9001E"/>
    <w:rsid w:val="00C90B9A"/>
    <w:rsid w:val="00C918EB"/>
    <w:rsid w:val="00C92A03"/>
    <w:rsid w:val="00C938A8"/>
    <w:rsid w:val="00C941AF"/>
    <w:rsid w:val="00C965D8"/>
    <w:rsid w:val="00C97EEF"/>
    <w:rsid w:val="00CA260E"/>
    <w:rsid w:val="00CA428E"/>
    <w:rsid w:val="00CA5747"/>
    <w:rsid w:val="00CA6EB4"/>
    <w:rsid w:val="00CB0C81"/>
    <w:rsid w:val="00CB3501"/>
    <w:rsid w:val="00CB3678"/>
    <w:rsid w:val="00CB3ADD"/>
    <w:rsid w:val="00CB3C50"/>
    <w:rsid w:val="00CB4302"/>
    <w:rsid w:val="00CB7D57"/>
    <w:rsid w:val="00CC0565"/>
    <w:rsid w:val="00CC0893"/>
    <w:rsid w:val="00CC0AD1"/>
    <w:rsid w:val="00CC1673"/>
    <w:rsid w:val="00CC1708"/>
    <w:rsid w:val="00CC1803"/>
    <w:rsid w:val="00CC1D72"/>
    <w:rsid w:val="00CC1E3F"/>
    <w:rsid w:val="00CC504A"/>
    <w:rsid w:val="00CC52CF"/>
    <w:rsid w:val="00CC5890"/>
    <w:rsid w:val="00CC5A7E"/>
    <w:rsid w:val="00CC5EFB"/>
    <w:rsid w:val="00CC7E17"/>
    <w:rsid w:val="00CD0ABE"/>
    <w:rsid w:val="00CD1554"/>
    <w:rsid w:val="00CD18B7"/>
    <w:rsid w:val="00CD2403"/>
    <w:rsid w:val="00CD3E6E"/>
    <w:rsid w:val="00CD44ED"/>
    <w:rsid w:val="00CD4530"/>
    <w:rsid w:val="00CD5A1F"/>
    <w:rsid w:val="00CD5C48"/>
    <w:rsid w:val="00CD66DA"/>
    <w:rsid w:val="00CD6D20"/>
    <w:rsid w:val="00CD7176"/>
    <w:rsid w:val="00CD7899"/>
    <w:rsid w:val="00CD7DFF"/>
    <w:rsid w:val="00CF0C6A"/>
    <w:rsid w:val="00CF219C"/>
    <w:rsid w:val="00CF3808"/>
    <w:rsid w:val="00CF56BC"/>
    <w:rsid w:val="00CF5F40"/>
    <w:rsid w:val="00D006E2"/>
    <w:rsid w:val="00D0107B"/>
    <w:rsid w:val="00D01EBF"/>
    <w:rsid w:val="00D04725"/>
    <w:rsid w:val="00D06385"/>
    <w:rsid w:val="00D071FB"/>
    <w:rsid w:val="00D07277"/>
    <w:rsid w:val="00D07A15"/>
    <w:rsid w:val="00D10067"/>
    <w:rsid w:val="00D11DF7"/>
    <w:rsid w:val="00D13448"/>
    <w:rsid w:val="00D146E0"/>
    <w:rsid w:val="00D15B3F"/>
    <w:rsid w:val="00D16244"/>
    <w:rsid w:val="00D20C07"/>
    <w:rsid w:val="00D20F50"/>
    <w:rsid w:val="00D21066"/>
    <w:rsid w:val="00D21A9C"/>
    <w:rsid w:val="00D23654"/>
    <w:rsid w:val="00D2547D"/>
    <w:rsid w:val="00D31C60"/>
    <w:rsid w:val="00D35805"/>
    <w:rsid w:val="00D3592D"/>
    <w:rsid w:val="00D40AFF"/>
    <w:rsid w:val="00D41291"/>
    <w:rsid w:val="00D4315D"/>
    <w:rsid w:val="00D43CC0"/>
    <w:rsid w:val="00D44E1A"/>
    <w:rsid w:val="00D45157"/>
    <w:rsid w:val="00D45EA9"/>
    <w:rsid w:val="00D470BC"/>
    <w:rsid w:val="00D548BA"/>
    <w:rsid w:val="00D560C1"/>
    <w:rsid w:val="00D57368"/>
    <w:rsid w:val="00D609A7"/>
    <w:rsid w:val="00D60C01"/>
    <w:rsid w:val="00D62445"/>
    <w:rsid w:val="00D65035"/>
    <w:rsid w:val="00D70A8F"/>
    <w:rsid w:val="00D70CCC"/>
    <w:rsid w:val="00D725CC"/>
    <w:rsid w:val="00D73566"/>
    <w:rsid w:val="00D737CB"/>
    <w:rsid w:val="00D746B3"/>
    <w:rsid w:val="00D766E5"/>
    <w:rsid w:val="00D7705A"/>
    <w:rsid w:val="00D776B9"/>
    <w:rsid w:val="00D80EE7"/>
    <w:rsid w:val="00D80F56"/>
    <w:rsid w:val="00D83021"/>
    <w:rsid w:val="00D8309C"/>
    <w:rsid w:val="00D85515"/>
    <w:rsid w:val="00D92E11"/>
    <w:rsid w:val="00D93352"/>
    <w:rsid w:val="00D94DF9"/>
    <w:rsid w:val="00D95544"/>
    <w:rsid w:val="00D96380"/>
    <w:rsid w:val="00D9721C"/>
    <w:rsid w:val="00DA119C"/>
    <w:rsid w:val="00DA13AE"/>
    <w:rsid w:val="00DA1A8C"/>
    <w:rsid w:val="00DA2B6E"/>
    <w:rsid w:val="00DA3987"/>
    <w:rsid w:val="00DA657A"/>
    <w:rsid w:val="00DA77F6"/>
    <w:rsid w:val="00DB1FFC"/>
    <w:rsid w:val="00DB25C7"/>
    <w:rsid w:val="00DB455B"/>
    <w:rsid w:val="00DB4BEC"/>
    <w:rsid w:val="00DB6BC1"/>
    <w:rsid w:val="00DC2397"/>
    <w:rsid w:val="00DC40FB"/>
    <w:rsid w:val="00DC41B1"/>
    <w:rsid w:val="00DC460E"/>
    <w:rsid w:val="00DC4F87"/>
    <w:rsid w:val="00DC62CF"/>
    <w:rsid w:val="00DC6B4F"/>
    <w:rsid w:val="00DC76A3"/>
    <w:rsid w:val="00DC7ED3"/>
    <w:rsid w:val="00DD118A"/>
    <w:rsid w:val="00DD1555"/>
    <w:rsid w:val="00DD3D36"/>
    <w:rsid w:val="00DD526B"/>
    <w:rsid w:val="00DD561A"/>
    <w:rsid w:val="00DE06AE"/>
    <w:rsid w:val="00DE2BBB"/>
    <w:rsid w:val="00DE3903"/>
    <w:rsid w:val="00DE46FE"/>
    <w:rsid w:val="00DE5652"/>
    <w:rsid w:val="00DE6F30"/>
    <w:rsid w:val="00DE6FAC"/>
    <w:rsid w:val="00DF46AA"/>
    <w:rsid w:val="00DF74FA"/>
    <w:rsid w:val="00DF75A2"/>
    <w:rsid w:val="00E002B0"/>
    <w:rsid w:val="00E027F6"/>
    <w:rsid w:val="00E03C7B"/>
    <w:rsid w:val="00E05178"/>
    <w:rsid w:val="00E0659B"/>
    <w:rsid w:val="00E0673A"/>
    <w:rsid w:val="00E1005D"/>
    <w:rsid w:val="00E11368"/>
    <w:rsid w:val="00E12159"/>
    <w:rsid w:val="00E125BC"/>
    <w:rsid w:val="00E125CA"/>
    <w:rsid w:val="00E134C6"/>
    <w:rsid w:val="00E141A3"/>
    <w:rsid w:val="00E14B32"/>
    <w:rsid w:val="00E216B2"/>
    <w:rsid w:val="00E247BF"/>
    <w:rsid w:val="00E250B5"/>
    <w:rsid w:val="00E269DC"/>
    <w:rsid w:val="00E269F2"/>
    <w:rsid w:val="00E27BA9"/>
    <w:rsid w:val="00E321DE"/>
    <w:rsid w:val="00E358FB"/>
    <w:rsid w:val="00E35FBC"/>
    <w:rsid w:val="00E3611C"/>
    <w:rsid w:val="00E3620C"/>
    <w:rsid w:val="00E41837"/>
    <w:rsid w:val="00E41880"/>
    <w:rsid w:val="00E42393"/>
    <w:rsid w:val="00E442D3"/>
    <w:rsid w:val="00E45522"/>
    <w:rsid w:val="00E45A1E"/>
    <w:rsid w:val="00E50AD9"/>
    <w:rsid w:val="00E50BF2"/>
    <w:rsid w:val="00E51121"/>
    <w:rsid w:val="00E52534"/>
    <w:rsid w:val="00E54224"/>
    <w:rsid w:val="00E552A2"/>
    <w:rsid w:val="00E61457"/>
    <w:rsid w:val="00E66CAB"/>
    <w:rsid w:val="00E705BB"/>
    <w:rsid w:val="00E710D0"/>
    <w:rsid w:val="00E735B4"/>
    <w:rsid w:val="00E74D39"/>
    <w:rsid w:val="00E7520E"/>
    <w:rsid w:val="00E77841"/>
    <w:rsid w:val="00E82F4C"/>
    <w:rsid w:val="00E83245"/>
    <w:rsid w:val="00E84220"/>
    <w:rsid w:val="00E84C31"/>
    <w:rsid w:val="00E84CFA"/>
    <w:rsid w:val="00E87E04"/>
    <w:rsid w:val="00E9439E"/>
    <w:rsid w:val="00E94C8F"/>
    <w:rsid w:val="00E964BB"/>
    <w:rsid w:val="00E97264"/>
    <w:rsid w:val="00E9759F"/>
    <w:rsid w:val="00E97E8B"/>
    <w:rsid w:val="00EA0684"/>
    <w:rsid w:val="00EA1060"/>
    <w:rsid w:val="00EA24F5"/>
    <w:rsid w:val="00EA2747"/>
    <w:rsid w:val="00EA33B5"/>
    <w:rsid w:val="00EA4AB9"/>
    <w:rsid w:val="00EA4FF7"/>
    <w:rsid w:val="00EA51E6"/>
    <w:rsid w:val="00EA5681"/>
    <w:rsid w:val="00EA584B"/>
    <w:rsid w:val="00EA6BF8"/>
    <w:rsid w:val="00EA7801"/>
    <w:rsid w:val="00EB14B0"/>
    <w:rsid w:val="00EB35F5"/>
    <w:rsid w:val="00EB44B9"/>
    <w:rsid w:val="00EB4689"/>
    <w:rsid w:val="00EB55F2"/>
    <w:rsid w:val="00EB715D"/>
    <w:rsid w:val="00EB7762"/>
    <w:rsid w:val="00EC00A9"/>
    <w:rsid w:val="00EC12BF"/>
    <w:rsid w:val="00EC16DB"/>
    <w:rsid w:val="00EC27DE"/>
    <w:rsid w:val="00EC4EE6"/>
    <w:rsid w:val="00EC73BD"/>
    <w:rsid w:val="00ED045D"/>
    <w:rsid w:val="00ED21D8"/>
    <w:rsid w:val="00ED38BD"/>
    <w:rsid w:val="00ED44C4"/>
    <w:rsid w:val="00ED52FD"/>
    <w:rsid w:val="00ED65F1"/>
    <w:rsid w:val="00EE0891"/>
    <w:rsid w:val="00EE0CFA"/>
    <w:rsid w:val="00EE2716"/>
    <w:rsid w:val="00EE2854"/>
    <w:rsid w:val="00EE40D3"/>
    <w:rsid w:val="00EE4C8B"/>
    <w:rsid w:val="00EF1698"/>
    <w:rsid w:val="00EF2F12"/>
    <w:rsid w:val="00EF3CF6"/>
    <w:rsid w:val="00EF4B7B"/>
    <w:rsid w:val="00EF5599"/>
    <w:rsid w:val="00EF675E"/>
    <w:rsid w:val="00EF7B6A"/>
    <w:rsid w:val="00EF7BF7"/>
    <w:rsid w:val="00F02F5C"/>
    <w:rsid w:val="00F04D96"/>
    <w:rsid w:val="00F04E0A"/>
    <w:rsid w:val="00F071AA"/>
    <w:rsid w:val="00F07247"/>
    <w:rsid w:val="00F07EBE"/>
    <w:rsid w:val="00F11F08"/>
    <w:rsid w:val="00F1382F"/>
    <w:rsid w:val="00F1440C"/>
    <w:rsid w:val="00F154E6"/>
    <w:rsid w:val="00F15BAE"/>
    <w:rsid w:val="00F1628F"/>
    <w:rsid w:val="00F16376"/>
    <w:rsid w:val="00F1773D"/>
    <w:rsid w:val="00F2001A"/>
    <w:rsid w:val="00F23E20"/>
    <w:rsid w:val="00F243EC"/>
    <w:rsid w:val="00F24940"/>
    <w:rsid w:val="00F27ACD"/>
    <w:rsid w:val="00F27C40"/>
    <w:rsid w:val="00F32B1D"/>
    <w:rsid w:val="00F41D43"/>
    <w:rsid w:val="00F45422"/>
    <w:rsid w:val="00F46A70"/>
    <w:rsid w:val="00F51F2D"/>
    <w:rsid w:val="00F53BA4"/>
    <w:rsid w:val="00F6174C"/>
    <w:rsid w:val="00F62265"/>
    <w:rsid w:val="00F625DD"/>
    <w:rsid w:val="00F630B7"/>
    <w:rsid w:val="00F64C94"/>
    <w:rsid w:val="00F6510A"/>
    <w:rsid w:val="00F66B58"/>
    <w:rsid w:val="00F67040"/>
    <w:rsid w:val="00F67CB4"/>
    <w:rsid w:val="00F804B9"/>
    <w:rsid w:val="00F81B2B"/>
    <w:rsid w:val="00F8477B"/>
    <w:rsid w:val="00F854CB"/>
    <w:rsid w:val="00F85FE0"/>
    <w:rsid w:val="00F86E2D"/>
    <w:rsid w:val="00F915BE"/>
    <w:rsid w:val="00F918F5"/>
    <w:rsid w:val="00F926B2"/>
    <w:rsid w:val="00F9279F"/>
    <w:rsid w:val="00F92B6E"/>
    <w:rsid w:val="00F935F6"/>
    <w:rsid w:val="00F95002"/>
    <w:rsid w:val="00F95271"/>
    <w:rsid w:val="00F9565B"/>
    <w:rsid w:val="00F96122"/>
    <w:rsid w:val="00F96CED"/>
    <w:rsid w:val="00F971E6"/>
    <w:rsid w:val="00F974B7"/>
    <w:rsid w:val="00F97E78"/>
    <w:rsid w:val="00FA22B7"/>
    <w:rsid w:val="00FA28D0"/>
    <w:rsid w:val="00FA4146"/>
    <w:rsid w:val="00FA41D7"/>
    <w:rsid w:val="00FA58C7"/>
    <w:rsid w:val="00FA61AF"/>
    <w:rsid w:val="00FA6A45"/>
    <w:rsid w:val="00FB1620"/>
    <w:rsid w:val="00FB18C7"/>
    <w:rsid w:val="00FB1C94"/>
    <w:rsid w:val="00FB4D51"/>
    <w:rsid w:val="00FB6AAD"/>
    <w:rsid w:val="00FB74C8"/>
    <w:rsid w:val="00FB775A"/>
    <w:rsid w:val="00FC0D12"/>
    <w:rsid w:val="00FC1081"/>
    <w:rsid w:val="00FC2C9A"/>
    <w:rsid w:val="00FC30D6"/>
    <w:rsid w:val="00FC3552"/>
    <w:rsid w:val="00FC38EE"/>
    <w:rsid w:val="00FC3EED"/>
    <w:rsid w:val="00FC50A9"/>
    <w:rsid w:val="00FC55E3"/>
    <w:rsid w:val="00FC6830"/>
    <w:rsid w:val="00FC7935"/>
    <w:rsid w:val="00FD01E1"/>
    <w:rsid w:val="00FD213D"/>
    <w:rsid w:val="00FD32C5"/>
    <w:rsid w:val="00FD63AE"/>
    <w:rsid w:val="00FD67E0"/>
    <w:rsid w:val="00FE003B"/>
    <w:rsid w:val="00FE0241"/>
    <w:rsid w:val="00FE0B98"/>
    <w:rsid w:val="00FE1B4D"/>
    <w:rsid w:val="00FE1BD8"/>
    <w:rsid w:val="00FE6381"/>
    <w:rsid w:val="00FF087D"/>
    <w:rsid w:val="00FF468F"/>
    <w:rsid w:val="00FF47A1"/>
    <w:rsid w:val="00FF78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398388A"/>
  <w14:defaultImageDpi w14:val="300"/>
  <w15:docId w15:val="{5492CDEB-E3E7-46F1-8398-89109E978A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Calibri"/>
        <w:sz w:val="24"/>
        <w:szCs w:val="24"/>
        <w:u w:color="000000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6510A"/>
    <w:pPr>
      <w:spacing w:after="200" w:line="276" w:lineRule="auto"/>
    </w:pPr>
    <w:rPr>
      <w:rFonts w:asciiTheme="minorHAnsi" w:hAnsiTheme="minorHAnsi" w:cstheme="minorBidi"/>
      <w:sz w:val="22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EC12BF"/>
    <w:pPr>
      <w:keepNext/>
      <w:keepLines/>
      <w:spacing w:before="360" w:after="40" w:line="240" w:lineRule="auto"/>
      <w:outlineLvl w:val="0"/>
    </w:pPr>
    <w:rPr>
      <w:rFonts w:asciiTheme="majorHAnsi" w:eastAsiaTheme="majorEastAsia" w:hAnsiTheme="majorHAnsi" w:cstheme="majorBidi"/>
      <w:color w:val="E36C0A" w:themeColor="accent6" w:themeShade="BF"/>
      <w:sz w:val="40"/>
      <w:szCs w:val="40"/>
      <w:lang w:eastAsia="ja-JP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C6608"/>
    <w:pPr>
      <w:keepNext/>
      <w:keepLines/>
      <w:spacing w:before="360" w:after="0" w:line="259" w:lineRule="auto"/>
      <w:ind w:left="576" w:hanging="576"/>
      <w:outlineLvl w:val="1"/>
    </w:pPr>
    <w:rPr>
      <w:rFonts w:asciiTheme="majorHAnsi" w:eastAsiaTheme="majorEastAsia" w:hAnsiTheme="majorHAnsi" w:cstheme="majorBidi"/>
      <w:b/>
      <w:bCs/>
      <w:smallCaps/>
      <w:color w:val="000000" w:themeColor="text1"/>
      <w:sz w:val="28"/>
      <w:szCs w:val="28"/>
      <w:lang w:val="es-E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C6608"/>
    <w:pPr>
      <w:keepNext/>
      <w:keepLines/>
      <w:spacing w:before="200" w:after="0" w:line="259" w:lineRule="auto"/>
      <w:ind w:left="720" w:hanging="720"/>
      <w:outlineLvl w:val="2"/>
    </w:pPr>
    <w:rPr>
      <w:rFonts w:asciiTheme="majorHAnsi" w:eastAsiaTheme="majorEastAsia" w:hAnsiTheme="majorHAnsi" w:cstheme="majorBidi"/>
      <w:b/>
      <w:bCs/>
      <w:color w:val="000000" w:themeColor="text1"/>
      <w:lang w:val="es-ES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AC6608"/>
    <w:pPr>
      <w:keepNext/>
      <w:keepLines/>
      <w:spacing w:before="200" w:after="0" w:line="259" w:lineRule="auto"/>
      <w:ind w:left="864" w:hanging="864"/>
      <w:outlineLvl w:val="3"/>
    </w:pPr>
    <w:rPr>
      <w:rFonts w:asciiTheme="majorHAnsi" w:eastAsiaTheme="majorEastAsia" w:hAnsiTheme="majorHAnsi" w:cstheme="majorBidi"/>
      <w:b/>
      <w:bCs/>
      <w:i/>
      <w:iCs/>
      <w:color w:val="000000" w:themeColor="text1"/>
      <w:lang w:val="es-ES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AC6608"/>
    <w:pPr>
      <w:keepNext/>
      <w:keepLines/>
      <w:spacing w:before="200" w:after="0" w:line="259" w:lineRule="auto"/>
      <w:ind w:left="1008" w:hanging="1008"/>
      <w:outlineLvl w:val="4"/>
    </w:pPr>
    <w:rPr>
      <w:rFonts w:asciiTheme="majorHAnsi" w:eastAsiaTheme="majorEastAsia" w:hAnsiTheme="majorHAnsi" w:cstheme="majorBidi"/>
      <w:color w:val="17365D" w:themeColor="text2" w:themeShade="BF"/>
      <w:lang w:val="es-ES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AC6608"/>
    <w:pPr>
      <w:keepNext/>
      <w:keepLines/>
      <w:spacing w:before="200" w:after="0" w:line="259" w:lineRule="auto"/>
      <w:ind w:left="1152" w:hanging="1152"/>
      <w:outlineLvl w:val="5"/>
    </w:pPr>
    <w:rPr>
      <w:rFonts w:asciiTheme="majorHAnsi" w:eastAsiaTheme="majorEastAsia" w:hAnsiTheme="majorHAnsi" w:cstheme="majorBidi"/>
      <w:i/>
      <w:iCs/>
      <w:color w:val="17365D" w:themeColor="text2" w:themeShade="BF"/>
      <w:lang w:val="es-ES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AC6608"/>
    <w:pPr>
      <w:keepNext/>
      <w:keepLines/>
      <w:spacing w:before="200" w:after="0" w:line="259" w:lineRule="auto"/>
      <w:ind w:left="1296" w:hanging="1296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lang w:val="es-ES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AC6608"/>
    <w:pPr>
      <w:keepNext/>
      <w:keepLines/>
      <w:spacing w:before="200" w:after="0" w:line="259" w:lineRule="auto"/>
      <w:ind w:left="1440" w:hanging="144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s-ES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AC6608"/>
    <w:pPr>
      <w:keepNext/>
      <w:keepLines/>
      <w:spacing w:before="200" w:after="0" w:line="259" w:lineRule="auto"/>
      <w:ind w:left="1584" w:hanging="1584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s-E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C12BF"/>
    <w:rPr>
      <w:rFonts w:asciiTheme="majorHAnsi" w:eastAsiaTheme="majorEastAsia" w:hAnsiTheme="majorHAnsi" w:cstheme="majorBidi"/>
      <w:color w:val="E36C0A" w:themeColor="accent6" w:themeShade="BF"/>
      <w:sz w:val="40"/>
      <w:szCs w:val="40"/>
    </w:rPr>
  </w:style>
  <w:style w:type="character" w:styleId="Hyperlink">
    <w:name w:val="Hyperlink"/>
    <w:uiPriority w:val="99"/>
    <w:rsid w:val="00EC12BF"/>
    <w:rPr>
      <w:color w:val="0000FF"/>
      <w:u w:val="single"/>
    </w:rPr>
  </w:style>
  <w:style w:type="character" w:styleId="Strong">
    <w:name w:val="Strong"/>
    <w:uiPriority w:val="22"/>
    <w:qFormat/>
    <w:rsid w:val="00D766E5"/>
    <w:rPr>
      <w:b/>
      <w:bCs/>
    </w:rPr>
  </w:style>
  <w:style w:type="paragraph" w:styleId="ListParagraph">
    <w:name w:val="List Paragraph"/>
    <w:basedOn w:val="Normal"/>
    <w:uiPriority w:val="34"/>
    <w:qFormat/>
    <w:rsid w:val="00D766E5"/>
    <w:pPr>
      <w:ind w:left="720"/>
      <w:contextualSpacing/>
    </w:pPr>
  </w:style>
  <w:style w:type="paragraph" w:customStyle="1" w:styleId="Normal1">
    <w:name w:val="Normal1"/>
    <w:rsid w:val="00D766E5"/>
    <w:pPr>
      <w:spacing w:after="160" w:line="254" w:lineRule="auto"/>
    </w:pPr>
    <w:rPr>
      <w:rFonts w:ascii="Calibri" w:eastAsia="Calibri" w:hAnsi="Calibri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D31C6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31C6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31C60"/>
    <w:rPr>
      <w:rFonts w:asciiTheme="minorHAnsi" w:hAnsiTheme="minorHAnsi" w:cstheme="minorBidi"/>
      <w:sz w:val="20"/>
      <w:szCs w:val="20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31C60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1C60"/>
    <w:rPr>
      <w:rFonts w:ascii="Lucida Grande" w:hAnsi="Lucida Grande" w:cs="Lucida Grande"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B435C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435CF"/>
    <w:rPr>
      <w:rFonts w:asciiTheme="minorHAnsi" w:hAnsiTheme="minorHAnsi" w:cstheme="minorBidi"/>
      <w:sz w:val="22"/>
      <w:szCs w:val="22"/>
      <w:lang w:eastAsia="en-US"/>
    </w:rPr>
  </w:style>
  <w:style w:type="character" w:styleId="PageNumber">
    <w:name w:val="page number"/>
    <w:basedOn w:val="DefaultParagraphFont"/>
    <w:uiPriority w:val="99"/>
    <w:semiHidden/>
    <w:unhideWhenUsed/>
    <w:rsid w:val="00B435CF"/>
  </w:style>
  <w:style w:type="paragraph" w:styleId="NormalWeb">
    <w:name w:val="Normal (Web)"/>
    <w:basedOn w:val="Normal"/>
    <w:uiPriority w:val="99"/>
    <w:rsid w:val="008F60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Spacing">
    <w:name w:val="No Spacing"/>
    <w:aliases w:val="Formato Tesis"/>
    <w:link w:val="NoSpacingChar"/>
    <w:uiPriority w:val="1"/>
    <w:qFormat/>
    <w:rsid w:val="00F1628F"/>
    <w:pPr>
      <w:spacing w:after="120" w:line="480" w:lineRule="auto"/>
      <w:ind w:firstLine="709"/>
      <w:jc w:val="both"/>
    </w:pPr>
    <w:rPr>
      <w:rFonts w:eastAsia="Times New Roman" w:cs="Times New Roman"/>
      <w:szCs w:val="22"/>
      <w:lang w:eastAsia="en-US"/>
    </w:rPr>
  </w:style>
  <w:style w:type="character" w:customStyle="1" w:styleId="NoSpacingChar">
    <w:name w:val="No Spacing Char"/>
    <w:aliases w:val="Formato Tesis Char"/>
    <w:link w:val="NoSpacing"/>
    <w:uiPriority w:val="1"/>
    <w:locked/>
    <w:rsid w:val="00F1628F"/>
    <w:rPr>
      <w:rFonts w:eastAsia="Times New Roman" w:cs="Times New Roman"/>
      <w:szCs w:val="22"/>
      <w:lang w:eastAsia="en-US"/>
    </w:rPr>
  </w:style>
  <w:style w:type="table" w:styleId="TableGrid">
    <w:name w:val="Table Grid"/>
    <w:basedOn w:val="TableNormal"/>
    <w:uiPriority w:val="39"/>
    <w:rsid w:val="001F3803"/>
    <w:rPr>
      <w:rFonts w:asciiTheme="minorHAnsi" w:hAnsiTheme="minorHAnsi" w:cstheme="minorBidi"/>
      <w:sz w:val="22"/>
      <w:szCs w:val="22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text-with-line-breaks">
    <w:name w:val="text-with-line-breaks"/>
    <w:basedOn w:val="DefaultParagraphFont"/>
    <w:rsid w:val="001004E5"/>
  </w:style>
  <w:style w:type="character" w:customStyle="1" w:styleId="Heading2Char">
    <w:name w:val="Heading 2 Char"/>
    <w:basedOn w:val="DefaultParagraphFont"/>
    <w:link w:val="Heading2"/>
    <w:uiPriority w:val="9"/>
    <w:rsid w:val="00AC6608"/>
    <w:rPr>
      <w:rFonts w:asciiTheme="majorHAnsi" w:eastAsiaTheme="majorEastAsia" w:hAnsiTheme="majorHAnsi" w:cstheme="majorBidi"/>
      <w:b/>
      <w:bCs/>
      <w:smallCaps/>
      <w:color w:val="000000" w:themeColor="text1"/>
      <w:sz w:val="28"/>
      <w:szCs w:val="28"/>
      <w:lang w:val="es-ES"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AC6608"/>
    <w:rPr>
      <w:rFonts w:asciiTheme="majorHAnsi" w:eastAsiaTheme="majorEastAsia" w:hAnsiTheme="majorHAnsi" w:cstheme="majorBidi"/>
      <w:b/>
      <w:bCs/>
      <w:color w:val="000000" w:themeColor="text1"/>
      <w:sz w:val="22"/>
      <w:szCs w:val="22"/>
      <w:lang w:val="es-ES" w:eastAsia="en-US"/>
    </w:rPr>
  </w:style>
  <w:style w:type="character" w:customStyle="1" w:styleId="Heading4Char">
    <w:name w:val="Heading 4 Char"/>
    <w:basedOn w:val="DefaultParagraphFont"/>
    <w:link w:val="Heading4"/>
    <w:uiPriority w:val="9"/>
    <w:rsid w:val="00AC6608"/>
    <w:rPr>
      <w:rFonts w:asciiTheme="majorHAnsi" w:eastAsiaTheme="majorEastAsia" w:hAnsiTheme="majorHAnsi" w:cstheme="majorBidi"/>
      <w:b/>
      <w:bCs/>
      <w:i/>
      <w:iCs/>
      <w:color w:val="000000" w:themeColor="text1"/>
      <w:sz w:val="22"/>
      <w:szCs w:val="22"/>
      <w:lang w:val="es-ES"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AC6608"/>
    <w:rPr>
      <w:rFonts w:asciiTheme="majorHAnsi" w:eastAsiaTheme="majorEastAsia" w:hAnsiTheme="majorHAnsi" w:cstheme="majorBidi"/>
      <w:color w:val="17365D" w:themeColor="text2" w:themeShade="BF"/>
      <w:sz w:val="22"/>
      <w:szCs w:val="22"/>
      <w:lang w:val="es-ES"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AC6608"/>
    <w:rPr>
      <w:rFonts w:asciiTheme="majorHAnsi" w:eastAsiaTheme="majorEastAsia" w:hAnsiTheme="majorHAnsi" w:cstheme="majorBidi"/>
      <w:i/>
      <w:iCs/>
      <w:color w:val="17365D" w:themeColor="text2" w:themeShade="BF"/>
      <w:sz w:val="22"/>
      <w:szCs w:val="22"/>
      <w:lang w:val="es-ES" w:eastAsia="en-US"/>
    </w:rPr>
  </w:style>
  <w:style w:type="character" w:customStyle="1" w:styleId="Heading7Char">
    <w:name w:val="Heading 7 Char"/>
    <w:basedOn w:val="DefaultParagraphFont"/>
    <w:link w:val="Heading7"/>
    <w:uiPriority w:val="9"/>
    <w:rsid w:val="00AC6608"/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val="es-ES" w:eastAsia="en-US"/>
    </w:rPr>
  </w:style>
  <w:style w:type="character" w:customStyle="1" w:styleId="Heading8Char">
    <w:name w:val="Heading 8 Char"/>
    <w:basedOn w:val="DefaultParagraphFont"/>
    <w:link w:val="Heading8"/>
    <w:uiPriority w:val="9"/>
    <w:rsid w:val="00AC6608"/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s-ES" w:eastAsia="en-US"/>
    </w:rPr>
  </w:style>
  <w:style w:type="character" w:customStyle="1" w:styleId="Heading9Char">
    <w:name w:val="Heading 9 Char"/>
    <w:basedOn w:val="DefaultParagraphFont"/>
    <w:link w:val="Heading9"/>
    <w:uiPriority w:val="9"/>
    <w:rsid w:val="00AC660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s-ES" w:eastAsia="en-US"/>
    </w:rPr>
  </w:style>
  <w:style w:type="paragraph" w:customStyle="1" w:styleId="APA">
    <w:name w:val="APA"/>
    <w:basedOn w:val="Normal"/>
    <w:link w:val="APACar"/>
    <w:qFormat/>
    <w:rsid w:val="00AC6608"/>
    <w:pPr>
      <w:spacing w:after="160" w:line="480" w:lineRule="auto"/>
      <w:ind w:firstLine="709"/>
      <w:jc w:val="both"/>
    </w:pPr>
    <w:rPr>
      <w:rFonts w:ascii="Calibri" w:eastAsia="Calibri" w:hAnsi="Calibri" w:cs="Times New Roman"/>
      <w:lang w:val="es-ES"/>
    </w:rPr>
  </w:style>
  <w:style w:type="character" w:customStyle="1" w:styleId="APACar">
    <w:name w:val="APA Car"/>
    <w:link w:val="APA"/>
    <w:rsid w:val="00AC6608"/>
    <w:rPr>
      <w:rFonts w:ascii="Calibri" w:eastAsia="Calibri" w:hAnsi="Calibri" w:cs="Times New Roman"/>
      <w:sz w:val="22"/>
      <w:szCs w:val="22"/>
      <w:lang w:val="es-ES" w:eastAsia="en-US"/>
    </w:rPr>
  </w:style>
  <w:style w:type="character" w:customStyle="1" w:styleId="orcid-id-https">
    <w:name w:val="orcid-id-https"/>
    <w:basedOn w:val="DefaultParagraphFont"/>
    <w:rsid w:val="00AC6608"/>
  </w:style>
  <w:style w:type="character" w:styleId="FollowedHyperlink">
    <w:name w:val="FollowedHyperlink"/>
    <w:basedOn w:val="DefaultParagraphFont"/>
    <w:uiPriority w:val="99"/>
    <w:semiHidden/>
    <w:unhideWhenUsed/>
    <w:rsid w:val="00AC6608"/>
    <w:rPr>
      <w:color w:val="800080" w:themeColor="followedHyperlink"/>
      <w:u w:val="single"/>
    </w:rPr>
  </w:style>
  <w:style w:type="character" w:styleId="Emphasis">
    <w:name w:val="Emphasis"/>
    <w:uiPriority w:val="20"/>
    <w:qFormat/>
    <w:rsid w:val="006A2928"/>
    <w:rPr>
      <w:i/>
      <w:iCs/>
    </w:rPr>
  </w:style>
  <w:style w:type="character" w:customStyle="1" w:styleId="st">
    <w:name w:val="st"/>
    <w:basedOn w:val="DefaultParagraphFont"/>
    <w:rsid w:val="006A2928"/>
  </w:style>
  <w:style w:type="character" w:customStyle="1" w:styleId="apple-converted-space">
    <w:name w:val="apple-converted-space"/>
    <w:basedOn w:val="DefaultParagraphFont"/>
    <w:rsid w:val="006A2928"/>
  </w:style>
  <w:style w:type="paragraph" w:customStyle="1" w:styleId="Referencias">
    <w:name w:val="Referencias"/>
    <w:basedOn w:val="Normal"/>
    <w:link w:val="ReferenciasCar"/>
    <w:qFormat/>
    <w:rsid w:val="006A2928"/>
    <w:pPr>
      <w:autoSpaceDE w:val="0"/>
      <w:autoSpaceDN w:val="0"/>
      <w:adjustRightInd w:val="0"/>
      <w:spacing w:after="160" w:line="360" w:lineRule="auto"/>
      <w:ind w:left="709" w:hanging="709"/>
      <w:jc w:val="both"/>
    </w:pPr>
    <w:rPr>
      <w:rFonts w:ascii="Bell MT" w:eastAsia="Times New Roman" w:hAnsi="Bell MT" w:cs="Times New Roman"/>
      <w:color w:val="000000"/>
      <w:sz w:val="24"/>
      <w:szCs w:val="20"/>
    </w:rPr>
  </w:style>
  <w:style w:type="character" w:customStyle="1" w:styleId="ReferenciasCar">
    <w:name w:val="Referencias Car"/>
    <w:link w:val="Referencias"/>
    <w:rsid w:val="006A2928"/>
    <w:rPr>
      <w:rFonts w:ascii="Bell MT" w:eastAsia="Times New Roman" w:hAnsi="Bell MT" w:cs="Times New Roman"/>
      <w:color w:val="000000"/>
      <w:szCs w:val="20"/>
      <w:lang w:eastAsia="en-US"/>
    </w:rPr>
  </w:style>
  <w:style w:type="character" w:customStyle="1" w:styleId="cls-response">
    <w:name w:val="cls-response"/>
    <w:basedOn w:val="DefaultParagraphFont"/>
    <w:rsid w:val="006A2928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298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2981"/>
    <w:rPr>
      <w:rFonts w:asciiTheme="minorHAnsi" w:hAnsiTheme="minorHAnsi" w:cstheme="minorBidi"/>
      <w:b/>
      <w:bCs/>
      <w:sz w:val="20"/>
      <w:szCs w:val="20"/>
      <w:lang w:eastAsia="en-US"/>
    </w:rPr>
  </w:style>
  <w:style w:type="character" w:customStyle="1" w:styleId="anchor-text">
    <w:name w:val="anchor-text"/>
    <w:basedOn w:val="DefaultParagraphFont"/>
    <w:rsid w:val="00D3592D"/>
  </w:style>
  <w:style w:type="character" w:customStyle="1" w:styleId="label">
    <w:name w:val="label"/>
    <w:basedOn w:val="DefaultParagraphFont"/>
    <w:rsid w:val="000113AF"/>
  </w:style>
  <w:style w:type="character" w:customStyle="1" w:styleId="databold">
    <w:name w:val="data_bold"/>
    <w:basedOn w:val="DefaultParagraphFont"/>
    <w:rsid w:val="000113AF"/>
  </w:style>
  <w:style w:type="character" w:customStyle="1" w:styleId="hithilite">
    <w:name w:val="hithilite"/>
    <w:basedOn w:val="DefaultParagraphFont"/>
    <w:rsid w:val="000113AF"/>
  </w:style>
  <w:style w:type="paragraph" w:customStyle="1" w:styleId="Default">
    <w:name w:val="Default"/>
    <w:rsid w:val="00C47CB6"/>
    <w:pPr>
      <w:autoSpaceDE w:val="0"/>
      <w:autoSpaceDN w:val="0"/>
      <w:adjustRightInd w:val="0"/>
    </w:pPr>
    <w:rPr>
      <w:rFonts w:ascii="Charis SIL" w:hAnsi="Charis SIL" w:cs="Charis SIL"/>
      <w:color w:val="000000"/>
    </w:rPr>
  </w:style>
  <w:style w:type="paragraph" w:styleId="Header">
    <w:name w:val="header"/>
    <w:basedOn w:val="Normal"/>
    <w:link w:val="HeaderChar"/>
    <w:uiPriority w:val="99"/>
    <w:unhideWhenUsed/>
    <w:rsid w:val="008F14A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F14A0"/>
    <w:rPr>
      <w:rFonts w:asciiTheme="minorHAnsi" w:hAnsiTheme="minorHAnsi" w:cstheme="minorBidi"/>
      <w:sz w:val="22"/>
      <w:szCs w:val="22"/>
      <w:lang w:eastAsia="en-US"/>
    </w:rPr>
  </w:style>
  <w:style w:type="paragraph" w:styleId="Revision">
    <w:name w:val="Revision"/>
    <w:hidden/>
    <w:uiPriority w:val="99"/>
    <w:semiHidden/>
    <w:rsid w:val="008F14A0"/>
    <w:rPr>
      <w:rFonts w:asciiTheme="minorHAnsi" w:hAnsiTheme="minorHAnsi" w:cstheme="minorBidi"/>
      <w:sz w:val="22"/>
      <w:szCs w:val="22"/>
      <w:lang w:eastAsia="en-US"/>
    </w:rPr>
  </w:style>
  <w:style w:type="character" w:customStyle="1" w:styleId="citation">
    <w:name w:val="citation"/>
    <w:basedOn w:val="DefaultParagraphFont"/>
    <w:rsid w:val="008E41C0"/>
  </w:style>
  <w:style w:type="character" w:customStyle="1" w:styleId="citationdate">
    <w:name w:val="citation_date"/>
    <w:basedOn w:val="DefaultParagraphFont"/>
    <w:rsid w:val="008E41C0"/>
  </w:style>
  <w:style w:type="character" w:customStyle="1" w:styleId="citationjournalname">
    <w:name w:val="citation_journal_name"/>
    <w:basedOn w:val="DefaultParagraphFont"/>
    <w:rsid w:val="008E41C0"/>
  </w:style>
  <w:style w:type="character" w:customStyle="1" w:styleId="citationvolumenumber">
    <w:name w:val="citation_volume_number"/>
    <w:basedOn w:val="DefaultParagraphFont"/>
    <w:rsid w:val="008E41C0"/>
  </w:style>
  <w:style w:type="character" w:customStyle="1" w:styleId="citationissuenumber">
    <w:name w:val="citation_issue_number"/>
    <w:basedOn w:val="DefaultParagraphFont"/>
    <w:rsid w:val="008E41C0"/>
  </w:style>
  <w:style w:type="character" w:customStyle="1" w:styleId="citationstartpage">
    <w:name w:val="citation_start_page"/>
    <w:basedOn w:val="DefaultParagraphFont"/>
    <w:rsid w:val="008E41C0"/>
  </w:style>
  <w:style w:type="character" w:customStyle="1" w:styleId="citationendpage">
    <w:name w:val="citation_end_page"/>
    <w:basedOn w:val="DefaultParagraphFont"/>
    <w:rsid w:val="008E41C0"/>
  </w:style>
  <w:style w:type="character" w:customStyle="1" w:styleId="citationdoi">
    <w:name w:val="citation_doi"/>
    <w:basedOn w:val="DefaultParagraphFont"/>
    <w:rsid w:val="008E41C0"/>
  </w:style>
  <w:style w:type="character" w:customStyle="1" w:styleId="value">
    <w:name w:val="value"/>
    <w:basedOn w:val="DefaultParagraphFont"/>
    <w:rsid w:val="006F0C59"/>
  </w:style>
  <w:style w:type="character" w:customStyle="1" w:styleId="citationauthors">
    <w:name w:val="citationauthors"/>
    <w:basedOn w:val="DefaultParagraphFont"/>
    <w:rsid w:val="00B74717"/>
  </w:style>
  <w:style w:type="character" w:customStyle="1" w:styleId="citationauthor">
    <w:name w:val="citationauthor"/>
    <w:basedOn w:val="DefaultParagraphFont"/>
    <w:rsid w:val="00B74717"/>
  </w:style>
  <w:style w:type="character" w:customStyle="1" w:styleId="citationdate0">
    <w:name w:val="citationdate"/>
    <w:basedOn w:val="DefaultParagraphFont"/>
    <w:rsid w:val="00B74717"/>
  </w:style>
  <w:style w:type="character" w:customStyle="1" w:styleId="citationtitle">
    <w:name w:val="citationtitle"/>
    <w:basedOn w:val="DefaultParagraphFont"/>
    <w:rsid w:val="00B74717"/>
  </w:style>
  <w:style w:type="character" w:customStyle="1" w:styleId="citationbooktitle">
    <w:name w:val="citationbooktitle"/>
    <w:basedOn w:val="DefaultParagraphFont"/>
    <w:rsid w:val="00B74717"/>
  </w:style>
  <w:style w:type="character" w:customStyle="1" w:styleId="citationeditors">
    <w:name w:val="citationeditors"/>
    <w:basedOn w:val="DefaultParagraphFont"/>
    <w:rsid w:val="00B74717"/>
  </w:style>
  <w:style w:type="character" w:customStyle="1" w:styleId="citationplaceofpublication">
    <w:name w:val="citationplaceofpublication"/>
    <w:basedOn w:val="DefaultParagraphFont"/>
    <w:rsid w:val="00B74717"/>
  </w:style>
  <w:style w:type="character" w:customStyle="1" w:styleId="citationpublisher">
    <w:name w:val="citationpublisher"/>
    <w:basedOn w:val="DefaultParagraphFont"/>
    <w:rsid w:val="00B74717"/>
  </w:style>
  <w:style w:type="character" w:customStyle="1" w:styleId="citationpagerange">
    <w:name w:val="citationpagerange"/>
    <w:basedOn w:val="DefaultParagraphFont"/>
    <w:rsid w:val="00B74717"/>
  </w:style>
  <w:style w:type="character" w:customStyle="1" w:styleId="citationstartpage0">
    <w:name w:val="citationstartpage"/>
    <w:basedOn w:val="DefaultParagraphFont"/>
    <w:rsid w:val="00B74717"/>
  </w:style>
  <w:style w:type="character" w:customStyle="1" w:styleId="citationendpage0">
    <w:name w:val="citationendpage"/>
    <w:basedOn w:val="DefaultParagraphFont"/>
    <w:rsid w:val="00B74717"/>
  </w:style>
  <w:style w:type="character" w:styleId="HTMLCite">
    <w:name w:val="HTML Cite"/>
    <w:basedOn w:val="DefaultParagraphFont"/>
    <w:uiPriority w:val="99"/>
    <w:semiHidden/>
    <w:unhideWhenUsed/>
    <w:rsid w:val="000C2A63"/>
    <w:rPr>
      <w:i/>
      <w:iCs/>
    </w:rPr>
  </w:style>
  <w:style w:type="character" w:customStyle="1" w:styleId="acopre">
    <w:name w:val="acopre"/>
    <w:basedOn w:val="DefaultParagraphFont"/>
    <w:rsid w:val="00262616"/>
  </w:style>
  <w:style w:type="character" w:customStyle="1" w:styleId="text">
    <w:name w:val="text"/>
    <w:basedOn w:val="DefaultParagraphFont"/>
    <w:rsid w:val="00EF7BF7"/>
  </w:style>
  <w:style w:type="character" w:customStyle="1" w:styleId="author-ref">
    <w:name w:val="author-ref"/>
    <w:basedOn w:val="DefaultParagraphFont"/>
    <w:rsid w:val="00EF7BF7"/>
  </w:style>
  <w:style w:type="character" w:customStyle="1" w:styleId="doilink">
    <w:name w:val="doi_link"/>
    <w:basedOn w:val="DefaultParagraphFont"/>
    <w:rsid w:val="001D3DB2"/>
  </w:style>
  <w:style w:type="character" w:styleId="LineNumber">
    <w:name w:val="line number"/>
    <w:basedOn w:val="DefaultParagraphFont"/>
    <w:uiPriority w:val="99"/>
    <w:semiHidden/>
    <w:unhideWhenUsed/>
    <w:rsid w:val="00E41880"/>
  </w:style>
  <w:style w:type="character" w:customStyle="1" w:styleId="identifier">
    <w:name w:val="identifier"/>
    <w:basedOn w:val="DefaultParagraphFont"/>
    <w:rsid w:val="00225F2E"/>
  </w:style>
  <w:style w:type="character" w:customStyle="1" w:styleId="id-label">
    <w:name w:val="id-label"/>
    <w:basedOn w:val="DefaultParagraphFont"/>
    <w:rsid w:val="00225F2E"/>
  </w:style>
  <w:style w:type="paragraph" w:styleId="BodyText">
    <w:name w:val="Body Text"/>
    <w:basedOn w:val="Normal"/>
    <w:link w:val="BodyTextChar"/>
    <w:uiPriority w:val="1"/>
    <w:qFormat/>
    <w:rsid w:val="00CB4302"/>
    <w:pPr>
      <w:widowControl w:val="0"/>
      <w:spacing w:before="43" w:after="0" w:line="240" w:lineRule="auto"/>
      <w:ind w:left="167"/>
    </w:pPr>
    <w:rPr>
      <w:rFonts w:ascii="Arial" w:eastAsia="Arial" w:hAnsi="Arial"/>
      <w:i/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1"/>
    <w:rsid w:val="00CB4302"/>
    <w:rPr>
      <w:rFonts w:ascii="Arial" w:eastAsia="Arial" w:hAnsi="Arial" w:cstheme="minorBidi"/>
      <w:i/>
      <w:sz w:val="18"/>
      <w:szCs w:val="18"/>
      <w:lang w:eastAsia="en-US"/>
    </w:rPr>
  </w:style>
  <w:style w:type="character" w:customStyle="1" w:styleId="captions">
    <w:name w:val="captions"/>
    <w:basedOn w:val="DefaultParagraphFont"/>
    <w:rsid w:val="007E7618"/>
  </w:style>
  <w:style w:type="paragraph" w:customStyle="1" w:styleId="Prrafodelista1">
    <w:name w:val="Párrafo de lista1"/>
    <w:aliases w:val="Párrafo articulos,Párrafo_tesis"/>
    <w:uiPriority w:val="34"/>
    <w:qFormat/>
    <w:rsid w:val="00257F19"/>
    <w:pPr>
      <w:pBdr>
        <w:top w:val="nil"/>
        <w:left w:val="nil"/>
        <w:bottom w:val="nil"/>
        <w:right w:val="nil"/>
        <w:between w:val="nil"/>
        <w:bar w:val="nil"/>
      </w:pBdr>
      <w:spacing w:before="120" w:after="320" w:line="480" w:lineRule="auto"/>
      <w:ind w:firstLine="709"/>
    </w:pPr>
    <w:rPr>
      <w:rFonts w:eastAsia="Times New Roman" w:cs="Times New Roman"/>
      <w:color w:val="000000"/>
      <w:bdr w:val="nil"/>
      <w:lang w:eastAsia="es-ES_tradnl"/>
    </w:rPr>
  </w:style>
  <w:style w:type="character" w:customStyle="1" w:styleId="docsum-journal-citation">
    <w:name w:val="docsum-journal-citation"/>
    <w:basedOn w:val="DefaultParagraphFont"/>
    <w:rsid w:val="00B03DB8"/>
  </w:style>
  <w:style w:type="paragraph" w:styleId="Caption">
    <w:name w:val="caption"/>
    <w:basedOn w:val="Normal"/>
    <w:next w:val="Normal"/>
    <w:uiPriority w:val="35"/>
    <w:semiHidden/>
    <w:unhideWhenUsed/>
    <w:qFormat/>
    <w:rsid w:val="003311F8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doilabel">
    <w:name w:val="doi__label"/>
    <w:basedOn w:val="DefaultParagraphFont"/>
    <w:rsid w:val="0048459B"/>
  </w:style>
  <w:style w:type="character" w:customStyle="1" w:styleId="metadata--doi">
    <w:name w:val="metadata--doi"/>
    <w:basedOn w:val="DefaultParagraphFont"/>
    <w:rsid w:val="00C123E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074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01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61881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66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440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183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611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29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08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52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72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89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40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16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70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074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408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9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403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33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460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71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98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888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9" Type="http://schemas.openxmlformats.org/officeDocument/2006/relationships/oleObject" Target="embeddings/oleObject4.bin"/><Relationship Id="rId21" Type="http://schemas.openxmlformats.org/officeDocument/2006/relationships/image" Target="media/image11.jpeg"/><Relationship Id="rId34" Type="http://schemas.openxmlformats.org/officeDocument/2006/relationships/footer" Target="footer2.xml"/><Relationship Id="rId42" Type="http://schemas.openxmlformats.org/officeDocument/2006/relationships/image" Target="media/image25.png"/><Relationship Id="rId47" Type="http://schemas.openxmlformats.org/officeDocument/2006/relationships/image" Target="media/image30.png"/><Relationship Id="rId50" Type="http://schemas.openxmlformats.org/officeDocument/2006/relationships/image" Target="media/image33.png"/><Relationship Id="rId55" Type="http://schemas.openxmlformats.org/officeDocument/2006/relationships/image" Target="media/image38.jpe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8.png"/><Relationship Id="rId11" Type="http://schemas.openxmlformats.org/officeDocument/2006/relationships/image" Target="media/image1.png"/><Relationship Id="rId24" Type="http://schemas.openxmlformats.org/officeDocument/2006/relationships/oleObject" Target="embeddings/oleObject1.bin"/><Relationship Id="rId32" Type="http://schemas.openxmlformats.org/officeDocument/2006/relationships/image" Target="media/image20.png"/><Relationship Id="rId37" Type="http://schemas.openxmlformats.org/officeDocument/2006/relationships/image" Target="media/image22.png"/><Relationship Id="rId40" Type="http://schemas.openxmlformats.org/officeDocument/2006/relationships/image" Target="media/image24.png"/><Relationship Id="rId45" Type="http://schemas.openxmlformats.org/officeDocument/2006/relationships/image" Target="media/image28.jpeg"/><Relationship Id="rId53" Type="http://schemas.openxmlformats.org/officeDocument/2006/relationships/image" Target="media/image36.jpeg"/><Relationship Id="rId58" Type="http://schemas.openxmlformats.org/officeDocument/2006/relationships/footer" Target="footer3.xml"/><Relationship Id="rId5" Type="http://schemas.openxmlformats.org/officeDocument/2006/relationships/numbering" Target="numbering.xml"/><Relationship Id="rId61" Type="http://schemas.openxmlformats.org/officeDocument/2006/relationships/theme" Target="theme/theme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6.png"/><Relationship Id="rId30" Type="http://schemas.openxmlformats.org/officeDocument/2006/relationships/oleObject" Target="embeddings/oleObject2.bin"/><Relationship Id="rId35" Type="http://schemas.openxmlformats.org/officeDocument/2006/relationships/image" Target="media/image21.png"/><Relationship Id="rId43" Type="http://schemas.openxmlformats.org/officeDocument/2006/relationships/image" Target="media/image26.png"/><Relationship Id="rId48" Type="http://schemas.openxmlformats.org/officeDocument/2006/relationships/image" Target="media/image31.jpeg"/><Relationship Id="rId56" Type="http://schemas.openxmlformats.org/officeDocument/2006/relationships/image" Target="media/image39.png"/><Relationship Id="rId8" Type="http://schemas.openxmlformats.org/officeDocument/2006/relationships/webSettings" Target="webSettings.xml"/><Relationship Id="rId51" Type="http://schemas.openxmlformats.org/officeDocument/2006/relationships/image" Target="media/image34.jpe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footer" Target="footer1.xml"/><Relationship Id="rId38" Type="http://schemas.openxmlformats.org/officeDocument/2006/relationships/image" Target="media/image23.png"/><Relationship Id="rId46" Type="http://schemas.openxmlformats.org/officeDocument/2006/relationships/image" Target="media/image29.jpeg"/><Relationship Id="rId59" Type="http://schemas.openxmlformats.org/officeDocument/2006/relationships/footer" Target="footer4.xml"/><Relationship Id="rId20" Type="http://schemas.openxmlformats.org/officeDocument/2006/relationships/image" Target="media/image10.jpeg"/><Relationship Id="rId41" Type="http://schemas.openxmlformats.org/officeDocument/2006/relationships/oleObject" Target="embeddings/oleObject5.bin"/><Relationship Id="rId54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7.jpeg"/><Relationship Id="rId36" Type="http://schemas.openxmlformats.org/officeDocument/2006/relationships/oleObject" Target="embeddings/oleObject3.bin"/><Relationship Id="rId49" Type="http://schemas.openxmlformats.org/officeDocument/2006/relationships/image" Target="media/image32.png"/><Relationship Id="rId57" Type="http://schemas.openxmlformats.org/officeDocument/2006/relationships/image" Target="media/image40.png"/><Relationship Id="rId10" Type="http://schemas.openxmlformats.org/officeDocument/2006/relationships/endnotes" Target="endnotes.xml"/><Relationship Id="rId31" Type="http://schemas.openxmlformats.org/officeDocument/2006/relationships/image" Target="media/image19.png"/><Relationship Id="rId44" Type="http://schemas.openxmlformats.org/officeDocument/2006/relationships/image" Target="media/image27.png"/><Relationship Id="rId52" Type="http://schemas.openxmlformats.org/officeDocument/2006/relationships/image" Target="media/image35.jpeg"/><Relationship Id="rId60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9DAA72F7AB3D04CA48220458528BB43" ma:contentTypeVersion="12" ma:contentTypeDescription="Create a new document." ma:contentTypeScope="" ma:versionID="bdf3e027f0dbe421ecb62fe3f7c30e1b">
  <xsd:schema xmlns:xsd="http://www.w3.org/2001/XMLSchema" xmlns:xs="http://www.w3.org/2001/XMLSchema" xmlns:p="http://schemas.microsoft.com/office/2006/metadata/properties" xmlns:ns3="f9708323-e26c-4289-92e7-e1fe2a3f46a3" xmlns:ns4="10bf3aa2-794f-4d0f-815b-2800062ccedc" targetNamespace="http://schemas.microsoft.com/office/2006/metadata/properties" ma:root="true" ma:fieldsID="6c282079e20ca1864a24d74af7fac5c2" ns3:_="" ns4:_="">
    <xsd:import namespace="f9708323-e26c-4289-92e7-e1fe2a3f46a3"/>
    <xsd:import namespace="10bf3aa2-794f-4d0f-815b-2800062ccedc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DateTaken" minOccurs="0"/>
                <xsd:element ref="ns4:MediaServiceOCR" minOccurs="0"/>
                <xsd:element ref="ns4:MediaServiceAutoKeyPoints" minOccurs="0"/>
                <xsd:element ref="ns4:MediaServiceKeyPoints" minOccurs="0"/>
                <xsd:element ref="ns4:MediaServiceGenerationTime" minOccurs="0"/>
                <xsd:element ref="ns4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9708323-e26c-4289-92e7-e1fe2a3f46a3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description="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0bf3aa2-794f-4d0f-815b-2800062cced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BD296B-76DE-4F47-839A-B23BBABDFB1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6CF41C0-AD04-4E41-A66A-2894EFAA547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9708323-e26c-4289-92e7-e1fe2a3f46a3"/>
    <ds:schemaRef ds:uri="10bf3aa2-794f-4d0f-815b-2800062cced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947EA10-A5FC-4DD0-85CB-AC567371388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8EFA82FE-A039-4DCE-811F-F9FA0DBA01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5</Pages>
  <Words>931</Words>
  <Characters>5308</Characters>
  <Application>Microsoft Office Word</Application>
  <DocSecurity>0</DocSecurity>
  <Lines>44</Lines>
  <Paragraphs>12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Barbara</dc:creator>
  <cp:lastModifiedBy>Mel Phimester</cp:lastModifiedBy>
  <cp:revision>4</cp:revision>
  <cp:lastPrinted>2021-03-23T15:46:00Z</cp:lastPrinted>
  <dcterms:created xsi:type="dcterms:W3CDTF">2021-04-19T13:02:00Z</dcterms:created>
  <dcterms:modified xsi:type="dcterms:W3CDTF">2021-04-19T13:06:00Z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0x01010089DAA72F7AB3D04CA48220458528BB43</vt:lpwstr>
  </property>
  <property fmtid="{D5CDD505-2E9C-101B-9397-08002B2CF9AE}" pid="3" name="Mendeley Document_1">
    <vt:lpwstr>True</vt:lpwstr>
  </property>
</Properties>
</file>