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3045" w14:textId="4FF317BF" w:rsidR="002373C5" w:rsidRPr="00E72006" w:rsidRDefault="00901D95">
      <w:pPr>
        <w:rPr>
          <w:rFonts w:ascii="Arial" w:hAnsi="Arial" w:cs="Arial"/>
          <w:sz w:val="20"/>
          <w:szCs w:val="20"/>
        </w:rPr>
      </w:pPr>
      <w:r w:rsidRPr="00E72006">
        <w:rPr>
          <w:rFonts w:ascii="Arial" w:hAnsi="Arial" w:cs="Arial"/>
          <w:sz w:val="20"/>
          <w:szCs w:val="20"/>
        </w:rPr>
        <w:t xml:space="preserve">Table </w:t>
      </w:r>
      <w:r w:rsidR="00C62CDA" w:rsidRPr="00E72006">
        <w:rPr>
          <w:rFonts w:ascii="Arial" w:hAnsi="Arial" w:cs="Arial"/>
          <w:sz w:val="20"/>
          <w:szCs w:val="20"/>
        </w:rPr>
        <w:t>1S</w:t>
      </w:r>
      <w:r w:rsidRPr="00E72006">
        <w:rPr>
          <w:rFonts w:ascii="Arial" w:hAnsi="Arial" w:cs="Arial"/>
          <w:sz w:val="20"/>
          <w:szCs w:val="20"/>
        </w:rPr>
        <w:t xml:space="preserve">. </w:t>
      </w:r>
      <w:r w:rsidR="0055197B" w:rsidRPr="00E72006">
        <w:rPr>
          <w:rFonts w:ascii="Arial" w:hAnsi="Arial" w:cs="Arial"/>
          <w:sz w:val="20"/>
          <w:szCs w:val="20"/>
        </w:rPr>
        <w:t xml:space="preserve"> Relative abundance of dominant bacterial taxa</w:t>
      </w:r>
      <w:r w:rsidRPr="00E72006">
        <w:rPr>
          <w:rFonts w:ascii="Arial" w:hAnsi="Arial" w:cs="Arial"/>
          <w:sz w:val="20"/>
          <w:szCs w:val="20"/>
        </w:rPr>
        <w:t xml:space="preserve"> </w:t>
      </w:r>
      <w:r w:rsidR="0055197B" w:rsidRPr="00E72006">
        <w:rPr>
          <w:rFonts w:ascii="Arial" w:hAnsi="Arial" w:cs="Arial"/>
          <w:sz w:val="20"/>
          <w:szCs w:val="20"/>
        </w:rPr>
        <w:t xml:space="preserve">in stool </w:t>
      </w:r>
      <w:r w:rsidRPr="00E72006">
        <w:rPr>
          <w:rFonts w:ascii="Arial" w:hAnsi="Arial" w:cs="Arial"/>
          <w:sz w:val="20"/>
          <w:szCs w:val="20"/>
        </w:rPr>
        <w:t>of infants with and without AD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1213"/>
      </w:tblGrid>
      <w:tr w:rsidR="00AD7B90" w:rsidRPr="00E72006" w14:paraId="758BDAC2" w14:textId="77777777" w:rsidTr="00E72006">
        <w:trPr>
          <w:trHeight w:val="285"/>
        </w:trPr>
        <w:tc>
          <w:tcPr>
            <w:tcW w:w="2547" w:type="dxa"/>
            <w:noWrap/>
          </w:tcPr>
          <w:p w14:paraId="20F19ADE" w14:textId="20A7A5C2" w:rsidR="00AD7B90" w:rsidRPr="00E72006" w:rsidRDefault="00AB7C4A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Taxonomy</w:t>
            </w:r>
          </w:p>
        </w:tc>
        <w:tc>
          <w:tcPr>
            <w:tcW w:w="2126" w:type="dxa"/>
            <w:noWrap/>
          </w:tcPr>
          <w:p w14:paraId="16EFBC2C" w14:textId="77777777" w:rsidR="00283A0F" w:rsidRDefault="00532EB7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A</w:t>
            </w:r>
            <w:r w:rsidR="00AD7B90" w:rsidRPr="00E72006">
              <w:rPr>
                <w:rFonts w:ascii="Arial" w:hAnsi="Arial" w:cs="Arial"/>
                <w:sz w:val="20"/>
                <w:szCs w:val="20"/>
              </w:rPr>
              <w:t>bundance</w:t>
            </w:r>
          </w:p>
          <w:p w14:paraId="6FCEF4B0" w14:textId="19817845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 ( mean ± SD%))</w:t>
            </w:r>
          </w:p>
        </w:tc>
        <w:tc>
          <w:tcPr>
            <w:tcW w:w="2410" w:type="dxa"/>
            <w:noWrap/>
          </w:tcPr>
          <w:p w14:paraId="11C2419F" w14:textId="77777777" w:rsidR="00283A0F" w:rsidRDefault="00532EB7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A</w:t>
            </w:r>
            <w:r w:rsidR="00AD7B90" w:rsidRPr="00E72006">
              <w:rPr>
                <w:rFonts w:ascii="Arial" w:hAnsi="Arial" w:cs="Arial"/>
                <w:sz w:val="20"/>
                <w:szCs w:val="20"/>
              </w:rPr>
              <w:t xml:space="preserve">bundance </w:t>
            </w:r>
          </w:p>
          <w:p w14:paraId="718DED0F" w14:textId="061293F1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( mean ± SD%))</w:t>
            </w:r>
          </w:p>
        </w:tc>
        <w:tc>
          <w:tcPr>
            <w:tcW w:w="1213" w:type="dxa"/>
            <w:noWrap/>
          </w:tcPr>
          <w:p w14:paraId="6CCC52A8" w14:textId="450035B8" w:rsidR="00AD7B90" w:rsidRPr="00E72006" w:rsidRDefault="006B2E76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AD7B90" w:rsidRPr="00E72006" w14:paraId="1AAE16A9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02FC9527" w14:textId="58B5C837" w:rsidR="00AD7B90" w:rsidRPr="00E72006" w:rsidRDefault="00AD7B90" w:rsidP="00AD7B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06">
              <w:rPr>
                <w:rFonts w:ascii="Arial" w:hAnsi="Arial" w:cs="Arial"/>
                <w:b/>
                <w:bCs/>
                <w:sz w:val="20"/>
                <w:szCs w:val="20"/>
              </w:rPr>
              <w:t>Phylum</w:t>
            </w:r>
            <w:r w:rsidR="00532EB7" w:rsidRPr="00E7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14:paraId="2EF2AAFF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Non-AD group(N=25)</w:t>
            </w:r>
          </w:p>
        </w:tc>
        <w:tc>
          <w:tcPr>
            <w:tcW w:w="2410" w:type="dxa"/>
            <w:noWrap/>
            <w:hideMark/>
          </w:tcPr>
          <w:p w14:paraId="2E96CA76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AD group(N=20)</w:t>
            </w:r>
          </w:p>
        </w:tc>
        <w:tc>
          <w:tcPr>
            <w:tcW w:w="1213" w:type="dxa"/>
            <w:noWrap/>
          </w:tcPr>
          <w:p w14:paraId="69E1E8D5" w14:textId="2DB278CA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3D6" w:rsidRPr="00E72006" w14:paraId="38984023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23A81EB9" w14:textId="2AC644FD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Firmicutes</w:t>
            </w:r>
          </w:p>
        </w:tc>
        <w:tc>
          <w:tcPr>
            <w:tcW w:w="2126" w:type="dxa"/>
            <w:noWrap/>
            <w:hideMark/>
          </w:tcPr>
          <w:p w14:paraId="03AF6412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59.62 ± 33.74</w:t>
            </w:r>
          </w:p>
        </w:tc>
        <w:tc>
          <w:tcPr>
            <w:tcW w:w="2410" w:type="dxa"/>
            <w:noWrap/>
            <w:hideMark/>
          </w:tcPr>
          <w:p w14:paraId="7A9EB73D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59.16 ± 33.69</w:t>
            </w:r>
          </w:p>
        </w:tc>
        <w:tc>
          <w:tcPr>
            <w:tcW w:w="1213" w:type="dxa"/>
            <w:noWrap/>
            <w:hideMark/>
          </w:tcPr>
          <w:p w14:paraId="35E8A1E9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0.964</w:t>
            </w:r>
          </w:p>
        </w:tc>
      </w:tr>
      <w:tr w:rsidR="00EE33D6" w:rsidRPr="00E72006" w14:paraId="797EF08F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43E1460C" w14:textId="36635E52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Proteobacteria</w:t>
            </w:r>
          </w:p>
        </w:tc>
        <w:tc>
          <w:tcPr>
            <w:tcW w:w="2126" w:type="dxa"/>
            <w:noWrap/>
            <w:hideMark/>
          </w:tcPr>
          <w:p w14:paraId="34491134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25.85 ± 30.66</w:t>
            </w:r>
          </w:p>
        </w:tc>
        <w:tc>
          <w:tcPr>
            <w:tcW w:w="2410" w:type="dxa"/>
            <w:noWrap/>
            <w:hideMark/>
          </w:tcPr>
          <w:p w14:paraId="7225BF5F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25.65 ± 31.22</w:t>
            </w:r>
          </w:p>
        </w:tc>
        <w:tc>
          <w:tcPr>
            <w:tcW w:w="1213" w:type="dxa"/>
            <w:noWrap/>
            <w:hideMark/>
          </w:tcPr>
          <w:p w14:paraId="2D2B844B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0.983</w:t>
            </w:r>
          </w:p>
        </w:tc>
      </w:tr>
      <w:tr w:rsidR="00EE33D6" w:rsidRPr="00E72006" w14:paraId="25A8DB7E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5DF8A73" w14:textId="6025BFB2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Bacteroidetes</w:t>
            </w:r>
          </w:p>
        </w:tc>
        <w:tc>
          <w:tcPr>
            <w:tcW w:w="2126" w:type="dxa"/>
            <w:noWrap/>
            <w:hideMark/>
          </w:tcPr>
          <w:p w14:paraId="3BCF11DA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11.87 ± 21.73</w:t>
            </w:r>
          </w:p>
        </w:tc>
        <w:tc>
          <w:tcPr>
            <w:tcW w:w="2410" w:type="dxa"/>
            <w:noWrap/>
            <w:hideMark/>
          </w:tcPr>
          <w:p w14:paraId="11ECBB41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12.64 ± 23.34</w:t>
            </w:r>
          </w:p>
        </w:tc>
        <w:tc>
          <w:tcPr>
            <w:tcW w:w="1213" w:type="dxa"/>
            <w:noWrap/>
            <w:hideMark/>
          </w:tcPr>
          <w:p w14:paraId="41D86509" w14:textId="1486BE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0.91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E33D6" w:rsidRPr="00E72006" w14:paraId="109D5A2E" w14:textId="77777777" w:rsidTr="00E72006">
        <w:trPr>
          <w:trHeight w:val="285"/>
        </w:trPr>
        <w:tc>
          <w:tcPr>
            <w:tcW w:w="2547" w:type="dxa"/>
            <w:noWrap/>
          </w:tcPr>
          <w:p w14:paraId="193D7236" w14:textId="2337EC81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unidentified_Bacteria</w:t>
            </w:r>
          </w:p>
        </w:tc>
        <w:tc>
          <w:tcPr>
            <w:tcW w:w="2126" w:type="dxa"/>
            <w:noWrap/>
          </w:tcPr>
          <w:p w14:paraId="655342CE" w14:textId="718575FA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  <w:r w:rsidRPr="0016136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10" w:type="dxa"/>
            <w:noWrap/>
          </w:tcPr>
          <w:p w14:paraId="4636B3B9" w14:textId="38B67DA6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  <w:r w:rsidRPr="009375F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9.17</w:t>
            </w:r>
          </w:p>
        </w:tc>
        <w:tc>
          <w:tcPr>
            <w:tcW w:w="1213" w:type="dxa"/>
            <w:noWrap/>
          </w:tcPr>
          <w:p w14:paraId="3B99A6B6" w14:textId="3C6397CA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.332</w:t>
            </w:r>
          </w:p>
        </w:tc>
      </w:tr>
      <w:tr w:rsidR="00EE33D6" w:rsidRPr="00E72006" w14:paraId="4E814483" w14:textId="77777777" w:rsidTr="00E72006">
        <w:trPr>
          <w:trHeight w:val="285"/>
        </w:trPr>
        <w:tc>
          <w:tcPr>
            <w:tcW w:w="2547" w:type="dxa"/>
            <w:noWrap/>
          </w:tcPr>
          <w:p w14:paraId="3E2F0DFE" w14:textId="3378C65D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Verrucomicrobia</w:t>
            </w:r>
          </w:p>
        </w:tc>
        <w:tc>
          <w:tcPr>
            <w:tcW w:w="2126" w:type="dxa"/>
            <w:noWrap/>
          </w:tcPr>
          <w:p w14:paraId="2E388BF6" w14:textId="56E53113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</w:t>
            </w:r>
            <w:r w:rsidRPr="0016136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  <w:tc>
          <w:tcPr>
            <w:tcW w:w="2410" w:type="dxa"/>
            <w:noWrap/>
          </w:tcPr>
          <w:p w14:paraId="4A5E292B" w14:textId="3360B025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  <w:r w:rsidRPr="009375F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213" w:type="dxa"/>
            <w:noWrap/>
          </w:tcPr>
          <w:p w14:paraId="195E376E" w14:textId="5395D389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.415</w:t>
            </w:r>
          </w:p>
        </w:tc>
      </w:tr>
      <w:tr w:rsidR="00EE33D6" w:rsidRPr="00E72006" w14:paraId="0B55721D" w14:textId="77777777" w:rsidTr="00E72006">
        <w:trPr>
          <w:trHeight w:val="285"/>
        </w:trPr>
        <w:tc>
          <w:tcPr>
            <w:tcW w:w="2547" w:type="dxa"/>
            <w:noWrap/>
          </w:tcPr>
          <w:p w14:paraId="0E107CB4" w14:textId="3B5EABC9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Actinobacteria</w:t>
            </w:r>
          </w:p>
        </w:tc>
        <w:tc>
          <w:tcPr>
            <w:tcW w:w="2126" w:type="dxa"/>
            <w:noWrap/>
          </w:tcPr>
          <w:p w14:paraId="298CC874" w14:textId="3C2BBBB1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  <w:r w:rsidRPr="0016136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2410" w:type="dxa"/>
            <w:noWrap/>
          </w:tcPr>
          <w:p w14:paraId="18F2D36C" w14:textId="5BE2662C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  <w:r w:rsidRPr="009375F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1213" w:type="dxa"/>
            <w:noWrap/>
          </w:tcPr>
          <w:p w14:paraId="36A5A270" w14:textId="0F488F6B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.183</w:t>
            </w:r>
          </w:p>
        </w:tc>
      </w:tr>
      <w:tr w:rsidR="00EE33D6" w:rsidRPr="00E72006" w14:paraId="1554BE9E" w14:textId="77777777" w:rsidTr="00E72006">
        <w:trPr>
          <w:trHeight w:val="285"/>
        </w:trPr>
        <w:tc>
          <w:tcPr>
            <w:tcW w:w="2547" w:type="dxa"/>
            <w:noWrap/>
          </w:tcPr>
          <w:p w14:paraId="5D1C2F42" w14:textId="39F11B3B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274282">
              <w:t>Fusobacteria</w:t>
            </w:r>
          </w:p>
        </w:tc>
        <w:tc>
          <w:tcPr>
            <w:tcW w:w="2126" w:type="dxa"/>
            <w:noWrap/>
          </w:tcPr>
          <w:p w14:paraId="1D4DDF34" w14:textId="632016C3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  <w:r w:rsidRPr="0016136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10" w:type="dxa"/>
            <w:noWrap/>
          </w:tcPr>
          <w:p w14:paraId="4F789AC4" w14:textId="051975AF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  <w:r w:rsidRPr="009375F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213" w:type="dxa"/>
            <w:noWrap/>
          </w:tcPr>
          <w:p w14:paraId="60D638FA" w14:textId="45AD8EEB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.338</w:t>
            </w:r>
          </w:p>
        </w:tc>
      </w:tr>
      <w:tr w:rsidR="00EE33D6" w:rsidRPr="00E72006" w14:paraId="6353A4AF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59F946B7" w14:textId="77777777" w:rsidR="00EE33D6" w:rsidRPr="00E72006" w:rsidRDefault="00EE33D6" w:rsidP="00EE33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Families </w:t>
            </w:r>
          </w:p>
        </w:tc>
        <w:tc>
          <w:tcPr>
            <w:tcW w:w="2126" w:type="dxa"/>
            <w:noWrap/>
            <w:hideMark/>
          </w:tcPr>
          <w:p w14:paraId="4B1AC16E" w14:textId="538349BF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5C7B88D4" w14:textId="6EB10A5D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14:paraId="0A3D0E20" w14:textId="77777777" w:rsidR="00EE33D6" w:rsidRPr="00E72006" w:rsidRDefault="00EE33D6" w:rsidP="00EE33D6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6D1755" w:rsidRPr="00E72006" w14:paraId="77FE729D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AE1BD38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Streptococcaceae</w:t>
            </w:r>
          </w:p>
        </w:tc>
        <w:tc>
          <w:tcPr>
            <w:tcW w:w="2126" w:type="dxa"/>
            <w:noWrap/>
            <w:hideMark/>
          </w:tcPr>
          <w:p w14:paraId="6124D98B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28.86 ± 34.22</w:t>
            </w:r>
          </w:p>
        </w:tc>
        <w:tc>
          <w:tcPr>
            <w:tcW w:w="2410" w:type="dxa"/>
            <w:noWrap/>
            <w:hideMark/>
          </w:tcPr>
          <w:p w14:paraId="5DBA9F48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11.60 ± 22.50</w:t>
            </w:r>
          </w:p>
        </w:tc>
        <w:tc>
          <w:tcPr>
            <w:tcW w:w="1213" w:type="dxa"/>
            <w:noWrap/>
            <w:hideMark/>
          </w:tcPr>
          <w:p w14:paraId="5B7D7BAD" w14:textId="20EE3DBF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0.048 </w:t>
            </w:r>
          </w:p>
        </w:tc>
      </w:tr>
      <w:tr w:rsidR="006D1755" w:rsidRPr="00E72006" w14:paraId="59310BBE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777FD7E9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Enterobacteriaceae</w:t>
            </w:r>
          </w:p>
        </w:tc>
        <w:tc>
          <w:tcPr>
            <w:tcW w:w="2126" w:type="dxa"/>
            <w:noWrap/>
            <w:hideMark/>
          </w:tcPr>
          <w:p w14:paraId="7E8AEE9E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25.38 ± 30.71</w:t>
            </w:r>
          </w:p>
        </w:tc>
        <w:tc>
          <w:tcPr>
            <w:tcW w:w="2410" w:type="dxa"/>
            <w:noWrap/>
            <w:hideMark/>
          </w:tcPr>
          <w:p w14:paraId="32F10FAC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24.41 ± 31.61</w:t>
            </w:r>
          </w:p>
        </w:tc>
        <w:tc>
          <w:tcPr>
            <w:tcW w:w="1213" w:type="dxa"/>
            <w:noWrap/>
            <w:hideMark/>
          </w:tcPr>
          <w:p w14:paraId="64F2FF17" w14:textId="5CF21944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0.918 </w:t>
            </w:r>
          </w:p>
        </w:tc>
      </w:tr>
      <w:tr w:rsidR="006D1755" w:rsidRPr="00E72006" w14:paraId="657FB1A5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499C5190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Bacteroidaceae</w:t>
            </w:r>
          </w:p>
        </w:tc>
        <w:tc>
          <w:tcPr>
            <w:tcW w:w="2126" w:type="dxa"/>
            <w:noWrap/>
            <w:hideMark/>
          </w:tcPr>
          <w:p w14:paraId="0CF1DD7A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10.53 ± 21.43</w:t>
            </w:r>
          </w:p>
        </w:tc>
        <w:tc>
          <w:tcPr>
            <w:tcW w:w="2410" w:type="dxa"/>
            <w:noWrap/>
            <w:hideMark/>
          </w:tcPr>
          <w:p w14:paraId="35CA54D5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12.24 ± 22.72</w:t>
            </w:r>
          </w:p>
        </w:tc>
        <w:tc>
          <w:tcPr>
            <w:tcW w:w="1213" w:type="dxa"/>
            <w:noWrap/>
            <w:hideMark/>
          </w:tcPr>
          <w:p w14:paraId="2E253C1B" w14:textId="3D0DD795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0.798 </w:t>
            </w:r>
          </w:p>
        </w:tc>
      </w:tr>
      <w:tr w:rsidR="006D1755" w:rsidRPr="00E72006" w14:paraId="6E23BD93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6ECEFEF9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Enterococcaceae</w:t>
            </w:r>
          </w:p>
        </w:tc>
        <w:tc>
          <w:tcPr>
            <w:tcW w:w="2126" w:type="dxa"/>
            <w:noWrap/>
            <w:hideMark/>
          </w:tcPr>
          <w:p w14:paraId="16189636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2.69 ± 10.56</w:t>
            </w:r>
          </w:p>
        </w:tc>
        <w:tc>
          <w:tcPr>
            <w:tcW w:w="2410" w:type="dxa"/>
            <w:noWrap/>
            <w:hideMark/>
          </w:tcPr>
          <w:p w14:paraId="484763EB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11.98 ± 21.02</w:t>
            </w:r>
          </w:p>
        </w:tc>
        <w:tc>
          <w:tcPr>
            <w:tcW w:w="1213" w:type="dxa"/>
            <w:noWrap/>
            <w:hideMark/>
          </w:tcPr>
          <w:p w14:paraId="75D10117" w14:textId="3CAE0CE4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0.083 </w:t>
            </w:r>
          </w:p>
        </w:tc>
      </w:tr>
      <w:tr w:rsidR="006D1755" w:rsidRPr="00E72006" w14:paraId="1B76F850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6C2C91BB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Veillonellaceae</w:t>
            </w:r>
          </w:p>
        </w:tc>
        <w:tc>
          <w:tcPr>
            <w:tcW w:w="2126" w:type="dxa"/>
            <w:noWrap/>
            <w:hideMark/>
          </w:tcPr>
          <w:p w14:paraId="04DFB157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7.78 ± 15.82</w:t>
            </w:r>
          </w:p>
        </w:tc>
        <w:tc>
          <w:tcPr>
            <w:tcW w:w="2410" w:type="dxa"/>
            <w:noWrap/>
            <w:hideMark/>
          </w:tcPr>
          <w:p w14:paraId="14A31A92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1.87 ± 4.55</w:t>
            </w:r>
          </w:p>
        </w:tc>
        <w:tc>
          <w:tcPr>
            <w:tcW w:w="1213" w:type="dxa"/>
            <w:noWrap/>
            <w:hideMark/>
          </w:tcPr>
          <w:p w14:paraId="503EFCD9" w14:textId="0E30C7F8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0.086 </w:t>
            </w:r>
          </w:p>
        </w:tc>
      </w:tr>
      <w:tr w:rsidR="006D1755" w:rsidRPr="00E72006" w14:paraId="44651736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E20C29F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unidentified_Clostridiales</w:t>
            </w:r>
          </w:p>
        </w:tc>
        <w:tc>
          <w:tcPr>
            <w:tcW w:w="2126" w:type="dxa"/>
            <w:noWrap/>
            <w:hideMark/>
          </w:tcPr>
          <w:p w14:paraId="09D71206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2.26 ± 6.26</w:t>
            </w:r>
          </w:p>
        </w:tc>
        <w:tc>
          <w:tcPr>
            <w:tcW w:w="2410" w:type="dxa"/>
            <w:noWrap/>
            <w:hideMark/>
          </w:tcPr>
          <w:p w14:paraId="1ADB35DE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4.68 ± 11.97</w:t>
            </w:r>
          </w:p>
        </w:tc>
        <w:tc>
          <w:tcPr>
            <w:tcW w:w="1213" w:type="dxa"/>
            <w:noWrap/>
            <w:hideMark/>
          </w:tcPr>
          <w:p w14:paraId="66AE3646" w14:textId="02484618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0.420 </w:t>
            </w:r>
          </w:p>
        </w:tc>
      </w:tr>
      <w:tr w:rsidR="006D1755" w:rsidRPr="00E72006" w14:paraId="0658EA49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75384F27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Staphylococcaceae</w:t>
            </w:r>
          </w:p>
        </w:tc>
        <w:tc>
          <w:tcPr>
            <w:tcW w:w="2126" w:type="dxa"/>
            <w:noWrap/>
            <w:hideMark/>
          </w:tcPr>
          <w:p w14:paraId="0C417186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3.63 ± 10.96</w:t>
            </w:r>
          </w:p>
        </w:tc>
        <w:tc>
          <w:tcPr>
            <w:tcW w:w="2410" w:type="dxa"/>
            <w:noWrap/>
            <w:hideMark/>
          </w:tcPr>
          <w:p w14:paraId="45ACD9F3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0.56 ± 1.54</w:t>
            </w:r>
          </w:p>
        </w:tc>
        <w:tc>
          <w:tcPr>
            <w:tcW w:w="1213" w:type="dxa"/>
            <w:noWrap/>
            <w:hideMark/>
          </w:tcPr>
          <w:p w14:paraId="133228EE" w14:textId="3E3E901C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0.177 </w:t>
            </w:r>
          </w:p>
        </w:tc>
      </w:tr>
      <w:tr w:rsidR="004D4C38" w:rsidRPr="00E72006" w14:paraId="3A44B2F5" w14:textId="77777777" w:rsidTr="00E72006">
        <w:trPr>
          <w:trHeight w:val="285"/>
        </w:trPr>
        <w:tc>
          <w:tcPr>
            <w:tcW w:w="2547" w:type="dxa"/>
            <w:noWrap/>
          </w:tcPr>
          <w:p w14:paraId="117E055E" w14:textId="13AC8DE0" w:rsidR="004D4C38" w:rsidRPr="00E72006" w:rsidRDefault="004D4C38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4D4C38">
              <w:rPr>
                <w:rFonts w:ascii="Arial" w:hAnsi="Arial" w:cs="Arial"/>
                <w:sz w:val="20"/>
                <w:szCs w:val="20"/>
              </w:rPr>
              <w:t>Campylobacteraceae</w:t>
            </w:r>
          </w:p>
        </w:tc>
        <w:tc>
          <w:tcPr>
            <w:tcW w:w="2126" w:type="dxa"/>
            <w:noWrap/>
          </w:tcPr>
          <w:p w14:paraId="2AA09B73" w14:textId="726B2C17" w:rsidR="004D4C38" w:rsidRPr="00E72006" w:rsidRDefault="004D4C38" w:rsidP="006D1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  <w:r w:rsidRPr="00E72006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10" w:type="dxa"/>
            <w:noWrap/>
          </w:tcPr>
          <w:p w14:paraId="6E785C5F" w14:textId="7CF289AA" w:rsidR="004D4C38" w:rsidRPr="00E72006" w:rsidRDefault="004D4C38" w:rsidP="006D1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  <w:r w:rsidRPr="00E72006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8.78</w:t>
            </w:r>
          </w:p>
        </w:tc>
        <w:tc>
          <w:tcPr>
            <w:tcW w:w="1213" w:type="dxa"/>
            <w:noWrap/>
          </w:tcPr>
          <w:p w14:paraId="1A7CA14C" w14:textId="00ACE417" w:rsidR="004D4C38" w:rsidRPr="00E72006" w:rsidRDefault="004D4C38" w:rsidP="006D1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.332</w:t>
            </w:r>
          </w:p>
        </w:tc>
      </w:tr>
      <w:tr w:rsidR="006D1755" w:rsidRPr="00E72006" w14:paraId="26D03CD8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C20B25C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Peptostreptococcaceae</w:t>
            </w:r>
          </w:p>
        </w:tc>
        <w:tc>
          <w:tcPr>
            <w:tcW w:w="2126" w:type="dxa"/>
            <w:noWrap/>
            <w:hideMark/>
          </w:tcPr>
          <w:p w14:paraId="2D6743F9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0.12 ± 0.37</w:t>
            </w:r>
          </w:p>
        </w:tc>
        <w:tc>
          <w:tcPr>
            <w:tcW w:w="2410" w:type="dxa"/>
            <w:noWrap/>
            <w:hideMark/>
          </w:tcPr>
          <w:p w14:paraId="6DA7650C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1.97 ± 8.71</w:t>
            </w:r>
          </w:p>
        </w:tc>
        <w:tc>
          <w:tcPr>
            <w:tcW w:w="1213" w:type="dxa"/>
            <w:noWrap/>
            <w:hideMark/>
          </w:tcPr>
          <w:p w14:paraId="49DC6309" w14:textId="3F8A1F61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0.353 </w:t>
            </w:r>
          </w:p>
        </w:tc>
      </w:tr>
      <w:tr w:rsidR="006D1755" w:rsidRPr="00E72006" w14:paraId="19E4D79D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DBAE584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Lachnospiraceae</w:t>
            </w:r>
          </w:p>
        </w:tc>
        <w:tc>
          <w:tcPr>
            <w:tcW w:w="2126" w:type="dxa"/>
            <w:noWrap/>
            <w:hideMark/>
          </w:tcPr>
          <w:p w14:paraId="2603B187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2.22 ± 7.22</w:t>
            </w:r>
          </w:p>
        </w:tc>
        <w:tc>
          <w:tcPr>
            <w:tcW w:w="2410" w:type="dxa"/>
            <w:noWrap/>
            <w:hideMark/>
          </w:tcPr>
          <w:p w14:paraId="76BE40D6" w14:textId="77777777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3.24 ± 9.54</w:t>
            </w:r>
          </w:p>
        </w:tc>
        <w:tc>
          <w:tcPr>
            <w:tcW w:w="1213" w:type="dxa"/>
            <w:noWrap/>
            <w:hideMark/>
          </w:tcPr>
          <w:p w14:paraId="7BCA45CE" w14:textId="04126789" w:rsidR="006D1755" w:rsidRPr="00E72006" w:rsidRDefault="006D1755" w:rsidP="006D1755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0.693 </w:t>
            </w:r>
          </w:p>
        </w:tc>
      </w:tr>
      <w:tr w:rsidR="00AD7B90" w:rsidRPr="00E72006" w14:paraId="1E121B4E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6F6229C6" w14:textId="77777777" w:rsidR="00AD7B90" w:rsidRPr="00E72006" w:rsidRDefault="00AD7B90" w:rsidP="00AD7B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06">
              <w:rPr>
                <w:rFonts w:ascii="Arial" w:hAnsi="Arial" w:cs="Arial"/>
                <w:b/>
                <w:bCs/>
                <w:sz w:val="20"/>
                <w:szCs w:val="20"/>
              </w:rPr>
              <w:t>Genus</w:t>
            </w:r>
          </w:p>
        </w:tc>
        <w:tc>
          <w:tcPr>
            <w:tcW w:w="2126" w:type="dxa"/>
            <w:noWrap/>
            <w:hideMark/>
          </w:tcPr>
          <w:p w14:paraId="23E97F73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4FCB359E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noWrap/>
            <w:hideMark/>
          </w:tcPr>
          <w:p w14:paraId="41D4DC3E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754824" w:rsidRPr="00E72006" w14:paraId="7EA18F70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7AE3E94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Streptococcus</w:t>
            </w:r>
          </w:p>
        </w:tc>
        <w:tc>
          <w:tcPr>
            <w:tcW w:w="2126" w:type="dxa"/>
            <w:noWrap/>
            <w:hideMark/>
          </w:tcPr>
          <w:p w14:paraId="32A372EE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28.86 ± 34.22</w:t>
            </w:r>
          </w:p>
        </w:tc>
        <w:tc>
          <w:tcPr>
            <w:tcW w:w="2410" w:type="dxa"/>
            <w:noWrap/>
            <w:hideMark/>
          </w:tcPr>
          <w:p w14:paraId="437CF305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11.60 ± 22.50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2B83E980" w14:textId="64D20435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0.048 </w:t>
            </w:r>
          </w:p>
        </w:tc>
      </w:tr>
      <w:tr w:rsidR="00754824" w:rsidRPr="00E72006" w14:paraId="68615B27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708C7E2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unidentified_Enterobacteriaceae</w:t>
            </w:r>
          </w:p>
        </w:tc>
        <w:tc>
          <w:tcPr>
            <w:tcW w:w="2126" w:type="dxa"/>
            <w:noWrap/>
            <w:hideMark/>
          </w:tcPr>
          <w:p w14:paraId="46E8D6E2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12.69 ± 21.53</w:t>
            </w:r>
          </w:p>
        </w:tc>
        <w:tc>
          <w:tcPr>
            <w:tcW w:w="2410" w:type="dxa"/>
            <w:noWrap/>
            <w:hideMark/>
          </w:tcPr>
          <w:p w14:paraId="6D887544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18.35 ± 25.84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27079163" w14:textId="3B42BA40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0.438 </w:t>
            </w:r>
          </w:p>
        </w:tc>
      </w:tr>
      <w:tr w:rsidR="00754824" w:rsidRPr="00E72006" w14:paraId="1729B18A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79F2DF5A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Klebsiella</w:t>
            </w:r>
          </w:p>
        </w:tc>
        <w:tc>
          <w:tcPr>
            <w:tcW w:w="2126" w:type="dxa"/>
            <w:noWrap/>
            <w:hideMark/>
          </w:tcPr>
          <w:p w14:paraId="756F6705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9.64 ± 21.56</w:t>
            </w:r>
          </w:p>
        </w:tc>
        <w:tc>
          <w:tcPr>
            <w:tcW w:w="2410" w:type="dxa"/>
            <w:noWrap/>
            <w:hideMark/>
          </w:tcPr>
          <w:p w14:paraId="4DD0173D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5.12 ± 13.89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431852B5" w14:textId="58379514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0.400 </w:t>
            </w:r>
          </w:p>
        </w:tc>
      </w:tr>
      <w:tr w:rsidR="00754824" w:rsidRPr="00E72006" w14:paraId="5BB78C24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58CAF0F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Bacteroides</w:t>
            </w:r>
          </w:p>
        </w:tc>
        <w:tc>
          <w:tcPr>
            <w:tcW w:w="2126" w:type="dxa"/>
            <w:noWrap/>
            <w:hideMark/>
          </w:tcPr>
          <w:p w14:paraId="7124A791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10.53 ± 21.43</w:t>
            </w:r>
          </w:p>
        </w:tc>
        <w:tc>
          <w:tcPr>
            <w:tcW w:w="2410" w:type="dxa"/>
            <w:noWrap/>
            <w:hideMark/>
          </w:tcPr>
          <w:p w14:paraId="263D4CB4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12.24 ± 22.72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18B465F1" w14:textId="41F2AC60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0.798 </w:t>
            </w:r>
          </w:p>
        </w:tc>
      </w:tr>
      <w:tr w:rsidR="00754824" w:rsidRPr="00E72006" w14:paraId="5F6BC1DA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2B8826C2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Enterococcus</w:t>
            </w:r>
          </w:p>
        </w:tc>
        <w:tc>
          <w:tcPr>
            <w:tcW w:w="2126" w:type="dxa"/>
            <w:noWrap/>
            <w:hideMark/>
          </w:tcPr>
          <w:p w14:paraId="2143A69D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2.69 ± 10.56</w:t>
            </w:r>
          </w:p>
        </w:tc>
        <w:tc>
          <w:tcPr>
            <w:tcW w:w="2410" w:type="dxa"/>
            <w:noWrap/>
            <w:hideMark/>
          </w:tcPr>
          <w:p w14:paraId="3B5B891C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11.98 ± 21.02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41A7DA3A" w14:textId="45D5BAFE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0.083 </w:t>
            </w:r>
          </w:p>
        </w:tc>
      </w:tr>
      <w:tr w:rsidR="00754824" w:rsidRPr="00E72006" w14:paraId="0C90348A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43F8BFC8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Citrobacter</w:t>
            </w:r>
          </w:p>
        </w:tc>
        <w:tc>
          <w:tcPr>
            <w:tcW w:w="2126" w:type="dxa"/>
            <w:noWrap/>
            <w:hideMark/>
          </w:tcPr>
          <w:p w14:paraId="38E2319A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2.59 ± 12.90</w:t>
            </w:r>
          </w:p>
        </w:tc>
        <w:tc>
          <w:tcPr>
            <w:tcW w:w="2410" w:type="dxa"/>
            <w:noWrap/>
            <w:hideMark/>
          </w:tcPr>
          <w:p w14:paraId="5895A188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0.01 ± 0.02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7F62CE45" w14:textId="72E599C1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0.327 </w:t>
            </w:r>
          </w:p>
        </w:tc>
      </w:tr>
      <w:tr w:rsidR="00754824" w:rsidRPr="00E72006" w14:paraId="18B9E3D0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133C5532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Veillonella</w:t>
            </w:r>
          </w:p>
        </w:tc>
        <w:tc>
          <w:tcPr>
            <w:tcW w:w="2126" w:type="dxa"/>
            <w:noWrap/>
            <w:hideMark/>
          </w:tcPr>
          <w:p w14:paraId="0C9D2873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6.81 ± 15.52</w:t>
            </w:r>
          </w:p>
        </w:tc>
        <w:tc>
          <w:tcPr>
            <w:tcW w:w="2410" w:type="dxa"/>
            <w:noWrap/>
            <w:hideMark/>
          </w:tcPr>
          <w:p w14:paraId="0425699F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1.87 ± 4.55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2A51A1D3" w14:textId="0DE13CDA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0.141 </w:t>
            </w:r>
          </w:p>
        </w:tc>
      </w:tr>
      <w:tr w:rsidR="00754824" w:rsidRPr="00E72006" w14:paraId="6D2B231E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2E6552F8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unidentified_Clostridiales</w:t>
            </w:r>
          </w:p>
        </w:tc>
        <w:tc>
          <w:tcPr>
            <w:tcW w:w="2126" w:type="dxa"/>
            <w:noWrap/>
            <w:hideMark/>
          </w:tcPr>
          <w:p w14:paraId="002CB49C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2.22 ± 6.25</w:t>
            </w:r>
          </w:p>
        </w:tc>
        <w:tc>
          <w:tcPr>
            <w:tcW w:w="2410" w:type="dxa"/>
            <w:noWrap/>
            <w:hideMark/>
          </w:tcPr>
          <w:p w14:paraId="4E198735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4.67 ± 11.97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4464E17C" w14:textId="2D4BF108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0.415 </w:t>
            </w:r>
          </w:p>
        </w:tc>
      </w:tr>
      <w:tr w:rsidR="00754824" w:rsidRPr="00E72006" w14:paraId="06680650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2AEF2445" w14:textId="77777777" w:rsidR="00754824" w:rsidRPr="00E72006" w:rsidRDefault="00754824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Staphylococcus</w:t>
            </w:r>
          </w:p>
        </w:tc>
        <w:tc>
          <w:tcPr>
            <w:tcW w:w="2126" w:type="dxa"/>
            <w:noWrap/>
            <w:hideMark/>
          </w:tcPr>
          <w:p w14:paraId="334F33F9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3.63 ± 10.96</w:t>
            </w:r>
          </w:p>
        </w:tc>
        <w:tc>
          <w:tcPr>
            <w:tcW w:w="2410" w:type="dxa"/>
            <w:noWrap/>
            <w:hideMark/>
          </w:tcPr>
          <w:p w14:paraId="0089A72F" w14:textId="77777777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0.56 ± 1.54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3BDF73BE" w14:textId="749C1170" w:rsidR="00754824" w:rsidRPr="00E72006" w:rsidRDefault="00754824" w:rsidP="00754824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0.177 </w:t>
            </w:r>
          </w:p>
        </w:tc>
      </w:tr>
      <w:tr w:rsidR="00821213" w:rsidRPr="00E72006" w14:paraId="20A669DE" w14:textId="77777777" w:rsidTr="00E72006">
        <w:trPr>
          <w:trHeight w:val="285"/>
        </w:trPr>
        <w:tc>
          <w:tcPr>
            <w:tcW w:w="2547" w:type="dxa"/>
            <w:noWrap/>
          </w:tcPr>
          <w:p w14:paraId="02202A06" w14:textId="6A458F53" w:rsidR="00821213" w:rsidRPr="00E72006" w:rsidRDefault="00821213" w:rsidP="007548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1213">
              <w:rPr>
                <w:rFonts w:ascii="Arial" w:hAnsi="Arial" w:cs="Arial"/>
                <w:i/>
                <w:iCs/>
                <w:sz w:val="20"/>
                <w:szCs w:val="20"/>
              </w:rPr>
              <w:t>Campylobacter</w:t>
            </w:r>
          </w:p>
        </w:tc>
        <w:tc>
          <w:tcPr>
            <w:tcW w:w="2126" w:type="dxa"/>
            <w:noWrap/>
          </w:tcPr>
          <w:p w14:paraId="26F8C853" w14:textId="4BE229A3" w:rsidR="00821213" w:rsidRPr="00E72006" w:rsidRDefault="00821213" w:rsidP="0075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  <w:r w:rsidRPr="00E72006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410" w:type="dxa"/>
            <w:noWrap/>
          </w:tcPr>
          <w:p w14:paraId="3129EF13" w14:textId="0D71D52D" w:rsidR="00821213" w:rsidRPr="00E72006" w:rsidRDefault="00821213" w:rsidP="0075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  <w:r w:rsidRPr="00E72006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>8.78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0C56AFE" w14:textId="2AB88A4D" w:rsidR="00821213" w:rsidRPr="00E72006" w:rsidRDefault="00821213" w:rsidP="00754824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.332</w:t>
            </w:r>
          </w:p>
        </w:tc>
      </w:tr>
      <w:tr w:rsidR="00AD7B90" w:rsidRPr="00E72006" w14:paraId="0E0069E7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5C84A34" w14:textId="77777777" w:rsidR="00AD7B90" w:rsidRPr="00E72006" w:rsidRDefault="00AD7B90" w:rsidP="00AD7B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06">
              <w:rPr>
                <w:rFonts w:ascii="Arial" w:hAnsi="Arial" w:cs="Arial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2126" w:type="dxa"/>
            <w:noWrap/>
            <w:hideMark/>
          </w:tcPr>
          <w:p w14:paraId="5FD38288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50438CD9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noWrap/>
            <w:hideMark/>
          </w:tcPr>
          <w:p w14:paraId="4A7F3AD2" w14:textId="77777777" w:rsidR="00AD7B90" w:rsidRPr="00E72006" w:rsidRDefault="00AD7B90" w:rsidP="00AD7B90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E53E4B" w:rsidRPr="00E72006" w14:paraId="5371035A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40EB6DB4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Escherichia_coli</w:t>
            </w:r>
          </w:p>
        </w:tc>
        <w:tc>
          <w:tcPr>
            <w:tcW w:w="2126" w:type="dxa"/>
            <w:noWrap/>
            <w:hideMark/>
          </w:tcPr>
          <w:p w14:paraId="22DC615E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12.69 ±21.53</w:t>
            </w:r>
          </w:p>
        </w:tc>
        <w:tc>
          <w:tcPr>
            <w:tcW w:w="2410" w:type="dxa"/>
            <w:noWrap/>
            <w:hideMark/>
          </w:tcPr>
          <w:p w14:paraId="7B9017DB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18.34 ± 25.84</w:t>
            </w:r>
          </w:p>
        </w:tc>
        <w:tc>
          <w:tcPr>
            <w:tcW w:w="1213" w:type="dxa"/>
            <w:noWrap/>
            <w:hideMark/>
          </w:tcPr>
          <w:p w14:paraId="61F01C0D" w14:textId="41E69222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0.438 </w:t>
            </w:r>
          </w:p>
        </w:tc>
      </w:tr>
      <w:tr w:rsidR="00E53E4B" w:rsidRPr="00E72006" w14:paraId="4EE174D8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19A6B5D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Streptococcus_gallolyticus_subsp_pasteurianus</w:t>
            </w:r>
          </w:p>
        </w:tc>
        <w:tc>
          <w:tcPr>
            <w:tcW w:w="2126" w:type="dxa"/>
            <w:noWrap/>
            <w:hideMark/>
          </w:tcPr>
          <w:p w14:paraId="0C159632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10.59 ±25.37</w:t>
            </w:r>
          </w:p>
        </w:tc>
        <w:tc>
          <w:tcPr>
            <w:tcW w:w="2410" w:type="dxa"/>
            <w:noWrap/>
            <w:hideMark/>
          </w:tcPr>
          <w:p w14:paraId="332FB39D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1.21 ± 4.57</w:t>
            </w:r>
          </w:p>
        </w:tc>
        <w:tc>
          <w:tcPr>
            <w:tcW w:w="1213" w:type="dxa"/>
            <w:noWrap/>
            <w:hideMark/>
          </w:tcPr>
          <w:p w14:paraId="480A5165" w14:textId="7D6C5718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0.082 </w:t>
            </w:r>
          </w:p>
        </w:tc>
      </w:tr>
      <w:tr w:rsidR="00E53E4B" w:rsidRPr="00E72006" w14:paraId="644BFEC8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A4C648D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Klebsiella_pneumoniae</w:t>
            </w:r>
          </w:p>
        </w:tc>
        <w:tc>
          <w:tcPr>
            <w:tcW w:w="2126" w:type="dxa"/>
            <w:noWrap/>
            <w:hideMark/>
          </w:tcPr>
          <w:p w14:paraId="1FBA4626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9.62 ± 21.50</w:t>
            </w:r>
          </w:p>
        </w:tc>
        <w:tc>
          <w:tcPr>
            <w:tcW w:w="2410" w:type="dxa"/>
            <w:noWrap/>
            <w:hideMark/>
          </w:tcPr>
          <w:p w14:paraId="4821D9E0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5.12 ±13.89</w:t>
            </w:r>
          </w:p>
        </w:tc>
        <w:tc>
          <w:tcPr>
            <w:tcW w:w="1213" w:type="dxa"/>
            <w:noWrap/>
            <w:hideMark/>
          </w:tcPr>
          <w:p w14:paraId="55B03772" w14:textId="4599FBEA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0.401 </w:t>
            </w:r>
          </w:p>
        </w:tc>
      </w:tr>
      <w:tr w:rsidR="00E53E4B" w:rsidRPr="00E72006" w14:paraId="2E4D2B8C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527A2DD9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Bacteroides_fragilis</w:t>
            </w:r>
          </w:p>
        </w:tc>
        <w:tc>
          <w:tcPr>
            <w:tcW w:w="2126" w:type="dxa"/>
            <w:noWrap/>
            <w:hideMark/>
          </w:tcPr>
          <w:p w14:paraId="343DCCF4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5.46 ± 16.92</w:t>
            </w:r>
          </w:p>
        </w:tc>
        <w:tc>
          <w:tcPr>
            <w:tcW w:w="2410" w:type="dxa"/>
            <w:noWrap/>
            <w:hideMark/>
          </w:tcPr>
          <w:p w14:paraId="41EC6E6E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6.34 ±19.23</w:t>
            </w:r>
          </w:p>
        </w:tc>
        <w:tc>
          <w:tcPr>
            <w:tcW w:w="1213" w:type="dxa"/>
            <w:noWrap/>
            <w:hideMark/>
          </w:tcPr>
          <w:p w14:paraId="265537DF" w14:textId="2FB1E096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0.872 </w:t>
            </w:r>
          </w:p>
        </w:tc>
      </w:tr>
      <w:tr w:rsidR="00E53E4B" w:rsidRPr="00E72006" w14:paraId="11AF562F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618C62EA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Enterococcus_faecium</w:t>
            </w:r>
          </w:p>
        </w:tc>
        <w:tc>
          <w:tcPr>
            <w:tcW w:w="2126" w:type="dxa"/>
            <w:noWrap/>
            <w:hideMark/>
          </w:tcPr>
          <w:p w14:paraId="61BB88AB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2.09 ± 10.03</w:t>
            </w:r>
          </w:p>
        </w:tc>
        <w:tc>
          <w:tcPr>
            <w:tcW w:w="2410" w:type="dxa"/>
            <w:noWrap/>
            <w:hideMark/>
          </w:tcPr>
          <w:p w14:paraId="7276E3E8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5.95 ±18.16</w:t>
            </w:r>
          </w:p>
        </w:tc>
        <w:tc>
          <w:tcPr>
            <w:tcW w:w="1213" w:type="dxa"/>
            <w:noWrap/>
            <w:hideMark/>
          </w:tcPr>
          <w:p w14:paraId="561228AD" w14:textId="178D33CA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0.401 </w:t>
            </w:r>
          </w:p>
        </w:tc>
      </w:tr>
      <w:tr w:rsidR="00E53E4B" w:rsidRPr="00E72006" w14:paraId="6E033095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0E89FAAE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Citrobacter_freundii</w:t>
            </w:r>
          </w:p>
        </w:tc>
        <w:tc>
          <w:tcPr>
            <w:tcW w:w="2126" w:type="dxa"/>
            <w:noWrap/>
            <w:hideMark/>
          </w:tcPr>
          <w:p w14:paraId="5E62A220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2.59 ± 12.90</w:t>
            </w:r>
          </w:p>
        </w:tc>
        <w:tc>
          <w:tcPr>
            <w:tcW w:w="2410" w:type="dxa"/>
            <w:noWrap/>
            <w:hideMark/>
          </w:tcPr>
          <w:p w14:paraId="08F29951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0.01 ± 0.02</w:t>
            </w:r>
          </w:p>
        </w:tc>
        <w:tc>
          <w:tcPr>
            <w:tcW w:w="1213" w:type="dxa"/>
            <w:noWrap/>
            <w:hideMark/>
          </w:tcPr>
          <w:p w14:paraId="5DF07D49" w14:textId="278AA52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0.327 </w:t>
            </w:r>
          </w:p>
        </w:tc>
      </w:tr>
      <w:tr w:rsidR="00E53E4B" w:rsidRPr="00E72006" w14:paraId="6116B5D7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0B6BC6E2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Bacteroides_caccae</w:t>
            </w:r>
          </w:p>
        </w:tc>
        <w:tc>
          <w:tcPr>
            <w:tcW w:w="2126" w:type="dxa"/>
            <w:noWrap/>
            <w:hideMark/>
          </w:tcPr>
          <w:p w14:paraId="40B97E3B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2.56 ± 12.49</w:t>
            </w:r>
          </w:p>
        </w:tc>
        <w:tc>
          <w:tcPr>
            <w:tcW w:w="2410" w:type="dxa"/>
            <w:noWrap/>
            <w:hideMark/>
          </w:tcPr>
          <w:p w14:paraId="272C64C4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1.46 ± 6.35</w:t>
            </w:r>
          </w:p>
        </w:tc>
        <w:tc>
          <w:tcPr>
            <w:tcW w:w="1213" w:type="dxa"/>
            <w:noWrap/>
            <w:hideMark/>
          </w:tcPr>
          <w:p w14:paraId="6D228A0B" w14:textId="357B28BE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0.705 </w:t>
            </w:r>
          </w:p>
        </w:tc>
      </w:tr>
      <w:tr w:rsidR="00E53E4B" w:rsidRPr="00E72006" w14:paraId="438666E1" w14:textId="77777777" w:rsidTr="00E72006">
        <w:trPr>
          <w:trHeight w:val="285"/>
        </w:trPr>
        <w:tc>
          <w:tcPr>
            <w:tcW w:w="2547" w:type="dxa"/>
            <w:noWrap/>
            <w:hideMark/>
          </w:tcPr>
          <w:p w14:paraId="3F4ADE09" w14:textId="77777777" w:rsidR="00E53E4B" w:rsidRPr="00E72006" w:rsidRDefault="00E53E4B" w:rsidP="00E53E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006">
              <w:rPr>
                <w:rFonts w:ascii="Arial" w:hAnsi="Arial" w:cs="Arial"/>
                <w:i/>
                <w:iCs/>
                <w:sz w:val="20"/>
                <w:szCs w:val="20"/>
              </w:rPr>
              <w:t>Enterococcus_faecalis</w:t>
            </w:r>
          </w:p>
        </w:tc>
        <w:tc>
          <w:tcPr>
            <w:tcW w:w="2126" w:type="dxa"/>
            <w:noWrap/>
            <w:hideMark/>
          </w:tcPr>
          <w:p w14:paraId="3634CC72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0.54 ± 1.60</w:t>
            </w:r>
          </w:p>
        </w:tc>
        <w:tc>
          <w:tcPr>
            <w:tcW w:w="2410" w:type="dxa"/>
            <w:noWrap/>
            <w:hideMark/>
          </w:tcPr>
          <w:p w14:paraId="22940EB4" w14:textId="77777777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>5.99 ± 13.01</w:t>
            </w:r>
          </w:p>
        </w:tc>
        <w:tc>
          <w:tcPr>
            <w:tcW w:w="1213" w:type="dxa"/>
            <w:noWrap/>
            <w:hideMark/>
          </w:tcPr>
          <w:p w14:paraId="2504C857" w14:textId="5B7D9A24" w:rsidR="00E53E4B" w:rsidRPr="00E72006" w:rsidRDefault="00E53E4B" w:rsidP="00E53E4B">
            <w:pPr>
              <w:rPr>
                <w:rFonts w:ascii="Arial" w:hAnsi="Arial" w:cs="Arial"/>
                <w:sz w:val="20"/>
                <w:szCs w:val="20"/>
              </w:rPr>
            </w:pPr>
            <w:r w:rsidRPr="00E72006">
              <w:rPr>
                <w:rFonts w:ascii="Arial" w:hAnsi="Arial" w:cs="Arial"/>
                <w:sz w:val="20"/>
                <w:szCs w:val="20"/>
              </w:rPr>
              <w:t xml:space="preserve">0.078 </w:t>
            </w:r>
          </w:p>
        </w:tc>
      </w:tr>
    </w:tbl>
    <w:p w14:paraId="44A6DFB9" w14:textId="43936DC4" w:rsidR="00D169EC" w:rsidRPr="00E72006" w:rsidRDefault="00D169EC" w:rsidP="00D169EC">
      <w:pPr>
        <w:rPr>
          <w:rFonts w:cs="Arial"/>
          <w:sz w:val="20"/>
          <w:szCs w:val="20"/>
        </w:rPr>
      </w:pPr>
      <w:r w:rsidRPr="00E72006">
        <w:rPr>
          <w:rFonts w:cs="Arial"/>
          <w:b/>
          <w:sz w:val="20"/>
          <w:szCs w:val="20"/>
        </w:rPr>
        <w:t>Abbreviations:</w:t>
      </w:r>
      <w:r w:rsidRPr="00E72006">
        <w:rPr>
          <w:rFonts w:cs="Arial"/>
          <w:sz w:val="20"/>
          <w:szCs w:val="20"/>
        </w:rPr>
        <w:t xml:space="preserve"> AD, atopic dermatitis; SD, standard deviation</w:t>
      </w:r>
    </w:p>
    <w:p w14:paraId="51DBE28C" w14:textId="77777777" w:rsidR="00901D95" w:rsidRPr="00E72006" w:rsidRDefault="00901D95">
      <w:pPr>
        <w:rPr>
          <w:rFonts w:cs="Arial"/>
          <w:sz w:val="20"/>
          <w:szCs w:val="20"/>
        </w:rPr>
      </w:pPr>
    </w:p>
    <w:sectPr w:rsidR="00901D95" w:rsidRPr="00E72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EE4EE" w14:textId="77777777" w:rsidR="00BE1404" w:rsidRDefault="00BE1404" w:rsidP="00901D95">
      <w:r>
        <w:separator/>
      </w:r>
    </w:p>
  </w:endnote>
  <w:endnote w:type="continuationSeparator" w:id="0">
    <w:p w14:paraId="0E5AC285" w14:textId="77777777" w:rsidR="00BE1404" w:rsidRDefault="00BE1404" w:rsidP="0090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E065" w14:textId="77777777" w:rsidR="00BE1404" w:rsidRDefault="00BE1404" w:rsidP="00901D95">
      <w:r>
        <w:separator/>
      </w:r>
    </w:p>
  </w:footnote>
  <w:footnote w:type="continuationSeparator" w:id="0">
    <w:p w14:paraId="5B0AA117" w14:textId="77777777" w:rsidR="00BE1404" w:rsidRDefault="00BE1404" w:rsidP="0090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C5"/>
    <w:rsid w:val="002373C5"/>
    <w:rsid w:val="00283A0F"/>
    <w:rsid w:val="002D4FF1"/>
    <w:rsid w:val="004D4C38"/>
    <w:rsid w:val="00531A39"/>
    <w:rsid w:val="00532EB7"/>
    <w:rsid w:val="0055197B"/>
    <w:rsid w:val="006B2E76"/>
    <w:rsid w:val="006D1755"/>
    <w:rsid w:val="00754824"/>
    <w:rsid w:val="00766673"/>
    <w:rsid w:val="00821213"/>
    <w:rsid w:val="008E7CD4"/>
    <w:rsid w:val="00901D95"/>
    <w:rsid w:val="00961B43"/>
    <w:rsid w:val="00A1546C"/>
    <w:rsid w:val="00A740AF"/>
    <w:rsid w:val="00AB7C4A"/>
    <w:rsid w:val="00AD7B90"/>
    <w:rsid w:val="00AD7ECD"/>
    <w:rsid w:val="00B429C4"/>
    <w:rsid w:val="00BE1404"/>
    <w:rsid w:val="00C62CDA"/>
    <w:rsid w:val="00D169EC"/>
    <w:rsid w:val="00D6009F"/>
    <w:rsid w:val="00E017D5"/>
    <w:rsid w:val="00E30E8E"/>
    <w:rsid w:val="00E53E4B"/>
    <w:rsid w:val="00E72006"/>
    <w:rsid w:val="00EE33D6"/>
    <w:rsid w:val="00F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E7ECA"/>
  <w15:chartTrackingRefBased/>
  <w15:docId w15:val="{971D16A0-A42C-4167-A06A-1109B59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D9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1D9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1D95"/>
    <w:rPr>
      <w:sz w:val="18"/>
      <w:szCs w:val="18"/>
    </w:rPr>
  </w:style>
  <w:style w:type="table" w:styleId="a9">
    <w:name w:val="Table Grid"/>
    <w:basedOn w:val="a1"/>
    <w:uiPriority w:val="39"/>
    <w:rsid w:val="00AD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1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12013</dc:creator>
  <cp:keywords/>
  <dc:description/>
  <cp:lastModifiedBy>12013</cp:lastModifiedBy>
  <cp:revision>23</cp:revision>
  <dcterms:created xsi:type="dcterms:W3CDTF">2021-01-26T04:53:00Z</dcterms:created>
  <dcterms:modified xsi:type="dcterms:W3CDTF">2021-04-03T00:25:00Z</dcterms:modified>
</cp:coreProperties>
</file>