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8C487" w14:textId="77777777" w:rsidR="00D55F3A" w:rsidRPr="00174265" w:rsidRDefault="00D55F3A" w:rsidP="00D55F3A">
      <w:pPr>
        <w:spacing w:after="0" w:line="276" w:lineRule="auto"/>
        <w:rPr>
          <w:rFonts w:asciiTheme="minorBidi" w:hAnsiTheme="minorBidi"/>
          <w:b/>
          <w:color w:val="000000"/>
          <w:sz w:val="24"/>
          <w:szCs w:val="24"/>
        </w:rPr>
      </w:pPr>
      <w:r w:rsidRPr="001742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Supplementary Table: List of </w:t>
      </w:r>
      <w:r w:rsidRPr="00174265">
        <w:rPr>
          <w:rFonts w:asciiTheme="minorBidi" w:hAnsiTheme="minorBidi"/>
          <w:b/>
          <w:color w:val="000000"/>
          <w:sz w:val="24"/>
          <w:szCs w:val="24"/>
        </w:rPr>
        <w:t>Data Extraction Codes</w:t>
      </w:r>
    </w:p>
    <w:p w14:paraId="6DD8163A" w14:textId="77777777" w:rsidR="00D55F3A" w:rsidRPr="00174265" w:rsidRDefault="00D55F3A" w:rsidP="00D55F3A">
      <w:pPr>
        <w:spacing w:after="0" w:line="276" w:lineRule="auto"/>
        <w:rPr>
          <w:rFonts w:ascii="Times New Roman" w:eastAsiaTheme="minorHAnsi" w:hAnsi="Times New Roman" w:cs="Times New Roman"/>
          <w:b/>
          <w:color w:val="000000"/>
          <w:sz w:val="21"/>
          <w:szCs w:val="21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7"/>
        <w:gridCol w:w="2927"/>
        <w:gridCol w:w="2914"/>
      </w:tblGrid>
      <w:tr w:rsidR="00D55F3A" w:rsidRPr="00174265" w14:paraId="6C4EDB8B" w14:textId="77777777" w:rsidTr="00EA02B6">
        <w:trPr>
          <w:jc w:val="center"/>
        </w:trPr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9AF33" w14:textId="77777777" w:rsidR="00D55F3A" w:rsidRPr="00174265" w:rsidRDefault="00D55F3A" w:rsidP="00EA02B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</w:rPr>
            </w:pPr>
          </w:p>
        </w:tc>
        <w:tc>
          <w:tcPr>
            <w:tcW w:w="2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30261" w14:textId="77777777" w:rsidR="00D55F3A" w:rsidRPr="00174265" w:rsidRDefault="00D55F3A" w:rsidP="00EA02B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0"/>
              </w:rPr>
            </w:pPr>
            <w:r w:rsidRPr="00174265">
              <w:rPr>
                <w:rFonts w:asciiTheme="minorBidi" w:hAnsiTheme="minorBidi"/>
                <w:b/>
                <w:bCs/>
                <w:color w:val="000000"/>
                <w:sz w:val="20"/>
              </w:rPr>
              <w:t>ICD 10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F2EAF" w14:textId="77777777" w:rsidR="00D55F3A" w:rsidRPr="00174265" w:rsidRDefault="00D55F3A" w:rsidP="00EA02B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0"/>
              </w:rPr>
            </w:pPr>
            <w:r w:rsidRPr="00174265">
              <w:rPr>
                <w:rFonts w:asciiTheme="minorBidi" w:hAnsiTheme="minorBidi"/>
                <w:b/>
                <w:bCs/>
                <w:color w:val="000000"/>
                <w:sz w:val="20"/>
              </w:rPr>
              <w:t>ICD 9</w:t>
            </w:r>
          </w:p>
        </w:tc>
      </w:tr>
      <w:tr w:rsidR="00D55F3A" w:rsidRPr="00174265" w14:paraId="3EED837F" w14:textId="77777777" w:rsidTr="00EA02B6">
        <w:trPr>
          <w:trHeight w:val="1799"/>
          <w:jc w:val="center"/>
        </w:trPr>
        <w:tc>
          <w:tcPr>
            <w:tcW w:w="2987" w:type="dxa"/>
            <w:tcBorders>
              <w:top w:val="single" w:sz="4" w:space="0" w:color="auto"/>
            </w:tcBorders>
            <w:vAlign w:val="center"/>
          </w:tcPr>
          <w:p w14:paraId="284959E2" w14:textId="77777777" w:rsidR="00D55F3A" w:rsidRPr="00174265" w:rsidRDefault="00D55F3A" w:rsidP="00EA02B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0"/>
              </w:rPr>
            </w:pPr>
            <w:r w:rsidRPr="00174265">
              <w:rPr>
                <w:rFonts w:asciiTheme="minorBidi" w:hAnsiTheme="minorBidi"/>
                <w:b/>
                <w:bCs/>
                <w:color w:val="000000"/>
                <w:sz w:val="20"/>
              </w:rPr>
              <w:t>Retinal Detachment</w:t>
            </w:r>
          </w:p>
        </w:tc>
        <w:tc>
          <w:tcPr>
            <w:tcW w:w="2927" w:type="dxa"/>
            <w:tcBorders>
              <w:top w:val="single" w:sz="4" w:space="0" w:color="auto"/>
            </w:tcBorders>
            <w:vAlign w:val="center"/>
          </w:tcPr>
          <w:p w14:paraId="210A0CA5" w14:textId="77777777" w:rsidR="00D55F3A" w:rsidRPr="00174265" w:rsidRDefault="00D55F3A" w:rsidP="00EA02B6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</w:rPr>
            </w:pPr>
            <w:r w:rsidRPr="00174265">
              <w:rPr>
                <w:rFonts w:asciiTheme="minorBidi" w:hAnsiTheme="minorBidi"/>
                <w:color w:val="000000"/>
                <w:sz w:val="20"/>
              </w:rPr>
              <w:t>H33.00, H33.01, H33.02, H33.001, H33.002, H33.009, H33.011, H33.012, H33.019, H33.021, H33.022, H33.029, H33.4, H33.8, H33.2, H33.0</w:t>
            </w:r>
          </w:p>
        </w:tc>
        <w:tc>
          <w:tcPr>
            <w:tcW w:w="2914" w:type="dxa"/>
            <w:tcBorders>
              <w:top w:val="single" w:sz="4" w:space="0" w:color="auto"/>
            </w:tcBorders>
            <w:vAlign w:val="center"/>
          </w:tcPr>
          <w:p w14:paraId="1993CBBE" w14:textId="77777777" w:rsidR="00D55F3A" w:rsidRPr="00174265" w:rsidRDefault="00D55F3A" w:rsidP="00EA02B6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</w:rPr>
            </w:pPr>
            <w:r w:rsidRPr="00174265">
              <w:rPr>
                <w:rFonts w:asciiTheme="minorBidi" w:hAnsiTheme="minorBidi"/>
                <w:color w:val="000000"/>
                <w:sz w:val="20"/>
              </w:rPr>
              <w:t>361.00, 361.01, 361.02, 361.03, 361.05, 361.07, 361.2, 361.9, 361.81, 361.89.</w:t>
            </w:r>
          </w:p>
          <w:p w14:paraId="55FBFB88" w14:textId="77777777" w:rsidR="00D55F3A" w:rsidRPr="00174265" w:rsidRDefault="00D55F3A" w:rsidP="00EA02B6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</w:rPr>
            </w:pPr>
          </w:p>
        </w:tc>
      </w:tr>
      <w:tr w:rsidR="00D55F3A" w:rsidRPr="00174265" w14:paraId="0F02E87C" w14:textId="77777777" w:rsidTr="00EA02B6">
        <w:trPr>
          <w:trHeight w:val="1169"/>
          <w:jc w:val="center"/>
        </w:trPr>
        <w:tc>
          <w:tcPr>
            <w:tcW w:w="2987" w:type="dxa"/>
            <w:tcBorders>
              <w:bottom w:val="single" w:sz="4" w:space="0" w:color="auto"/>
            </w:tcBorders>
            <w:vAlign w:val="center"/>
          </w:tcPr>
          <w:p w14:paraId="38DA78FA" w14:textId="77777777" w:rsidR="00D55F3A" w:rsidRPr="00174265" w:rsidRDefault="00D55F3A" w:rsidP="00EA02B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0"/>
              </w:rPr>
            </w:pPr>
            <w:r w:rsidRPr="00174265">
              <w:rPr>
                <w:rFonts w:asciiTheme="minorBidi" w:hAnsiTheme="minorBidi"/>
                <w:b/>
                <w:bCs/>
                <w:color w:val="000000"/>
                <w:sz w:val="20"/>
              </w:rPr>
              <w:t>Endophthalmitis</w:t>
            </w:r>
          </w:p>
        </w:tc>
        <w:tc>
          <w:tcPr>
            <w:tcW w:w="2927" w:type="dxa"/>
            <w:tcBorders>
              <w:bottom w:val="single" w:sz="4" w:space="0" w:color="auto"/>
            </w:tcBorders>
            <w:vAlign w:val="center"/>
          </w:tcPr>
          <w:p w14:paraId="305FE07E" w14:textId="77777777" w:rsidR="00D55F3A" w:rsidRPr="00174265" w:rsidRDefault="00D55F3A" w:rsidP="00EA02B6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</w:rPr>
            </w:pPr>
            <w:r w:rsidRPr="00174265">
              <w:rPr>
                <w:rFonts w:asciiTheme="minorBidi" w:hAnsiTheme="minorBidi"/>
                <w:color w:val="000000"/>
                <w:sz w:val="20"/>
              </w:rPr>
              <w:t>H44.0, H44.009, H44.001, H44.002, H44.12, H44.1, H44.19</w:t>
            </w:r>
          </w:p>
        </w:tc>
        <w:tc>
          <w:tcPr>
            <w:tcW w:w="2914" w:type="dxa"/>
            <w:tcBorders>
              <w:bottom w:val="single" w:sz="4" w:space="0" w:color="auto"/>
            </w:tcBorders>
            <w:vAlign w:val="center"/>
          </w:tcPr>
          <w:p w14:paraId="69341B29" w14:textId="77777777" w:rsidR="00D55F3A" w:rsidRPr="00174265" w:rsidRDefault="00D55F3A" w:rsidP="00EA02B6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</w:rPr>
            </w:pPr>
            <w:r w:rsidRPr="00174265">
              <w:rPr>
                <w:rFonts w:asciiTheme="minorBidi" w:hAnsiTheme="minorBidi"/>
                <w:color w:val="000000"/>
                <w:sz w:val="20"/>
              </w:rPr>
              <w:t>360.0, 360.1, 360.19, 360.01, 360.02, 360.03, 360.13</w:t>
            </w:r>
          </w:p>
        </w:tc>
      </w:tr>
    </w:tbl>
    <w:p w14:paraId="7D9DA8CC" w14:textId="77777777" w:rsidR="00D55F3A" w:rsidRPr="00174265" w:rsidRDefault="00D55F3A" w:rsidP="00D55F3A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4265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Abbreviations: </w:t>
      </w:r>
      <w:r w:rsidRPr="00174265">
        <w:rPr>
          <w:rFonts w:ascii="Times New Roman" w:eastAsia="SimSun" w:hAnsi="Times New Roman" w:cs="Times New Roman"/>
          <w:color w:val="000000"/>
          <w:sz w:val="24"/>
          <w:szCs w:val="24"/>
        </w:rPr>
        <w:t>ICD,</w:t>
      </w:r>
      <w:r w:rsidRPr="00174265">
        <w:rPr>
          <w:rFonts w:ascii="Times New Roman" w:eastAsiaTheme="minorHAnsi" w:hAnsi="Times New Roman" w:cs="Times New Roman"/>
          <w:color w:val="000000"/>
          <w:sz w:val="21"/>
          <w:szCs w:val="21"/>
        </w:rPr>
        <w:t xml:space="preserve"> International Classification of Diseases.</w:t>
      </w:r>
    </w:p>
    <w:p w14:paraId="24618C74" w14:textId="77777777" w:rsidR="00D55F3A" w:rsidRPr="00174265" w:rsidRDefault="00D55F3A" w:rsidP="00D55F3A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E3FE969" w14:textId="77777777" w:rsidR="00D55F3A" w:rsidRPr="00174265" w:rsidRDefault="00D55F3A">
      <w:pPr>
        <w:rPr>
          <w:color w:val="000000"/>
        </w:rPr>
      </w:pPr>
    </w:p>
    <w:sectPr w:rsidR="00D55F3A" w:rsidRPr="00174265">
      <w:footerReference w:type="default" r:id="rId6"/>
      <w:pgSz w:w="12240" w:h="15840"/>
      <w:pgMar w:top="1701" w:right="1701" w:bottom="1701" w:left="1701" w:header="720" w:footer="720" w:gutter="0"/>
      <w:lnNumType w:countBy="1" w:restart="continuous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0959D" w14:textId="77777777" w:rsidR="00000000" w:rsidRDefault="00174265">
      <w:pPr>
        <w:spacing w:after="0" w:line="240" w:lineRule="auto"/>
      </w:pPr>
      <w:r>
        <w:separator/>
      </w:r>
    </w:p>
  </w:endnote>
  <w:endnote w:type="continuationSeparator" w:id="0">
    <w:p w14:paraId="4868AE31" w14:textId="77777777" w:rsidR="00000000" w:rsidRDefault="0017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2897934"/>
    </w:sdtPr>
    <w:sdtEndPr/>
    <w:sdtContent>
      <w:p w14:paraId="7636FFA7" w14:textId="77777777" w:rsidR="00E7154F" w:rsidRDefault="00D55F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FA9D6F" w14:textId="77777777" w:rsidR="00E7154F" w:rsidRDefault="001742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2890D" w14:textId="77777777" w:rsidR="00000000" w:rsidRDefault="00174265">
      <w:pPr>
        <w:spacing w:after="0" w:line="240" w:lineRule="auto"/>
      </w:pPr>
      <w:r>
        <w:separator/>
      </w:r>
    </w:p>
  </w:footnote>
  <w:footnote w:type="continuationSeparator" w:id="0">
    <w:p w14:paraId="048C89C2" w14:textId="77777777" w:rsidR="00000000" w:rsidRDefault="001742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3A"/>
    <w:rsid w:val="00174265"/>
    <w:rsid w:val="00D5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FCC86"/>
  <w15:chartTrackingRefBased/>
  <w15:docId w15:val="{81703991-0091-482F-B151-20A1DB3F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F3A"/>
    <w:pPr>
      <w:spacing w:after="160" w:line="259" w:lineRule="auto"/>
    </w:pPr>
    <w:rPr>
      <w:kern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sid w:val="00D55F3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55F3A"/>
    <w:rPr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D55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D55F3A"/>
    <w:rPr>
      <w:kern w:val="0"/>
      <w:sz w:val="22"/>
    </w:rPr>
  </w:style>
  <w:style w:type="table" w:styleId="TableGrid">
    <w:name w:val="Table Grid"/>
    <w:basedOn w:val="TableNormal"/>
    <w:uiPriority w:val="39"/>
    <w:qFormat/>
    <w:rsid w:val="00D55F3A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qFormat/>
    <w:rsid w:val="00D55F3A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D55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Tiantian</dc:creator>
  <cp:keywords/>
  <dc:description/>
  <cp:lastModifiedBy>Ralph, Marina</cp:lastModifiedBy>
  <cp:revision>2</cp:revision>
  <dcterms:created xsi:type="dcterms:W3CDTF">2021-03-08T22:18:00Z</dcterms:created>
  <dcterms:modified xsi:type="dcterms:W3CDTF">2021-03-08T22:18:00Z</dcterms:modified>
</cp:coreProperties>
</file>